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108C9" w:rsidR="0075189F" w:rsidP="0075189F" w:rsidRDefault="0075189F" w14:paraId="71463C0A" w14:textId="76A70818">
      <w:pPr>
        <w:jc w:val="center"/>
        <w:rPr>
          <w:rFonts w:ascii="Bookman Old Style" w:hAnsi="Bookman Old Style" w:cs="Arial"/>
          <w:b/>
          <w:sz w:val="52"/>
          <w:szCs w:val="52"/>
        </w:rPr>
      </w:pPr>
      <w:r>
        <w:rPr>
          <w:rFonts w:ascii="Bookman Old Style" w:hAnsi="Bookman Old Style" w:cs="Arial"/>
          <w:b/>
          <w:sz w:val="52"/>
          <w:szCs w:val="52"/>
        </w:rPr>
        <w:t>Special Meeting</w:t>
      </w:r>
      <w:r w:rsidR="00BD5DED">
        <w:rPr>
          <w:rFonts w:ascii="Bookman Old Style" w:hAnsi="Bookman Old Style" w:cs="Arial"/>
          <w:b/>
          <w:sz w:val="52"/>
          <w:szCs w:val="52"/>
        </w:rPr>
        <w:t>s</w:t>
      </w:r>
      <w:r>
        <w:rPr>
          <w:rFonts w:ascii="Bookman Old Style" w:hAnsi="Bookman Old Style" w:cs="Arial"/>
          <w:b/>
          <w:sz w:val="52"/>
          <w:szCs w:val="52"/>
        </w:rPr>
        <w:t xml:space="preserve"> Notice</w:t>
      </w:r>
    </w:p>
    <w:p w:rsidRPr="00B108C9" w:rsidR="0075189F" w:rsidP="0075189F" w:rsidRDefault="0075189F" w14:paraId="2E7A5294" w14:textId="77777777">
      <w:pPr>
        <w:rPr>
          <w:rFonts w:ascii="Bookman Old Style" w:hAnsi="Bookman Old Style" w:cs="Courier New"/>
          <w:sz w:val="22"/>
          <w:szCs w:val="22"/>
        </w:rPr>
      </w:pPr>
    </w:p>
    <w:p w:rsidRPr="003F0323" w:rsidR="0075189F" w:rsidP="0075189F" w:rsidRDefault="0075189F" w14:paraId="6A4C82EB" w14:textId="77777777">
      <w:pPr>
        <w:rPr>
          <w:rFonts w:ascii="Palatino Linotype" w:hAnsi="Palatino Linotype" w:cs="Courier New"/>
          <w:sz w:val="22"/>
          <w:szCs w:val="22"/>
        </w:rPr>
      </w:pPr>
      <w:r w:rsidRPr="003F0323">
        <w:rPr>
          <w:rFonts w:ascii="Palatino Linotype" w:hAnsi="Palatino Linotype" w:cs="Courier New"/>
          <w:b/>
          <w:sz w:val="22"/>
          <w:szCs w:val="22"/>
        </w:rPr>
        <w:t>TO:</w:t>
      </w:r>
      <w:r w:rsidRPr="003F0323">
        <w:rPr>
          <w:rFonts w:ascii="Palatino Linotype" w:hAnsi="Palatino Linotype"/>
          <w:b/>
          <w:sz w:val="22"/>
          <w:szCs w:val="22"/>
        </w:rPr>
        <w:tab/>
      </w:r>
      <w:r w:rsidRPr="003F0323">
        <w:rPr>
          <w:rFonts w:ascii="Palatino Linotype" w:hAnsi="Palatino Linotype"/>
          <w:b/>
          <w:sz w:val="22"/>
          <w:szCs w:val="22"/>
        </w:rPr>
        <w:tab/>
      </w:r>
      <w:r w:rsidRPr="003F0323">
        <w:rPr>
          <w:rFonts w:ascii="Palatino Linotype" w:hAnsi="Palatino Linotype" w:cs="Courier New"/>
          <w:sz w:val="22"/>
          <w:szCs w:val="22"/>
        </w:rPr>
        <w:t xml:space="preserve">All </w:t>
      </w:r>
    </w:p>
    <w:p w:rsidRPr="003F0323" w:rsidR="0075189F" w:rsidP="0075189F" w:rsidRDefault="0075189F" w14:paraId="144759D3" w14:textId="77777777">
      <w:pPr>
        <w:rPr>
          <w:rFonts w:ascii="Palatino Linotype" w:hAnsi="Palatino Linotype"/>
          <w:b/>
          <w:sz w:val="22"/>
          <w:szCs w:val="22"/>
        </w:rPr>
      </w:pPr>
    </w:p>
    <w:p w:rsidRPr="003F0323" w:rsidR="0075189F" w:rsidP="0075189F" w:rsidRDefault="0075189F" w14:paraId="104DAF13" w14:textId="535DC5FC">
      <w:pPr>
        <w:rPr>
          <w:rFonts w:ascii="Palatino Linotype" w:hAnsi="Palatino Linotype" w:cs="Courier New"/>
          <w:sz w:val="22"/>
          <w:szCs w:val="22"/>
        </w:rPr>
      </w:pPr>
      <w:r w:rsidRPr="003F0323">
        <w:rPr>
          <w:rFonts w:ascii="Palatino Linotype" w:hAnsi="Palatino Linotype" w:cs="Courier New"/>
          <w:b/>
          <w:sz w:val="22"/>
          <w:szCs w:val="22"/>
        </w:rPr>
        <w:t>FROM:</w:t>
      </w:r>
      <w:r w:rsidRPr="003F0323">
        <w:rPr>
          <w:rFonts w:ascii="Palatino Linotype" w:hAnsi="Palatino Linotype" w:cs="Courier New"/>
          <w:sz w:val="22"/>
          <w:szCs w:val="22"/>
        </w:rPr>
        <w:tab/>
      </w:r>
      <w:r w:rsidR="00713C31">
        <w:rPr>
          <w:rFonts w:ascii="Palatino Linotype" w:hAnsi="Palatino Linotype" w:cs="Courier New"/>
          <w:sz w:val="22"/>
          <w:szCs w:val="22"/>
        </w:rPr>
        <w:t xml:space="preserve">Boone County Council </w:t>
      </w:r>
      <w:r w:rsidRPr="003F0323">
        <w:rPr>
          <w:rFonts w:ascii="Palatino Linotype" w:hAnsi="Palatino Linotype" w:cs="Courier New"/>
          <w:sz w:val="22"/>
          <w:szCs w:val="22"/>
        </w:rPr>
        <w:tab/>
      </w:r>
    </w:p>
    <w:p w:rsidRPr="003F0323" w:rsidR="0075189F" w:rsidP="0075189F" w:rsidRDefault="0075189F" w14:paraId="0F4220F4" w14:textId="77777777">
      <w:pPr>
        <w:rPr>
          <w:rFonts w:ascii="Palatino Linotype" w:hAnsi="Palatino Linotype"/>
          <w:b/>
          <w:sz w:val="22"/>
          <w:szCs w:val="22"/>
        </w:rPr>
      </w:pPr>
    </w:p>
    <w:p w:rsidRPr="003F0323" w:rsidR="0075189F" w:rsidP="0075189F" w:rsidRDefault="0075189F" w14:paraId="76F6FB31" w14:textId="3BA0B04E">
      <w:pPr>
        <w:rPr>
          <w:rFonts w:ascii="Palatino Linotype" w:hAnsi="Palatino Linotype" w:cs="Courier New"/>
          <w:b/>
          <w:sz w:val="22"/>
          <w:szCs w:val="22"/>
        </w:rPr>
      </w:pPr>
      <w:r w:rsidRPr="003F0323">
        <w:rPr>
          <w:rFonts w:ascii="Palatino Linotype" w:hAnsi="Palatino Linotype" w:cs="Courier New"/>
          <w:b/>
          <w:sz w:val="22"/>
          <w:szCs w:val="22"/>
        </w:rPr>
        <w:t>DATE:</w:t>
      </w:r>
      <w:r w:rsidRPr="003F0323">
        <w:rPr>
          <w:rFonts w:ascii="Palatino Linotype" w:hAnsi="Palatino Linotype"/>
          <w:b/>
          <w:sz w:val="22"/>
          <w:szCs w:val="22"/>
        </w:rPr>
        <w:tab/>
      </w:r>
      <w:r>
        <w:rPr>
          <w:rFonts w:ascii="Palatino Linotype" w:hAnsi="Palatino Linotype"/>
          <w:b/>
          <w:sz w:val="22"/>
          <w:szCs w:val="22"/>
        </w:rPr>
        <w:tab/>
      </w:r>
      <w:r w:rsidR="00BC09FC">
        <w:rPr>
          <w:rFonts w:ascii="Palatino Linotype" w:hAnsi="Palatino Linotype" w:cs="Courier New"/>
          <w:sz w:val="22"/>
          <w:szCs w:val="22"/>
        </w:rPr>
        <w:t>November 2, 2026</w:t>
      </w:r>
    </w:p>
    <w:p w:rsidRPr="003F0323" w:rsidR="0075189F" w:rsidP="0075189F" w:rsidRDefault="0075189F" w14:paraId="7C0F7CBC" w14:textId="77777777">
      <w:pPr>
        <w:rPr>
          <w:rFonts w:ascii="Palatino Linotype" w:hAnsi="Palatino Linotype"/>
          <w:b/>
          <w:sz w:val="22"/>
          <w:szCs w:val="22"/>
        </w:rPr>
      </w:pPr>
    </w:p>
    <w:p w:rsidRPr="001E2DED" w:rsidR="0075189F" w:rsidP="0075189F" w:rsidRDefault="0075189F" w14:paraId="793134E6" w14:textId="1E987D66">
      <w:pPr>
        <w:rPr>
          <w:rFonts w:ascii="Palatino Linotype" w:hAnsi="Palatino Linotype" w:cs="Courier New"/>
          <w:b/>
          <w:bCs/>
          <w:sz w:val="22"/>
          <w:szCs w:val="22"/>
          <w:u w:val="single"/>
        </w:rPr>
      </w:pPr>
      <w:r w:rsidRPr="003F0323">
        <w:rPr>
          <w:rFonts w:ascii="Palatino Linotype" w:hAnsi="Palatino Linotype" w:cs="Courier New"/>
          <w:b/>
          <w:sz w:val="22"/>
          <w:szCs w:val="22"/>
        </w:rPr>
        <w:t>SUBJECT:</w:t>
      </w:r>
      <w:r w:rsidRPr="003F0323">
        <w:rPr>
          <w:rFonts w:ascii="Palatino Linotype" w:hAnsi="Palatino Linotype"/>
          <w:b/>
          <w:sz w:val="22"/>
          <w:szCs w:val="22"/>
        </w:rPr>
        <w:tab/>
      </w:r>
      <w:r w:rsidRPr="001E2DED">
        <w:rPr>
          <w:rFonts w:ascii="Palatino Linotype" w:hAnsi="Palatino Linotype" w:cs="Courier New"/>
          <w:b/>
          <w:bCs/>
          <w:sz w:val="22"/>
          <w:szCs w:val="22"/>
          <w:u w:val="single"/>
        </w:rPr>
        <w:t xml:space="preserve">Special Meeting – </w:t>
      </w:r>
      <w:r w:rsidR="00713C31">
        <w:rPr>
          <w:rFonts w:ascii="Palatino Linotype" w:hAnsi="Palatino Linotype" w:cs="Courier New"/>
          <w:b/>
          <w:bCs/>
          <w:sz w:val="22"/>
          <w:szCs w:val="22"/>
          <w:u w:val="single"/>
        </w:rPr>
        <w:t xml:space="preserve">Consideration of Resolution </w:t>
      </w:r>
      <w:r w:rsidR="00F253B8">
        <w:rPr>
          <w:rFonts w:ascii="Palatino Linotype" w:hAnsi="Palatino Linotype" w:cs="Courier New"/>
          <w:b/>
          <w:bCs/>
          <w:sz w:val="22"/>
          <w:szCs w:val="22"/>
          <w:u w:val="single"/>
        </w:rPr>
        <w:t>Approv</w:t>
      </w:r>
      <w:r w:rsidR="00BD5DED">
        <w:rPr>
          <w:rFonts w:ascii="Palatino Linotype" w:hAnsi="Palatino Linotype" w:cs="Courier New"/>
          <w:b/>
          <w:bCs/>
          <w:sz w:val="22"/>
          <w:szCs w:val="22"/>
          <w:u w:val="single"/>
        </w:rPr>
        <w:t>ing</w:t>
      </w:r>
      <w:r w:rsidR="00F253B8">
        <w:rPr>
          <w:rFonts w:ascii="Palatino Linotype" w:hAnsi="Palatino Linotype" w:cs="Courier New"/>
          <w:b/>
          <w:bCs/>
          <w:sz w:val="22"/>
          <w:szCs w:val="22"/>
          <w:u w:val="single"/>
        </w:rPr>
        <w:t xml:space="preserve"> the Filing of a Petition to the Boone County Courts to Litigate the Removal of the Boone County Auditor from Office</w:t>
      </w:r>
    </w:p>
    <w:p w:rsidR="00F253B8" w:rsidP="0075189F" w:rsidRDefault="00F253B8" w14:paraId="17AB394D" w14:textId="77777777">
      <w:pPr>
        <w:jc w:val="both"/>
        <w:rPr>
          <w:rFonts w:ascii="Palatino Linotype" w:hAnsi="Palatino Linotype" w:cs="Courier New"/>
          <w:sz w:val="22"/>
          <w:szCs w:val="22"/>
        </w:rPr>
      </w:pPr>
    </w:p>
    <w:p w:rsidR="00BD5DED" w:rsidP="0075189F" w:rsidRDefault="00BD5DED" w14:paraId="21ACA6C7" w14:textId="01409EC4">
      <w:pPr>
        <w:jc w:val="both"/>
        <w:rPr>
          <w:rFonts w:ascii="Palatino Linotype" w:hAnsi="Palatino Linotype" w:cs="Courier New"/>
          <w:sz w:val="22"/>
          <w:szCs w:val="22"/>
        </w:rPr>
      </w:pPr>
      <w:r w:rsidRPr="00BD5DED">
        <w:rPr>
          <w:rFonts w:ascii="Palatino Linotype" w:hAnsi="Palatino Linotype" w:cs="Courier New"/>
          <w:sz w:val="22"/>
          <w:szCs w:val="22"/>
        </w:rPr>
        <w:t xml:space="preserve">Notice is given that the Boone County </w:t>
      </w:r>
      <w:r>
        <w:rPr>
          <w:rFonts w:ascii="Palatino Linotype" w:hAnsi="Palatino Linotype" w:cs="Courier New"/>
          <w:sz w:val="22"/>
          <w:szCs w:val="22"/>
        </w:rPr>
        <w:t xml:space="preserve">Council </w:t>
      </w:r>
      <w:r w:rsidRPr="00BD5DED">
        <w:rPr>
          <w:rFonts w:ascii="Palatino Linotype" w:hAnsi="Palatino Linotype" w:cs="Courier New"/>
          <w:sz w:val="22"/>
          <w:szCs w:val="22"/>
        </w:rPr>
        <w:t xml:space="preserve">will have a Special Meeting to consider the Resolution Approving the Filing of a Petition to the Boone County Courts to Litigate the Removal of the Boone County Auditor from Office on Monday, </w:t>
      </w:r>
      <w:r w:rsidR="00BC09FC">
        <w:rPr>
          <w:rFonts w:ascii="Palatino Linotype" w:hAnsi="Palatino Linotype" w:cs="Courier New"/>
          <w:sz w:val="22"/>
          <w:szCs w:val="22"/>
        </w:rPr>
        <w:t>November 2</w:t>
      </w:r>
      <w:r w:rsidRPr="00BD5DED">
        <w:rPr>
          <w:rFonts w:ascii="Palatino Linotype" w:hAnsi="Palatino Linotype" w:cs="Courier New"/>
          <w:sz w:val="22"/>
          <w:szCs w:val="22"/>
        </w:rPr>
        <w:t xml:space="preserve">, 2026 at </w:t>
      </w:r>
      <w:r>
        <w:rPr>
          <w:rFonts w:ascii="Palatino Linotype" w:hAnsi="Palatino Linotype" w:cs="Courier New"/>
          <w:sz w:val="22"/>
          <w:szCs w:val="22"/>
        </w:rPr>
        <w:t>9</w:t>
      </w:r>
      <w:r w:rsidRPr="00BD5DED">
        <w:rPr>
          <w:rFonts w:ascii="Palatino Linotype" w:hAnsi="Palatino Linotype" w:cs="Courier New"/>
          <w:sz w:val="22"/>
          <w:szCs w:val="22"/>
        </w:rPr>
        <w:t xml:space="preserve">:30 a.m. in the Connie Lamar Room in the Boone County Annex, located at </w:t>
      </w:r>
      <w:r w:rsidR="00BC09FC">
        <w:rPr>
          <w:rFonts w:ascii="Palatino Linotype" w:hAnsi="Palatino Linotype" w:cs="Courier New"/>
          <w:sz w:val="22"/>
          <w:szCs w:val="22"/>
        </w:rPr>
        <w:t>116 W. Washington Street</w:t>
      </w:r>
      <w:r w:rsidRPr="00BD5DED">
        <w:rPr>
          <w:rFonts w:ascii="Palatino Linotype" w:hAnsi="Palatino Linotype" w:cs="Courier New"/>
          <w:sz w:val="22"/>
          <w:szCs w:val="22"/>
        </w:rPr>
        <w:t>, Lebanon, IN</w:t>
      </w:r>
      <w:r w:rsidR="00BC09FC">
        <w:rPr>
          <w:rFonts w:ascii="Palatino Linotype" w:hAnsi="Palatino Linotype" w:cs="Courier New"/>
          <w:sz w:val="22"/>
          <w:szCs w:val="22"/>
        </w:rPr>
        <w:t xml:space="preserve"> 46052.</w:t>
      </w:r>
      <w:r w:rsidRPr="00BD5DED">
        <w:rPr>
          <w:rFonts w:ascii="Palatino Linotype" w:hAnsi="Palatino Linotype" w:cs="Courier New"/>
          <w:sz w:val="22"/>
          <w:szCs w:val="22"/>
        </w:rPr>
        <w:t xml:space="preserve"> </w:t>
      </w:r>
      <w:r>
        <w:rPr>
          <w:rFonts w:ascii="Palatino Linotype" w:hAnsi="Palatino Linotype" w:cs="Courier New"/>
          <w:sz w:val="22"/>
          <w:szCs w:val="22"/>
        </w:rPr>
        <w:t xml:space="preserve">This Special Meeting will only occur if the Board of Commissioners of Boone County vote in favor of passing the </w:t>
      </w:r>
      <w:r w:rsidRPr="00BD5DED">
        <w:rPr>
          <w:rFonts w:ascii="Palatino Linotype" w:hAnsi="Palatino Linotype" w:cs="Courier New"/>
          <w:sz w:val="22"/>
          <w:szCs w:val="22"/>
        </w:rPr>
        <w:t>Resolution Approving the Filing of a Petition to the Boone County Courts to Litigate the Removal of the Boone County Auditor from Office</w:t>
      </w:r>
      <w:r>
        <w:rPr>
          <w:rFonts w:ascii="Palatino Linotype" w:hAnsi="Palatino Linotype" w:cs="Courier New"/>
          <w:sz w:val="22"/>
          <w:szCs w:val="22"/>
        </w:rPr>
        <w:t xml:space="preserve">. </w:t>
      </w:r>
    </w:p>
    <w:p w:rsidR="0075189F" w:rsidP="0075189F" w:rsidRDefault="0075189F" w14:paraId="01724976" w14:textId="77777777">
      <w:pPr>
        <w:jc w:val="both"/>
        <w:rPr>
          <w:rFonts w:ascii="Palatino Linotype" w:hAnsi="Palatino Linotype" w:cs="Courier New"/>
          <w:sz w:val="22"/>
          <w:szCs w:val="22"/>
        </w:rPr>
      </w:pPr>
    </w:p>
    <w:p w:rsidRPr="00035FD6" w:rsidR="00875372" w:rsidP="00875372" w:rsidRDefault="00875372" w14:paraId="4D02D580" w14:textId="77777777">
      <w:pPr>
        <w:spacing w:before="275"/>
        <w:ind w:left="140"/>
        <w:rPr>
          <w:rFonts w:ascii="Palatino Linotype" w:hAnsi="Palatino Linotype"/>
          <w:sz w:val="22"/>
          <w:szCs w:val="22"/>
        </w:rPr>
      </w:pPr>
      <w:r w:rsidRPr="00035FD6">
        <w:rPr>
          <w:rFonts w:ascii="Palatino Linotype" w:hAnsi="Palatino Linotype"/>
          <w:b/>
          <w:sz w:val="22"/>
          <w:szCs w:val="22"/>
        </w:rPr>
        <w:t>ZOOM</w:t>
      </w:r>
      <w:r w:rsidRPr="00035FD6">
        <w:rPr>
          <w:rFonts w:ascii="Palatino Linotype" w:hAnsi="Palatino Linotype"/>
          <w:b/>
          <w:spacing w:val="-1"/>
          <w:sz w:val="22"/>
          <w:szCs w:val="22"/>
        </w:rPr>
        <w:t xml:space="preserve"> </w:t>
      </w:r>
      <w:r w:rsidRPr="00035FD6">
        <w:rPr>
          <w:rFonts w:ascii="Palatino Linotype" w:hAnsi="Palatino Linotype"/>
          <w:b/>
          <w:sz w:val="22"/>
          <w:szCs w:val="22"/>
        </w:rPr>
        <w:t xml:space="preserve">LINK- </w:t>
      </w:r>
      <w:hyperlink r:id="rId6">
        <w:r w:rsidRPr="00035FD6">
          <w:rPr>
            <w:rFonts w:ascii="Palatino Linotype" w:hAnsi="Palatino Linotype"/>
            <w:color w:val="0000FF"/>
            <w:spacing w:val="-2"/>
            <w:sz w:val="22"/>
            <w:szCs w:val="22"/>
            <w:u w:val="single" w:color="0000FF"/>
          </w:rPr>
          <w:t>https://zoom.us/j/4874385613</w:t>
        </w:r>
      </w:hyperlink>
    </w:p>
    <w:p w:rsidRPr="00875372" w:rsidR="00875372" w:rsidP="00875372" w:rsidRDefault="00875372" w14:paraId="48179D85" w14:textId="57893E4E">
      <w:pPr>
        <w:ind w:left="140"/>
        <w:rPr>
          <w:rFonts w:ascii="Palatino Linotype" w:hAnsi="Palatino Linotype"/>
          <w:b/>
          <w:sz w:val="22"/>
          <w:szCs w:val="22"/>
        </w:rPr>
      </w:pPr>
      <w:r w:rsidRPr="00035FD6">
        <w:rPr>
          <w:rFonts w:ascii="Palatino Linotype" w:hAnsi="Palatino Linotype"/>
          <w:b/>
          <w:color w:val="FF0000"/>
          <w:sz w:val="22"/>
          <w:szCs w:val="22"/>
        </w:rPr>
        <w:t>Please ensure audio is muted</w:t>
      </w:r>
      <w:r w:rsidR="00DA34EA">
        <w:rPr>
          <w:rFonts w:ascii="Palatino Linotype" w:hAnsi="Palatino Linotype"/>
          <w:b/>
          <w:color w:val="FF0000"/>
          <w:sz w:val="22"/>
          <w:szCs w:val="22"/>
        </w:rPr>
        <w:t>.</w:t>
      </w:r>
      <w:r w:rsidRPr="00035FD6">
        <w:rPr>
          <w:rFonts w:ascii="Palatino Linotype" w:hAnsi="Palatino Linotype"/>
          <w:b/>
          <w:color w:val="FF0000"/>
          <w:sz w:val="22"/>
          <w:szCs w:val="22"/>
        </w:rPr>
        <w:t xml:space="preserve"> </w:t>
      </w:r>
    </w:p>
    <w:p w:rsidRPr="003F0323" w:rsidR="0075189F" w:rsidP="0075189F" w:rsidRDefault="0075189F" w14:paraId="7294BE06" w14:textId="77777777">
      <w:pPr>
        <w:jc w:val="both"/>
        <w:rPr>
          <w:rFonts w:ascii="Palatino Linotype" w:hAnsi="Palatino Linotype" w:cs="Courier New"/>
          <w:sz w:val="22"/>
          <w:szCs w:val="22"/>
        </w:rPr>
      </w:pPr>
    </w:p>
    <w:p w:rsidR="00DA34EA" w:rsidP="0075189F" w:rsidRDefault="00DA34EA" w14:paraId="66046B66" w14:textId="77777777">
      <w:pPr>
        <w:jc w:val="both"/>
        <w:rPr>
          <w:rFonts w:ascii="Palatino Linotype" w:hAnsi="Palatino Linotype"/>
          <w:sz w:val="20"/>
          <w:szCs w:val="20"/>
        </w:rPr>
      </w:pPr>
    </w:p>
    <w:p w:rsidRPr="00875372" w:rsidR="0075189F" w:rsidP="0075189F" w:rsidRDefault="0075189F" w14:paraId="4F4AF21D" w14:textId="63DD4133">
      <w:pPr>
        <w:jc w:val="both"/>
        <w:rPr>
          <w:rFonts w:ascii="Palatino Linotype" w:hAnsi="Palatino Linotype"/>
          <w:sz w:val="20"/>
          <w:szCs w:val="20"/>
        </w:rPr>
      </w:pPr>
      <w:r w:rsidRPr="00875372">
        <w:rPr>
          <w:rFonts w:ascii="Palatino Linotype" w:hAnsi="Palatino Linotype"/>
          <w:sz w:val="20"/>
          <w:szCs w:val="20"/>
        </w:rPr>
        <w:t>The Boards acknowledge their responsibility to comply with the American Disabilities Act of 1990.  In order to assist individuals with disabilities who require special services (i.e. sign interpretative services, alternate audio/visual devices, and amanuenses) for participation in or access to County sponsored public programs, services and or meetings, the county requests that individuals make request for these services forty-eight (48) hours ahead of the scheduled program, services and/or meeting.  To make arrangements, contact Max Mendenhall, Director of Capital Investments, at 765.483.5242 or mmendenhall@co.boone.in.us.</w:t>
      </w:r>
    </w:p>
    <w:p w:rsidRPr="003F0323" w:rsidR="0075189F" w:rsidP="0075189F" w:rsidRDefault="0075189F" w14:paraId="0937236C" w14:textId="77777777">
      <w:pPr>
        <w:pStyle w:val="NormalWeb"/>
        <w:shd w:val="clear" w:color="auto" w:fill="FFFFFF"/>
        <w:spacing w:before="0" w:beforeAutospacing="0" w:after="0" w:afterAutospacing="0"/>
        <w:ind w:firstLine="720"/>
        <w:jc w:val="both"/>
        <w:rPr>
          <w:rFonts w:ascii="Palatino Linotype" w:hAnsi="Palatino Linotype"/>
          <w:i/>
          <w:iCs/>
          <w:sz w:val="22"/>
          <w:szCs w:val="22"/>
        </w:rPr>
      </w:pPr>
    </w:p>
    <w:p w:rsidRPr="00875372" w:rsidR="00A9088B" w:rsidP="00875372" w:rsidRDefault="00A9088B" w14:paraId="65E45E9B" w14:textId="1F38CC06">
      <w:pPr>
        <w:jc w:val="both"/>
        <w:rPr>
          <w:rFonts w:ascii="Palatino Linotype" w:hAnsi="Palatino Linotype"/>
          <w:sz w:val="22"/>
          <w:szCs w:val="22"/>
        </w:rPr>
      </w:pPr>
    </w:p>
    <w:sectPr w:rsidRPr="00875372" w:rsidR="00A9088B" w:rsidSect="00BD5DED">
      <w:pgSz w:w="12240" w:h="15840"/>
      <w:pgMar w:top="1440" w:right="1584" w:bottom="1440" w:left="158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16C4A" w:rsidP="008D1FF6" w:rsidRDefault="00216C4A" w14:paraId="68FF408E" w14:textId="77777777">
      <w:r>
        <w:separator/>
      </w:r>
    </w:p>
  </w:endnote>
  <w:endnote w:type="continuationSeparator" w:id="0">
    <w:p w:rsidR="00216C4A" w:rsidP="008D1FF6" w:rsidRDefault="00216C4A" w14:paraId="2AB91CC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16C4A" w:rsidP="008D1FF6" w:rsidRDefault="00216C4A" w14:paraId="2DCAA8F4" w14:textId="77777777">
      <w:r>
        <w:separator/>
      </w:r>
    </w:p>
  </w:footnote>
  <w:footnote w:type="continuationSeparator" w:id="0">
    <w:p w:rsidR="00216C4A" w:rsidP="008D1FF6" w:rsidRDefault="00216C4A" w14:paraId="3954089E" w14:textId="777777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ACTIVE||1~130753427||2~1||3~Sheridan.executive session memo||5~BCOPELAND||6~BCOPELAND||7~WORDX||8~UNKNOWN||10~1/20/2024 1:27:03 AM||11~1/20/2024 1:26:49 AM||13~15471||14~False||17~public||18~BCOPELAND||19~BCOPELAND||21~True||22~True||23~False||25~99999||26~BCOPELAND||27~ADMIN||60~Firm Admin||61~Copeland, Beth A.||62~FIRM ADMINISTRATION||74~Copeland, Beth A.||75~Copeland, Beth A.||76~WORD 2007||77~Unknown||82~docx||85~4/18/2024 2:56:11 PM||99~1/1/0001 12:00:00 AM||106~C:\Users\BCopeland\AppData\Roaming\iManage\Work\Recent\BCopeland's PERSONAL WORKSPACE\Sheridan.executive session memo(130753427.1).docx||107~1/1/0001 12:00:00 AM||109~1/30/2025 9:09:36 PM||113~1/20/2024 1:26:49 AM||114~1/20/2024 1:27:03 AM||124~False||"/>
    <w:docVar w:name="zzmp10NoTrailerPromptID" w:val="Active.130753427.1"/>
    <w:docVar w:name="zzmpLegacyTrailerRemoved" w:val="True"/>
  </w:docVars>
  <w:rsids>
    <w:rsidRoot w:val="008D1FF6"/>
    <w:rsid w:val="00010331"/>
    <w:rsid w:val="000103EF"/>
    <w:rsid w:val="0002405B"/>
    <w:rsid w:val="000266C7"/>
    <w:rsid w:val="000552ED"/>
    <w:rsid w:val="0006161A"/>
    <w:rsid w:val="000A533C"/>
    <w:rsid w:val="000C052B"/>
    <w:rsid w:val="000C4F84"/>
    <w:rsid w:val="001562D6"/>
    <w:rsid w:val="00181DDC"/>
    <w:rsid w:val="001A6483"/>
    <w:rsid w:val="001B53C0"/>
    <w:rsid w:val="001E2DED"/>
    <w:rsid w:val="001E4B87"/>
    <w:rsid w:val="001E4D7C"/>
    <w:rsid w:val="00216C4A"/>
    <w:rsid w:val="00280DC3"/>
    <w:rsid w:val="002950C2"/>
    <w:rsid w:val="0029539E"/>
    <w:rsid w:val="002D588D"/>
    <w:rsid w:val="002F25AE"/>
    <w:rsid w:val="002F7531"/>
    <w:rsid w:val="00351E84"/>
    <w:rsid w:val="0039685F"/>
    <w:rsid w:val="003B154F"/>
    <w:rsid w:val="003E0D60"/>
    <w:rsid w:val="003E1F21"/>
    <w:rsid w:val="003F0323"/>
    <w:rsid w:val="00431069"/>
    <w:rsid w:val="004411EC"/>
    <w:rsid w:val="004519D3"/>
    <w:rsid w:val="00494368"/>
    <w:rsid w:val="004A5074"/>
    <w:rsid w:val="004C3DA3"/>
    <w:rsid w:val="004D3E81"/>
    <w:rsid w:val="00540266"/>
    <w:rsid w:val="00573805"/>
    <w:rsid w:val="00597810"/>
    <w:rsid w:val="005B43C7"/>
    <w:rsid w:val="005C6535"/>
    <w:rsid w:val="005D476D"/>
    <w:rsid w:val="00625CC5"/>
    <w:rsid w:val="00643812"/>
    <w:rsid w:val="006B4D91"/>
    <w:rsid w:val="006B721F"/>
    <w:rsid w:val="006E08B1"/>
    <w:rsid w:val="00713C31"/>
    <w:rsid w:val="00745EC0"/>
    <w:rsid w:val="0075189F"/>
    <w:rsid w:val="00785509"/>
    <w:rsid w:val="0079577E"/>
    <w:rsid w:val="007A5C03"/>
    <w:rsid w:val="007F32AD"/>
    <w:rsid w:val="007F3523"/>
    <w:rsid w:val="007F7BD0"/>
    <w:rsid w:val="00856159"/>
    <w:rsid w:val="0086474A"/>
    <w:rsid w:val="0086484D"/>
    <w:rsid w:val="00875372"/>
    <w:rsid w:val="00880560"/>
    <w:rsid w:val="008D1FF6"/>
    <w:rsid w:val="008D6AB2"/>
    <w:rsid w:val="008F168D"/>
    <w:rsid w:val="008F2501"/>
    <w:rsid w:val="00903659"/>
    <w:rsid w:val="00911EAC"/>
    <w:rsid w:val="00912453"/>
    <w:rsid w:val="00953527"/>
    <w:rsid w:val="00963E28"/>
    <w:rsid w:val="009A6F65"/>
    <w:rsid w:val="009B0D0C"/>
    <w:rsid w:val="009D5FDD"/>
    <w:rsid w:val="009E5267"/>
    <w:rsid w:val="00A14BF4"/>
    <w:rsid w:val="00A207A8"/>
    <w:rsid w:val="00A50B98"/>
    <w:rsid w:val="00A50BB0"/>
    <w:rsid w:val="00A9088B"/>
    <w:rsid w:val="00AE168F"/>
    <w:rsid w:val="00B13621"/>
    <w:rsid w:val="00B163BB"/>
    <w:rsid w:val="00BB776B"/>
    <w:rsid w:val="00BC09FC"/>
    <w:rsid w:val="00BD5DED"/>
    <w:rsid w:val="00C234F4"/>
    <w:rsid w:val="00C2357B"/>
    <w:rsid w:val="00C528E0"/>
    <w:rsid w:val="00CC5004"/>
    <w:rsid w:val="00CD735F"/>
    <w:rsid w:val="00CF71CA"/>
    <w:rsid w:val="00CF7413"/>
    <w:rsid w:val="00D00BD7"/>
    <w:rsid w:val="00D72A7F"/>
    <w:rsid w:val="00D815E4"/>
    <w:rsid w:val="00DA34EA"/>
    <w:rsid w:val="00DA4D7E"/>
    <w:rsid w:val="00DC4467"/>
    <w:rsid w:val="00DC581B"/>
    <w:rsid w:val="00DD04CE"/>
    <w:rsid w:val="00DE22CB"/>
    <w:rsid w:val="00E04090"/>
    <w:rsid w:val="00E731C2"/>
    <w:rsid w:val="00EC2FBD"/>
    <w:rsid w:val="00ED00D4"/>
    <w:rsid w:val="00EE4E34"/>
    <w:rsid w:val="00F21A68"/>
    <w:rsid w:val="00F253B8"/>
    <w:rsid w:val="00F30EC0"/>
    <w:rsid w:val="00F70104"/>
    <w:rsid w:val="00F849E9"/>
    <w:rsid w:val="00F857D3"/>
    <w:rsid w:val="00F87E94"/>
    <w:rsid w:val="00F9217C"/>
    <w:rsid w:val="00FB4689"/>
    <w:rsid w:val="00FE027D"/>
    <w:rsid w:val="00FE3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908B0D"/>
  <w15:docId w15:val="{5640121B-1B04-4B9D-9A63-50CFD9714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D1FF6"/>
    <w:pPr>
      <w:spacing w:after="0" w:line="240" w:lineRule="auto"/>
    </w:pPr>
    <w:rPr>
      <w:rFonts w:ascii="Times New Roman" w:hAnsi="Times New Roman" w:eastAsia="Times New Roman" w:cs="Times New Roman"/>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rsid w:val="008D1FF6"/>
    <w:pPr>
      <w:tabs>
        <w:tab w:val="center" w:pos="4320"/>
        <w:tab w:val="right" w:pos="8640"/>
      </w:tabs>
    </w:pPr>
  </w:style>
  <w:style w:type="character" w:styleId="HeaderChar" w:customStyle="1">
    <w:name w:val="Header Char"/>
    <w:basedOn w:val="DefaultParagraphFont"/>
    <w:link w:val="Header"/>
    <w:rsid w:val="008D1FF6"/>
    <w:rPr>
      <w:rFonts w:ascii="Times New Roman" w:hAnsi="Times New Roman" w:eastAsia="Times New Roman" w:cs="Times New Roman"/>
      <w:sz w:val="24"/>
      <w:szCs w:val="24"/>
    </w:rPr>
  </w:style>
  <w:style w:type="paragraph" w:styleId="Footer">
    <w:name w:val="footer"/>
    <w:basedOn w:val="Normal"/>
    <w:link w:val="FooterChar"/>
    <w:uiPriority w:val="99"/>
    <w:unhideWhenUsed/>
    <w:rsid w:val="008D1FF6"/>
    <w:pPr>
      <w:tabs>
        <w:tab w:val="center" w:pos="4680"/>
        <w:tab w:val="right" w:pos="9360"/>
      </w:tabs>
    </w:pPr>
  </w:style>
  <w:style w:type="character" w:styleId="FooterChar" w:customStyle="1">
    <w:name w:val="Footer Char"/>
    <w:basedOn w:val="DefaultParagraphFont"/>
    <w:link w:val="Footer"/>
    <w:uiPriority w:val="99"/>
    <w:rsid w:val="008D1FF6"/>
    <w:rPr>
      <w:rFonts w:ascii="Times New Roman" w:hAnsi="Times New Roman" w:eastAsia="Times New Roman" w:cs="Times New Roman"/>
      <w:sz w:val="24"/>
      <w:szCs w:val="24"/>
    </w:rPr>
  </w:style>
  <w:style w:type="character" w:styleId="LBFileStampAtCursor" w:customStyle="1">
    <w:name w:val="*LBFileStampAtCursor"/>
    <w:aliases w:val="FSC"/>
    <w:basedOn w:val="DefaultParagraphFont"/>
    <w:rsid w:val="00A9088B"/>
    <w:rPr>
      <w:rFonts w:asciiTheme="minorHAnsi" w:hAnsiTheme="minorHAnsi" w:cstheme="minorHAnsi"/>
      <w:sz w:val="16"/>
      <w:szCs w:val="32"/>
    </w:rPr>
  </w:style>
  <w:style w:type="paragraph" w:styleId="LBFileStampAtEnd" w:customStyle="1">
    <w:name w:val="*LBFileStampAtEnd"/>
    <w:aliases w:val="FSE"/>
    <w:basedOn w:val="Normal"/>
    <w:rsid w:val="00A9088B"/>
    <w:rPr>
      <w:rFonts w:ascii="Arial" w:hAnsi="Arial" w:cstheme="minorHAnsi"/>
      <w:sz w:val="16"/>
      <w:szCs w:val="32"/>
    </w:rPr>
  </w:style>
  <w:style w:type="character" w:styleId="Strong">
    <w:name w:val="Strong"/>
    <w:basedOn w:val="DefaultParagraphFont"/>
    <w:uiPriority w:val="22"/>
    <w:qFormat/>
    <w:rsid w:val="00A14BF4"/>
    <w:rPr>
      <w:b/>
      <w:bCs/>
    </w:rPr>
  </w:style>
  <w:style w:type="paragraph" w:styleId="NormalWeb">
    <w:name w:val="Normal (Web)"/>
    <w:basedOn w:val="Normal"/>
    <w:uiPriority w:val="99"/>
    <w:unhideWhenUsed/>
    <w:rsid w:val="003F032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oom.us/j/4874385613"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Template>Normal</ap:Template>
  <ap:Application>Microsoft Office Word</ap:Application>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revision>2</revision>
  <dcterms:created xsi:type="dcterms:W3CDTF">1900-01-01T00:00:00.0000000Z</dcterms:created>
  <dcterms:modified xsi:type="dcterms:W3CDTF">1900-01-01T00:00:00.0000000Z</dcterms:modified>
</coreProperties>
</file>

<file path=docProps/custom.xml><?xml version="1.0" encoding="utf-8"?>
<op:Properties xmlns:vt="http://schemas.openxmlformats.org/officeDocument/2006/docPropsVTypes" xmlns:op="http://schemas.openxmlformats.org/officeDocument/2006/custom-properties"/>
</file>