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01B47" w14:textId="77777777" w:rsidR="00C40A97" w:rsidRPr="002B7101" w:rsidRDefault="00C40A97" w:rsidP="00C40A97">
      <w:pPr>
        <w:spacing w:after="0"/>
        <w:jc w:val="center"/>
        <w:rPr>
          <w:rFonts w:asciiTheme="majorHAnsi" w:hAnsiTheme="majorHAnsi"/>
          <w:b/>
          <w:bCs/>
        </w:rPr>
      </w:pPr>
      <w:bookmarkStart w:id="0" w:name="request-for-proposals-rfp"/>
      <w:r w:rsidRPr="002B7101">
        <w:rPr>
          <w:rFonts w:asciiTheme="majorHAnsi" w:hAnsiTheme="majorHAnsi"/>
          <w:noProof/>
        </w:rPr>
        <w:drawing>
          <wp:inline distT="0" distB="0" distL="0" distR="0" wp14:anchorId="257F6BF7" wp14:editId="245D97EE">
            <wp:extent cx="2171700" cy="866775"/>
            <wp:effectExtent l="0" t="0" r="0" b="9525"/>
            <wp:docPr id="1920345600" name="Picture 1" descr="A logo for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45600" name="Picture 1" descr="A logo for a cour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866775"/>
                    </a:xfrm>
                    <a:prstGeom prst="rect">
                      <a:avLst/>
                    </a:prstGeom>
                    <a:noFill/>
                    <a:ln>
                      <a:noFill/>
                    </a:ln>
                  </pic:spPr>
                </pic:pic>
              </a:graphicData>
            </a:graphic>
          </wp:inline>
        </w:drawing>
      </w:r>
    </w:p>
    <w:p w14:paraId="03F321C7" w14:textId="5894691C" w:rsidR="00C40A97" w:rsidRPr="002B7101" w:rsidRDefault="00C40A97" w:rsidP="00C40A97">
      <w:pPr>
        <w:spacing w:after="0"/>
        <w:jc w:val="center"/>
        <w:rPr>
          <w:rFonts w:asciiTheme="majorHAnsi" w:hAnsiTheme="majorHAnsi"/>
        </w:rPr>
      </w:pPr>
      <w:r w:rsidRPr="002B7101">
        <w:rPr>
          <w:rFonts w:asciiTheme="majorHAnsi" w:hAnsiTheme="majorHAnsi"/>
          <w:b/>
          <w:bCs/>
        </w:rPr>
        <w:t xml:space="preserve">BOONE COUNTY </w:t>
      </w:r>
      <w:r w:rsidR="00134470">
        <w:rPr>
          <w:rFonts w:asciiTheme="majorHAnsi" w:hAnsiTheme="majorHAnsi"/>
          <w:b/>
          <w:bCs/>
        </w:rPr>
        <w:t>TREASURER</w:t>
      </w:r>
      <w:r w:rsidRPr="002B7101">
        <w:rPr>
          <w:rFonts w:asciiTheme="majorHAnsi" w:hAnsiTheme="majorHAnsi"/>
          <w:b/>
          <w:bCs/>
        </w:rPr>
        <w:t> </w:t>
      </w:r>
    </w:p>
    <w:p w14:paraId="21637E80" w14:textId="77777777" w:rsidR="00C40A97" w:rsidRPr="002B7101" w:rsidRDefault="00C40A97" w:rsidP="00C40A97">
      <w:pPr>
        <w:spacing w:after="0"/>
        <w:jc w:val="center"/>
        <w:rPr>
          <w:rFonts w:asciiTheme="majorHAnsi" w:hAnsiTheme="majorHAnsi"/>
        </w:rPr>
      </w:pPr>
      <w:r w:rsidRPr="002B7101">
        <w:rPr>
          <w:rFonts w:asciiTheme="majorHAnsi" w:hAnsiTheme="majorHAnsi"/>
        </w:rPr>
        <w:t>201 Courthouse Square</w:t>
      </w:r>
    </w:p>
    <w:p w14:paraId="00F8B89D" w14:textId="77777777" w:rsidR="00C40A97" w:rsidRPr="002B7101" w:rsidRDefault="00C40A97" w:rsidP="00C40A97">
      <w:pPr>
        <w:spacing w:after="0"/>
        <w:jc w:val="center"/>
        <w:rPr>
          <w:rFonts w:asciiTheme="majorHAnsi" w:hAnsiTheme="majorHAnsi"/>
        </w:rPr>
      </w:pPr>
      <w:r w:rsidRPr="002B7101">
        <w:rPr>
          <w:rFonts w:asciiTheme="majorHAnsi" w:hAnsiTheme="majorHAnsi"/>
        </w:rPr>
        <w:t>Lebanon, Indiana 46052 </w:t>
      </w:r>
    </w:p>
    <w:p w14:paraId="60CF16C8" w14:textId="77777777" w:rsidR="00C40A97" w:rsidRPr="002B7101" w:rsidRDefault="00C40A97" w:rsidP="00C40A97">
      <w:pPr>
        <w:spacing w:after="0"/>
        <w:jc w:val="center"/>
        <w:rPr>
          <w:rFonts w:asciiTheme="majorHAnsi" w:hAnsiTheme="majorHAnsi"/>
        </w:rPr>
      </w:pPr>
      <w:r w:rsidRPr="002B7101">
        <w:rPr>
          <w:rFonts w:asciiTheme="majorHAnsi" w:hAnsiTheme="majorHAnsi"/>
        </w:rPr>
        <w:t>Phone: (765) 482-2940</w:t>
      </w:r>
    </w:p>
    <w:p w14:paraId="03A9D5E5" w14:textId="23E35246" w:rsidR="00C40A97" w:rsidRPr="002B7101" w:rsidRDefault="00C40A97" w:rsidP="00C40A97">
      <w:pPr>
        <w:spacing w:after="0"/>
        <w:jc w:val="center"/>
        <w:rPr>
          <w:rFonts w:asciiTheme="majorHAnsi" w:hAnsiTheme="majorHAnsi"/>
        </w:rPr>
      </w:pPr>
      <w:r w:rsidRPr="002B7101">
        <w:rPr>
          <w:rFonts w:asciiTheme="majorHAnsi" w:hAnsiTheme="majorHAnsi"/>
        </w:rPr>
        <w:t>nbaldwin@co.boone.in.gov</w:t>
      </w:r>
    </w:p>
    <w:p w14:paraId="3D308FF9" w14:textId="77777777" w:rsidR="00C40A97" w:rsidRPr="002B7101" w:rsidRDefault="00C40A97" w:rsidP="00C40A97">
      <w:pPr>
        <w:pStyle w:val="Heading1"/>
        <w:spacing w:before="0" w:after="0"/>
        <w:rPr>
          <w:sz w:val="22"/>
          <w:szCs w:val="22"/>
        </w:rPr>
      </w:pPr>
    </w:p>
    <w:p w14:paraId="55CD0D26" w14:textId="5DB9D516" w:rsidR="00D14C13" w:rsidRPr="002B7101" w:rsidRDefault="00AC148A" w:rsidP="00C40A97">
      <w:pPr>
        <w:pStyle w:val="Heading1"/>
        <w:spacing w:before="0" w:after="0"/>
        <w:jc w:val="center"/>
        <w:rPr>
          <w:color w:val="156082" w:themeColor="accent1"/>
        </w:rPr>
      </w:pPr>
      <w:r w:rsidRPr="002B7101">
        <w:rPr>
          <w:color w:val="156082" w:themeColor="accent1"/>
        </w:rPr>
        <w:t>REQUEST FOR PROPOSALS (RFP)</w:t>
      </w:r>
    </w:p>
    <w:p w14:paraId="5A33E55B" w14:textId="25F99F1D" w:rsidR="00C40A97" w:rsidRPr="002B7101" w:rsidRDefault="00AC148A" w:rsidP="00C40A97">
      <w:pPr>
        <w:pStyle w:val="Heading2"/>
        <w:spacing w:before="0" w:after="0"/>
        <w:jc w:val="center"/>
        <w:rPr>
          <w:color w:val="156082" w:themeColor="accent1"/>
        </w:rPr>
      </w:pPr>
      <w:bookmarkStart w:id="1" w:name="Xa92d258d840f69a35c165a7dbf5a0304e31ddad"/>
      <w:r w:rsidRPr="002B7101">
        <w:rPr>
          <w:color w:val="156082" w:themeColor="accent1"/>
        </w:rPr>
        <w:t>Property Tax Bill Preparation, Printing, and Mailing</w:t>
      </w:r>
      <w:r w:rsidR="00831F73" w:rsidRPr="002B7101">
        <w:rPr>
          <w:color w:val="156082" w:themeColor="accent1"/>
        </w:rPr>
        <w:t>/</w:t>
      </w:r>
      <w:proofErr w:type="spellStart"/>
      <w:r w:rsidR="00831F73" w:rsidRPr="002B7101">
        <w:rPr>
          <w:color w:val="156082" w:themeColor="accent1"/>
        </w:rPr>
        <w:t>ENotice</w:t>
      </w:r>
      <w:proofErr w:type="spellEnd"/>
      <w:r w:rsidRPr="002B7101">
        <w:rPr>
          <w:color w:val="156082" w:themeColor="accent1"/>
        </w:rPr>
        <w:t xml:space="preserve"> Services</w:t>
      </w:r>
    </w:p>
    <w:p w14:paraId="686993DB" w14:textId="63813A22" w:rsidR="00C40A97" w:rsidRPr="002B7101" w:rsidRDefault="00C40A97" w:rsidP="00C40A97">
      <w:pPr>
        <w:pStyle w:val="Title"/>
        <w:spacing w:after="0"/>
        <w:rPr>
          <w:b/>
          <w:bCs/>
          <w:color w:val="156082" w:themeColor="accent1"/>
          <w:sz w:val="28"/>
          <w:szCs w:val="28"/>
          <w:u w:val="single"/>
        </w:rPr>
      </w:pPr>
      <w:r w:rsidRPr="002B7101">
        <w:rPr>
          <w:b/>
          <w:bCs/>
          <w:color w:val="156082" w:themeColor="accent1"/>
          <w:sz w:val="28"/>
          <w:szCs w:val="28"/>
          <w:u w:val="single"/>
        </w:rPr>
        <w:t>Deadline: 7/31/26 at noon</w:t>
      </w:r>
    </w:p>
    <w:p w14:paraId="4D05B9F2" w14:textId="77777777" w:rsidR="00C40A97" w:rsidRPr="002B7101" w:rsidRDefault="00C40A97" w:rsidP="00C40A97">
      <w:pPr>
        <w:pStyle w:val="BodyText"/>
        <w:rPr>
          <w:rFonts w:asciiTheme="majorHAnsi" w:hAnsiTheme="majorHAnsi"/>
        </w:rPr>
      </w:pPr>
    </w:p>
    <w:p w14:paraId="2777E475" w14:textId="77777777" w:rsidR="00D14C13" w:rsidRPr="002B7101" w:rsidRDefault="00AC148A">
      <w:pPr>
        <w:pStyle w:val="Heading3"/>
        <w:rPr>
          <w:rFonts w:asciiTheme="majorHAnsi" w:hAnsiTheme="majorHAnsi"/>
        </w:rPr>
      </w:pPr>
      <w:bookmarkStart w:id="2" w:name="issuing-agency"/>
      <w:r w:rsidRPr="002B7101">
        <w:rPr>
          <w:rFonts w:asciiTheme="majorHAnsi" w:hAnsiTheme="majorHAnsi"/>
        </w:rPr>
        <w:t>Issuing Agency</w:t>
      </w:r>
    </w:p>
    <w:p w14:paraId="2B5A7E5B" w14:textId="781BE057" w:rsidR="007C12D6" w:rsidRPr="002B7101" w:rsidRDefault="00AC148A">
      <w:pPr>
        <w:pStyle w:val="FirstParagraph"/>
        <w:rPr>
          <w:rFonts w:asciiTheme="majorHAnsi" w:hAnsiTheme="majorHAnsi"/>
        </w:rPr>
      </w:pPr>
      <w:r w:rsidRPr="002B7101">
        <w:rPr>
          <w:rFonts w:asciiTheme="majorHAnsi" w:hAnsiTheme="majorHAnsi"/>
        </w:rPr>
        <w:t>Office of the Treasurer</w:t>
      </w:r>
      <w:r w:rsidRPr="002B7101">
        <w:rPr>
          <w:rFonts w:asciiTheme="majorHAnsi" w:hAnsiTheme="majorHAnsi"/>
        </w:rPr>
        <w:br/>
      </w:r>
      <w:r w:rsidR="007C12D6" w:rsidRPr="002B7101">
        <w:rPr>
          <w:rFonts w:asciiTheme="majorHAnsi" w:hAnsiTheme="majorHAnsi"/>
        </w:rPr>
        <w:t>Boone County</w:t>
      </w:r>
      <w:r w:rsidRPr="002B7101">
        <w:rPr>
          <w:rFonts w:asciiTheme="majorHAnsi" w:hAnsiTheme="majorHAnsi"/>
        </w:rPr>
        <w:t>, Indiana</w:t>
      </w:r>
      <w:r w:rsidRPr="002B7101">
        <w:rPr>
          <w:rFonts w:asciiTheme="majorHAnsi" w:hAnsiTheme="majorHAnsi"/>
        </w:rPr>
        <w:br/>
      </w:r>
      <w:r w:rsidR="007C12D6" w:rsidRPr="002B7101">
        <w:rPr>
          <w:rFonts w:asciiTheme="majorHAnsi" w:hAnsiTheme="majorHAnsi"/>
        </w:rPr>
        <w:t>209 Courthouse Square</w:t>
      </w:r>
      <w:r w:rsidRPr="002B7101">
        <w:rPr>
          <w:rFonts w:asciiTheme="majorHAnsi" w:hAnsiTheme="majorHAnsi"/>
        </w:rPr>
        <w:br/>
      </w:r>
      <w:r w:rsidR="007C12D6" w:rsidRPr="002B7101">
        <w:rPr>
          <w:rFonts w:asciiTheme="majorHAnsi" w:hAnsiTheme="majorHAnsi"/>
        </w:rPr>
        <w:t>Lebanon, IN 46052</w:t>
      </w:r>
    </w:p>
    <w:p w14:paraId="3D842077" w14:textId="1F6ECE1D" w:rsidR="00D14C13" w:rsidRPr="002B7101" w:rsidRDefault="00C15EEB">
      <w:pPr>
        <w:pStyle w:val="FirstParagraph"/>
        <w:rPr>
          <w:rFonts w:asciiTheme="majorHAnsi" w:hAnsiTheme="majorHAnsi"/>
        </w:rPr>
      </w:pPr>
      <w:r w:rsidRPr="002B7101">
        <w:rPr>
          <w:rFonts w:asciiTheme="majorHAnsi" w:hAnsiTheme="majorHAnsi"/>
        </w:rPr>
        <w:t>P</w:t>
      </w:r>
      <w:r w:rsidR="00AC148A" w:rsidRPr="002B7101">
        <w:rPr>
          <w:rFonts w:asciiTheme="majorHAnsi" w:hAnsiTheme="majorHAnsi"/>
        </w:rPr>
        <w:t xml:space="preserve">hone: </w:t>
      </w:r>
      <w:r w:rsidRPr="002B7101">
        <w:rPr>
          <w:rFonts w:asciiTheme="majorHAnsi" w:hAnsiTheme="majorHAnsi"/>
        </w:rPr>
        <w:t>765-482-2880</w:t>
      </w:r>
      <w:r w:rsidR="00AC148A" w:rsidRPr="002B7101">
        <w:rPr>
          <w:rFonts w:asciiTheme="majorHAnsi" w:hAnsiTheme="majorHAnsi"/>
        </w:rPr>
        <w:br/>
        <w:t xml:space="preserve">Email: </w:t>
      </w:r>
      <w:r w:rsidRPr="002B7101">
        <w:rPr>
          <w:rFonts w:asciiTheme="majorHAnsi" w:hAnsiTheme="majorHAnsi"/>
        </w:rPr>
        <w:t>nbaldwin@co.boone.in.us</w:t>
      </w:r>
    </w:p>
    <w:p w14:paraId="46F2F6F8" w14:textId="77777777" w:rsidR="00D14C13" w:rsidRPr="002B7101" w:rsidRDefault="00395334">
      <w:pPr>
        <w:rPr>
          <w:rFonts w:asciiTheme="majorHAnsi" w:hAnsiTheme="majorHAnsi"/>
        </w:rPr>
      </w:pPr>
      <w:bookmarkStart w:id="3" w:name="proposal-due-date"/>
      <w:bookmarkEnd w:id="2"/>
      <w:r w:rsidRPr="002B7101">
        <w:rPr>
          <w:rFonts w:asciiTheme="majorHAnsi" w:hAnsiTheme="majorHAnsi"/>
        </w:rPr>
        <w:pict w14:anchorId="7DDD1EE7">
          <v:rect id="_x0000_i1025" style="width:0;height:1.5pt" o:hralign="center" o:hrstd="t" o:hr="t"/>
        </w:pict>
      </w:r>
    </w:p>
    <w:p w14:paraId="71F96501" w14:textId="77777777" w:rsidR="00D14C13" w:rsidRPr="002B7101" w:rsidRDefault="00AC148A">
      <w:pPr>
        <w:pStyle w:val="Heading1"/>
      </w:pPr>
      <w:bookmarkStart w:id="4" w:name="introduction"/>
      <w:bookmarkEnd w:id="0"/>
      <w:bookmarkEnd w:id="1"/>
      <w:bookmarkEnd w:id="3"/>
      <w:r w:rsidRPr="002B7101">
        <w:t>1. INTRODUCTION</w:t>
      </w:r>
    </w:p>
    <w:p w14:paraId="07A4BA33" w14:textId="62920093" w:rsidR="00D14C13" w:rsidRPr="002B7101" w:rsidRDefault="00AC148A" w:rsidP="00C40A97">
      <w:pPr>
        <w:pStyle w:val="FirstParagraph"/>
        <w:jc w:val="both"/>
        <w:rPr>
          <w:rFonts w:asciiTheme="majorHAnsi" w:hAnsiTheme="majorHAnsi"/>
        </w:rPr>
      </w:pPr>
      <w:r w:rsidRPr="002B7101">
        <w:rPr>
          <w:rFonts w:asciiTheme="majorHAnsi" w:hAnsiTheme="majorHAnsi"/>
        </w:rPr>
        <w:t xml:space="preserve">The Office of the Treasurer for </w:t>
      </w:r>
      <w:r w:rsidR="00335DCD" w:rsidRPr="002B7101">
        <w:rPr>
          <w:rFonts w:asciiTheme="majorHAnsi" w:hAnsiTheme="majorHAnsi"/>
        </w:rPr>
        <w:t>Boone County,</w:t>
      </w:r>
      <w:r w:rsidRPr="002B7101">
        <w:rPr>
          <w:rFonts w:asciiTheme="majorHAnsi" w:hAnsiTheme="majorHAnsi"/>
        </w:rPr>
        <w:t xml:space="preserve"> Indiana, is soliciting sealed proposals from qualified vendors to provide property tax bill preparation, printing, processing, and mailing services utilizing the County’s existing tax billing software platform provided by </w:t>
      </w:r>
      <w:r w:rsidR="00335DCD" w:rsidRPr="002B7101">
        <w:rPr>
          <w:rFonts w:asciiTheme="majorHAnsi" w:hAnsiTheme="majorHAnsi"/>
        </w:rPr>
        <w:t>PVDNET.</w:t>
      </w:r>
    </w:p>
    <w:p w14:paraId="5587DA1E" w14:textId="6CC93D7A" w:rsidR="00D14C13" w:rsidRPr="002B7101" w:rsidRDefault="00AC148A" w:rsidP="00C40A97">
      <w:pPr>
        <w:pStyle w:val="BodyText"/>
        <w:jc w:val="both"/>
        <w:rPr>
          <w:rFonts w:asciiTheme="majorHAnsi" w:hAnsiTheme="majorHAnsi"/>
        </w:rPr>
      </w:pPr>
      <w:r w:rsidRPr="002B7101">
        <w:rPr>
          <w:rFonts w:asciiTheme="majorHAnsi" w:hAnsiTheme="majorHAnsi"/>
        </w:rPr>
        <w:t xml:space="preserve">The County seeks a vendor </w:t>
      </w:r>
      <w:r w:rsidR="001F2B11" w:rsidRPr="002B7101">
        <w:rPr>
          <w:rFonts w:asciiTheme="majorHAnsi" w:hAnsiTheme="majorHAnsi"/>
        </w:rPr>
        <w:t xml:space="preserve">who is </w:t>
      </w:r>
      <w:r w:rsidR="001A5233" w:rsidRPr="002B7101">
        <w:rPr>
          <w:rFonts w:asciiTheme="majorHAnsi" w:hAnsiTheme="majorHAnsi"/>
        </w:rPr>
        <w:t>approved</w:t>
      </w:r>
      <w:r w:rsidR="001F2B11" w:rsidRPr="002B7101">
        <w:rPr>
          <w:rFonts w:asciiTheme="majorHAnsi" w:hAnsiTheme="majorHAnsi"/>
        </w:rPr>
        <w:t xml:space="preserve"> and certified by the DLGF </w:t>
      </w:r>
      <w:r w:rsidRPr="002B7101">
        <w:rPr>
          <w:rFonts w:asciiTheme="majorHAnsi" w:hAnsiTheme="majorHAnsi"/>
        </w:rPr>
        <w:t xml:space="preserve">capable of providing accurate, timely, secure, and cost-effective tax </w:t>
      </w:r>
      <w:r w:rsidR="00335DCD" w:rsidRPr="002B7101">
        <w:rPr>
          <w:rFonts w:asciiTheme="majorHAnsi" w:hAnsiTheme="majorHAnsi"/>
        </w:rPr>
        <w:t>statement</w:t>
      </w:r>
      <w:r w:rsidRPr="002B7101">
        <w:rPr>
          <w:rFonts w:asciiTheme="majorHAnsi" w:hAnsiTheme="majorHAnsi"/>
        </w:rPr>
        <w:t xml:space="preserve"> processing services for all real property, personal property, mobile home, drainage, special assessment, and supplemental tax billings as required by Indiana law.</w:t>
      </w:r>
    </w:p>
    <w:p w14:paraId="57C79573" w14:textId="724F496E" w:rsidR="00D14C13" w:rsidRPr="002B7101" w:rsidRDefault="00AC148A" w:rsidP="00C40A97">
      <w:pPr>
        <w:pStyle w:val="BodyText"/>
        <w:jc w:val="both"/>
        <w:rPr>
          <w:rFonts w:asciiTheme="majorHAnsi" w:hAnsiTheme="majorHAnsi"/>
        </w:rPr>
      </w:pPr>
      <w:r w:rsidRPr="002B7101">
        <w:rPr>
          <w:rFonts w:asciiTheme="majorHAnsi" w:hAnsiTheme="majorHAnsi"/>
        </w:rPr>
        <w:t xml:space="preserve">The selected vendor shall demonstrate extensive experience with Indiana property tax billing requirements, integration with </w:t>
      </w:r>
      <w:r w:rsidR="00335DCD" w:rsidRPr="002B7101">
        <w:rPr>
          <w:rFonts w:asciiTheme="majorHAnsi" w:hAnsiTheme="majorHAnsi"/>
        </w:rPr>
        <w:t xml:space="preserve">PVDNET </w:t>
      </w:r>
      <w:r w:rsidR="00E65682" w:rsidRPr="002B7101">
        <w:rPr>
          <w:rFonts w:asciiTheme="majorHAnsi" w:hAnsiTheme="majorHAnsi"/>
        </w:rPr>
        <w:t>software</w:t>
      </w:r>
      <w:r w:rsidRPr="002B7101">
        <w:rPr>
          <w:rFonts w:asciiTheme="majorHAnsi" w:hAnsiTheme="majorHAnsi"/>
        </w:rPr>
        <w:t>, data security compliance, quality control procedures, and high-volume print and mail operations.</w:t>
      </w:r>
    </w:p>
    <w:p w14:paraId="1EBD53D7" w14:textId="77777777" w:rsidR="00D14C13" w:rsidRPr="002B7101" w:rsidRDefault="00395334">
      <w:pPr>
        <w:rPr>
          <w:rFonts w:asciiTheme="majorHAnsi" w:hAnsiTheme="majorHAnsi"/>
        </w:rPr>
      </w:pPr>
      <w:r w:rsidRPr="002B7101">
        <w:rPr>
          <w:rFonts w:asciiTheme="majorHAnsi" w:hAnsiTheme="majorHAnsi"/>
        </w:rPr>
        <w:pict w14:anchorId="26F77403">
          <v:rect id="_x0000_i1026" style="width:0;height:1.5pt" o:hralign="center" o:hrstd="t" o:hr="t"/>
        </w:pict>
      </w:r>
    </w:p>
    <w:p w14:paraId="60462AA2" w14:textId="77777777" w:rsidR="00D14C13" w:rsidRPr="002B7101" w:rsidRDefault="00AC148A">
      <w:pPr>
        <w:pStyle w:val="Heading1"/>
      </w:pPr>
      <w:bookmarkStart w:id="5" w:name="purpose"/>
      <w:bookmarkEnd w:id="4"/>
      <w:r w:rsidRPr="002B7101">
        <w:t>2. PURPOSE</w:t>
      </w:r>
    </w:p>
    <w:p w14:paraId="7EDE6649" w14:textId="77777777" w:rsidR="00D14C13" w:rsidRPr="002B7101" w:rsidRDefault="00AC148A" w:rsidP="00C40A97">
      <w:pPr>
        <w:pStyle w:val="FirstParagraph"/>
        <w:jc w:val="both"/>
        <w:rPr>
          <w:rFonts w:asciiTheme="majorHAnsi" w:hAnsiTheme="majorHAnsi"/>
        </w:rPr>
      </w:pPr>
      <w:r w:rsidRPr="002B7101">
        <w:rPr>
          <w:rFonts w:asciiTheme="majorHAnsi" w:hAnsiTheme="majorHAnsi"/>
        </w:rPr>
        <w:t>The purpose of this RFP is to establish a contractual relationship with a qualified vendor to:</w:t>
      </w:r>
    </w:p>
    <w:p w14:paraId="3506EBC4" w14:textId="1FAA5422"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 xml:space="preserve">Receive tax billing data from </w:t>
      </w:r>
      <w:r w:rsidR="00D973FA" w:rsidRPr="002B7101">
        <w:rPr>
          <w:rFonts w:asciiTheme="majorHAnsi" w:hAnsiTheme="majorHAnsi"/>
        </w:rPr>
        <w:t>Boone</w:t>
      </w:r>
      <w:r w:rsidRPr="002B7101">
        <w:rPr>
          <w:rFonts w:asciiTheme="majorHAnsi" w:hAnsiTheme="majorHAnsi"/>
        </w:rPr>
        <w:t xml:space="preserve"> County’s tax software system;</w:t>
      </w:r>
    </w:p>
    <w:p w14:paraId="658F91BF" w14:textId="4F340191"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Prepare tax statements for printing</w:t>
      </w:r>
      <w:r w:rsidR="009E2C1A" w:rsidRPr="002B7101">
        <w:rPr>
          <w:rFonts w:asciiTheme="majorHAnsi" w:hAnsiTheme="majorHAnsi"/>
        </w:rPr>
        <w:t>,</w:t>
      </w:r>
      <w:r w:rsidRPr="002B7101">
        <w:rPr>
          <w:rFonts w:asciiTheme="majorHAnsi" w:hAnsiTheme="majorHAnsi"/>
        </w:rPr>
        <w:t xml:space="preserve"> mailing</w:t>
      </w:r>
      <w:r w:rsidR="009E2C1A" w:rsidRPr="002B7101">
        <w:rPr>
          <w:rFonts w:asciiTheme="majorHAnsi" w:hAnsiTheme="majorHAnsi"/>
        </w:rPr>
        <w:t xml:space="preserve"> and emailing</w:t>
      </w:r>
      <w:r w:rsidRPr="002B7101">
        <w:rPr>
          <w:rFonts w:asciiTheme="majorHAnsi" w:hAnsiTheme="majorHAnsi"/>
        </w:rPr>
        <w:t>;</w:t>
      </w:r>
    </w:p>
    <w:p w14:paraId="4FD73A88" w14:textId="77777777"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Print tax bills, inserts, notices, envelopes, and related materials;</w:t>
      </w:r>
    </w:p>
    <w:p w14:paraId="0EED4DB3" w14:textId="77777777"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Process and presort mailings;</w:t>
      </w:r>
    </w:p>
    <w:p w14:paraId="6C4E45B8" w14:textId="6CD55183" w:rsidR="009E2C1A" w:rsidRPr="002B7101" w:rsidRDefault="009E2C1A" w:rsidP="00C40A97">
      <w:pPr>
        <w:pStyle w:val="Compact"/>
        <w:numPr>
          <w:ilvl w:val="0"/>
          <w:numId w:val="2"/>
        </w:numPr>
        <w:jc w:val="both"/>
        <w:rPr>
          <w:rFonts w:asciiTheme="majorHAnsi" w:hAnsiTheme="majorHAnsi"/>
        </w:rPr>
      </w:pPr>
      <w:r w:rsidRPr="002B7101">
        <w:rPr>
          <w:rFonts w:asciiTheme="majorHAnsi" w:hAnsiTheme="majorHAnsi"/>
        </w:rPr>
        <w:t xml:space="preserve">Provide </w:t>
      </w:r>
      <w:proofErr w:type="spellStart"/>
      <w:r w:rsidRPr="002B7101">
        <w:rPr>
          <w:rFonts w:asciiTheme="majorHAnsi" w:hAnsiTheme="majorHAnsi"/>
        </w:rPr>
        <w:t>eNotice</w:t>
      </w:r>
      <w:proofErr w:type="spellEnd"/>
      <w:r w:rsidRPr="002B7101">
        <w:rPr>
          <w:rFonts w:asciiTheme="majorHAnsi" w:hAnsiTheme="majorHAnsi"/>
        </w:rPr>
        <w:t xml:space="preserve"> online services;</w:t>
      </w:r>
    </w:p>
    <w:p w14:paraId="40CA7AC8" w14:textId="77777777"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Deliver mailings to the United States Postal Service (USPS);</w:t>
      </w:r>
    </w:p>
    <w:p w14:paraId="32D531AF" w14:textId="77777777"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Provide electronic proofs and quality assurance reporting;</w:t>
      </w:r>
    </w:p>
    <w:p w14:paraId="37DFD70C" w14:textId="77777777"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Ensure compliance with all Indiana statutory requirements for property tax billings;</w:t>
      </w:r>
    </w:p>
    <w:p w14:paraId="2149C459" w14:textId="77777777" w:rsidR="00D14C13" w:rsidRPr="002B7101" w:rsidRDefault="00AC148A" w:rsidP="00C40A97">
      <w:pPr>
        <w:pStyle w:val="Compact"/>
        <w:numPr>
          <w:ilvl w:val="0"/>
          <w:numId w:val="2"/>
        </w:numPr>
        <w:jc w:val="both"/>
        <w:rPr>
          <w:rFonts w:asciiTheme="majorHAnsi" w:hAnsiTheme="majorHAnsi"/>
        </w:rPr>
      </w:pPr>
      <w:r w:rsidRPr="002B7101">
        <w:rPr>
          <w:rFonts w:asciiTheme="majorHAnsi" w:hAnsiTheme="majorHAnsi"/>
        </w:rPr>
        <w:t>Maintain confidentiality and security of taxpayer information.</w:t>
      </w:r>
    </w:p>
    <w:p w14:paraId="25FE4DC5" w14:textId="77777777" w:rsidR="00D14C13" w:rsidRPr="002B7101" w:rsidRDefault="00395334">
      <w:pPr>
        <w:rPr>
          <w:rFonts w:asciiTheme="majorHAnsi" w:hAnsiTheme="majorHAnsi"/>
        </w:rPr>
      </w:pPr>
      <w:r w:rsidRPr="002B7101">
        <w:rPr>
          <w:rFonts w:asciiTheme="majorHAnsi" w:hAnsiTheme="majorHAnsi"/>
        </w:rPr>
        <w:pict w14:anchorId="7E2A66BC">
          <v:rect id="_x0000_i1027" style="width:0;height:1.5pt" o:hralign="center" o:hrstd="t" o:hr="t"/>
        </w:pict>
      </w:r>
    </w:p>
    <w:p w14:paraId="27FA4454" w14:textId="77777777" w:rsidR="00D14C13" w:rsidRPr="002B7101" w:rsidRDefault="00AC148A">
      <w:pPr>
        <w:pStyle w:val="Heading1"/>
      </w:pPr>
      <w:bookmarkStart w:id="6" w:name="background-information"/>
      <w:bookmarkEnd w:id="5"/>
      <w:r w:rsidRPr="002B7101">
        <w:t>3. BACKGROUND INFORMATION</w:t>
      </w:r>
    </w:p>
    <w:p w14:paraId="471C021D" w14:textId="3E100479" w:rsidR="00D14C13" w:rsidRPr="002B7101" w:rsidRDefault="00AC148A" w:rsidP="00C40A97">
      <w:pPr>
        <w:pStyle w:val="FirstParagraph"/>
        <w:jc w:val="both"/>
        <w:rPr>
          <w:rFonts w:asciiTheme="majorHAnsi" w:hAnsiTheme="majorHAnsi"/>
        </w:rPr>
      </w:pPr>
      <w:r w:rsidRPr="002B7101">
        <w:rPr>
          <w:rFonts w:asciiTheme="majorHAnsi" w:hAnsiTheme="majorHAnsi"/>
        </w:rPr>
        <w:t xml:space="preserve">The County currently utilizes </w:t>
      </w:r>
      <w:r w:rsidR="003F6BE0" w:rsidRPr="002B7101">
        <w:rPr>
          <w:rFonts w:asciiTheme="majorHAnsi" w:hAnsiTheme="majorHAnsi"/>
        </w:rPr>
        <w:t>PVDNET</w:t>
      </w:r>
      <w:r w:rsidRPr="002B7101">
        <w:rPr>
          <w:rFonts w:asciiTheme="majorHAnsi" w:hAnsiTheme="majorHAnsi"/>
        </w:rPr>
        <w:t xml:space="preserve"> software for tax billing administration. The County mails approximately:</w:t>
      </w:r>
    </w:p>
    <w:p w14:paraId="1889E3D6" w14:textId="6CDF4C65" w:rsidR="00D14C13" w:rsidRPr="002B7101" w:rsidRDefault="007D5C8E" w:rsidP="00C40A97">
      <w:pPr>
        <w:pStyle w:val="Compact"/>
        <w:numPr>
          <w:ilvl w:val="0"/>
          <w:numId w:val="3"/>
        </w:numPr>
        <w:jc w:val="both"/>
        <w:rPr>
          <w:rFonts w:asciiTheme="majorHAnsi" w:hAnsiTheme="majorHAnsi"/>
        </w:rPr>
      </w:pPr>
      <w:r w:rsidRPr="002B7101">
        <w:rPr>
          <w:rFonts w:asciiTheme="majorHAnsi" w:hAnsiTheme="majorHAnsi"/>
        </w:rPr>
        <w:t>Boone County has approximately 46,000</w:t>
      </w:r>
      <w:r w:rsidR="00AC148A" w:rsidRPr="002B7101">
        <w:rPr>
          <w:rFonts w:asciiTheme="majorHAnsi" w:hAnsiTheme="majorHAnsi"/>
        </w:rPr>
        <w:t xml:space="preserve"> Tax </w:t>
      </w:r>
      <w:r w:rsidRPr="002B7101">
        <w:rPr>
          <w:rFonts w:asciiTheme="majorHAnsi" w:hAnsiTheme="majorHAnsi"/>
        </w:rPr>
        <w:t>Parcels</w:t>
      </w:r>
    </w:p>
    <w:p w14:paraId="2B01F307" w14:textId="502E5433" w:rsidR="007D5C8E" w:rsidRPr="002B7101" w:rsidRDefault="007D5C8E" w:rsidP="00C40A97">
      <w:pPr>
        <w:pStyle w:val="Compact"/>
        <w:numPr>
          <w:ilvl w:val="0"/>
          <w:numId w:val="3"/>
        </w:numPr>
        <w:jc w:val="both"/>
        <w:rPr>
          <w:rFonts w:asciiTheme="majorHAnsi" w:hAnsiTheme="majorHAnsi"/>
        </w:rPr>
      </w:pPr>
      <w:r w:rsidRPr="002B7101">
        <w:rPr>
          <w:rFonts w:asciiTheme="majorHAnsi" w:hAnsiTheme="majorHAnsi"/>
        </w:rPr>
        <w:t xml:space="preserve">Approximately </w:t>
      </w:r>
      <w:r w:rsidR="003D7EEC" w:rsidRPr="002B7101">
        <w:rPr>
          <w:rFonts w:asciiTheme="majorHAnsi" w:hAnsiTheme="majorHAnsi"/>
        </w:rPr>
        <w:t>33,000 tax statements will be mailed annually in April</w:t>
      </w:r>
    </w:p>
    <w:p w14:paraId="189EE897" w14:textId="1C2B92D7" w:rsidR="00D14C13" w:rsidRPr="002B7101" w:rsidRDefault="00AC148A" w:rsidP="00C40A97">
      <w:pPr>
        <w:pStyle w:val="FirstParagraph"/>
        <w:jc w:val="both"/>
        <w:rPr>
          <w:rFonts w:asciiTheme="majorHAnsi" w:hAnsiTheme="majorHAnsi"/>
        </w:rPr>
      </w:pPr>
      <w:r w:rsidRPr="002B7101">
        <w:rPr>
          <w:rFonts w:asciiTheme="majorHAnsi" w:hAnsiTheme="majorHAnsi"/>
        </w:rPr>
        <w:t xml:space="preserve">Tax bills are mailed annually in </w:t>
      </w:r>
      <w:r w:rsidR="003F6BE0" w:rsidRPr="002B7101">
        <w:rPr>
          <w:rFonts w:asciiTheme="majorHAnsi" w:hAnsiTheme="majorHAnsi"/>
        </w:rPr>
        <w:t xml:space="preserve">April in </w:t>
      </w:r>
      <w:r w:rsidRPr="002B7101">
        <w:rPr>
          <w:rFonts w:asciiTheme="majorHAnsi" w:hAnsiTheme="majorHAnsi"/>
        </w:rPr>
        <w:t>accordance with Indiana statutory deadlines.</w:t>
      </w:r>
    </w:p>
    <w:p w14:paraId="234D9C09" w14:textId="77777777" w:rsidR="00D14C13" w:rsidRPr="002B7101" w:rsidRDefault="00AC148A" w:rsidP="00C40A97">
      <w:pPr>
        <w:pStyle w:val="BodyText"/>
        <w:jc w:val="both"/>
        <w:rPr>
          <w:rFonts w:asciiTheme="majorHAnsi" w:hAnsiTheme="majorHAnsi"/>
        </w:rPr>
      </w:pPr>
      <w:r w:rsidRPr="002B7101">
        <w:rPr>
          <w:rFonts w:asciiTheme="majorHAnsi" w:hAnsiTheme="majorHAnsi"/>
        </w:rPr>
        <w:t>The County reserves the right to adjust quantities based on parcel growth, annexations, legislation, or operational needs.</w:t>
      </w:r>
    </w:p>
    <w:p w14:paraId="7367BB11" w14:textId="77777777" w:rsidR="00D14C13" w:rsidRPr="002B7101" w:rsidRDefault="00395334">
      <w:pPr>
        <w:rPr>
          <w:rFonts w:asciiTheme="majorHAnsi" w:hAnsiTheme="majorHAnsi"/>
        </w:rPr>
      </w:pPr>
      <w:r w:rsidRPr="002B7101">
        <w:rPr>
          <w:rFonts w:asciiTheme="majorHAnsi" w:hAnsiTheme="majorHAnsi"/>
        </w:rPr>
        <w:pict w14:anchorId="3BB43DB9">
          <v:rect id="_x0000_i1028" style="width:0;height:1.5pt" o:hralign="center" o:hrstd="t" o:hr="t"/>
        </w:pict>
      </w:r>
    </w:p>
    <w:p w14:paraId="6D80650C" w14:textId="77777777" w:rsidR="00D14C13" w:rsidRPr="002B7101" w:rsidRDefault="00AC148A">
      <w:pPr>
        <w:pStyle w:val="Heading1"/>
      </w:pPr>
      <w:bookmarkStart w:id="7" w:name="scope-of-services"/>
      <w:bookmarkEnd w:id="6"/>
      <w:r w:rsidRPr="002B7101">
        <w:t>4. SCOPE OF SERVICES</w:t>
      </w:r>
    </w:p>
    <w:p w14:paraId="71B17085" w14:textId="77777777" w:rsidR="00D14C13" w:rsidRPr="002B7101" w:rsidRDefault="00AC148A" w:rsidP="00C40A97">
      <w:pPr>
        <w:pStyle w:val="FirstParagraph"/>
        <w:jc w:val="both"/>
        <w:rPr>
          <w:rFonts w:asciiTheme="majorHAnsi" w:hAnsiTheme="majorHAnsi"/>
        </w:rPr>
      </w:pPr>
      <w:r w:rsidRPr="002B7101">
        <w:rPr>
          <w:rFonts w:asciiTheme="majorHAnsi" w:hAnsiTheme="majorHAnsi"/>
        </w:rPr>
        <w:t>The selected vendor shall provide all labor, materials, equipment, postage coordination, software compatibility, and support necessary to complete the following services.</w:t>
      </w:r>
    </w:p>
    <w:p w14:paraId="3F36A590" w14:textId="77777777" w:rsidR="00D14C13" w:rsidRPr="002B7101" w:rsidRDefault="00AC148A">
      <w:pPr>
        <w:pStyle w:val="Heading2"/>
      </w:pPr>
      <w:bookmarkStart w:id="8" w:name="data-receipt-and-processing"/>
      <w:r w:rsidRPr="002B7101">
        <w:t>4.1 Data Receipt and Processing</w:t>
      </w:r>
    </w:p>
    <w:p w14:paraId="2E7A59E8" w14:textId="77777777" w:rsidR="00D14C13" w:rsidRPr="002B7101" w:rsidRDefault="00AC148A">
      <w:pPr>
        <w:pStyle w:val="FirstParagraph"/>
        <w:rPr>
          <w:rFonts w:asciiTheme="majorHAnsi" w:hAnsiTheme="majorHAnsi"/>
        </w:rPr>
      </w:pPr>
      <w:r w:rsidRPr="002B7101">
        <w:rPr>
          <w:rFonts w:asciiTheme="majorHAnsi" w:hAnsiTheme="majorHAnsi"/>
        </w:rPr>
        <w:t>Vendor shall:</w:t>
      </w:r>
    </w:p>
    <w:p w14:paraId="26D7F5E5" w14:textId="1FFF5F87" w:rsidR="00D14C13" w:rsidRPr="002B7101" w:rsidRDefault="00AC148A">
      <w:pPr>
        <w:pStyle w:val="Compact"/>
        <w:numPr>
          <w:ilvl w:val="0"/>
          <w:numId w:val="4"/>
        </w:numPr>
        <w:rPr>
          <w:rFonts w:asciiTheme="majorHAnsi" w:hAnsiTheme="majorHAnsi"/>
        </w:rPr>
      </w:pPr>
      <w:r w:rsidRPr="002B7101">
        <w:rPr>
          <w:rFonts w:asciiTheme="majorHAnsi" w:hAnsiTheme="majorHAnsi"/>
        </w:rPr>
        <w:t xml:space="preserve">Accept electronic tax billing data files from the County or </w:t>
      </w:r>
      <w:r w:rsidR="00073016" w:rsidRPr="002B7101">
        <w:rPr>
          <w:rFonts w:asciiTheme="majorHAnsi" w:hAnsiTheme="majorHAnsi"/>
        </w:rPr>
        <w:t>PVDNET</w:t>
      </w:r>
      <w:r w:rsidRPr="002B7101">
        <w:rPr>
          <w:rFonts w:asciiTheme="majorHAnsi" w:hAnsiTheme="majorHAnsi"/>
        </w:rPr>
        <w:t>;</w:t>
      </w:r>
    </w:p>
    <w:p w14:paraId="46011926" w14:textId="77777777" w:rsidR="00D14C13" w:rsidRPr="002B7101" w:rsidRDefault="00AC148A">
      <w:pPr>
        <w:pStyle w:val="Compact"/>
        <w:numPr>
          <w:ilvl w:val="0"/>
          <w:numId w:val="4"/>
        </w:numPr>
        <w:rPr>
          <w:rFonts w:asciiTheme="majorHAnsi" w:hAnsiTheme="majorHAnsi"/>
        </w:rPr>
      </w:pPr>
      <w:r w:rsidRPr="002B7101">
        <w:rPr>
          <w:rFonts w:asciiTheme="majorHAnsi" w:hAnsiTheme="majorHAnsi"/>
        </w:rPr>
        <w:t>Verify data integrity and formatting;</w:t>
      </w:r>
    </w:p>
    <w:p w14:paraId="332EA12B" w14:textId="77777777" w:rsidR="00D14C13" w:rsidRPr="002B7101" w:rsidRDefault="00AC148A">
      <w:pPr>
        <w:pStyle w:val="Compact"/>
        <w:numPr>
          <w:ilvl w:val="0"/>
          <w:numId w:val="4"/>
        </w:numPr>
        <w:rPr>
          <w:rFonts w:asciiTheme="majorHAnsi" w:hAnsiTheme="majorHAnsi"/>
        </w:rPr>
      </w:pPr>
      <w:r w:rsidRPr="002B7101">
        <w:rPr>
          <w:rFonts w:asciiTheme="majorHAnsi" w:hAnsiTheme="majorHAnsi"/>
        </w:rPr>
        <w:t>Notify the County immediately of any data inconsistencies or file issues;</w:t>
      </w:r>
    </w:p>
    <w:p w14:paraId="25F214A4" w14:textId="472792F8" w:rsidR="00E41F3E" w:rsidRPr="002B7101" w:rsidRDefault="00AC148A" w:rsidP="00E41F3E">
      <w:pPr>
        <w:pStyle w:val="Compact"/>
        <w:numPr>
          <w:ilvl w:val="0"/>
          <w:numId w:val="4"/>
        </w:numPr>
        <w:rPr>
          <w:rFonts w:asciiTheme="majorHAnsi" w:hAnsiTheme="majorHAnsi"/>
        </w:rPr>
      </w:pPr>
      <w:r w:rsidRPr="002B7101">
        <w:rPr>
          <w:rFonts w:asciiTheme="majorHAnsi" w:hAnsiTheme="majorHAnsi"/>
        </w:rPr>
        <w:t>Maintain secure electronic transfer protocols;</w:t>
      </w:r>
    </w:p>
    <w:p w14:paraId="0A1264AA" w14:textId="7754ACEA" w:rsidR="00D14C13" w:rsidRPr="002B7101" w:rsidRDefault="00AC148A">
      <w:pPr>
        <w:pStyle w:val="Compact"/>
        <w:numPr>
          <w:ilvl w:val="0"/>
          <w:numId w:val="4"/>
        </w:numPr>
        <w:rPr>
          <w:rFonts w:asciiTheme="majorHAnsi" w:hAnsiTheme="majorHAnsi"/>
        </w:rPr>
      </w:pPr>
      <w:r w:rsidRPr="002B7101">
        <w:rPr>
          <w:rFonts w:asciiTheme="majorHAnsi" w:hAnsiTheme="majorHAnsi"/>
        </w:rPr>
        <w:t xml:space="preserve">Maintain compatibility with </w:t>
      </w:r>
      <w:r w:rsidR="00073016" w:rsidRPr="002B7101">
        <w:rPr>
          <w:rFonts w:asciiTheme="majorHAnsi" w:hAnsiTheme="majorHAnsi"/>
        </w:rPr>
        <w:t>PVDNET</w:t>
      </w:r>
      <w:r w:rsidRPr="002B7101">
        <w:rPr>
          <w:rFonts w:asciiTheme="majorHAnsi" w:hAnsiTheme="majorHAnsi"/>
        </w:rPr>
        <w:t xml:space="preserve"> export formats</w:t>
      </w:r>
      <w:r w:rsidR="00E41F3E" w:rsidRPr="002B7101">
        <w:rPr>
          <w:rFonts w:asciiTheme="majorHAnsi" w:hAnsiTheme="majorHAnsi"/>
        </w:rPr>
        <w:t>;</w:t>
      </w:r>
    </w:p>
    <w:p w14:paraId="6A8148D0" w14:textId="28D3BBBD" w:rsidR="00E41F3E" w:rsidRPr="002B7101" w:rsidRDefault="00E41F3E">
      <w:pPr>
        <w:pStyle w:val="Compact"/>
        <w:numPr>
          <w:ilvl w:val="0"/>
          <w:numId w:val="4"/>
        </w:numPr>
        <w:rPr>
          <w:rFonts w:asciiTheme="majorHAnsi" w:hAnsiTheme="majorHAnsi"/>
        </w:rPr>
      </w:pPr>
      <w:r w:rsidRPr="002B7101">
        <w:rPr>
          <w:rFonts w:asciiTheme="majorHAnsi" w:hAnsiTheme="majorHAnsi"/>
        </w:rPr>
        <w:t>Provide Boone County Treasurer with one PDF file with a copy of all tax statements at no extra charge.</w:t>
      </w:r>
    </w:p>
    <w:p w14:paraId="7EAC783D" w14:textId="77777777" w:rsidR="00D14C13" w:rsidRPr="002B7101" w:rsidRDefault="00AC148A">
      <w:pPr>
        <w:pStyle w:val="Heading2"/>
      </w:pPr>
      <w:bookmarkStart w:id="9" w:name="bill-formatting-and-preparation"/>
      <w:bookmarkEnd w:id="8"/>
      <w:r w:rsidRPr="002B7101">
        <w:t>4.2 Bill Formatting and Preparation</w:t>
      </w:r>
    </w:p>
    <w:p w14:paraId="398DBBFD" w14:textId="77777777" w:rsidR="00D14C13" w:rsidRPr="002B7101" w:rsidRDefault="00AC148A">
      <w:pPr>
        <w:pStyle w:val="FirstParagraph"/>
        <w:rPr>
          <w:rFonts w:asciiTheme="majorHAnsi" w:hAnsiTheme="majorHAnsi"/>
        </w:rPr>
      </w:pPr>
      <w:r w:rsidRPr="002B7101">
        <w:rPr>
          <w:rFonts w:asciiTheme="majorHAnsi" w:hAnsiTheme="majorHAnsi"/>
        </w:rPr>
        <w:t>Vendor shall:</w:t>
      </w:r>
    </w:p>
    <w:p w14:paraId="0D71AE42" w14:textId="462E1366" w:rsidR="00D14C13" w:rsidRPr="002B7101" w:rsidRDefault="00AC148A">
      <w:pPr>
        <w:pStyle w:val="Compact"/>
        <w:numPr>
          <w:ilvl w:val="0"/>
          <w:numId w:val="5"/>
        </w:numPr>
        <w:rPr>
          <w:rFonts w:asciiTheme="majorHAnsi" w:hAnsiTheme="majorHAnsi"/>
        </w:rPr>
      </w:pPr>
      <w:r w:rsidRPr="002B7101">
        <w:rPr>
          <w:rFonts w:asciiTheme="majorHAnsi" w:hAnsiTheme="majorHAnsi"/>
        </w:rPr>
        <w:t>Prepare tax bills in a format approved by the County</w:t>
      </w:r>
      <w:r w:rsidR="001F2B11" w:rsidRPr="002B7101">
        <w:rPr>
          <w:rFonts w:asciiTheme="majorHAnsi" w:hAnsiTheme="majorHAnsi"/>
        </w:rPr>
        <w:t xml:space="preserve"> and DLGF</w:t>
      </w:r>
      <w:r w:rsidRPr="002B7101">
        <w:rPr>
          <w:rFonts w:asciiTheme="majorHAnsi" w:hAnsiTheme="majorHAnsi"/>
        </w:rPr>
        <w:t>;</w:t>
      </w:r>
    </w:p>
    <w:p w14:paraId="5D36C92E" w14:textId="77777777" w:rsidR="00D14C13" w:rsidRPr="002B7101" w:rsidRDefault="00AC148A">
      <w:pPr>
        <w:pStyle w:val="Compact"/>
        <w:numPr>
          <w:ilvl w:val="0"/>
          <w:numId w:val="5"/>
        </w:numPr>
        <w:rPr>
          <w:rFonts w:asciiTheme="majorHAnsi" w:hAnsiTheme="majorHAnsi"/>
        </w:rPr>
      </w:pPr>
      <w:r w:rsidRPr="002B7101">
        <w:rPr>
          <w:rFonts w:asciiTheme="majorHAnsi" w:hAnsiTheme="majorHAnsi"/>
        </w:rPr>
        <w:t>Include all statutorily required information;</w:t>
      </w:r>
    </w:p>
    <w:p w14:paraId="19D0D430" w14:textId="77777777" w:rsidR="00D14C13" w:rsidRPr="002B7101" w:rsidRDefault="00AC148A">
      <w:pPr>
        <w:pStyle w:val="Compact"/>
        <w:numPr>
          <w:ilvl w:val="0"/>
          <w:numId w:val="5"/>
        </w:numPr>
        <w:rPr>
          <w:rFonts w:asciiTheme="majorHAnsi" w:hAnsiTheme="majorHAnsi"/>
        </w:rPr>
      </w:pPr>
      <w:r w:rsidRPr="002B7101">
        <w:rPr>
          <w:rFonts w:asciiTheme="majorHAnsi" w:hAnsiTheme="majorHAnsi"/>
        </w:rPr>
        <w:t>Accommodate barcodes, QR codes, remittance stubs, inserts, and messaging;</w:t>
      </w:r>
    </w:p>
    <w:p w14:paraId="7B68ED2E" w14:textId="77777777" w:rsidR="00D14C13" w:rsidRPr="002B7101" w:rsidRDefault="00AC148A">
      <w:pPr>
        <w:pStyle w:val="Compact"/>
        <w:numPr>
          <w:ilvl w:val="0"/>
          <w:numId w:val="5"/>
        </w:numPr>
        <w:rPr>
          <w:rFonts w:asciiTheme="majorHAnsi" w:hAnsiTheme="majorHAnsi"/>
        </w:rPr>
      </w:pPr>
      <w:r w:rsidRPr="002B7101">
        <w:rPr>
          <w:rFonts w:asciiTheme="majorHAnsi" w:hAnsiTheme="majorHAnsi"/>
        </w:rPr>
        <w:t>Provide sample proofs prior to production;</w:t>
      </w:r>
    </w:p>
    <w:p w14:paraId="7BF93B0D" w14:textId="313D3A2B" w:rsidR="00AF62F7" w:rsidRPr="002B7101" w:rsidRDefault="00AF62F7">
      <w:pPr>
        <w:pStyle w:val="Compact"/>
        <w:numPr>
          <w:ilvl w:val="0"/>
          <w:numId w:val="5"/>
        </w:numPr>
        <w:rPr>
          <w:rFonts w:asciiTheme="majorHAnsi" w:hAnsiTheme="majorHAnsi"/>
        </w:rPr>
      </w:pPr>
      <w:r w:rsidRPr="002B7101">
        <w:rPr>
          <w:rFonts w:asciiTheme="majorHAnsi" w:hAnsiTheme="majorHAnsi"/>
        </w:rPr>
        <w:t>Provide physical samples for scan tests to Boone County Treasurer</w:t>
      </w:r>
      <w:r w:rsidR="00090803" w:rsidRPr="002B7101">
        <w:rPr>
          <w:rFonts w:asciiTheme="majorHAnsi" w:hAnsiTheme="majorHAnsi"/>
        </w:rPr>
        <w:t>;</w:t>
      </w:r>
    </w:p>
    <w:p w14:paraId="1894EC38" w14:textId="2578E4B4" w:rsidR="00AF62F7" w:rsidRPr="002B7101" w:rsidRDefault="00AF62F7">
      <w:pPr>
        <w:pStyle w:val="Compact"/>
        <w:numPr>
          <w:ilvl w:val="0"/>
          <w:numId w:val="5"/>
        </w:numPr>
        <w:rPr>
          <w:rFonts w:asciiTheme="majorHAnsi" w:hAnsiTheme="majorHAnsi"/>
        </w:rPr>
      </w:pPr>
      <w:r w:rsidRPr="002B7101">
        <w:rPr>
          <w:rFonts w:asciiTheme="majorHAnsi" w:hAnsiTheme="majorHAnsi"/>
        </w:rPr>
        <w:t xml:space="preserve">Provide physical samples for scan tests </w:t>
      </w:r>
      <w:r w:rsidR="00CB3EB6" w:rsidRPr="002B7101">
        <w:rPr>
          <w:rFonts w:asciiTheme="majorHAnsi" w:hAnsiTheme="majorHAnsi"/>
        </w:rPr>
        <w:t>for</w:t>
      </w:r>
      <w:r w:rsidRPr="002B7101">
        <w:rPr>
          <w:rFonts w:asciiTheme="majorHAnsi" w:hAnsiTheme="majorHAnsi"/>
        </w:rPr>
        <w:t xml:space="preserve"> KeyBank Processing Center</w:t>
      </w:r>
      <w:r w:rsidR="00090803" w:rsidRPr="002B7101">
        <w:rPr>
          <w:rFonts w:asciiTheme="majorHAnsi" w:hAnsiTheme="majorHAnsi"/>
        </w:rPr>
        <w:t>;</w:t>
      </w:r>
    </w:p>
    <w:p w14:paraId="03600350" w14:textId="77777777" w:rsidR="00D14C13" w:rsidRPr="002B7101" w:rsidRDefault="00AC148A">
      <w:pPr>
        <w:pStyle w:val="Compact"/>
        <w:numPr>
          <w:ilvl w:val="0"/>
          <w:numId w:val="5"/>
        </w:numPr>
        <w:rPr>
          <w:rFonts w:asciiTheme="majorHAnsi" w:hAnsiTheme="majorHAnsi"/>
        </w:rPr>
      </w:pPr>
      <w:r w:rsidRPr="002B7101">
        <w:rPr>
          <w:rFonts w:asciiTheme="majorHAnsi" w:hAnsiTheme="majorHAnsi"/>
        </w:rPr>
        <w:t>Allow for County review and approval before printing.</w:t>
      </w:r>
    </w:p>
    <w:p w14:paraId="156BC272" w14:textId="77777777" w:rsidR="00D14C13" w:rsidRPr="002B7101" w:rsidRDefault="00AC148A">
      <w:pPr>
        <w:pStyle w:val="Heading2"/>
      </w:pPr>
      <w:bookmarkStart w:id="10" w:name="printing-services"/>
      <w:bookmarkEnd w:id="9"/>
      <w:r w:rsidRPr="002B7101">
        <w:t>4.3 Printing Services</w:t>
      </w:r>
    </w:p>
    <w:p w14:paraId="620F5399" w14:textId="77777777" w:rsidR="00D14C13" w:rsidRPr="002B7101" w:rsidRDefault="00AC148A">
      <w:pPr>
        <w:pStyle w:val="FirstParagraph"/>
        <w:rPr>
          <w:rFonts w:asciiTheme="majorHAnsi" w:hAnsiTheme="majorHAnsi"/>
        </w:rPr>
      </w:pPr>
      <w:r w:rsidRPr="002B7101">
        <w:rPr>
          <w:rFonts w:asciiTheme="majorHAnsi" w:hAnsiTheme="majorHAnsi"/>
        </w:rPr>
        <w:t>Vendor shall:</w:t>
      </w:r>
    </w:p>
    <w:p w14:paraId="0106F9AA" w14:textId="77777777" w:rsidR="00D14C13" w:rsidRPr="002B7101" w:rsidRDefault="00AC148A">
      <w:pPr>
        <w:pStyle w:val="Compact"/>
        <w:numPr>
          <w:ilvl w:val="0"/>
          <w:numId w:val="6"/>
        </w:numPr>
        <w:rPr>
          <w:rFonts w:asciiTheme="majorHAnsi" w:hAnsiTheme="majorHAnsi"/>
        </w:rPr>
      </w:pPr>
      <w:r w:rsidRPr="002B7101">
        <w:rPr>
          <w:rFonts w:asciiTheme="majorHAnsi" w:hAnsiTheme="majorHAnsi"/>
        </w:rPr>
        <w:t>Print all tax bills using high-speed production equipment;</w:t>
      </w:r>
    </w:p>
    <w:p w14:paraId="03A4A383" w14:textId="4617FC3D" w:rsidR="00D14C13" w:rsidRPr="002B7101" w:rsidRDefault="00AC148A">
      <w:pPr>
        <w:pStyle w:val="Compact"/>
        <w:numPr>
          <w:ilvl w:val="0"/>
          <w:numId w:val="6"/>
        </w:numPr>
        <w:rPr>
          <w:rFonts w:asciiTheme="majorHAnsi" w:hAnsiTheme="majorHAnsi"/>
        </w:rPr>
      </w:pPr>
      <w:r w:rsidRPr="002B7101">
        <w:rPr>
          <w:rFonts w:asciiTheme="majorHAnsi" w:hAnsiTheme="majorHAnsi"/>
        </w:rPr>
        <w:t xml:space="preserve">Use high-quality paper stock </w:t>
      </w:r>
      <w:r w:rsidR="003267A7" w:rsidRPr="002B7101">
        <w:rPr>
          <w:rFonts w:asciiTheme="majorHAnsi" w:hAnsiTheme="majorHAnsi"/>
        </w:rPr>
        <w:t xml:space="preserve">8.5 x 11 </w:t>
      </w:r>
      <w:r w:rsidRPr="002B7101">
        <w:rPr>
          <w:rFonts w:asciiTheme="majorHAnsi" w:hAnsiTheme="majorHAnsi"/>
        </w:rPr>
        <w:t>approved by the County;</w:t>
      </w:r>
    </w:p>
    <w:p w14:paraId="5E218745" w14:textId="77777777" w:rsidR="00D14C13" w:rsidRPr="002B7101" w:rsidRDefault="00AC148A">
      <w:pPr>
        <w:pStyle w:val="Compact"/>
        <w:numPr>
          <w:ilvl w:val="0"/>
          <w:numId w:val="6"/>
        </w:numPr>
        <w:rPr>
          <w:rFonts w:asciiTheme="majorHAnsi" w:hAnsiTheme="majorHAnsi"/>
        </w:rPr>
      </w:pPr>
      <w:r w:rsidRPr="002B7101">
        <w:rPr>
          <w:rFonts w:asciiTheme="majorHAnsi" w:hAnsiTheme="majorHAnsi"/>
        </w:rPr>
        <w:t>Ensure accurate alignment and readability;</w:t>
      </w:r>
    </w:p>
    <w:p w14:paraId="474F4D9F" w14:textId="77777777" w:rsidR="00D14C13" w:rsidRPr="002B7101" w:rsidRDefault="00AC148A">
      <w:pPr>
        <w:pStyle w:val="Compact"/>
        <w:numPr>
          <w:ilvl w:val="0"/>
          <w:numId w:val="6"/>
        </w:numPr>
        <w:rPr>
          <w:rFonts w:asciiTheme="majorHAnsi" w:hAnsiTheme="majorHAnsi"/>
        </w:rPr>
      </w:pPr>
      <w:r w:rsidRPr="002B7101">
        <w:rPr>
          <w:rFonts w:asciiTheme="majorHAnsi" w:hAnsiTheme="majorHAnsi"/>
        </w:rPr>
        <w:t>Print inserts and informational notices as requested;</w:t>
      </w:r>
    </w:p>
    <w:p w14:paraId="4861A866" w14:textId="77777777" w:rsidR="00D14C13" w:rsidRPr="002B7101" w:rsidRDefault="00AC148A">
      <w:pPr>
        <w:pStyle w:val="Compact"/>
        <w:numPr>
          <w:ilvl w:val="0"/>
          <w:numId w:val="6"/>
        </w:numPr>
        <w:rPr>
          <w:rFonts w:asciiTheme="majorHAnsi" w:hAnsiTheme="majorHAnsi"/>
        </w:rPr>
      </w:pPr>
      <w:r w:rsidRPr="002B7101">
        <w:rPr>
          <w:rFonts w:asciiTheme="majorHAnsi" w:hAnsiTheme="majorHAnsi"/>
        </w:rPr>
        <w:t>Maintain quality control standards throughout production.</w:t>
      </w:r>
    </w:p>
    <w:p w14:paraId="65863083" w14:textId="77777777" w:rsidR="00D14C13" w:rsidRPr="002B7101" w:rsidRDefault="00AC148A">
      <w:pPr>
        <w:pStyle w:val="Heading2"/>
      </w:pPr>
      <w:bookmarkStart w:id="11" w:name="inserting-and-mailing"/>
      <w:bookmarkEnd w:id="10"/>
      <w:r w:rsidRPr="002B7101">
        <w:t>4.4 Inserting and Mailing</w:t>
      </w:r>
    </w:p>
    <w:p w14:paraId="67FFFB29" w14:textId="77777777" w:rsidR="00D14C13" w:rsidRPr="002B7101" w:rsidRDefault="00AC148A">
      <w:pPr>
        <w:pStyle w:val="FirstParagraph"/>
        <w:rPr>
          <w:rFonts w:asciiTheme="majorHAnsi" w:hAnsiTheme="majorHAnsi"/>
        </w:rPr>
      </w:pPr>
      <w:r w:rsidRPr="002B7101">
        <w:rPr>
          <w:rFonts w:asciiTheme="majorHAnsi" w:hAnsiTheme="majorHAnsi"/>
        </w:rPr>
        <w:t>Vendor shall:</w:t>
      </w:r>
    </w:p>
    <w:p w14:paraId="2D46B515" w14:textId="095E5962" w:rsidR="003F745E" w:rsidRPr="002B7101" w:rsidRDefault="00AC148A">
      <w:pPr>
        <w:pStyle w:val="Compact"/>
        <w:numPr>
          <w:ilvl w:val="0"/>
          <w:numId w:val="7"/>
        </w:numPr>
        <w:rPr>
          <w:rFonts w:asciiTheme="majorHAnsi" w:hAnsiTheme="majorHAnsi"/>
        </w:rPr>
      </w:pPr>
      <w:r w:rsidRPr="002B7101">
        <w:rPr>
          <w:rFonts w:asciiTheme="majorHAnsi" w:hAnsiTheme="majorHAnsi"/>
        </w:rPr>
        <w:t xml:space="preserve">Fold </w:t>
      </w:r>
      <w:r w:rsidR="003F745E" w:rsidRPr="002B7101">
        <w:rPr>
          <w:rFonts w:asciiTheme="majorHAnsi" w:hAnsiTheme="majorHAnsi"/>
        </w:rPr>
        <w:t xml:space="preserve">tax statement and TS-1A forms together; </w:t>
      </w:r>
    </w:p>
    <w:p w14:paraId="285F35DC" w14:textId="60251332" w:rsidR="003F745E" w:rsidRPr="002B7101" w:rsidRDefault="003F745E">
      <w:pPr>
        <w:pStyle w:val="Compact"/>
        <w:numPr>
          <w:ilvl w:val="0"/>
          <w:numId w:val="7"/>
        </w:numPr>
        <w:rPr>
          <w:rFonts w:asciiTheme="majorHAnsi" w:hAnsiTheme="majorHAnsi"/>
        </w:rPr>
      </w:pPr>
      <w:r w:rsidRPr="002B7101">
        <w:rPr>
          <w:rFonts w:asciiTheme="majorHAnsi" w:hAnsiTheme="majorHAnsi"/>
        </w:rPr>
        <w:t>Provide one #9 reply envelope;</w:t>
      </w:r>
    </w:p>
    <w:p w14:paraId="1EA9E699" w14:textId="1535D044" w:rsidR="003F745E" w:rsidRPr="002B7101" w:rsidRDefault="003F745E" w:rsidP="003F745E">
      <w:pPr>
        <w:pStyle w:val="Compact"/>
        <w:numPr>
          <w:ilvl w:val="0"/>
          <w:numId w:val="7"/>
        </w:numPr>
        <w:rPr>
          <w:rFonts w:asciiTheme="majorHAnsi" w:hAnsiTheme="majorHAnsi"/>
        </w:rPr>
      </w:pPr>
      <w:r w:rsidRPr="002B7101">
        <w:rPr>
          <w:rFonts w:asciiTheme="majorHAnsi" w:hAnsiTheme="majorHAnsi"/>
        </w:rPr>
        <w:t>I</w:t>
      </w:r>
      <w:r w:rsidR="00AC148A" w:rsidRPr="002B7101">
        <w:rPr>
          <w:rFonts w:asciiTheme="majorHAnsi" w:hAnsiTheme="majorHAnsi"/>
        </w:rPr>
        <w:t xml:space="preserve">nsert </w:t>
      </w:r>
      <w:r w:rsidRPr="002B7101">
        <w:rPr>
          <w:rFonts w:asciiTheme="majorHAnsi" w:hAnsiTheme="majorHAnsi"/>
        </w:rPr>
        <w:t xml:space="preserve">tax statement, TS-1A, and reply #9 envelope </w:t>
      </w:r>
      <w:r w:rsidR="00AC148A" w:rsidRPr="002B7101">
        <w:rPr>
          <w:rFonts w:asciiTheme="majorHAnsi" w:hAnsiTheme="majorHAnsi"/>
        </w:rPr>
        <w:t>and</w:t>
      </w:r>
      <w:r w:rsidRPr="002B7101">
        <w:rPr>
          <w:rFonts w:asciiTheme="majorHAnsi" w:hAnsiTheme="majorHAnsi"/>
        </w:rPr>
        <w:t xml:space="preserve"> any other</w:t>
      </w:r>
      <w:r w:rsidR="00AC148A" w:rsidRPr="002B7101">
        <w:rPr>
          <w:rFonts w:asciiTheme="majorHAnsi" w:hAnsiTheme="majorHAnsi"/>
        </w:rPr>
        <w:t xml:space="preserve"> materials into </w:t>
      </w:r>
      <w:r w:rsidRPr="002B7101">
        <w:rPr>
          <w:rFonts w:asciiTheme="majorHAnsi" w:hAnsiTheme="majorHAnsi"/>
        </w:rPr>
        <w:t>a #10 window envelope</w:t>
      </w:r>
      <w:r w:rsidR="00AC148A" w:rsidRPr="002B7101">
        <w:rPr>
          <w:rFonts w:asciiTheme="majorHAnsi" w:hAnsiTheme="majorHAnsi"/>
        </w:rPr>
        <w:t>;</w:t>
      </w:r>
    </w:p>
    <w:p w14:paraId="31697948" w14:textId="77777777" w:rsidR="00D14C13" w:rsidRPr="002B7101" w:rsidRDefault="00AC148A">
      <w:pPr>
        <w:pStyle w:val="Compact"/>
        <w:numPr>
          <w:ilvl w:val="0"/>
          <w:numId w:val="7"/>
        </w:numPr>
        <w:rPr>
          <w:rFonts w:asciiTheme="majorHAnsi" w:hAnsiTheme="majorHAnsi"/>
        </w:rPr>
      </w:pPr>
      <w:r w:rsidRPr="002B7101">
        <w:rPr>
          <w:rFonts w:asciiTheme="majorHAnsi" w:hAnsiTheme="majorHAnsi"/>
        </w:rPr>
        <w:t>Utilize intelligent inserting technology to ensure document integrity;</w:t>
      </w:r>
    </w:p>
    <w:p w14:paraId="365E8F55" w14:textId="77777777" w:rsidR="00D14C13" w:rsidRPr="002B7101" w:rsidRDefault="00AC148A">
      <w:pPr>
        <w:pStyle w:val="Compact"/>
        <w:numPr>
          <w:ilvl w:val="0"/>
          <w:numId w:val="7"/>
        </w:numPr>
        <w:rPr>
          <w:rFonts w:asciiTheme="majorHAnsi" w:hAnsiTheme="majorHAnsi"/>
        </w:rPr>
      </w:pPr>
      <w:r w:rsidRPr="002B7101">
        <w:rPr>
          <w:rFonts w:asciiTheme="majorHAnsi" w:hAnsiTheme="majorHAnsi"/>
        </w:rPr>
        <w:t>Presort mail to maximize USPS postage discounts;</w:t>
      </w:r>
    </w:p>
    <w:p w14:paraId="64AD70FD" w14:textId="77777777" w:rsidR="00D14C13" w:rsidRPr="002B7101" w:rsidRDefault="00AC148A">
      <w:pPr>
        <w:pStyle w:val="Compact"/>
        <w:numPr>
          <w:ilvl w:val="0"/>
          <w:numId w:val="7"/>
        </w:numPr>
        <w:rPr>
          <w:rFonts w:asciiTheme="majorHAnsi" w:hAnsiTheme="majorHAnsi"/>
        </w:rPr>
      </w:pPr>
      <w:r w:rsidRPr="002B7101">
        <w:rPr>
          <w:rFonts w:asciiTheme="majorHAnsi" w:hAnsiTheme="majorHAnsi"/>
        </w:rPr>
        <w:t>Deliver mail to USPS in accordance with applicable postal regulations;</w:t>
      </w:r>
    </w:p>
    <w:p w14:paraId="6CD49431" w14:textId="77777777" w:rsidR="00D14C13" w:rsidRPr="002B7101" w:rsidRDefault="00AC148A">
      <w:pPr>
        <w:pStyle w:val="Compact"/>
        <w:numPr>
          <w:ilvl w:val="0"/>
          <w:numId w:val="7"/>
        </w:numPr>
        <w:rPr>
          <w:rFonts w:asciiTheme="majorHAnsi" w:hAnsiTheme="majorHAnsi"/>
        </w:rPr>
      </w:pPr>
      <w:r w:rsidRPr="002B7101">
        <w:rPr>
          <w:rFonts w:asciiTheme="majorHAnsi" w:hAnsiTheme="majorHAnsi"/>
        </w:rPr>
        <w:t>Provide documentation verifying USPS acceptance.</w:t>
      </w:r>
    </w:p>
    <w:p w14:paraId="3246066D" w14:textId="77777777" w:rsidR="00D14C13" w:rsidRPr="002B7101" w:rsidRDefault="00AC148A">
      <w:pPr>
        <w:pStyle w:val="Heading2"/>
      </w:pPr>
      <w:bookmarkStart w:id="12" w:name="postage-management"/>
      <w:bookmarkEnd w:id="11"/>
      <w:r w:rsidRPr="002B7101">
        <w:t>4.5 Postage Management</w:t>
      </w:r>
    </w:p>
    <w:p w14:paraId="36BFC87D" w14:textId="1927A455" w:rsidR="00C15CCD" w:rsidRPr="002B7101" w:rsidRDefault="00AC148A" w:rsidP="008E2B4D">
      <w:pPr>
        <w:pStyle w:val="FirstParagraph"/>
        <w:rPr>
          <w:rFonts w:asciiTheme="majorHAnsi" w:hAnsiTheme="majorHAnsi"/>
        </w:rPr>
      </w:pPr>
      <w:r w:rsidRPr="002B7101">
        <w:rPr>
          <w:rFonts w:asciiTheme="majorHAnsi" w:hAnsiTheme="majorHAnsi"/>
        </w:rPr>
        <w:t>Vendor shall:</w:t>
      </w:r>
    </w:p>
    <w:p w14:paraId="5598FB68" w14:textId="11FBC08B" w:rsidR="00D26E25" w:rsidRPr="002B7101" w:rsidRDefault="00D26E25">
      <w:pPr>
        <w:pStyle w:val="Compact"/>
        <w:numPr>
          <w:ilvl w:val="0"/>
          <w:numId w:val="8"/>
        </w:numPr>
        <w:rPr>
          <w:rFonts w:asciiTheme="majorHAnsi" w:hAnsiTheme="majorHAnsi"/>
        </w:rPr>
      </w:pPr>
      <w:r w:rsidRPr="002B7101">
        <w:rPr>
          <w:rFonts w:asciiTheme="majorHAnsi" w:hAnsiTheme="majorHAnsi"/>
        </w:rPr>
        <w:t>CASS Certify, perform NCOA to comply with the USPS move update, and presort customer data file to obtain maximum postal discounts;</w:t>
      </w:r>
    </w:p>
    <w:p w14:paraId="5ED8A6AF" w14:textId="793A88A4" w:rsidR="00005C22" w:rsidRPr="002B7101" w:rsidRDefault="00846052">
      <w:pPr>
        <w:pStyle w:val="Compact"/>
        <w:numPr>
          <w:ilvl w:val="0"/>
          <w:numId w:val="8"/>
        </w:numPr>
        <w:rPr>
          <w:rFonts w:asciiTheme="majorHAnsi" w:hAnsiTheme="majorHAnsi"/>
        </w:rPr>
      </w:pPr>
      <w:r w:rsidRPr="002B7101">
        <w:rPr>
          <w:rFonts w:asciiTheme="majorHAnsi" w:hAnsiTheme="majorHAnsi"/>
        </w:rPr>
        <w:t xml:space="preserve">Utilize the County </w:t>
      </w:r>
      <w:r w:rsidR="0033584C" w:rsidRPr="002B7101">
        <w:rPr>
          <w:rFonts w:asciiTheme="majorHAnsi" w:hAnsiTheme="majorHAnsi"/>
        </w:rPr>
        <w:t>“</w:t>
      </w:r>
      <w:r w:rsidRPr="002B7101">
        <w:rPr>
          <w:rFonts w:asciiTheme="majorHAnsi" w:hAnsiTheme="majorHAnsi"/>
        </w:rPr>
        <w:t>Bill To</w:t>
      </w:r>
      <w:r w:rsidR="0033584C" w:rsidRPr="002B7101">
        <w:rPr>
          <w:rFonts w:asciiTheme="majorHAnsi" w:hAnsiTheme="majorHAnsi"/>
        </w:rPr>
        <w:t>”</w:t>
      </w:r>
      <w:r w:rsidRPr="002B7101">
        <w:rPr>
          <w:rFonts w:asciiTheme="majorHAnsi" w:hAnsiTheme="majorHAnsi"/>
        </w:rPr>
        <w:t xml:space="preserve"> Codes for </w:t>
      </w:r>
      <w:r w:rsidR="003F745E" w:rsidRPr="002B7101">
        <w:rPr>
          <w:rFonts w:asciiTheme="majorHAnsi" w:hAnsiTheme="majorHAnsi"/>
        </w:rPr>
        <w:t>mailing</w:t>
      </w:r>
      <w:r w:rsidRPr="002B7101">
        <w:rPr>
          <w:rFonts w:asciiTheme="majorHAnsi" w:hAnsiTheme="majorHAnsi"/>
        </w:rPr>
        <w:t xml:space="preserve"> multiple parcels</w:t>
      </w:r>
      <w:r w:rsidR="003F745E" w:rsidRPr="002B7101">
        <w:rPr>
          <w:rFonts w:asciiTheme="majorHAnsi" w:hAnsiTheme="majorHAnsi"/>
        </w:rPr>
        <w:t>;</w:t>
      </w:r>
    </w:p>
    <w:p w14:paraId="6E1D6B90" w14:textId="353B79B8" w:rsidR="003F745E" w:rsidRPr="002B7101" w:rsidRDefault="003F745E">
      <w:pPr>
        <w:pStyle w:val="Compact"/>
        <w:numPr>
          <w:ilvl w:val="0"/>
          <w:numId w:val="8"/>
        </w:numPr>
        <w:rPr>
          <w:rFonts w:asciiTheme="majorHAnsi" w:hAnsiTheme="majorHAnsi"/>
        </w:rPr>
      </w:pPr>
      <w:r w:rsidRPr="002B7101">
        <w:rPr>
          <w:rFonts w:asciiTheme="majorHAnsi" w:hAnsiTheme="majorHAnsi"/>
        </w:rPr>
        <w:t>Combine parcels into a single mailing when 2 or more are mailing to an identical name and address;</w:t>
      </w:r>
    </w:p>
    <w:p w14:paraId="6C180604" w14:textId="4727D9BB" w:rsidR="00D14C13" w:rsidRPr="002B7101" w:rsidRDefault="00AC148A">
      <w:pPr>
        <w:pStyle w:val="Compact"/>
        <w:numPr>
          <w:ilvl w:val="0"/>
          <w:numId w:val="8"/>
        </w:numPr>
        <w:rPr>
          <w:rFonts w:asciiTheme="majorHAnsi" w:hAnsiTheme="majorHAnsi"/>
        </w:rPr>
      </w:pPr>
      <w:r w:rsidRPr="002B7101">
        <w:rPr>
          <w:rFonts w:asciiTheme="majorHAnsi" w:hAnsiTheme="majorHAnsi"/>
        </w:rPr>
        <w:t>Coordinate all USPS mailing requirements;</w:t>
      </w:r>
    </w:p>
    <w:p w14:paraId="70ABBF1C" w14:textId="77777777" w:rsidR="00D14C13" w:rsidRPr="002B7101" w:rsidRDefault="00AC148A">
      <w:pPr>
        <w:pStyle w:val="Compact"/>
        <w:numPr>
          <w:ilvl w:val="0"/>
          <w:numId w:val="8"/>
        </w:numPr>
        <w:rPr>
          <w:rFonts w:asciiTheme="majorHAnsi" w:hAnsiTheme="majorHAnsi"/>
        </w:rPr>
      </w:pPr>
      <w:r w:rsidRPr="002B7101">
        <w:rPr>
          <w:rFonts w:asciiTheme="majorHAnsi" w:hAnsiTheme="majorHAnsi"/>
        </w:rPr>
        <w:t>Provide estimated postage costs prior to mailing;</w:t>
      </w:r>
    </w:p>
    <w:p w14:paraId="07CF9886" w14:textId="77777777" w:rsidR="00D14C13" w:rsidRPr="002B7101" w:rsidRDefault="00AC148A">
      <w:pPr>
        <w:pStyle w:val="Compact"/>
        <w:numPr>
          <w:ilvl w:val="0"/>
          <w:numId w:val="8"/>
        </w:numPr>
        <w:rPr>
          <w:rFonts w:asciiTheme="majorHAnsi" w:hAnsiTheme="majorHAnsi"/>
        </w:rPr>
      </w:pPr>
      <w:r w:rsidRPr="002B7101">
        <w:rPr>
          <w:rFonts w:asciiTheme="majorHAnsi" w:hAnsiTheme="majorHAnsi"/>
        </w:rPr>
        <w:t>Utilize postal discounts whenever available;</w:t>
      </w:r>
    </w:p>
    <w:p w14:paraId="421B1031" w14:textId="77777777" w:rsidR="00D14C13" w:rsidRPr="002B7101" w:rsidRDefault="00AC148A">
      <w:pPr>
        <w:pStyle w:val="Compact"/>
        <w:numPr>
          <w:ilvl w:val="0"/>
          <w:numId w:val="8"/>
        </w:numPr>
        <w:rPr>
          <w:rFonts w:asciiTheme="majorHAnsi" w:hAnsiTheme="majorHAnsi"/>
        </w:rPr>
      </w:pPr>
      <w:r w:rsidRPr="002B7101">
        <w:rPr>
          <w:rFonts w:asciiTheme="majorHAnsi" w:hAnsiTheme="majorHAnsi"/>
        </w:rPr>
        <w:t>Maintain compliance with USPS regulations.</w:t>
      </w:r>
    </w:p>
    <w:p w14:paraId="2348F488" w14:textId="77777777" w:rsidR="00D14C13" w:rsidRPr="002B7101" w:rsidRDefault="00AC148A">
      <w:pPr>
        <w:pStyle w:val="Heading2"/>
      </w:pPr>
      <w:bookmarkStart w:id="13" w:name="electronic-delivery-options"/>
      <w:bookmarkEnd w:id="12"/>
      <w:r w:rsidRPr="002B7101">
        <w:t>4.6 Electronic Delivery Options</w:t>
      </w:r>
    </w:p>
    <w:p w14:paraId="40D9B8E2" w14:textId="77777777" w:rsidR="00D14C13" w:rsidRPr="002B7101" w:rsidRDefault="00AC148A">
      <w:pPr>
        <w:pStyle w:val="FirstParagraph"/>
        <w:rPr>
          <w:rFonts w:asciiTheme="majorHAnsi" w:hAnsiTheme="majorHAnsi"/>
        </w:rPr>
      </w:pPr>
      <w:r w:rsidRPr="002B7101">
        <w:rPr>
          <w:rFonts w:asciiTheme="majorHAnsi" w:hAnsiTheme="majorHAnsi"/>
        </w:rPr>
        <w:t>If available, vendor should describe:</w:t>
      </w:r>
    </w:p>
    <w:p w14:paraId="7B9687C5" w14:textId="77777777" w:rsidR="00D14C13" w:rsidRPr="002B7101" w:rsidRDefault="00AC148A">
      <w:pPr>
        <w:pStyle w:val="Compact"/>
        <w:numPr>
          <w:ilvl w:val="0"/>
          <w:numId w:val="9"/>
        </w:numPr>
        <w:rPr>
          <w:rFonts w:asciiTheme="majorHAnsi" w:hAnsiTheme="majorHAnsi"/>
        </w:rPr>
      </w:pPr>
      <w:r w:rsidRPr="002B7101">
        <w:rPr>
          <w:rFonts w:asciiTheme="majorHAnsi" w:hAnsiTheme="majorHAnsi"/>
        </w:rPr>
        <w:t>Electronic bill presentment capabilities;</w:t>
      </w:r>
    </w:p>
    <w:p w14:paraId="58E39051" w14:textId="77777777" w:rsidR="00D14C13" w:rsidRPr="002B7101" w:rsidRDefault="00AC148A">
      <w:pPr>
        <w:pStyle w:val="Compact"/>
        <w:numPr>
          <w:ilvl w:val="0"/>
          <w:numId w:val="9"/>
        </w:numPr>
        <w:rPr>
          <w:rFonts w:asciiTheme="majorHAnsi" w:hAnsiTheme="majorHAnsi"/>
        </w:rPr>
      </w:pPr>
      <w:r w:rsidRPr="002B7101">
        <w:rPr>
          <w:rFonts w:asciiTheme="majorHAnsi" w:hAnsiTheme="majorHAnsi"/>
        </w:rPr>
        <w:t>PDF generation options;</w:t>
      </w:r>
    </w:p>
    <w:p w14:paraId="2D246817" w14:textId="77777777" w:rsidR="00D14C13" w:rsidRPr="002B7101" w:rsidRDefault="00AC148A">
      <w:pPr>
        <w:pStyle w:val="Compact"/>
        <w:numPr>
          <w:ilvl w:val="0"/>
          <w:numId w:val="9"/>
        </w:numPr>
        <w:rPr>
          <w:rFonts w:asciiTheme="majorHAnsi" w:hAnsiTheme="majorHAnsi"/>
        </w:rPr>
      </w:pPr>
      <w:r w:rsidRPr="002B7101">
        <w:rPr>
          <w:rFonts w:asciiTheme="majorHAnsi" w:hAnsiTheme="majorHAnsi"/>
        </w:rPr>
        <w:t>E-billing or paperless billing services;</w:t>
      </w:r>
    </w:p>
    <w:p w14:paraId="68BA0D13" w14:textId="77777777" w:rsidR="00D14C13" w:rsidRPr="002B7101" w:rsidRDefault="00AC148A">
      <w:pPr>
        <w:pStyle w:val="Compact"/>
        <w:numPr>
          <w:ilvl w:val="0"/>
          <w:numId w:val="9"/>
        </w:numPr>
        <w:rPr>
          <w:rFonts w:asciiTheme="majorHAnsi" w:hAnsiTheme="majorHAnsi"/>
        </w:rPr>
      </w:pPr>
      <w:r w:rsidRPr="002B7101">
        <w:rPr>
          <w:rFonts w:asciiTheme="majorHAnsi" w:hAnsiTheme="majorHAnsi"/>
        </w:rPr>
        <w:t>Online archival access;</w:t>
      </w:r>
    </w:p>
    <w:p w14:paraId="4494801F" w14:textId="77777777" w:rsidR="00D14C13" w:rsidRPr="002B7101" w:rsidRDefault="00AC148A">
      <w:pPr>
        <w:pStyle w:val="Compact"/>
        <w:numPr>
          <w:ilvl w:val="0"/>
          <w:numId w:val="9"/>
        </w:numPr>
        <w:rPr>
          <w:rFonts w:asciiTheme="majorHAnsi" w:hAnsiTheme="majorHAnsi"/>
        </w:rPr>
      </w:pPr>
      <w:r w:rsidRPr="002B7101">
        <w:rPr>
          <w:rFonts w:asciiTheme="majorHAnsi" w:hAnsiTheme="majorHAnsi"/>
        </w:rPr>
        <w:t>Integration capabilities with County systems.</w:t>
      </w:r>
    </w:p>
    <w:p w14:paraId="10040686" w14:textId="77777777" w:rsidR="00D14C13" w:rsidRPr="002B7101" w:rsidRDefault="00AC148A">
      <w:pPr>
        <w:pStyle w:val="Heading2"/>
      </w:pPr>
      <w:bookmarkStart w:id="14" w:name="reprints-and-supplemental-mailings"/>
      <w:bookmarkEnd w:id="13"/>
      <w:r w:rsidRPr="002B7101">
        <w:t>4.7 Reprints and Supplemental Mailings</w:t>
      </w:r>
    </w:p>
    <w:p w14:paraId="057AED51" w14:textId="77777777" w:rsidR="00D14C13" w:rsidRPr="002B7101" w:rsidRDefault="00AC148A">
      <w:pPr>
        <w:pStyle w:val="FirstParagraph"/>
        <w:rPr>
          <w:rFonts w:asciiTheme="majorHAnsi" w:hAnsiTheme="majorHAnsi"/>
        </w:rPr>
      </w:pPr>
      <w:r w:rsidRPr="002B7101">
        <w:rPr>
          <w:rFonts w:asciiTheme="majorHAnsi" w:hAnsiTheme="majorHAnsi"/>
        </w:rPr>
        <w:t>Vendor shall be capable of:</w:t>
      </w:r>
    </w:p>
    <w:p w14:paraId="57EEFD76" w14:textId="77777777" w:rsidR="00D14C13" w:rsidRPr="002B7101" w:rsidRDefault="00AC148A">
      <w:pPr>
        <w:pStyle w:val="Compact"/>
        <w:numPr>
          <w:ilvl w:val="0"/>
          <w:numId w:val="10"/>
        </w:numPr>
        <w:rPr>
          <w:rFonts w:asciiTheme="majorHAnsi" w:hAnsiTheme="majorHAnsi"/>
        </w:rPr>
      </w:pPr>
      <w:r w:rsidRPr="002B7101">
        <w:rPr>
          <w:rFonts w:asciiTheme="majorHAnsi" w:hAnsiTheme="majorHAnsi"/>
        </w:rPr>
        <w:t>Processing corrected bills;</w:t>
      </w:r>
    </w:p>
    <w:p w14:paraId="067E8B30" w14:textId="77777777" w:rsidR="00D14C13" w:rsidRPr="002B7101" w:rsidRDefault="00AC148A">
      <w:pPr>
        <w:pStyle w:val="Compact"/>
        <w:numPr>
          <w:ilvl w:val="0"/>
          <w:numId w:val="10"/>
        </w:numPr>
        <w:rPr>
          <w:rFonts w:asciiTheme="majorHAnsi" w:hAnsiTheme="majorHAnsi"/>
        </w:rPr>
      </w:pPr>
      <w:r w:rsidRPr="002B7101">
        <w:rPr>
          <w:rFonts w:asciiTheme="majorHAnsi" w:hAnsiTheme="majorHAnsi"/>
        </w:rPr>
        <w:t>Processing supplemental bills;</w:t>
      </w:r>
    </w:p>
    <w:p w14:paraId="3FAE5275" w14:textId="77777777" w:rsidR="00D14C13" w:rsidRPr="002B7101" w:rsidRDefault="00AC148A">
      <w:pPr>
        <w:pStyle w:val="Compact"/>
        <w:numPr>
          <w:ilvl w:val="0"/>
          <w:numId w:val="10"/>
        </w:numPr>
        <w:rPr>
          <w:rFonts w:asciiTheme="majorHAnsi" w:hAnsiTheme="majorHAnsi"/>
        </w:rPr>
      </w:pPr>
      <w:r w:rsidRPr="002B7101">
        <w:rPr>
          <w:rFonts w:asciiTheme="majorHAnsi" w:hAnsiTheme="majorHAnsi"/>
        </w:rPr>
        <w:t>Printing delinquent notices;</w:t>
      </w:r>
    </w:p>
    <w:p w14:paraId="1D9E17D1" w14:textId="77777777" w:rsidR="00D14C13" w:rsidRPr="002B7101" w:rsidRDefault="00AC148A">
      <w:pPr>
        <w:pStyle w:val="Compact"/>
        <w:numPr>
          <w:ilvl w:val="0"/>
          <w:numId w:val="10"/>
        </w:numPr>
        <w:rPr>
          <w:rFonts w:asciiTheme="majorHAnsi" w:hAnsiTheme="majorHAnsi"/>
        </w:rPr>
      </w:pPr>
      <w:r w:rsidRPr="002B7101">
        <w:rPr>
          <w:rFonts w:asciiTheme="majorHAnsi" w:hAnsiTheme="majorHAnsi"/>
        </w:rPr>
        <w:t>Handling emergency or time-sensitive mailings.</w:t>
      </w:r>
    </w:p>
    <w:p w14:paraId="55046113" w14:textId="77777777" w:rsidR="00D14C13" w:rsidRPr="002B7101" w:rsidRDefault="00AC148A">
      <w:pPr>
        <w:pStyle w:val="Heading2"/>
      </w:pPr>
      <w:bookmarkStart w:id="15" w:name="customer-support"/>
      <w:bookmarkEnd w:id="14"/>
      <w:r w:rsidRPr="002B7101">
        <w:t>4.8 Customer Support</w:t>
      </w:r>
    </w:p>
    <w:p w14:paraId="240CFFEE" w14:textId="77777777" w:rsidR="00D14C13" w:rsidRPr="002B7101" w:rsidRDefault="00AC148A">
      <w:pPr>
        <w:pStyle w:val="FirstParagraph"/>
        <w:rPr>
          <w:rFonts w:asciiTheme="majorHAnsi" w:hAnsiTheme="majorHAnsi"/>
        </w:rPr>
      </w:pPr>
      <w:r w:rsidRPr="002B7101">
        <w:rPr>
          <w:rFonts w:asciiTheme="majorHAnsi" w:hAnsiTheme="majorHAnsi"/>
        </w:rPr>
        <w:t>Vendor shall provide:</w:t>
      </w:r>
    </w:p>
    <w:p w14:paraId="21C301C3" w14:textId="77777777" w:rsidR="00D14C13" w:rsidRPr="002B7101" w:rsidRDefault="00AC148A">
      <w:pPr>
        <w:pStyle w:val="Compact"/>
        <w:numPr>
          <w:ilvl w:val="0"/>
          <w:numId w:val="11"/>
        </w:numPr>
        <w:rPr>
          <w:rFonts w:asciiTheme="majorHAnsi" w:hAnsiTheme="majorHAnsi"/>
        </w:rPr>
      </w:pPr>
      <w:r w:rsidRPr="002B7101">
        <w:rPr>
          <w:rFonts w:asciiTheme="majorHAnsi" w:hAnsiTheme="majorHAnsi"/>
        </w:rPr>
        <w:t>Dedicated account management;</w:t>
      </w:r>
    </w:p>
    <w:p w14:paraId="51276770" w14:textId="77777777" w:rsidR="00D14C13" w:rsidRPr="002B7101" w:rsidRDefault="00AC148A">
      <w:pPr>
        <w:pStyle w:val="Compact"/>
        <w:numPr>
          <w:ilvl w:val="0"/>
          <w:numId w:val="11"/>
        </w:numPr>
        <w:rPr>
          <w:rFonts w:asciiTheme="majorHAnsi" w:hAnsiTheme="majorHAnsi"/>
        </w:rPr>
      </w:pPr>
      <w:r w:rsidRPr="002B7101">
        <w:rPr>
          <w:rFonts w:asciiTheme="majorHAnsi" w:hAnsiTheme="majorHAnsi"/>
        </w:rPr>
        <w:t>Technical support;</w:t>
      </w:r>
    </w:p>
    <w:p w14:paraId="6FB8061B" w14:textId="77777777" w:rsidR="00D14C13" w:rsidRPr="002B7101" w:rsidRDefault="00AC148A">
      <w:pPr>
        <w:pStyle w:val="Compact"/>
        <w:numPr>
          <w:ilvl w:val="0"/>
          <w:numId w:val="11"/>
        </w:numPr>
        <w:rPr>
          <w:rFonts w:asciiTheme="majorHAnsi" w:hAnsiTheme="majorHAnsi"/>
        </w:rPr>
      </w:pPr>
      <w:r w:rsidRPr="002B7101">
        <w:rPr>
          <w:rFonts w:asciiTheme="majorHAnsi" w:hAnsiTheme="majorHAnsi"/>
        </w:rPr>
        <w:t>Production scheduling assistance;</w:t>
      </w:r>
    </w:p>
    <w:p w14:paraId="01CF3286" w14:textId="77777777" w:rsidR="00D14C13" w:rsidRPr="002B7101" w:rsidRDefault="00AC148A">
      <w:pPr>
        <w:pStyle w:val="Compact"/>
        <w:numPr>
          <w:ilvl w:val="0"/>
          <w:numId w:val="11"/>
        </w:numPr>
        <w:rPr>
          <w:rFonts w:asciiTheme="majorHAnsi" w:hAnsiTheme="majorHAnsi"/>
        </w:rPr>
      </w:pPr>
      <w:r w:rsidRPr="002B7101">
        <w:rPr>
          <w:rFonts w:asciiTheme="majorHAnsi" w:hAnsiTheme="majorHAnsi"/>
        </w:rPr>
        <w:t>Issue resolution procedures;</w:t>
      </w:r>
    </w:p>
    <w:p w14:paraId="04D1E3C6" w14:textId="77777777" w:rsidR="00D14C13" w:rsidRPr="002B7101" w:rsidRDefault="00AC148A">
      <w:pPr>
        <w:pStyle w:val="Compact"/>
        <w:numPr>
          <w:ilvl w:val="0"/>
          <w:numId w:val="11"/>
        </w:numPr>
        <w:rPr>
          <w:rFonts w:asciiTheme="majorHAnsi" w:hAnsiTheme="majorHAnsi"/>
        </w:rPr>
      </w:pPr>
      <w:r w:rsidRPr="002B7101">
        <w:rPr>
          <w:rFonts w:asciiTheme="majorHAnsi" w:hAnsiTheme="majorHAnsi"/>
        </w:rPr>
        <w:t>Emergency contact availability during critical billing periods.</w:t>
      </w:r>
    </w:p>
    <w:p w14:paraId="031BD30A" w14:textId="77777777" w:rsidR="00D14C13" w:rsidRPr="002B7101" w:rsidRDefault="00395334">
      <w:pPr>
        <w:rPr>
          <w:rFonts w:asciiTheme="majorHAnsi" w:hAnsiTheme="majorHAnsi"/>
        </w:rPr>
      </w:pPr>
      <w:r w:rsidRPr="002B7101">
        <w:rPr>
          <w:rFonts w:asciiTheme="majorHAnsi" w:hAnsiTheme="majorHAnsi"/>
        </w:rPr>
        <w:pict w14:anchorId="0CB0ACC4">
          <v:rect id="_x0000_i1029" style="width:0;height:1.5pt" o:hralign="center" o:hrstd="t" o:hr="t"/>
        </w:pict>
      </w:r>
    </w:p>
    <w:p w14:paraId="5D7BE244" w14:textId="77777777" w:rsidR="00D14C13" w:rsidRPr="002B7101" w:rsidRDefault="00AC148A">
      <w:pPr>
        <w:pStyle w:val="Heading1"/>
      </w:pPr>
      <w:bookmarkStart w:id="16" w:name="minimum-qualifications"/>
      <w:bookmarkEnd w:id="7"/>
      <w:bookmarkEnd w:id="15"/>
      <w:r w:rsidRPr="002B7101">
        <w:t>5. MINIMUM QUALIFICATIONS</w:t>
      </w:r>
    </w:p>
    <w:p w14:paraId="74A42BC3" w14:textId="77777777" w:rsidR="00D14C13" w:rsidRPr="002B7101" w:rsidRDefault="00AC148A">
      <w:pPr>
        <w:pStyle w:val="FirstParagraph"/>
        <w:rPr>
          <w:rFonts w:asciiTheme="majorHAnsi" w:hAnsiTheme="majorHAnsi"/>
        </w:rPr>
      </w:pPr>
      <w:r w:rsidRPr="002B7101">
        <w:rPr>
          <w:rFonts w:asciiTheme="majorHAnsi" w:hAnsiTheme="majorHAnsi"/>
        </w:rPr>
        <w:t>Vendors responding to this RFP must:</w:t>
      </w:r>
    </w:p>
    <w:p w14:paraId="592FD8B7" w14:textId="77777777" w:rsidR="00D14C13" w:rsidRPr="002B7101" w:rsidRDefault="00AC148A">
      <w:pPr>
        <w:pStyle w:val="Compact"/>
        <w:numPr>
          <w:ilvl w:val="0"/>
          <w:numId w:val="12"/>
        </w:numPr>
        <w:rPr>
          <w:rFonts w:asciiTheme="majorHAnsi" w:hAnsiTheme="majorHAnsi"/>
        </w:rPr>
      </w:pPr>
      <w:r w:rsidRPr="002B7101">
        <w:rPr>
          <w:rFonts w:asciiTheme="majorHAnsi" w:hAnsiTheme="majorHAnsi"/>
        </w:rPr>
        <w:t>Have a minimum of three (3) years of experience providing governmental tax billing print and mail services;</w:t>
      </w:r>
    </w:p>
    <w:p w14:paraId="1B99CE82" w14:textId="77777777" w:rsidR="00D14C13" w:rsidRPr="002B7101" w:rsidRDefault="00AC148A">
      <w:pPr>
        <w:pStyle w:val="Compact"/>
        <w:numPr>
          <w:ilvl w:val="0"/>
          <w:numId w:val="12"/>
        </w:numPr>
        <w:rPr>
          <w:rFonts w:asciiTheme="majorHAnsi" w:hAnsiTheme="majorHAnsi"/>
        </w:rPr>
      </w:pPr>
      <w:r w:rsidRPr="002B7101">
        <w:rPr>
          <w:rFonts w:asciiTheme="majorHAnsi" w:hAnsiTheme="majorHAnsi"/>
        </w:rPr>
        <w:t>Demonstrate experience working with Indiana county tax billing systems;</w:t>
      </w:r>
    </w:p>
    <w:p w14:paraId="76940586" w14:textId="48A7ECAE" w:rsidR="00D14C13" w:rsidRPr="002B7101" w:rsidRDefault="00AC148A">
      <w:pPr>
        <w:pStyle w:val="Compact"/>
        <w:numPr>
          <w:ilvl w:val="0"/>
          <w:numId w:val="12"/>
        </w:numPr>
        <w:rPr>
          <w:rFonts w:asciiTheme="majorHAnsi" w:hAnsiTheme="majorHAnsi"/>
        </w:rPr>
      </w:pPr>
      <w:r w:rsidRPr="002B7101">
        <w:rPr>
          <w:rFonts w:asciiTheme="majorHAnsi" w:hAnsiTheme="majorHAnsi"/>
        </w:rPr>
        <w:t xml:space="preserve">Demonstrate compatibility with </w:t>
      </w:r>
      <w:r w:rsidR="00C63077" w:rsidRPr="002B7101">
        <w:rPr>
          <w:rFonts w:asciiTheme="majorHAnsi" w:hAnsiTheme="majorHAnsi"/>
        </w:rPr>
        <w:t>PVDNET</w:t>
      </w:r>
      <w:r w:rsidRPr="002B7101">
        <w:rPr>
          <w:rFonts w:asciiTheme="majorHAnsi" w:hAnsiTheme="majorHAnsi"/>
        </w:rPr>
        <w:t xml:space="preserve"> systems;</w:t>
      </w:r>
    </w:p>
    <w:p w14:paraId="27A4DDA4" w14:textId="77777777" w:rsidR="00D14C13" w:rsidRPr="002B7101" w:rsidRDefault="00AC148A">
      <w:pPr>
        <w:pStyle w:val="Compact"/>
        <w:numPr>
          <w:ilvl w:val="0"/>
          <w:numId w:val="12"/>
        </w:numPr>
        <w:rPr>
          <w:rFonts w:asciiTheme="majorHAnsi" w:hAnsiTheme="majorHAnsi"/>
        </w:rPr>
      </w:pPr>
      <w:r w:rsidRPr="002B7101">
        <w:rPr>
          <w:rFonts w:asciiTheme="majorHAnsi" w:hAnsiTheme="majorHAnsi"/>
        </w:rPr>
        <w:t>Maintain adequate staffing and production capacity;</w:t>
      </w:r>
    </w:p>
    <w:p w14:paraId="7AD7AF12" w14:textId="77777777" w:rsidR="00D14C13" w:rsidRPr="002B7101" w:rsidRDefault="00AC148A">
      <w:pPr>
        <w:pStyle w:val="Compact"/>
        <w:numPr>
          <w:ilvl w:val="0"/>
          <w:numId w:val="12"/>
        </w:numPr>
        <w:rPr>
          <w:rFonts w:asciiTheme="majorHAnsi" w:hAnsiTheme="majorHAnsi"/>
        </w:rPr>
      </w:pPr>
      <w:r w:rsidRPr="002B7101">
        <w:rPr>
          <w:rFonts w:asciiTheme="majorHAnsi" w:hAnsiTheme="majorHAnsi"/>
        </w:rPr>
        <w:t>Maintain all required business licenses and insurance coverage;</w:t>
      </w:r>
    </w:p>
    <w:p w14:paraId="3F644538" w14:textId="77777777" w:rsidR="00D14C13" w:rsidRPr="002B7101" w:rsidRDefault="00AC148A">
      <w:pPr>
        <w:pStyle w:val="Compact"/>
        <w:numPr>
          <w:ilvl w:val="0"/>
          <w:numId w:val="12"/>
        </w:numPr>
        <w:rPr>
          <w:rFonts w:asciiTheme="majorHAnsi" w:hAnsiTheme="majorHAnsi"/>
        </w:rPr>
      </w:pPr>
      <w:r w:rsidRPr="002B7101">
        <w:rPr>
          <w:rFonts w:asciiTheme="majorHAnsi" w:hAnsiTheme="majorHAnsi"/>
        </w:rPr>
        <w:t>Demonstrate compliance with applicable data security standards.</w:t>
      </w:r>
    </w:p>
    <w:p w14:paraId="04C03C9B" w14:textId="77777777" w:rsidR="00D14C13" w:rsidRPr="002B7101" w:rsidRDefault="00395334">
      <w:pPr>
        <w:rPr>
          <w:rFonts w:asciiTheme="majorHAnsi" w:hAnsiTheme="majorHAnsi"/>
        </w:rPr>
      </w:pPr>
      <w:r w:rsidRPr="002B7101">
        <w:rPr>
          <w:rFonts w:asciiTheme="majorHAnsi" w:hAnsiTheme="majorHAnsi"/>
        </w:rPr>
        <w:pict w14:anchorId="70E08469">
          <v:rect id="_x0000_i1030" style="width:0;height:1.5pt" o:hralign="center" o:hrstd="t" o:hr="t"/>
        </w:pict>
      </w:r>
    </w:p>
    <w:p w14:paraId="5DE1AFD1" w14:textId="77777777" w:rsidR="00D14C13" w:rsidRPr="002B7101" w:rsidRDefault="00AC148A">
      <w:pPr>
        <w:pStyle w:val="Heading1"/>
      </w:pPr>
      <w:bookmarkStart w:id="17" w:name="Xdadcb785540686e1241fb664746a7d90328000e"/>
      <w:bookmarkEnd w:id="16"/>
      <w:r w:rsidRPr="002B7101">
        <w:t>6. SECURITY AND CONFIDENTIALITY REQUIREMENTS</w:t>
      </w:r>
    </w:p>
    <w:p w14:paraId="3622D6E5" w14:textId="77777777" w:rsidR="00D14C13" w:rsidRPr="002B7101" w:rsidRDefault="00AC148A">
      <w:pPr>
        <w:pStyle w:val="FirstParagraph"/>
        <w:rPr>
          <w:rFonts w:asciiTheme="majorHAnsi" w:hAnsiTheme="majorHAnsi"/>
        </w:rPr>
      </w:pPr>
      <w:r w:rsidRPr="002B7101">
        <w:rPr>
          <w:rFonts w:asciiTheme="majorHAnsi" w:hAnsiTheme="majorHAnsi"/>
        </w:rPr>
        <w:t>Vendor shall:</w:t>
      </w:r>
    </w:p>
    <w:p w14:paraId="719ACD3B" w14:textId="77777777" w:rsidR="00D14C13" w:rsidRPr="002B7101" w:rsidRDefault="00AC148A">
      <w:pPr>
        <w:pStyle w:val="Compact"/>
        <w:numPr>
          <w:ilvl w:val="0"/>
          <w:numId w:val="13"/>
        </w:numPr>
        <w:rPr>
          <w:rFonts w:asciiTheme="majorHAnsi" w:hAnsiTheme="majorHAnsi"/>
        </w:rPr>
      </w:pPr>
      <w:r w:rsidRPr="002B7101">
        <w:rPr>
          <w:rFonts w:asciiTheme="majorHAnsi" w:hAnsiTheme="majorHAnsi"/>
        </w:rPr>
        <w:t>Maintain strict confidentiality of taxpayer information;</w:t>
      </w:r>
    </w:p>
    <w:p w14:paraId="5AC0398F" w14:textId="77777777" w:rsidR="00D14C13" w:rsidRPr="002B7101" w:rsidRDefault="00AC148A">
      <w:pPr>
        <w:pStyle w:val="Compact"/>
        <w:numPr>
          <w:ilvl w:val="0"/>
          <w:numId w:val="13"/>
        </w:numPr>
        <w:rPr>
          <w:rFonts w:asciiTheme="majorHAnsi" w:hAnsiTheme="majorHAnsi"/>
        </w:rPr>
      </w:pPr>
      <w:r w:rsidRPr="002B7101">
        <w:rPr>
          <w:rFonts w:asciiTheme="majorHAnsi" w:hAnsiTheme="majorHAnsi"/>
        </w:rPr>
        <w:t>Comply with all applicable federal, state, and local privacy laws;</w:t>
      </w:r>
    </w:p>
    <w:p w14:paraId="1B6CF6CC" w14:textId="77777777" w:rsidR="00D14C13" w:rsidRPr="002B7101" w:rsidRDefault="00AC148A">
      <w:pPr>
        <w:pStyle w:val="Compact"/>
        <w:numPr>
          <w:ilvl w:val="0"/>
          <w:numId w:val="13"/>
        </w:numPr>
        <w:rPr>
          <w:rFonts w:asciiTheme="majorHAnsi" w:hAnsiTheme="majorHAnsi"/>
        </w:rPr>
      </w:pPr>
      <w:r w:rsidRPr="002B7101">
        <w:rPr>
          <w:rFonts w:asciiTheme="majorHAnsi" w:hAnsiTheme="majorHAnsi"/>
        </w:rPr>
        <w:t>Utilize secure file transfer methods;</w:t>
      </w:r>
    </w:p>
    <w:p w14:paraId="3E44AD67" w14:textId="77777777" w:rsidR="00D14C13" w:rsidRPr="002B7101" w:rsidRDefault="00AC148A">
      <w:pPr>
        <w:pStyle w:val="Compact"/>
        <w:numPr>
          <w:ilvl w:val="0"/>
          <w:numId w:val="13"/>
        </w:numPr>
        <w:rPr>
          <w:rFonts w:asciiTheme="majorHAnsi" w:hAnsiTheme="majorHAnsi"/>
        </w:rPr>
      </w:pPr>
      <w:r w:rsidRPr="002B7101">
        <w:rPr>
          <w:rFonts w:asciiTheme="majorHAnsi" w:hAnsiTheme="majorHAnsi"/>
        </w:rPr>
        <w:t>Restrict access to taxpayer data to authorized personnel only;</w:t>
      </w:r>
    </w:p>
    <w:p w14:paraId="6BBD1238" w14:textId="77777777" w:rsidR="00D14C13" w:rsidRPr="002B7101" w:rsidRDefault="00AC148A">
      <w:pPr>
        <w:pStyle w:val="Compact"/>
        <w:numPr>
          <w:ilvl w:val="0"/>
          <w:numId w:val="13"/>
        </w:numPr>
        <w:rPr>
          <w:rFonts w:asciiTheme="majorHAnsi" w:hAnsiTheme="majorHAnsi"/>
        </w:rPr>
      </w:pPr>
      <w:r w:rsidRPr="002B7101">
        <w:rPr>
          <w:rFonts w:asciiTheme="majorHAnsi" w:hAnsiTheme="majorHAnsi"/>
        </w:rPr>
        <w:t>Maintain written information security policies;</w:t>
      </w:r>
    </w:p>
    <w:p w14:paraId="4F70EB53" w14:textId="77777777" w:rsidR="00D14C13" w:rsidRPr="002B7101" w:rsidRDefault="00AC148A">
      <w:pPr>
        <w:pStyle w:val="Compact"/>
        <w:numPr>
          <w:ilvl w:val="0"/>
          <w:numId w:val="13"/>
        </w:numPr>
        <w:rPr>
          <w:rFonts w:asciiTheme="majorHAnsi" w:hAnsiTheme="majorHAnsi"/>
        </w:rPr>
      </w:pPr>
      <w:r w:rsidRPr="002B7101">
        <w:rPr>
          <w:rFonts w:asciiTheme="majorHAnsi" w:hAnsiTheme="majorHAnsi"/>
        </w:rPr>
        <w:t>Notify the County immediately of any suspected or actual data breach.</w:t>
      </w:r>
    </w:p>
    <w:p w14:paraId="3A00A818" w14:textId="77777777" w:rsidR="00D14C13" w:rsidRPr="002B7101" w:rsidRDefault="00AC148A">
      <w:pPr>
        <w:pStyle w:val="FirstParagraph"/>
        <w:rPr>
          <w:rFonts w:asciiTheme="majorHAnsi" w:hAnsiTheme="majorHAnsi"/>
        </w:rPr>
      </w:pPr>
      <w:r w:rsidRPr="002B7101">
        <w:rPr>
          <w:rFonts w:asciiTheme="majorHAnsi" w:hAnsiTheme="majorHAnsi"/>
        </w:rPr>
        <w:t>Vendor should describe:</w:t>
      </w:r>
    </w:p>
    <w:p w14:paraId="463D6B7F" w14:textId="77777777" w:rsidR="00D14C13" w:rsidRPr="002B7101" w:rsidRDefault="00AC148A">
      <w:pPr>
        <w:pStyle w:val="Compact"/>
        <w:numPr>
          <w:ilvl w:val="0"/>
          <w:numId w:val="14"/>
        </w:numPr>
        <w:rPr>
          <w:rFonts w:asciiTheme="majorHAnsi" w:hAnsiTheme="majorHAnsi"/>
        </w:rPr>
      </w:pPr>
      <w:r w:rsidRPr="002B7101">
        <w:rPr>
          <w:rFonts w:asciiTheme="majorHAnsi" w:hAnsiTheme="majorHAnsi"/>
        </w:rPr>
        <w:t>Security certifications;</w:t>
      </w:r>
    </w:p>
    <w:p w14:paraId="3D51CB9E" w14:textId="77777777" w:rsidR="00D14C13" w:rsidRPr="002B7101" w:rsidRDefault="00AC148A">
      <w:pPr>
        <w:pStyle w:val="Compact"/>
        <w:numPr>
          <w:ilvl w:val="0"/>
          <w:numId w:val="14"/>
        </w:numPr>
        <w:rPr>
          <w:rFonts w:asciiTheme="majorHAnsi" w:hAnsiTheme="majorHAnsi"/>
        </w:rPr>
      </w:pPr>
      <w:r w:rsidRPr="002B7101">
        <w:rPr>
          <w:rFonts w:asciiTheme="majorHAnsi" w:hAnsiTheme="majorHAnsi"/>
        </w:rPr>
        <w:t>Data encryption standards;</w:t>
      </w:r>
    </w:p>
    <w:p w14:paraId="05FD3622" w14:textId="77777777" w:rsidR="00D14C13" w:rsidRPr="002B7101" w:rsidRDefault="00AC148A">
      <w:pPr>
        <w:pStyle w:val="Compact"/>
        <w:numPr>
          <w:ilvl w:val="0"/>
          <w:numId w:val="14"/>
        </w:numPr>
        <w:rPr>
          <w:rFonts w:asciiTheme="majorHAnsi" w:hAnsiTheme="majorHAnsi"/>
        </w:rPr>
      </w:pPr>
      <w:r w:rsidRPr="002B7101">
        <w:rPr>
          <w:rFonts w:asciiTheme="majorHAnsi" w:hAnsiTheme="majorHAnsi"/>
        </w:rPr>
        <w:t>Employee background check procedures;</w:t>
      </w:r>
    </w:p>
    <w:p w14:paraId="5E125FA3" w14:textId="77777777" w:rsidR="00D14C13" w:rsidRPr="002B7101" w:rsidRDefault="00AC148A">
      <w:pPr>
        <w:pStyle w:val="Compact"/>
        <w:numPr>
          <w:ilvl w:val="0"/>
          <w:numId w:val="14"/>
        </w:numPr>
        <w:rPr>
          <w:rFonts w:asciiTheme="majorHAnsi" w:hAnsiTheme="majorHAnsi"/>
        </w:rPr>
      </w:pPr>
      <w:r w:rsidRPr="002B7101">
        <w:rPr>
          <w:rFonts w:asciiTheme="majorHAnsi" w:hAnsiTheme="majorHAnsi"/>
        </w:rPr>
        <w:t>Physical facility security measures;</w:t>
      </w:r>
    </w:p>
    <w:p w14:paraId="01EBCD48" w14:textId="77777777" w:rsidR="00D14C13" w:rsidRPr="002B7101" w:rsidRDefault="00AC148A">
      <w:pPr>
        <w:pStyle w:val="Compact"/>
        <w:numPr>
          <w:ilvl w:val="0"/>
          <w:numId w:val="14"/>
        </w:numPr>
        <w:rPr>
          <w:rFonts w:asciiTheme="majorHAnsi" w:hAnsiTheme="majorHAnsi"/>
        </w:rPr>
      </w:pPr>
      <w:r w:rsidRPr="002B7101">
        <w:rPr>
          <w:rFonts w:asciiTheme="majorHAnsi" w:hAnsiTheme="majorHAnsi"/>
        </w:rPr>
        <w:t>Disaster recovery and business continuity plans.</w:t>
      </w:r>
    </w:p>
    <w:p w14:paraId="4E2EE732" w14:textId="77777777" w:rsidR="00D14C13" w:rsidRPr="002B7101" w:rsidRDefault="00395334">
      <w:pPr>
        <w:rPr>
          <w:rFonts w:asciiTheme="majorHAnsi" w:hAnsiTheme="majorHAnsi"/>
        </w:rPr>
      </w:pPr>
      <w:r w:rsidRPr="002B7101">
        <w:rPr>
          <w:rFonts w:asciiTheme="majorHAnsi" w:hAnsiTheme="majorHAnsi"/>
        </w:rPr>
        <w:pict w14:anchorId="7044AC99">
          <v:rect id="_x0000_i1031" style="width:0;height:1.5pt" o:hralign="center" o:hrstd="t" o:hr="t"/>
        </w:pict>
      </w:r>
    </w:p>
    <w:p w14:paraId="7868512A" w14:textId="77777777" w:rsidR="00D14C13" w:rsidRPr="002B7101" w:rsidRDefault="00AC148A">
      <w:pPr>
        <w:pStyle w:val="Heading1"/>
      </w:pPr>
      <w:bookmarkStart w:id="18" w:name="performance-requirements"/>
      <w:bookmarkEnd w:id="17"/>
      <w:r w:rsidRPr="002B7101">
        <w:t>7. PERFORMANCE REQUIREMENTS</w:t>
      </w:r>
    </w:p>
    <w:p w14:paraId="54FEAD98" w14:textId="77777777" w:rsidR="00D14C13" w:rsidRPr="002B7101" w:rsidRDefault="00AC148A">
      <w:pPr>
        <w:pStyle w:val="FirstParagraph"/>
        <w:rPr>
          <w:rFonts w:asciiTheme="majorHAnsi" w:hAnsiTheme="majorHAnsi"/>
        </w:rPr>
      </w:pPr>
      <w:r w:rsidRPr="002B7101">
        <w:rPr>
          <w:rFonts w:asciiTheme="majorHAnsi" w:hAnsiTheme="majorHAnsi"/>
        </w:rPr>
        <w:t>The selected vendor shall:</w:t>
      </w:r>
    </w:p>
    <w:p w14:paraId="49568B71" w14:textId="77777777" w:rsidR="00D14C13" w:rsidRPr="002B7101" w:rsidRDefault="00AC148A">
      <w:pPr>
        <w:pStyle w:val="Compact"/>
        <w:numPr>
          <w:ilvl w:val="0"/>
          <w:numId w:val="15"/>
        </w:numPr>
        <w:rPr>
          <w:rFonts w:asciiTheme="majorHAnsi" w:hAnsiTheme="majorHAnsi"/>
        </w:rPr>
      </w:pPr>
      <w:r w:rsidRPr="002B7101">
        <w:rPr>
          <w:rFonts w:asciiTheme="majorHAnsi" w:hAnsiTheme="majorHAnsi"/>
        </w:rPr>
        <w:t>Meet all mailing deadlines established by the County;</w:t>
      </w:r>
    </w:p>
    <w:p w14:paraId="1830451F" w14:textId="77777777" w:rsidR="00D14C13" w:rsidRPr="002B7101" w:rsidRDefault="00AC148A">
      <w:pPr>
        <w:pStyle w:val="Compact"/>
        <w:numPr>
          <w:ilvl w:val="0"/>
          <w:numId w:val="15"/>
        </w:numPr>
        <w:rPr>
          <w:rFonts w:asciiTheme="majorHAnsi" w:hAnsiTheme="majorHAnsi"/>
        </w:rPr>
      </w:pPr>
      <w:r w:rsidRPr="002B7101">
        <w:rPr>
          <w:rFonts w:asciiTheme="majorHAnsi" w:hAnsiTheme="majorHAnsi"/>
        </w:rPr>
        <w:t>Maintain a high level of print accuracy;</w:t>
      </w:r>
    </w:p>
    <w:p w14:paraId="0ED86C4A" w14:textId="77777777" w:rsidR="00D14C13" w:rsidRPr="002B7101" w:rsidRDefault="00AC148A">
      <w:pPr>
        <w:pStyle w:val="Compact"/>
        <w:numPr>
          <w:ilvl w:val="0"/>
          <w:numId w:val="15"/>
        </w:numPr>
        <w:rPr>
          <w:rFonts w:asciiTheme="majorHAnsi" w:hAnsiTheme="majorHAnsi"/>
        </w:rPr>
      </w:pPr>
      <w:r w:rsidRPr="002B7101">
        <w:rPr>
          <w:rFonts w:asciiTheme="majorHAnsi" w:hAnsiTheme="majorHAnsi"/>
        </w:rPr>
        <w:t>Provide timely proof approvals;</w:t>
      </w:r>
    </w:p>
    <w:p w14:paraId="1FBF04F0" w14:textId="77777777" w:rsidR="00D14C13" w:rsidRPr="002B7101" w:rsidRDefault="00AC148A">
      <w:pPr>
        <w:pStyle w:val="Compact"/>
        <w:numPr>
          <w:ilvl w:val="0"/>
          <w:numId w:val="15"/>
        </w:numPr>
        <w:rPr>
          <w:rFonts w:asciiTheme="majorHAnsi" w:hAnsiTheme="majorHAnsi"/>
        </w:rPr>
      </w:pPr>
      <w:r w:rsidRPr="002B7101">
        <w:rPr>
          <w:rFonts w:asciiTheme="majorHAnsi" w:hAnsiTheme="majorHAnsi"/>
        </w:rPr>
        <w:t>Maintain documented quality assurance procedures;</w:t>
      </w:r>
    </w:p>
    <w:p w14:paraId="7E2D2B8C" w14:textId="77777777" w:rsidR="00D14C13" w:rsidRPr="002B7101" w:rsidRDefault="00AC148A">
      <w:pPr>
        <w:pStyle w:val="Compact"/>
        <w:numPr>
          <w:ilvl w:val="0"/>
          <w:numId w:val="15"/>
        </w:numPr>
        <w:rPr>
          <w:rFonts w:asciiTheme="majorHAnsi" w:hAnsiTheme="majorHAnsi"/>
        </w:rPr>
      </w:pPr>
      <w:r w:rsidRPr="002B7101">
        <w:rPr>
          <w:rFonts w:asciiTheme="majorHAnsi" w:hAnsiTheme="majorHAnsi"/>
        </w:rPr>
        <w:t>Ensure accurate matching of bills and envelopes;</w:t>
      </w:r>
    </w:p>
    <w:p w14:paraId="25EC9B30" w14:textId="77777777" w:rsidR="00D14C13" w:rsidRPr="002B7101" w:rsidRDefault="00AC148A">
      <w:pPr>
        <w:pStyle w:val="Compact"/>
        <w:numPr>
          <w:ilvl w:val="0"/>
          <w:numId w:val="15"/>
        </w:numPr>
        <w:rPr>
          <w:rFonts w:asciiTheme="majorHAnsi" w:hAnsiTheme="majorHAnsi"/>
        </w:rPr>
      </w:pPr>
      <w:r w:rsidRPr="002B7101">
        <w:rPr>
          <w:rFonts w:asciiTheme="majorHAnsi" w:hAnsiTheme="majorHAnsi"/>
        </w:rPr>
        <w:t>Maintain turnaround times as proposed.</w:t>
      </w:r>
    </w:p>
    <w:p w14:paraId="010A47B3" w14:textId="77777777" w:rsidR="00D14C13" w:rsidRPr="002B7101" w:rsidRDefault="00AC148A">
      <w:pPr>
        <w:pStyle w:val="FirstParagraph"/>
        <w:rPr>
          <w:rFonts w:asciiTheme="majorHAnsi" w:hAnsiTheme="majorHAnsi"/>
        </w:rPr>
      </w:pPr>
      <w:r w:rsidRPr="002B7101">
        <w:rPr>
          <w:rFonts w:asciiTheme="majorHAnsi" w:hAnsiTheme="majorHAnsi"/>
        </w:rPr>
        <w:t>The County expects error rates to be minimized and reserves the right to require corrective action plans if performance deficiencies occur.</w:t>
      </w:r>
    </w:p>
    <w:p w14:paraId="026D478B" w14:textId="77777777" w:rsidR="00D14C13" w:rsidRPr="002B7101" w:rsidRDefault="00395334">
      <w:pPr>
        <w:rPr>
          <w:rFonts w:asciiTheme="majorHAnsi" w:hAnsiTheme="majorHAnsi"/>
        </w:rPr>
      </w:pPr>
      <w:r w:rsidRPr="002B7101">
        <w:rPr>
          <w:rFonts w:asciiTheme="majorHAnsi" w:hAnsiTheme="majorHAnsi"/>
        </w:rPr>
        <w:pict w14:anchorId="159E5E8C">
          <v:rect id="_x0000_i1032" style="width:0;height:1.5pt" o:hralign="center" o:hrstd="t" o:hr="t"/>
        </w:pict>
      </w:r>
    </w:p>
    <w:p w14:paraId="355E44BD" w14:textId="77777777" w:rsidR="00D14C13" w:rsidRPr="002B7101" w:rsidRDefault="00AC148A">
      <w:pPr>
        <w:pStyle w:val="Heading1"/>
      </w:pPr>
      <w:bookmarkStart w:id="19" w:name="proposal-requirements"/>
      <w:bookmarkEnd w:id="18"/>
      <w:r w:rsidRPr="002B7101">
        <w:t>8. PROPOSAL REQUIREMENTS</w:t>
      </w:r>
    </w:p>
    <w:p w14:paraId="7C7FD032" w14:textId="77777777" w:rsidR="00D14C13" w:rsidRPr="002B7101" w:rsidRDefault="00AC148A">
      <w:pPr>
        <w:pStyle w:val="FirstParagraph"/>
        <w:rPr>
          <w:rFonts w:asciiTheme="majorHAnsi" w:hAnsiTheme="majorHAnsi"/>
        </w:rPr>
      </w:pPr>
      <w:r w:rsidRPr="002B7101">
        <w:rPr>
          <w:rFonts w:asciiTheme="majorHAnsi" w:hAnsiTheme="majorHAnsi"/>
        </w:rPr>
        <w:t>Proposals should include the following sections.</w:t>
      </w:r>
    </w:p>
    <w:p w14:paraId="4E63154C" w14:textId="77777777" w:rsidR="00D14C13" w:rsidRPr="002B7101" w:rsidRDefault="00AC148A">
      <w:pPr>
        <w:pStyle w:val="Heading2"/>
      </w:pPr>
      <w:bookmarkStart w:id="20" w:name="cover-letter"/>
      <w:r w:rsidRPr="002B7101">
        <w:t>8.1 Cover Letter</w:t>
      </w:r>
    </w:p>
    <w:p w14:paraId="4A34E1E5" w14:textId="77777777" w:rsidR="00D14C13" w:rsidRPr="002B7101" w:rsidRDefault="00AC148A">
      <w:pPr>
        <w:pStyle w:val="FirstParagraph"/>
        <w:rPr>
          <w:rFonts w:asciiTheme="majorHAnsi" w:hAnsiTheme="majorHAnsi"/>
        </w:rPr>
      </w:pPr>
      <w:r w:rsidRPr="002B7101">
        <w:rPr>
          <w:rFonts w:asciiTheme="majorHAnsi" w:hAnsiTheme="majorHAnsi"/>
        </w:rPr>
        <w:t>Include:</w:t>
      </w:r>
    </w:p>
    <w:p w14:paraId="69CAED7F" w14:textId="77777777" w:rsidR="00D14C13" w:rsidRPr="002B7101" w:rsidRDefault="00AC148A">
      <w:pPr>
        <w:pStyle w:val="Compact"/>
        <w:numPr>
          <w:ilvl w:val="0"/>
          <w:numId w:val="16"/>
        </w:numPr>
        <w:rPr>
          <w:rFonts w:asciiTheme="majorHAnsi" w:hAnsiTheme="majorHAnsi"/>
        </w:rPr>
      </w:pPr>
      <w:r w:rsidRPr="002B7101">
        <w:rPr>
          <w:rFonts w:asciiTheme="majorHAnsi" w:hAnsiTheme="majorHAnsi"/>
        </w:rPr>
        <w:t>Vendor name and address;</w:t>
      </w:r>
    </w:p>
    <w:p w14:paraId="29062324" w14:textId="77777777" w:rsidR="00D14C13" w:rsidRPr="002B7101" w:rsidRDefault="00AC148A">
      <w:pPr>
        <w:pStyle w:val="Compact"/>
        <w:numPr>
          <w:ilvl w:val="0"/>
          <w:numId w:val="16"/>
        </w:numPr>
        <w:rPr>
          <w:rFonts w:asciiTheme="majorHAnsi" w:hAnsiTheme="majorHAnsi"/>
        </w:rPr>
      </w:pPr>
      <w:r w:rsidRPr="002B7101">
        <w:rPr>
          <w:rFonts w:asciiTheme="majorHAnsi" w:hAnsiTheme="majorHAnsi"/>
        </w:rPr>
        <w:t>Primary contact information;</w:t>
      </w:r>
    </w:p>
    <w:p w14:paraId="6B7ED52C" w14:textId="77777777" w:rsidR="00D14C13" w:rsidRPr="002B7101" w:rsidRDefault="00AC148A">
      <w:pPr>
        <w:pStyle w:val="Compact"/>
        <w:numPr>
          <w:ilvl w:val="0"/>
          <w:numId w:val="16"/>
        </w:numPr>
        <w:rPr>
          <w:rFonts w:asciiTheme="majorHAnsi" w:hAnsiTheme="majorHAnsi"/>
        </w:rPr>
      </w:pPr>
      <w:r w:rsidRPr="002B7101">
        <w:rPr>
          <w:rFonts w:asciiTheme="majorHAnsi" w:hAnsiTheme="majorHAnsi"/>
        </w:rPr>
        <w:t>Statement of interest;</w:t>
      </w:r>
    </w:p>
    <w:p w14:paraId="7BC4E28E" w14:textId="77777777" w:rsidR="00D14C13" w:rsidRPr="002B7101" w:rsidRDefault="00AC148A">
      <w:pPr>
        <w:pStyle w:val="Compact"/>
        <w:numPr>
          <w:ilvl w:val="0"/>
          <w:numId w:val="16"/>
        </w:numPr>
        <w:rPr>
          <w:rFonts w:asciiTheme="majorHAnsi" w:hAnsiTheme="majorHAnsi"/>
        </w:rPr>
      </w:pPr>
      <w:r w:rsidRPr="002B7101">
        <w:rPr>
          <w:rFonts w:asciiTheme="majorHAnsi" w:hAnsiTheme="majorHAnsi"/>
        </w:rPr>
        <w:t>Signature of authorized representative.</w:t>
      </w:r>
    </w:p>
    <w:p w14:paraId="4B345F3E" w14:textId="77777777" w:rsidR="00D14C13" w:rsidRPr="002B7101" w:rsidRDefault="00AC148A">
      <w:pPr>
        <w:pStyle w:val="Heading2"/>
      </w:pPr>
      <w:bookmarkStart w:id="21" w:name="company-profile"/>
      <w:bookmarkEnd w:id="20"/>
      <w:r w:rsidRPr="002B7101">
        <w:t>8.2 Company Profile</w:t>
      </w:r>
    </w:p>
    <w:p w14:paraId="33369887" w14:textId="77777777" w:rsidR="00D14C13" w:rsidRPr="002B7101" w:rsidRDefault="00AC148A">
      <w:pPr>
        <w:pStyle w:val="FirstParagraph"/>
        <w:rPr>
          <w:rFonts w:asciiTheme="majorHAnsi" w:hAnsiTheme="majorHAnsi"/>
        </w:rPr>
      </w:pPr>
      <w:r w:rsidRPr="002B7101">
        <w:rPr>
          <w:rFonts w:asciiTheme="majorHAnsi" w:hAnsiTheme="majorHAnsi"/>
        </w:rPr>
        <w:t>Include:</w:t>
      </w:r>
    </w:p>
    <w:p w14:paraId="50864610" w14:textId="77777777" w:rsidR="00D14C13" w:rsidRPr="002B7101" w:rsidRDefault="00AC148A">
      <w:pPr>
        <w:pStyle w:val="Compact"/>
        <w:numPr>
          <w:ilvl w:val="0"/>
          <w:numId w:val="17"/>
        </w:numPr>
        <w:rPr>
          <w:rFonts w:asciiTheme="majorHAnsi" w:hAnsiTheme="majorHAnsi"/>
        </w:rPr>
      </w:pPr>
      <w:r w:rsidRPr="002B7101">
        <w:rPr>
          <w:rFonts w:asciiTheme="majorHAnsi" w:hAnsiTheme="majorHAnsi"/>
        </w:rPr>
        <w:t>Company history;</w:t>
      </w:r>
    </w:p>
    <w:p w14:paraId="4A3AB78B" w14:textId="77777777" w:rsidR="00D14C13" w:rsidRPr="002B7101" w:rsidRDefault="00AC148A">
      <w:pPr>
        <w:pStyle w:val="Compact"/>
        <w:numPr>
          <w:ilvl w:val="0"/>
          <w:numId w:val="17"/>
        </w:numPr>
        <w:rPr>
          <w:rFonts w:asciiTheme="majorHAnsi" w:hAnsiTheme="majorHAnsi"/>
        </w:rPr>
      </w:pPr>
      <w:r w:rsidRPr="002B7101">
        <w:rPr>
          <w:rFonts w:asciiTheme="majorHAnsi" w:hAnsiTheme="majorHAnsi"/>
        </w:rPr>
        <w:t>Years in business;</w:t>
      </w:r>
    </w:p>
    <w:p w14:paraId="49A02045" w14:textId="77777777" w:rsidR="00D14C13" w:rsidRPr="002B7101" w:rsidRDefault="00AC148A">
      <w:pPr>
        <w:pStyle w:val="Compact"/>
        <w:numPr>
          <w:ilvl w:val="0"/>
          <w:numId w:val="17"/>
        </w:numPr>
        <w:rPr>
          <w:rFonts w:asciiTheme="majorHAnsi" w:hAnsiTheme="majorHAnsi"/>
        </w:rPr>
      </w:pPr>
      <w:r w:rsidRPr="002B7101">
        <w:rPr>
          <w:rFonts w:asciiTheme="majorHAnsi" w:hAnsiTheme="majorHAnsi"/>
        </w:rPr>
        <w:t>Organizational structure;</w:t>
      </w:r>
    </w:p>
    <w:p w14:paraId="1F02C991" w14:textId="77777777" w:rsidR="00D14C13" w:rsidRPr="002B7101" w:rsidRDefault="00AC148A">
      <w:pPr>
        <w:pStyle w:val="Compact"/>
        <w:numPr>
          <w:ilvl w:val="0"/>
          <w:numId w:val="17"/>
        </w:numPr>
        <w:rPr>
          <w:rFonts w:asciiTheme="majorHAnsi" w:hAnsiTheme="majorHAnsi"/>
        </w:rPr>
      </w:pPr>
      <w:r w:rsidRPr="002B7101">
        <w:rPr>
          <w:rFonts w:asciiTheme="majorHAnsi" w:hAnsiTheme="majorHAnsi"/>
        </w:rPr>
        <w:t>Number of employees;</w:t>
      </w:r>
    </w:p>
    <w:p w14:paraId="48FB72A0" w14:textId="77777777" w:rsidR="00D14C13" w:rsidRPr="002B7101" w:rsidRDefault="00AC148A">
      <w:pPr>
        <w:pStyle w:val="Compact"/>
        <w:numPr>
          <w:ilvl w:val="0"/>
          <w:numId w:val="17"/>
        </w:numPr>
        <w:rPr>
          <w:rFonts w:asciiTheme="majorHAnsi" w:hAnsiTheme="majorHAnsi"/>
        </w:rPr>
      </w:pPr>
      <w:r w:rsidRPr="002B7101">
        <w:rPr>
          <w:rFonts w:asciiTheme="majorHAnsi" w:hAnsiTheme="majorHAnsi"/>
        </w:rPr>
        <w:t>Description of relevant governmental experience.</w:t>
      </w:r>
    </w:p>
    <w:p w14:paraId="716951BE" w14:textId="77777777" w:rsidR="00D14C13" w:rsidRPr="002B7101" w:rsidRDefault="00AC148A">
      <w:pPr>
        <w:pStyle w:val="Heading2"/>
      </w:pPr>
      <w:bookmarkStart w:id="22" w:name="experience-and-references"/>
      <w:bookmarkEnd w:id="21"/>
      <w:r w:rsidRPr="002B7101">
        <w:t>8.3 Experience and References</w:t>
      </w:r>
    </w:p>
    <w:p w14:paraId="7071DC42" w14:textId="77777777" w:rsidR="00D14C13" w:rsidRPr="002B7101" w:rsidRDefault="00AC148A">
      <w:pPr>
        <w:pStyle w:val="FirstParagraph"/>
        <w:rPr>
          <w:rFonts w:asciiTheme="majorHAnsi" w:hAnsiTheme="majorHAnsi"/>
        </w:rPr>
      </w:pPr>
      <w:r w:rsidRPr="002B7101">
        <w:rPr>
          <w:rFonts w:asciiTheme="majorHAnsi" w:hAnsiTheme="majorHAnsi"/>
        </w:rPr>
        <w:t>Provide:</w:t>
      </w:r>
    </w:p>
    <w:p w14:paraId="5B1BC217" w14:textId="77777777" w:rsidR="00D14C13" w:rsidRPr="002B7101" w:rsidRDefault="00AC148A">
      <w:pPr>
        <w:pStyle w:val="Compact"/>
        <w:numPr>
          <w:ilvl w:val="0"/>
          <w:numId w:val="18"/>
        </w:numPr>
        <w:rPr>
          <w:rFonts w:asciiTheme="majorHAnsi" w:hAnsiTheme="majorHAnsi"/>
        </w:rPr>
      </w:pPr>
      <w:r w:rsidRPr="002B7101">
        <w:rPr>
          <w:rFonts w:asciiTheme="majorHAnsi" w:hAnsiTheme="majorHAnsi"/>
        </w:rPr>
        <w:t>At least three (3) governmental references, preferably Indiana counties;</w:t>
      </w:r>
    </w:p>
    <w:p w14:paraId="52F1DEC5" w14:textId="77777777" w:rsidR="00D14C13" w:rsidRPr="002B7101" w:rsidRDefault="00AC148A">
      <w:pPr>
        <w:pStyle w:val="Compact"/>
        <w:numPr>
          <w:ilvl w:val="0"/>
          <w:numId w:val="18"/>
        </w:numPr>
        <w:rPr>
          <w:rFonts w:asciiTheme="majorHAnsi" w:hAnsiTheme="majorHAnsi"/>
        </w:rPr>
      </w:pPr>
      <w:r w:rsidRPr="002B7101">
        <w:rPr>
          <w:rFonts w:asciiTheme="majorHAnsi" w:hAnsiTheme="majorHAnsi"/>
        </w:rPr>
        <w:t>Contact names, phone numbers, and email addresses;</w:t>
      </w:r>
    </w:p>
    <w:p w14:paraId="23FC136B" w14:textId="77777777" w:rsidR="00D14C13" w:rsidRPr="002B7101" w:rsidRDefault="00AC148A">
      <w:pPr>
        <w:pStyle w:val="Compact"/>
        <w:numPr>
          <w:ilvl w:val="0"/>
          <w:numId w:val="18"/>
        </w:numPr>
        <w:rPr>
          <w:rFonts w:asciiTheme="majorHAnsi" w:hAnsiTheme="majorHAnsi"/>
        </w:rPr>
      </w:pPr>
      <w:r w:rsidRPr="002B7101">
        <w:rPr>
          <w:rFonts w:asciiTheme="majorHAnsi" w:hAnsiTheme="majorHAnsi"/>
        </w:rPr>
        <w:t>Description of similar services performed.</w:t>
      </w:r>
    </w:p>
    <w:p w14:paraId="1881C046" w14:textId="77777777" w:rsidR="00D14C13" w:rsidRPr="002B7101" w:rsidRDefault="00AC148A">
      <w:pPr>
        <w:pStyle w:val="Heading2"/>
      </w:pPr>
      <w:bookmarkStart w:id="23" w:name="technical-approach"/>
      <w:bookmarkEnd w:id="22"/>
      <w:r w:rsidRPr="002B7101">
        <w:t>8.4 Technical Approach</w:t>
      </w:r>
    </w:p>
    <w:p w14:paraId="44B9ED16" w14:textId="77777777" w:rsidR="00D14C13" w:rsidRPr="002B7101" w:rsidRDefault="00AC148A">
      <w:pPr>
        <w:pStyle w:val="FirstParagraph"/>
        <w:rPr>
          <w:rFonts w:asciiTheme="majorHAnsi" w:hAnsiTheme="majorHAnsi"/>
        </w:rPr>
      </w:pPr>
      <w:r w:rsidRPr="002B7101">
        <w:rPr>
          <w:rFonts w:asciiTheme="majorHAnsi" w:hAnsiTheme="majorHAnsi"/>
        </w:rPr>
        <w:t>Describe:</w:t>
      </w:r>
    </w:p>
    <w:p w14:paraId="2BC92C8D" w14:textId="4B62E62D" w:rsidR="00D14C13" w:rsidRPr="002B7101" w:rsidRDefault="00AC148A">
      <w:pPr>
        <w:pStyle w:val="Compact"/>
        <w:numPr>
          <w:ilvl w:val="0"/>
          <w:numId w:val="19"/>
        </w:numPr>
        <w:rPr>
          <w:rFonts w:asciiTheme="majorHAnsi" w:hAnsiTheme="majorHAnsi"/>
        </w:rPr>
      </w:pPr>
      <w:r w:rsidRPr="002B7101">
        <w:rPr>
          <w:rFonts w:asciiTheme="majorHAnsi" w:hAnsiTheme="majorHAnsi"/>
        </w:rPr>
        <w:t xml:space="preserve">Compatibility with </w:t>
      </w:r>
      <w:r w:rsidR="00C63077" w:rsidRPr="002B7101">
        <w:rPr>
          <w:rFonts w:asciiTheme="majorHAnsi" w:hAnsiTheme="majorHAnsi"/>
        </w:rPr>
        <w:t>PVDNET</w:t>
      </w:r>
      <w:r w:rsidRPr="002B7101">
        <w:rPr>
          <w:rFonts w:asciiTheme="majorHAnsi" w:hAnsiTheme="majorHAnsi"/>
        </w:rPr>
        <w:t xml:space="preserve"> systems;</w:t>
      </w:r>
    </w:p>
    <w:p w14:paraId="5FBEE29B" w14:textId="77777777" w:rsidR="00D14C13" w:rsidRPr="002B7101" w:rsidRDefault="00AC148A">
      <w:pPr>
        <w:pStyle w:val="Compact"/>
        <w:numPr>
          <w:ilvl w:val="0"/>
          <w:numId w:val="19"/>
        </w:numPr>
        <w:rPr>
          <w:rFonts w:asciiTheme="majorHAnsi" w:hAnsiTheme="majorHAnsi"/>
        </w:rPr>
      </w:pPr>
      <w:r w:rsidRPr="002B7101">
        <w:rPr>
          <w:rFonts w:asciiTheme="majorHAnsi" w:hAnsiTheme="majorHAnsi"/>
        </w:rPr>
        <w:t>Data transfer process;</w:t>
      </w:r>
    </w:p>
    <w:p w14:paraId="390835CB" w14:textId="77777777" w:rsidR="00D14C13" w:rsidRPr="002B7101" w:rsidRDefault="00AC148A">
      <w:pPr>
        <w:pStyle w:val="Compact"/>
        <w:numPr>
          <w:ilvl w:val="0"/>
          <w:numId w:val="19"/>
        </w:numPr>
        <w:rPr>
          <w:rFonts w:asciiTheme="majorHAnsi" w:hAnsiTheme="majorHAnsi"/>
        </w:rPr>
      </w:pPr>
      <w:r w:rsidRPr="002B7101">
        <w:rPr>
          <w:rFonts w:asciiTheme="majorHAnsi" w:hAnsiTheme="majorHAnsi"/>
        </w:rPr>
        <w:t>Proofing procedures;</w:t>
      </w:r>
    </w:p>
    <w:p w14:paraId="0B046C4A" w14:textId="77777777" w:rsidR="00D14C13" w:rsidRPr="002B7101" w:rsidRDefault="00AC148A">
      <w:pPr>
        <w:pStyle w:val="Compact"/>
        <w:numPr>
          <w:ilvl w:val="0"/>
          <w:numId w:val="19"/>
        </w:numPr>
        <w:rPr>
          <w:rFonts w:asciiTheme="majorHAnsi" w:hAnsiTheme="majorHAnsi"/>
        </w:rPr>
      </w:pPr>
      <w:r w:rsidRPr="002B7101">
        <w:rPr>
          <w:rFonts w:asciiTheme="majorHAnsi" w:hAnsiTheme="majorHAnsi"/>
        </w:rPr>
        <w:t>Quality assurance processes;</w:t>
      </w:r>
    </w:p>
    <w:p w14:paraId="43BB078F" w14:textId="77777777" w:rsidR="00D14C13" w:rsidRPr="002B7101" w:rsidRDefault="00AC148A">
      <w:pPr>
        <w:pStyle w:val="Compact"/>
        <w:numPr>
          <w:ilvl w:val="0"/>
          <w:numId w:val="19"/>
        </w:numPr>
        <w:rPr>
          <w:rFonts w:asciiTheme="majorHAnsi" w:hAnsiTheme="majorHAnsi"/>
        </w:rPr>
      </w:pPr>
      <w:r w:rsidRPr="002B7101">
        <w:rPr>
          <w:rFonts w:asciiTheme="majorHAnsi" w:hAnsiTheme="majorHAnsi"/>
        </w:rPr>
        <w:t>Mail processing procedures;</w:t>
      </w:r>
    </w:p>
    <w:p w14:paraId="791DC705" w14:textId="77777777" w:rsidR="00D14C13" w:rsidRPr="002B7101" w:rsidRDefault="00AC148A">
      <w:pPr>
        <w:pStyle w:val="Compact"/>
        <w:numPr>
          <w:ilvl w:val="0"/>
          <w:numId w:val="19"/>
        </w:numPr>
        <w:rPr>
          <w:rFonts w:asciiTheme="majorHAnsi" w:hAnsiTheme="majorHAnsi"/>
        </w:rPr>
      </w:pPr>
      <w:r w:rsidRPr="002B7101">
        <w:rPr>
          <w:rFonts w:asciiTheme="majorHAnsi" w:hAnsiTheme="majorHAnsi"/>
        </w:rPr>
        <w:t>Security protocols;</w:t>
      </w:r>
    </w:p>
    <w:p w14:paraId="0669155D" w14:textId="77777777" w:rsidR="00D14C13" w:rsidRPr="002B7101" w:rsidRDefault="00AC148A">
      <w:pPr>
        <w:pStyle w:val="Compact"/>
        <w:numPr>
          <w:ilvl w:val="0"/>
          <w:numId w:val="19"/>
        </w:numPr>
        <w:rPr>
          <w:rFonts w:asciiTheme="majorHAnsi" w:hAnsiTheme="majorHAnsi"/>
        </w:rPr>
      </w:pPr>
      <w:r w:rsidRPr="002B7101">
        <w:rPr>
          <w:rFonts w:asciiTheme="majorHAnsi" w:hAnsiTheme="majorHAnsi"/>
        </w:rPr>
        <w:t>Disaster recovery plans.</w:t>
      </w:r>
    </w:p>
    <w:p w14:paraId="08653EB8" w14:textId="77777777" w:rsidR="00D14C13" w:rsidRPr="002B7101" w:rsidRDefault="00AC148A">
      <w:pPr>
        <w:pStyle w:val="Heading2"/>
      </w:pPr>
      <w:bookmarkStart w:id="24" w:name="production-schedule"/>
      <w:bookmarkEnd w:id="23"/>
      <w:r w:rsidRPr="002B7101">
        <w:t>8.5 Production Schedule</w:t>
      </w:r>
    </w:p>
    <w:p w14:paraId="2F23D995" w14:textId="77777777" w:rsidR="00D14C13" w:rsidRPr="002B7101" w:rsidRDefault="00AC148A">
      <w:pPr>
        <w:pStyle w:val="FirstParagraph"/>
        <w:rPr>
          <w:rFonts w:asciiTheme="majorHAnsi" w:hAnsiTheme="majorHAnsi"/>
        </w:rPr>
      </w:pPr>
      <w:r w:rsidRPr="002B7101">
        <w:rPr>
          <w:rFonts w:asciiTheme="majorHAnsi" w:hAnsiTheme="majorHAnsi"/>
        </w:rPr>
        <w:t>Provide:</w:t>
      </w:r>
    </w:p>
    <w:p w14:paraId="0D5F0093" w14:textId="77777777" w:rsidR="00D14C13" w:rsidRPr="002B7101" w:rsidRDefault="00AC148A">
      <w:pPr>
        <w:pStyle w:val="Compact"/>
        <w:numPr>
          <w:ilvl w:val="0"/>
          <w:numId w:val="20"/>
        </w:numPr>
        <w:rPr>
          <w:rFonts w:asciiTheme="majorHAnsi" w:hAnsiTheme="majorHAnsi"/>
        </w:rPr>
      </w:pPr>
      <w:r w:rsidRPr="002B7101">
        <w:rPr>
          <w:rFonts w:asciiTheme="majorHAnsi" w:hAnsiTheme="majorHAnsi"/>
        </w:rPr>
        <w:t>Typical production timelines;</w:t>
      </w:r>
    </w:p>
    <w:p w14:paraId="10A5B9E8" w14:textId="77777777" w:rsidR="00D14C13" w:rsidRPr="002B7101" w:rsidRDefault="00AC148A">
      <w:pPr>
        <w:pStyle w:val="Compact"/>
        <w:numPr>
          <w:ilvl w:val="0"/>
          <w:numId w:val="20"/>
        </w:numPr>
        <w:rPr>
          <w:rFonts w:asciiTheme="majorHAnsi" w:hAnsiTheme="majorHAnsi"/>
        </w:rPr>
      </w:pPr>
      <w:r w:rsidRPr="002B7101">
        <w:rPr>
          <w:rFonts w:asciiTheme="majorHAnsi" w:hAnsiTheme="majorHAnsi"/>
        </w:rPr>
        <w:t>Estimated turnaround times;</w:t>
      </w:r>
    </w:p>
    <w:p w14:paraId="40D9BD17" w14:textId="77777777" w:rsidR="00D14C13" w:rsidRPr="002B7101" w:rsidRDefault="00AC148A">
      <w:pPr>
        <w:pStyle w:val="Compact"/>
        <w:numPr>
          <w:ilvl w:val="0"/>
          <w:numId w:val="20"/>
        </w:numPr>
        <w:rPr>
          <w:rFonts w:asciiTheme="majorHAnsi" w:hAnsiTheme="majorHAnsi"/>
        </w:rPr>
      </w:pPr>
      <w:r w:rsidRPr="002B7101">
        <w:rPr>
          <w:rFonts w:asciiTheme="majorHAnsi" w:hAnsiTheme="majorHAnsi"/>
        </w:rPr>
        <w:t>Mailing schedule capabilities;</w:t>
      </w:r>
    </w:p>
    <w:p w14:paraId="7C3803F4" w14:textId="77777777" w:rsidR="00D14C13" w:rsidRPr="002B7101" w:rsidRDefault="00AC148A">
      <w:pPr>
        <w:pStyle w:val="Compact"/>
        <w:numPr>
          <w:ilvl w:val="0"/>
          <w:numId w:val="20"/>
        </w:numPr>
        <w:rPr>
          <w:rFonts w:asciiTheme="majorHAnsi" w:hAnsiTheme="majorHAnsi"/>
        </w:rPr>
      </w:pPr>
      <w:r w:rsidRPr="002B7101">
        <w:rPr>
          <w:rFonts w:asciiTheme="majorHAnsi" w:hAnsiTheme="majorHAnsi"/>
        </w:rPr>
        <w:t>Procedures for expedited processing.</w:t>
      </w:r>
    </w:p>
    <w:p w14:paraId="0BFC975D" w14:textId="77777777" w:rsidR="00D14C13" w:rsidRPr="002B7101" w:rsidRDefault="00AC148A">
      <w:pPr>
        <w:pStyle w:val="Heading2"/>
      </w:pPr>
      <w:bookmarkStart w:id="25" w:name="pricing-proposal"/>
      <w:bookmarkEnd w:id="24"/>
      <w:r w:rsidRPr="002B7101">
        <w:t>8.6 Pricing Proposal</w:t>
      </w:r>
    </w:p>
    <w:p w14:paraId="744777AA" w14:textId="77777777" w:rsidR="00D14C13" w:rsidRPr="002B7101" w:rsidRDefault="00AC148A">
      <w:pPr>
        <w:pStyle w:val="FirstParagraph"/>
        <w:rPr>
          <w:rFonts w:asciiTheme="majorHAnsi" w:hAnsiTheme="majorHAnsi"/>
        </w:rPr>
      </w:pPr>
      <w:r w:rsidRPr="002B7101">
        <w:rPr>
          <w:rFonts w:asciiTheme="majorHAnsi" w:hAnsiTheme="majorHAnsi"/>
        </w:rPr>
        <w:t>Provide detailed pricing including, but not limited to:</w:t>
      </w:r>
    </w:p>
    <w:p w14:paraId="74C6AD64"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Cost per printed bill;</w:t>
      </w:r>
    </w:p>
    <w:p w14:paraId="04F6C041"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Insert costs;</w:t>
      </w:r>
    </w:p>
    <w:p w14:paraId="093A38E3"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Envelope costs;</w:t>
      </w:r>
    </w:p>
    <w:p w14:paraId="19A50395"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Folding and inserting costs;</w:t>
      </w:r>
    </w:p>
    <w:p w14:paraId="6A87178F"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Postage handling fees;</w:t>
      </w:r>
    </w:p>
    <w:p w14:paraId="5B9FBE23"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USPS presort discounts;</w:t>
      </w:r>
    </w:p>
    <w:p w14:paraId="1A4E21DA"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Reprint pricing;</w:t>
      </w:r>
    </w:p>
    <w:p w14:paraId="42757991"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Supplemental billing pricing;</w:t>
      </w:r>
    </w:p>
    <w:p w14:paraId="2FC5938E"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Setup fees, if any;</w:t>
      </w:r>
    </w:p>
    <w:p w14:paraId="49BA8D4C" w14:textId="77777777" w:rsidR="00D14C13" w:rsidRPr="002B7101" w:rsidRDefault="00AC148A">
      <w:pPr>
        <w:pStyle w:val="Compact"/>
        <w:numPr>
          <w:ilvl w:val="0"/>
          <w:numId w:val="21"/>
        </w:numPr>
        <w:rPr>
          <w:rFonts w:asciiTheme="majorHAnsi" w:hAnsiTheme="majorHAnsi"/>
        </w:rPr>
      </w:pPr>
      <w:r w:rsidRPr="002B7101">
        <w:rPr>
          <w:rFonts w:asciiTheme="majorHAnsi" w:hAnsiTheme="majorHAnsi"/>
        </w:rPr>
        <w:t>Optional electronic services pricing.</w:t>
      </w:r>
    </w:p>
    <w:p w14:paraId="14CB66DE" w14:textId="77777777" w:rsidR="00D14C13" w:rsidRPr="002B7101" w:rsidRDefault="00AC148A">
      <w:pPr>
        <w:pStyle w:val="FirstParagraph"/>
        <w:rPr>
          <w:rFonts w:asciiTheme="majorHAnsi" w:hAnsiTheme="majorHAnsi"/>
        </w:rPr>
      </w:pPr>
      <w:r w:rsidRPr="002B7101">
        <w:rPr>
          <w:rFonts w:asciiTheme="majorHAnsi" w:hAnsiTheme="majorHAnsi"/>
        </w:rPr>
        <w:t>Pricing should clearly identify all costs to the County.</w:t>
      </w:r>
    </w:p>
    <w:p w14:paraId="5A360659" w14:textId="77777777" w:rsidR="00D14C13" w:rsidRPr="002B7101" w:rsidRDefault="00AC148A">
      <w:pPr>
        <w:pStyle w:val="Heading2"/>
      </w:pPr>
      <w:bookmarkStart w:id="26" w:name="insurance-requirements"/>
      <w:bookmarkEnd w:id="25"/>
      <w:r w:rsidRPr="002B7101">
        <w:t>8.7 Insurance Requirements</w:t>
      </w:r>
    </w:p>
    <w:p w14:paraId="659E6AE8" w14:textId="77777777" w:rsidR="00D14C13" w:rsidRPr="002B7101" w:rsidRDefault="00AC148A">
      <w:pPr>
        <w:pStyle w:val="FirstParagraph"/>
        <w:rPr>
          <w:rFonts w:asciiTheme="majorHAnsi" w:hAnsiTheme="majorHAnsi"/>
        </w:rPr>
      </w:pPr>
      <w:r w:rsidRPr="002B7101">
        <w:rPr>
          <w:rFonts w:asciiTheme="majorHAnsi" w:hAnsiTheme="majorHAnsi"/>
        </w:rPr>
        <w:t>Provide certificates evidencing:</w:t>
      </w:r>
    </w:p>
    <w:p w14:paraId="097839AD" w14:textId="77777777" w:rsidR="00D14C13" w:rsidRPr="002B7101" w:rsidRDefault="00AC148A">
      <w:pPr>
        <w:pStyle w:val="Compact"/>
        <w:numPr>
          <w:ilvl w:val="0"/>
          <w:numId w:val="22"/>
        </w:numPr>
        <w:rPr>
          <w:rFonts w:asciiTheme="majorHAnsi" w:hAnsiTheme="majorHAnsi"/>
        </w:rPr>
      </w:pPr>
      <w:r w:rsidRPr="002B7101">
        <w:rPr>
          <w:rFonts w:asciiTheme="majorHAnsi" w:hAnsiTheme="majorHAnsi"/>
        </w:rPr>
        <w:t>General liability insurance;</w:t>
      </w:r>
    </w:p>
    <w:p w14:paraId="64494AD5" w14:textId="77777777" w:rsidR="00D14C13" w:rsidRPr="002B7101" w:rsidRDefault="00AC148A">
      <w:pPr>
        <w:pStyle w:val="Compact"/>
        <w:numPr>
          <w:ilvl w:val="0"/>
          <w:numId w:val="22"/>
        </w:numPr>
        <w:rPr>
          <w:rFonts w:asciiTheme="majorHAnsi" w:hAnsiTheme="majorHAnsi"/>
        </w:rPr>
      </w:pPr>
      <w:r w:rsidRPr="002B7101">
        <w:rPr>
          <w:rFonts w:asciiTheme="majorHAnsi" w:hAnsiTheme="majorHAnsi"/>
        </w:rPr>
        <w:t>Professional liability/errors and omissions insurance;</w:t>
      </w:r>
    </w:p>
    <w:p w14:paraId="6AC8B4ED" w14:textId="77777777" w:rsidR="00D14C13" w:rsidRPr="002B7101" w:rsidRDefault="00AC148A">
      <w:pPr>
        <w:pStyle w:val="Compact"/>
        <w:numPr>
          <w:ilvl w:val="0"/>
          <w:numId w:val="22"/>
        </w:numPr>
        <w:rPr>
          <w:rFonts w:asciiTheme="majorHAnsi" w:hAnsiTheme="majorHAnsi"/>
        </w:rPr>
      </w:pPr>
      <w:r w:rsidRPr="002B7101">
        <w:rPr>
          <w:rFonts w:asciiTheme="majorHAnsi" w:hAnsiTheme="majorHAnsi"/>
        </w:rPr>
        <w:t>Cyber liability insurance;</w:t>
      </w:r>
    </w:p>
    <w:p w14:paraId="30D1E95A" w14:textId="77777777" w:rsidR="00D14C13" w:rsidRPr="002B7101" w:rsidRDefault="00AC148A">
      <w:pPr>
        <w:pStyle w:val="Compact"/>
        <w:numPr>
          <w:ilvl w:val="0"/>
          <w:numId w:val="22"/>
        </w:numPr>
        <w:rPr>
          <w:rFonts w:asciiTheme="majorHAnsi" w:hAnsiTheme="majorHAnsi"/>
        </w:rPr>
      </w:pPr>
      <w:r w:rsidRPr="002B7101">
        <w:rPr>
          <w:rFonts w:asciiTheme="majorHAnsi" w:hAnsiTheme="majorHAnsi"/>
        </w:rPr>
        <w:t>Workers’ compensation insurance.</w:t>
      </w:r>
    </w:p>
    <w:p w14:paraId="7FF1E1E8" w14:textId="77777777" w:rsidR="00D14C13" w:rsidRPr="002B7101" w:rsidRDefault="00395334">
      <w:pPr>
        <w:rPr>
          <w:rFonts w:asciiTheme="majorHAnsi" w:hAnsiTheme="majorHAnsi"/>
        </w:rPr>
      </w:pPr>
      <w:r w:rsidRPr="002B7101">
        <w:rPr>
          <w:rFonts w:asciiTheme="majorHAnsi" w:hAnsiTheme="majorHAnsi"/>
        </w:rPr>
        <w:pict w14:anchorId="779DE92A">
          <v:rect id="_x0000_i1033" style="width:0;height:1.5pt" o:hralign="center" o:hrstd="t" o:hr="t"/>
        </w:pict>
      </w:r>
    </w:p>
    <w:p w14:paraId="7D7474AB" w14:textId="77777777" w:rsidR="00D14C13" w:rsidRPr="002B7101" w:rsidRDefault="00AC148A">
      <w:pPr>
        <w:pStyle w:val="Heading1"/>
      </w:pPr>
      <w:bookmarkStart w:id="27" w:name="evaluation-criteria"/>
      <w:bookmarkEnd w:id="19"/>
      <w:bookmarkEnd w:id="26"/>
      <w:r w:rsidRPr="002B7101">
        <w:t>9. EVALUATION CRITERIA</w:t>
      </w:r>
    </w:p>
    <w:p w14:paraId="77ACB9D5" w14:textId="77777777" w:rsidR="00D14C13" w:rsidRPr="002B7101" w:rsidRDefault="00AC148A">
      <w:pPr>
        <w:pStyle w:val="FirstParagraph"/>
        <w:rPr>
          <w:rFonts w:asciiTheme="majorHAnsi" w:hAnsiTheme="majorHAnsi"/>
        </w:rPr>
      </w:pPr>
      <w:r w:rsidRPr="002B7101">
        <w:rPr>
          <w:rFonts w:asciiTheme="majorHAnsi" w:hAnsiTheme="majorHAnsi"/>
        </w:rPr>
        <w:t>Proposals may be evaluated based upon the following criteria:</w:t>
      </w:r>
    </w:p>
    <w:tbl>
      <w:tblPr>
        <w:tblStyle w:val="Table"/>
        <w:tblW w:w="5000" w:type="pct"/>
        <w:tblLayout w:type="fixed"/>
        <w:tblLook w:val="0020" w:firstRow="1" w:lastRow="0" w:firstColumn="0" w:lastColumn="0" w:noHBand="0" w:noVBand="0"/>
      </w:tblPr>
      <w:tblGrid>
        <w:gridCol w:w="4680"/>
        <w:gridCol w:w="4680"/>
      </w:tblGrid>
      <w:tr w:rsidR="00D14C13" w:rsidRPr="002B7101" w14:paraId="7AE45698" w14:textId="77777777" w:rsidTr="00D14C13">
        <w:trPr>
          <w:cnfStyle w:val="100000000000" w:firstRow="1" w:lastRow="0" w:firstColumn="0" w:lastColumn="0" w:oddVBand="0" w:evenVBand="0" w:oddHBand="0" w:evenHBand="0" w:firstRowFirstColumn="0" w:firstRowLastColumn="0" w:lastRowFirstColumn="0" w:lastRowLastColumn="0"/>
          <w:tblHeader/>
        </w:trPr>
        <w:tc>
          <w:tcPr>
            <w:tcW w:w="3960" w:type="dxa"/>
          </w:tcPr>
          <w:p w14:paraId="38620801" w14:textId="77777777" w:rsidR="00D14C13" w:rsidRPr="002B7101" w:rsidRDefault="00AC148A">
            <w:pPr>
              <w:pStyle w:val="Compact"/>
              <w:rPr>
                <w:rFonts w:asciiTheme="majorHAnsi" w:hAnsiTheme="majorHAnsi"/>
              </w:rPr>
            </w:pPr>
            <w:r w:rsidRPr="002B7101">
              <w:rPr>
                <w:rFonts w:asciiTheme="majorHAnsi" w:hAnsiTheme="majorHAnsi"/>
              </w:rPr>
              <w:t>Criteria</w:t>
            </w:r>
          </w:p>
        </w:tc>
        <w:tc>
          <w:tcPr>
            <w:tcW w:w="3960" w:type="dxa"/>
          </w:tcPr>
          <w:p w14:paraId="23D9F04C" w14:textId="77777777" w:rsidR="00D14C13" w:rsidRPr="002B7101" w:rsidRDefault="00AC148A">
            <w:pPr>
              <w:pStyle w:val="Compact"/>
              <w:rPr>
                <w:rFonts w:asciiTheme="majorHAnsi" w:hAnsiTheme="majorHAnsi"/>
              </w:rPr>
            </w:pPr>
            <w:r w:rsidRPr="002B7101">
              <w:rPr>
                <w:rFonts w:asciiTheme="majorHAnsi" w:hAnsiTheme="majorHAnsi"/>
              </w:rPr>
              <w:t>Weight</w:t>
            </w:r>
          </w:p>
        </w:tc>
      </w:tr>
      <w:tr w:rsidR="00D14C13" w:rsidRPr="002B7101" w14:paraId="5E0588DF" w14:textId="77777777">
        <w:tc>
          <w:tcPr>
            <w:tcW w:w="3960" w:type="dxa"/>
          </w:tcPr>
          <w:p w14:paraId="05F5B4BA" w14:textId="77777777" w:rsidR="00C63077" w:rsidRPr="002B7101" w:rsidRDefault="00AC148A">
            <w:pPr>
              <w:pStyle w:val="Compact"/>
              <w:rPr>
                <w:rFonts w:asciiTheme="majorHAnsi" w:hAnsiTheme="majorHAnsi"/>
              </w:rPr>
            </w:pPr>
            <w:r w:rsidRPr="002B7101">
              <w:rPr>
                <w:rFonts w:asciiTheme="majorHAnsi" w:hAnsiTheme="majorHAnsi"/>
              </w:rPr>
              <w:t xml:space="preserve">Experience with Indiana tax billing and </w:t>
            </w:r>
          </w:p>
          <w:p w14:paraId="24DAEDE5" w14:textId="6C622CAD" w:rsidR="00D14C13" w:rsidRPr="002B7101" w:rsidRDefault="00C63077">
            <w:pPr>
              <w:pStyle w:val="Compact"/>
              <w:rPr>
                <w:rFonts w:asciiTheme="majorHAnsi" w:hAnsiTheme="majorHAnsi"/>
              </w:rPr>
            </w:pPr>
            <w:r w:rsidRPr="002B7101">
              <w:rPr>
                <w:rFonts w:asciiTheme="majorHAnsi" w:hAnsiTheme="majorHAnsi"/>
              </w:rPr>
              <w:t xml:space="preserve">PVDNET </w:t>
            </w:r>
            <w:r w:rsidR="00AC148A" w:rsidRPr="002B7101">
              <w:rPr>
                <w:rFonts w:asciiTheme="majorHAnsi" w:hAnsiTheme="majorHAnsi"/>
              </w:rPr>
              <w:t>compatibility</w:t>
            </w:r>
          </w:p>
        </w:tc>
        <w:tc>
          <w:tcPr>
            <w:tcW w:w="3960" w:type="dxa"/>
          </w:tcPr>
          <w:p w14:paraId="7DE53A96" w14:textId="77777777" w:rsidR="00D14C13" w:rsidRPr="002B7101" w:rsidRDefault="00AC148A">
            <w:pPr>
              <w:pStyle w:val="Compact"/>
              <w:rPr>
                <w:rFonts w:asciiTheme="majorHAnsi" w:hAnsiTheme="majorHAnsi"/>
              </w:rPr>
            </w:pPr>
            <w:r w:rsidRPr="002B7101">
              <w:rPr>
                <w:rFonts w:asciiTheme="majorHAnsi" w:hAnsiTheme="majorHAnsi"/>
              </w:rPr>
              <w:t>30%</w:t>
            </w:r>
          </w:p>
        </w:tc>
      </w:tr>
      <w:tr w:rsidR="00D14C13" w:rsidRPr="002B7101" w14:paraId="28B610BD" w14:textId="77777777">
        <w:tc>
          <w:tcPr>
            <w:tcW w:w="3960" w:type="dxa"/>
          </w:tcPr>
          <w:p w14:paraId="1560C0EF" w14:textId="77777777" w:rsidR="00D14C13" w:rsidRPr="002B7101" w:rsidRDefault="00AC148A">
            <w:pPr>
              <w:pStyle w:val="Compact"/>
              <w:rPr>
                <w:rFonts w:asciiTheme="majorHAnsi" w:hAnsiTheme="majorHAnsi"/>
              </w:rPr>
            </w:pPr>
            <w:r w:rsidRPr="002B7101">
              <w:rPr>
                <w:rFonts w:asciiTheme="majorHAnsi" w:hAnsiTheme="majorHAnsi"/>
              </w:rPr>
              <w:t>Cost proposal</w:t>
            </w:r>
          </w:p>
        </w:tc>
        <w:tc>
          <w:tcPr>
            <w:tcW w:w="3960" w:type="dxa"/>
          </w:tcPr>
          <w:p w14:paraId="3BD65635" w14:textId="77777777" w:rsidR="00D14C13" w:rsidRPr="002B7101" w:rsidRDefault="00AC148A">
            <w:pPr>
              <w:pStyle w:val="Compact"/>
              <w:rPr>
                <w:rFonts w:asciiTheme="majorHAnsi" w:hAnsiTheme="majorHAnsi"/>
              </w:rPr>
            </w:pPr>
            <w:r w:rsidRPr="002B7101">
              <w:rPr>
                <w:rFonts w:asciiTheme="majorHAnsi" w:hAnsiTheme="majorHAnsi"/>
              </w:rPr>
              <w:t>25%</w:t>
            </w:r>
          </w:p>
        </w:tc>
      </w:tr>
      <w:tr w:rsidR="00D14C13" w:rsidRPr="002B7101" w14:paraId="48061DD3" w14:textId="77777777">
        <w:tc>
          <w:tcPr>
            <w:tcW w:w="3960" w:type="dxa"/>
          </w:tcPr>
          <w:p w14:paraId="6BACE232" w14:textId="77777777" w:rsidR="00D14C13" w:rsidRPr="002B7101" w:rsidRDefault="00AC148A">
            <w:pPr>
              <w:pStyle w:val="Compact"/>
              <w:rPr>
                <w:rFonts w:asciiTheme="majorHAnsi" w:hAnsiTheme="majorHAnsi"/>
              </w:rPr>
            </w:pPr>
            <w:r w:rsidRPr="002B7101">
              <w:rPr>
                <w:rFonts w:asciiTheme="majorHAnsi" w:hAnsiTheme="majorHAnsi"/>
              </w:rPr>
              <w:t>Quality assurance and security procedures</w:t>
            </w:r>
          </w:p>
        </w:tc>
        <w:tc>
          <w:tcPr>
            <w:tcW w:w="3960" w:type="dxa"/>
          </w:tcPr>
          <w:p w14:paraId="626E9990" w14:textId="77777777" w:rsidR="00D14C13" w:rsidRPr="002B7101" w:rsidRDefault="00AC148A">
            <w:pPr>
              <w:pStyle w:val="Compact"/>
              <w:rPr>
                <w:rFonts w:asciiTheme="majorHAnsi" w:hAnsiTheme="majorHAnsi"/>
              </w:rPr>
            </w:pPr>
            <w:r w:rsidRPr="002B7101">
              <w:rPr>
                <w:rFonts w:asciiTheme="majorHAnsi" w:hAnsiTheme="majorHAnsi"/>
              </w:rPr>
              <w:t>20%</w:t>
            </w:r>
          </w:p>
        </w:tc>
      </w:tr>
      <w:tr w:rsidR="00D14C13" w:rsidRPr="002B7101" w14:paraId="74064B8B" w14:textId="77777777">
        <w:tc>
          <w:tcPr>
            <w:tcW w:w="3960" w:type="dxa"/>
          </w:tcPr>
          <w:p w14:paraId="2DB312CD" w14:textId="77777777" w:rsidR="00D14C13" w:rsidRPr="002B7101" w:rsidRDefault="00AC148A">
            <w:pPr>
              <w:pStyle w:val="Compact"/>
              <w:rPr>
                <w:rFonts w:asciiTheme="majorHAnsi" w:hAnsiTheme="majorHAnsi"/>
              </w:rPr>
            </w:pPr>
            <w:r w:rsidRPr="002B7101">
              <w:rPr>
                <w:rFonts w:asciiTheme="majorHAnsi" w:hAnsiTheme="majorHAnsi"/>
              </w:rPr>
              <w:t>Production capacity and turnaround time</w:t>
            </w:r>
          </w:p>
        </w:tc>
        <w:tc>
          <w:tcPr>
            <w:tcW w:w="3960" w:type="dxa"/>
          </w:tcPr>
          <w:p w14:paraId="49E51292" w14:textId="77777777" w:rsidR="00D14C13" w:rsidRPr="002B7101" w:rsidRDefault="00AC148A">
            <w:pPr>
              <w:pStyle w:val="Compact"/>
              <w:rPr>
                <w:rFonts w:asciiTheme="majorHAnsi" w:hAnsiTheme="majorHAnsi"/>
              </w:rPr>
            </w:pPr>
            <w:r w:rsidRPr="002B7101">
              <w:rPr>
                <w:rFonts w:asciiTheme="majorHAnsi" w:hAnsiTheme="majorHAnsi"/>
              </w:rPr>
              <w:t>15%</w:t>
            </w:r>
          </w:p>
        </w:tc>
      </w:tr>
      <w:tr w:rsidR="00D14C13" w:rsidRPr="002B7101" w14:paraId="771A1DE9" w14:textId="77777777">
        <w:tc>
          <w:tcPr>
            <w:tcW w:w="3960" w:type="dxa"/>
          </w:tcPr>
          <w:p w14:paraId="308D11E7" w14:textId="77777777" w:rsidR="00D14C13" w:rsidRPr="002B7101" w:rsidRDefault="00AC148A">
            <w:pPr>
              <w:pStyle w:val="Compact"/>
              <w:rPr>
                <w:rFonts w:asciiTheme="majorHAnsi" w:hAnsiTheme="majorHAnsi"/>
              </w:rPr>
            </w:pPr>
            <w:r w:rsidRPr="002B7101">
              <w:rPr>
                <w:rFonts w:asciiTheme="majorHAnsi" w:hAnsiTheme="majorHAnsi"/>
              </w:rPr>
              <w:t>References and past performance</w:t>
            </w:r>
          </w:p>
        </w:tc>
        <w:tc>
          <w:tcPr>
            <w:tcW w:w="3960" w:type="dxa"/>
          </w:tcPr>
          <w:p w14:paraId="2EF48EE1" w14:textId="77777777" w:rsidR="00D14C13" w:rsidRPr="002B7101" w:rsidRDefault="00AC148A">
            <w:pPr>
              <w:pStyle w:val="Compact"/>
              <w:rPr>
                <w:rFonts w:asciiTheme="majorHAnsi" w:hAnsiTheme="majorHAnsi"/>
              </w:rPr>
            </w:pPr>
            <w:r w:rsidRPr="002B7101">
              <w:rPr>
                <w:rFonts w:asciiTheme="majorHAnsi" w:hAnsiTheme="majorHAnsi"/>
              </w:rPr>
              <w:t>10%</w:t>
            </w:r>
          </w:p>
        </w:tc>
      </w:tr>
    </w:tbl>
    <w:p w14:paraId="3FFA5B1F" w14:textId="77777777" w:rsidR="00D14C13" w:rsidRPr="002B7101" w:rsidRDefault="00AC148A">
      <w:pPr>
        <w:pStyle w:val="BodyText"/>
        <w:rPr>
          <w:rFonts w:asciiTheme="majorHAnsi" w:hAnsiTheme="majorHAnsi"/>
        </w:rPr>
      </w:pPr>
      <w:r w:rsidRPr="002B7101">
        <w:rPr>
          <w:rFonts w:asciiTheme="majorHAnsi" w:hAnsiTheme="majorHAnsi"/>
        </w:rPr>
        <w:t>The County reserves the right to conduct interviews, request demonstrations, request additional information, or negotiate with selected vendors.</w:t>
      </w:r>
    </w:p>
    <w:p w14:paraId="02868843" w14:textId="77777777" w:rsidR="00D14C13" w:rsidRPr="002B7101" w:rsidRDefault="00395334">
      <w:pPr>
        <w:rPr>
          <w:rFonts w:asciiTheme="majorHAnsi" w:hAnsiTheme="majorHAnsi"/>
        </w:rPr>
      </w:pPr>
      <w:r w:rsidRPr="002B7101">
        <w:rPr>
          <w:rFonts w:asciiTheme="majorHAnsi" w:hAnsiTheme="majorHAnsi"/>
        </w:rPr>
        <w:pict w14:anchorId="0006D4F7">
          <v:rect id="_x0000_i1034" style="width:0;height:1.5pt" o:hralign="center" o:hrstd="t" o:hr="t"/>
        </w:pict>
      </w:r>
    </w:p>
    <w:p w14:paraId="7E261733" w14:textId="77777777" w:rsidR="00D14C13" w:rsidRPr="002B7101" w:rsidRDefault="00AC148A">
      <w:pPr>
        <w:pStyle w:val="Heading1"/>
      </w:pPr>
      <w:bookmarkStart w:id="28" w:name="term-of-contract"/>
      <w:bookmarkEnd w:id="27"/>
      <w:r w:rsidRPr="002B7101">
        <w:t>10. TERM OF CONTRACT</w:t>
      </w:r>
    </w:p>
    <w:p w14:paraId="16550DD2" w14:textId="67CF9824" w:rsidR="00D14C13" w:rsidRPr="002B7101" w:rsidRDefault="00AC148A">
      <w:pPr>
        <w:pStyle w:val="FirstParagraph"/>
        <w:rPr>
          <w:rFonts w:asciiTheme="majorHAnsi" w:hAnsiTheme="majorHAnsi"/>
        </w:rPr>
      </w:pPr>
      <w:r w:rsidRPr="002B7101">
        <w:rPr>
          <w:rFonts w:asciiTheme="majorHAnsi" w:hAnsiTheme="majorHAnsi"/>
        </w:rPr>
        <w:t xml:space="preserve">The initial contract term shall be </w:t>
      </w:r>
      <w:r w:rsidR="00313C5D" w:rsidRPr="002B7101">
        <w:rPr>
          <w:rFonts w:asciiTheme="majorHAnsi" w:hAnsiTheme="majorHAnsi"/>
        </w:rPr>
        <w:t>5</w:t>
      </w:r>
      <w:r w:rsidRPr="002B7101">
        <w:rPr>
          <w:rFonts w:asciiTheme="majorHAnsi" w:hAnsiTheme="majorHAnsi"/>
        </w:rPr>
        <w:t xml:space="preserve"> years beginning on</w:t>
      </w:r>
      <w:r w:rsidR="00313C5D" w:rsidRPr="002B7101">
        <w:rPr>
          <w:rFonts w:asciiTheme="majorHAnsi" w:hAnsiTheme="majorHAnsi"/>
        </w:rPr>
        <w:t xml:space="preserve"> </w:t>
      </w:r>
      <w:r w:rsidR="00C40A97" w:rsidRPr="002B7101">
        <w:rPr>
          <w:rFonts w:asciiTheme="majorHAnsi" w:hAnsiTheme="majorHAnsi"/>
        </w:rPr>
        <w:t>January 1, 2027</w:t>
      </w:r>
      <w:r w:rsidRPr="002B7101">
        <w:rPr>
          <w:rFonts w:asciiTheme="majorHAnsi" w:hAnsiTheme="majorHAnsi"/>
        </w:rPr>
        <w:t>, with the option for renewal upon mutual agreement of both parties.</w:t>
      </w:r>
    </w:p>
    <w:p w14:paraId="57FFF94B" w14:textId="77777777" w:rsidR="00D14C13" w:rsidRPr="002B7101" w:rsidRDefault="00AC148A">
      <w:pPr>
        <w:pStyle w:val="BodyText"/>
        <w:rPr>
          <w:rFonts w:asciiTheme="majorHAnsi" w:hAnsiTheme="majorHAnsi"/>
        </w:rPr>
      </w:pPr>
      <w:r w:rsidRPr="002B7101">
        <w:rPr>
          <w:rFonts w:asciiTheme="majorHAnsi" w:hAnsiTheme="majorHAnsi"/>
        </w:rPr>
        <w:t>The County reserves the right to terminate the agreement for cause or convenience in accordance with contract terms.</w:t>
      </w:r>
    </w:p>
    <w:p w14:paraId="120BA171" w14:textId="77777777" w:rsidR="00D14C13" w:rsidRPr="002B7101" w:rsidRDefault="00395334">
      <w:pPr>
        <w:rPr>
          <w:rFonts w:asciiTheme="majorHAnsi" w:hAnsiTheme="majorHAnsi"/>
        </w:rPr>
      </w:pPr>
      <w:r w:rsidRPr="002B7101">
        <w:rPr>
          <w:rFonts w:asciiTheme="majorHAnsi" w:hAnsiTheme="majorHAnsi"/>
        </w:rPr>
        <w:pict w14:anchorId="2124C001">
          <v:rect id="_x0000_i1035" style="width:0;height:1.5pt" o:hralign="center" o:hrstd="t" o:hr="t"/>
        </w:pict>
      </w:r>
    </w:p>
    <w:p w14:paraId="633D34CE" w14:textId="77777777" w:rsidR="00D14C13" w:rsidRPr="002B7101" w:rsidRDefault="00AC148A">
      <w:pPr>
        <w:pStyle w:val="Heading1"/>
      </w:pPr>
      <w:bookmarkStart w:id="29" w:name="general-conditions"/>
      <w:bookmarkEnd w:id="28"/>
      <w:r w:rsidRPr="002B7101">
        <w:t>11. GENERAL CONDITIONS</w:t>
      </w:r>
    </w:p>
    <w:p w14:paraId="3E1FAAFD" w14:textId="77777777" w:rsidR="00D14C13" w:rsidRPr="002B7101" w:rsidRDefault="00AC148A">
      <w:pPr>
        <w:pStyle w:val="Heading2"/>
      </w:pPr>
      <w:bookmarkStart w:id="30" w:name="reservation-of-rights"/>
      <w:r w:rsidRPr="002B7101">
        <w:t>11.1 Reservation of Rights</w:t>
      </w:r>
    </w:p>
    <w:p w14:paraId="5FEF71D1"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The County reserves the right to:</w:t>
      </w:r>
    </w:p>
    <w:p w14:paraId="7FEE4AD2" w14:textId="77777777" w:rsidR="00D14C13" w:rsidRPr="002B7101" w:rsidRDefault="00AC148A" w:rsidP="009E2C1A">
      <w:pPr>
        <w:pStyle w:val="Compact"/>
        <w:numPr>
          <w:ilvl w:val="0"/>
          <w:numId w:val="23"/>
        </w:numPr>
        <w:jc w:val="both"/>
        <w:rPr>
          <w:rFonts w:asciiTheme="majorHAnsi" w:hAnsiTheme="majorHAnsi"/>
        </w:rPr>
      </w:pPr>
      <w:r w:rsidRPr="002B7101">
        <w:rPr>
          <w:rFonts w:asciiTheme="majorHAnsi" w:hAnsiTheme="majorHAnsi"/>
        </w:rPr>
        <w:t>Reject any or all proposals;</w:t>
      </w:r>
    </w:p>
    <w:p w14:paraId="73B949B4" w14:textId="77777777" w:rsidR="00D14C13" w:rsidRPr="002B7101" w:rsidRDefault="00AC148A" w:rsidP="009E2C1A">
      <w:pPr>
        <w:pStyle w:val="Compact"/>
        <w:numPr>
          <w:ilvl w:val="0"/>
          <w:numId w:val="23"/>
        </w:numPr>
        <w:jc w:val="both"/>
        <w:rPr>
          <w:rFonts w:asciiTheme="majorHAnsi" w:hAnsiTheme="majorHAnsi"/>
        </w:rPr>
      </w:pPr>
      <w:r w:rsidRPr="002B7101">
        <w:rPr>
          <w:rFonts w:asciiTheme="majorHAnsi" w:hAnsiTheme="majorHAnsi"/>
        </w:rPr>
        <w:t>Waive informalities or irregularities;</w:t>
      </w:r>
    </w:p>
    <w:p w14:paraId="264D827E" w14:textId="77777777" w:rsidR="00D14C13" w:rsidRPr="002B7101" w:rsidRDefault="00AC148A" w:rsidP="009E2C1A">
      <w:pPr>
        <w:pStyle w:val="Compact"/>
        <w:numPr>
          <w:ilvl w:val="0"/>
          <w:numId w:val="23"/>
        </w:numPr>
        <w:jc w:val="both"/>
        <w:rPr>
          <w:rFonts w:asciiTheme="majorHAnsi" w:hAnsiTheme="majorHAnsi"/>
        </w:rPr>
      </w:pPr>
      <w:r w:rsidRPr="002B7101">
        <w:rPr>
          <w:rFonts w:asciiTheme="majorHAnsi" w:hAnsiTheme="majorHAnsi"/>
        </w:rPr>
        <w:t>Request clarification of proposals;</w:t>
      </w:r>
    </w:p>
    <w:p w14:paraId="0693D83F" w14:textId="77777777" w:rsidR="00D14C13" w:rsidRPr="002B7101" w:rsidRDefault="00AC148A" w:rsidP="009E2C1A">
      <w:pPr>
        <w:pStyle w:val="Compact"/>
        <w:numPr>
          <w:ilvl w:val="0"/>
          <w:numId w:val="23"/>
        </w:numPr>
        <w:jc w:val="both"/>
        <w:rPr>
          <w:rFonts w:asciiTheme="majorHAnsi" w:hAnsiTheme="majorHAnsi"/>
        </w:rPr>
      </w:pPr>
      <w:r w:rsidRPr="002B7101">
        <w:rPr>
          <w:rFonts w:asciiTheme="majorHAnsi" w:hAnsiTheme="majorHAnsi"/>
        </w:rPr>
        <w:t>Cancel or modify the RFP;</w:t>
      </w:r>
    </w:p>
    <w:p w14:paraId="70DB8C66" w14:textId="77777777" w:rsidR="00D14C13" w:rsidRPr="002B7101" w:rsidRDefault="00AC148A" w:rsidP="009E2C1A">
      <w:pPr>
        <w:pStyle w:val="Compact"/>
        <w:numPr>
          <w:ilvl w:val="0"/>
          <w:numId w:val="23"/>
        </w:numPr>
        <w:jc w:val="both"/>
        <w:rPr>
          <w:rFonts w:asciiTheme="majorHAnsi" w:hAnsiTheme="majorHAnsi"/>
        </w:rPr>
      </w:pPr>
      <w:r w:rsidRPr="002B7101">
        <w:rPr>
          <w:rFonts w:asciiTheme="majorHAnsi" w:hAnsiTheme="majorHAnsi"/>
        </w:rPr>
        <w:t>Negotiate terms with selected vendors;</w:t>
      </w:r>
    </w:p>
    <w:p w14:paraId="31A62901" w14:textId="77777777" w:rsidR="00D14C13" w:rsidRPr="002B7101" w:rsidRDefault="00AC148A" w:rsidP="009E2C1A">
      <w:pPr>
        <w:pStyle w:val="Compact"/>
        <w:numPr>
          <w:ilvl w:val="0"/>
          <w:numId w:val="23"/>
        </w:numPr>
        <w:jc w:val="both"/>
        <w:rPr>
          <w:rFonts w:asciiTheme="majorHAnsi" w:hAnsiTheme="majorHAnsi"/>
        </w:rPr>
      </w:pPr>
      <w:r w:rsidRPr="002B7101">
        <w:rPr>
          <w:rFonts w:asciiTheme="majorHAnsi" w:hAnsiTheme="majorHAnsi"/>
        </w:rPr>
        <w:t>Award a contract in the best interest of the County.</w:t>
      </w:r>
    </w:p>
    <w:p w14:paraId="4E7FE042" w14:textId="77777777" w:rsidR="00D14C13" w:rsidRPr="002B7101" w:rsidRDefault="00AC148A" w:rsidP="009E2C1A">
      <w:pPr>
        <w:pStyle w:val="Heading2"/>
        <w:jc w:val="both"/>
      </w:pPr>
      <w:bookmarkStart w:id="31" w:name="proposal-costs"/>
      <w:bookmarkEnd w:id="30"/>
      <w:r w:rsidRPr="002B7101">
        <w:t>11.2 Proposal Costs</w:t>
      </w:r>
    </w:p>
    <w:p w14:paraId="1ACB161A"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All costs associated with proposal preparation shall be the responsibility of the vendor.</w:t>
      </w:r>
    </w:p>
    <w:p w14:paraId="7C1B99EA" w14:textId="77777777" w:rsidR="00D14C13" w:rsidRPr="002B7101" w:rsidRDefault="00AC148A" w:rsidP="009E2C1A">
      <w:pPr>
        <w:pStyle w:val="Heading2"/>
        <w:jc w:val="both"/>
      </w:pPr>
      <w:bookmarkStart w:id="32" w:name="confidentiality-of-proposals"/>
      <w:bookmarkEnd w:id="31"/>
      <w:r w:rsidRPr="002B7101">
        <w:t>11.3 Confidentiality of Proposals</w:t>
      </w:r>
    </w:p>
    <w:p w14:paraId="49ECA83C"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Proposals may become public records subject to Indiana public records laws.</w:t>
      </w:r>
    </w:p>
    <w:p w14:paraId="16FED3F3" w14:textId="77777777" w:rsidR="00D14C13" w:rsidRPr="002B7101" w:rsidRDefault="00AC148A" w:rsidP="009E2C1A">
      <w:pPr>
        <w:pStyle w:val="Heading2"/>
        <w:jc w:val="both"/>
      </w:pPr>
      <w:bookmarkStart w:id="33" w:name="compliance-with-laws"/>
      <w:bookmarkEnd w:id="32"/>
      <w:r w:rsidRPr="002B7101">
        <w:t>11.4 Compliance with Laws</w:t>
      </w:r>
    </w:p>
    <w:p w14:paraId="4915D610"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Vendor shall comply with all applicable federal, state, and local laws and regulations.</w:t>
      </w:r>
    </w:p>
    <w:p w14:paraId="65C1F3E9" w14:textId="77777777" w:rsidR="00D14C13" w:rsidRPr="002B7101" w:rsidRDefault="00AC148A" w:rsidP="009E2C1A">
      <w:pPr>
        <w:pStyle w:val="Heading2"/>
        <w:jc w:val="both"/>
      </w:pPr>
      <w:bookmarkStart w:id="34" w:name="non-collusion"/>
      <w:bookmarkEnd w:id="33"/>
      <w:r w:rsidRPr="002B7101">
        <w:t>11.5 Non-Collusion</w:t>
      </w:r>
    </w:p>
    <w:p w14:paraId="5CB71227"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Vendor shall certify that the proposal is made without collusion or fraud.</w:t>
      </w:r>
    </w:p>
    <w:p w14:paraId="76403A35" w14:textId="77777777" w:rsidR="00D14C13" w:rsidRPr="002B7101" w:rsidRDefault="00395334">
      <w:pPr>
        <w:rPr>
          <w:rFonts w:asciiTheme="majorHAnsi" w:hAnsiTheme="majorHAnsi"/>
        </w:rPr>
      </w:pPr>
      <w:r w:rsidRPr="002B7101">
        <w:rPr>
          <w:rFonts w:asciiTheme="majorHAnsi" w:hAnsiTheme="majorHAnsi"/>
        </w:rPr>
        <w:pict w14:anchorId="19E6A9A7">
          <v:rect id="_x0000_i1036" style="width:0;height:1.5pt" o:hralign="center" o:hrstd="t" o:hr="t"/>
        </w:pict>
      </w:r>
    </w:p>
    <w:p w14:paraId="1905ED81" w14:textId="77777777" w:rsidR="00D14C13" w:rsidRPr="002B7101" w:rsidRDefault="00AC148A">
      <w:pPr>
        <w:pStyle w:val="Heading1"/>
      </w:pPr>
      <w:bookmarkStart w:id="35" w:name="proposal-submission-instructions"/>
      <w:bookmarkEnd w:id="29"/>
      <w:bookmarkEnd w:id="34"/>
      <w:r w:rsidRPr="002B7101">
        <w:t>12. PROPOSAL SUBMISSION INSTRUCTIONS</w:t>
      </w:r>
    </w:p>
    <w:p w14:paraId="13753739" w14:textId="77777777" w:rsidR="00D14C13" w:rsidRPr="002B7101" w:rsidRDefault="00AC148A">
      <w:pPr>
        <w:pStyle w:val="FirstParagraph"/>
        <w:rPr>
          <w:rFonts w:asciiTheme="majorHAnsi" w:hAnsiTheme="majorHAnsi"/>
        </w:rPr>
      </w:pPr>
      <w:r w:rsidRPr="002B7101">
        <w:rPr>
          <w:rFonts w:asciiTheme="majorHAnsi" w:hAnsiTheme="majorHAnsi"/>
        </w:rPr>
        <w:t>Proposals must be received no later than:</w:t>
      </w:r>
    </w:p>
    <w:p w14:paraId="12D43284" w14:textId="4BB0C609" w:rsidR="00D14C13" w:rsidRPr="002B7101" w:rsidRDefault="003A0289">
      <w:pPr>
        <w:pStyle w:val="BodyText"/>
        <w:rPr>
          <w:rFonts w:asciiTheme="majorHAnsi" w:hAnsiTheme="majorHAnsi"/>
        </w:rPr>
      </w:pPr>
      <w:r w:rsidRPr="002B7101">
        <w:rPr>
          <w:rFonts w:asciiTheme="majorHAnsi" w:hAnsiTheme="majorHAnsi"/>
          <w:b/>
          <w:bCs/>
        </w:rPr>
        <w:t xml:space="preserve">July 31, </w:t>
      </w:r>
      <w:proofErr w:type="gramStart"/>
      <w:r w:rsidRPr="002B7101">
        <w:rPr>
          <w:rFonts w:asciiTheme="majorHAnsi" w:hAnsiTheme="majorHAnsi"/>
          <w:b/>
          <w:bCs/>
        </w:rPr>
        <w:t>2026</w:t>
      </w:r>
      <w:proofErr w:type="gramEnd"/>
      <w:r w:rsidRPr="002B7101">
        <w:rPr>
          <w:rFonts w:asciiTheme="majorHAnsi" w:hAnsiTheme="majorHAnsi"/>
          <w:b/>
          <w:bCs/>
        </w:rPr>
        <w:t xml:space="preserve"> at noon.</w:t>
      </w:r>
    </w:p>
    <w:p w14:paraId="71A2BD41" w14:textId="77777777" w:rsidR="00D14C13" w:rsidRPr="002B7101" w:rsidRDefault="00AC148A">
      <w:pPr>
        <w:pStyle w:val="BodyText"/>
        <w:rPr>
          <w:rFonts w:asciiTheme="majorHAnsi" w:hAnsiTheme="majorHAnsi"/>
        </w:rPr>
      </w:pPr>
      <w:r w:rsidRPr="002B7101">
        <w:rPr>
          <w:rFonts w:asciiTheme="majorHAnsi" w:hAnsiTheme="majorHAnsi"/>
        </w:rPr>
        <w:t>Submit proposals to:</w:t>
      </w:r>
    </w:p>
    <w:p w14:paraId="0F7D5A74" w14:textId="77777777" w:rsidR="003A0289" w:rsidRPr="002B7101" w:rsidRDefault="003A0289" w:rsidP="003A0289">
      <w:pPr>
        <w:pStyle w:val="FirstParagraph"/>
        <w:spacing w:before="0" w:after="0"/>
        <w:rPr>
          <w:rFonts w:asciiTheme="majorHAnsi" w:hAnsiTheme="majorHAnsi"/>
        </w:rPr>
      </w:pPr>
      <w:r w:rsidRPr="002B7101">
        <w:rPr>
          <w:rFonts w:asciiTheme="majorHAnsi" w:hAnsiTheme="majorHAnsi"/>
        </w:rPr>
        <w:t>Office of the Treasurer</w:t>
      </w:r>
      <w:r w:rsidRPr="002B7101">
        <w:rPr>
          <w:rFonts w:asciiTheme="majorHAnsi" w:hAnsiTheme="majorHAnsi"/>
        </w:rPr>
        <w:br/>
        <w:t>Boone County, Indiana</w:t>
      </w:r>
      <w:r w:rsidRPr="002B7101">
        <w:rPr>
          <w:rFonts w:asciiTheme="majorHAnsi" w:hAnsiTheme="majorHAnsi"/>
        </w:rPr>
        <w:br/>
        <w:t>209 Courthouse Square</w:t>
      </w:r>
      <w:r w:rsidRPr="002B7101">
        <w:rPr>
          <w:rFonts w:asciiTheme="majorHAnsi" w:hAnsiTheme="majorHAnsi"/>
        </w:rPr>
        <w:br/>
        <w:t>Lebanon, IN 46052</w:t>
      </w:r>
    </w:p>
    <w:p w14:paraId="7FF43021" w14:textId="7A5AFBDE" w:rsidR="003A0289" w:rsidRPr="002B7101" w:rsidRDefault="003A0289" w:rsidP="003A0289">
      <w:pPr>
        <w:pStyle w:val="FirstParagraph"/>
        <w:spacing w:before="0" w:after="0"/>
        <w:rPr>
          <w:rFonts w:asciiTheme="majorHAnsi" w:hAnsiTheme="majorHAnsi"/>
          <w:lang w:val="fr-FR"/>
        </w:rPr>
      </w:pPr>
      <w:proofErr w:type="gramStart"/>
      <w:r w:rsidRPr="002B7101">
        <w:rPr>
          <w:rFonts w:asciiTheme="majorHAnsi" w:hAnsiTheme="majorHAnsi"/>
          <w:lang w:val="fr-FR"/>
        </w:rPr>
        <w:t>Email:</w:t>
      </w:r>
      <w:proofErr w:type="gramEnd"/>
      <w:r w:rsidRPr="002B7101">
        <w:rPr>
          <w:rFonts w:asciiTheme="majorHAnsi" w:hAnsiTheme="majorHAnsi"/>
          <w:lang w:val="fr-FR"/>
        </w:rPr>
        <w:t xml:space="preserve"> nbaldwin@co.boone.in.us</w:t>
      </w:r>
    </w:p>
    <w:p w14:paraId="3A0E073B" w14:textId="77777777" w:rsidR="00D14C13" w:rsidRPr="002B7101" w:rsidRDefault="00AC148A">
      <w:pPr>
        <w:pStyle w:val="BodyText"/>
        <w:rPr>
          <w:rFonts w:asciiTheme="majorHAnsi" w:hAnsiTheme="majorHAnsi"/>
        </w:rPr>
      </w:pPr>
      <w:r w:rsidRPr="002B7101">
        <w:rPr>
          <w:rFonts w:asciiTheme="majorHAnsi" w:hAnsiTheme="majorHAnsi"/>
        </w:rPr>
        <w:t>Late proposals may not be considered.</w:t>
      </w:r>
    </w:p>
    <w:p w14:paraId="473826D8" w14:textId="77777777" w:rsidR="00D14C13" w:rsidRPr="002B7101" w:rsidRDefault="00395334">
      <w:pPr>
        <w:rPr>
          <w:rFonts w:asciiTheme="majorHAnsi" w:hAnsiTheme="majorHAnsi"/>
        </w:rPr>
      </w:pPr>
      <w:r w:rsidRPr="002B7101">
        <w:rPr>
          <w:rFonts w:asciiTheme="majorHAnsi" w:hAnsiTheme="majorHAnsi"/>
        </w:rPr>
        <w:pict w14:anchorId="41073120">
          <v:rect id="_x0000_i1037" style="width:0;height:1.5pt" o:hralign="center" o:hrstd="t" o:hr="t"/>
        </w:pict>
      </w:r>
    </w:p>
    <w:p w14:paraId="50370017" w14:textId="77777777" w:rsidR="00D14C13" w:rsidRPr="002B7101" w:rsidRDefault="00AC148A">
      <w:pPr>
        <w:pStyle w:val="Heading1"/>
      </w:pPr>
      <w:bookmarkStart w:id="36" w:name="tentative-schedule"/>
      <w:bookmarkEnd w:id="35"/>
      <w:r w:rsidRPr="002B7101">
        <w:t>13. TENTATIVE SCHEDULE</w:t>
      </w:r>
    </w:p>
    <w:tbl>
      <w:tblPr>
        <w:tblStyle w:val="Table"/>
        <w:tblW w:w="0" w:type="auto"/>
        <w:tblLook w:val="0020" w:firstRow="1" w:lastRow="0" w:firstColumn="0" w:lastColumn="0" w:noHBand="0" w:noVBand="0"/>
      </w:tblPr>
      <w:tblGrid>
        <w:gridCol w:w="3272"/>
        <w:gridCol w:w="5261"/>
      </w:tblGrid>
      <w:tr w:rsidR="00D14C13" w:rsidRPr="002B7101" w14:paraId="398D1250" w14:textId="77777777" w:rsidTr="00D14C13">
        <w:trPr>
          <w:cnfStyle w:val="100000000000" w:firstRow="1" w:lastRow="0" w:firstColumn="0" w:lastColumn="0" w:oddVBand="0" w:evenVBand="0" w:oddHBand="0" w:evenHBand="0" w:firstRowFirstColumn="0" w:firstRowLastColumn="0" w:lastRowFirstColumn="0" w:lastRowLastColumn="0"/>
          <w:tblHeader/>
        </w:trPr>
        <w:tc>
          <w:tcPr>
            <w:tcW w:w="0" w:type="auto"/>
          </w:tcPr>
          <w:p w14:paraId="690B411A" w14:textId="77777777" w:rsidR="00D14C13" w:rsidRPr="002B7101" w:rsidRDefault="00AC148A">
            <w:pPr>
              <w:pStyle w:val="Compact"/>
              <w:rPr>
                <w:rFonts w:asciiTheme="majorHAnsi" w:hAnsiTheme="majorHAnsi"/>
              </w:rPr>
            </w:pPr>
            <w:r w:rsidRPr="002B7101">
              <w:rPr>
                <w:rFonts w:asciiTheme="majorHAnsi" w:hAnsiTheme="majorHAnsi"/>
              </w:rPr>
              <w:t>Event</w:t>
            </w:r>
          </w:p>
        </w:tc>
        <w:tc>
          <w:tcPr>
            <w:tcW w:w="0" w:type="auto"/>
          </w:tcPr>
          <w:p w14:paraId="6FCD7EF9" w14:textId="77777777" w:rsidR="00D14C13" w:rsidRPr="002B7101" w:rsidRDefault="00AC148A">
            <w:pPr>
              <w:pStyle w:val="Compact"/>
              <w:rPr>
                <w:rFonts w:asciiTheme="majorHAnsi" w:hAnsiTheme="majorHAnsi"/>
              </w:rPr>
            </w:pPr>
            <w:r w:rsidRPr="002B7101">
              <w:rPr>
                <w:rFonts w:asciiTheme="majorHAnsi" w:hAnsiTheme="majorHAnsi"/>
              </w:rPr>
              <w:t>Date</w:t>
            </w:r>
          </w:p>
        </w:tc>
      </w:tr>
      <w:tr w:rsidR="00C40A97" w:rsidRPr="002B7101" w14:paraId="77E9F307" w14:textId="77777777">
        <w:tc>
          <w:tcPr>
            <w:tcW w:w="0" w:type="auto"/>
          </w:tcPr>
          <w:p w14:paraId="74046AA4" w14:textId="2F3E9B78" w:rsidR="00C40A97" w:rsidRPr="002B7101" w:rsidRDefault="00C40A97" w:rsidP="00C40A97">
            <w:pPr>
              <w:pStyle w:val="Compact"/>
              <w:rPr>
                <w:rFonts w:asciiTheme="majorHAnsi" w:hAnsiTheme="majorHAnsi"/>
              </w:rPr>
            </w:pPr>
            <w:r w:rsidRPr="002B7101">
              <w:rPr>
                <w:rFonts w:asciiTheme="majorHAnsi" w:hAnsiTheme="majorHAnsi"/>
              </w:rPr>
              <w:t>RFP Issued</w:t>
            </w:r>
          </w:p>
        </w:tc>
        <w:tc>
          <w:tcPr>
            <w:tcW w:w="0" w:type="auto"/>
          </w:tcPr>
          <w:p w14:paraId="687BFEC6" w14:textId="48443C1A" w:rsidR="00C40A97" w:rsidRPr="002B7101" w:rsidRDefault="00C40A97" w:rsidP="00C40A97">
            <w:pPr>
              <w:pStyle w:val="Compact"/>
              <w:rPr>
                <w:rFonts w:asciiTheme="majorHAnsi" w:hAnsiTheme="majorHAnsi"/>
              </w:rPr>
            </w:pPr>
            <w:r w:rsidRPr="002B7101">
              <w:rPr>
                <w:rFonts w:asciiTheme="majorHAnsi" w:hAnsiTheme="majorHAnsi"/>
              </w:rPr>
              <w:t xml:space="preserve">July </w:t>
            </w:r>
            <w:r w:rsidR="003A0289" w:rsidRPr="002B7101">
              <w:rPr>
                <w:rFonts w:asciiTheme="majorHAnsi" w:hAnsiTheme="majorHAnsi"/>
              </w:rPr>
              <w:t>9</w:t>
            </w:r>
            <w:r w:rsidRPr="002B7101">
              <w:rPr>
                <w:rFonts w:asciiTheme="majorHAnsi" w:hAnsiTheme="majorHAnsi"/>
              </w:rPr>
              <w:t>, 2026</w:t>
            </w:r>
          </w:p>
        </w:tc>
      </w:tr>
      <w:tr w:rsidR="00C40A97" w:rsidRPr="002B7101" w14:paraId="44890870" w14:textId="77777777">
        <w:tc>
          <w:tcPr>
            <w:tcW w:w="0" w:type="auto"/>
          </w:tcPr>
          <w:p w14:paraId="651D5278" w14:textId="1F5D21A9" w:rsidR="00C40A97" w:rsidRPr="002B7101" w:rsidRDefault="00C40A97" w:rsidP="00C40A97">
            <w:pPr>
              <w:pStyle w:val="Compact"/>
              <w:rPr>
                <w:rFonts w:asciiTheme="majorHAnsi" w:hAnsiTheme="majorHAnsi"/>
              </w:rPr>
            </w:pPr>
            <w:r w:rsidRPr="002B7101">
              <w:rPr>
                <w:rFonts w:asciiTheme="majorHAnsi" w:hAnsiTheme="majorHAnsi"/>
              </w:rPr>
              <w:t>Deadline for Questions</w:t>
            </w:r>
          </w:p>
        </w:tc>
        <w:tc>
          <w:tcPr>
            <w:tcW w:w="0" w:type="auto"/>
          </w:tcPr>
          <w:p w14:paraId="30F1BA68" w14:textId="203592F7" w:rsidR="00C40A97" w:rsidRPr="002B7101" w:rsidRDefault="00C40A97" w:rsidP="00C40A97">
            <w:pPr>
              <w:pStyle w:val="Compact"/>
              <w:rPr>
                <w:rFonts w:asciiTheme="majorHAnsi" w:hAnsiTheme="majorHAnsi"/>
              </w:rPr>
            </w:pPr>
            <w:r w:rsidRPr="002B7101">
              <w:rPr>
                <w:rFonts w:asciiTheme="majorHAnsi" w:hAnsiTheme="majorHAnsi"/>
              </w:rPr>
              <w:t>July 17, 2026</w:t>
            </w:r>
          </w:p>
        </w:tc>
      </w:tr>
      <w:tr w:rsidR="00C40A97" w:rsidRPr="002B7101" w14:paraId="2C4BFE29" w14:textId="77777777">
        <w:tc>
          <w:tcPr>
            <w:tcW w:w="0" w:type="auto"/>
          </w:tcPr>
          <w:p w14:paraId="581596AA" w14:textId="26D0CA42" w:rsidR="00C40A97" w:rsidRPr="002B7101" w:rsidRDefault="00C40A97" w:rsidP="00C40A97">
            <w:pPr>
              <w:pStyle w:val="Compact"/>
              <w:rPr>
                <w:rFonts w:asciiTheme="majorHAnsi" w:hAnsiTheme="majorHAnsi"/>
              </w:rPr>
            </w:pPr>
            <w:r w:rsidRPr="002B7101">
              <w:rPr>
                <w:rFonts w:asciiTheme="majorHAnsi" w:hAnsiTheme="majorHAnsi"/>
              </w:rPr>
              <w:t>Responses to Questions Issued</w:t>
            </w:r>
          </w:p>
        </w:tc>
        <w:tc>
          <w:tcPr>
            <w:tcW w:w="0" w:type="auto"/>
          </w:tcPr>
          <w:p w14:paraId="4F41D9C3" w14:textId="24266DC9" w:rsidR="00C40A97" w:rsidRPr="002B7101" w:rsidRDefault="00C40A97" w:rsidP="00C40A97">
            <w:pPr>
              <w:pStyle w:val="Compact"/>
              <w:rPr>
                <w:rFonts w:asciiTheme="majorHAnsi" w:hAnsiTheme="majorHAnsi"/>
              </w:rPr>
            </w:pPr>
            <w:r w:rsidRPr="002B7101">
              <w:rPr>
                <w:rFonts w:asciiTheme="majorHAnsi" w:hAnsiTheme="majorHAnsi"/>
              </w:rPr>
              <w:t>July 24, 2026</w:t>
            </w:r>
          </w:p>
        </w:tc>
      </w:tr>
      <w:tr w:rsidR="00C40A97" w:rsidRPr="002B7101" w14:paraId="7A80AEE6" w14:textId="77777777">
        <w:tc>
          <w:tcPr>
            <w:tcW w:w="0" w:type="auto"/>
          </w:tcPr>
          <w:p w14:paraId="7A622915" w14:textId="6B95353E" w:rsidR="00C40A97" w:rsidRPr="002B7101" w:rsidRDefault="00C40A97" w:rsidP="00C40A97">
            <w:pPr>
              <w:pStyle w:val="Compact"/>
              <w:rPr>
                <w:rFonts w:asciiTheme="majorHAnsi" w:hAnsiTheme="majorHAnsi"/>
              </w:rPr>
            </w:pPr>
            <w:r w:rsidRPr="002B7101">
              <w:rPr>
                <w:rFonts w:asciiTheme="majorHAnsi" w:hAnsiTheme="majorHAnsi"/>
              </w:rPr>
              <w:t>Proposal Due Date</w:t>
            </w:r>
          </w:p>
        </w:tc>
        <w:tc>
          <w:tcPr>
            <w:tcW w:w="0" w:type="auto"/>
          </w:tcPr>
          <w:p w14:paraId="22CF01B1" w14:textId="695A94C9" w:rsidR="00C40A97" w:rsidRPr="002B7101" w:rsidRDefault="00C40A97" w:rsidP="00C40A97">
            <w:pPr>
              <w:pStyle w:val="Compact"/>
              <w:rPr>
                <w:rFonts w:asciiTheme="majorHAnsi" w:hAnsiTheme="majorHAnsi"/>
              </w:rPr>
            </w:pPr>
            <w:r w:rsidRPr="002B7101">
              <w:rPr>
                <w:rFonts w:asciiTheme="majorHAnsi" w:hAnsiTheme="majorHAnsi"/>
              </w:rPr>
              <w:t>July 31, 2026</w:t>
            </w:r>
          </w:p>
        </w:tc>
      </w:tr>
      <w:tr w:rsidR="00C40A97" w:rsidRPr="002B7101" w14:paraId="707D86C6" w14:textId="77777777">
        <w:tc>
          <w:tcPr>
            <w:tcW w:w="0" w:type="auto"/>
          </w:tcPr>
          <w:p w14:paraId="35C2B853" w14:textId="60A556F1" w:rsidR="00C40A97" w:rsidRPr="002B7101" w:rsidRDefault="00C40A97" w:rsidP="00C40A97">
            <w:pPr>
              <w:pStyle w:val="Compact"/>
              <w:rPr>
                <w:rFonts w:asciiTheme="majorHAnsi" w:hAnsiTheme="majorHAnsi"/>
              </w:rPr>
            </w:pPr>
            <w:r w:rsidRPr="002B7101">
              <w:rPr>
                <w:rFonts w:asciiTheme="majorHAnsi" w:hAnsiTheme="majorHAnsi"/>
              </w:rPr>
              <w:t>Evaluation Period</w:t>
            </w:r>
          </w:p>
        </w:tc>
        <w:tc>
          <w:tcPr>
            <w:tcW w:w="0" w:type="auto"/>
          </w:tcPr>
          <w:p w14:paraId="0A260AEB" w14:textId="26F790F5" w:rsidR="00C40A97" w:rsidRPr="002B7101" w:rsidRDefault="00C40A97" w:rsidP="00C40A97">
            <w:pPr>
              <w:pStyle w:val="Compact"/>
              <w:rPr>
                <w:rFonts w:asciiTheme="majorHAnsi" w:hAnsiTheme="majorHAnsi"/>
              </w:rPr>
            </w:pPr>
            <w:r w:rsidRPr="002B7101">
              <w:rPr>
                <w:rFonts w:asciiTheme="majorHAnsi" w:hAnsiTheme="majorHAnsi"/>
              </w:rPr>
              <w:t>August 3 – August 1</w:t>
            </w:r>
            <w:r w:rsidR="003A0289" w:rsidRPr="002B7101">
              <w:rPr>
                <w:rFonts w:asciiTheme="majorHAnsi" w:hAnsiTheme="majorHAnsi"/>
              </w:rPr>
              <w:t>6</w:t>
            </w:r>
            <w:r w:rsidRPr="002B7101">
              <w:rPr>
                <w:rFonts w:asciiTheme="majorHAnsi" w:hAnsiTheme="majorHAnsi"/>
              </w:rPr>
              <w:t>, 2026</w:t>
            </w:r>
          </w:p>
        </w:tc>
      </w:tr>
      <w:tr w:rsidR="00C40A97" w:rsidRPr="002B7101" w14:paraId="56630349" w14:textId="77777777">
        <w:tc>
          <w:tcPr>
            <w:tcW w:w="0" w:type="auto"/>
          </w:tcPr>
          <w:p w14:paraId="1AA85CFB" w14:textId="61324D80" w:rsidR="00C40A97" w:rsidRPr="002B7101" w:rsidRDefault="00C40A97" w:rsidP="00C40A97">
            <w:pPr>
              <w:pStyle w:val="Compact"/>
              <w:rPr>
                <w:rFonts w:asciiTheme="majorHAnsi" w:hAnsiTheme="majorHAnsi"/>
              </w:rPr>
            </w:pPr>
            <w:r w:rsidRPr="002B7101">
              <w:rPr>
                <w:rFonts w:asciiTheme="majorHAnsi" w:hAnsiTheme="majorHAnsi"/>
              </w:rPr>
              <w:t>Interviews (if needed)</w:t>
            </w:r>
          </w:p>
        </w:tc>
        <w:tc>
          <w:tcPr>
            <w:tcW w:w="0" w:type="auto"/>
          </w:tcPr>
          <w:p w14:paraId="4803D72F" w14:textId="2527912D" w:rsidR="00C40A97" w:rsidRPr="002B7101" w:rsidRDefault="00C40A97" w:rsidP="00C40A97">
            <w:pPr>
              <w:pStyle w:val="Compact"/>
              <w:rPr>
                <w:rFonts w:asciiTheme="majorHAnsi" w:hAnsiTheme="majorHAnsi"/>
              </w:rPr>
            </w:pPr>
            <w:r w:rsidRPr="002B7101">
              <w:rPr>
                <w:rFonts w:asciiTheme="majorHAnsi" w:hAnsiTheme="majorHAnsi"/>
              </w:rPr>
              <w:t>August 3 – August 1</w:t>
            </w:r>
            <w:r w:rsidR="003A0289" w:rsidRPr="002B7101">
              <w:rPr>
                <w:rFonts w:asciiTheme="majorHAnsi" w:hAnsiTheme="majorHAnsi"/>
              </w:rPr>
              <w:t>6</w:t>
            </w:r>
            <w:r w:rsidRPr="002B7101">
              <w:rPr>
                <w:rFonts w:asciiTheme="majorHAnsi" w:hAnsiTheme="majorHAnsi"/>
              </w:rPr>
              <w:t>, 2026</w:t>
            </w:r>
          </w:p>
        </w:tc>
      </w:tr>
      <w:tr w:rsidR="00C40A97" w:rsidRPr="002B7101" w14:paraId="5853244B" w14:textId="77777777">
        <w:tc>
          <w:tcPr>
            <w:tcW w:w="0" w:type="auto"/>
          </w:tcPr>
          <w:p w14:paraId="2F81DFDC" w14:textId="0B6F78C6" w:rsidR="00C40A97" w:rsidRPr="002B7101" w:rsidRDefault="00C40A97" w:rsidP="00C40A97">
            <w:pPr>
              <w:pStyle w:val="Compact"/>
              <w:rPr>
                <w:rFonts w:asciiTheme="majorHAnsi" w:hAnsiTheme="majorHAnsi"/>
              </w:rPr>
            </w:pPr>
            <w:r w:rsidRPr="002B7101">
              <w:rPr>
                <w:rFonts w:asciiTheme="majorHAnsi" w:hAnsiTheme="majorHAnsi"/>
              </w:rPr>
              <w:t>Notice of Intent to Award</w:t>
            </w:r>
          </w:p>
        </w:tc>
        <w:tc>
          <w:tcPr>
            <w:tcW w:w="0" w:type="auto"/>
          </w:tcPr>
          <w:p w14:paraId="2475DAAF" w14:textId="17B81783" w:rsidR="00C40A97" w:rsidRPr="002B7101" w:rsidRDefault="00C40A97" w:rsidP="00C40A97">
            <w:pPr>
              <w:pStyle w:val="Compact"/>
              <w:rPr>
                <w:rFonts w:asciiTheme="majorHAnsi" w:hAnsiTheme="majorHAnsi"/>
              </w:rPr>
            </w:pPr>
            <w:r w:rsidRPr="002B7101">
              <w:rPr>
                <w:rFonts w:asciiTheme="majorHAnsi" w:hAnsiTheme="majorHAnsi"/>
              </w:rPr>
              <w:t xml:space="preserve">August </w:t>
            </w:r>
            <w:r w:rsidR="003A0289" w:rsidRPr="002B7101">
              <w:rPr>
                <w:rFonts w:asciiTheme="majorHAnsi" w:hAnsiTheme="majorHAnsi"/>
              </w:rPr>
              <w:t xml:space="preserve">17, </w:t>
            </w:r>
            <w:r w:rsidRPr="002B7101">
              <w:rPr>
                <w:rFonts w:asciiTheme="majorHAnsi" w:hAnsiTheme="majorHAnsi"/>
              </w:rPr>
              <w:t>2026</w:t>
            </w:r>
            <w:r w:rsidR="0019123F">
              <w:rPr>
                <w:rFonts w:asciiTheme="majorHAnsi" w:hAnsiTheme="majorHAnsi"/>
              </w:rPr>
              <w:t xml:space="preserve"> (Board of Commissioners’ meeting)</w:t>
            </w:r>
          </w:p>
        </w:tc>
      </w:tr>
      <w:tr w:rsidR="00C40A97" w:rsidRPr="002B7101" w14:paraId="1AA3ED0D" w14:textId="77777777">
        <w:tc>
          <w:tcPr>
            <w:tcW w:w="0" w:type="auto"/>
          </w:tcPr>
          <w:p w14:paraId="08A43E58" w14:textId="5FF08BC8" w:rsidR="00C40A97" w:rsidRPr="002B7101" w:rsidRDefault="00C40A97" w:rsidP="00C40A97">
            <w:pPr>
              <w:pStyle w:val="Compact"/>
              <w:rPr>
                <w:rFonts w:asciiTheme="majorHAnsi" w:hAnsiTheme="majorHAnsi"/>
              </w:rPr>
            </w:pPr>
            <w:r w:rsidRPr="002B7101">
              <w:rPr>
                <w:rFonts w:asciiTheme="majorHAnsi" w:hAnsiTheme="majorHAnsi"/>
              </w:rPr>
              <w:t>Contract Approval</w:t>
            </w:r>
          </w:p>
        </w:tc>
        <w:tc>
          <w:tcPr>
            <w:tcW w:w="0" w:type="auto"/>
          </w:tcPr>
          <w:p w14:paraId="1FF87B6E" w14:textId="1B6E8477" w:rsidR="00C40A97" w:rsidRPr="002B7101" w:rsidRDefault="00C40A97" w:rsidP="00C40A97">
            <w:pPr>
              <w:pStyle w:val="Compact"/>
              <w:rPr>
                <w:rFonts w:asciiTheme="majorHAnsi" w:hAnsiTheme="majorHAnsi"/>
              </w:rPr>
            </w:pPr>
            <w:r w:rsidRPr="002B7101">
              <w:rPr>
                <w:rFonts w:asciiTheme="majorHAnsi" w:hAnsiTheme="majorHAnsi"/>
              </w:rPr>
              <w:t xml:space="preserve">October </w:t>
            </w:r>
            <w:r w:rsidR="003A0289" w:rsidRPr="002B7101">
              <w:rPr>
                <w:rFonts w:asciiTheme="majorHAnsi" w:hAnsiTheme="majorHAnsi"/>
              </w:rPr>
              <w:t>19</w:t>
            </w:r>
            <w:r w:rsidRPr="002B7101">
              <w:rPr>
                <w:rFonts w:asciiTheme="majorHAnsi" w:hAnsiTheme="majorHAnsi"/>
              </w:rPr>
              <w:t>, 2026 (to be effective January 1, 2027)</w:t>
            </w:r>
          </w:p>
        </w:tc>
      </w:tr>
    </w:tbl>
    <w:p w14:paraId="1DC9C725" w14:textId="77777777" w:rsidR="00D14C13" w:rsidRPr="002B7101" w:rsidRDefault="00395334">
      <w:pPr>
        <w:rPr>
          <w:rFonts w:asciiTheme="majorHAnsi" w:hAnsiTheme="majorHAnsi"/>
        </w:rPr>
      </w:pPr>
      <w:r w:rsidRPr="002B7101">
        <w:rPr>
          <w:rFonts w:asciiTheme="majorHAnsi" w:hAnsiTheme="majorHAnsi"/>
        </w:rPr>
        <w:pict w14:anchorId="4BF48113">
          <v:rect id="_x0000_i1038" style="width:0;height:1.5pt" o:hralign="center" o:hrstd="t" o:hr="t"/>
        </w:pict>
      </w:r>
    </w:p>
    <w:p w14:paraId="60E98B7D" w14:textId="77777777" w:rsidR="00D14C13" w:rsidRPr="002B7101" w:rsidRDefault="00AC148A">
      <w:pPr>
        <w:pStyle w:val="Heading1"/>
      </w:pPr>
      <w:bookmarkStart w:id="37" w:name="questions-regarding-the-rfp"/>
      <w:bookmarkEnd w:id="36"/>
      <w:r w:rsidRPr="002B7101">
        <w:t>14. QUESTIONS REGARDING THE RFP</w:t>
      </w:r>
    </w:p>
    <w:p w14:paraId="7A992B53" w14:textId="77777777" w:rsidR="00D14C13" w:rsidRPr="002B7101" w:rsidRDefault="00AC148A">
      <w:pPr>
        <w:pStyle w:val="FirstParagraph"/>
        <w:rPr>
          <w:rFonts w:asciiTheme="majorHAnsi" w:hAnsiTheme="majorHAnsi"/>
        </w:rPr>
      </w:pPr>
      <w:r w:rsidRPr="002B7101">
        <w:rPr>
          <w:rFonts w:asciiTheme="majorHAnsi" w:hAnsiTheme="majorHAnsi"/>
        </w:rPr>
        <w:t>Questions regarding this RFP shall be submitted in writing to:</w:t>
      </w:r>
    </w:p>
    <w:p w14:paraId="2B3E8303" w14:textId="77777777" w:rsidR="00131250" w:rsidRPr="002B7101" w:rsidRDefault="00131250">
      <w:pPr>
        <w:pStyle w:val="BodyText"/>
        <w:rPr>
          <w:rFonts w:asciiTheme="majorHAnsi" w:hAnsiTheme="majorHAnsi"/>
        </w:rPr>
      </w:pPr>
      <w:r w:rsidRPr="002B7101">
        <w:rPr>
          <w:rFonts w:asciiTheme="majorHAnsi" w:hAnsiTheme="majorHAnsi"/>
        </w:rPr>
        <w:t>Boone County Treasurer</w:t>
      </w:r>
    </w:p>
    <w:p w14:paraId="61200516" w14:textId="143E3B4E" w:rsidR="00D14C13" w:rsidRPr="002B7101" w:rsidRDefault="00131250">
      <w:pPr>
        <w:pStyle w:val="BodyText"/>
        <w:rPr>
          <w:rFonts w:asciiTheme="majorHAnsi" w:hAnsiTheme="majorHAnsi"/>
        </w:rPr>
      </w:pPr>
      <w:r w:rsidRPr="002B7101">
        <w:rPr>
          <w:rFonts w:asciiTheme="majorHAnsi" w:hAnsiTheme="majorHAnsi"/>
        </w:rPr>
        <w:t>Nicole K. (Nikki) Baldwin</w:t>
      </w:r>
      <w:r w:rsidR="00AC148A" w:rsidRPr="002B7101">
        <w:rPr>
          <w:rFonts w:asciiTheme="majorHAnsi" w:hAnsiTheme="majorHAnsi"/>
        </w:rPr>
        <w:br/>
      </w:r>
      <w:r w:rsidRPr="002B7101">
        <w:rPr>
          <w:rFonts w:asciiTheme="majorHAnsi" w:hAnsiTheme="majorHAnsi"/>
        </w:rPr>
        <w:t>nbaldwin@co.boone.in.us</w:t>
      </w:r>
      <w:r w:rsidR="00AC148A" w:rsidRPr="002B7101">
        <w:rPr>
          <w:rFonts w:asciiTheme="majorHAnsi" w:hAnsiTheme="majorHAnsi"/>
        </w:rPr>
        <w:br/>
      </w:r>
      <w:r w:rsidRPr="002B7101">
        <w:rPr>
          <w:rFonts w:asciiTheme="majorHAnsi" w:hAnsiTheme="majorHAnsi"/>
        </w:rPr>
        <w:t>765-482-2880</w:t>
      </w:r>
    </w:p>
    <w:p w14:paraId="2470199A" w14:textId="77777777" w:rsidR="00D14C13" w:rsidRPr="002B7101" w:rsidRDefault="00AC148A">
      <w:pPr>
        <w:pStyle w:val="BodyText"/>
        <w:rPr>
          <w:rFonts w:asciiTheme="majorHAnsi" w:hAnsiTheme="majorHAnsi"/>
        </w:rPr>
      </w:pPr>
      <w:r w:rsidRPr="002B7101">
        <w:rPr>
          <w:rFonts w:asciiTheme="majorHAnsi" w:hAnsiTheme="majorHAnsi"/>
        </w:rPr>
        <w:t>Questions must be submitted by the deadline listed in this RFP.</w:t>
      </w:r>
    </w:p>
    <w:p w14:paraId="7B92DF0A" w14:textId="77777777" w:rsidR="00D14C13" w:rsidRPr="002B7101" w:rsidRDefault="00395334">
      <w:pPr>
        <w:rPr>
          <w:rFonts w:asciiTheme="majorHAnsi" w:hAnsiTheme="majorHAnsi"/>
        </w:rPr>
      </w:pPr>
      <w:r w:rsidRPr="002B7101">
        <w:rPr>
          <w:rFonts w:asciiTheme="majorHAnsi" w:hAnsiTheme="majorHAnsi"/>
        </w:rPr>
        <w:pict w14:anchorId="7E0897AE">
          <v:rect id="_x0000_i1039" style="width:0;height:1.5pt" o:hralign="center" o:hrstd="t" o:hr="t"/>
        </w:pict>
      </w:r>
    </w:p>
    <w:p w14:paraId="4C838861" w14:textId="77777777" w:rsidR="00D14C13" w:rsidRPr="002B7101" w:rsidRDefault="00AC148A">
      <w:pPr>
        <w:pStyle w:val="Heading1"/>
      </w:pPr>
      <w:bookmarkStart w:id="38" w:name="attachments"/>
      <w:bookmarkEnd w:id="37"/>
      <w:r w:rsidRPr="002B7101">
        <w:t>15. ATTACHMENTS</w:t>
      </w:r>
    </w:p>
    <w:p w14:paraId="6D13D3EB"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The County may include the following attachments:</w:t>
      </w:r>
    </w:p>
    <w:p w14:paraId="2CB5C0AE" w14:textId="77777777" w:rsidR="00D14C13" w:rsidRPr="002B7101" w:rsidRDefault="00AC148A" w:rsidP="009E2C1A">
      <w:pPr>
        <w:pStyle w:val="Compact"/>
        <w:numPr>
          <w:ilvl w:val="0"/>
          <w:numId w:val="24"/>
        </w:numPr>
        <w:jc w:val="both"/>
        <w:rPr>
          <w:rFonts w:asciiTheme="majorHAnsi" w:hAnsiTheme="majorHAnsi"/>
        </w:rPr>
      </w:pPr>
      <w:r w:rsidRPr="002B7101">
        <w:rPr>
          <w:rFonts w:asciiTheme="majorHAnsi" w:hAnsiTheme="majorHAnsi"/>
        </w:rPr>
        <w:t>Sample Tax Bill;</w:t>
      </w:r>
    </w:p>
    <w:p w14:paraId="53AD92AD" w14:textId="77777777" w:rsidR="00D14C13" w:rsidRPr="002B7101" w:rsidRDefault="00AC148A" w:rsidP="009E2C1A">
      <w:pPr>
        <w:pStyle w:val="Compact"/>
        <w:numPr>
          <w:ilvl w:val="0"/>
          <w:numId w:val="24"/>
        </w:numPr>
        <w:jc w:val="both"/>
        <w:rPr>
          <w:rFonts w:asciiTheme="majorHAnsi" w:hAnsiTheme="majorHAnsi"/>
        </w:rPr>
      </w:pPr>
      <w:r w:rsidRPr="002B7101">
        <w:rPr>
          <w:rFonts w:asciiTheme="majorHAnsi" w:hAnsiTheme="majorHAnsi"/>
        </w:rPr>
        <w:t>Sample Inserts;</w:t>
      </w:r>
    </w:p>
    <w:p w14:paraId="44E0CAEB" w14:textId="77777777" w:rsidR="00D14C13" w:rsidRPr="002B7101" w:rsidRDefault="00AC148A" w:rsidP="009E2C1A">
      <w:pPr>
        <w:pStyle w:val="Compact"/>
        <w:numPr>
          <w:ilvl w:val="0"/>
          <w:numId w:val="24"/>
        </w:numPr>
        <w:jc w:val="both"/>
        <w:rPr>
          <w:rFonts w:asciiTheme="majorHAnsi" w:hAnsiTheme="majorHAnsi"/>
        </w:rPr>
      </w:pPr>
      <w:r w:rsidRPr="002B7101">
        <w:rPr>
          <w:rFonts w:asciiTheme="majorHAnsi" w:hAnsiTheme="majorHAnsi"/>
        </w:rPr>
        <w:t>Estimated Annual Volumes;</w:t>
      </w:r>
    </w:p>
    <w:p w14:paraId="7ED56B90" w14:textId="77777777" w:rsidR="00D14C13" w:rsidRPr="002B7101" w:rsidRDefault="00AC148A" w:rsidP="009E2C1A">
      <w:pPr>
        <w:pStyle w:val="Compact"/>
        <w:numPr>
          <w:ilvl w:val="0"/>
          <w:numId w:val="24"/>
        </w:numPr>
        <w:jc w:val="both"/>
        <w:rPr>
          <w:rFonts w:asciiTheme="majorHAnsi" w:hAnsiTheme="majorHAnsi"/>
        </w:rPr>
      </w:pPr>
      <w:r w:rsidRPr="002B7101">
        <w:rPr>
          <w:rFonts w:asciiTheme="majorHAnsi" w:hAnsiTheme="majorHAnsi"/>
        </w:rPr>
        <w:t>Required Contract Terms;</w:t>
      </w:r>
    </w:p>
    <w:p w14:paraId="5C8C7D7B" w14:textId="77777777" w:rsidR="00D14C13" w:rsidRPr="002B7101" w:rsidRDefault="00AC148A" w:rsidP="009E2C1A">
      <w:pPr>
        <w:pStyle w:val="Compact"/>
        <w:numPr>
          <w:ilvl w:val="0"/>
          <w:numId w:val="24"/>
        </w:numPr>
        <w:jc w:val="both"/>
        <w:rPr>
          <w:rFonts w:asciiTheme="majorHAnsi" w:hAnsiTheme="majorHAnsi"/>
        </w:rPr>
      </w:pPr>
      <w:r w:rsidRPr="002B7101">
        <w:rPr>
          <w:rFonts w:asciiTheme="majorHAnsi" w:hAnsiTheme="majorHAnsi"/>
        </w:rPr>
        <w:t>Non-Collusion Affidavit;</w:t>
      </w:r>
    </w:p>
    <w:p w14:paraId="14B6AF6D" w14:textId="77777777" w:rsidR="00D14C13" w:rsidRPr="002B7101" w:rsidRDefault="00AC148A" w:rsidP="009E2C1A">
      <w:pPr>
        <w:pStyle w:val="Compact"/>
        <w:numPr>
          <w:ilvl w:val="0"/>
          <w:numId w:val="24"/>
        </w:numPr>
        <w:jc w:val="both"/>
        <w:rPr>
          <w:rFonts w:asciiTheme="majorHAnsi" w:hAnsiTheme="majorHAnsi"/>
        </w:rPr>
      </w:pPr>
      <w:r w:rsidRPr="002B7101">
        <w:rPr>
          <w:rFonts w:asciiTheme="majorHAnsi" w:hAnsiTheme="majorHAnsi"/>
        </w:rPr>
        <w:t>Vendor Certification Forms.</w:t>
      </w:r>
    </w:p>
    <w:p w14:paraId="3F74B6F9" w14:textId="77777777" w:rsidR="00D14C13" w:rsidRPr="002B7101" w:rsidRDefault="00395334">
      <w:pPr>
        <w:rPr>
          <w:rFonts w:asciiTheme="majorHAnsi" w:hAnsiTheme="majorHAnsi"/>
        </w:rPr>
      </w:pPr>
      <w:r w:rsidRPr="002B7101">
        <w:rPr>
          <w:rFonts w:asciiTheme="majorHAnsi" w:hAnsiTheme="majorHAnsi"/>
        </w:rPr>
        <w:pict w14:anchorId="2AAFEFFD">
          <v:rect id="_x0000_i1040" style="width:0;height:1.5pt" o:hralign="center" o:hrstd="t" o:hr="t"/>
        </w:pict>
      </w:r>
    </w:p>
    <w:p w14:paraId="35889D8A" w14:textId="2484912A" w:rsidR="00D14C13" w:rsidRPr="002B7101" w:rsidRDefault="00AC148A" w:rsidP="007F12DF">
      <w:pPr>
        <w:pStyle w:val="Heading1"/>
      </w:pPr>
      <w:bookmarkStart w:id="39" w:name="Xff05779312764294431d029305bf0c65d5f28f8"/>
      <w:bookmarkEnd w:id="38"/>
      <w:r w:rsidRPr="002B7101">
        <w:t xml:space="preserve">16. OPTIONAL </w:t>
      </w:r>
      <w:r w:rsidR="007F12DF" w:rsidRPr="002B7101">
        <w:t>PVDNET</w:t>
      </w:r>
      <w:r w:rsidRPr="002B7101">
        <w:t xml:space="preserve"> EXPERIENCE QUESTIONNAIRE</w:t>
      </w:r>
      <w:r w:rsidR="007F12DF" w:rsidRPr="002B7101">
        <w:t xml:space="preserve"> </w:t>
      </w:r>
    </w:p>
    <w:p w14:paraId="7B11E378" w14:textId="77777777" w:rsidR="007F12DF" w:rsidRPr="002B7101" w:rsidRDefault="007F12DF" w:rsidP="009E2C1A">
      <w:pPr>
        <w:pStyle w:val="FirstParagraph"/>
        <w:jc w:val="both"/>
        <w:rPr>
          <w:rFonts w:asciiTheme="majorHAnsi" w:hAnsiTheme="majorHAnsi"/>
        </w:rPr>
      </w:pPr>
      <w:r w:rsidRPr="002B7101">
        <w:rPr>
          <w:rFonts w:asciiTheme="majorHAnsi" w:hAnsiTheme="majorHAnsi"/>
        </w:rPr>
        <w:t>Vendors should specifically address the following:</w:t>
      </w:r>
    </w:p>
    <w:p w14:paraId="551098C3" w14:textId="7550E64F"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 xml:space="preserve">Describe prior experience working with </w:t>
      </w:r>
      <w:r w:rsidR="009659E9" w:rsidRPr="002B7101">
        <w:rPr>
          <w:rFonts w:asciiTheme="majorHAnsi" w:hAnsiTheme="majorHAnsi"/>
        </w:rPr>
        <w:t>PVDNET</w:t>
      </w:r>
      <w:r w:rsidRPr="002B7101">
        <w:rPr>
          <w:rFonts w:asciiTheme="majorHAnsi" w:hAnsiTheme="majorHAnsi"/>
        </w:rPr>
        <w:t xml:space="preserve"> tax software.</w:t>
      </w:r>
    </w:p>
    <w:p w14:paraId="78C164AD" w14:textId="4EAFC7CF"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 xml:space="preserve">Identify counties or governmental entities currently using your services in conjunction with </w:t>
      </w:r>
      <w:r w:rsidR="009659E9" w:rsidRPr="002B7101">
        <w:rPr>
          <w:rFonts w:asciiTheme="majorHAnsi" w:hAnsiTheme="majorHAnsi"/>
        </w:rPr>
        <w:t>PVDNET</w:t>
      </w:r>
      <w:r w:rsidRPr="002B7101">
        <w:rPr>
          <w:rFonts w:asciiTheme="majorHAnsi" w:hAnsiTheme="majorHAnsi"/>
        </w:rPr>
        <w:t>.</w:t>
      </w:r>
    </w:p>
    <w:p w14:paraId="2E403A02" w14:textId="77777777"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Describe data import/export compatibility capabilities.</w:t>
      </w:r>
    </w:p>
    <w:p w14:paraId="70FE2DA0" w14:textId="77777777"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Describe any automation available for proofing and validation.</w:t>
      </w:r>
    </w:p>
    <w:p w14:paraId="6229373A" w14:textId="77777777"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Describe procedures used to ensure bills are matched correctly to envelopes.</w:t>
      </w:r>
    </w:p>
    <w:p w14:paraId="62389FAF" w14:textId="77777777"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Describe contingency procedures in the event of production equipment failure.</w:t>
      </w:r>
    </w:p>
    <w:p w14:paraId="3152E0D4" w14:textId="77777777"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Describe available reporting and audit trail capabilities.</w:t>
      </w:r>
    </w:p>
    <w:p w14:paraId="53880034" w14:textId="77777777" w:rsidR="00D14C13" w:rsidRPr="002B7101" w:rsidRDefault="00AC148A" w:rsidP="009E2C1A">
      <w:pPr>
        <w:pStyle w:val="Compact"/>
        <w:numPr>
          <w:ilvl w:val="0"/>
          <w:numId w:val="25"/>
        </w:numPr>
        <w:jc w:val="both"/>
        <w:rPr>
          <w:rFonts w:asciiTheme="majorHAnsi" w:hAnsiTheme="majorHAnsi"/>
        </w:rPr>
      </w:pPr>
      <w:r w:rsidRPr="002B7101">
        <w:rPr>
          <w:rFonts w:asciiTheme="majorHAnsi" w:hAnsiTheme="majorHAnsi"/>
        </w:rPr>
        <w:t>Describe postage optimization methods.</w:t>
      </w:r>
    </w:p>
    <w:p w14:paraId="237CA6E8" w14:textId="77777777" w:rsidR="00D14C13" w:rsidRPr="002B7101" w:rsidRDefault="00395334">
      <w:pPr>
        <w:rPr>
          <w:rFonts w:asciiTheme="majorHAnsi" w:hAnsiTheme="majorHAnsi"/>
        </w:rPr>
      </w:pPr>
      <w:r w:rsidRPr="002B7101">
        <w:rPr>
          <w:rFonts w:asciiTheme="majorHAnsi" w:hAnsiTheme="majorHAnsi"/>
        </w:rPr>
        <w:pict w14:anchorId="3A968777">
          <v:rect id="_x0000_i1041" style="width:0;height:1.5pt" o:hralign="center" o:hrstd="t" o:hr="t"/>
        </w:pict>
      </w:r>
    </w:p>
    <w:p w14:paraId="001BC7DC" w14:textId="77777777" w:rsidR="00D14C13" w:rsidRPr="002B7101" w:rsidRDefault="00AC148A">
      <w:pPr>
        <w:pStyle w:val="Heading1"/>
      </w:pPr>
      <w:bookmarkStart w:id="40" w:name="signature-page"/>
      <w:bookmarkEnd w:id="39"/>
      <w:r w:rsidRPr="002B7101">
        <w:t>17. SIGNATURE PAGE</w:t>
      </w:r>
    </w:p>
    <w:p w14:paraId="44CEF187" w14:textId="77777777" w:rsidR="00D14C13" w:rsidRPr="002B7101" w:rsidRDefault="00AC148A" w:rsidP="009E2C1A">
      <w:pPr>
        <w:pStyle w:val="FirstParagraph"/>
        <w:jc w:val="both"/>
        <w:rPr>
          <w:rFonts w:asciiTheme="majorHAnsi" w:hAnsiTheme="majorHAnsi"/>
        </w:rPr>
      </w:pPr>
      <w:r w:rsidRPr="002B7101">
        <w:rPr>
          <w:rFonts w:asciiTheme="majorHAnsi" w:hAnsiTheme="majorHAnsi"/>
        </w:rPr>
        <w:t>The undersigned certifies that the information contained in this proposal is true and correct and that the vendor agrees to comply with all terms and conditions set forth in this RFP.</w:t>
      </w:r>
    </w:p>
    <w:p w14:paraId="5214A122" w14:textId="77777777" w:rsidR="00D14C13" w:rsidRPr="002B7101" w:rsidRDefault="00AC148A">
      <w:pPr>
        <w:pStyle w:val="BodyText"/>
        <w:rPr>
          <w:rFonts w:asciiTheme="majorHAnsi" w:hAnsiTheme="majorHAnsi"/>
        </w:rPr>
      </w:pPr>
      <w:r w:rsidRPr="002B7101">
        <w:rPr>
          <w:rFonts w:asciiTheme="majorHAnsi" w:hAnsiTheme="majorHAnsi"/>
        </w:rPr>
        <w:t>Vendor Name: ____________________________________</w:t>
      </w:r>
    </w:p>
    <w:p w14:paraId="7C767C73" w14:textId="77777777" w:rsidR="00D14C13" w:rsidRPr="002B7101" w:rsidRDefault="00AC148A">
      <w:pPr>
        <w:pStyle w:val="BodyText"/>
        <w:rPr>
          <w:rFonts w:asciiTheme="majorHAnsi" w:hAnsiTheme="majorHAnsi"/>
        </w:rPr>
      </w:pPr>
      <w:r w:rsidRPr="002B7101">
        <w:rPr>
          <w:rFonts w:asciiTheme="majorHAnsi" w:hAnsiTheme="majorHAnsi"/>
        </w:rPr>
        <w:t>Authorized Representative: _________________________</w:t>
      </w:r>
    </w:p>
    <w:p w14:paraId="68914594" w14:textId="77777777" w:rsidR="00D14C13" w:rsidRPr="002B7101" w:rsidRDefault="00AC148A">
      <w:pPr>
        <w:pStyle w:val="BodyText"/>
        <w:rPr>
          <w:rFonts w:asciiTheme="majorHAnsi" w:hAnsiTheme="majorHAnsi"/>
        </w:rPr>
      </w:pPr>
      <w:r w:rsidRPr="002B7101">
        <w:rPr>
          <w:rFonts w:asciiTheme="majorHAnsi" w:hAnsiTheme="majorHAnsi"/>
        </w:rPr>
        <w:t>Title: ____________________________________________</w:t>
      </w:r>
    </w:p>
    <w:p w14:paraId="28273E12" w14:textId="77777777" w:rsidR="00D14C13" w:rsidRPr="002B7101" w:rsidRDefault="00AC148A">
      <w:pPr>
        <w:pStyle w:val="BodyText"/>
        <w:rPr>
          <w:rFonts w:asciiTheme="majorHAnsi" w:hAnsiTheme="majorHAnsi"/>
        </w:rPr>
      </w:pPr>
      <w:r w:rsidRPr="002B7101">
        <w:rPr>
          <w:rFonts w:asciiTheme="majorHAnsi" w:hAnsiTheme="majorHAnsi"/>
        </w:rPr>
        <w:t>Signature: ________________________________________</w:t>
      </w:r>
    </w:p>
    <w:p w14:paraId="04850352" w14:textId="77777777" w:rsidR="00D14C13" w:rsidRPr="002B7101" w:rsidRDefault="00AC148A">
      <w:pPr>
        <w:pStyle w:val="BodyText"/>
        <w:rPr>
          <w:rFonts w:asciiTheme="majorHAnsi" w:hAnsiTheme="majorHAnsi"/>
        </w:rPr>
      </w:pPr>
      <w:r w:rsidRPr="002B7101">
        <w:rPr>
          <w:rFonts w:asciiTheme="majorHAnsi" w:hAnsiTheme="majorHAnsi"/>
        </w:rPr>
        <w:t>Date: ____________________________________________</w:t>
      </w:r>
      <w:bookmarkEnd w:id="40"/>
    </w:p>
    <w:sectPr w:rsidR="00D14C13" w:rsidRPr="002B7101">
      <w:footerReference w:type="default" r:id="rId8"/>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C35D8" w14:textId="77777777" w:rsidR="00395334" w:rsidRDefault="00395334" w:rsidP="00C40A97">
      <w:pPr>
        <w:spacing w:after="0"/>
      </w:pPr>
      <w:r>
        <w:separator/>
      </w:r>
    </w:p>
  </w:endnote>
  <w:endnote w:type="continuationSeparator" w:id="0">
    <w:p w14:paraId="7F7A1484" w14:textId="77777777" w:rsidR="00395334" w:rsidRDefault="00395334" w:rsidP="00C40A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837810"/>
      <w:docPartObj>
        <w:docPartGallery w:val="Page Numbers (Bottom of Page)"/>
        <w:docPartUnique/>
      </w:docPartObj>
    </w:sdtPr>
    <w:sdtEndPr>
      <w:rPr>
        <w:rFonts w:ascii="Palatino Linotype" w:hAnsi="Palatino Linotype"/>
        <w:noProof/>
        <w:sz w:val="22"/>
        <w:szCs w:val="22"/>
      </w:rPr>
    </w:sdtEndPr>
    <w:sdtContent>
      <w:p w14:paraId="6A4E6068" w14:textId="742111C7" w:rsidR="00C40A97" w:rsidRPr="00C40A97" w:rsidRDefault="00C40A97">
        <w:pPr>
          <w:pStyle w:val="Footer"/>
          <w:jc w:val="center"/>
          <w:rPr>
            <w:rFonts w:ascii="Palatino Linotype" w:hAnsi="Palatino Linotype"/>
            <w:sz w:val="22"/>
            <w:szCs w:val="22"/>
          </w:rPr>
        </w:pPr>
        <w:r w:rsidRPr="00C40A97">
          <w:rPr>
            <w:rFonts w:ascii="Palatino Linotype" w:hAnsi="Palatino Linotype"/>
            <w:sz w:val="22"/>
            <w:szCs w:val="22"/>
          </w:rPr>
          <w:fldChar w:fldCharType="begin"/>
        </w:r>
        <w:r w:rsidRPr="00C40A97">
          <w:rPr>
            <w:rFonts w:ascii="Palatino Linotype" w:hAnsi="Palatino Linotype"/>
            <w:sz w:val="22"/>
            <w:szCs w:val="22"/>
          </w:rPr>
          <w:instrText xml:space="preserve"> PAGE   \* MERGEFORMAT </w:instrText>
        </w:r>
        <w:r w:rsidRPr="00C40A97">
          <w:rPr>
            <w:rFonts w:ascii="Palatino Linotype" w:hAnsi="Palatino Linotype"/>
            <w:sz w:val="22"/>
            <w:szCs w:val="22"/>
          </w:rPr>
          <w:fldChar w:fldCharType="separate"/>
        </w:r>
        <w:r w:rsidRPr="00C40A97">
          <w:rPr>
            <w:rFonts w:ascii="Palatino Linotype" w:hAnsi="Palatino Linotype"/>
            <w:noProof/>
            <w:sz w:val="22"/>
            <w:szCs w:val="22"/>
          </w:rPr>
          <w:t>2</w:t>
        </w:r>
        <w:r w:rsidRPr="00C40A97">
          <w:rPr>
            <w:rFonts w:ascii="Palatino Linotype" w:hAnsi="Palatino Linotype"/>
            <w:noProof/>
            <w:sz w:val="22"/>
            <w:szCs w:val="22"/>
          </w:rPr>
          <w:fldChar w:fldCharType="end"/>
        </w:r>
      </w:p>
    </w:sdtContent>
  </w:sdt>
  <w:p w14:paraId="3A79A656" w14:textId="77777777" w:rsidR="00C40A97" w:rsidRDefault="00C40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C7FDA" w14:textId="77777777" w:rsidR="00395334" w:rsidRDefault="00395334" w:rsidP="00C40A97">
      <w:pPr>
        <w:spacing w:after="0"/>
      </w:pPr>
      <w:r>
        <w:separator/>
      </w:r>
    </w:p>
  </w:footnote>
  <w:footnote w:type="continuationSeparator" w:id="0">
    <w:p w14:paraId="027B9559" w14:textId="77777777" w:rsidR="00395334" w:rsidRDefault="00395334" w:rsidP="00C40A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CE01F8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B20F4D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5BA8C6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78733924">
    <w:abstractNumId w:val="0"/>
  </w:num>
  <w:num w:numId="2" w16cid:durableId="1387338035">
    <w:abstractNumId w:val="1"/>
  </w:num>
  <w:num w:numId="3" w16cid:durableId="1266614558">
    <w:abstractNumId w:val="1"/>
  </w:num>
  <w:num w:numId="4" w16cid:durableId="1848985769">
    <w:abstractNumId w:val="1"/>
  </w:num>
  <w:num w:numId="5" w16cid:durableId="1249968481">
    <w:abstractNumId w:val="1"/>
  </w:num>
  <w:num w:numId="6" w16cid:durableId="316962698">
    <w:abstractNumId w:val="1"/>
  </w:num>
  <w:num w:numId="7" w16cid:durableId="586697928">
    <w:abstractNumId w:val="1"/>
  </w:num>
  <w:num w:numId="8" w16cid:durableId="2039775119">
    <w:abstractNumId w:val="1"/>
  </w:num>
  <w:num w:numId="9" w16cid:durableId="1690791968">
    <w:abstractNumId w:val="1"/>
  </w:num>
  <w:num w:numId="10" w16cid:durableId="554701153">
    <w:abstractNumId w:val="1"/>
  </w:num>
  <w:num w:numId="11" w16cid:durableId="739445668">
    <w:abstractNumId w:val="1"/>
  </w:num>
  <w:num w:numId="12" w16cid:durableId="1336105603">
    <w:abstractNumId w:val="1"/>
  </w:num>
  <w:num w:numId="13" w16cid:durableId="161356163">
    <w:abstractNumId w:val="1"/>
  </w:num>
  <w:num w:numId="14" w16cid:durableId="308095056">
    <w:abstractNumId w:val="1"/>
  </w:num>
  <w:num w:numId="15" w16cid:durableId="1799225407">
    <w:abstractNumId w:val="1"/>
  </w:num>
  <w:num w:numId="16" w16cid:durableId="2084789783">
    <w:abstractNumId w:val="1"/>
  </w:num>
  <w:num w:numId="17" w16cid:durableId="1622685938">
    <w:abstractNumId w:val="1"/>
  </w:num>
  <w:num w:numId="18" w16cid:durableId="592249028">
    <w:abstractNumId w:val="1"/>
  </w:num>
  <w:num w:numId="19" w16cid:durableId="1317957670">
    <w:abstractNumId w:val="1"/>
  </w:num>
  <w:num w:numId="20" w16cid:durableId="750471702">
    <w:abstractNumId w:val="1"/>
  </w:num>
  <w:num w:numId="21" w16cid:durableId="1612858960">
    <w:abstractNumId w:val="1"/>
  </w:num>
  <w:num w:numId="22" w16cid:durableId="395470325">
    <w:abstractNumId w:val="1"/>
  </w:num>
  <w:num w:numId="23" w16cid:durableId="2000427517">
    <w:abstractNumId w:val="1"/>
  </w:num>
  <w:num w:numId="24" w16cid:durableId="2080248573">
    <w:abstractNumId w:val="1"/>
  </w:num>
  <w:num w:numId="25" w16cid:durableId="641808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13"/>
    <w:rsid w:val="00005C22"/>
    <w:rsid w:val="00073016"/>
    <w:rsid w:val="00090803"/>
    <w:rsid w:val="0012097D"/>
    <w:rsid w:val="00131250"/>
    <w:rsid w:val="00134470"/>
    <w:rsid w:val="0019123F"/>
    <w:rsid w:val="001A5233"/>
    <w:rsid w:val="001D07C9"/>
    <w:rsid w:val="001F2B11"/>
    <w:rsid w:val="00281C15"/>
    <w:rsid w:val="002B7101"/>
    <w:rsid w:val="002C49C1"/>
    <w:rsid w:val="00313C5D"/>
    <w:rsid w:val="003267A7"/>
    <w:rsid w:val="0033584C"/>
    <w:rsid w:val="00335DCD"/>
    <w:rsid w:val="00395334"/>
    <w:rsid w:val="003A0289"/>
    <w:rsid w:val="003D7EEC"/>
    <w:rsid w:val="003F6BE0"/>
    <w:rsid w:val="003F745E"/>
    <w:rsid w:val="00496B07"/>
    <w:rsid w:val="004A4C33"/>
    <w:rsid w:val="005B6DEB"/>
    <w:rsid w:val="00602941"/>
    <w:rsid w:val="006255ED"/>
    <w:rsid w:val="00692DFC"/>
    <w:rsid w:val="007C12D6"/>
    <w:rsid w:val="007D5C8E"/>
    <w:rsid w:val="007F12DF"/>
    <w:rsid w:val="00831F73"/>
    <w:rsid w:val="00846052"/>
    <w:rsid w:val="008E2B4D"/>
    <w:rsid w:val="009659E9"/>
    <w:rsid w:val="009E2C1A"/>
    <w:rsid w:val="00AC148A"/>
    <w:rsid w:val="00AF62F7"/>
    <w:rsid w:val="00C15CCD"/>
    <w:rsid w:val="00C15EEB"/>
    <w:rsid w:val="00C40A97"/>
    <w:rsid w:val="00C63077"/>
    <w:rsid w:val="00CB3EB6"/>
    <w:rsid w:val="00D14C13"/>
    <w:rsid w:val="00D209BD"/>
    <w:rsid w:val="00D26E25"/>
    <w:rsid w:val="00D93C2B"/>
    <w:rsid w:val="00D973FA"/>
    <w:rsid w:val="00E06A3A"/>
    <w:rsid w:val="00E41F3E"/>
    <w:rsid w:val="00E65682"/>
    <w:rsid w:val="00F93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1022B"/>
  <w15:docId w15:val="{99DBB976-C9DC-40E5-858E-923DCD29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aliases w:val="Title Bold"/>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aliases w:val="Title Bold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C40A97"/>
    <w:pPr>
      <w:tabs>
        <w:tab w:val="center" w:pos="4680"/>
        <w:tab w:val="right" w:pos="9360"/>
      </w:tabs>
      <w:spacing w:after="0"/>
    </w:pPr>
  </w:style>
  <w:style w:type="character" w:customStyle="1" w:styleId="HeaderChar">
    <w:name w:val="Header Char"/>
    <w:basedOn w:val="DefaultParagraphFont"/>
    <w:link w:val="Header"/>
    <w:rsid w:val="00C40A97"/>
  </w:style>
  <w:style w:type="paragraph" w:styleId="Footer">
    <w:name w:val="footer"/>
    <w:basedOn w:val="Normal"/>
    <w:link w:val="FooterChar"/>
    <w:uiPriority w:val="99"/>
    <w:rsid w:val="00C40A97"/>
    <w:pPr>
      <w:tabs>
        <w:tab w:val="center" w:pos="4680"/>
        <w:tab w:val="right" w:pos="9360"/>
      </w:tabs>
      <w:spacing w:after="0"/>
    </w:pPr>
  </w:style>
  <w:style w:type="character" w:customStyle="1" w:styleId="FooterChar">
    <w:name w:val="Footer Char"/>
    <w:basedOn w:val="DefaultParagraphFont"/>
    <w:link w:val="Footer"/>
    <w:uiPriority w:val="99"/>
    <w:rsid w:val="00C40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2009</Words>
  <Characters>10170</Characters>
  <Application>Microsoft Office Word</Application>
  <DocSecurity>0</DocSecurity>
  <Lines>328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Fritz Kelly - Treasurer's Office</dc:creator>
  <cp:keywords/>
  <cp:lastModifiedBy>Beth Copeland</cp:lastModifiedBy>
  <cp:revision>8</cp:revision>
  <dcterms:created xsi:type="dcterms:W3CDTF">2026-07-08T16:29:00Z</dcterms:created>
  <dcterms:modified xsi:type="dcterms:W3CDTF">2026-07-09T14:17:00Z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2026-05-26T20:18:17Z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c52b383f-aecc-4edb-ba6d-3d79a89632f2</vt:lpwstr>
  </property>
  <property fmtid="{D5CDD505-2E9C-101B-9397-08002B2CF9AE}" pid="7" name="MSIP_Label_defa4170-0d19-0005-0004-bc88714345d2_ActionId">
    <vt:lpwstr>525af2ad-df02-4971-b826-6a86c4d262fc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