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B2A9" w14:textId="5B69FA64" w:rsidR="00322964" w:rsidRPr="0084360C" w:rsidRDefault="0084360C" w:rsidP="00322964">
      <w:pPr>
        <w:pStyle w:val="NoSpacing"/>
        <w:jc w:val="center"/>
        <w:rPr>
          <w:b/>
          <w:sz w:val="36"/>
          <w:szCs w:val="36"/>
        </w:rPr>
      </w:pPr>
      <w:r w:rsidRPr="0084360C">
        <w:rPr>
          <w:b/>
          <w:sz w:val="36"/>
          <w:szCs w:val="36"/>
        </w:rPr>
        <w:t xml:space="preserve">Minutes of </w:t>
      </w:r>
      <w:proofErr w:type="gramStart"/>
      <w:r w:rsidR="00287039">
        <w:rPr>
          <w:b/>
          <w:sz w:val="36"/>
          <w:szCs w:val="36"/>
        </w:rPr>
        <w:t xml:space="preserve">the </w:t>
      </w:r>
      <w:r w:rsidR="009F36BE">
        <w:rPr>
          <w:b/>
          <w:sz w:val="36"/>
          <w:szCs w:val="36"/>
        </w:rPr>
        <w:t>May</w:t>
      </w:r>
      <w:proofErr w:type="gramEnd"/>
      <w:r w:rsidR="00322964" w:rsidRPr="0084360C">
        <w:rPr>
          <w:b/>
          <w:sz w:val="36"/>
          <w:szCs w:val="36"/>
        </w:rPr>
        <w:t xml:space="preserve"> </w:t>
      </w:r>
      <w:r w:rsidR="009F36BE">
        <w:rPr>
          <w:b/>
          <w:sz w:val="36"/>
          <w:szCs w:val="36"/>
        </w:rPr>
        <w:t>6</w:t>
      </w:r>
      <w:r w:rsidR="00322964" w:rsidRPr="0084360C">
        <w:rPr>
          <w:b/>
          <w:sz w:val="36"/>
          <w:szCs w:val="36"/>
        </w:rPr>
        <w:t xml:space="preserve">, </w:t>
      </w:r>
      <w:r w:rsidR="00287039" w:rsidRPr="0084360C">
        <w:rPr>
          <w:b/>
          <w:sz w:val="36"/>
          <w:szCs w:val="36"/>
        </w:rPr>
        <w:t>202</w:t>
      </w:r>
      <w:r w:rsidR="00C3756D">
        <w:rPr>
          <w:b/>
          <w:sz w:val="36"/>
          <w:szCs w:val="36"/>
        </w:rPr>
        <w:t>6</w:t>
      </w:r>
      <w:r w:rsidR="00287039" w:rsidRPr="0084360C">
        <w:rPr>
          <w:b/>
          <w:sz w:val="36"/>
          <w:szCs w:val="36"/>
        </w:rPr>
        <w:t>,</w:t>
      </w:r>
      <w:r w:rsidR="00287039">
        <w:rPr>
          <w:b/>
          <w:sz w:val="36"/>
          <w:szCs w:val="36"/>
        </w:rPr>
        <w:t xml:space="preserve"> Meeting</w:t>
      </w:r>
    </w:p>
    <w:p w14:paraId="6E783D76" w14:textId="2C8A240E" w:rsidR="00322964" w:rsidRPr="00AF7ADF" w:rsidRDefault="00322964" w:rsidP="00322964">
      <w:pPr>
        <w:pStyle w:val="NoSpacing"/>
        <w:jc w:val="center"/>
        <w:rPr>
          <w:sz w:val="24"/>
        </w:rPr>
      </w:pPr>
    </w:p>
    <w:p w14:paraId="15DAC8F0" w14:textId="1DEE4A36"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106592">
        <w:rPr>
          <w:bCs/>
          <w:sz w:val="24"/>
        </w:rPr>
        <w:t>February</w:t>
      </w:r>
      <w:r w:rsidRPr="00287039">
        <w:rPr>
          <w:bCs/>
          <w:sz w:val="24"/>
        </w:rPr>
        <w:t xml:space="preserve"> </w:t>
      </w:r>
      <w:r w:rsidR="00106592">
        <w:rPr>
          <w:bCs/>
          <w:sz w:val="24"/>
        </w:rPr>
        <w:t>4</w:t>
      </w:r>
      <w:r w:rsidRPr="00287039">
        <w:rPr>
          <w:bCs/>
          <w:sz w:val="24"/>
        </w:rPr>
        <w:t>, 202</w:t>
      </w:r>
      <w:r w:rsidR="00C3756D">
        <w:rPr>
          <w:bCs/>
          <w:sz w:val="24"/>
        </w:rPr>
        <w:t>6</w:t>
      </w:r>
      <w:r w:rsidRPr="00287039">
        <w:rPr>
          <w:bCs/>
          <w:sz w:val="24"/>
        </w:rPr>
        <w:t>, in the Connie Lamar Meeting Room located on the main floor of the Boone County Annex Building at 116 W. Washington Street, Room 105, Lebanon, IN 46052 with the following personnel in attendance:</w:t>
      </w:r>
    </w:p>
    <w:p w14:paraId="51811001" w14:textId="09024E05" w:rsidR="00D31AC6" w:rsidRPr="00AF7ADF" w:rsidRDefault="00D31AC6" w:rsidP="00322964">
      <w:pPr>
        <w:pStyle w:val="NoSpacing"/>
        <w:rPr>
          <w:b/>
          <w:sz w:val="24"/>
        </w:rPr>
      </w:pPr>
    </w:p>
    <w:p w14:paraId="055B566A" w14:textId="13059B3C" w:rsidR="00322964" w:rsidRPr="00B05EC3" w:rsidRDefault="00322964" w:rsidP="00322964">
      <w:pPr>
        <w:pStyle w:val="NoSpacing"/>
        <w:rPr>
          <w:sz w:val="24"/>
          <w:szCs w:val="24"/>
        </w:rPr>
      </w:pPr>
      <w:r w:rsidRPr="00B05EC3">
        <w:rPr>
          <w:b/>
          <w:sz w:val="24"/>
          <w:szCs w:val="24"/>
        </w:rPr>
        <w:t>Members Attending:</w:t>
      </w:r>
      <w:r w:rsidRPr="00B05EC3">
        <w:rPr>
          <w:sz w:val="24"/>
          <w:szCs w:val="24"/>
        </w:rPr>
        <w:t xml:space="preserve"> </w:t>
      </w:r>
      <w:r w:rsidR="007376F5" w:rsidRPr="00B05EC3">
        <w:rPr>
          <w:sz w:val="24"/>
          <w:szCs w:val="24"/>
        </w:rPr>
        <w:t>Matt Johnson</w:t>
      </w:r>
      <w:r w:rsidRPr="00B05EC3">
        <w:rPr>
          <w:sz w:val="24"/>
          <w:szCs w:val="24"/>
        </w:rPr>
        <w:t>, John Merson,</w:t>
      </w:r>
      <w:r w:rsidR="00595492" w:rsidRPr="00B05EC3">
        <w:rPr>
          <w:sz w:val="24"/>
          <w:szCs w:val="24"/>
        </w:rPr>
        <w:t xml:space="preserve"> Tad Braner</w:t>
      </w:r>
      <w:r w:rsidR="00B05EC3" w:rsidRPr="00B05EC3">
        <w:rPr>
          <w:sz w:val="24"/>
          <w:szCs w:val="24"/>
        </w:rPr>
        <w:t>, Carol Cunningham, Dustin Plunkett</w:t>
      </w:r>
      <w:r w:rsidR="00514097" w:rsidRPr="00B05EC3">
        <w:rPr>
          <w:sz w:val="24"/>
          <w:szCs w:val="24"/>
        </w:rPr>
        <w:t xml:space="preserve"> </w:t>
      </w:r>
      <w:r w:rsidR="00273529" w:rsidRPr="00B05EC3">
        <w:rPr>
          <w:sz w:val="24"/>
          <w:szCs w:val="24"/>
        </w:rPr>
        <w:t xml:space="preserve">and </w:t>
      </w:r>
      <w:r w:rsidR="00723779" w:rsidRPr="00B05EC3">
        <w:rPr>
          <w:sz w:val="24"/>
          <w:szCs w:val="24"/>
        </w:rPr>
        <w:t>Jay Schaumberg</w:t>
      </w:r>
      <w:r w:rsidRPr="00B05EC3">
        <w:rPr>
          <w:sz w:val="24"/>
          <w:szCs w:val="24"/>
        </w:rPr>
        <w:t xml:space="preserve"> </w:t>
      </w:r>
    </w:p>
    <w:p w14:paraId="7F26A4E1" w14:textId="2062363B" w:rsidR="00322964" w:rsidRPr="00B05EC3" w:rsidRDefault="00322964" w:rsidP="00322964">
      <w:pPr>
        <w:pStyle w:val="NoSpacing"/>
        <w:rPr>
          <w:sz w:val="20"/>
          <w:szCs w:val="20"/>
        </w:rPr>
      </w:pPr>
    </w:p>
    <w:p w14:paraId="23CF4217" w14:textId="350C91B0" w:rsidR="00322964" w:rsidRPr="00B05EC3" w:rsidRDefault="00322964" w:rsidP="00322964">
      <w:pPr>
        <w:pStyle w:val="NoSpacing"/>
        <w:rPr>
          <w:bCs/>
          <w:sz w:val="24"/>
          <w:szCs w:val="24"/>
        </w:rPr>
      </w:pPr>
      <w:r w:rsidRPr="00B05EC3">
        <w:rPr>
          <w:b/>
          <w:sz w:val="24"/>
          <w:szCs w:val="24"/>
        </w:rPr>
        <w:t xml:space="preserve">Members Absent: </w:t>
      </w:r>
      <w:r w:rsidR="00145675" w:rsidRPr="00B05EC3">
        <w:rPr>
          <w:bCs/>
          <w:sz w:val="24"/>
          <w:szCs w:val="24"/>
        </w:rPr>
        <w:t>Commissioner Donnie Lawson</w:t>
      </w:r>
    </w:p>
    <w:p w14:paraId="61272573" w14:textId="162B82A5" w:rsidR="00322964" w:rsidRPr="00B05EC3" w:rsidRDefault="00322964" w:rsidP="00322964">
      <w:pPr>
        <w:pStyle w:val="NoSpacing"/>
        <w:rPr>
          <w:sz w:val="20"/>
          <w:szCs w:val="20"/>
        </w:rPr>
      </w:pPr>
    </w:p>
    <w:p w14:paraId="35D4965A" w14:textId="7D896B81" w:rsidR="00322964" w:rsidRPr="00584DD5" w:rsidRDefault="00322964" w:rsidP="00322964">
      <w:pPr>
        <w:pStyle w:val="NoSpacing"/>
        <w:pBdr>
          <w:bottom w:val="single" w:sz="12" w:space="1" w:color="auto"/>
        </w:pBdr>
        <w:rPr>
          <w:sz w:val="24"/>
          <w:szCs w:val="24"/>
        </w:rPr>
      </w:pPr>
      <w:r w:rsidRPr="00B05EC3">
        <w:rPr>
          <w:b/>
          <w:sz w:val="24"/>
          <w:szCs w:val="24"/>
        </w:rPr>
        <w:t>Staff Attending</w:t>
      </w:r>
      <w:r w:rsidR="002B687A" w:rsidRPr="00B05EC3">
        <w:rPr>
          <w:b/>
          <w:sz w:val="24"/>
          <w:szCs w:val="24"/>
        </w:rPr>
        <w:t>:</w:t>
      </w:r>
      <w:r w:rsidR="002B687A" w:rsidRPr="00B05EC3">
        <w:rPr>
          <w:sz w:val="24"/>
          <w:szCs w:val="24"/>
        </w:rPr>
        <w:t xml:space="preserve"> Nicole</w:t>
      </w:r>
      <w:r w:rsidR="001E319F" w:rsidRPr="00B05EC3">
        <w:rPr>
          <w:sz w:val="24"/>
          <w:szCs w:val="24"/>
        </w:rPr>
        <w:t xml:space="preserve"> </w:t>
      </w:r>
      <w:r w:rsidR="002B687A" w:rsidRPr="00B05EC3">
        <w:rPr>
          <w:sz w:val="24"/>
          <w:szCs w:val="24"/>
        </w:rPr>
        <w:t xml:space="preserve">M. </w:t>
      </w:r>
      <w:r w:rsidR="001E319F" w:rsidRPr="00B05EC3">
        <w:rPr>
          <w:sz w:val="24"/>
          <w:szCs w:val="24"/>
        </w:rPr>
        <w:t>Schell</w:t>
      </w:r>
      <w:r w:rsidR="001E319F" w:rsidRPr="00514097">
        <w:rPr>
          <w:sz w:val="24"/>
          <w:szCs w:val="24"/>
        </w:rPr>
        <w:t xml:space="preserve"> (</w:t>
      </w:r>
      <w:r w:rsidR="002B687A" w:rsidRPr="00514097">
        <w:rPr>
          <w:sz w:val="24"/>
          <w:szCs w:val="24"/>
        </w:rPr>
        <w:t>Executive</w:t>
      </w:r>
      <w:r w:rsidR="001E319F" w:rsidRPr="00514097">
        <w:rPr>
          <w:sz w:val="24"/>
          <w:szCs w:val="24"/>
        </w:rPr>
        <w:t xml:space="preserve"> Director)</w:t>
      </w:r>
      <w:r w:rsidR="00106592" w:rsidRPr="00514097">
        <w:rPr>
          <w:sz w:val="24"/>
          <w:szCs w:val="24"/>
        </w:rPr>
        <w:t>, Ashley Elliott (Administrative Assistant)</w:t>
      </w:r>
      <w:r w:rsidR="007B5ABE" w:rsidRPr="00514097">
        <w:rPr>
          <w:sz w:val="24"/>
          <w:szCs w:val="24"/>
        </w:rPr>
        <w:t xml:space="preserve"> </w:t>
      </w:r>
      <w:r w:rsidR="00520DAA" w:rsidRPr="00514097">
        <w:rPr>
          <w:sz w:val="24"/>
          <w:szCs w:val="24"/>
        </w:rPr>
        <w:t xml:space="preserve">and </w:t>
      </w:r>
      <w:r w:rsidRPr="00514097">
        <w:rPr>
          <w:sz w:val="24"/>
          <w:szCs w:val="24"/>
        </w:rPr>
        <w:t>Bob Clutter (Attorney for the</w:t>
      </w:r>
      <w:r w:rsidRPr="00584DD5">
        <w:rPr>
          <w:sz w:val="24"/>
          <w:szCs w:val="24"/>
        </w:rPr>
        <w:t xml:space="preserve"> Boone County BZA and APC)</w:t>
      </w:r>
    </w:p>
    <w:p w14:paraId="6B1A3221" w14:textId="77777777" w:rsidR="00D31AC6" w:rsidRDefault="00D31AC6" w:rsidP="00322964">
      <w:pPr>
        <w:pStyle w:val="NoSpacing"/>
        <w:pBdr>
          <w:bottom w:val="single" w:sz="12" w:space="1" w:color="auto"/>
        </w:pBdr>
      </w:pPr>
    </w:p>
    <w:p w14:paraId="49B50FC6" w14:textId="021C32DD" w:rsidR="00D92E25" w:rsidRPr="00595492"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r w:rsidR="00595492">
        <w:t xml:space="preserve"> </w:t>
      </w: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2D1C620A" w:rsidR="00322964" w:rsidRPr="00B05EC3" w:rsidRDefault="00322964" w:rsidP="00322964">
      <w:pPr>
        <w:pStyle w:val="NoSpacing"/>
        <w:rPr>
          <w:sz w:val="24"/>
          <w:szCs w:val="24"/>
        </w:rPr>
      </w:pPr>
      <w:r w:rsidRPr="00D96F70">
        <w:rPr>
          <w:sz w:val="24"/>
          <w:szCs w:val="24"/>
        </w:rPr>
        <w:t>John Merson opened</w:t>
      </w:r>
      <w:r w:rsidRPr="00145675">
        <w:rPr>
          <w:sz w:val="24"/>
          <w:szCs w:val="24"/>
        </w:rPr>
        <w:t xml:space="preserve"> the </w:t>
      </w:r>
      <w:r w:rsidRPr="00B05EC3">
        <w:rPr>
          <w:sz w:val="24"/>
          <w:szCs w:val="24"/>
        </w:rPr>
        <w:t>meeting at 7:0</w:t>
      </w:r>
      <w:r w:rsidR="00145675" w:rsidRPr="00B05EC3">
        <w:rPr>
          <w:sz w:val="24"/>
          <w:szCs w:val="24"/>
        </w:rPr>
        <w:t>0</w:t>
      </w:r>
      <w:r w:rsidRPr="00B05EC3">
        <w:rPr>
          <w:sz w:val="24"/>
          <w:szCs w:val="24"/>
        </w:rPr>
        <w:t xml:space="preserve">pm by leading the Pledge of Allegiance. </w:t>
      </w:r>
      <w:r w:rsidR="00D31AC6" w:rsidRPr="00B05EC3">
        <w:rPr>
          <w:sz w:val="24"/>
          <w:szCs w:val="24"/>
        </w:rPr>
        <w:t xml:space="preserve"> </w:t>
      </w:r>
      <w:r w:rsidR="00584DD5" w:rsidRPr="00B05EC3">
        <w:rPr>
          <w:sz w:val="24"/>
          <w:szCs w:val="24"/>
        </w:rPr>
        <w:t xml:space="preserve">                    </w:t>
      </w:r>
      <w:r w:rsidRPr="00B05EC3">
        <w:rPr>
          <w:sz w:val="24"/>
          <w:szCs w:val="24"/>
        </w:rPr>
        <w:t>Introductions</w:t>
      </w:r>
      <w:r w:rsidR="00584DD5" w:rsidRPr="00B05EC3">
        <w:rPr>
          <w:sz w:val="24"/>
          <w:szCs w:val="24"/>
        </w:rPr>
        <w:t xml:space="preserve"> </w:t>
      </w:r>
      <w:r w:rsidRPr="00B05EC3">
        <w:rPr>
          <w:sz w:val="24"/>
          <w:szCs w:val="24"/>
        </w:rPr>
        <w:t>followed.</w:t>
      </w:r>
    </w:p>
    <w:p w14:paraId="7EA7BE62" w14:textId="77777777" w:rsidR="00322964" w:rsidRPr="00B05EC3" w:rsidRDefault="00322964" w:rsidP="00FB3DE6">
      <w:pPr>
        <w:pStyle w:val="NoSpacing"/>
        <w:rPr>
          <w:sz w:val="24"/>
          <w:szCs w:val="24"/>
        </w:rPr>
      </w:pPr>
      <w:r w:rsidRPr="00B05EC3">
        <w:rPr>
          <w:sz w:val="24"/>
          <w:szCs w:val="24"/>
        </w:rPr>
        <w:tab/>
      </w:r>
    </w:p>
    <w:p w14:paraId="043FA82C" w14:textId="22718B5B" w:rsidR="00322964" w:rsidRPr="00B05EC3" w:rsidRDefault="00322964" w:rsidP="00322964">
      <w:pPr>
        <w:pStyle w:val="NoSpacing"/>
        <w:rPr>
          <w:sz w:val="24"/>
          <w:szCs w:val="24"/>
        </w:rPr>
      </w:pPr>
      <w:r w:rsidRPr="00B05EC3">
        <w:rPr>
          <w:b/>
          <w:sz w:val="24"/>
          <w:szCs w:val="24"/>
        </w:rPr>
        <w:t>Determination of Quorum:</w:t>
      </w:r>
      <w:r w:rsidRPr="00B05EC3">
        <w:rPr>
          <w:sz w:val="24"/>
          <w:szCs w:val="24"/>
        </w:rPr>
        <w:t xml:space="preserve"> </w:t>
      </w:r>
      <w:r w:rsidR="00B05EC3" w:rsidRPr="00B05EC3">
        <w:rPr>
          <w:sz w:val="24"/>
          <w:szCs w:val="24"/>
        </w:rPr>
        <w:t>6</w:t>
      </w:r>
      <w:r w:rsidRPr="00B05EC3">
        <w:rPr>
          <w:sz w:val="24"/>
          <w:szCs w:val="24"/>
        </w:rPr>
        <w:t xml:space="preserve"> of 7 members present</w:t>
      </w:r>
      <w:r w:rsidR="0026742F" w:rsidRPr="00B05EC3">
        <w:rPr>
          <w:sz w:val="24"/>
          <w:szCs w:val="24"/>
        </w:rPr>
        <w:t>.</w:t>
      </w:r>
    </w:p>
    <w:p w14:paraId="2387744F" w14:textId="77777777" w:rsidR="00D920D1" w:rsidRPr="00B05EC3"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B05EC3">
        <w:rPr>
          <w:b/>
          <w:sz w:val="24"/>
          <w:szCs w:val="24"/>
        </w:rPr>
        <w:t>Approval of the Agenda:</w:t>
      </w:r>
    </w:p>
    <w:p w14:paraId="4B76D04A" w14:textId="15A36E2A" w:rsidR="00565A2D" w:rsidRDefault="00E46DAE" w:rsidP="00322964">
      <w:pPr>
        <w:pStyle w:val="NoSpacing"/>
        <w:pBdr>
          <w:bottom w:val="single" w:sz="12" w:space="1" w:color="auto"/>
        </w:pBdr>
      </w:pPr>
      <w:r>
        <w:t xml:space="preserve">1. Executive Director Nicole M. Schell </w:t>
      </w:r>
      <w:r w:rsidR="00565A2D">
        <w:t>mention</w:t>
      </w:r>
      <w:r w:rsidR="006E06CA">
        <w:t>ed</w:t>
      </w:r>
      <w:r w:rsidR="00565A2D">
        <w:t xml:space="preserve"> there was 1 modification to under “Other New Business” </w:t>
      </w:r>
      <w:r w:rsidR="00B6484B">
        <w:t xml:space="preserve">to add a </w:t>
      </w:r>
      <w:r w:rsidR="00565A2D">
        <w:t>discussion on the “Land Use” table.</w:t>
      </w:r>
    </w:p>
    <w:p w14:paraId="5973AC0E" w14:textId="5FFAEFF1" w:rsidR="00E46DAE" w:rsidRDefault="00E46DAE" w:rsidP="00322964">
      <w:pPr>
        <w:pStyle w:val="NoSpacing"/>
        <w:pBdr>
          <w:bottom w:val="single" w:sz="12" w:space="1" w:color="auto"/>
        </w:pBdr>
      </w:pPr>
      <w:r>
        <w:t xml:space="preserve"> </w:t>
      </w:r>
    </w:p>
    <w:p w14:paraId="1A5098F2" w14:textId="77777777" w:rsidR="00106592" w:rsidRDefault="00106592" w:rsidP="00322964">
      <w:pPr>
        <w:pStyle w:val="NoSpacing"/>
        <w:pBdr>
          <w:bottom w:val="single" w:sz="12" w:space="1" w:color="auto"/>
        </w:pBdr>
      </w:pPr>
    </w:p>
    <w:p w14:paraId="2804C6CD" w14:textId="77777777" w:rsidR="00FB3DE6" w:rsidRPr="00CC163D" w:rsidRDefault="00FB3DE6" w:rsidP="00322964">
      <w:pPr>
        <w:pStyle w:val="NoSpacing"/>
        <w:rPr>
          <w:sz w:val="20"/>
          <w:szCs w:val="20"/>
        </w:rPr>
      </w:pPr>
    </w:p>
    <w:p w14:paraId="299D8C57" w14:textId="0E477555" w:rsidR="0026742F" w:rsidRDefault="00584DD5" w:rsidP="00584DD5">
      <w:pPr>
        <w:pStyle w:val="NoSpacing"/>
        <w:jc w:val="center"/>
        <w:rPr>
          <w:b/>
          <w:bCs/>
          <w:sz w:val="28"/>
          <w:szCs w:val="28"/>
        </w:rPr>
      </w:pPr>
      <w:r>
        <w:rPr>
          <w:b/>
          <w:bCs/>
          <w:sz w:val="28"/>
          <w:szCs w:val="28"/>
        </w:rPr>
        <w:t xml:space="preserve">APPROVAL OF </w:t>
      </w:r>
      <w:r w:rsidRPr="00584DD5">
        <w:rPr>
          <w:b/>
          <w:bCs/>
          <w:sz w:val="28"/>
          <w:szCs w:val="28"/>
        </w:rPr>
        <w:t>MINUTES</w:t>
      </w:r>
      <w:r>
        <w:rPr>
          <w:b/>
          <w:bCs/>
          <w:sz w:val="28"/>
          <w:szCs w:val="28"/>
        </w:rPr>
        <w:t xml:space="preserve"> FOR</w:t>
      </w:r>
      <w:r w:rsidR="00623E82">
        <w:rPr>
          <w:b/>
          <w:bCs/>
          <w:sz w:val="28"/>
          <w:szCs w:val="28"/>
        </w:rPr>
        <w:t>:</w:t>
      </w:r>
      <w:r>
        <w:rPr>
          <w:b/>
          <w:bCs/>
          <w:sz w:val="28"/>
          <w:szCs w:val="28"/>
        </w:rPr>
        <w:t xml:space="preserve"> </w:t>
      </w:r>
    </w:p>
    <w:p w14:paraId="07225802" w14:textId="77777777" w:rsidR="00CC163D" w:rsidRPr="00C3756D" w:rsidRDefault="00CC163D" w:rsidP="00623E82">
      <w:pPr>
        <w:pStyle w:val="NoSpacing"/>
        <w:rPr>
          <w:b/>
          <w:bCs/>
          <w:sz w:val="16"/>
          <w:szCs w:val="16"/>
        </w:rPr>
      </w:pPr>
    </w:p>
    <w:p w14:paraId="6D2FA1B8" w14:textId="72218257" w:rsidR="00623E82" w:rsidRDefault="00623E82" w:rsidP="00623E82">
      <w:pPr>
        <w:pStyle w:val="NoSpacing"/>
        <w:rPr>
          <w:b/>
          <w:bCs/>
          <w:sz w:val="24"/>
          <w:szCs w:val="24"/>
        </w:rPr>
      </w:pPr>
      <w:r w:rsidRPr="0064193F">
        <w:rPr>
          <w:b/>
          <w:bCs/>
          <w:sz w:val="24"/>
          <w:szCs w:val="24"/>
        </w:rPr>
        <w:t xml:space="preserve">Approval of Minutes for </w:t>
      </w:r>
      <w:r w:rsidR="00E8285D">
        <w:rPr>
          <w:b/>
          <w:bCs/>
          <w:sz w:val="24"/>
          <w:szCs w:val="24"/>
        </w:rPr>
        <w:t>February</w:t>
      </w:r>
      <w:r w:rsidRPr="0064193F">
        <w:rPr>
          <w:b/>
          <w:bCs/>
          <w:sz w:val="24"/>
          <w:szCs w:val="24"/>
        </w:rPr>
        <w:t xml:space="preserve"> </w:t>
      </w:r>
      <w:r w:rsidR="00E8285D">
        <w:rPr>
          <w:b/>
          <w:bCs/>
          <w:sz w:val="24"/>
          <w:szCs w:val="24"/>
        </w:rPr>
        <w:t>4</w:t>
      </w:r>
      <w:r w:rsidRPr="0064193F">
        <w:rPr>
          <w:b/>
          <w:bCs/>
          <w:sz w:val="24"/>
          <w:szCs w:val="24"/>
        </w:rPr>
        <w:t>, 202</w:t>
      </w:r>
      <w:r w:rsidR="00E8285D">
        <w:rPr>
          <w:b/>
          <w:bCs/>
          <w:sz w:val="24"/>
          <w:szCs w:val="24"/>
        </w:rPr>
        <w:t>6</w:t>
      </w:r>
      <w:r w:rsidRPr="0064193F">
        <w:rPr>
          <w:b/>
          <w:bCs/>
          <w:sz w:val="24"/>
          <w:szCs w:val="24"/>
        </w:rPr>
        <w:t>:</w:t>
      </w:r>
    </w:p>
    <w:p w14:paraId="5B3FF20B" w14:textId="173CF011" w:rsidR="00106592" w:rsidRPr="00514097" w:rsidRDefault="00B05EC3" w:rsidP="00106592">
      <w:pPr>
        <w:pStyle w:val="NoSpacing"/>
        <w:rPr>
          <w:sz w:val="24"/>
          <w:szCs w:val="24"/>
        </w:rPr>
      </w:pPr>
      <w:r>
        <w:rPr>
          <w:sz w:val="24"/>
          <w:szCs w:val="24"/>
        </w:rPr>
        <w:t>Tad Braner</w:t>
      </w:r>
      <w:r w:rsidR="00106592">
        <w:rPr>
          <w:sz w:val="24"/>
          <w:szCs w:val="24"/>
        </w:rPr>
        <w:t xml:space="preserve"> made a motion to approve the </w:t>
      </w:r>
      <w:r w:rsidR="00106592" w:rsidRPr="00514097">
        <w:rPr>
          <w:sz w:val="24"/>
          <w:szCs w:val="24"/>
        </w:rPr>
        <w:t xml:space="preserve">minutes from </w:t>
      </w:r>
      <w:r w:rsidR="00E8285D">
        <w:rPr>
          <w:sz w:val="24"/>
          <w:szCs w:val="24"/>
        </w:rPr>
        <w:t>February</w:t>
      </w:r>
      <w:r w:rsidR="00106592" w:rsidRPr="00514097">
        <w:rPr>
          <w:sz w:val="24"/>
          <w:szCs w:val="24"/>
        </w:rPr>
        <w:t xml:space="preserve"> </w:t>
      </w:r>
      <w:r w:rsidR="00E8285D">
        <w:rPr>
          <w:sz w:val="24"/>
          <w:szCs w:val="24"/>
        </w:rPr>
        <w:t>4</w:t>
      </w:r>
      <w:r w:rsidR="00106592" w:rsidRPr="00514097">
        <w:rPr>
          <w:sz w:val="24"/>
          <w:szCs w:val="24"/>
        </w:rPr>
        <w:t>, 202</w:t>
      </w:r>
      <w:r w:rsidR="00E8285D">
        <w:rPr>
          <w:sz w:val="24"/>
          <w:szCs w:val="24"/>
        </w:rPr>
        <w:t>6</w:t>
      </w:r>
      <w:r w:rsidR="00106592" w:rsidRPr="00514097">
        <w:rPr>
          <w:sz w:val="24"/>
          <w:szCs w:val="24"/>
        </w:rPr>
        <w:t>.</w:t>
      </w:r>
    </w:p>
    <w:p w14:paraId="58A295D7" w14:textId="3EEADE59" w:rsidR="00106592" w:rsidRPr="00514097" w:rsidRDefault="00B05EC3" w:rsidP="00106592">
      <w:pPr>
        <w:pStyle w:val="NoSpacing"/>
        <w:rPr>
          <w:sz w:val="24"/>
          <w:szCs w:val="24"/>
        </w:rPr>
      </w:pPr>
      <w:r>
        <w:rPr>
          <w:sz w:val="24"/>
          <w:szCs w:val="24"/>
        </w:rPr>
        <w:t>Matt Johnson</w:t>
      </w:r>
      <w:r w:rsidR="00106592" w:rsidRPr="00514097">
        <w:rPr>
          <w:sz w:val="24"/>
          <w:szCs w:val="24"/>
        </w:rPr>
        <w:t xml:space="preserve"> seconded the motion.  </w:t>
      </w:r>
      <w:r w:rsidR="00106592" w:rsidRPr="00B05EC3">
        <w:rPr>
          <w:sz w:val="24"/>
          <w:szCs w:val="24"/>
        </w:rPr>
        <w:t xml:space="preserve">Motion carried </w:t>
      </w:r>
      <w:r w:rsidRPr="00B05EC3">
        <w:rPr>
          <w:sz w:val="24"/>
          <w:szCs w:val="24"/>
        </w:rPr>
        <w:t>6</w:t>
      </w:r>
      <w:r w:rsidR="00106592" w:rsidRPr="00B05EC3">
        <w:rPr>
          <w:sz w:val="24"/>
          <w:szCs w:val="24"/>
        </w:rPr>
        <w:t>-0.</w:t>
      </w:r>
    </w:p>
    <w:p w14:paraId="46638D5D" w14:textId="3533006B" w:rsidR="004D6C1B" w:rsidRDefault="004D6C1B" w:rsidP="003E558E">
      <w:pPr>
        <w:pStyle w:val="NoSpacing"/>
        <w:pBdr>
          <w:bottom w:val="single" w:sz="12" w:space="1" w:color="auto"/>
        </w:pBdr>
        <w:rPr>
          <w:sz w:val="24"/>
          <w:szCs w:val="24"/>
        </w:rPr>
      </w:pPr>
    </w:p>
    <w:p w14:paraId="4B3C058E" w14:textId="77777777" w:rsidR="00D96F70" w:rsidRPr="0013054A" w:rsidRDefault="00D96F70" w:rsidP="003E558E">
      <w:pPr>
        <w:pStyle w:val="NoSpacing"/>
        <w:pBdr>
          <w:bottom w:val="single" w:sz="12" w:space="1" w:color="auto"/>
        </w:pBdr>
        <w:rPr>
          <w:sz w:val="24"/>
          <w:szCs w:val="24"/>
        </w:rPr>
      </w:pPr>
    </w:p>
    <w:p w14:paraId="34750332" w14:textId="77777777" w:rsidR="004D6C1B" w:rsidRPr="00D96F70" w:rsidRDefault="004D6C1B" w:rsidP="004D6C1B">
      <w:pPr>
        <w:pStyle w:val="NoSpacing"/>
        <w:rPr>
          <w:b/>
          <w:sz w:val="16"/>
          <w:szCs w:val="16"/>
        </w:rPr>
      </w:pPr>
    </w:p>
    <w:p w14:paraId="34917BC1" w14:textId="77777777" w:rsidR="00565A2D" w:rsidRDefault="00565A2D" w:rsidP="004A66A3">
      <w:pPr>
        <w:pStyle w:val="NoSpacing"/>
        <w:jc w:val="center"/>
        <w:rPr>
          <w:b/>
          <w:sz w:val="28"/>
          <w:szCs w:val="28"/>
        </w:rPr>
      </w:pPr>
    </w:p>
    <w:p w14:paraId="1D48E179" w14:textId="77777777" w:rsidR="00565A2D" w:rsidRDefault="00565A2D" w:rsidP="004A66A3">
      <w:pPr>
        <w:pStyle w:val="NoSpacing"/>
        <w:jc w:val="center"/>
        <w:rPr>
          <w:b/>
          <w:sz w:val="28"/>
          <w:szCs w:val="28"/>
        </w:rPr>
      </w:pPr>
    </w:p>
    <w:p w14:paraId="376959C9" w14:textId="77777777" w:rsidR="00565A2D" w:rsidRDefault="00565A2D" w:rsidP="004A66A3">
      <w:pPr>
        <w:pStyle w:val="NoSpacing"/>
        <w:jc w:val="center"/>
        <w:rPr>
          <w:b/>
          <w:sz w:val="28"/>
          <w:szCs w:val="28"/>
        </w:rPr>
      </w:pPr>
    </w:p>
    <w:p w14:paraId="7D7CB826" w14:textId="0FFEA76A" w:rsidR="00542C8B" w:rsidRPr="00E42110" w:rsidRDefault="004A66A3" w:rsidP="004A66A3">
      <w:pPr>
        <w:pStyle w:val="NoSpacing"/>
        <w:jc w:val="center"/>
        <w:rPr>
          <w:b/>
          <w:sz w:val="28"/>
          <w:szCs w:val="28"/>
        </w:rPr>
      </w:pPr>
      <w:r w:rsidRPr="00E42110">
        <w:rPr>
          <w:b/>
          <w:sz w:val="28"/>
          <w:szCs w:val="28"/>
        </w:rPr>
        <w:lastRenderedPageBreak/>
        <w:t xml:space="preserve">IN THE MATTER OF </w:t>
      </w:r>
      <w:r w:rsidR="00E8285D">
        <w:rPr>
          <w:b/>
          <w:sz w:val="28"/>
          <w:szCs w:val="28"/>
        </w:rPr>
        <w:t>CONTINUED</w:t>
      </w:r>
      <w:r w:rsidRPr="00E42110">
        <w:rPr>
          <w:b/>
          <w:sz w:val="28"/>
          <w:szCs w:val="28"/>
        </w:rPr>
        <w:t xml:space="preserve"> BUSINESS</w:t>
      </w:r>
    </w:p>
    <w:p w14:paraId="1220E19C" w14:textId="77777777" w:rsidR="00007FBF" w:rsidRPr="00E8285D" w:rsidRDefault="00007FBF" w:rsidP="00007FBF">
      <w:pPr>
        <w:pStyle w:val="NoSpacing"/>
        <w:rPr>
          <w:rFonts w:cstheme="minorHAnsi"/>
          <w:b/>
          <w:bCs/>
          <w:sz w:val="16"/>
          <w:szCs w:val="16"/>
        </w:rPr>
      </w:pPr>
    </w:p>
    <w:p w14:paraId="1E179E57" w14:textId="49B24121" w:rsidR="00E8285D" w:rsidRPr="00E8285D" w:rsidRDefault="00E8285D" w:rsidP="00E8285D">
      <w:pPr>
        <w:rPr>
          <w:rFonts w:asciiTheme="minorHAnsi" w:hAnsiTheme="minorHAnsi" w:cstheme="minorHAnsi"/>
          <w:b/>
          <w:bCs/>
          <w:sz w:val="24"/>
          <w:szCs w:val="24"/>
        </w:rPr>
      </w:pPr>
      <w:r>
        <w:rPr>
          <w:rFonts w:asciiTheme="minorHAnsi" w:hAnsiTheme="minorHAnsi" w:cstheme="minorHAnsi"/>
          <w:b/>
          <w:bCs/>
          <w:sz w:val="24"/>
          <w:szCs w:val="24"/>
        </w:rPr>
        <w:t xml:space="preserve">1. </w:t>
      </w:r>
      <w:r w:rsidRPr="00E8285D">
        <w:rPr>
          <w:rFonts w:asciiTheme="minorHAnsi" w:hAnsiTheme="minorHAnsi" w:cstheme="minorHAnsi"/>
          <w:b/>
          <w:bCs/>
          <w:sz w:val="24"/>
          <w:szCs w:val="24"/>
        </w:rPr>
        <w:t xml:space="preserve">25WA-16-130 IMI/Irving Materials; Requesting a Zone Map Change from Agricultural (AG) to Light Industrial (I1) for the purpose of Constructing a ready-mix Concrete Plant </w:t>
      </w:r>
    </w:p>
    <w:p w14:paraId="4011FCA3" w14:textId="77777777" w:rsidR="00C14FE0" w:rsidRPr="00C14FE0" w:rsidRDefault="00C14FE0" w:rsidP="00E8285D">
      <w:pPr>
        <w:pStyle w:val="NoSpacing"/>
        <w:rPr>
          <w:rFonts w:cstheme="minorHAnsi"/>
          <w:sz w:val="6"/>
          <w:szCs w:val="6"/>
        </w:rPr>
      </w:pPr>
    </w:p>
    <w:p w14:paraId="3E2C8FB0" w14:textId="4FBDD144" w:rsidR="00E8285D" w:rsidRPr="00C14FE0" w:rsidRDefault="00C14FE0" w:rsidP="00E8285D">
      <w:pPr>
        <w:pStyle w:val="NoSpacing"/>
        <w:rPr>
          <w:rFonts w:cstheme="minorHAnsi"/>
          <w:sz w:val="24"/>
          <w:szCs w:val="24"/>
        </w:rPr>
      </w:pPr>
      <w:r w:rsidRPr="00C14FE0">
        <w:rPr>
          <w:rFonts w:cstheme="minorHAnsi"/>
          <w:sz w:val="24"/>
          <w:szCs w:val="24"/>
        </w:rPr>
        <w:t>** Petitioner Requested Continuance to a Future Meeting</w:t>
      </w:r>
    </w:p>
    <w:p w14:paraId="1EB7D1BB" w14:textId="77777777" w:rsidR="00E8285D" w:rsidRPr="006B2A50" w:rsidRDefault="00E8285D" w:rsidP="00E8285D">
      <w:pPr>
        <w:rPr>
          <w:rFonts w:asciiTheme="minorHAnsi" w:hAnsiTheme="minorHAnsi" w:cstheme="minorHAnsi"/>
          <w:sz w:val="16"/>
          <w:szCs w:val="16"/>
        </w:rPr>
      </w:pPr>
    </w:p>
    <w:p w14:paraId="2603C8E5" w14:textId="77777777" w:rsidR="00E8285D" w:rsidRDefault="00E8285D" w:rsidP="006B2A50">
      <w:pPr>
        <w:pStyle w:val="NoSpacing"/>
        <w:pBdr>
          <w:bottom w:val="single" w:sz="12" w:space="1" w:color="auto"/>
        </w:pBdr>
        <w:rPr>
          <w:sz w:val="24"/>
          <w:szCs w:val="24"/>
        </w:rPr>
      </w:pPr>
    </w:p>
    <w:p w14:paraId="5C97EBA0" w14:textId="77777777" w:rsidR="00E8285D" w:rsidRDefault="00E8285D" w:rsidP="00E8285D">
      <w:pPr>
        <w:pStyle w:val="NoSpacing"/>
        <w:rPr>
          <w:b/>
          <w:bCs/>
          <w:sz w:val="28"/>
          <w:szCs w:val="28"/>
        </w:rPr>
      </w:pPr>
    </w:p>
    <w:p w14:paraId="7E3EFA06" w14:textId="5AE349ED" w:rsidR="0099424D" w:rsidRPr="00CC163D" w:rsidRDefault="0099424D" w:rsidP="00CC163D">
      <w:pPr>
        <w:pStyle w:val="NoSpacing"/>
        <w:jc w:val="center"/>
        <w:rPr>
          <w:b/>
          <w:bCs/>
          <w:sz w:val="28"/>
          <w:szCs w:val="28"/>
        </w:rPr>
      </w:pPr>
      <w:r w:rsidRPr="00E42110">
        <w:rPr>
          <w:b/>
          <w:bCs/>
          <w:sz w:val="28"/>
          <w:szCs w:val="28"/>
        </w:rPr>
        <w:t xml:space="preserve">IN THE MATTER OF </w:t>
      </w:r>
      <w:r w:rsidR="00E8285D">
        <w:rPr>
          <w:b/>
          <w:bCs/>
          <w:sz w:val="28"/>
          <w:szCs w:val="28"/>
        </w:rPr>
        <w:t>OLD</w:t>
      </w:r>
      <w:r w:rsidRPr="00E42110">
        <w:rPr>
          <w:b/>
          <w:bCs/>
          <w:sz w:val="28"/>
          <w:szCs w:val="28"/>
        </w:rPr>
        <w:t xml:space="preserve"> BUSINESS</w:t>
      </w:r>
    </w:p>
    <w:p w14:paraId="6197BA5C" w14:textId="77777777" w:rsidR="00E8285D" w:rsidRPr="00E8285D" w:rsidRDefault="00E8285D" w:rsidP="00E8285D">
      <w:pPr>
        <w:pStyle w:val="NoSpacing"/>
        <w:rPr>
          <w:sz w:val="16"/>
          <w:szCs w:val="16"/>
        </w:rPr>
      </w:pPr>
    </w:p>
    <w:p w14:paraId="2F53341E" w14:textId="26032463" w:rsidR="00E8285D" w:rsidRDefault="00E8285D" w:rsidP="00E8285D">
      <w:pPr>
        <w:pStyle w:val="NoSpacing"/>
        <w:pBdr>
          <w:bottom w:val="single" w:sz="12" w:space="1" w:color="auto"/>
        </w:pBdr>
        <w:rPr>
          <w:sz w:val="24"/>
          <w:szCs w:val="24"/>
        </w:rPr>
      </w:pPr>
      <w:r>
        <w:rPr>
          <w:sz w:val="24"/>
          <w:szCs w:val="24"/>
        </w:rPr>
        <w:t xml:space="preserve">None </w:t>
      </w:r>
      <w:proofErr w:type="gramStart"/>
      <w:r>
        <w:rPr>
          <w:sz w:val="24"/>
          <w:szCs w:val="24"/>
        </w:rPr>
        <w:t>at this time</w:t>
      </w:r>
      <w:proofErr w:type="gramEnd"/>
      <w:r>
        <w:rPr>
          <w:sz w:val="24"/>
          <w:szCs w:val="24"/>
        </w:rPr>
        <w:t>.</w:t>
      </w:r>
    </w:p>
    <w:p w14:paraId="4E38601D" w14:textId="77777777" w:rsidR="00E8285D" w:rsidRDefault="00E8285D" w:rsidP="00E8285D">
      <w:pPr>
        <w:pStyle w:val="NoSpacing"/>
        <w:pBdr>
          <w:bottom w:val="single" w:sz="12" w:space="1" w:color="auto"/>
        </w:pBdr>
        <w:rPr>
          <w:sz w:val="24"/>
          <w:szCs w:val="24"/>
        </w:rPr>
      </w:pPr>
    </w:p>
    <w:p w14:paraId="64FB69D5" w14:textId="77777777" w:rsidR="004D6ABD" w:rsidRPr="004D6ABD" w:rsidRDefault="004D6ABD" w:rsidP="004D6ABD">
      <w:pPr>
        <w:pStyle w:val="NoSpacing"/>
        <w:jc w:val="center"/>
        <w:rPr>
          <w:b/>
          <w:bCs/>
          <w:sz w:val="16"/>
          <w:szCs w:val="16"/>
        </w:rPr>
      </w:pPr>
    </w:p>
    <w:p w14:paraId="45A9FCEE" w14:textId="2482600E" w:rsidR="004D6ABD" w:rsidRPr="00CC163D" w:rsidRDefault="004D6ABD" w:rsidP="004D6ABD">
      <w:pPr>
        <w:pStyle w:val="NoSpacing"/>
        <w:jc w:val="center"/>
        <w:rPr>
          <w:b/>
          <w:bCs/>
          <w:sz w:val="28"/>
          <w:szCs w:val="28"/>
        </w:rPr>
      </w:pPr>
      <w:r w:rsidRPr="00E42110">
        <w:rPr>
          <w:b/>
          <w:bCs/>
          <w:sz w:val="28"/>
          <w:szCs w:val="28"/>
        </w:rPr>
        <w:t xml:space="preserve">IN THE MATTER OF </w:t>
      </w:r>
      <w:r>
        <w:rPr>
          <w:b/>
          <w:bCs/>
          <w:sz w:val="28"/>
          <w:szCs w:val="28"/>
        </w:rPr>
        <w:t>NEW</w:t>
      </w:r>
      <w:r w:rsidRPr="00E42110">
        <w:rPr>
          <w:b/>
          <w:bCs/>
          <w:sz w:val="28"/>
          <w:szCs w:val="28"/>
        </w:rPr>
        <w:t xml:space="preserve"> BUSINESS</w:t>
      </w:r>
    </w:p>
    <w:p w14:paraId="41806A8C" w14:textId="77777777" w:rsidR="00E8285D" w:rsidRPr="00CC163D" w:rsidRDefault="00E8285D" w:rsidP="00E8285D">
      <w:pPr>
        <w:pStyle w:val="NoSpacing"/>
        <w:rPr>
          <w:b/>
          <w:sz w:val="20"/>
          <w:szCs w:val="20"/>
        </w:rPr>
      </w:pPr>
    </w:p>
    <w:p w14:paraId="3D3DF564" w14:textId="0316F019" w:rsidR="0013054A" w:rsidRPr="006B2A50" w:rsidRDefault="0013054A" w:rsidP="0013054A">
      <w:pPr>
        <w:rPr>
          <w:rFonts w:asciiTheme="minorHAnsi" w:hAnsiTheme="minorHAnsi" w:cstheme="minorHAnsi"/>
          <w:b/>
          <w:bCs/>
          <w:sz w:val="24"/>
          <w:szCs w:val="24"/>
        </w:rPr>
      </w:pPr>
      <w:r w:rsidRPr="006B2A50">
        <w:rPr>
          <w:rFonts w:asciiTheme="minorHAnsi" w:hAnsiTheme="minorHAnsi" w:cstheme="minorHAnsi"/>
          <w:b/>
          <w:bCs/>
          <w:sz w:val="24"/>
          <w:szCs w:val="24"/>
        </w:rPr>
        <w:t xml:space="preserve">1. </w:t>
      </w:r>
      <w:r w:rsidR="00EA3DCB">
        <w:rPr>
          <w:rFonts w:asciiTheme="minorHAnsi" w:hAnsiTheme="minorHAnsi" w:cstheme="minorHAnsi"/>
          <w:b/>
          <w:bCs/>
          <w:sz w:val="24"/>
          <w:szCs w:val="24"/>
        </w:rPr>
        <w:t>26WO-22-053 Averitt; Petitioner is Requesting a Minor Residential Subdivision Amendment to Add an Additional 2-acres to Lot 4 of the Averitt Minor Plat</w:t>
      </w:r>
    </w:p>
    <w:p w14:paraId="0CFBE495" w14:textId="77777777" w:rsidR="0013054A" w:rsidRPr="006B2A50" w:rsidRDefault="0013054A" w:rsidP="0013054A">
      <w:pPr>
        <w:rPr>
          <w:rFonts w:asciiTheme="minorHAnsi" w:hAnsiTheme="minorHAnsi" w:cstheme="minorHAnsi"/>
          <w:sz w:val="16"/>
          <w:szCs w:val="16"/>
        </w:rPr>
      </w:pPr>
    </w:p>
    <w:p w14:paraId="2744C52E" w14:textId="26C8A888" w:rsidR="00EA3DCB" w:rsidRPr="006B2A50" w:rsidRDefault="00EA3DCB" w:rsidP="00EA3DCB">
      <w:pPr>
        <w:pStyle w:val="NoSpacing"/>
        <w:rPr>
          <w:rFonts w:cstheme="minorHAnsi"/>
          <w:sz w:val="24"/>
          <w:szCs w:val="24"/>
        </w:rPr>
      </w:pPr>
      <w:r>
        <w:rPr>
          <w:rFonts w:cstheme="minorHAnsi"/>
          <w:sz w:val="24"/>
          <w:szCs w:val="24"/>
        </w:rPr>
        <w:t xml:space="preserve">Nicole </w:t>
      </w:r>
      <w:r w:rsidR="00B05EC3">
        <w:rPr>
          <w:rFonts w:cstheme="minorHAnsi"/>
          <w:sz w:val="24"/>
          <w:szCs w:val="24"/>
        </w:rPr>
        <w:t>M</w:t>
      </w:r>
      <w:r>
        <w:rPr>
          <w:rFonts w:cstheme="minorHAnsi"/>
          <w:sz w:val="24"/>
          <w:szCs w:val="24"/>
        </w:rPr>
        <w:t>. Schell</w:t>
      </w:r>
      <w:r w:rsidRPr="006B2A50">
        <w:rPr>
          <w:rFonts w:cstheme="minorHAnsi"/>
          <w:sz w:val="24"/>
          <w:szCs w:val="24"/>
        </w:rPr>
        <w:t xml:space="preserve"> </w:t>
      </w:r>
      <w:r w:rsidR="00B05EC3">
        <w:rPr>
          <w:rFonts w:cstheme="minorHAnsi"/>
          <w:sz w:val="24"/>
          <w:szCs w:val="24"/>
        </w:rPr>
        <w:t xml:space="preserve">wanted to clarify the petition number was coded wrong and should be       26WO-25-053 </w:t>
      </w:r>
      <w:r w:rsidR="008429CF">
        <w:rPr>
          <w:rFonts w:cstheme="minorHAnsi"/>
          <w:sz w:val="24"/>
          <w:szCs w:val="24"/>
        </w:rPr>
        <w:t xml:space="preserve">and would not affect the petition.  She </w:t>
      </w:r>
      <w:r w:rsidR="00B05EC3">
        <w:rPr>
          <w:rFonts w:cstheme="minorHAnsi"/>
          <w:sz w:val="24"/>
          <w:szCs w:val="24"/>
        </w:rPr>
        <w:t xml:space="preserve">then </w:t>
      </w:r>
      <w:r w:rsidRPr="006B2A50">
        <w:rPr>
          <w:rFonts w:cstheme="minorHAnsi"/>
          <w:sz w:val="24"/>
          <w:szCs w:val="24"/>
        </w:rPr>
        <w:t>read the staff report.</w:t>
      </w:r>
    </w:p>
    <w:p w14:paraId="144D4A02" w14:textId="6D3B5C82" w:rsidR="00EA3DCB" w:rsidRPr="006B2A50" w:rsidRDefault="00B05EC3" w:rsidP="00EA3DCB">
      <w:pPr>
        <w:rPr>
          <w:rFonts w:asciiTheme="minorHAnsi" w:hAnsiTheme="minorHAnsi" w:cstheme="minorHAnsi"/>
          <w:sz w:val="24"/>
          <w:szCs w:val="24"/>
        </w:rPr>
      </w:pPr>
      <w:r>
        <w:rPr>
          <w:rFonts w:asciiTheme="minorHAnsi" w:hAnsiTheme="minorHAnsi" w:cstheme="minorHAnsi"/>
          <w:sz w:val="24"/>
          <w:szCs w:val="24"/>
        </w:rPr>
        <w:t>Surveyor Jim Swift</w:t>
      </w:r>
      <w:r w:rsidR="00EA3DCB" w:rsidRPr="006B2A50">
        <w:rPr>
          <w:rFonts w:asciiTheme="minorHAnsi" w:hAnsiTheme="minorHAnsi" w:cstheme="minorHAnsi"/>
          <w:sz w:val="24"/>
          <w:szCs w:val="24"/>
        </w:rPr>
        <w:t xml:space="preserve"> came forward on behalf of this petition</w:t>
      </w:r>
    </w:p>
    <w:p w14:paraId="741CEF76" w14:textId="77777777" w:rsidR="00EA3DCB" w:rsidRPr="006B2A50" w:rsidRDefault="00EA3DCB" w:rsidP="00EA3DCB">
      <w:pPr>
        <w:rPr>
          <w:rFonts w:asciiTheme="minorHAnsi" w:hAnsiTheme="minorHAnsi" w:cstheme="minorHAnsi"/>
          <w:sz w:val="16"/>
          <w:szCs w:val="16"/>
        </w:rPr>
      </w:pPr>
    </w:p>
    <w:p w14:paraId="151B7FAD" w14:textId="77777777" w:rsidR="00EA3DCB" w:rsidRPr="00514097" w:rsidRDefault="00EA3DCB" w:rsidP="00EA3DCB">
      <w:pPr>
        <w:pStyle w:val="NoSpacing"/>
        <w:rPr>
          <w:b/>
          <w:bCs/>
          <w:sz w:val="24"/>
          <w:szCs w:val="24"/>
        </w:rPr>
      </w:pPr>
      <w:r w:rsidRPr="00B05EC3">
        <w:rPr>
          <w:b/>
          <w:bCs/>
          <w:sz w:val="24"/>
          <w:szCs w:val="24"/>
        </w:rPr>
        <w:t>Public Comments:</w:t>
      </w:r>
    </w:p>
    <w:p w14:paraId="54189A60" w14:textId="763678E0" w:rsidR="00EA3DCB" w:rsidRPr="009A2C81" w:rsidRDefault="00EA3DCB" w:rsidP="00EA3DCB">
      <w:pPr>
        <w:rPr>
          <w:rFonts w:asciiTheme="minorHAnsi" w:hAnsiTheme="minorHAnsi" w:cstheme="minorHAnsi"/>
          <w:sz w:val="24"/>
          <w:szCs w:val="24"/>
        </w:rPr>
      </w:pPr>
      <w:r w:rsidRPr="00514097">
        <w:rPr>
          <w:rFonts w:asciiTheme="minorHAnsi" w:hAnsiTheme="minorHAnsi" w:cstheme="minorHAnsi"/>
          <w:sz w:val="24"/>
          <w:szCs w:val="24"/>
        </w:rPr>
        <w:t>None.</w:t>
      </w:r>
    </w:p>
    <w:p w14:paraId="4EE7395A" w14:textId="77777777" w:rsidR="00EA3DCB" w:rsidRPr="00514097" w:rsidRDefault="00EA3DCB" w:rsidP="00EA3DCB">
      <w:pPr>
        <w:rPr>
          <w:rFonts w:asciiTheme="minorHAnsi" w:hAnsiTheme="minorHAnsi" w:cstheme="minorHAnsi"/>
          <w:sz w:val="16"/>
          <w:szCs w:val="16"/>
        </w:rPr>
      </w:pPr>
    </w:p>
    <w:p w14:paraId="179021CA" w14:textId="77777777" w:rsidR="00EA3DCB" w:rsidRPr="00242248" w:rsidRDefault="00EA3DCB" w:rsidP="00EA3DCB">
      <w:pPr>
        <w:pStyle w:val="NoSpacing"/>
        <w:rPr>
          <w:b/>
          <w:sz w:val="24"/>
          <w:szCs w:val="24"/>
        </w:rPr>
      </w:pPr>
      <w:r w:rsidRPr="009A2C81">
        <w:rPr>
          <w:b/>
          <w:sz w:val="24"/>
          <w:szCs w:val="24"/>
        </w:rPr>
        <w:t>Board Comments:</w:t>
      </w:r>
    </w:p>
    <w:p w14:paraId="153ADA42" w14:textId="7ACF78F6" w:rsidR="00B73142" w:rsidRDefault="00B73142" w:rsidP="00EA3DCB">
      <w:pPr>
        <w:rPr>
          <w:rFonts w:asciiTheme="minorHAnsi" w:hAnsiTheme="minorHAnsi" w:cstheme="minorHAnsi"/>
          <w:sz w:val="24"/>
          <w:szCs w:val="24"/>
        </w:rPr>
      </w:pPr>
      <w:r>
        <w:rPr>
          <w:rFonts w:asciiTheme="minorHAnsi" w:hAnsiTheme="minorHAnsi" w:cstheme="minorHAnsi"/>
          <w:sz w:val="24"/>
          <w:szCs w:val="24"/>
        </w:rPr>
        <w:t>Member Carol Cunningham</w:t>
      </w:r>
      <w:r w:rsidR="00DF6CC7">
        <w:rPr>
          <w:rFonts w:asciiTheme="minorHAnsi" w:hAnsiTheme="minorHAnsi" w:cstheme="minorHAnsi"/>
          <w:sz w:val="24"/>
          <w:szCs w:val="24"/>
        </w:rPr>
        <w:t xml:space="preserve"> stated they looked at that lot just for once they added to the 2 acres to the North to put some of the legal easement drain on </w:t>
      </w:r>
      <w:proofErr w:type="spellStart"/>
      <w:r w:rsidR="00DF6CC7">
        <w:rPr>
          <w:rFonts w:asciiTheme="minorHAnsi" w:hAnsiTheme="minorHAnsi" w:cstheme="minorHAnsi"/>
          <w:sz w:val="24"/>
          <w:szCs w:val="24"/>
        </w:rPr>
        <w:t>there</w:t>
      </w:r>
      <w:proofErr w:type="spellEnd"/>
      <w:r w:rsidR="00DF6CC7">
        <w:rPr>
          <w:rFonts w:asciiTheme="minorHAnsi" w:hAnsiTheme="minorHAnsi" w:cstheme="minorHAnsi"/>
          <w:sz w:val="24"/>
          <w:szCs w:val="24"/>
        </w:rPr>
        <w:t xml:space="preserve"> </w:t>
      </w:r>
      <w:r w:rsidR="008E4CE4">
        <w:rPr>
          <w:rFonts w:asciiTheme="minorHAnsi" w:hAnsiTheme="minorHAnsi" w:cstheme="minorHAnsi"/>
          <w:sz w:val="24"/>
          <w:szCs w:val="24"/>
        </w:rPr>
        <w:t xml:space="preserve">plus there was a notation of a change in a drainage easement across lot 4 from the original plat and the installation of the perimeter drain for all the septic’s for those lots was installed at a different location then what the previous Surveyor had it on the plat, so we had Surveyor Jim Swift go back and draw it in </w:t>
      </w:r>
      <w:r w:rsidR="006F3580">
        <w:rPr>
          <w:rFonts w:asciiTheme="minorHAnsi" w:hAnsiTheme="minorHAnsi" w:cstheme="minorHAnsi"/>
          <w:sz w:val="24"/>
          <w:szCs w:val="24"/>
        </w:rPr>
        <w:t>to actually where it is at</w:t>
      </w:r>
      <w:r w:rsidR="00EC0D21">
        <w:rPr>
          <w:rFonts w:asciiTheme="minorHAnsi" w:hAnsiTheme="minorHAnsi" w:cstheme="minorHAnsi"/>
          <w:sz w:val="24"/>
          <w:szCs w:val="24"/>
        </w:rPr>
        <w:t>.</w:t>
      </w:r>
      <w:r w:rsidR="008E4CE4">
        <w:rPr>
          <w:rFonts w:asciiTheme="minorHAnsi" w:hAnsiTheme="minorHAnsi" w:cstheme="minorHAnsi"/>
          <w:sz w:val="24"/>
          <w:szCs w:val="24"/>
        </w:rPr>
        <w:t xml:space="preserve"> </w:t>
      </w:r>
    </w:p>
    <w:p w14:paraId="151D0830" w14:textId="7A47C218" w:rsidR="00B73142" w:rsidRDefault="00B73142" w:rsidP="00EA3DCB">
      <w:pPr>
        <w:rPr>
          <w:rFonts w:asciiTheme="minorHAnsi" w:hAnsiTheme="minorHAnsi" w:cstheme="minorHAnsi"/>
          <w:sz w:val="24"/>
          <w:szCs w:val="24"/>
        </w:rPr>
      </w:pPr>
      <w:r>
        <w:rPr>
          <w:rFonts w:asciiTheme="minorHAnsi" w:hAnsiTheme="minorHAnsi" w:cstheme="minorHAnsi"/>
          <w:sz w:val="24"/>
          <w:szCs w:val="24"/>
        </w:rPr>
        <w:t>Member Jay Schaumberg</w:t>
      </w:r>
      <w:r w:rsidR="00EC0D21">
        <w:rPr>
          <w:rFonts w:asciiTheme="minorHAnsi" w:hAnsiTheme="minorHAnsi" w:cstheme="minorHAnsi"/>
          <w:sz w:val="24"/>
          <w:szCs w:val="24"/>
        </w:rPr>
        <w:t xml:space="preserve"> asked if that had been done</w:t>
      </w:r>
      <w:r w:rsidR="00B6484B">
        <w:rPr>
          <w:rFonts w:asciiTheme="minorHAnsi" w:hAnsiTheme="minorHAnsi" w:cstheme="minorHAnsi"/>
          <w:sz w:val="24"/>
          <w:szCs w:val="24"/>
        </w:rPr>
        <w:t>.</w:t>
      </w:r>
    </w:p>
    <w:p w14:paraId="32731547" w14:textId="3D838D46" w:rsidR="00EC0D21" w:rsidRPr="00514097" w:rsidRDefault="00EC0D21" w:rsidP="00EA3DCB">
      <w:pPr>
        <w:rPr>
          <w:rFonts w:asciiTheme="minorHAnsi" w:hAnsiTheme="minorHAnsi" w:cstheme="minorHAnsi"/>
          <w:sz w:val="24"/>
          <w:szCs w:val="24"/>
        </w:rPr>
      </w:pPr>
      <w:r>
        <w:rPr>
          <w:rFonts w:asciiTheme="minorHAnsi" w:hAnsiTheme="minorHAnsi" w:cstheme="minorHAnsi"/>
          <w:sz w:val="24"/>
          <w:szCs w:val="24"/>
        </w:rPr>
        <w:t xml:space="preserve">Member Carol Cunningham replied that it has been corrected on the </w:t>
      </w:r>
      <w:proofErr w:type="gramStart"/>
      <w:r>
        <w:rPr>
          <w:rFonts w:asciiTheme="minorHAnsi" w:hAnsiTheme="minorHAnsi" w:cstheme="minorHAnsi"/>
          <w:sz w:val="24"/>
          <w:szCs w:val="24"/>
        </w:rPr>
        <w:t>plat</w:t>
      </w:r>
      <w:proofErr w:type="gramEnd"/>
      <w:r>
        <w:rPr>
          <w:rFonts w:asciiTheme="minorHAnsi" w:hAnsiTheme="minorHAnsi" w:cstheme="minorHAnsi"/>
          <w:sz w:val="24"/>
          <w:szCs w:val="24"/>
        </w:rPr>
        <w:t>.</w:t>
      </w:r>
    </w:p>
    <w:p w14:paraId="16748980" w14:textId="77777777" w:rsidR="00EA3DCB" w:rsidRPr="0078287F" w:rsidRDefault="00EA3DCB" w:rsidP="00EA3DCB">
      <w:pPr>
        <w:rPr>
          <w:rFonts w:asciiTheme="minorHAnsi" w:hAnsiTheme="minorHAnsi" w:cstheme="minorHAnsi"/>
          <w:sz w:val="16"/>
          <w:szCs w:val="16"/>
        </w:rPr>
      </w:pPr>
    </w:p>
    <w:p w14:paraId="0FCBB524" w14:textId="77777777" w:rsidR="00EA3DCB" w:rsidRPr="00514097" w:rsidRDefault="00EA3DCB" w:rsidP="00EA3DCB">
      <w:pPr>
        <w:pStyle w:val="NoSpacing"/>
        <w:rPr>
          <w:b/>
          <w:bCs/>
          <w:sz w:val="24"/>
          <w:szCs w:val="24"/>
        </w:rPr>
      </w:pPr>
      <w:r w:rsidRPr="00514097">
        <w:rPr>
          <w:b/>
          <w:bCs/>
          <w:sz w:val="24"/>
          <w:szCs w:val="24"/>
        </w:rPr>
        <w:t>Motion:</w:t>
      </w:r>
    </w:p>
    <w:p w14:paraId="14F0DE0D" w14:textId="77777777" w:rsidR="00EA3DCB" w:rsidRPr="00514097" w:rsidRDefault="00EA3DCB" w:rsidP="00EA3DCB">
      <w:pPr>
        <w:rPr>
          <w:rFonts w:asciiTheme="minorHAnsi" w:hAnsiTheme="minorHAnsi" w:cstheme="minorHAnsi"/>
          <w:sz w:val="16"/>
          <w:szCs w:val="16"/>
        </w:rPr>
      </w:pPr>
    </w:p>
    <w:p w14:paraId="7783667F" w14:textId="782061FB" w:rsidR="00EA3DCB" w:rsidRDefault="00B05EC3" w:rsidP="00EA3DCB">
      <w:pPr>
        <w:pStyle w:val="NoSpacing"/>
        <w:rPr>
          <w:sz w:val="24"/>
          <w:szCs w:val="24"/>
        </w:rPr>
      </w:pPr>
      <w:r>
        <w:rPr>
          <w:sz w:val="24"/>
          <w:szCs w:val="24"/>
        </w:rPr>
        <w:t>Tad Braner</w:t>
      </w:r>
      <w:r w:rsidR="00EA3DCB" w:rsidRPr="00514097">
        <w:rPr>
          <w:sz w:val="24"/>
          <w:szCs w:val="24"/>
        </w:rPr>
        <w:t xml:space="preserve"> made a motion to approve 2</w:t>
      </w:r>
      <w:r w:rsidR="00EA3DCB">
        <w:rPr>
          <w:sz w:val="24"/>
          <w:szCs w:val="24"/>
        </w:rPr>
        <w:t>6WO-2</w:t>
      </w:r>
      <w:r>
        <w:rPr>
          <w:sz w:val="24"/>
          <w:szCs w:val="24"/>
        </w:rPr>
        <w:t>5</w:t>
      </w:r>
      <w:r w:rsidR="00EA3DCB">
        <w:rPr>
          <w:sz w:val="24"/>
          <w:szCs w:val="24"/>
        </w:rPr>
        <w:t>-053</w:t>
      </w:r>
      <w:r w:rsidR="00EA3DCB" w:rsidRPr="00514097">
        <w:rPr>
          <w:sz w:val="24"/>
          <w:szCs w:val="24"/>
        </w:rPr>
        <w:t xml:space="preserve"> with the conditions stated in the staff report.</w:t>
      </w:r>
      <w:r>
        <w:rPr>
          <w:sz w:val="24"/>
          <w:szCs w:val="24"/>
        </w:rPr>
        <w:t xml:space="preserve">  Jay Schaumberg</w:t>
      </w:r>
      <w:r w:rsidR="00EA3DCB" w:rsidRPr="00514097">
        <w:rPr>
          <w:sz w:val="24"/>
          <w:szCs w:val="24"/>
        </w:rPr>
        <w:t xml:space="preserve"> seconded the motion.  Motion </w:t>
      </w:r>
      <w:r w:rsidR="00EA3DCB" w:rsidRPr="00B05EC3">
        <w:rPr>
          <w:sz w:val="24"/>
          <w:szCs w:val="24"/>
        </w:rPr>
        <w:t xml:space="preserve">carried </w:t>
      </w:r>
      <w:r w:rsidRPr="00B05EC3">
        <w:rPr>
          <w:sz w:val="24"/>
          <w:szCs w:val="24"/>
        </w:rPr>
        <w:t>6</w:t>
      </w:r>
      <w:r w:rsidR="00EA3DCB" w:rsidRPr="00B05EC3">
        <w:rPr>
          <w:sz w:val="24"/>
          <w:szCs w:val="24"/>
        </w:rPr>
        <w:t>-0.</w:t>
      </w:r>
    </w:p>
    <w:p w14:paraId="2C160D7D" w14:textId="77777777" w:rsidR="00750FBB" w:rsidRDefault="00750FBB" w:rsidP="001E319F">
      <w:pPr>
        <w:rPr>
          <w:rFonts w:asciiTheme="minorHAnsi" w:hAnsiTheme="minorHAnsi" w:cstheme="minorHAnsi"/>
          <w:b/>
          <w:bCs/>
          <w:sz w:val="24"/>
          <w:szCs w:val="24"/>
        </w:rPr>
      </w:pPr>
    </w:p>
    <w:p w14:paraId="54B3FB8A" w14:textId="77777777" w:rsidR="00050897" w:rsidRDefault="00050897" w:rsidP="001E319F">
      <w:pPr>
        <w:rPr>
          <w:rFonts w:asciiTheme="minorHAnsi" w:hAnsiTheme="minorHAnsi" w:cstheme="minorHAnsi"/>
          <w:b/>
          <w:bCs/>
          <w:sz w:val="24"/>
          <w:szCs w:val="24"/>
        </w:rPr>
      </w:pPr>
    </w:p>
    <w:p w14:paraId="1F316C2B" w14:textId="77777777" w:rsidR="00050897" w:rsidRDefault="00050897" w:rsidP="001E319F">
      <w:pPr>
        <w:rPr>
          <w:rFonts w:asciiTheme="minorHAnsi" w:hAnsiTheme="minorHAnsi" w:cstheme="minorHAnsi"/>
          <w:b/>
          <w:bCs/>
          <w:sz w:val="24"/>
          <w:szCs w:val="24"/>
        </w:rPr>
      </w:pPr>
    </w:p>
    <w:p w14:paraId="73322D0C" w14:textId="77777777" w:rsidR="009A2C81" w:rsidRDefault="009A2C81" w:rsidP="001E319F">
      <w:pPr>
        <w:rPr>
          <w:rFonts w:asciiTheme="minorHAnsi" w:hAnsiTheme="minorHAnsi" w:cstheme="minorHAnsi"/>
          <w:b/>
          <w:bCs/>
          <w:sz w:val="24"/>
          <w:szCs w:val="24"/>
        </w:rPr>
      </w:pPr>
    </w:p>
    <w:p w14:paraId="3C159041" w14:textId="77777777" w:rsidR="00750FBB" w:rsidRDefault="00750FBB" w:rsidP="001E319F">
      <w:pPr>
        <w:rPr>
          <w:rFonts w:asciiTheme="minorHAnsi" w:hAnsiTheme="minorHAnsi" w:cstheme="minorHAnsi"/>
          <w:b/>
          <w:bCs/>
          <w:sz w:val="24"/>
          <w:szCs w:val="24"/>
        </w:rPr>
      </w:pPr>
    </w:p>
    <w:p w14:paraId="52A6F1B3" w14:textId="2AFCEC09" w:rsidR="001E319F" w:rsidRPr="006B2A50" w:rsidRDefault="001E319F" w:rsidP="001E319F">
      <w:pPr>
        <w:rPr>
          <w:rFonts w:asciiTheme="minorHAnsi" w:hAnsiTheme="minorHAnsi" w:cstheme="minorHAnsi"/>
          <w:b/>
          <w:bCs/>
          <w:sz w:val="24"/>
          <w:szCs w:val="24"/>
        </w:rPr>
      </w:pPr>
      <w:r>
        <w:rPr>
          <w:rFonts w:asciiTheme="minorHAnsi" w:hAnsiTheme="minorHAnsi" w:cstheme="minorHAnsi"/>
          <w:b/>
          <w:bCs/>
          <w:sz w:val="24"/>
          <w:szCs w:val="24"/>
        </w:rPr>
        <w:lastRenderedPageBreak/>
        <w:t>2</w:t>
      </w:r>
      <w:r w:rsidRPr="006B2A50">
        <w:rPr>
          <w:rFonts w:asciiTheme="minorHAnsi" w:hAnsiTheme="minorHAnsi" w:cstheme="minorHAnsi"/>
          <w:b/>
          <w:bCs/>
          <w:sz w:val="24"/>
          <w:szCs w:val="24"/>
        </w:rPr>
        <w:t>. 2</w:t>
      </w:r>
      <w:r w:rsidR="00A37316">
        <w:rPr>
          <w:rFonts w:asciiTheme="minorHAnsi" w:hAnsiTheme="minorHAnsi" w:cstheme="minorHAnsi"/>
          <w:b/>
          <w:bCs/>
          <w:sz w:val="24"/>
          <w:szCs w:val="24"/>
        </w:rPr>
        <w:t>6JE-7M-054 Keyes; Petitioner is Requesting a Special Exception with Minor Residential Subdivision to Create 4 Parcels and a Variance from Development Standards from the 3:1 Width to Depth Ratio on Lot 4</w:t>
      </w:r>
    </w:p>
    <w:p w14:paraId="699345B4" w14:textId="77777777" w:rsidR="001E319F" w:rsidRPr="006B2A50" w:rsidRDefault="001E319F" w:rsidP="001E319F">
      <w:pPr>
        <w:rPr>
          <w:rFonts w:asciiTheme="minorHAnsi" w:hAnsiTheme="minorHAnsi" w:cstheme="minorHAnsi"/>
          <w:sz w:val="16"/>
          <w:szCs w:val="16"/>
        </w:rPr>
      </w:pPr>
    </w:p>
    <w:p w14:paraId="1095448D" w14:textId="0C0A3115" w:rsidR="00A37316" w:rsidRPr="006B2A50" w:rsidRDefault="00A37316" w:rsidP="00A37316">
      <w:pPr>
        <w:pStyle w:val="NoSpacing"/>
        <w:rPr>
          <w:rFonts w:cstheme="minorHAnsi"/>
          <w:sz w:val="24"/>
          <w:szCs w:val="24"/>
        </w:rPr>
      </w:pPr>
      <w:r>
        <w:rPr>
          <w:rFonts w:cstheme="minorHAnsi"/>
          <w:sz w:val="24"/>
          <w:szCs w:val="24"/>
        </w:rPr>
        <w:t xml:space="preserve">Nicole </w:t>
      </w:r>
      <w:r w:rsidR="00B05EC3">
        <w:rPr>
          <w:rFonts w:cstheme="minorHAnsi"/>
          <w:sz w:val="24"/>
          <w:szCs w:val="24"/>
        </w:rPr>
        <w:t>M</w:t>
      </w:r>
      <w:r>
        <w:rPr>
          <w:rFonts w:cstheme="minorHAnsi"/>
          <w:sz w:val="24"/>
          <w:szCs w:val="24"/>
        </w:rPr>
        <w:t>. Schell</w:t>
      </w:r>
      <w:r w:rsidRPr="006B2A50">
        <w:rPr>
          <w:rFonts w:cstheme="minorHAnsi"/>
          <w:sz w:val="24"/>
          <w:szCs w:val="24"/>
        </w:rPr>
        <w:t xml:space="preserve"> read the staff report.</w:t>
      </w:r>
    </w:p>
    <w:p w14:paraId="497386FA" w14:textId="36E3D1F9" w:rsidR="00A37316" w:rsidRPr="006B2A50" w:rsidRDefault="00C26164" w:rsidP="00A37316">
      <w:pPr>
        <w:rPr>
          <w:rFonts w:asciiTheme="minorHAnsi" w:hAnsiTheme="minorHAnsi" w:cstheme="minorHAnsi"/>
          <w:sz w:val="24"/>
          <w:szCs w:val="24"/>
        </w:rPr>
      </w:pPr>
      <w:r>
        <w:rPr>
          <w:rFonts w:asciiTheme="minorHAnsi" w:hAnsiTheme="minorHAnsi" w:cstheme="minorHAnsi"/>
          <w:sz w:val="24"/>
          <w:szCs w:val="24"/>
        </w:rPr>
        <w:t>Brad Keyes</w:t>
      </w:r>
      <w:r w:rsidR="00A37316" w:rsidRPr="006B2A50">
        <w:rPr>
          <w:rFonts w:asciiTheme="minorHAnsi" w:hAnsiTheme="minorHAnsi" w:cstheme="minorHAnsi"/>
          <w:sz w:val="24"/>
          <w:szCs w:val="24"/>
        </w:rPr>
        <w:t xml:space="preserve"> came forward on behalf of this petition</w:t>
      </w:r>
    </w:p>
    <w:p w14:paraId="02B91F3F" w14:textId="77777777" w:rsidR="00E46DAE" w:rsidRPr="009A2C81" w:rsidRDefault="00E46DAE" w:rsidP="00A37316">
      <w:pPr>
        <w:pStyle w:val="NoSpacing"/>
        <w:rPr>
          <w:b/>
          <w:bCs/>
          <w:sz w:val="16"/>
          <w:szCs w:val="16"/>
        </w:rPr>
      </w:pPr>
    </w:p>
    <w:p w14:paraId="61B084EE" w14:textId="06BFAF6A" w:rsidR="00A37316" w:rsidRPr="00514097" w:rsidRDefault="00A37316" w:rsidP="00A37316">
      <w:pPr>
        <w:pStyle w:val="NoSpacing"/>
        <w:rPr>
          <w:b/>
          <w:bCs/>
          <w:sz w:val="24"/>
          <w:szCs w:val="24"/>
        </w:rPr>
      </w:pPr>
      <w:r w:rsidRPr="005706AB">
        <w:rPr>
          <w:b/>
          <w:bCs/>
          <w:sz w:val="24"/>
          <w:szCs w:val="24"/>
        </w:rPr>
        <w:t>Public Comments:</w:t>
      </w:r>
    </w:p>
    <w:p w14:paraId="6601521A" w14:textId="77777777" w:rsidR="005706AB" w:rsidRPr="006722F2" w:rsidRDefault="005706AB" w:rsidP="005706AB">
      <w:pPr>
        <w:pStyle w:val="NoSpacing"/>
        <w:rPr>
          <w:rFonts w:cstheme="minorHAnsi"/>
          <w:sz w:val="24"/>
          <w:szCs w:val="24"/>
        </w:rPr>
      </w:pPr>
      <w:r>
        <w:rPr>
          <w:rFonts w:cstheme="minorHAnsi"/>
          <w:sz w:val="24"/>
          <w:szCs w:val="24"/>
        </w:rPr>
        <w:t xml:space="preserve">Jode Stewart came forward with concerns adding 3 more wells to this location could be harmful for those residing in the LEAP District and could be adding stress to the wells and there needs to be more precautions, especially with the META Center.  I also have concerns about what type of homes are going to be put on the </w:t>
      </w:r>
      <w:proofErr w:type="gramStart"/>
      <w:r>
        <w:rPr>
          <w:rFonts w:cstheme="minorHAnsi"/>
          <w:sz w:val="24"/>
          <w:szCs w:val="24"/>
        </w:rPr>
        <w:t>lots</w:t>
      </w:r>
      <w:proofErr w:type="gramEnd"/>
      <w:r>
        <w:rPr>
          <w:rFonts w:cstheme="minorHAnsi"/>
          <w:sz w:val="24"/>
          <w:szCs w:val="24"/>
        </w:rPr>
        <w:t xml:space="preserve"> and recommend an unfavorable recommendation.   </w:t>
      </w:r>
    </w:p>
    <w:p w14:paraId="5BB7AB13" w14:textId="77777777" w:rsidR="005706AB" w:rsidRPr="008239B3" w:rsidRDefault="005706AB" w:rsidP="005706AB">
      <w:pPr>
        <w:pStyle w:val="NoSpacing"/>
        <w:rPr>
          <w:b/>
          <w:sz w:val="16"/>
          <w:szCs w:val="16"/>
        </w:rPr>
      </w:pPr>
    </w:p>
    <w:p w14:paraId="5BF2C735" w14:textId="77777777" w:rsidR="005706AB" w:rsidRDefault="005706AB" w:rsidP="005706AB">
      <w:pPr>
        <w:pStyle w:val="NoSpacing"/>
        <w:rPr>
          <w:rFonts w:cstheme="minorHAnsi"/>
          <w:sz w:val="24"/>
          <w:szCs w:val="24"/>
        </w:rPr>
      </w:pPr>
      <w:r>
        <w:rPr>
          <w:rFonts w:cstheme="minorHAnsi"/>
          <w:sz w:val="24"/>
          <w:szCs w:val="24"/>
        </w:rPr>
        <w:t>Petitioner Brad Keyes came back forward and stated he won’t have much control of what type of house goes there and we’re just going to sell those lots and as for the wells they will be residential wells not commercial wells like across the road.</w:t>
      </w:r>
    </w:p>
    <w:p w14:paraId="33195417" w14:textId="77777777" w:rsidR="00A37316" w:rsidRPr="00514097" w:rsidRDefault="00A37316" w:rsidP="00A37316">
      <w:pPr>
        <w:rPr>
          <w:rFonts w:asciiTheme="minorHAnsi" w:hAnsiTheme="minorHAnsi" w:cstheme="minorHAnsi"/>
          <w:sz w:val="16"/>
          <w:szCs w:val="16"/>
        </w:rPr>
      </w:pPr>
    </w:p>
    <w:p w14:paraId="6DBBC7A6" w14:textId="77777777" w:rsidR="00A37316" w:rsidRPr="00514097" w:rsidRDefault="00A37316" w:rsidP="00A37316">
      <w:pPr>
        <w:rPr>
          <w:rFonts w:asciiTheme="minorHAnsi" w:hAnsiTheme="minorHAnsi" w:cstheme="minorHAnsi"/>
          <w:sz w:val="16"/>
          <w:szCs w:val="16"/>
        </w:rPr>
      </w:pPr>
    </w:p>
    <w:p w14:paraId="57E72E94" w14:textId="77777777" w:rsidR="00A37316" w:rsidRPr="00242248" w:rsidRDefault="00A37316" w:rsidP="00A37316">
      <w:pPr>
        <w:pStyle w:val="NoSpacing"/>
        <w:rPr>
          <w:b/>
          <w:sz w:val="24"/>
          <w:szCs w:val="24"/>
        </w:rPr>
      </w:pPr>
      <w:r w:rsidRPr="009C22AA">
        <w:rPr>
          <w:b/>
          <w:sz w:val="24"/>
          <w:szCs w:val="24"/>
        </w:rPr>
        <w:t>Board Comments:</w:t>
      </w:r>
    </w:p>
    <w:p w14:paraId="5AF2C698" w14:textId="21E59312" w:rsidR="00A37316" w:rsidRDefault="00B73142" w:rsidP="00A37316">
      <w:pPr>
        <w:rPr>
          <w:rFonts w:asciiTheme="minorHAnsi" w:hAnsiTheme="minorHAnsi" w:cstheme="minorHAnsi"/>
          <w:sz w:val="24"/>
          <w:szCs w:val="24"/>
        </w:rPr>
      </w:pPr>
      <w:r>
        <w:rPr>
          <w:rFonts w:asciiTheme="minorHAnsi" w:hAnsiTheme="minorHAnsi" w:cstheme="minorHAnsi"/>
          <w:sz w:val="24"/>
          <w:szCs w:val="24"/>
        </w:rPr>
        <w:t>Member Jay Schaumberg</w:t>
      </w:r>
      <w:r w:rsidR="00A861C2">
        <w:rPr>
          <w:rFonts w:asciiTheme="minorHAnsi" w:hAnsiTheme="minorHAnsi" w:cstheme="minorHAnsi"/>
          <w:sz w:val="24"/>
          <w:szCs w:val="24"/>
        </w:rPr>
        <w:t xml:space="preserve"> asked the petitioner Brad Keyes if he would be willing to make lot 4 non-buildable</w:t>
      </w:r>
      <w:r w:rsidR="00B6484B">
        <w:rPr>
          <w:rFonts w:asciiTheme="minorHAnsi" w:hAnsiTheme="minorHAnsi" w:cstheme="minorHAnsi"/>
          <w:sz w:val="24"/>
          <w:szCs w:val="24"/>
        </w:rPr>
        <w:t>.</w:t>
      </w:r>
    </w:p>
    <w:p w14:paraId="38A1093E" w14:textId="25720513" w:rsidR="00B73142" w:rsidRDefault="00B73142" w:rsidP="00A37316">
      <w:pPr>
        <w:rPr>
          <w:rFonts w:asciiTheme="minorHAnsi" w:hAnsiTheme="minorHAnsi" w:cstheme="minorHAnsi"/>
          <w:sz w:val="24"/>
          <w:szCs w:val="24"/>
        </w:rPr>
      </w:pPr>
      <w:r>
        <w:rPr>
          <w:rFonts w:asciiTheme="minorHAnsi" w:hAnsiTheme="minorHAnsi" w:cstheme="minorHAnsi"/>
          <w:sz w:val="24"/>
          <w:szCs w:val="24"/>
        </w:rPr>
        <w:t xml:space="preserve">Petitioner Brad Keyes </w:t>
      </w:r>
      <w:r w:rsidR="00A861C2">
        <w:rPr>
          <w:rFonts w:asciiTheme="minorHAnsi" w:hAnsiTheme="minorHAnsi" w:cstheme="minorHAnsi"/>
          <w:sz w:val="24"/>
          <w:szCs w:val="24"/>
        </w:rPr>
        <w:t>responded not right now</w:t>
      </w:r>
      <w:r w:rsidR="00A22CA3">
        <w:rPr>
          <w:rFonts w:asciiTheme="minorHAnsi" w:hAnsiTheme="minorHAnsi" w:cstheme="minorHAnsi"/>
          <w:sz w:val="24"/>
          <w:szCs w:val="24"/>
        </w:rPr>
        <w:t>.</w:t>
      </w:r>
    </w:p>
    <w:p w14:paraId="0735A5F9" w14:textId="2197EE87" w:rsidR="00B73142" w:rsidRDefault="00B73142" w:rsidP="00A37316">
      <w:pPr>
        <w:rPr>
          <w:rFonts w:asciiTheme="minorHAnsi" w:hAnsiTheme="minorHAnsi" w:cstheme="minorHAnsi"/>
          <w:sz w:val="24"/>
          <w:szCs w:val="24"/>
        </w:rPr>
      </w:pPr>
      <w:r>
        <w:rPr>
          <w:rFonts w:asciiTheme="minorHAnsi" w:hAnsiTheme="minorHAnsi" w:cstheme="minorHAnsi"/>
          <w:sz w:val="24"/>
          <w:szCs w:val="24"/>
        </w:rPr>
        <w:t xml:space="preserve">Member Carol Cunningham </w:t>
      </w:r>
      <w:r w:rsidR="00A22CA3">
        <w:rPr>
          <w:rFonts w:asciiTheme="minorHAnsi" w:hAnsiTheme="minorHAnsi" w:cstheme="minorHAnsi"/>
          <w:sz w:val="24"/>
          <w:szCs w:val="24"/>
        </w:rPr>
        <w:t>asked that what we’re doing here tonight is that we’re not allowing a Special Exception and that was done by the BZA, so we don’t have anything w</w:t>
      </w:r>
      <w:r w:rsidR="005F1BF5">
        <w:rPr>
          <w:rFonts w:asciiTheme="minorHAnsi" w:hAnsiTheme="minorHAnsi" w:cstheme="minorHAnsi"/>
          <w:sz w:val="24"/>
          <w:szCs w:val="24"/>
        </w:rPr>
        <w:t>here we</w:t>
      </w:r>
      <w:r w:rsidR="00B6484B">
        <w:rPr>
          <w:rFonts w:asciiTheme="minorHAnsi" w:hAnsiTheme="minorHAnsi" w:cstheme="minorHAnsi"/>
          <w:sz w:val="24"/>
          <w:szCs w:val="24"/>
        </w:rPr>
        <w:t>’</w:t>
      </w:r>
      <w:r w:rsidR="005F1BF5">
        <w:rPr>
          <w:rFonts w:asciiTheme="minorHAnsi" w:hAnsiTheme="minorHAnsi" w:cstheme="minorHAnsi"/>
          <w:sz w:val="24"/>
          <w:szCs w:val="24"/>
        </w:rPr>
        <w:t>re giving a</w:t>
      </w:r>
      <w:r w:rsidR="00A22CA3">
        <w:rPr>
          <w:rFonts w:asciiTheme="minorHAnsi" w:hAnsiTheme="minorHAnsi" w:cstheme="minorHAnsi"/>
          <w:sz w:val="24"/>
          <w:szCs w:val="24"/>
        </w:rPr>
        <w:t xml:space="preserve"> Special Exception or going away </w:t>
      </w:r>
      <w:r w:rsidR="005F1BF5">
        <w:rPr>
          <w:rFonts w:asciiTheme="minorHAnsi" w:hAnsiTheme="minorHAnsi" w:cstheme="minorHAnsi"/>
          <w:sz w:val="24"/>
          <w:szCs w:val="24"/>
        </w:rPr>
        <w:t xml:space="preserve">from what the APC rules are and were just granting </w:t>
      </w:r>
      <w:r w:rsidR="00945393">
        <w:rPr>
          <w:rFonts w:asciiTheme="minorHAnsi" w:hAnsiTheme="minorHAnsi" w:cstheme="minorHAnsi"/>
          <w:sz w:val="24"/>
          <w:szCs w:val="24"/>
        </w:rPr>
        <w:t xml:space="preserve">a Minor Subdivision Plat. </w:t>
      </w:r>
    </w:p>
    <w:p w14:paraId="46AF12A7" w14:textId="69BEF079" w:rsidR="00B73142" w:rsidRPr="00514097" w:rsidRDefault="00B73142" w:rsidP="00A37316">
      <w:pPr>
        <w:rPr>
          <w:rFonts w:asciiTheme="minorHAnsi" w:hAnsiTheme="minorHAnsi" w:cstheme="minorHAnsi"/>
          <w:sz w:val="24"/>
          <w:szCs w:val="24"/>
        </w:rPr>
      </w:pPr>
      <w:r>
        <w:rPr>
          <w:rFonts w:asciiTheme="minorHAnsi" w:hAnsiTheme="minorHAnsi" w:cstheme="minorHAnsi"/>
          <w:sz w:val="24"/>
          <w:szCs w:val="24"/>
        </w:rPr>
        <w:t>Attorney Bob Clutter</w:t>
      </w:r>
      <w:r w:rsidR="00945393">
        <w:rPr>
          <w:rFonts w:asciiTheme="minorHAnsi" w:hAnsiTheme="minorHAnsi" w:cstheme="minorHAnsi"/>
          <w:sz w:val="24"/>
          <w:szCs w:val="24"/>
        </w:rPr>
        <w:t xml:space="preserve"> responded </w:t>
      </w:r>
      <w:proofErr w:type="gramStart"/>
      <w:r w:rsidR="00945393">
        <w:rPr>
          <w:rFonts w:asciiTheme="minorHAnsi" w:hAnsiTheme="minorHAnsi" w:cstheme="minorHAnsi"/>
          <w:sz w:val="24"/>
          <w:szCs w:val="24"/>
        </w:rPr>
        <w:t xml:space="preserve">that for </w:t>
      </w:r>
      <w:r w:rsidR="00685E0F">
        <w:rPr>
          <w:rFonts w:asciiTheme="minorHAnsi" w:hAnsiTheme="minorHAnsi" w:cstheme="minorHAnsi"/>
          <w:sz w:val="24"/>
          <w:szCs w:val="24"/>
        </w:rPr>
        <w:t>platting</w:t>
      </w:r>
      <w:r w:rsidR="00945393">
        <w:rPr>
          <w:rFonts w:asciiTheme="minorHAnsi" w:hAnsiTheme="minorHAnsi" w:cstheme="minorHAnsi"/>
          <w:sz w:val="24"/>
          <w:szCs w:val="24"/>
        </w:rPr>
        <w:t xml:space="preserve"> that</w:t>
      </w:r>
      <w:proofErr w:type="gramEnd"/>
      <w:r w:rsidR="00945393">
        <w:rPr>
          <w:rFonts w:asciiTheme="minorHAnsi" w:hAnsiTheme="minorHAnsi" w:cstheme="minorHAnsi"/>
          <w:sz w:val="24"/>
          <w:szCs w:val="24"/>
        </w:rPr>
        <w:t xml:space="preserve"> is not the discretionary function and </w:t>
      </w:r>
      <w:r w:rsidR="00274ED7">
        <w:rPr>
          <w:rFonts w:asciiTheme="minorHAnsi" w:hAnsiTheme="minorHAnsi" w:cstheme="minorHAnsi"/>
          <w:sz w:val="24"/>
          <w:szCs w:val="24"/>
        </w:rPr>
        <w:t>if</w:t>
      </w:r>
      <w:r w:rsidR="00945393">
        <w:rPr>
          <w:rFonts w:asciiTheme="minorHAnsi" w:hAnsiTheme="minorHAnsi" w:cstheme="minorHAnsi"/>
          <w:sz w:val="24"/>
          <w:szCs w:val="24"/>
        </w:rPr>
        <w:t xml:space="preserve"> it meets the Zoning Ordinance you </w:t>
      </w:r>
      <w:r w:rsidR="00274ED7">
        <w:rPr>
          <w:rFonts w:asciiTheme="minorHAnsi" w:hAnsiTheme="minorHAnsi" w:cstheme="minorHAnsi"/>
          <w:sz w:val="24"/>
          <w:szCs w:val="24"/>
        </w:rPr>
        <w:t>must</w:t>
      </w:r>
      <w:r w:rsidR="00945393">
        <w:rPr>
          <w:rFonts w:asciiTheme="minorHAnsi" w:hAnsiTheme="minorHAnsi" w:cstheme="minorHAnsi"/>
          <w:sz w:val="24"/>
          <w:szCs w:val="24"/>
        </w:rPr>
        <w:t xml:space="preserve"> grant it.</w:t>
      </w:r>
    </w:p>
    <w:p w14:paraId="230D7D74" w14:textId="3F892D98" w:rsidR="00A37316" w:rsidRDefault="00274ED7" w:rsidP="00A37316">
      <w:pPr>
        <w:rPr>
          <w:rFonts w:asciiTheme="minorHAnsi" w:hAnsiTheme="minorHAnsi" w:cstheme="minorHAnsi"/>
          <w:sz w:val="16"/>
          <w:szCs w:val="16"/>
        </w:rPr>
      </w:pPr>
      <w:r>
        <w:rPr>
          <w:rFonts w:asciiTheme="minorHAnsi" w:hAnsiTheme="minorHAnsi" w:cstheme="minorHAnsi"/>
          <w:sz w:val="24"/>
          <w:szCs w:val="24"/>
        </w:rPr>
        <w:t>Member Carol Cunningham</w:t>
      </w:r>
      <w:r w:rsidR="00685E0F">
        <w:rPr>
          <w:rFonts w:asciiTheme="minorHAnsi" w:hAnsiTheme="minorHAnsi" w:cstheme="minorHAnsi"/>
          <w:sz w:val="24"/>
          <w:szCs w:val="24"/>
        </w:rPr>
        <w:t xml:space="preserve"> noted that as far what we look at on any Minor Subdivision Plats we look to make sure the developer of those lots provides a drainage path for each one of them for their </w:t>
      </w:r>
      <w:proofErr w:type="gramStart"/>
      <w:r w:rsidR="00685E0F">
        <w:rPr>
          <w:rFonts w:asciiTheme="minorHAnsi" w:hAnsiTheme="minorHAnsi" w:cstheme="minorHAnsi"/>
          <w:sz w:val="24"/>
          <w:szCs w:val="24"/>
        </w:rPr>
        <w:t>septic’s</w:t>
      </w:r>
      <w:proofErr w:type="gramEnd"/>
      <w:r w:rsidR="00685E0F">
        <w:rPr>
          <w:rFonts w:asciiTheme="minorHAnsi" w:hAnsiTheme="minorHAnsi" w:cstheme="minorHAnsi"/>
          <w:sz w:val="24"/>
          <w:szCs w:val="24"/>
        </w:rPr>
        <w:t xml:space="preserve"> and any sump pumps and we recommend no basements and there are also requirements that the builder would have to meet.  Those requirements on the drainage side of it have been taken care of on a </w:t>
      </w:r>
      <w:proofErr w:type="gramStart"/>
      <w:r w:rsidR="00685E0F">
        <w:rPr>
          <w:rFonts w:asciiTheme="minorHAnsi" w:hAnsiTheme="minorHAnsi" w:cstheme="minorHAnsi"/>
          <w:sz w:val="24"/>
          <w:szCs w:val="24"/>
        </w:rPr>
        <w:t>plat</w:t>
      </w:r>
      <w:proofErr w:type="gramEnd"/>
      <w:r w:rsidR="00685E0F">
        <w:rPr>
          <w:rFonts w:asciiTheme="minorHAnsi" w:hAnsiTheme="minorHAnsi" w:cstheme="minorHAnsi"/>
          <w:sz w:val="24"/>
          <w:szCs w:val="24"/>
        </w:rPr>
        <w:t xml:space="preserve">.  </w:t>
      </w:r>
    </w:p>
    <w:p w14:paraId="2888D3A6" w14:textId="77777777" w:rsidR="00C26164" w:rsidRPr="0078287F" w:rsidRDefault="00C26164" w:rsidP="00A37316">
      <w:pPr>
        <w:rPr>
          <w:rFonts w:asciiTheme="minorHAnsi" w:hAnsiTheme="minorHAnsi" w:cstheme="minorHAnsi"/>
          <w:sz w:val="16"/>
          <w:szCs w:val="16"/>
        </w:rPr>
      </w:pPr>
    </w:p>
    <w:p w14:paraId="57929FF5" w14:textId="77777777" w:rsidR="00A37316" w:rsidRPr="00514097" w:rsidRDefault="00A37316" w:rsidP="00A37316">
      <w:pPr>
        <w:pStyle w:val="NoSpacing"/>
        <w:rPr>
          <w:b/>
          <w:bCs/>
          <w:sz w:val="24"/>
          <w:szCs w:val="24"/>
        </w:rPr>
      </w:pPr>
      <w:r w:rsidRPr="00514097">
        <w:rPr>
          <w:b/>
          <w:bCs/>
          <w:sz w:val="24"/>
          <w:szCs w:val="24"/>
        </w:rPr>
        <w:t>Motion:</w:t>
      </w:r>
    </w:p>
    <w:p w14:paraId="2F0F6B86" w14:textId="77777777" w:rsidR="00A37316" w:rsidRPr="00514097" w:rsidRDefault="00A37316" w:rsidP="00A37316">
      <w:pPr>
        <w:rPr>
          <w:rFonts w:asciiTheme="minorHAnsi" w:hAnsiTheme="minorHAnsi" w:cstheme="minorHAnsi"/>
          <w:sz w:val="16"/>
          <w:szCs w:val="16"/>
        </w:rPr>
      </w:pPr>
    </w:p>
    <w:p w14:paraId="7595815E" w14:textId="51D68E1E" w:rsidR="00A37316" w:rsidRPr="00C14FE0" w:rsidRDefault="00C26164" w:rsidP="00322964">
      <w:pPr>
        <w:pStyle w:val="NoSpacing"/>
        <w:rPr>
          <w:sz w:val="24"/>
          <w:szCs w:val="24"/>
        </w:rPr>
      </w:pPr>
      <w:r>
        <w:rPr>
          <w:sz w:val="24"/>
          <w:szCs w:val="24"/>
        </w:rPr>
        <w:t xml:space="preserve">Dustin Plunkett </w:t>
      </w:r>
      <w:r w:rsidR="00A37316" w:rsidRPr="00514097">
        <w:rPr>
          <w:sz w:val="24"/>
          <w:szCs w:val="24"/>
        </w:rPr>
        <w:t>made a motion to approve 2</w:t>
      </w:r>
      <w:r w:rsidR="00A37316">
        <w:rPr>
          <w:sz w:val="24"/>
          <w:szCs w:val="24"/>
        </w:rPr>
        <w:t>6JE-7M-054</w:t>
      </w:r>
      <w:r w:rsidR="00A37316" w:rsidRPr="00514097">
        <w:rPr>
          <w:sz w:val="24"/>
          <w:szCs w:val="24"/>
        </w:rPr>
        <w:t xml:space="preserve"> with the conditions stated in the staff report.</w:t>
      </w:r>
      <w:r>
        <w:rPr>
          <w:sz w:val="24"/>
          <w:szCs w:val="24"/>
        </w:rPr>
        <w:t xml:space="preserve">  Tad Braner</w:t>
      </w:r>
      <w:r w:rsidR="00A37316" w:rsidRPr="00514097">
        <w:rPr>
          <w:sz w:val="24"/>
          <w:szCs w:val="24"/>
        </w:rPr>
        <w:t xml:space="preserve"> seconded the motion.  Motion </w:t>
      </w:r>
      <w:r w:rsidR="00A37316" w:rsidRPr="00C26164">
        <w:rPr>
          <w:sz w:val="24"/>
          <w:szCs w:val="24"/>
        </w:rPr>
        <w:t xml:space="preserve">carried </w:t>
      </w:r>
      <w:r w:rsidRPr="00C26164">
        <w:rPr>
          <w:sz w:val="24"/>
          <w:szCs w:val="24"/>
        </w:rPr>
        <w:t>6</w:t>
      </w:r>
      <w:r w:rsidR="00A37316" w:rsidRPr="00C26164">
        <w:rPr>
          <w:sz w:val="24"/>
          <w:szCs w:val="24"/>
        </w:rPr>
        <w:t>-0.</w:t>
      </w:r>
    </w:p>
    <w:p w14:paraId="5233812B" w14:textId="77777777" w:rsidR="00C26164" w:rsidRDefault="00C26164" w:rsidP="00050897">
      <w:pPr>
        <w:rPr>
          <w:rFonts w:asciiTheme="minorHAnsi" w:hAnsiTheme="minorHAnsi" w:cstheme="minorHAnsi"/>
          <w:b/>
          <w:bCs/>
          <w:sz w:val="24"/>
          <w:szCs w:val="24"/>
        </w:rPr>
      </w:pPr>
    </w:p>
    <w:p w14:paraId="20686C17" w14:textId="77777777" w:rsidR="00C26164" w:rsidRDefault="00C26164" w:rsidP="00050897">
      <w:pPr>
        <w:rPr>
          <w:rFonts w:asciiTheme="minorHAnsi" w:hAnsiTheme="minorHAnsi" w:cstheme="minorHAnsi"/>
          <w:b/>
          <w:bCs/>
          <w:sz w:val="24"/>
          <w:szCs w:val="24"/>
        </w:rPr>
      </w:pPr>
    </w:p>
    <w:p w14:paraId="7D9D1A11" w14:textId="77777777" w:rsidR="00685E0F" w:rsidRDefault="00685E0F" w:rsidP="00050897">
      <w:pPr>
        <w:rPr>
          <w:rFonts w:asciiTheme="minorHAnsi" w:hAnsiTheme="minorHAnsi" w:cstheme="minorHAnsi"/>
          <w:b/>
          <w:bCs/>
          <w:sz w:val="24"/>
          <w:szCs w:val="24"/>
        </w:rPr>
      </w:pPr>
    </w:p>
    <w:p w14:paraId="6637719F" w14:textId="77777777" w:rsidR="00685E0F" w:rsidRDefault="00685E0F" w:rsidP="00050897">
      <w:pPr>
        <w:rPr>
          <w:rFonts w:asciiTheme="minorHAnsi" w:hAnsiTheme="minorHAnsi" w:cstheme="minorHAnsi"/>
          <w:b/>
          <w:bCs/>
          <w:sz w:val="24"/>
          <w:szCs w:val="24"/>
        </w:rPr>
      </w:pPr>
    </w:p>
    <w:p w14:paraId="6A32FF6E" w14:textId="77777777" w:rsidR="00685E0F" w:rsidRDefault="00685E0F" w:rsidP="00050897">
      <w:pPr>
        <w:rPr>
          <w:rFonts w:asciiTheme="minorHAnsi" w:hAnsiTheme="minorHAnsi" w:cstheme="minorHAnsi"/>
          <w:b/>
          <w:bCs/>
          <w:sz w:val="24"/>
          <w:szCs w:val="24"/>
        </w:rPr>
      </w:pPr>
    </w:p>
    <w:p w14:paraId="754C2283" w14:textId="77777777" w:rsidR="00C26164" w:rsidRDefault="00C26164" w:rsidP="00050897">
      <w:pPr>
        <w:rPr>
          <w:rFonts w:asciiTheme="minorHAnsi" w:hAnsiTheme="minorHAnsi" w:cstheme="minorHAnsi"/>
          <w:b/>
          <w:bCs/>
          <w:sz w:val="24"/>
          <w:szCs w:val="24"/>
        </w:rPr>
      </w:pPr>
    </w:p>
    <w:p w14:paraId="5954549A" w14:textId="61076F77" w:rsidR="00050897" w:rsidRPr="006B2A50" w:rsidRDefault="00050897" w:rsidP="00050897">
      <w:pPr>
        <w:rPr>
          <w:rFonts w:asciiTheme="minorHAnsi" w:hAnsiTheme="minorHAnsi" w:cstheme="minorHAnsi"/>
          <w:b/>
          <w:bCs/>
          <w:sz w:val="24"/>
          <w:szCs w:val="24"/>
        </w:rPr>
      </w:pPr>
      <w:r>
        <w:rPr>
          <w:rFonts w:asciiTheme="minorHAnsi" w:hAnsiTheme="minorHAnsi" w:cstheme="minorHAnsi"/>
          <w:b/>
          <w:bCs/>
          <w:sz w:val="24"/>
          <w:szCs w:val="24"/>
        </w:rPr>
        <w:lastRenderedPageBreak/>
        <w:t>3</w:t>
      </w:r>
      <w:r w:rsidRPr="006B2A50">
        <w:rPr>
          <w:rFonts w:asciiTheme="minorHAnsi" w:hAnsiTheme="minorHAnsi" w:cstheme="minorHAnsi"/>
          <w:b/>
          <w:bCs/>
          <w:sz w:val="24"/>
          <w:szCs w:val="24"/>
        </w:rPr>
        <w:t>. 2</w:t>
      </w:r>
      <w:r>
        <w:rPr>
          <w:rFonts w:asciiTheme="minorHAnsi" w:hAnsiTheme="minorHAnsi" w:cstheme="minorHAnsi"/>
          <w:b/>
          <w:bCs/>
          <w:sz w:val="24"/>
          <w:szCs w:val="24"/>
        </w:rPr>
        <w:t xml:space="preserve">6MA-16-058 Badger/ Hollingworth; Petitioner is Requesting a Zoning Map Change from Local Business (LB) to General Business (GB) to Accommodate a New Gas Station and Convenience Store </w:t>
      </w:r>
    </w:p>
    <w:p w14:paraId="20CA24CF" w14:textId="00825D8E" w:rsidR="00C26164" w:rsidRPr="00C14FE0" w:rsidRDefault="00C26164" w:rsidP="00C26164">
      <w:pPr>
        <w:pStyle w:val="NoSpacing"/>
        <w:rPr>
          <w:rFonts w:cstheme="minorHAnsi"/>
          <w:sz w:val="24"/>
          <w:szCs w:val="24"/>
        </w:rPr>
      </w:pPr>
      <w:r w:rsidRPr="00C14FE0">
        <w:rPr>
          <w:rFonts w:cstheme="minorHAnsi"/>
          <w:sz w:val="24"/>
          <w:szCs w:val="24"/>
        </w:rPr>
        <w:t xml:space="preserve">** Petitioner Requested Continuance to </w:t>
      </w:r>
      <w:r>
        <w:rPr>
          <w:rFonts w:cstheme="minorHAnsi"/>
          <w:sz w:val="24"/>
          <w:szCs w:val="24"/>
        </w:rPr>
        <w:t>the next APC meeting June 3, 2026.</w:t>
      </w:r>
    </w:p>
    <w:p w14:paraId="0A0A0D4C" w14:textId="77777777" w:rsidR="00050897" w:rsidRDefault="00050897" w:rsidP="00322964">
      <w:pPr>
        <w:pStyle w:val="NoSpacing"/>
        <w:rPr>
          <w:b/>
          <w:sz w:val="24"/>
          <w:szCs w:val="24"/>
        </w:rPr>
      </w:pPr>
    </w:p>
    <w:p w14:paraId="3EFFF26C" w14:textId="77777777" w:rsidR="00E47797" w:rsidRDefault="00E47797" w:rsidP="00322964">
      <w:pPr>
        <w:pStyle w:val="NoSpacing"/>
        <w:rPr>
          <w:b/>
          <w:sz w:val="24"/>
          <w:szCs w:val="24"/>
        </w:rPr>
      </w:pPr>
    </w:p>
    <w:p w14:paraId="18100DD8" w14:textId="77777777" w:rsidR="00B73142" w:rsidRDefault="00B73142" w:rsidP="00322964">
      <w:pPr>
        <w:pStyle w:val="NoSpacing"/>
        <w:rPr>
          <w:b/>
          <w:sz w:val="24"/>
          <w:szCs w:val="24"/>
        </w:rPr>
      </w:pPr>
    </w:p>
    <w:p w14:paraId="4803FCF6" w14:textId="6265EC0E" w:rsidR="00E47797" w:rsidRDefault="00E47797" w:rsidP="00322964">
      <w:pPr>
        <w:pStyle w:val="NoSpacing"/>
        <w:rPr>
          <w:b/>
          <w:sz w:val="24"/>
          <w:szCs w:val="24"/>
        </w:rPr>
      </w:pPr>
      <w:r w:rsidRPr="006E06CA">
        <w:rPr>
          <w:b/>
          <w:sz w:val="24"/>
          <w:szCs w:val="24"/>
        </w:rPr>
        <w:t>4. 26ZO-16-089 Area Plan Commission; Amendment to the Subdivision Control Ordinance</w:t>
      </w:r>
    </w:p>
    <w:p w14:paraId="0697F101" w14:textId="00F078D1" w:rsidR="007A7A26" w:rsidRDefault="00E47797" w:rsidP="00322964">
      <w:pPr>
        <w:pStyle w:val="NoSpacing"/>
        <w:rPr>
          <w:bCs/>
          <w:sz w:val="24"/>
          <w:szCs w:val="24"/>
        </w:rPr>
      </w:pPr>
      <w:r w:rsidRPr="00B73142">
        <w:rPr>
          <w:bCs/>
          <w:sz w:val="24"/>
          <w:szCs w:val="24"/>
        </w:rPr>
        <w:t>Executive Director Nicole M. Schell</w:t>
      </w:r>
      <w:r w:rsidR="008B3E02">
        <w:rPr>
          <w:bCs/>
          <w:sz w:val="24"/>
          <w:szCs w:val="24"/>
        </w:rPr>
        <w:t xml:space="preserve"> mentioned that </w:t>
      </w:r>
      <w:r w:rsidR="00A46C05">
        <w:rPr>
          <w:bCs/>
          <w:sz w:val="24"/>
          <w:szCs w:val="24"/>
        </w:rPr>
        <w:t xml:space="preserve">that this petition when </w:t>
      </w:r>
      <w:r w:rsidR="008B3E02">
        <w:rPr>
          <w:bCs/>
          <w:sz w:val="24"/>
          <w:szCs w:val="24"/>
        </w:rPr>
        <w:t>advertised it had amendments to clarify</w:t>
      </w:r>
      <w:r w:rsidR="00A46C05">
        <w:rPr>
          <w:bCs/>
          <w:sz w:val="24"/>
          <w:szCs w:val="24"/>
        </w:rPr>
        <w:t xml:space="preserve"> that parent tract may be divided in 1 or more applications where currently it specifies that it can be subdivided 1 time only and it does not restrict the number of lots and it will remain at the 4 total lots, but the amendment also establishes a definition </w:t>
      </w:r>
      <w:r w:rsidR="009954B7">
        <w:rPr>
          <w:bCs/>
          <w:sz w:val="24"/>
          <w:szCs w:val="24"/>
        </w:rPr>
        <w:t>that</w:t>
      </w:r>
      <w:r w:rsidR="00A46C05">
        <w:rPr>
          <w:bCs/>
          <w:sz w:val="24"/>
          <w:szCs w:val="24"/>
        </w:rPr>
        <w:t xml:space="preserve"> the previous directors have been using and</w:t>
      </w:r>
      <w:r w:rsidR="007A7A26">
        <w:rPr>
          <w:bCs/>
          <w:sz w:val="24"/>
          <w:szCs w:val="24"/>
        </w:rPr>
        <w:t xml:space="preserve"> that a parent tract </w:t>
      </w:r>
      <w:r w:rsidR="00C15D8B">
        <w:rPr>
          <w:bCs/>
          <w:sz w:val="24"/>
          <w:szCs w:val="24"/>
        </w:rPr>
        <w:t>is a parcel that existed on November 1, 1998</w:t>
      </w:r>
      <w:r w:rsidR="007A7A26">
        <w:rPr>
          <w:bCs/>
          <w:sz w:val="24"/>
          <w:szCs w:val="24"/>
        </w:rPr>
        <w:t xml:space="preserve"> when the first Subdivision Ordinance was established</w:t>
      </w:r>
      <w:r w:rsidR="00C15D8B">
        <w:rPr>
          <w:bCs/>
          <w:sz w:val="24"/>
          <w:szCs w:val="24"/>
        </w:rPr>
        <w:t xml:space="preserve">.  </w:t>
      </w:r>
      <w:r w:rsidR="00B6484B">
        <w:rPr>
          <w:bCs/>
          <w:sz w:val="24"/>
          <w:szCs w:val="24"/>
        </w:rPr>
        <w:t>Her</w:t>
      </w:r>
      <w:r w:rsidR="00C15D8B">
        <w:rPr>
          <w:bCs/>
          <w:sz w:val="24"/>
          <w:szCs w:val="24"/>
        </w:rPr>
        <w:t xml:space="preserve"> intention with the Amendment was to clean up the language to match more of what has been done historically through the APC and the office</w:t>
      </w:r>
      <w:r w:rsidR="00815F3B">
        <w:rPr>
          <w:bCs/>
          <w:sz w:val="24"/>
          <w:szCs w:val="24"/>
        </w:rPr>
        <w:t>, that the 1 time only language was added in 2009 and couldn’t find the reason why behind that and has caused some issues</w:t>
      </w:r>
      <w:r w:rsidR="000E0839">
        <w:rPr>
          <w:bCs/>
          <w:sz w:val="24"/>
          <w:szCs w:val="24"/>
        </w:rPr>
        <w:t>.</w:t>
      </w:r>
      <w:r w:rsidR="00C15D8B">
        <w:rPr>
          <w:bCs/>
          <w:sz w:val="24"/>
          <w:szCs w:val="24"/>
        </w:rPr>
        <w:t xml:space="preserve"> </w:t>
      </w:r>
    </w:p>
    <w:p w14:paraId="557AA09F" w14:textId="52FD8A86" w:rsidR="000E0839" w:rsidRDefault="000E0839" w:rsidP="00322964">
      <w:pPr>
        <w:pStyle w:val="NoSpacing"/>
        <w:rPr>
          <w:bCs/>
          <w:sz w:val="24"/>
          <w:szCs w:val="24"/>
        </w:rPr>
      </w:pPr>
      <w:r>
        <w:rPr>
          <w:bCs/>
          <w:sz w:val="24"/>
          <w:szCs w:val="24"/>
        </w:rPr>
        <w:t>Attorney Bob Clutter agreed with the proposed changes and that it will clean up issues that we’ve had in the past.</w:t>
      </w:r>
    </w:p>
    <w:p w14:paraId="2933ACE8" w14:textId="23313AB6" w:rsidR="00B73142" w:rsidRDefault="00B73142" w:rsidP="00322964">
      <w:pPr>
        <w:pStyle w:val="NoSpacing"/>
        <w:rPr>
          <w:bCs/>
          <w:sz w:val="24"/>
          <w:szCs w:val="24"/>
        </w:rPr>
      </w:pPr>
      <w:r>
        <w:rPr>
          <w:bCs/>
          <w:sz w:val="24"/>
          <w:szCs w:val="24"/>
        </w:rPr>
        <w:t xml:space="preserve">Member Jay Schaumberg </w:t>
      </w:r>
      <w:r w:rsidR="00FE143F">
        <w:rPr>
          <w:bCs/>
          <w:sz w:val="24"/>
          <w:szCs w:val="24"/>
        </w:rPr>
        <w:t xml:space="preserve">then spoke </w:t>
      </w:r>
      <w:r w:rsidR="00127020">
        <w:rPr>
          <w:bCs/>
          <w:sz w:val="24"/>
          <w:szCs w:val="24"/>
        </w:rPr>
        <w:t>about</w:t>
      </w:r>
      <w:r w:rsidR="00FE143F">
        <w:rPr>
          <w:bCs/>
          <w:sz w:val="24"/>
          <w:szCs w:val="24"/>
        </w:rPr>
        <w:t xml:space="preserve"> his proposal and said that it does away with the 1998 requirements</w:t>
      </w:r>
      <w:r w:rsidR="001A129D">
        <w:rPr>
          <w:bCs/>
          <w:sz w:val="24"/>
          <w:szCs w:val="24"/>
        </w:rPr>
        <w:t xml:space="preserve"> and </w:t>
      </w:r>
      <w:r w:rsidR="00127020">
        <w:rPr>
          <w:bCs/>
          <w:sz w:val="24"/>
          <w:szCs w:val="24"/>
        </w:rPr>
        <w:t>listed</w:t>
      </w:r>
      <w:r w:rsidR="00B8445E">
        <w:rPr>
          <w:bCs/>
          <w:sz w:val="24"/>
          <w:szCs w:val="24"/>
        </w:rPr>
        <w:t xml:space="preserve"> his proposed changes</w:t>
      </w:r>
      <w:r w:rsidR="00D7115C">
        <w:rPr>
          <w:bCs/>
          <w:sz w:val="24"/>
          <w:szCs w:val="24"/>
        </w:rPr>
        <w:t xml:space="preserve"> and </w:t>
      </w:r>
      <w:r w:rsidR="00A46C06">
        <w:rPr>
          <w:bCs/>
          <w:sz w:val="24"/>
          <w:szCs w:val="24"/>
        </w:rPr>
        <w:t>stated he would like to withdraw his proposal for a future date.</w:t>
      </w:r>
      <w:r w:rsidR="00B8445E">
        <w:rPr>
          <w:bCs/>
          <w:sz w:val="24"/>
          <w:szCs w:val="24"/>
        </w:rPr>
        <w:t xml:space="preserve"> </w:t>
      </w:r>
      <w:r w:rsidR="00FE143F">
        <w:rPr>
          <w:bCs/>
          <w:sz w:val="24"/>
          <w:szCs w:val="24"/>
        </w:rPr>
        <w:t xml:space="preserve"> </w:t>
      </w:r>
    </w:p>
    <w:p w14:paraId="5CDF1148" w14:textId="48F3D491" w:rsidR="00B73142" w:rsidRPr="00E47797" w:rsidRDefault="00B73142" w:rsidP="00322964">
      <w:pPr>
        <w:pStyle w:val="NoSpacing"/>
        <w:rPr>
          <w:bCs/>
          <w:sz w:val="24"/>
          <w:szCs w:val="24"/>
        </w:rPr>
      </w:pPr>
      <w:r>
        <w:rPr>
          <w:bCs/>
          <w:sz w:val="24"/>
          <w:szCs w:val="24"/>
        </w:rPr>
        <w:t xml:space="preserve">Attorney Bob Clutter </w:t>
      </w:r>
      <w:r w:rsidR="00525F24">
        <w:rPr>
          <w:bCs/>
          <w:sz w:val="24"/>
          <w:szCs w:val="24"/>
        </w:rPr>
        <w:t>agreed with Member Jay Schaumberg</w:t>
      </w:r>
      <w:r w:rsidR="00983464">
        <w:rPr>
          <w:bCs/>
          <w:sz w:val="24"/>
          <w:szCs w:val="24"/>
        </w:rPr>
        <w:t xml:space="preserve"> and thinks it is a good idea to go ahead with Executive Director Nicole M. Schell’s proposal.</w:t>
      </w:r>
    </w:p>
    <w:p w14:paraId="4EA24814" w14:textId="77777777" w:rsidR="00E47797" w:rsidRPr="006844BA" w:rsidRDefault="00E47797" w:rsidP="00322964">
      <w:pPr>
        <w:pStyle w:val="NoSpacing"/>
        <w:rPr>
          <w:b/>
          <w:sz w:val="16"/>
          <w:szCs w:val="16"/>
        </w:rPr>
      </w:pPr>
    </w:p>
    <w:p w14:paraId="0B5093BA" w14:textId="77777777" w:rsidR="00E47797" w:rsidRPr="00514097" w:rsidRDefault="00E47797" w:rsidP="00E47797">
      <w:pPr>
        <w:pStyle w:val="NoSpacing"/>
        <w:rPr>
          <w:b/>
          <w:bCs/>
          <w:sz w:val="24"/>
          <w:szCs w:val="24"/>
        </w:rPr>
      </w:pPr>
      <w:r w:rsidRPr="00514097">
        <w:rPr>
          <w:b/>
          <w:bCs/>
          <w:sz w:val="24"/>
          <w:szCs w:val="24"/>
        </w:rPr>
        <w:t>Motion:</w:t>
      </w:r>
    </w:p>
    <w:p w14:paraId="2D3FF09B" w14:textId="77777777" w:rsidR="00E47797" w:rsidRPr="00514097" w:rsidRDefault="00E47797" w:rsidP="00E47797">
      <w:pPr>
        <w:rPr>
          <w:rFonts w:asciiTheme="minorHAnsi" w:hAnsiTheme="minorHAnsi" w:cstheme="minorHAnsi"/>
          <w:sz w:val="16"/>
          <w:szCs w:val="16"/>
        </w:rPr>
      </w:pPr>
    </w:p>
    <w:p w14:paraId="08FE4054" w14:textId="6B74F70B" w:rsidR="00E47797" w:rsidRPr="00C14FE0" w:rsidRDefault="00B73142" w:rsidP="00E47797">
      <w:pPr>
        <w:pStyle w:val="NoSpacing"/>
        <w:rPr>
          <w:sz w:val="24"/>
          <w:szCs w:val="24"/>
        </w:rPr>
      </w:pPr>
      <w:r>
        <w:rPr>
          <w:sz w:val="24"/>
          <w:szCs w:val="24"/>
        </w:rPr>
        <w:t>Jay Schaumberg</w:t>
      </w:r>
      <w:r w:rsidR="00E47797">
        <w:rPr>
          <w:sz w:val="24"/>
          <w:szCs w:val="24"/>
        </w:rPr>
        <w:t xml:space="preserve"> </w:t>
      </w:r>
      <w:r w:rsidR="00E47797" w:rsidRPr="00514097">
        <w:rPr>
          <w:sz w:val="24"/>
          <w:szCs w:val="24"/>
        </w:rPr>
        <w:t xml:space="preserve">made a motion to </w:t>
      </w:r>
      <w:r w:rsidR="00E47797">
        <w:rPr>
          <w:sz w:val="24"/>
          <w:szCs w:val="24"/>
        </w:rPr>
        <w:t>send the Subdivision Control Ordinance to the Commissioners for a favorable recommendation</w:t>
      </w:r>
      <w:r w:rsidR="00E47797" w:rsidRPr="00514097">
        <w:rPr>
          <w:sz w:val="24"/>
          <w:szCs w:val="24"/>
        </w:rPr>
        <w:t>.</w:t>
      </w:r>
      <w:r w:rsidR="00E47797">
        <w:rPr>
          <w:sz w:val="24"/>
          <w:szCs w:val="24"/>
        </w:rPr>
        <w:t xml:space="preserve">  </w:t>
      </w:r>
      <w:r>
        <w:rPr>
          <w:sz w:val="24"/>
          <w:szCs w:val="24"/>
        </w:rPr>
        <w:t>Carol Cunningham</w:t>
      </w:r>
      <w:r w:rsidR="00E47797" w:rsidRPr="00514097">
        <w:rPr>
          <w:sz w:val="24"/>
          <w:szCs w:val="24"/>
        </w:rPr>
        <w:t xml:space="preserve"> seconded the motion.  Motion </w:t>
      </w:r>
      <w:r w:rsidR="00E47797" w:rsidRPr="00C26164">
        <w:rPr>
          <w:sz w:val="24"/>
          <w:szCs w:val="24"/>
        </w:rPr>
        <w:t>carried 6-0.</w:t>
      </w:r>
    </w:p>
    <w:p w14:paraId="2B4C8C3A" w14:textId="77777777" w:rsidR="00E47797" w:rsidRDefault="00E47797" w:rsidP="00322964">
      <w:pPr>
        <w:pStyle w:val="NoSpacing"/>
        <w:rPr>
          <w:b/>
          <w:sz w:val="24"/>
          <w:szCs w:val="24"/>
        </w:rPr>
      </w:pPr>
    </w:p>
    <w:p w14:paraId="72E1EE58" w14:textId="0A02D1A9" w:rsidR="006E06CA" w:rsidRDefault="006E06CA" w:rsidP="006E06CA">
      <w:pPr>
        <w:pStyle w:val="NoSpacing"/>
        <w:rPr>
          <w:b/>
          <w:sz w:val="24"/>
          <w:szCs w:val="24"/>
        </w:rPr>
      </w:pPr>
      <w:r w:rsidRPr="008633CE">
        <w:rPr>
          <w:b/>
          <w:sz w:val="24"/>
          <w:szCs w:val="24"/>
        </w:rPr>
        <w:t>5. Land Use Table</w:t>
      </w:r>
    </w:p>
    <w:p w14:paraId="5F0983B0" w14:textId="4C5EDC63" w:rsidR="006F4A76" w:rsidRDefault="006D76EF" w:rsidP="006E06CA">
      <w:pPr>
        <w:pStyle w:val="NoSpacing"/>
        <w:rPr>
          <w:bCs/>
          <w:sz w:val="24"/>
          <w:szCs w:val="24"/>
        </w:rPr>
      </w:pPr>
      <w:r>
        <w:rPr>
          <w:bCs/>
          <w:sz w:val="24"/>
          <w:szCs w:val="24"/>
        </w:rPr>
        <w:t xml:space="preserve">Executive Director Nicole M. Schell provided the board with a Land Use Table </w:t>
      </w:r>
      <w:r w:rsidR="00B6484B">
        <w:rPr>
          <w:bCs/>
          <w:sz w:val="24"/>
          <w:szCs w:val="24"/>
        </w:rPr>
        <w:t>from the</w:t>
      </w:r>
      <w:r>
        <w:rPr>
          <w:bCs/>
          <w:sz w:val="24"/>
          <w:szCs w:val="24"/>
        </w:rPr>
        <w:t xml:space="preserve"> Zoning Ordinance and while she was doing some research</w:t>
      </w:r>
      <w:r w:rsidR="00B6484B">
        <w:rPr>
          <w:bCs/>
          <w:sz w:val="24"/>
          <w:szCs w:val="24"/>
        </w:rPr>
        <w:t xml:space="preserve"> found that</w:t>
      </w:r>
      <w:r>
        <w:rPr>
          <w:bCs/>
          <w:sz w:val="24"/>
          <w:szCs w:val="24"/>
        </w:rPr>
        <w:t xml:space="preserve"> there were some discrepancies between 2</w:t>
      </w:r>
      <w:r w:rsidR="00F81F72">
        <w:rPr>
          <w:bCs/>
          <w:sz w:val="24"/>
          <w:szCs w:val="24"/>
        </w:rPr>
        <w:t>019 and 2024</w:t>
      </w:r>
      <w:r w:rsidR="00B6484B">
        <w:rPr>
          <w:bCs/>
          <w:sz w:val="24"/>
          <w:szCs w:val="24"/>
        </w:rPr>
        <w:t>.</w:t>
      </w:r>
      <w:r w:rsidR="00F81F72">
        <w:rPr>
          <w:bCs/>
          <w:sz w:val="24"/>
          <w:szCs w:val="24"/>
        </w:rPr>
        <w:t xml:space="preserve"> </w:t>
      </w:r>
      <w:r w:rsidR="00B6484B">
        <w:rPr>
          <w:bCs/>
          <w:sz w:val="24"/>
          <w:szCs w:val="24"/>
        </w:rPr>
        <w:t>T</w:t>
      </w:r>
      <w:r w:rsidR="00F81F72">
        <w:rPr>
          <w:bCs/>
          <w:sz w:val="24"/>
          <w:szCs w:val="24"/>
        </w:rPr>
        <w:t xml:space="preserve">here were 58 items inadvertently amended without adoption by the APC or Commissioners </w:t>
      </w:r>
      <w:r w:rsidR="00375C73">
        <w:rPr>
          <w:bCs/>
          <w:sz w:val="24"/>
          <w:szCs w:val="24"/>
        </w:rPr>
        <w:t xml:space="preserve">and were not exactly sure how that </w:t>
      </w:r>
      <w:r w:rsidR="00B6484B">
        <w:rPr>
          <w:bCs/>
          <w:sz w:val="24"/>
          <w:szCs w:val="24"/>
        </w:rPr>
        <w:t>happened but</w:t>
      </w:r>
      <w:r w:rsidR="00375C73">
        <w:rPr>
          <w:bCs/>
          <w:sz w:val="24"/>
          <w:szCs w:val="24"/>
        </w:rPr>
        <w:t xml:space="preserve"> wanted to let this board know and get an understanding of any discussions that the board may be aware of</w:t>
      </w:r>
      <w:r w:rsidR="000C288C">
        <w:rPr>
          <w:bCs/>
          <w:sz w:val="24"/>
          <w:szCs w:val="24"/>
        </w:rPr>
        <w:t>.</w:t>
      </w:r>
      <w:r w:rsidR="006A5702">
        <w:rPr>
          <w:bCs/>
          <w:sz w:val="24"/>
          <w:szCs w:val="24"/>
        </w:rPr>
        <w:t xml:space="preserve">  The main difference that was </w:t>
      </w:r>
      <w:r w:rsidR="008E48F9">
        <w:rPr>
          <w:bCs/>
          <w:sz w:val="24"/>
          <w:szCs w:val="24"/>
        </w:rPr>
        <w:t>concerning</w:t>
      </w:r>
      <w:r w:rsidR="006A5702">
        <w:rPr>
          <w:bCs/>
          <w:sz w:val="24"/>
          <w:szCs w:val="24"/>
        </w:rPr>
        <w:t xml:space="preserve"> her was the change </w:t>
      </w:r>
      <w:r w:rsidR="00364631">
        <w:rPr>
          <w:bCs/>
          <w:sz w:val="24"/>
          <w:szCs w:val="24"/>
        </w:rPr>
        <w:t xml:space="preserve">from a Special Exception </w:t>
      </w:r>
      <w:r w:rsidR="008E48F9">
        <w:rPr>
          <w:bCs/>
          <w:sz w:val="24"/>
          <w:szCs w:val="24"/>
        </w:rPr>
        <w:t xml:space="preserve">and </w:t>
      </w:r>
      <w:r w:rsidR="00364631">
        <w:rPr>
          <w:bCs/>
          <w:sz w:val="24"/>
          <w:szCs w:val="24"/>
        </w:rPr>
        <w:t>Development</w:t>
      </w:r>
      <w:r w:rsidR="008E48F9">
        <w:rPr>
          <w:bCs/>
          <w:sz w:val="24"/>
          <w:szCs w:val="24"/>
        </w:rPr>
        <w:t xml:space="preserve"> Plan</w:t>
      </w:r>
      <w:r w:rsidR="00364631">
        <w:rPr>
          <w:bCs/>
          <w:sz w:val="24"/>
          <w:szCs w:val="24"/>
        </w:rPr>
        <w:t xml:space="preserve"> to just a Development Plan</w:t>
      </w:r>
      <w:r w:rsidR="008E48F9">
        <w:rPr>
          <w:bCs/>
          <w:sz w:val="24"/>
          <w:szCs w:val="24"/>
        </w:rPr>
        <w:t xml:space="preserve"> and for </w:t>
      </w:r>
      <w:r w:rsidR="006F4A76">
        <w:rPr>
          <w:bCs/>
          <w:sz w:val="24"/>
          <w:szCs w:val="24"/>
        </w:rPr>
        <w:t>solid</w:t>
      </w:r>
      <w:r w:rsidR="008E48F9">
        <w:rPr>
          <w:bCs/>
          <w:sz w:val="24"/>
          <w:szCs w:val="24"/>
        </w:rPr>
        <w:t xml:space="preserve"> waste the state removed local permitting</w:t>
      </w:r>
      <w:r w:rsidR="00752EFF">
        <w:rPr>
          <w:bCs/>
          <w:sz w:val="24"/>
          <w:szCs w:val="24"/>
        </w:rPr>
        <w:t xml:space="preserve"> from the local solid waste for those items</w:t>
      </w:r>
      <w:r w:rsidR="008E48F9">
        <w:rPr>
          <w:bCs/>
          <w:sz w:val="24"/>
          <w:szCs w:val="24"/>
        </w:rPr>
        <w:t xml:space="preserve"> and that is something that will have to be addressed assuming that the other changes aren’t necessary</w:t>
      </w:r>
      <w:r w:rsidR="006F4A76">
        <w:rPr>
          <w:bCs/>
          <w:sz w:val="24"/>
          <w:szCs w:val="24"/>
        </w:rPr>
        <w:t>.</w:t>
      </w:r>
    </w:p>
    <w:p w14:paraId="60479C1D" w14:textId="1AF900BF" w:rsidR="008633CE" w:rsidRDefault="006F4A76" w:rsidP="006E06CA">
      <w:pPr>
        <w:pStyle w:val="NoSpacing"/>
        <w:rPr>
          <w:bCs/>
          <w:sz w:val="24"/>
          <w:szCs w:val="24"/>
        </w:rPr>
      </w:pPr>
      <w:r>
        <w:rPr>
          <w:bCs/>
          <w:sz w:val="24"/>
          <w:szCs w:val="24"/>
        </w:rPr>
        <w:t>Attorney Bob Clutter mentioned him and Nicole</w:t>
      </w:r>
      <w:r w:rsidR="00415B7D">
        <w:rPr>
          <w:bCs/>
          <w:sz w:val="24"/>
          <w:szCs w:val="24"/>
        </w:rPr>
        <w:t xml:space="preserve"> talked through some of these and at some time some of these were changed without the Ordinance supporting it.</w:t>
      </w:r>
      <w:r w:rsidR="00395482">
        <w:rPr>
          <w:bCs/>
          <w:sz w:val="24"/>
          <w:szCs w:val="24"/>
        </w:rPr>
        <w:t xml:space="preserve">  </w:t>
      </w:r>
      <w:r w:rsidR="00B6484B">
        <w:rPr>
          <w:bCs/>
          <w:sz w:val="24"/>
          <w:szCs w:val="24"/>
        </w:rPr>
        <w:t xml:space="preserve">Bob believed that </w:t>
      </w:r>
      <w:r w:rsidR="00395482">
        <w:rPr>
          <w:bCs/>
          <w:sz w:val="24"/>
          <w:szCs w:val="24"/>
        </w:rPr>
        <w:t xml:space="preserve">a former Director was planning on making these changes and presenting them to the APC board for </w:t>
      </w:r>
      <w:r w:rsidR="00395482">
        <w:rPr>
          <w:bCs/>
          <w:sz w:val="24"/>
          <w:szCs w:val="24"/>
        </w:rPr>
        <w:lastRenderedPageBreak/>
        <w:t>adoption and it just never happened</w:t>
      </w:r>
      <w:r w:rsidR="00B6484B">
        <w:rPr>
          <w:bCs/>
          <w:sz w:val="24"/>
          <w:szCs w:val="24"/>
        </w:rPr>
        <w:t>.</w:t>
      </w:r>
      <w:r w:rsidR="00395482">
        <w:rPr>
          <w:bCs/>
          <w:sz w:val="24"/>
          <w:szCs w:val="24"/>
        </w:rPr>
        <w:t xml:space="preserve"> </w:t>
      </w:r>
      <w:r w:rsidR="00B6484B">
        <w:rPr>
          <w:bCs/>
          <w:sz w:val="24"/>
          <w:szCs w:val="24"/>
        </w:rPr>
        <w:t>W</w:t>
      </w:r>
      <w:r w:rsidR="00395482">
        <w:rPr>
          <w:bCs/>
          <w:sz w:val="24"/>
          <w:szCs w:val="24"/>
        </w:rPr>
        <w:t xml:space="preserve">e need to rely on the 2012 Ordinance </w:t>
      </w:r>
      <w:r w:rsidR="003B226D">
        <w:rPr>
          <w:bCs/>
          <w:sz w:val="24"/>
          <w:szCs w:val="24"/>
        </w:rPr>
        <w:t>because that’s what was adopted, so we just need to make sure your use table reflects what the Ordinances say</w:t>
      </w:r>
      <w:r w:rsidR="006732D0">
        <w:rPr>
          <w:bCs/>
          <w:sz w:val="24"/>
          <w:szCs w:val="24"/>
        </w:rPr>
        <w:t>.</w:t>
      </w:r>
      <w:r w:rsidR="003B226D">
        <w:rPr>
          <w:bCs/>
          <w:sz w:val="24"/>
          <w:szCs w:val="24"/>
        </w:rPr>
        <w:t xml:space="preserve"> </w:t>
      </w:r>
    </w:p>
    <w:p w14:paraId="4A644F3A" w14:textId="181A8F01" w:rsidR="00C45E14" w:rsidRDefault="008633CE" w:rsidP="006E06CA">
      <w:pPr>
        <w:pStyle w:val="NoSpacing"/>
        <w:rPr>
          <w:bCs/>
          <w:sz w:val="24"/>
          <w:szCs w:val="24"/>
        </w:rPr>
      </w:pPr>
      <w:r>
        <w:rPr>
          <w:bCs/>
          <w:sz w:val="24"/>
          <w:szCs w:val="24"/>
        </w:rPr>
        <w:t xml:space="preserve">Executive Director Nicole M. Schell then commented that she just wanted to give the board </w:t>
      </w:r>
      <w:r w:rsidR="00A7226B">
        <w:rPr>
          <w:bCs/>
          <w:sz w:val="24"/>
          <w:szCs w:val="24"/>
        </w:rPr>
        <w:t>heads up</w:t>
      </w:r>
      <w:r>
        <w:rPr>
          <w:bCs/>
          <w:sz w:val="24"/>
          <w:szCs w:val="24"/>
        </w:rPr>
        <w:t xml:space="preserve"> and she will put together a </w:t>
      </w:r>
      <w:r w:rsidR="00C45E14">
        <w:rPr>
          <w:bCs/>
          <w:sz w:val="24"/>
          <w:szCs w:val="24"/>
        </w:rPr>
        <w:t>suggestive draft</w:t>
      </w:r>
      <w:r>
        <w:rPr>
          <w:bCs/>
          <w:sz w:val="24"/>
          <w:szCs w:val="24"/>
        </w:rPr>
        <w:t xml:space="preserve"> Amendment, specifically to take care of the solid waste ones and </w:t>
      </w:r>
      <w:r w:rsidR="00C45E14">
        <w:rPr>
          <w:bCs/>
          <w:sz w:val="24"/>
          <w:szCs w:val="24"/>
        </w:rPr>
        <w:t>if</w:t>
      </w:r>
      <w:r>
        <w:rPr>
          <w:bCs/>
          <w:sz w:val="24"/>
          <w:szCs w:val="24"/>
        </w:rPr>
        <w:t xml:space="preserve"> there are any other items that need to be addressed or changed</w:t>
      </w:r>
      <w:r w:rsidR="00C45E14">
        <w:rPr>
          <w:bCs/>
          <w:sz w:val="24"/>
          <w:szCs w:val="24"/>
        </w:rPr>
        <w:t>.</w:t>
      </w:r>
    </w:p>
    <w:p w14:paraId="0F2CDC3C" w14:textId="440D2E7E" w:rsidR="00415B7D" w:rsidRDefault="00C45E14" w:rsidP="006E06CA">
      <w:pPr>
        <w:pStyle w:val="NoSpacing"/>
        <w:rPr>
          <w:bCs/>
          <w:sz w:val="24"/>
          <w:szCs w:val="24"/>
        </w:rPr>
      </w:pPr>
      <w:r>
        <w:rPr>
          <w:bCs/>
          <w:sz w:val="24"/>
          <w:szCs w:val="24"/>
        </w:rPr>
        <w:t xml:space="preserve">Attorney Bob Clutter responded that </w:t>
      </w:r>
      <w:r w:rsidR="00A7226B">
        <w:rPr>
          <w:bCs/>
          <w:sz w:val="24"/>
          <w:szCs w:val="24"/>
        </w:rPr>
        <w:t xml:space="preserve">one </w:t>
      </w:r>
      <w:r>
        <w:rPr>
          <w:bCs/>
          <w:sz w:val="24"/>
          <w:szCs w:val="24"/>
        </w:rPr>
        <w:t xml:space="preserve">she may want to </w:t>
      </w:r>
      <w:r w:rsidR="00A7226B">
        <w:rPr>
          <w:bCs/>
          <w:sz w:val="24"/>
          <w:szCs w:val="24"/>
        </w:rPr>
        <w:t xml:space="preserve">think about is clean fill sites, because we’ve had issues with that in the past. </w:t>
      </w:r>
    </w:p>
    <w:p w14:paraId="3AD58702" w14:textId="77777777" w:rsidR="006D76EF" w:rsidRPr="006E06CA" w:rsidRDefault="006D76EF" w:rsidP="006E06CA">
      <w:pPr>
        <w:pStyle w:val="NoSpacing"/>
        <w:rPr>
          <w:bCs/>
          <w:sz w:val="24"/>
          <w:szCs w:val="24"/>
        </w:rPr>
      </w:pPr>
    </w:p>
    <w:p w14:paraId="0D02715F" w14:textId="60819995" w:rsidR="00976CFE" w:rsidRPr="0013054A" w:rsidRDefault="0013054A" w:rsidP="00322964">
      <w:pPr>
        <w:pStyle w:val="NoSpacing"/>
        <w:rPr>
          <w:b/>
          <w:bCs/>
          <w:sz w:val="16"/>
          <w:szCs w:val="16"/>
        </w:rPr>
      </w:pPr>
      <w:r>
        <w:rPr>
          <w:b/>
          <w:sz w:val="24"/>
          <w:szCs w:val="24"/>
        </w:rPr>
        <w:t>__________________________________________________________________________</w:t>
      </w:r>
    </w:p>
    <w:p w14:paraId="457A16D8" w14:textId="293A4CC6" w:rsidR="00976CFE" w:rsidRPr="00976CFE" w:rsidRDefault="00976CFE" w:rsidP="00976CFE">
      <w:pPr>
        <w:pStyle w:val="NoSpacing"/>
        <w:jc w:val="center"/>
        <w:rPr>
          <w:b/>
          <w:sz w:val="28"/>
          <w:szCs w:val="28"/>
        </w:rPr>
      </w:pPr>
      <w:r w:rsidRPr="00727C55">
        <w:rPr>
          <w:b/>
          <w:sz w:val="28"/>
          <w:szCs w:val="28"/>
        </w:rPr>
        <w:t>VIOLATION REPORT</w:t>
      </w:r>
    </w:p>
    <w:p w14:paraId="24B20BE0" w14:textId="77777777" w:rsidR="00976CFE" w:rsidRPr="00564D9F" w:rsidRDefault="00976CFE" w:rsidP="00322964">
      <w:pPr>
        <w:pStyle w:val="NoSpacing"/>
        <w:rPr>
          <w:sz w:val="16"/>
          <w:szCs w:val="16"/>
        </w:rPr>
      </w:pPr>
    </w:p>
    <w:p w14:paraId="2A9BBAF3" w14:textId="760D0709" w:rsidR="00151C51" w:rsidRDefault="00050897" w:rsidP="00FD6064">
      <w:pPr>
        <w:pStyle w:val="NoSpacing"/>
        <w:pBdr>
          <w:bottom w:val="single" w:sz="12" w:space="1" w:color="auto"/>
        </w:pBdr>
        <w:rPr>
          <w:sz w:val="24"/>
          <w:szCs w:val="24"/>
        </w:rPr>
      </w:pPr>
      <w:r>
        <w:rPr>
          <w:sz w:val="24"/>
          <w:szCs w:val="24"/>
        </w:rPr>
        <w:t xml:space="preserve">None </w:t>
      </w:r>
      <w:proofErr w:type="gramStart"/>
      <w:r>
        <w:rPr>
          <w:sz w:val="24"/>
          <w:szCs w:val="24"/>
        </w:rPr>
        <w:t>at this time</w:t>
      </w:r>
      <w:proofErr w:type="gramEnd"/>
      <w:r w:rsidR="00151C51">
        <w:rPr>
          <w:sz w:val="24"/>
          <w:szCs w:val="24"/>
        </w:rPr>
        <w:t>.</w:t>
      </w:r>
    </w:p>
    <w:p w14:paraId="7BC1FCBE" w14:textId="77777777" w:rsidR="00623E82" w:rsidRPr="00FD6064" w:rsidRDefault="00623E82" w:rsidP="00FD6064">
      <w:pPr>
        <w:pStyle w:val="NoSpacing"/>
        <w:pBdr>
          <w:bottom w:val="single" w:sz="12" w:space="1" w:color="auto"/>
        </w:pBdr>
        <w:rPr>
          <w:sz w:val="24"/>
          <w:szCs w:val="24"/>
        </w:rPr>
      </w:pPr>
    </w:p>
    <w:p w14:paraId="73F7C52E" w14:textId="77777777" w:rsidR="00B66FC1" w:rsidRPr="00CC163D" w:rsidRDefault="00B66FC1" w:rsidP="00234370">
      <w:pPr>
        <w:pStyle w:val="NoSpacing"/>
        <w:rPr>
          <w:b/>
          <w:bCs/>
          <w:sz w:val="20"/>
          <w:szCs w:val="20"/>
        </w:rPr>
      </w:pPr>
    </w:p>
    <w:p w14:paraId="136C31B2" w14:textId="1EBDD742" w:rsidR="00976CFE" w:rsidRPr="00976CFE" w:rsidRDefault="00976CFE" w:rsidP="00976CFE">
      <w:pPr>
        <w:pStyle w:val="NoSpacing"/>
        <w:jc w:val="center"/>
        <w:rPr>
          <w:b/>
          <w:bCs/>
          <w:sz w:val="28"/>
          <w:szCs w:val="28"/>
        </w:rPr>
      </w:pPr>
      <w:r w:rsidRPr="002155AA">
        <w:rPr>
          <w:b/>
          <w:bCs/>
          <w:sz w:val="28"/>
          <w:szCs w:val="28"/>
        </w:rPr>
        <w:t>ADMINISTRATIVE MATTERS</w:t>
      </w:r>
    </w:p>
    <w:p w14:paraId="3B1D6B8B" w14:textId="77777777" w:rsidR="007F5A78" w:rsidRDefault="007F5A78" w:rsidP="004366FF">
      <w:pPr>
        <w:pStyle w:val="NoSpacing"/>
        <w:rPr>
          <w:b/>
          <w:bCs/>
          <w:sz w:val="24"/>
          <w:szCs w:val="24"/>
        </w:rPr>
      </w:pPr>
    </w:p>
    <w:p w14:paraId="5E6FA248" w14:textId="443A3B34" w:rsidR="004366FF" w:rsidRPr="00BE4472" w:rsidRDefault="00A62E39" w:rsidP="007F5A78">
      <w:pPr>
        <w:pStyle w:val="NoSpacing"/>
        <w:numPr>
          <w:ilvl w:val="0"/>
          <w:numId w:val="13"/>
        </w:numPr>
        <w:rPr>
          <w:b/>
          <w:bCs/>
          <w:sz w:val="24"/>
          <w:szCs w:val="24"/>
        </w:rPr>
      </w:pPr>
      <w:r>
        <w:rPr>
          <w:b/>
          <w:bCs/>
          <w:sz w:val="24"/>
          <w:szCs w:val="24"/>
        </w:rPr>
        <w:t>Other New Business / New Business from the Floor</w:t>
      </w:r>
      <w:r w:rsidR="000366CE">
        <w:rPr>
          <w:b/>
          <w:bCs/>
          <w:sz w:val="24"/>
          <w:szCs w:val="24"/>
        </w:rPr>
        <w:t>:</w:t>
      </w:r>
    </w:p>
    <w:p w14:paraId="4C9B5A99" w14:textId="6B75B057" w:rsidR="007F5A78" w:rsidRPr="0086002A" w:rsidRDefault="002C2BB1" w:rsidP="009B5738">
      <w:pPr>
        <w:pStyle w:val="NoSpacing"/>
        <w:ind w:left="720"/>
        <w:rPr>
          <w:b/>
          <w:bCs/>
          <w:sz w:val="24"/>
          <w:szCs w:val="24"/>
        </w:rPr>
      </w:pPr>
      <w:r w:rsidRPr="0086002A">
        <w:rPr>
          <w:b/>
          <w:bCs/>
          <w:sz w:val="24"/>
          <w:szCs w:val="24"/>
        </w:rPr>
        <w:t>1. Budget/ RFP:</w:t>
      </w:r>
    </w:p>
    <w:p w14:paraId="17E549B3" w14:textId="104F7258" w:rsidR="00E97415" w:rsidRDefault="00B73142" w:rsidP="009B5738">
      <w:pPr>
        <w:pStyle w:val="NoSpacing"/>
        <w:ind w:left="720"/>
        <w:rPr>
          <w:sz w:val="24"/>
          <w:szCs w:val="24"/>
        </w:rPr>
      </w:pPr>
      <w:r>
        <w:rPr>
          <w:sz w:val="24"/>
          <w:szCs w:val="24"/>
        </w:rPr>
        <w:t>Executive Director Nicole M. Schell</w:t>
      </w:r>
      <w:r w:rsidR="00430989">
        <w:rPr>
          <w:sz w:val="24"/>
          <w:szCs w:val="24"/>
        </w:rPr>
        <w:t xml:space="preserve"> mentioned the County Council has started the budget process and 1 of the items that </w:t>
      </w:r>
      <w:r w:rsidR="00B6484B">
        <w:rPr>
          <w:sz w:val="24"/>
          <w:szCs w:val="24"/>
        </w:rPr>
        <w:t>she</w:t>
      </w:r>
      <w:r w:rsidR="00430989">
        <w:rPr>
          <w:sz w:val="24"/>
          <w:szCs w:val="24"/>
        </w:rPr>
        <w:t xml:space="preserve"> would like to start looking into is online permitting to allow citizens, developers, etc. to be able to submit their applications through an online portal and pay by credit/debit card</w:t>
      </w:r>
      <w:r w:rsidR="00C313F5">
        <w:rPr>
          <w:sz w:val="24"/>
          <w:szCs w:val="24"/>
        </w:rPr>
        <w:t xml:space="preserve"> and the </w:t>
      </w:r>
      <w:r w:rsidR="00317481">
        <w:rPr>
          <w:sz w:val="24"/>
          <w:szCs w:val="24"/>
        </w:rPr>
        <w:t xml:space="preserve">County </w:t>
      </w:r>
      <w:r w:rsidR="00C313F5">
        <w:rPr>
          <w:sz w:val="24"/>
          <w:szCs w:val="24"/>
        </w:rPr>
        <w:t>Commissioners have requested the</w:t>
      </w:r>
      <w:r w:rsidR="00317481">
        <w:rPr>
          <w:sz w:val="24"/>
          <w:szCs w:val="24"/>
        </w:rPr>
        <w:t>ir</w:t>
      </w:r>
      <w:r w:rsidR="00C313F5">
        <w:rPr>
          <w:sz w:val="24"/>
          <w:szCs w:val="24"/>
        </w:rPr>
        <w:t xml:space="preserve"> offices </w:t>
      </w:r>
      <w:r w:rsidR="00317481">
        <w:rPr>
          <w:sz w:val="24"/>
          <w:szCs w:val="24"/>
        </w:rPr>
        <w:t>to complete RFP processes for anything over $50,000.</w:t>
      </w:r>
      <w:r w:rsidR="00565B98">
        <w:rPr>
          <w:sz w:val="24"/>
          <w:szCs w:val="24"/>
        </w:rPr>
        <w:t xml:space="preserve">  </w:t>
      </w:r>
      <w:r w:rsidR="00B6484B">
        <w:rPr>
          <w:sz w:val="24"/>
          <w:szCs w:val="24"/>
        </w:rPr>
        <w:t xml:space="preserve">Schell </w:t>
      </w:r>
      <w:r w:rsidR="00565B98">
        <w:rPr>
          <w:sz w:val="24"/>
          <w:szCs w:val="24"/>
        </w:rPr>
        <w:t xml:space="preserve">would like permission from this board to start that RFP process and have a </w:t>
      </w:r>
      <w:r w:rsidR="00E97415">
        <w:rPr>
          <w:sz w:val="24"/>
          <w:szCs w:val="24"/>
        </w:rPr>
        <w:t>2–3-member</w:t>
      </w:r>
      <w:r w:rsidR="00565B98">
        <w:rPr>
          <w:sz w:val="24"/>
          <w:szCs w:val="24"/>
        </w:rPr>
        <w:t xml:space="preserve"> committee to </w:t>
      </w:r>
      <w:r w:rsidR="00E97415">
        <w:rPr>
          <w:sz w:val="24"/>
          <w:szCs w:val="24"/>
        </w:rPr>
        <w:t>review those RFP’s and present the findings to the APC for budget consideration.</w:t>
      </w:r>
    </w:p>
    <w:p w14:paraId="74B63D59" w14:textId="320BAA10" w:rsidR="00526230" w:rsidRDefault="00E97415" w:rsidP="009B5738">
      <w:pPr>
        <w:pStyle w:val="NoSpacing"/>
        <w:ind w:left="720"/>
        <w:rPr>
          <w:sz w:val="24"/>
          <w:szCs w:val="24"/>
        </w:rPr>
      </w:pPr>
      <w:r>
        <w:rPr>
          <w:sz w:val="24"/>
          <w:szCs w:val="24"/>
        </w:rPr>
        <w:t xml:space="preserve">Attorney Bob Clutter </w:t>
      </w:r>
      <w:r w:rsidR="00FF71C9">
        <w:rPr>
          <w:sz w:val="24"/>
          <w:szCs w:val="24"/>
        </w:rPr>
        <w:t xml:space="preserve">asked Executive Director Nicole M. Schell a clarifying question that in </w:t>
      </w:r>
      <w:r w:rsidR="00526230">
        <w:rPr>
          <w:sz w:val="24"/>
          <w:szCs w:val="24"/>
        </w:rPr>
        <w:t>her</w:t>
      </w:r>
      <w:r w:rsidR="00FF71C9">
        <w:rPr>
          <w:sz w:val="24"/>
          <w:szCs w:val="24"/>
        </w:rPr>
        <w:t xml:space="preserve"> </w:t>
      </w:r>
      <w:r w:rsidR="00526230">
        <w:rPr>
          <w:sz w:val="24"/>
          <w:szCs w:val="24"/>
        </w:rPr>
        <w:t>previous permitting</w:t>
      </w:r>
      <w:r w:rsidR="00FF71C9">
        <w:rPr>
          <w:sz w:val="24"/>
          <w:szCs w:val="24"/>
        </w:rPr>
        <w:t xml:space="preserve"> process </w:t>
      </w:r>
      <w:r w:rsidR="00526230">
        <w:rPr>
          <w:sz w:val="24"/>
          <w:szCs w:val="24"/>
        </w:rPr>
        <w:t xml:space="preserve">she worked with is that $50,000 per year or </w:t>
      </w:r>
      <w:r w:rsidR="00751FA5">
        <w:rPr>
          <w:sz w:val="24"/>
          <w:szCs w:val="24"/>
        </w:rPr>
        <w:t>are</w:t>
      </w:r>
      <w:r w:rsidR="00526230">
        <w:rPr>
          <w:sz w:val="24"/>
          <w:szCs w:val="24"/>
        </w:rPr>
        <w:t xml:space="preserve"> there additional fees along with that.</w:t>
      </w:r>
    </w:p>
    <w:p w14:paraId="2F3F792D" w14:textId="198EE19D" w:rsidR="002C2BB1" w:rsidRDefault="00526230" w:rsidP="009B5738">
      <w:pPr>
        <w:pStyle w:val="NoSpacing"/>
        <w:ind w:left="720"/>
        <w:rPr>
          <w:sz w:val="24"/>
          <w:szCs w:val="24"/>
        </w:rPr>
      </w:pPr>
      <w:r>
        <w:rPr>
          <w:sz w:val="24"/>
          <w:szCs w:val="24"/>
        </w:rPr>
        <w:t xml:space="preserve">Executive Director Nicole M. Schell responded that </w:t>
      </w:r>
      <w:r w:rsidR="000D66BE">
        <w:rPr>
          <w:sz w:val="24"/>
          <w:szCs w:val="24"/>
        </w:rPr>
        <w:t xml:space="preserve">all the platforms will have an implementation fee and </w:t>
      </w:r>
      <w:r w:rsidR="00E93091">
        <w:rPr>
          <w:sz w:val="24"/>
          <w:szCs w:val="24"/>
        </w:rPr>
        <w:t>yearly</w:t>
      </w:r>
      <w:r w:rsidR="000D66BE">
        <w:rPr>
          <w:sz w:val="24"/>
          <w:szCs w:val="24"/>
        </w:rPr>
        <w:t xml:space="preserve"> maintenance, but it just depends on what platforms </w:t>
      </w:r>
      <w:r w:rsidR="00041E84">
        <w:rPr>
          <w:sz w:val="24"/>
          <w:szCs w:val="24"/>
        </w:rPr>
        <w:t>are</w:t>
      </w:r>
      <w:r w:rsidR="000D66BE">
        <w:rPr>
          <w:sz w:val="24"/>
          <w:szCs w:val="24"/>
        </w:rPr>
        <w:t xml:space="preserve"> best </w:t>
      </w:r>
      <w:r w:rsidR="00CF17C7">
        <w:rPr>
          <w:sz w:val="24"/>
          <w:szCs w:val="24"/>
        </w:rPr>
        <w:t>for</w:t>
      </w:r>
      <w:r w:rsidR="000D66BE">
        <w:rPr>
          <w:sz w:val="24"/>
          <w:szCs w:val="24"/>
        </w:rPr>
        <w:t xml:space="preserve"> Boone County.</w:t>
      </w:r>
    </w:p>
    <w:p w14:paraId="4E82A2EE" w14:textId="6457C92E" w:rsidR="00B6484B" w:rsidRDefault="00B6484B" w:rsidP="009B5738">
      <w:pPr>
        <w:pStyle w:val="NoSpacing"/>
        <w:ind w:left="720"/>
        <w:rPr>
          <w:sz w:val="24"/>
          <w:szCs w:val="24"/>
        </w:rPr>
      </w:pPr>
      <w:r>
        <w:rPr>
          <w:sz w:val="24"/>
          <w:szCs w:val="24"/>
        </w:rPr>
        <w:t>The board agreed to have Schell move forward with the RFP process.</w:t>
      </w:r>
    </w:p>
    <w:p w14:paraId="0DC4C5FB" w14:textId="77777777" w:rsidR="009C22AA" w:rsidRDefault="009C22AA" w:rsidP="00041E84">
      <w:pPr>
        <w:pStyle w:val="NoSpacing"/>
        <w:rPr>
          <w:sz w:val="24"/>
          <w:szCs w:val="24"/>
        </w:rPr>
      </w:pPr>
    </w:p>
    <w:p w14:paraId="3D78DD65" w14:textId="77777777" w:rsidR="002C2BB1" w:rsidRDefault="002C2BB1" w:rsidP="009B5738">
      <w:pPr>
        <w:pStyle w:val="NoSpacing"/>
        <w:ind w:left="720"/>
        <w:rPr>
          <w:sz w:val="24"/>
          <w:szCs w:val="24"/>
        </w:rPr>
      </w:pPr>
    </w:p>
    <w:p w14:paraId="260D2FAD" w14:textId="4792F2B4" w:rsidR="002C2BB1" w:rsidRPr="0086002A" w:rsidRDefault="002C2BB1" w:rsidP="009B5738">
      <w:pPr>
        <w:pStyle w:val="NoSpacing"/>
        <w:ind w:left="720"/>
        <w:rPr>
          <w:b/>
          <w:bCs/>
          <w:sz w:val="24"/>
          <w:szCs w:val="24"/>
        </w:rPr>
      </w:pPr>
      <w:r w:rsidRPr="0086002A">
        <w:rPr>
          <w:b/>
          <w:bCs/>
          <w:sz w:val="24"/>
          <w:szCs w:val="24"/>
        </w:rPr>
        <w:t>2. Data Centers:</w:t>
      </w:r>
    </w:p>
    <w:p w14:paraId="102450FF" w14:textId="0E68F650" w:rsidR="0013054A" w:rsidRDefault="00B73142" w:rsidP="004832D6">
      <w:pPr>
        <w:pStyle w:val="NoSpacing"/>
        <w:ind w:left="720"/>
        <w:rPr>
          <w:sz w:val="24"/>
          <w:szCs w:val="24"/>
        </w:rPr>
      </w:pPr>
      <w:r>
        <w:rPr>
          <w:sz w:val="24"/>
          <w:szCs w:val="24"/>
        </w:rPr>
        <w:t xml:space="preserve">President John Merson </w:t>
      </w:r>
      <w:r w:rsidR="004832D6">
        <w:rPr>
          <w:sz w:val="24"/>
          <w:szCs w:val="24"/>
        </w:rPr>
        <w:t xml:space="preserve">started out with his </w:t>
      </w:r>
      <w:r w:rsidR="00082984">
        <w:rPr>
          <w:sz w:val="24"/>
          <w:szCs w:val="24"/>
        </w:rPr>
        <w:t>opinion</w:t>
      </w:r>
      <w:r w:rsidR="004832D6">
        <w:rPr>
          <w:sz w:val="24"/>
          <w:szCs w:val="24"/>
        </w:rPr>
        <w:t xml:space="preserve"> is that we just need to ban data centers in the unincorporated of Boone County and that’s why this item is on the agenda</w:t>
      </w:r>
      <w:r w:rsidR="00082984">
        <w:rPr>
          <w:sz w:val="24"/>
          <w:szCs w:val="24"/>
        </w:rPr>
        <w:t xml:space="preserve"> for discussion.</w:t>
      </w:r>
    </w:p>
    <w:p w14:paraId="27C8A45C" w14:textId="6681AA93" w:rsidR="00082984" w:rsidRDefault="00082984" w:rsidP="004832D6">
      <w:pPr>
        <w:pStyle w:val="NoSpacing"/>
        <w:ind w:left="720"/>
        <w:rPr>
          <w:sz w:val="24"/>
          <w:szCs w:val="24"/>
        </w:rPr>
      </w:pPr>
      <w:r>
        <w:rPr>
          <w:sz w:val="24"/>
          <w:szCs w:val="24"/>
        </w:rPr>
        <w:t xml:space="preserve">Executive Director Nicole M. Schell mentioned she passed out </w:t>
      </w:r>
      <w:r w:rsidR="003B232F">
        <w:rPr>
          <w:sz w:val="24"/>
          <w:szCs w:val="24"/>
        </w:rPr>
        <w:t>some information on other counties and what they passed on moratoriums</w:t>
      </w:r>
      <w:r w:rsidR="0086002A">
        <w:rPr>
          <w:sz w:val="24"/>
          <w:szCs w:val="24"/>
        </w:rPr>
        <w:t xml:space="preserve"> and what her recommendations would be.</w:t>
      </w:r>
    </w:p>
    <w:p w14:paraId="3BBBC3CE" w14:textId="00805F35" w:rsidR="00B919F1" w:rsidRDefault="00B919F1" w:rsidP="008D1B79">
      <w:pPr>
        <w:pStyle w:val="NoSpacing"/>
        <w:ind w:left="720"/>
        <w:rPr>
          <w:sz w:val="24"/>
          <w:szCs w:val="24"/>
        </w:rPr>
      </w:pPr>
      <w:r>
        <w:rPr>
          <w:sz w:val="24"/>
          <w:szCs w:val="24"/>
        </w:rPr>
        <w:lastRenderedPageBreak/>
        <w:t>Member Jay Schaumberg asked what</w:t>
      </w:r>
      <w:r w:rsidR="00343BF3">
        <w:rPr>
          <w:sz w:val="24"/>
          <w:szCs w:val="24"/>
        </w:rPr>
        <w:t xml:space="preserve"> about</w:t>
      </w:r>
      <w:r>
        <w:rPr>
          <w:sz w:val="24"/>
          <w:szCs w:val="24"/>
        </w:rPr>
        <w:t xml:space="preserve"> the </w:t>
      </w:r>
      <w:r w:rsidR="00343BF3">
        <w:rPr>
          <w:sz w:val="24"/>
          <w:szCs w:val="24"/>
        </w:rPr>
        <w:t>state’s right to</w:t>
      </w:r>
      <w:r>
        <w:rPr>
          <w:sz w:val="24"/>
          <w:szCs w:val="24"/>
        </w:rPr>
        <w:t xml:space="preserve"> mandate </w:t>
      </w:r>
      <w:r w:rsidR="00343BF3">
        <w:rPr>
          <w:sz w:val="24"/>
          <w:szCs w:val="24"/>
        </w:rPr>
        <w:t xml:space="preserve">that there be no </w:t>
      </w:r>
      <w:r>
        <w:rPr>
          <w:sz w:val="24"/>
          <w:szCs w:val="24"/>
        </w:rPr>
        <w:t>moratoriums</w:t>
      </w:r>
      <w:r w:rsidR="00B6484B">
        <w:rPr>
          <w:sz w:val="24"/>
          <w:szCs w:val="24"/>
        </w:rPr>
        <w:t>.</w:t>
      </w:r>
    </w:p>
    <w:p w14:paraId="472F6668" w14:textId="12E9106B" w:rsidR="008D1B79" w:rsidRDefault="00B73142" w:rsidP="00D84CDB">
      <w:pPr>
        <w:pStyle w:val="NoSpacing"/>
        <w:ind w:left="720"/>
        <w:rPr>
          <w:sz w:val="24"/>
          <w:szCs w:val="24"/>
        </w:rPr>
      </w:pPr>
      <w:r>
        <w:rPr>
          <w:sz w:val="24"/>
          <w:szCs w:val="24"/>
        </w:rPr>
        <w:t xml:space="preserve">Victoria Wessler </w:t>
      </w:r>
      <w:r w:rsidR="008D1B79">
        <w:rPr>
          <w:sz w:val="24"/>
          <w:szCs w:val="24"/>
        </w:rPr>
        <w:t xml:space="preserve">came forward from the public and mentioned that she’s not against anything, but </w:t>
      </w:r>
      <w:r w:rsidR="003B3383">
        <w:rPr>
          <w:sz w:val="24"/>
          <w:szCs w:val="24"/>
        </w:rPr>
        <w:t xml:space="preserve">she is </w:t>
      </w:r>
      <w:proofErr w:type="gramStart"/>
      <w:r w:rsidR="003B3383">
        <w:rPr>
          <w:sz w:val="24"/>
          <w:szCs w:val="24"/>
        </w:rPr>
        <w:t>for responsible</w:t>
      </w:r>
      <w:proofErr w:type="gramEnd"/>
      <w:r w:rsidR="003B3383">
        <w:rPr>
          <w:sz w:val="24"/>
          <w:szCs w:val="24"/>
        </w:rPr>
        <w:t xml:space="preserve"> development that gives more to the community </w:t>
      </w:r>
      <w:r w:rsidR="00033B60">
        <w:rPr>
          <w:sz w:val="24"/>
          <w:szCs w:val="24"/>
        </w:rPr>
        <w:t>than</w:t>
      </w:r>
      <w:r w:rsidR="003B3383">
        <w:rPr>
          <w:sz w:val="24"/>
          <w:szCs w:val="24"/>
        </w:rPr>
        <w:t xml:space="preserve"> it takes</w:t>
      </w:r>
      <w:r w:rsidR="003A58F2">
        <w:rPr>
          <w:sz w:val="24"/>
          <w:szCs w:val="24"/>
        </w:rPr>
        <w:t xml:space="preserve"> and stated on what some other counties are doing</w:t>
      </w:r>
      <w:r w:rsidR="005365AD">
        <w:rPr>
          <w:sz w:val="24"/>
          <w:szCs w:val="24"/>
        </w:rPr>
        <w:t xml:space="preserve"> and gave her </w:t>
      </w:r>
      <w:proofErr w:type="gramStart"/>
      <w:r w:rsidR="005365AD">
        <w:rPr>
          <w:sz w:val="24"/>
          <w:szCs w:val="24"/>
        </w:rPr>
        <w:t>personal opinion</w:t>
      </w:r>
      <w:proofErr w:type="gramEnd"/>
      <w:r w:rsidR="005365AD">
        <w:rPr>
          <w:sz w:val="24"/>
          <w:szCs w:val="24"/>
        </w:rPr>
        <w:t>.</w:t>
      </w:r>
    </w:p>
    <w:p w14:paraId="31B0CB42" w14:textId="69D44D27" w:rsidR="00B73142" w:rsidRDefault="00B73142" w:rsidP="00B90079">
      <w:pPr>
        <w:pStyle w:val="NoSpacing"/>
        <w:ind w:left="720"/>
        <w:rPr>
          <w:sz w:val="24"/>
          <w:szCs w:val="24"/>
        </w:rPr>
      </w:pPr>
      <w:r>
        <w:rPr>
          <w:sz w:val="24"/>
          <w:szCs w:val="24"/>
        </w:rPr>
        <w:t xml:space="preserve">Brian Daggy </w:t>
      </w:r>
      <w:r w:rsidR="00033B60">
        <w:rPr>
          <w:sz w:val="24"/>
          <w:szCs w:val="24"/>
        </w:rPr>
        <w:t>came forward from the public</w:t>
      </w:r>
      <w:r w:rsidR="00D84CDB">
        <w:rPr>
          <w:sz w:val="24"/>
          <w:szCs w:val="24"/>
        </w:rPr>
        <w:t xml:space="preserve"> and</w:t>
      </w:r>
      <w:r w:rsidR="002F24DA">
        <w:rPr>
          <w:sz w:val="24"/>
          <w:szCs w:val="24"/>
        </w:rPr>
        <w:t xml:space="preserve"> wanted to</w:t>
      </w:r>
      <w:r w:rsidR="00D84CDB">
        <w:rPr>
          <w:sz w:val="24"/>
          <w:szCs w:val="24"/>
        </w:rPr>
        <w:t xml:space="preserve"> </w:t>
      </w:r>
      <w:r w:rsidR="002F24DA">
        <w:rPr>
          <w:sz w:val="24"/>
          <w:szCs w:val="24"/>
        </w:rPr>
        <w:t>commend on</w:t>
      </w:r>
      <w:r w:rsidR="00D84CDB">
        <w:rPr>
          <w:sz w:val="24"/>
          <w:szCs w:val="24"/>
        </w:rPr>
        <w:t xml:space="preserve"> what Victoria stated </w:t>
      </w:r>
      <w:r w:rsidR="002F24DA">
        <w:rPr>
          <w:sz w:val="24"/>
          <w:szCs w:val="24"/>
        </w:rPr>
        <w:t xml:space="preserve">and agrees with what she said </w:t>
      </w:r>
      <w:r w:rsidR="00D84CDB">
        <w:rPr>
          <w:sz w:val="24"/>
          <w:szCs w:val="24"/>
        </w:rPr>
        <w:t xml:space="preserve">and </w:t>
      </w:r>
      <w:r w:rsidR="002F24DA">
        <w:rPr>
          <w:sz w:val="24"/>
          <w:szCs w:val="24"/>
        </w:rPr>
        <w:t>stated that right now we don’t have enough water, electricity or enough infrastructure to take care of everything that is being built</w:t>
      </w:r>
      <w:r w:rsidR="00BE4255">
        <w:rPr>
          <w:sz w:val="24"/>
          <w:szCs w:val="24"/>
        </w:rPr>
        <w:t xml:space="preserve"> and we need to get control of this because we don’t want the state to say they are going to take it from us or not</w:t>
      </w:r>
      <w:r w:rsidR="0020749B">
        <w:rPr>
          <w:sz w:val="24"/>
          <w:szCs w:val="24"/>
        </w:rPr>
        <w:t xml:space="preserve"> and encourage the board to take this very seriously</w:t>
      </w:r>
      <w:r w:rsidR="00B90079">
        <w:rPr>
          <w:sz w:val="24"/>
          <w:szCs w:val="24"/>
        </w:rPr>
        <w:t>.</w:t>
      </w:r>
      <w:r w:rsidR="002F24DA">
        <w:rPr>
          <w:sz w:val="24"/>
          <w:szCs w:val="24"/>
        </w:rPr>
        <w:t xml:space="preserve"> </w:t>
      </w:r>
    </w:p>
    <w:p w14:paraId="670C40F1" w14:textId="625763CA" w:rsidR="00E46DAE" w:rsidRPr="00BA593A" w:rsidRDefault="00B73142" w:rsidP="00BA593A">
      <w:pPr>
        <w:pStyle w:val="NoSpacing"/>
        <w:ind w:left="720"/>
        <w:rPr>
          <w:sz w:val="24"/>
          <w:szCs w:val="24"/>
        </w:rPr>
      </w:pPr>
      <w:r>
        <w:rPr>
          <w:sz w:val="24"/>
          <w:szCs w:val="24"/>
        </w:rPr>
        <w:t xml:space="preserve">Attorney Bob Clutter </w:t>
      </w:r>
      <w:r w:rsidR="00B90079">
        <w:rPr>
          <w:sz w:val="24"/>
          <w:szCs w:val="24"/>
        </w:rPr>
        <w:t xml:space="preserve">made a suggestion that much like we did with solar and a moratorium is a quick </w:t>
      </w:r>
      <w:r w:rsidR="00185386">
        <w:rPr>
          <w:sz w:val="24"/>
          <w:szCs w:val="24"/>
        </w:rPr>
        <w:t xml:space="preserve">way to pump the brakes and needs to be adopted by the Commissioners and they would be supportive of a 1 or 2 year moratorium to give us an opportunity to research what they’ve done in other counties </w:t>
      </w:r>
      <w:r w:rsidR="00930A47">
        <w:rPr>
          <w:sz w:val="24"/>
          <w:szCs w:val="24"/>
        </w:rPr>
        <w:t xml:space="preserve">and look over those Ordinances and his opinion assuming the Commissioners are going to be on board and </w:t>
      </w:r>
      <w:r w:rsidR="00335D22">
        <w:rPr>
          <w:sz w:val="24"/>
          <w:szCs w:val="24"/>
        </w:rPr>
        <w:t xml:space="preserve">we can talk to them relatively quickly </w:t>
      </w:r>
      <w:r w:rsidR="00BA593A">
        <w:rPr>
          <w:sz w:val="24"/>
          <w:szCs w:val="24"/>
        </w:rPr>
        <w:t xml:space="preserve">and would suggest a moratorium in the near future and have an </w:t>
      </w:r>
      <w:r w:rsidR="008633CE">
        <w:rPr>
          <w:sz w:val="24"/>
          <w:szCs w:val="24"/>
        </w:rPr>
        <w:t>outright</w:t>
      </w:r>
      <w:r w:rsidR="00BA593A">
        <w:rPr>
          <w:sz w:val="24"/>
          <w:szCs w:val="24"/>
        </w:rPr>
        <w:t xml:space="preserve"> ban or a very strict Ordinance. </w:t>
      </w:r>
    </w:p>
    <w:p w14:paraId="4A1C98AD" w14:textId="77777777" w:rsidR="00A62E39" w:rsidRDefault="00A62E39" w:rsidP="007F5A78">
      <w:pPr>
        <w:pStyle w:val="NoSpacing"/>
        <w:rPr>
          <w:sz w:val="16"/>
          <w:szCs w:val="16"/>
        </w:rPr>
      </w:pPr>
    </w:p>
    <w:p w14:paraId="2BAE4007" w14:textId="77777777" w:rsidR="00E46DAE" w:rsidRPr="00514097" w:rsidRDefault="00E46DAE" w:rsidP="00E46DAE">
      <w:pPr>
        <w:pStyle w:val="NoSpacing"/>
        <w:rPr>
          <w:b/>
          <w:bCs/>
          <w:sz w:val="24"/>
          <w:szCs w:val="24"/>
        </w:rPr>
      </w:pPr>
      <w:r>
        <w:rPr>
          <w:sz w:val="16"/>
          <w:szCs w:val="16"/>
        </w:rPr>
        <w:tab/>
      </w:r>
      <w:r w:rsidRPr="00514097">
        <w:rPr>
          <w:b/>
          <w:bCs/>
          <w:sz w:val="24"/>
          <w:szCs w:val="24"/>
        </w:rPr>
        <w:t>Motion:</w:t>
      </w:r>
    </w:p>
    <w:p w14:paraId="56DB087C" w14:textId="77777777" w:rsidR="00E46DAE" w:rsidRPr="00514097" w:rsidRDefault="00E46DAE" w:rsidP="00E46DAE">
      <w:pPr>
        <w:rPr>
          <w:rFonts w:asciiTheme="minorHAnsi" w:hAnsiTheme="minorHAnsi" w:cstheme="minorHAnsi"/>
          <w:sz w:val="16"/>
          <w:szCs w:val="16"/>
        </w:rPr>
      </w:pPr>
    </w:p>
    <w:p w14:paraId="2BE162E0" w14:textId="40D71FEC" w:rsidR="00E46DAE" w:rsidRPr="00C14FE0" w:rsidRDefault="00B73142" w:rsidP="00E46DAE">
      <w:pPr>
        <w:pStyle w:val="NoSpacing"/>
        <w:ind w:left="720"/>
        <w:rPr>
          <w:sz w:val="24"/>
          <w:szCs w:val="24"/>
        </w:rPr>
      </w:pPr>
      <w:r>
        <w:rPr>
          <w:sz w:val="24"/>
          <w:szCs w:val="24"/>
        </w:rPr>
        <w:t>Tad Braner</w:t>
      </w:r>
      <w:r w:rsidR="00E46DAE">
        <w:rPr>
          <w:sz w:val="24"/>
          <w:szCs w:val="24"/>
        </w:rPr>
        <w:t xml:space="preserve"> </w:t>
      </w:r>
      <w:r w:rsidR="00E46DAE" w:rsidRPr="00514097">
        <w:rPr>
          <w:sz w:val="24"/>
          <w:szCs w:val="24"/>
        </w:rPr>
        <w:t>made a motion</w:t>
      </w:r>
      <w:r>
        <w:rPr>
          <w:sz w:val="24"/>
          <w:szCs w:val="24"/>
        </w:rPr>
        <w:t xml:space="preserve"> to send a favorable</w:t>
      </w:r>
      <w:r w:rsidR="00E46DAE">
        <w:rPr>
          <w:sz w:val="24"/>
          <w:szCs w:val="24"/>
        </w:rPr>
        <w:t xml:space="preserve"> </w:t>
      </w:r>
      <w:r>
        <w:rPr>
          <w:sz w:val="24"/>
          <w:szCs w:val="24"/>
        </w:rPr>
        <w:t xml:space="preserve">recommendation for a </w:t>
      </w:r>
      <w:r w:rsidR="00BD4496">
        <w:rPr>
          <w:sz w:val="24"/>
          <w:szCs w:val="24"/>
        </w:rPr>
        <w:t xml:space="preserve">1-year </w:t>
      </w:r>
      <w:r w:rsidR="00E46DAE">
        <w:rPr>
          <w:sz w:val="24"/>
          <w:szCs w:val="24"/>
        </w:rPr>
        <w:t xml:space="preserve">moratorium to the Commissioners.  </w:t>
      </w:r>
      <w:r>
        <w:rPr>
          <w:sz w:val="24"/>
          <w:szCs w:val="24"/>
        </w:rPr>
        <w:t>Dustin Plunkett</w:t>
      </w:r>
      <w:r w:rsidR="00E46DAE" w:rsidRPr="00514097">
        <w:rPr>
          <w:sz w:val="24"/>
          <w:szCs w:val="24"/>
        </w:rPr>
        <w:t xml:space="preserve"> seconded the motion.  Motion </w:t>
      </w:r>
      <w:r w:rsidR="00E46DAE" w:rsidRPr="00C26164">
        <w:rPr>
          <w:sz w:val="24"/>
          <w:szCs w:val="24"/>
        </w:rPr>
        <w:t>carried 6-0.</w:t>
      </w:r>
    </w:p>
    <w:p w14:paraId="4CDC862E" w14:textId="77777777" w:rsidR="00A62E39" w:rsidRDefault="00A62E39" w:rsidP="007F5A78">
      <w:pPr>
        <w:pStyle w:val="NoSpacing"/>
        <w:rPr>
          <w:sz w:val="16"/>
          <w:szCs w:val="16"/>
        </w:rPr>
      </w:pPr>
    </w:p>
    <w:p w14:paraId="4458153E" w14:textId="77777777" w:rsidR="00646C97" w:rsidRPr="003B21FB" w:rsidRDefault="00646C97" w:rsidP="007F5A78">
      <w:pPr>
        <w:pStyle w:val="NoSpacing"/>
        <w:rPr>
          <w:sz w:val="16"/>
          <w:szCs w:val="16"/>
        </w:rPr>
      </w:pPr>
    </w:p>
    <w:p w14:paraId="35D0C85D" w14:textId="7C5DD4D8" w:rsidR="0013054A" w:rsidRPr="003E2D17" w:rsidRDefault="00A62E39" w:rsidP="003E2D17">
      <w:pPr>
        <w:pStyle w:val="NoSpacing"/>
        <w:numPr>
          <w:ilvl w:val="0"/>
          <w:numId w:val="13"/>
        </w:numPr>
        <w:rPr>
          <w:b/>
          <w:bCs/>
          <w:sz w:val="24"/>
          <w:szCs w:val="24"/>
        </w:rPr>
      </w:pPr>
      <w:r>
        <w:rPr>
          <w:b/>
          <w:bCs/>
          <w:sz w:val="24"/>
          <w:szCs w:val="24"/>
        </w:rPr>
        <w:t>Announcements:</w:t>
      </w:r>
    </w:p>
    <w:p w14:paraId="08F40FE6" w14:textId="69992F4F" w:rsidR="009F10B6" w:rsidRDefault="006E06CA" w:rsidP="000366CE">
      <w:pPr>
        <w:pStyle w:val="NoSpacing"/>
        <w:ind w:left="720"/>
        <w:rPr>
          <w:sz w:val="24"/>
          <w:szCs w:val="24"/>
        </w:rPr>
      </w:pPr>
      <w:r>
        <w:rPr>
          <w:sz w:val="24"/>
          <w:szCs w:val="24"/>
        </w:rPr>
        <w:t>None.</w:t>
      </w:r>
    </w:p>
    <w:p w14:paraId="3783ACEE" w14:textId="77777777" w:rsidR="00A62E39" w:rsidRDefault="00A62E39" w:rsidP="00A62E39">
      <w:pPr>
        <w:pStyle w:val="NoSpacing"/>
        <w:rPr>
          <w:sz w:val="24"/>
          <w:szCs w:val="24"/>
        </w:rPr>
      </w:pPr>
    </w:p>
    <w:p w14:paraId="263669B6" w14:textId="77777777" w:rsidR="00C14FE0" w:rsidRDefault="00C14FE0" w:rsidP="00A62E39">
      <w:pPr>
        <w:pStyle w:val="NoSpacing"/>
        <w:rPr>
          <w:sz w:val="24"/>
          <w:szCs w:val="24"/>
        </w:rPr>
      </w:pPr>
    </w:p>
    <w:p w14:paraId="15529BCE" w14:textId="543B6492" w:rsidR="00A62E39" w:rsidRDefault="00A62E39" w:rsidP="00A62E39">
      <w:pPr>
        <w:pStyle w:val="NoSpacing"/>
        <w:rPr>
          <w:b/>
          <w:bCs/>
          <w:sz w:val="24"/>
          <w:szCs w:val="24"/>
        </w:rPr>
      </w:pPr>
      <w:r w:rsidRPr="00A62E39">
        <w:rPr>
          <w:b/>
          <w:bCs/>
          <w:sz w:val="24"/>
          <w:szCs w:val="24"/>
        </w:rPr>
        <w:t xml:space="preserve">       3</w:t>
      </w:r>
      <w:proofErr w:type="gramStart"/>
      <w:r w:rsidRPr="00A62E39">
        <w:rPr>
          <w:b/>
          <w:bCs/>
          <w:sz w:val="24"/>
          <w:szCs w:val="24"/>
        </w:rPr>
        <w:t>.</w:t>
      </w:r>
      <w:r>
        <w:rPr>
          <w:b/>
          <w:bCs/>
          <w:sz w:val="24"/>
          <w:szCs w:val="24"/>
        </w:rPr>
        <w:t xml:space="preserve"> </w:t>
      </w:r>
      <w:r w:rsidR="000366CE">
        <w:rPr>
          <w:b/>
          <w:bCs/>
          <w:sz w:val="24"/>
          <w:szCs w:val="24"/>
        </w:rPr>
        <w:t xml:space="preserve"> </w:t>
      </w:r>
      <w:r>
        <w:rPr>
          <w:b/>
          <w:bCs/>
          <w:sz w:val="24"/>
          <w:szCs w:val="24"/>
        </w:rPr>
        <w:t>Public</w:t>
      </w:r>
      <w:proofErr w:type="gramEnd"/>
      <w:r>
        <w:rPr>
          <w:b/>
          <w:bCs/>
          <w:sz w:val="24"/>
          <w:szCs w:val="24"/>
        </w:rPr>
        <w:t xml:space="preserve"> Comment on Items not on the </w:t>
      </w:r>
      <w:proofErr w:type="gramStart"/>
      <w:r>
        <w:rPr>
          <w:b/>
          <w:bCs/>
          <w:sz w:val="24"/>
          <w:szCs w:val="24"/>
        </w:rPr>
        <w:t>Agenda</w:t>
      </w:r>
      <w:proofErr w:type="gramEnd"/>
      <w:r w:rsidR="000366CE">
        <w:rPr>
          <w:b/>
          <w:bCs/>
          <w:sz w:val="24"/>
          <w:szCs w:val="24"/>
        </w:rPr>
        <w:t>:</w:t>
      </w:r>
    </w:p>
    <w:p w14:paraId="4FE0D75F" w14:textId="50C2798C" w:rsidR="00A62E39" w:rsidRPr="000366CE" w:rsidRDefault="000366CE" w:rsidP="00A62E39">
      <w:pPr>
        <w:pStyle w:val="NoSpacing"/>
        <w:rPr>
          <w:sz w:val="24"/>
          <w:szCs w:val="24"/>
        </w:rPr>
      </w:pPr>
      <w:r>
        <w:rPr>
          <w:b/>
          <w:bCs/>
          <w:sz w:val="24"/>
          <w:szCs w:val="24"/>
        </w:rPr>
        <w:t xml:space="preserve">            </w:t>
      </w:r>
      <w:r w:rsidR="00C14FE0">
        <w:rPr>
          <w:b/>
          <w:bCs/>
          <w:sz w:val="24"/>
          <w:szCs w:val="24"/>
        </w:rPr>
        <w:t xml:space="preserve"> </w:t>
      </w:r>
      <w:r w:rsidRPr="00E46DAE">
        <w:rPr>
          <w:sz w:val="24"/>
          <w:szCs w:val="24"/>
        </w:rPr>
        <w:t>None.</w:t>
      </w:r>
    </w:p>
    <w:p w14:paraId="6FD5015D" w14:textId="500265AF" w:rsidR="00141CC9" w:rsidRDefault="00141CC9" w:rsidP="00DF1416">
      <w:pPr>
        <w:pStyle w:val="NoSpacing"/>
        <w:rPr>
          <w:b/>
          <w:bCs/>
          <w:sz w:val="24"/>
          <w:szCs w:val="24"/>
        </w:rPr>
      </w:pPr>
    </w:p>
    <w:p w14:paraId="3FA4BA1C" w14:textId="0B46A65B" w:rsidR="00E45215" w:rsidRPr="00976CFE" w:rsidRDefault="00976CFE" w:rsidP="00DF1416">
      <w:pPr>
        <w:pStyle w:val="NoSpacing"/>
        <w:rPr>
          <w:sz w:val="24"/>
          <w:szCs w:val="24"/>
        </w:rPr>
      </w:pPr>
      <w:r>
        <w:rPr>
          <w:b/>
          <w:bCs/>
          <w:sz w:val="24"/>
          <w:szCs w:val="24"/>
        </w:rPr>
        <w:t>___________________________________________________________________________</w:t>
      </w:r>
      <w:r w:rsidR="003C7495" w:rsidRPr="00976CFE">
        <w:rPr>
          <w:b/>
          <w:bCs/>
          <w:sz w:val="24"/>
          <w:szCs w:val="24"/>
        </w:rPr>
        <w:t xml:space="preserve">           </w:t>
      </w:r>
    </w:p>
    <w:p w14:paraId="7C88B2CD" w14:textId="3C565C00" w:rsidR="00F77A57" w:rsidRPr="00CC163D" w:rsidRDefault="00E45215" w:rsidP="00382013">
      <w:pPr>
        <w:pStyle w:val="NoSpacing"/>
        <w:rPr>
          <w:b/>
          <w:bCs/>
          <w:sz w:val="20"/>
          <w:szCs w:val="20"/>
        </w:rPr>
      </w:pPr>
      <w:r w:rsidRPr="00976CFE">
        <w:rPr>
          <w:sz w:val="24"/>
          <w:szCs w:val="24"/>
        </w:rPr>
        <w:t xml:space="preserve">       </w:t>
      </w:r>
    </w:p>
    <w:p w14:paraId="4F8B54E4" w14:textId="1C18BFF4" w:rsidR="00322964" w:rsidRDefault="00976CFE" w:rsidP="00976CFE">
      <w:pPr>
        <w:pStyle w:val="NoSpacing"/>
        <w:jc w:val="center"/>
        <w:rPr>
          <w:b/>
          <w:bCs/>
          <w:sz w:val="28"/>
          <w:szCs w:val="28"/>
        </w:rPr>
      </w:pPr>
      <w:r w:rsidRPr="00976CFE">
        <w:rPr>
          <w:b/>
          <w:bCs/>
          <w:sz w:val="28"/>
          <w:szCs w:val="28"/>
        </w:rPr>
        <w:t>ADJOURNMENT</w:t>
      </w:r>
    </w:p>
    <w:p w14:paraId="7D5C5823" w14:textId="77777777" w:rsidR="00276B2A" w:rsidRPr="00976CFE" w:rsidRDefault="00276B2A" w:rsidP="00270A8E">
      <w:pPr>
        <w:pStyle w:val="NoSpacing"/>
        <w:rPr>
          <w:b/>
          <w:bCs/>
          <w:sz w:val="28"/>
          <w:szCs w:val="28"/>
        </w:rPr>
      </w:pPr>
    </w:p>
    <w:p w14:paraId="2F448453" w14:textId="59F775E6" w:rsidR="00322964" w:rsidRPr="00C26164" w:rsidRDefault="00322964" w:rsidP="00322964">
      <w:pPr>
        <w:pStyle w:val="NoSpacing"/>
        <w:rPr>
          <w:sz w:val="24"/>
          <w:szCs w:val="24"/>
        </w:rPr>
      </w:pPr>
      <w:r w:rsidRPr="00C26164">
        <w:rPr>
          <w:sz w:val="24"/>
          <w:szCs w:val="24"/>
        </w:rPr>
        <w:t xml:space="preserve">With no further business, </w:t>
      </w:r>
      <w:r w:rsidR="00C26164" w:rsidRPr="00C26164">
        <w:rPr>
          <w:sz w:val="24"/>
          <w:szCs w:val="24"/>
        </w:rPr>
        <w:t>Dustin Plunkett</w:t>
      </w:r>
      <w:r w:rsidR="00970F31" w:rsidRPr="00C26164">
        <w:rPr>
          <w:sz w:val="24"/>
          <w:szCs w:val="24"/>
        </w:rPr>
        <w:t xml:space="preserve"> </w:t>
      </w:r>
      <w:r w:rsidRPr="00C26164">
        <w:rPr>
          <w:sz w:val="24"/>
          <w:szCs w:val="24"/>
        </w:rPr>
        <w:t xml:space="preserve">made a motion to adjourn at </w:t>
      </w:r>
      <w:r w:rsidR="00C26164" w:rsidRPr="00C26164">
        <w:rPr>
          <w:sz w:val="24"/>
          <w:szCs w:val="24"/>
        </w:rPr>
        <w:t>8</w:t>
      </w:r>
      <w:r w:rsidR="00514097" w:rsidRPr="00C26164">
        <w:rPr>
          <w:sz w:val="24"/>
          <w:szCs w:val="24"/>
        </w:rPr>
        <w:t>:</w:t>
      </w:r>
      <w:r w:rsidR="00C26164" w:rsidRPr="00C26164">
        <w:rPr>
          <w:sz w:val="24"/>
          <w:szCs w:val="24"/>
        </w:rPr>
        <w:t>04</w:t>
      </w:r>
      <w:r w:rsidRPr="00C26164">
        <w:rPr>
          <w:sz w:val="24"/>
          <w:szCs w:val="24"/>
        </w:rPr>
        <w:t xml:space="preserve">pm.  </w:t>
      </w:r>
    </w:p>
    <w:p w14:paraId="7295214B" w14:textId="6A46F838" w:rsidR="00322964" w:rsidRPr="00976CFE" w:rsidRDefault="00C26164" w:rsidP="00322964">
      <w:pPr>
        <w:pStyle w:val="NoSpacing"/>
        <w:rPr>
          <w:sz w:val="24"/>
          <w:szCs w:val="24"/>
        </w:rPr>
      </w:pPr>
      <w:r w:rsidRPr="00C26164">
        <w:rPr>
          <w:sz w:val="24"/>
          <w:szCs w:val="24"/>
        </w:rPr>
        <w:t>Matt Johnson</w:t>
      </w:r>
      <w:r w:rsidR="00322964" w:rsidRPr="00C26164">
        <w:rPr>
          <w:sz w:val="24"/>
          <w:szCs w:val="24"/>
        </w:rPr>
        <w:t xml:space="preserve"> seconded the motion. Motion carried </w:t>
      </w:r>
      <w:r w:rsidRPr="00C26164">
        <w:rPr>
          <w:sz w:val="24"/>
          <w:szCs w:val="24"/>
        </w:rPr>
        <w:t>6</w:t>
      </w:r>
      <w:r w:rsidR="00322964" w:rsidRPr="00C26164">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22BAB3C7" w14:textId="77777777" w:rsidR="00F822C8" w:rsidRPr="00F822C8" w:rsidRDefault="00F822C8" w:rsidP="00F822C8"/>
    <w:sectPr w:rsidR="00F822C8" w:rsidRPr="00F822C8" w:rsidSect="00F7420B">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64C6" w14:textId="77777777" w:rsidR="00E10199" w:rsidRDefault="00E10199">
      <w:r>
        <w:separator/>
      </w:r>
    </w:p>
  </w:endnote>
  <w:endnote w:type="continuationSeparator" w:id="0">
    <w:p w14:paraId="60121AD6" w14:textId="77777777" w:rsidR="00E10199" w:rsidRDefault="00E1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17FF8592"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E8285D">
      <w:rPr>
        <w:rFonts w:asciiTheme="majorHAnsi" w:eastAsiaTheme="majorEastAsia" w:hAnsiTheme="majorHAnsi" w:cstheme="majorBidi"/>
      </w:rPr>
      <w:t>May</w:t>
    </w:r>
    <w:r w:rsidR="00F822C8">
      <w:rPr>
        <w:rFonts w:asciiTheme="majorHAnsi" w:eastAsiaTheme="majorEastAsia" w:hAnsiTheme="majorHAnsi" w:cstheme="majorBidi"/>
      </w:rPr>
      <w:t xml:space="preserve"> </w:t>
    </w:r>
    <w:r w:rsidR="00E8285D">
      <w:rPr>
        <w:rFonts w:asciiTheme="majorHAnsi" w:eastAsiaTheme="majorEastAsia" w:hAnsiTheme="majorHAnsi" w:cstheme="majorBidi"/>
      </w:rPr>
      <w:t>6</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w:t>
    </w:r>
    <w:r w:rsidR="00C3756D">
      <w:rPr>
        <w:rFonts w:asciiTheme="majorHAnsi" w:eastAsiaTheme="majorEastAsia" w:hAnsiTheme="majorHAnsi" w:cstheme="majorBidi"/>
      </w:rPr>
      <w:t>6</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EB15" w14:textId="77777777" w:rsidR="00E10199" w:rsidRDefault="00E10199">
      <w:r>
        <w:separator/>
      </w:r>
    </w:p>
  </w:footnote>
  <w:footnote w:type="continuationSeparator" w:id="0">
    <w:p w14:paraId="25795F0A" w14:textId="77777777" w:rsidR="00E10199" w:rsidRDefault="00E1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179E" w14:textId="77777777" w:rsidR="00F7420B" w:rsidRPr="0084360C" w:rsidRDefault="00F7420B" w:rsidP="00F7420B">
    <w:pPr>
      <w:pStyle w:val="NoSpacing"/>
      <w:jc w:val="center"/>
      <w:rPr>
        <w:b/>
        <w:sz w:val="48"/>
        <w:szCs w:val="48"/>
        <w:u w:val="single"/>
      </w:rPr>
    </w:pPr>
    <w:r>
      <w:rPr>
        <w:b/>
        <w:noProof/>
        <w:sz w:val="48"/>
        <w:szCs w:val="48"/>
        <w:u w:val="single"/>
      </w:rPr>
      <w:drawing>
        <wp:anchor distT="0" distB="0" distL="114300" distR="114300" simplePos="0" relativeHeight="251661312" behindDoc="1" locked="0" layoutInCell="1" allowOverlap="1" wp14:anchorId="54BFE828" wp14:editId="613A259D">
          <wp:simplePos x="0" y="0"/>
          <wp:positionH relativeFrom="column">
            <wp:posOffset>0</wp:posOffset>
          </wp:positionH>
          <wp:positionV relativeFrom="paragraph">
            <wp:posOffset>22612</wp:posOffset>
          </wp:positionV>
          <wp:extent cx="1092200" cy="1092200"/>
          <wp:effectExtent l="0" t="0" r="0" b="0"/>
          <wp:wrapTight wrapText="bothSides">
            <wp:wrapPolygon edited="0">
              <wp:start x="9419" y="0"/>
              <wp:lineTo x="5651" y="2637"/>
              <wp:lineTo x="2260" y="5651"/>
              <wp:lineTo x="1130" y="9419"/>
              <wp:lineTo x="753" y="12809"/>
              <wp:lineTo x="3391" y="18084"/>
              <wp:lineTo x="7535" y="20344"/>
              <wp:lineTo x="7912" y="21098"/>
              <wp:lineTo x="13186" y="21098"/>
              <wp:lineTo x="13563" y="20344"/>
              <wp:lineTo x="18084" y="18084"/>
              <wp:lineTo x="20721" y="12056"/>
              <wp:lineTo x="19591" y="7912"/>
              <wp:lineTo x="18837" y="6028"/>
              <wp:lineTo x="12809" y="0"/>
              <wp:lineTo x="9419" y="0"/>
            </wp:wrapPolygon>
          </wp:wrapTight>
          <wp:docPr id="489913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58062" name="Picture 1123058062"/>
                  <pic:cNvPicPr/>
                </pic:nvPicPr>
                <pic:blipFill>
                  <a:blip r:embed="rId1">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margin">
            <wp14:pctWidth>0</wp14:pctWidth>
          </wp14:sizeRelH>
          <wp14:sizeRelV relativeFrom="margin">
            <wp14:pctHeight>0</wp14:pctHeight>
          </wp14:sizeRelV>
        </wp:anchor>
      </w:drawing>
    </w:r>
    <w:r w:rsidRPr="0084360C">
      <w:rPr>
        <w:b/>
        <w:sz w:val="48"/>
        <w:szCs w:val="48"/>
        <w:u w:val="single"/>
      </w:rPr>
      <w:t>Boone County Area Plan Commission (APC)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BE25988"/>
    <w:multiLevelType w:val="hybridMultilevel"/>
    <w:tmpl w:val="FA02BA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EB081F"/>
    <w:multiLevelType w:val="hybridMultilevel"/>
    <w:tmpl w:val="C11C0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E060B"/>
    <w:multiLevelType w:val="hybridMultilevel"/>
    <w:tmpl w:val="0C56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46877"/>
    <w:multiLevelType w:val="hybridMultilevel"/>
    <w:tmpl w:val="CBFC08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7F3104"/>
    <w:multiLevelType w:val="hybridMultilevel"/>
    <w:tmpl w:val="7840A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557F0"/>
    <w:multiLevelType w:val="hybridMultilevel"/>
    <w:tmpl w:val="428A2980"/>
    <w:lvl w:ilvl="0" w:tplc="1AC20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5714BF"/>
    <w:multiLevelType w:val="hybridMultilevel"/>
    <w:tmpl w:val="89AC0198"/>
    <w:lvl w:ilvl="0" w:tplc="2BC68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F5061"/>
    <w:multiLevelType w:val="hybridMultilevel"/>
    <w:tmpl w:val="403A77E4"/>
    <w:lvl w:ilvl="0" w:tplc="3C0266A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AE704F"/>
    <w:multiLevelType w:val="hybridMultilevel"/>
    <w:tmpl w:val="967E0B0C"/>
    <w:lvl w:ilvl="0" w:tplc="39BAF096">
      <w:start w:val="1"/>
      <w:numFmt w:val="upperLetter"/>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16D53"/>
    <w:multiLevelType w:val="hybridMultilevel"/>
    <w:tmpl w:val="5060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E62D6"/>
    <w:multiLevelType w:val="hybridMultilevel"/>
    <w:tmpl w:val="031ED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AF6601"/>
    <w:multiLevelType w:val="hybridMultilevel"/>
    <w:tmpl w:val="FEA22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3FA6"/>
    <w:multiLevelType w:val="hybridMultilevel"/>
    <w:tmpl w:val="5E704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532617"/>
    <w:multiLevelType w:val="hybridMultilevel"/>
    <w:tmpl w:val="1DFEF54A"/>
    <w:lvl w:ilvl="0" w:tplc="FDBA7B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586C21"/>
    <w:multiLevelType w:val="hybridMultilevel"/>
    <w:tmpl w:val="FA925904"/>
    <w:lvl w:ilvl="0" w:tplc="CDEA49A0">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61873A7E"/>
    <w:multiLevelType w:val="hybridMultilevel"/>
    <w:tmpl w:val="4EB4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6662A"/>
    <w:multiLevelType w:val="hybridMultilevel"/>
    <w:tmpl w:val="4DC29C72"/>
    <w:lvl w:ilvl="0" w:tplc="37727FE8">
      <w:start w:val="1"/>
      <w:numFmt w:val="upperLetter"/>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7D709AD6">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B362BD2">
      <w:start w:val="1"/>
      <w:numFmt w:val="lowerLetter"/>
      <w:lvlText w:val="%3."/>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6C1CDF6A">
      <w:numFmt w:val="bullet"/>
      <w:lvlText w:val="•"/>
      <w:lvlJc w:val="left"/>
      <w:pPr>
        <w:ind w:left="1180" w:hanging="360"/>
      </w:pPr>
      <w:rPr>
        <w:rFonts w:hint="default"/>
        <w:lang w:val="en-US" w:eastAsia="en-US" w:bidi="ar-SA"/>
      </w:rPr>
    </w:lvl>
    <w:lvl w:ilvl="4" w:tplc="9BA0F7EE">
      <w:numFmt w:val="bullet"/>
      <w:lvlText w:val="•"/>
      <w:lvlJc w:val="left"/>
      <w:pPr>
        <w:ind w:left="2448" w:hanging="360"/>
      </w:pPr>
      <w:rPr>
        <w:rFonts w:hint="default"/>
        <w:lang w:val="en-US" w:eastAsia="en-US" w:bidi="ar-SA"/>
      </w:rPr>
    </w:lvl>
    <w:lvl w:ilvl="5" w:tplc="0DC234B2">
      <w:numFmt w:val="bullet"/>
      <w:lvlText w:val="•"/>
      <w:lvlJc w:val="left"/>
      <w:pPr>
        <w:ind w:left="3717" w:hanging="360"/>
      </w:pPr>
      <w:rPr>
        <w:rFonts w:hint="default"/>
        <w:lang w:val="en-US" w:eastAsia="en-US" w:bidi="ar-SA"/>
      </w:rPr>
    </w:lvl>
    <w:lvl w:ilvl="6" w:tplc="EA62644E">
      <w:numFmt w:val="bullet"/>
      <w:lvlText w:val="•"/>
      <w:lvlJc w:val="left"/>
      <w:pPr>
        <w:ind w:left="4985" w:hanging="360"/>
      </w:pPr>
      <w:rPr>
        <w:rFonts w:hint="default"/>
        <w:lang w:val="en-US" w:eastAsia="en-US" w:bidi="ar-SA"/>
      </w:rPr>
    </w:lvl>
    <w:lvl w:ilvl="7" w:tplc="6A2A6E00">
      <w:numFmt w:val="bullet"/>
      <w:lvlText w:val="•"/>
      <w:lvlJc w:val="left"/>
      <w:pPr>
        <w:ind w:left="6254" w:hanging="360"/>
      </w:pPr>
      <w:rPr>
        <w:rFonts w:hint="default"/>
        <w:lang w:val="en-US" w:eastAsia="en-US" w:bidi="ar-SA"/>
      </w:rPr>
    </w:lvl>
    <w:lvl w:ilvl="8" w:tplc="94505B76">
      <w:numFmt w:val="bullet"/>
      <w:lvlText w:val="•"/>
      <w:lvlJc w:val="left"/>
      <w:pPr>
        <w:ind w:left="7522" w:hanging="360"/>
      </w:pPr>
      <w:rPr>
        <w:rFonts w:hint="default"/>
        <w:lang w:val="en-US" w:eastAsia="en-US" w:bidi="ar-SA"/>
      </w:rPr>
    </w:lvl>
  </w:abstractNum>
  <w:abstractNum w:abstractNumId="21"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34218E"/>
    <w:multiLevelType w:val="hybridMultilevel"/>
    <w:tmpl w:val="929A95DE"/>
    <w:lvl w:ilvl="0" w:tplc="DF7C473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981190D"/>
    <w:multiLevelType w:val="hybridMultilevel"/>
    <w:tmpl w:val="9FE6E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22"/>
  </w:num>
  <w:num w:numId="2" w16cid:durableId="40205553">
    <w:abstractNumId w:val="11"/>
  </w:num>
  <w:num w:numId="3" w16cid:durableId="210463231">
    <w:abstractNumId w:val="8"/>
  </w:num>
  <w:num w:numId="4" w16cid:durableId="1727029844">
    <w:abstractNumId w:val="25"/>
  </w:num>
  <w:num w:numId="5" w16cid:durableId="1899896459">
    <w:abstractNumId w:val="0"/>
  </w:num>
  <w:num w:numId="6" w16cid:durableId="649745747">
    <w:abstractNumId w:val="9"/>
  </w:num>
  <w:num w:numId="7" w16cid:durableId="2066030527">
    <w:abstractNumId w:val="21"/>
  </w:num>
  <w:num w:numId="8" w16cid:durableId="427389878">
    <w:abstractNumId w:val="6"/>
  </w:num>
  <w:num w:numId="9" w16cid:durableId="331687036">
    <w:abstractNumId w:val="20"/>
  </w:num>
  <w:num w:numId="10" w16cid:durableId="1830321361">
    <w:abstractNumId w:val="19"/>
  </w:num>
  <w:num w:numId="11" w16cid:durableId="358431973">
    <w:abstractNumId w:val="15"/>
  </w:num>
  <w:num w:numId="12" w16cid:durableId="1096513074">
    <w:abstractNumId w:val="12"/>
  </w:num>
  <w:num w:numId="13" w16cid:durableId="1910920472">
    <w:abstractNumId w:val="2"/>
  </w:num>
  <w:num w:numId="14" w16cid:durableId="1954167622">
    <w:abstractNumId w:val="10"/>
  </w:num>
  <w:num w:numId="15" w16cid:durableId="880440565">
    <w:abstractNumId w:val="16"/>
  </w:num>
  <w:num w:numId="16" w16cid:durableId="1972898009">
    <w:abstractNumId w:val="3"/>
  </w:num>
  <w:num w:numId="17" w16cid:durableId="2066026578">
    <w:abstractNumId w:val="13"/>
  </w:num>
  <w:num w:numId="18" w16cid:durableId="1614240612">
    <w:abstractNumId w:val="14"/>
  </w:num>
  <w:num w:numId="19" w16cid:durableId="1764688916">
    <w:abstractNumId w:val="4"/>
  </w:num>
  <w:num w:numId="20" w16cid:durableId="356780699">
    <w:abstractNumId w:val="7"/>
  </w:num>
  <w:num w:numId="21" w16cid:durableId="1813134502">
    <w:abstractNumId w:val="18"/>
  </w:num>
  <w:num w:numId="22" w16cid:durableId="2095347831">
    <w:abstractNumId w:val="5"/>
  </w:num>
  <w:num w:numId="23" w16cid:durableId="1443384064">
    <w:abstractNumId w:val="24"/>
  </w:num>
  <w:num w:numId="24" w16cid:durableId="1377461718">
    <w:abstractNumId w:val="1"/>
  </w:num>
  <w:num w:numId="25" w16cid:durableId="914972797">
    <w:abstractNumId w:val="23"/>
  </w:num>
  <w:num w:numId="26" w16cid:durableId="1532718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07FBF"/>
    <w:rsid w:val="00016BD7"/>
    <w:rsid w:val="00021E28"/>
    <w:rsid w:val="000233F8"/>
    <w:rsid w:val="000264D2"/>
    <w:rsid w:val="00030367"/>
    <w:rsid w:val="000311F8"/>
    <w:rsid w:val="000317E2"/>
    <w:rsid w:val="00031A78"/>
    <w:rsid w:val="00033B60"/>
    <w:rsid w:val="000366CE"/>
    <w:rsid w:val="00037990"/>
    <w:rsid w:val="00041A47"/>
    <w:rsid w:val="00041E84"/>
    <w:rsid w:val="00045C5E"/>
    <w:rsid w:val="00050897"/>
    <w:rsid w:val="00061643"/>
    <w:rsid w:val="00063FD9"/>
    <w:rsid w:val="00066C45"/>
    <w:rsid w:val="00072B8D"/>
    <w:rsid w:val="000753E0"/>
    <w:rsid w:val="00075B90"/>
    <w:rsid w:val="00077427"/>
    <w:rsid w:val="00082984"/>
    <w:rsid w:val="00082B7A"/>
    <w:rsid w:val="000847E7"/>
    <w:rsid w:val="00091A4A"/>
    <w:rsid w:val="00093229"/>
    <w:rsid w:val="000936D7"/>
    <w:rsid w:val="00094998"/>
    <w:rsid w:val="000960FC"/>
    <w:rsid w:val="000A231D"/>
    <w:rsid w:val="000A3950"/>
    <w:rsid w:val="000A733E"/>
    <w:rsid w:val="000B0F3E"/>
    <w:rsid w:val="000B632D"/>
    <w:rsid w:val="000B7728"/>
    <w:rsid w:val="000C288C"/>
    <w:rsid w:val="000C5C44"/>
    <w:rsid w:val="000C7F01"/>
    <w:rsid w:val="000D66BE"/>
    <w:rsid w:val="000E0839"/>
    <w:rsid w:val="000E0A30"/>
    <w:rsid w:val="000E1686"/>
    <w:rsid w:val="000E1E39"/>
    <w:rsid w:val="000E373F"/>
    <w:rsid w:val="000F01F5"/>
    <w:rsid w:val="000F0F17"/>
    <w:rsid w:val="000F53CD"/>
    <w:rsid w:val="0010096F"/>
    <w:rsid w:val="001062DC"/>
    <w:rsid w:val="00106592"/>
    <w:rsid w:val="00110E88"/>
    <w:rsid w:val="00111DA5"/>
    <w:rsid w:val="00113907"/>
    <w:rsid w:val="00117373"/>
    <w:rsid w:val="00120887"/>
    <w:rsid w:val="001210D6"/>
    <w:rsid w:val="0012256B"/>
    <w:rsid w:val="00127020"/>
    <w:rsid w:val="00127749"/>
    <w:rsid w:val="0013054A"/>
    <w:rsid w:val="001333A7"/>
    <w:rsid w:val="00136647"/>
    <w:rsid w:val="00141CC9"/>
    <w:rsid w:val="001426A5"/>
    <w:rsid w:val="00145675"/>
    <w:rsid w:val="00146397"/>
    <w:rsid w:val="00146E8B"/>
    <w:rsid w:val="00151C51"/>
    <w:rsid w:val="001531F8"/>
    <w:rsid w:val="00157AFE"/>
    <w:rsid w:val="00163839"/>
    <w:rsid w:val="00164D47"/>
    <w:rsid w:val="00176E9F"/>
    <w:rsid w:val="001802ED"/>
    <w:rsid w:val="00185255"/>
    <w:rsid w:val="00185386"/>
    <w:rsid w:val="0019446A"/>
    <w:rsid w:val="001A1080"/>
    <w:rsid w:val="001A129D"/>
    <w:rsid w:val="001A34B5"/>
    <w:rsid w:val="001A59D7"/>
    <w:rsid w:val="001A7B4A"/>
    <w:rsid w:val="001B135A"/>
    <w:rsid w:val="001B256E"/>
    <w:rsid w:val="001B435C"/>
    <w:rsid w:val="001B58F0"/>
    <w:rsid w:val="001B5A42"/>
    <w:rsid w:val="001C1783"/>
    <w:rsid w:val="001D2328"/>
    <w:rsid w:val="001D23CF"/>
    <w:rsid w:val="001D5A3B"/>
    <w:rsid w:val="001E088C"/>
    <w:rsid w:val="001E1C1A"/>
    <w:rsid w:val="001E1DF6"/>
    <w:rsid w:val="001E319F"/>
    <w:rsid w:val="001F0910"/>
    <w:rsid w:val="001F24ED"/>
    <w:rsid w:val="001F65AE"/>
    <w:rsid w:val="001F69D4"/>
    <w:rsid w:val="00205F96"/>
    <w:rsid w:val="0020749B"/>
    <w:rsid w:val="00210F60"/>
    <w:rsid w:val="002111D9"/>
    <w:rsid w:val="0021178C"/>
    <w:rsid w:val="00214A05"/>
    <w:rsid w:val="00215506"/>
    <w:rsid w:val="002155AA"/>
    <w:rsid w:val="00221A46"/>
    <w:rsid w:val="00231C8C"/>
    <w:rsid w:val="00234151"/>
    <w:rsid w:val="00234370"/>
    <w:rsid w:val="0023468B"/>
    <w:rsid w:val="002429A6"/>
    <w:rsid w:val="00255440"/>
    <w:rsid w:val="002651B1"/>
    <w:rsid w:val="0026534D"/>
    <w:rsid w:val="0026658C"/>
    <w:rsid w:val="0026742F"/>
    <w:rsid w:val="002679E3"/>
    <w:rsid w:val="00270A8E"/>
    <w:rsid w:val="00271535"/>
    <w:rsid w:val="00272B06"/>
    <w:rsid w:val="00273529"/>
    <w:rsid w:val="00274ED7"/>
    <w:rsid w:val="00276B2A"/>
    <w:rsid w:val="0028635B"/>
    <w:rsid w:val="00287039"/>
    <w:rsid w:val="00290C44"/>
    <w:rsid w:val="0029346F"/>
    <w:rsid w:val="002949E4"/>
    <w:rsid w:val="002A26BD"/>
    <w:rsid w:val="002A579F"/>
    <w:rsid w:val="002B687A"/>
    <w:rsid w:val="002B6A83"/>
    <w:rsid w:val="002B76A3"/>
    <w:rsid w:val="002B78A5"/>
    <w:rsid w:val="002C2BB1"/>
    <w:rsid w:val="002C43C0"/>
    <w:rsid w:val="002E1DE2"/>
    <w:rsid w:val="002E3987"/>
    <w:rsid w:val="002E7AF5"/>
    <w:rsid w:val="002F24DA"/>
    <w:rsid w:val="002F741A"/>
    <w:rsid w:val="00300CE2"/>
    <w:rsid w:val="0030123E"/>
    <w:rsid w:val="00302E8D"/>
    <w:rsid w:val="00307219"/>
    <w:rsid w:val="00311EB4"/>
    <w:rsid w:val="00314D12"/>
    <w:rsid w:val="00317481"/>
    <w:rsid w:val="00317D77"/>
    <w:rsid w:val="003228A8"/>
    <w:rsid w:val="00322964"/>
    <w:rsid w:val="00330C7E"/>
    <w:rsid w:val="00332E9A"/>
    <w:rsid w:val="0033353B"/>
    <w:rsid w:val="00335D22"/>
    <w:rsid w:val="00341ADE"/>
    <w:rsid w:val="00343BF3"/>
    <w:rsid w:val="00353372"/>
    <w:rsid w:val="003533E2"/>
    <w:rsid w:val="003544A9"/>
    <w:rsid w:val="00356E19"/>
    <w:rsid w:val="0036089A"/>
    <w:rsid w:val="00360E93"/>
    <w:rsid w:val="00364631"/>
    <w:rsid w:val="003734F8"/>
    <w:rsid w:val="00375C73"/>
    <w:rsid w:val="00382013"/>
    <w:rsid w:val="00385DBB"/>
    <w:rsid w:val="00387B94"/>
    <w:rsid w:val="00395482"/>
    <w:rsid w:val="00397B78"/>
    <w:rsid w:val="003A1560"/>
    <w:rsid w:val="003A58F2"/>
    <w:rsid w:val="003A6586"/>
    <w:rsid w:val="003B21FB"/>
    <w:rsid w:val="003B226D"/>
    <w:rsid w:val="003B232F"/>
    <w:rsid w:val="003B2368"/>
    <w:rsid w:val="003B3383"/>
    <w:rsid w:val="003B54B1"/>
    <w:rsid w:val="003C47EC"/>
    <w:rsid w:val="003C61B7"/>
    <w:rsid w:val="003C7495"/>
    <w:rsid w:val="003D13DA"/>
    <w:rsid w:val="003D184D"/>
    <w:rsid w:val="003D184E"/>
    <w:rsid w:val="003E1E9D"/>
    <w:rsid w:val="003E2D17"/>
    <w:rsid w:val="003E558E"/>
    <w:rsid w:val="003F1979"/>
    <w:rsid w:val="003F1C0F"/>
    <w:rsid w:val="003F5A5A"/>
    <w:rsid w:val="003F6DEE"/>
    <w:rsid w:val="003F7298"/>
    <w:rsid w:val="00400BB2"/>
    <w:rsid w:val="00411648"/>
    <w:rsid w:val="00413566"/>
    <w:rsid w:val="00415B7D"/>
    <w:rsid w:val="00417848"/>
    <w:rsid w:val="00425F40"/>
    <w:rsid w:val="00430989"/>
    <w:rsid w:val="004366FF"/>
    <w:rsid w:val="004446E6"/>
    <w:rsid w:val="00446705"/>
    <w:rsid w:val="004518D1"/>
    <w:rsid w:val="004525BC"/>
    <w:rsid w:val="00453CE8"/>
    <w:rsid w:val="00462BBC"/>
    <w:rsid w:val="004645CA"/>
    <w:rsid w:val="00471E78"/>
    <w:rsid w:val="0047367C"/>
    <w:rsid w:val="00473E3B"/>
    <w:rsid w:val="0047440A"/>
    <w:rsid w:val="004832D6"/>
    <w:rsid w:val="0048562C"/>
    <w:rsid w:val="00493157"/>
    <w:rsid w:val="00494F92"/>
    <w:rsid w:val="004A0E15"/>
    <w:rsid w:val="004A2489"/>
    <w:rsid w:val="004A3BBB"/>
    <w:rsid w:val="004A66A3"/>
    <w:rsid w:val="004B1BDB"/>
    <w:rsid w:val="004B56D3"/>
    <w:rsid w:val="004B5AB2"/>
    <w:rsid w:val="004C03C7"/>
    <w:rsid w:val="004C59C0"/>
    <w:rsid w:val="004C6E41"/>
    <w:rsid w:val="004D137F"/>
    <w:rsid w:val="004D4B4B"/>
    <w:rsid w:val="004D6ABD"/>
    <w:rsid w:val="004D6C1B"/>
    <w:rsid w:val="004E142E"/>
    <w:rsid w:val="00501821"/>
    <w:rsid w:val="00502623"/>
    <w:rsid w:val="00503415"/>
    <w:rsid w:val="00504C12"/>
    <w:rsid w:val="00506C96"/>
    <w:rsid w:val="00507E86"/>
    <w:rsid w:val="00510C82"/>
    <w:rsid w:val="00514097"/>
    <w:rsid w:val="00520DAA"/>
    <w:rsid w:val="00525348"/>
    <w:rsid w:val="00525F24"/>
    <w:rsid w:val="00526230"/>
    <w:rsid w:val="00526732"/>
    <w:rsid w:val="005278B9"/>
    <w:rsid w:val="005365AD"/>
    <w:rsid w:val="0054003B"/>
    <w:rsid w:val="0054204C"/>
    <w:rsid w:val="00542C8B"/>
    <w:rsid w:val="00543974"/>
    <w:rsid w:val="00547369"/>
    <w:rsid w:val="00554082"/>
    <w:rsid w:val="00560820"/>
    <w:rsid w:val="00560BB5"/>
    <w:rsid w:val="0056171C"/>
    <w:rsid w:val="00564D9F"/>
    <w:rsid w:val="00565A2D"/>
    <w:rsid w:val="00565B98"/>
    <w:rsid w:val="005674AC"/>
    <w:rsid w:val="005706AB"/>
    <w:rsid w:val="00570D6B"/>
    <w:rsid w:val="00573494"/>
    <w:rsid w:val="0057719D"/>
    <w:rsid w:val="00577724"/>
    <w:rsid w:val="005825BC"/>
    <w:rsid w:val="00582784"/>
    <w:rsid w:val="00583D05"/>
    <w:rsid w:val="00584DD5"/>
    <w:rsid w:val="00585CFF"/>
    <w:rsid w:val="00587788"/>
    <w:rsid w:val="00590F1E"/>
    <w:rsid w:val="0059474D"/>
    <w:rsid w:val="00595492"/>
    <w:rsid w:val="005A17B3"/>
    <w:rsid w:val="005A6468"/>
    <w:rsid w:val="005B6756"/>
    <w:rsid w:val="005C68A2"/>
    <w:rsid w:val="005C7684"/>
    <w:rsid w:val="005D02DF"/>
    <w:rsid w:val="005D0B24"/>
    <w:rsid w:val="005D1BCD"/>
    <w:rsid w:val="005D43C1"/>
    <w:rsid w:val="005E0936"/>
    <w:rsid w:val="005E436C"/>
    <w:rsid w:val="005E48A5"/>
    <w:rsid w:val="005E7010"/>
    <w:rsid w:val="005F1BF5"/>
    <w:rsid w:val="005F4C37"/>
    <w:rsid w:val="005F5E76"/>
    <w:rsid w:val="00605F7A"/>
    <w:rsid w:val="00610851"/>
    <w:rsid w:val="006116A4"/>
    <w:rsid w:val="0061546D"/>
    <w:rsid w:val="00615BE9"/>
    <w:rsid w:val="00621E9D"/>
    <w:rsid w:val="00623E82"/>
    <w:rsid w:val="006252C0"/>
    <w:rsid w:val="00631B2A"/>
    <w:rsid w:val="006351B4"/>
    <w:rsid w:val="006372C1"/>
    <w:rsid w:val="0064193F"/>
    <w:rsid w:val="00644AD9"/>
    <w:rsid w:val="00646C97"/>
    <w:rsid w:val="00656508"/>
    <w:rsid w:val="00657602"/>
    <w:rsid w:val="00661017"/>
    <w:rsid w:val="0066480D"/>
    <w:rsid w:val="00664E68"/>
    <w:rsid w:val="006657FB"/>
    <w:rsid w:val="006658A6"/>
    <w:rsid w:val="006667A4"/>
    <w:rsid w:val="00672884"/>
    <w:rsid w:val="006732D0"/>
    <w:rsid w:val="006740F0"/>
    <w:rsid w:val="0068364B"/>
    <w:rsid w:val="00684201"/>
    <w:rsid w:val="006844BA"/>
    <w:rsid w:val="00685E0F"/>
    <w:rsid w:val="0068673B"/>
    <w:rsid w:val="00690129"/>
    <w:rsid w:val="00692DA1"/>
    <w:rsid w:val="0069380D"/>
    <w:rsid w:val="00695E75"/>
    <w:rsid w:val="00697681"/>
    <w:rsid w:val="006A0E07"/>
    <w:rsid w:val="006A17A2"/>
    <w:rsid w:val="006A5702"/>
    <w:rsid w:val="006B2A50"/>
    <w:rsid w:val="006B7022"/>
    <w:rsid w:val="006D23A2"/>
    <w:rsid w:val="006D76EF"/>
    <w:rsid w:val="006D7DA4"/>
    <w:rsid w:val="006E06CA"/>
    <w:rsid w:val="006E1C08"/>
    <w:rsid w:val="006E4CC8"/>
    <w:rsid w:val="006E6673"/>
    <w:rsid w:val="006E7E0B"/>
    <w:rsid w:val="006F0F0C"/>
    <w:rsid w:val="006F13DD"/>
    <w:rsid w:val="006F3580"/>
    <w:rsid w:val="006F4A76"/>
    <w:rsid w:val="006F5FA1"/>
    <w:rsid w:val="006F60BD"/>
    <w:rsid w:val="006F756D"/>
    <w:rsid w:val="0070263E"/>
    <w:rsid w:val="00703537"/>
    <w:rsid w:val="007110FA"/>
    <w:rsid w:val="00723779"/>
    <w:rsid w:val="0072733D"/>
    <w:rsid w:val="00727C55"/>
    <w:rsid w:val="00733845"/>
    <w:rsid w:val="007376F5"/>
    <w:rsid w:val="00742E23"/>
    <w:rsid w:val="00750FBB"/>
    <w:rsid w:val="00751FA5"/>
    <w:rsid w:val="00752EFF"/>
    <w:rsid w:val="007574C4"/>
    <w:rsid w:val="00763742"/>
    <w:rsid w:val="00764195"/>
    <w:rsid w:val="007676CA"/>
    <w:rsid w:val="007719D9"/>
    <w:rsid w:val="00777458"/>
    <w:rsid w:val="0077754A"/>
    <w:rsid w:val="00780D05"/>
    <w:rsid w:val="0078287F"/>
    <w:rsid w:val="00783A82"/>
    <w:rsid w:val="00785597"/>
    <w:rsid w:val="00785A8F"/>
    <w:rsid w:val="0079129A"/>
    <w:rsid w:val="0079193A"/>
    <w:rsid w:val="00791A88"/>
    <w:rsid w:val="00794FA6"/>
    <w:rsid w:val="007A05E8"/>
    <w:rsid w:val="007A225D"/>
    <w:rsid w:val="007A338F"/>
    <w:rsid w:val="007A62B7"/>
    <w:rsid w:val="007A76C6"/>
    <w:rsid w:val="007A7A26"/>
    <w:rsid w:val="007A7B4D"/>
    <w:rsid w:val="007B16F3"/>
    <w:rsid w:val="007B42E6"/>
    <w:rsid w:val="007B4EC0"/>
    <w:rsid w:val="007B5ABE"/>
    <w:rsid w:val="007B64AE"/>
    <w:rsid w:val="007C3C7F"/>
    <w:rsid w:val="007C7409"/>
    <w:rsid w:val="007D6651"/>
    <w:rsid w:val="007D6D1A"/>
    <w:rsid w:val="007E0233"/>
    <w:rsid w:val="007E631A"/>
    <w:rsid w:val="007E657F"/>
    <w:rsid w:val="007F0512"/>
    <w:rsid w:val="007F0E21"/>
    <w:rsid w:val="007F0E9C"/>
    <w:rsid w:val="007F12BD"/>
    <w:rsid w:val="007F5A78"/>
    <w:rsid w:val="007F76E2"/>
    <w:rsid w:val="00802D9A"/>
    <w:rsid w:val="00804D8B"/>
    <w:rsid w:val="00814307"/>
    <w:rsid w:val="00815F3B"/>
    <w:rsid w:val="008256C4"/>
    <w:rsid w:val="00830BA7"/>
    <w:rsid w:val="0083543D"/>
    <w:rsid w:val="008429CF"/>
    <w:rsid w:val="0084360C"/>
    <w:rsid w:val="008500E5"/>
    <w:rsid w:val="00853922"/>
    <w:rsid w:val="0085751E"/>
    <w:rsid w:val="0086002A"/>
    <w:rsid w:val="008633CE"/>
    <w:rsid w:val="00870595"/>
    <w:rsid w:val="00894FBF"/>
    <w:rsid w:val="00895AA4"/>
    <w:rsid w:val="008966EE"/>
    <w:rsid w:val="008A6F68"/>
    <w:rsid w:val="008A76AE"/>
    <w:rsid w:val="008B1F99"/>
    <w:rsid w:val="008B3E02"/>
    <w:rsid w:val="008C200C"/>
    <w:rsid w:val="008C5854"/>
    <w:rsid w:val="008C5E4A"/>
    <w:rsid w:val="008C7A6D"/>
    <w:rsid w:val="008C7C22"/>
    <w:rsid w:val="008D1B79"/>
    <w:rsid w:val="008E0824"/>
    <w:rsid w:val="008E374E"/>
    <w:rsid w:val="008E48F9"/>
    <w:rsid w:val="008E4CE4"/>
    <w:rsid w:val="008F0EC9"/>
    <w:rsid w:val="008F106D"/>
    <w:rsid w:val="008F24CA"/>
    <w:rsid w:val="008F39BA"/>
    <w:rsid w:val="00901537"/>
    <w:rsid w:val="009020BF"/>
    <w:rsid w:val="009038FB"/>
    <w:rsid w:val="0090458D"/>
    <w:rsid w:val="0090484E"/>
    <w:rsid w:val="0091058F"/>
    <w:rsid w:val="0091790A"/>
    <w:rsid w:val="00917BB0"/>
    <w:rsid w:val="00927591"/>
    <w:rsid w:val="00930A47"/>
    <w:rsid w:val="009343EC"/>
    <w:rsid w:val="009451D2"/>
    <w:rsid w:val="00945393"/>
    <w:rsid w:val="00955030"/>
    <w:rsid w:val="009613D1"/>
    <w:rsid w:val="00962919"/>
    <w:rsid w:val="00970F31"/>
    <w:rsid w:val="00975245"/>
    <w:rsid w:val="00976CFE"/>
    <w:rsid w:val="00982DE1"/>
    <w:rsid w:val="00983464"/>
    <w:rsid w:val="009839C5"/>
    <w:rsid w:val="00984572"/>
    <w:rsid w:val="00984F1C"/>
    <w:rsid w:val="00985999"/>
    <w:rsid w:val="009869BC"/>
    <w:rsid w:val="009925C1"/>
    <w:rsid w:val="0099424D"/>
    <w:rsid w:val="009954B7"/>
    <w:rsid w:val="0099638E"/>
    <w:rsid w:val="0099669C"/>
    <w:rsid w:val="00996B31"/>
    <w:rsid w:val="00997936"/>
    <w:rsid w:val="009A217B"/>
    <w:rsid w:val="009A2C81"/>
    <w:rsid w:val="009A2DB3"/>
    <w:rsid w:val="009A376C"/>
    <w:rsid w:val="009A44C7"/>
    <w:rsid w:val="009A4E38"/>
    <w:rsid w:val="009A7FAB"/>
    <w:rsid w:val="009B5738"/>
    <w:rsid w:val="009C0913"/>
    <w:rsid w:val="009C153A"/>
    <w:rsid w:val="009C1F37"/>
    <w:rsid w:val="009C210F"/>
    <w:rsid w:val="009C22AA"/>
    <w:rsid w:val="009C2F11"/>
    <w:rsid w:val="009C704F"/>
    <w:rsid w:val="009D2C3F"/>
    <w:rsid w:val="009D3E11"/>
    <w:rsid w:val="009D3E50"/>
    <w:rsid w:val="009D73EE"/>
    <w:rsid w:val="009E440B"/>
    <w:rsid w:val="009E526F"/>
    <w:rsid w:val="009E76F0"/>
    <w:rsid w:val="009F07B1"/>
    <w:rsid w:val="009F08EE"/>
    <w:rsid w:val="009F10B6"/>
    <w:rsid w:val="009F1970"/>
    <w:rsid w:val="009F36BE"/>
    <w:rsid w:val="009F46B8"/>
    <w:rsid w:val="009F6E3B"/>
    <w:rsid w:val="009F708F"/>
    <w:rsid w:val="00A22CA3"/>
    <w:rsid w:val="00A2582F"/>
    <w:rsid w:val="00A34E36"/>
    <w:rsid w:val="00A371A2"/>
    <w:rsid w:val="00A37316"/>
    <w:rsid w:val="00A46C05"/>
    <w:rsid w:val="00A46C06"/>
    <w:rsid w:val="00A47455"/>
    <w:rsid w:val="00A50154"/>
    <w:rsid w:val="00A565E2"/>
    <w:rsid w:val="00A56E3F"/>
    <w:rsid w:val="00A62E39"/>
    <w:rsid w:val="00A63B82"/>
    <w:rsid w:val="00A7226B"/>
    <w:rsid w:val="00A72406"/>
    <w:rsid w:val="00A74476"/>
    <w:rsid w:val="00A81078"/>
    <w:rsid w:val="00A817DA"/>
    <w:rsid w:val="00A861C2"/>
    <w:rsid w:val="00A87A22"/>
    <w:rsid w:val="00A916D1"/>
    <w:rsid w:val="00A96EAD"/>
    <w:rsid w:val="00AA675C"/>
    <w:rsid w:val="00AB240A"/>
    <w:rsid w:val="00AB32D3"/>
    <w:rsid w:val="00AB48A4"/>
    <w:rsid w:val="00AB6E08"/>
    <w:rsid w:val="00AB7205"/>
    <w:rsid w:val="00AC1A23"/>
    <w:rsid w:val="00AC2B3C"/>
    <w:rsid w:val="00AC41C7"/>
    <w:rsid w:val="00AC555F"/>
    <w:rsid w:val="00AC7097"/>
    <w:rsid w:val="00AC7DB9"/>
    <w:rsid w:val="00AD2B9B"/>
    <w:rsid w:val="00AD300B"/>
    <w:rsid w:val="00AD3706"/>
    <w:rsid w:val="00AD4F94"/>
    <w:rsid w:val="00AE32C0"/>
    <w:rsid w:val="00AE3A73"/>
    <w:rsid w:val="00AE6327"/>
    <w:rsid w:val="00AF38C5"/>
    <w:rsid w:val="00AF6269"/>
    <w:rsid w:val="00AF6E26"/>
    <w:rsid w:val="00B05EC3"/>
    <w:rsid w:val="00B0758A"/>
    <w:rsid w:val="00B07F1E"/>
    <w:rsid w:val="00B159CD"/>
    <w:rsid w:val="00B1794E"/>
    <w:rsid w:val="00B21619"/>
    <w:rsid w:val="00B31BF7"/>
    <w:rsid w:val="00B31E57"/>
    <w:rsid w:val="00B41C02"/>
    <w:rsid w:val="00B44BD3"/>
    <w:rsid w:val="00B538DD"/>
    <w:rsid w:val="00B53C59"/>
    <w:rsid w:val="00B56D12"/>
    <w:rsid w:val="00B60B43"/>
    <w:rsid w:val="00B6484B"/>
    <w:rsid w:val="00B66FC1"/>
    <w:rsid w:val="00B73142"/>
    <w:rsid w:val="00B77ABB"/>
    <w:rsid w:val="00B8233B"/>
    <w:rsid w:val="00B8338B"/>
    <w:rsid w:val="00B83BE2"/>
    <w:rsid w:val="00B8445E"/>
    <w:rsid w:val="00B90079"/>
    <w:rsid w:val="00B919F1"/>
    <w:rsid w:val="00B93A05"/>
    <w:rsid w:val="00B9533B"/>
    <w:rsid w:val="00B960EA"/>
    <w:rsid w:val="00BA2EFA"/>
    <w:rsid w:val="00BA4DBF"/>
    <w:rsid w:val="00BA593A"/>
    <w:rsid w:val="00BB00B0"/>
    <w:rsid w:val="00BB14C3"/>
    <w:rsid w:val="00BB5EF3"/>
    <w:rsid w:val="00BC1BF9"/>
    <w:rsid w:val="00BC65A8"/>
    <w:rsid w:val="00BD4496"/>
    <w:rsid w:val="00BD4817"/>
    <w:rsid w:val="00BD5D12"/>
    <w:rsid w:val="00BE2951"/>
    <w:rsid w:val="00BE4255"/>
    <w:rsid w:val="00BE4472"/>
    <w:rsid w:val="00BF05F5"/>
    <w:rsid w:val="00BF3CDD"/>
    <w:rsid w:val="00BF5CDD"/>
    <w:rsid w:val="00C0136D"/>
    <w:rsid w:val="00C05EE7"/>
    <w:rsid w:val="00C143D9"/>
    <w:rsid w:val="00C14FE0"/>
    <w:rsid w:val="00C15D8B"/>
    <w:rsid w:val="00C17A81"/>
    <w:rsid w:val="00C22CDA"/>
    <w:rsid w:val="00C24C59"/>
    <w:rsid w:val="00C25D03"/>
    <w:rsid w:val="00C26164"/>
    <w:rsid w:val="00C313F5"/>
    <w:rsid w:val="00C31AA7"/>
    <w:rsid w:val="00C31E0F"/>
    <w:rsid w:val="00C35626"/>
    <w:rsid w:val="00C3756D"/>
    <w:rsid w:val="00C417B3"/>
    <w:rsid w:val="00C43FFF"/>
    <w:rsid w:val="00C45BB3"/>
    <w:rsid w:val="00C45E14"/>
    <w:rsid w:val="00C52EE5"/>
    <w:rsid w:val="00C5340B"/>
    <w:rsid w:val="00C575D2"/>
    <w:rsid w:val="00C57CC1"/>
    <w:rsid w:val="00C607C9"/>
    <w:rsid w:val="00C721B5"/>
    <w:rsid w:val="00C748EE"/>
    <w:rsid w:val="00C749F8"/>
    <w:rsid w:val="00C74C04"/>
    <w:rsid w:val="00C90A36"/>
    <w:rsid w:val="00C9339B"/>
    <w:rsid w:val="00C94DD1"/>
    <w:rsid w:val="00CA1453"/>
    <w:rsid w:val="00CB3D12"/>
    <w:rsid w:val="00CB7017"/>
    <w:rsid w:val="00CC09FC"/>
    <w:rsid w:val="00CC163D"/>
    <w:rsid w:val="00CC285F"/>
    <w:rsid w:val="00CC29B6"/>
    <w:rsid w:val="00CD2C04"/>
    <w:rsid w:val="00CD2ED0"/>
    <w:rsid w:val="00CD5262"/>
    <w:rsid w:val="00CF142B"/>
    <w:rsid w:val="00CF17C7"/>
    <w:rsid w:val="00CF321A"/>
    <w:rsid w:val="00CF6DF6"/>
    <w:rsid w:val="00D13115"/>
    <w:rsid w:val="00D13C69"/>
    <w:rsid w:val="00D16070"/>
    <w:rsid w:val="00D20EB5"/>
    <w:rsid w:val="00D27497"/>
    <w:rsid w:val="00D31AC6"/>
    <w:rsid w:val="00D36923"/>
    <w:rsid w:val="00D41B9B"/>
    <w:rsid w:val="00D442B2"/>
    <w:rsid w:val="00D447D1"/>
    <w:rsid w:val="00D46D95"/>
    <w:rsid w:val="00D7115C"/>
    <w:rsid w:val="00D72CA4"/>
    <w:rsid w:val="00D80805"/>
    <w:rsid w:val="00D82B0F"/>
    <w:rsid w:val="00D84CDB"/>
    <w:rsid w:val="00D920D1"/>
    <w:rsid w:val="00D92E25"/>
    <w:rsid w:val="00D937EA"/>
    <w:rsid w:val="00D93D41"/>
    <w:rsid w:val="00D96F70"/>
    <w:rsid w:val="00DA0161"/>
    <w:rsid w:val="00DA6877"/>
    <w:rsid w:val="00DB62CB"/>
    <w:rsid w:val="00DC21B5"/>
    <w:rsid w:val="00DC3373"/>
    <w:rsid w:val="00DC64D6"/>
    <w:rsid w:val="00DD4FE1"/>
    <w:rsid w:val="00DE0FB1"/>
    <w:rsid w:val="00DE4FCC"/>
    <w:rsid w:val="00DE5511"/>
    <w:rsid w:val="00DF1416"/>
    <w:rsid w:val="00DF20AB"/>
    <w:rsid w:val="00DF6CC7"/>
    <w:rsid w:val="00E035D7"/>
    <w:rsid w:val="00E05482"/>
    <w:rsid w:val="00E05738"/>
    <w:rsid w:val="00E063FE"/>
    <w:rsid w:val="00E07BFE"/>
    <w:rsid w:val="00E10199"/>
    <w:rsid w:val="00E11257"/>
    <w:rsid w:val="00E11440"/>
    <w:rsid w:val="00E208ED"/>
    <w:rsid w:val="00E219CA"/>
    <w:rsid w:val="00E22119"/>
    <w:rsid w:val="00E24DA1"/>
    <w:rsid w:val="00E26F4F"/>
    <w:rsid w:val="00E274BA"/>
    <w:rsid w:val="00E27601"/>
    <w:rsid w:val="00E42110"/>
    <w:rsid w:val="00E4389E"/>
    <w:rsid w:val="00E4479A"/>
    <w:rsid w:val="00E447FA"/>
    <w:rsid w:val="00E45215"/>
    <w:rsid w:val="00E46DAE"/>
    <w:rsid w:val="00E47797"/>
    <w:rsid w:val="00E50FEA"/>
    <w:rsid w:val="00E55A99"/>
    <w:rsid w:val="00E61474"/>
    <w:rsid w:val="00E62FE4"/>
    <w:rsid w:val="00E71BD7"/>
    <w:rsid w:val="00E739B8"/>
    <w:rsid w:val="00E75BFD"/>
    <w:rsid w:val="00E7737A"/>
    <w:rsid w:val="00E80DB6"/>
    <w:rsid w:val="00E8285D"/>
    <w:rsid w:val="00E82D87"/>
    <w:rsid w:val="00E837C4"/>
    <w:rsid w:val="00E920A3"/>
    <w:rsid w:val="00E93091"/>
    <w:rsid w:val="00E9342F"/>
    <w:rsid w:val="00E97415"/>
    <w:rsid w:val="00E97A2C"/>
    <w:rsid w:val="00EA22A9"/>
    <w:rsid w:val="00EA3DCB"/>
    <w:rsid w:val="00EA42A3"/>
    <w:rsid w:val="00EB42C0"/>
    <w:rsid w:val="00EC09FA"/>
    <w:rsid w:val="00EC0D21"/>
    <w:rsid w:val="00EC216D"/>
    <w:rsid w:val="00EC48B7"/>
    <w:rsid w:val="00EC54B1"/>
    <w:rsid w:val="00ED0ACF"/>
    <w:rsid w:val="00EE0E44"/>
    <w:rsid w:val="00EE2F45"/>
    <w:rsid w:val="00EE42E5"/>
    <w:rsid w:val="00EF02B1"/>
    <w:rsid w:val="00EF37A8"/>
    <w:rsid w:val="00EF616B"/>
    <w:rsid w:val="00EF71DF"/>
    <w:rsid w:val="00F00BCB"/>
    <w:rsid w:val="00F00BE4"/>
    <w:rsid w:val="00F07880"/>
    <w:rsid w:val="00F1003D"/>
    <w:rsid w:val="00F1107E"/>
    <w:rsid w:val="00F13A6D"/>
    <w:rsid w:val="00F215FE"/>
    <w:rsid w:val="00F24C92"/>
    <w:rsid w:val="00F31E0D"/>
    <w:rsid w:val="00F334A5"/>
    <w:rsid w:val="00F34BD6"/>
    <w:rsid w:val="00F435A0"/>
    <w:rsid w:val="00F44C16"/>
    <w:rsid w:val="00F57F11"/>
    <w:rsid w:val="00F7420B"/>
    <w:rsid w:val="00F74357"/>
    <w:rsid w:val="00F74477"/>
    <w:rsid w:val="00F76C29"/>
    <w:rsid w:val="00F77A57"/>
    <w:rsid w:val="00F813E4"/>
    <w:rsid w:val="00F81F72"/>
    <w:rsid w:val="00F822C8"/>
    <w:rsid w:val="00FA0699"/>
    <w:rsid w:val="00FA22A5"/>
    <w:rsid w:val="00FA2E7E"/>
    <w:rsid w:val="00FA3787"/>
    <w:rsid w:val="00FB0D4A"/>
    <w:rsid w:val="00FB3DE6"/>
    <w:rsid w:val="00FC2211"/>
    <w:rsid w:val="00FC36CC"/>
    <w:rsid w:val="00FC5706"/>
    <w:rsid w:val="00FC79A0"/>
    <w:rsid w:val="00FD6064"/>
    <w:rsid w:val="00FE053F"/>
    <w:rsid w:val="00FE0C0D"/>
    <w:rsid w:val="00FE143F"/>
    <w:rsid w:val="00FE18D7"/>
    <w:rsid w:val="00FE2821"/>
    <w:rsid w:val="00FE32D6"/>
    <w:rsid w:val="00FF5D71"/>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 w:type="character" w:styleId="FollowedHyperlink">
    <w:name w:val="FollowedHyperlink"/>
    <w:basedOn w:val="DefaultParagraphFont"/>
    <w:uiPriority w:val="99"/>
    <w:semiHidden/>
    <w:unhideWhenUsed/>
    <w:rsid w:val="00BF3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10039</Characters>
  <Application>Microsoft Office Word</Application>
  <DocSecurity>0</DocSecurity>
  <Lines>304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Nicole Schell</cp:lastModifiedBy>
  <cp:revision>2</cp:revision>
  <cp:lastPrinted>2026-05-18T15:12:00Z</cp:lastPrinted>
  <dcterms:created xsi:type="dcterms:W3CDTF">2026-05-27T17:54:00Z</dcterms:created>
  <dcterms:modified xsi:type="dcterms:W3CDTF">2026-05-27T17:54:00Z</dcterms:modified>
</cp:coreProperties>
</file>