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956970" w:rsidRDefault="006E3402" w:rsidP="006E3402">
            <w:pPr>
              <w:rPr>
                <w:rFonts w:eastAsia="Batang"/>
                <w:b/>
                <w:sz w:val="36"/>
                <w:szCs w:val="36"/>
              </w:rPr>
            </w:pPr>
            <w:r w:rsidRPr="00956970">
              <w:rPr>
                <w:rFonts w:eastAsia="Batang"/>
                <w:b/>
                <w:sz w:val="36"/>
                <w:szCs w:val="36"/>
              </w:rPr>
              <w:t>Meeting Agenda</w:t>
            </w:r>
          </w:p>
          <w:p w14:paraId="06AF8B48" w14:textId="77777777" w:rsidR="006E3402" w:rsidRDefault="006E3402" w:rsidP="006E3402">
            <w:pPr>
              <w:rPr>
                <w:rFonts w:eastAsia="Batang"/>
                <w:b/>
                <w:sz w:val="36"/>
                <w:szCs w:val="36"/>
              </w:rPr>
            </w:pPr>
            <w:r w:rsidRPr="00956970">
              <w:rPr>
                <w:rFonts w:eastAsia="Batang"/>
                <w:b/>
                <w:sz w:val="36"/>
                <w:szCs w:val="36"/>
              </w:rPr>
              <w:t>Boone County Board of Zoning Appeals</w:t>
            </w:r>
            <w:r>
              <w:rPr>
                <w:rFonts w:eastAsia="Batang"/>
                <w:b/>
                <w:sz w:val="36"/>
                <w:szCs w:val="36"/>
              </w:rPr>
              <w:t xml:space="preserve"> (BZA)</w:t>
            </w:r>
          </w:p>
          <w:p w14:paraId="7E379A9B" w14:textId="36B05DDF" w:rsidR="006E3402" w:rsidRPr="006E3402" w:rsidRDefault="006E3402" w:rsidP="006E3402">
            <w:pPr>
              <w:rPr>
                <w:rFonts w:eastAsia="Batang"/>
                <w:b/>
                <w:color w:val="000000"/>
                <w:sz w:val="28"/>
                <w:szCs w:val="28"/>
              </w:rPr>
            </w:pPr>
            <w:r w:rsidRPr="006E3402">
              <w:rPr>
                <w:rFonts w:eastAsia="Batang"/>
                <w:b/>
                <w:color w:val="000000"/>
                <w:sz w:val="28"/>
                <w:szCs w:val="28"/>
              </w:rPr>
              <w:t>Lamar Meeting Room - Boone County Government Building</w:t>
            </w:r>
          </w:p>
          <w:p w14:paraId="18532C18" w14:textId="38ECA01B" w:rsidR="006E3402" w:rsidRDefault="006C77B0" w:rsidP="006E3402">
            <w:pPr>
              <w:rPr>
                <w:rFonts w:eastAsia="Batang"/>
                <w:b/>
                <w:sz w:val="36"/>
                <w:szCs w:val="36"/>
              </w:rPr>
            </w:pPr>
            <w:r>
              <w:rPr>
                <w:rFonts w:eastAsia="Batang"/>
                <w:b/>
                <w:sz w:val="28"/>
                <w:szCs w:val="28"/>
              </w:rPr>
              <w:t>May</w:t>
            </w:r>
            <w:r w:rsidR="006E3402" w:rsidRPr="006E3402">
              <w:rPr>
                <w:rFonts w:eastAsia="Batang"/>
                <w:b/>
                <w:sz w:val="28"/>
                <w:szCs w:val="28"/>
              </w:rPr>
              <w:t xml:space="preserve"> 2</w:t>
            </w:r>
            <w:r>
              <w:rPr>
                <w:rFonts w:eastAsia="Batang"/>
                <w:b/>
                <w:sz w:val="28"/>
                <w:szCs w:val="28"/>
              </w:rPr>
              <w:t>7</w:t>
            </w:r>
            <w:r w:rsidR="006E3402" w:rsidRPr="006E3402">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77777777" w:rsidR="00A15788" w:rsidRPr="00FD4A3A" w:rsidRDefault="00A15788" w:rsidP="00A15788">
      <w:pPr>
        <w:tabs>
          <w:tab w:val="num" w:pos="-3240"/>
        </w:tabs>
        <w:spacing w:line="360" w:lineRule="auto"/>
        <w:rPr>
          <w:sz w:val="28"/>
          <w:szCs w:val="28"/>
          <w:highlight w:val="yellow"/>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6A89EE80" w:rsidR="00A15788" w:rsidRDefault="00A15788" w:rsidP="00A15788">
      <w:pPr>
        <w:tabs>
          <w:tab w:val="num" w:pos="-3240"/>
        </w:tabs>
        <w:spacing w:line="360" w:lineRule="auto"/>
        <w:rPr>
          <w:sz w:val="28"/>
          <w:szCs w:val="28"/>
        </w:rPr>
      </w:pPr>
      <w:r w:rsidRPr="00FD4A3A">
        <w:rPr>
          <w:b/>
          <w:bCs/>
          <w:sz w:val="28"/>
          <w:szCs w:val="28"/>
          <w:highlight w:val="yellow"/>
        </w:rPr>
        <w:t>Please mute your audio while on the call.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3D5C85"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3D5C85">
        <w:rPr>
          <w:rFonts w:ascii="Times New Roman" w:hAnsi="Times New Roman"/>
          <w:sz w:val="20"/>
        </w:rPr>
        <w:t>Opening</w:t>
      </w:r>
      <w:r w:rsidR="00350847" w:rsidRPr="003D5C85">
        <w:rPr>
          <w:rFonts w:ascii="Times New Roman" w:hAnsi="Times New Roman"/>
          <w:sz w:val="20"/>
        </w:rPr>
        <w:t>:</w:t>
      </w:r>
    </w:p>
    <w:p w14:paraId="7F7438C5" w14:textId="77777777" w:rsidR="00224861" w:rsidRPr="003D5C85" w:rsidRDefault="00224861">
      <w:pPr>
        <w:pStyle w:val="EnvelopeReturn"/>
        <w:rPr>
          <w:rFonts w:ascii="Times New Roman" w:hAnsi="Times New Roman"/>
          <w:sz w:val="16"/>
          <w:szCs w:val="16"/>
        </w:rPr>
      </w:pPr>
    </w:p>
    <w:p w14:paraId="7148DC6E" w14:textId="4B95583C" w:rsidR="00224861" w:rsidRPr="003D5C85" w:rsidRDefault="008B78BA">
      <w:pPr>
        <w:pStyle w:val="EnvelopeReturn"/>
        <w:tabs>
          <w:tab w:val="left" w:pos="1080"/>
        </w:tabs>
        <w:rPr>
          <w:rFonts w:ascii="Times New Roman" w:hAnsi="Times New Roman"/>
        </w:rPr>
      </w:pPr>
      <w:r w:rsidRPr="003D5C85">
        <w:rPr>
          <w:rFonts w:ascii="Times New Roman" w:hAnsi="Times New Roman"/>
        </w:rPr>
        <w:t xml:space="preserve">           </w:t>
      </w:r>
      <w:r w:rsidR="00224861" w:rsidRPr="003D5C85">
        <w:rPr>
          <w:rFonts w:ascii="Times New Roman" w:hAnsi="Times New Roman"/>
        </w:rPr>
        <w:t>1.</w:t>
      </w:r>
      <w:r w:rsidR="004B262B" w:rsidRPr="003D5C85">
        <w:rPr>
          <w:rFonts w:ascii="Times New Roman" w:hAnsi="Times New Roman"/>
        </w:rPr>
        <w:t xml:space="preserve"> </w:t>
      </w:r>
      <w:r w:rsidR="001129E5" w:rsidRPr="003D5C85">
        <w:rPr>
          <w:rFonts w:ascii="Times New Roman" w:hAnsi="Times New Roman"/>
        </w:rPr>
        <w:t xml:space="preserve">   </w:t>
      </w:r>
      <w:r w:rsidR="00807599" w:rsidRPr="003D5C85">
        <w:rPr>
          <w:rFonts w:ascii="Times New Roman" w:hAnsi="Times New Roman"/>
        </w:rPr>
        <w:t xml:space="preserve"> </w:t>
      </w:r>
      <w:r w:rsidR="00350847" w:rsidRPr="003D5C85">
        <w:rPr>
          <w:rFonts w:ascii="Times New Roman" w:hAnsi="Times New Roman"/>
        </w:rPr>
        <w:t xml:space="preserve">Call </w:t>
      </w:r>
      <w:r w:rsidR="00143BBD" w:rsidRPr="003D5C85">
        <w:rPr>
          <w:rFonts w:ascii="Times New Roman" w:hAnsi="Times New Roman"/>
        </w:rPr>
        <w:t>Public Meeting to Order - Meeting Begins at 7:00pm</w:t>
      </w:r>
    </w:p>
    <w:p w14:paraId="30DBDEE9" w14:textId="5EE75329" w:rsidR="00084269" w:rsidRPr="003D5C85" w:rsidRDefault="008B78BA" w:rsidP="008B78BA">
      <w:pPr>
        <w:pStyle w:val="EnvelopeReturn"/>
        <w:tabs>
          <w:tab w:val="left" w:pos="1080"/>
        </w:tabs>
        <w:rPr>
          <w:rFonts w:ascii="Times New Roman" w:hAnsi="Times New Roman"/>
        </w:rPr>
      </w:pPr>
      <w:r w:rsidRPr="003D5C85">
        <w:rPr>
          <w:rFonts w:ascii="Times New Roman" w:hAnsi="Times New Roman"/>
        </w:rPr>
        <w:t xml:space="preserve">           2.    </w:t>
      </w:r>
      <w:r w:rsidR="001129E5" w:rsidRPr="003D5C85">
        <w:rPr>
          <w:rFonts w:ascii="Times New Roman" w:hAnsi="Times New Roman"/>
        </w:rPr>
        <w:t xml:space="preserve"> </w:t>
      </w:r>
      <w:r w:rsidR="00350847" w:rsidRPr="003D5C85">
        <w:rPr>
          <w:rFonts w:ascii="Times New Roman" w:hAnsi="Times New Roman"/>
        </w:rPr>
        <w:t>Pledge of Allegiance</w:t>
      </w:r>
    </w:p>
    <w:p w14:paraId="19B87EC5" w14:textId="25C0113F" w:rsidR="00350847" w:rsidRPr="003D5C85" w:rsidRDefault="00084269" w:rsidP="008B78BA">
      <w:pPr>
        <w:pStyle w:val="EnvelopeReturn"/>
        <w:tabs>
          <w:tab w:val="left" w:pos="1080"/>
        </w:tabs>
        <w:rPr>
          <w:rFonts w:ascii="Times New Roman" w:hAnsi="Times New Roman"/>
        </w:rPr>
      </w:pPr>
      <w:r w:rsidRPr="003D5C85">
        <w:rPr>
          <w:rFonts w:ascii="Times New Roman" w:hAnsi="Times New Roman"/>
        </w:rPr>
        <w:t xml:space="preserve">           </w:t>
      </w:r>
      <w:r w:rsidR="00350847" w:rsidRPr="003D5C85">
        <w:rPr>
          <w:rFonts w:ascii="Times New Roman" w:hAnsi="Times New Roman"/>
        </w:rPr>
        <w:t>3</w:t>
      </w:r>
      <w:r w:rsidRPr="003D5C85">
        <w:rPr>
          <w:rFonts w:ascii="Times New Roman" w:hAnsi="Times New Roman"/>
        </w:rPr>
        <w:t xml:space="preserve">.     </w:t>
      </w:r>
      <w:r w:rsidR="008B17CB" w:rsidRPr="003D5C85">
        <w:rPr>
          <w:rFonts w:ascii="Times New Roman" w:hAnsi="Times New Roman"/>
        </w:rPr>
        <w:t>Approval of</w:t>
      </w:r>
      <w:r w:rsidR="00D74AA5" w:rsidRPr="003D5C85">
        <w:rPr>
          <w:rFonts w:ascii="Times New Roman" w:hAnsi="Times New Roman"/>
        </w:rPr>
        <w:t xml:space="preserve"> </w:t>
      </w:r>
      <w:hyperlink r:id="rId10" w:history="1">
        <w:r w:rsidR="006C77B0" w:rsidRPr="0048052C">
          <w:rPr>
            <w:rStyle w:val="Hyperlink"/>
            <w:rFonts w:ascii="Times New Roman" w:hAnsi="Times New Roman"/>
          </w:rPr>
          <w:t>April</w:t>
        </w:r>
        <w:r w:rsidR="008B17CB" w:rsidRPr="0048052C">
          <w:rPr>
            <w:rStyle w:val="Hyperlink"/>
            <w:rFonts w:ascii="Times New Roman" w:hAnsi="Times New Roman"/>
          </w:rPr>
          <w:t xml:space="preserve"> </w:t>
        </w:r>
        <w:r w:rsidR="00F12DD8" w:rsidRPr="0048052C">
          <w:rPr>
            <w:rStyle w:val="Hyperlink"/>
            <w:rFonts w:ascii="Times New Roman" w:hAnsi="Times New Roman"/>
          </w:rPr>
          <w:t>2</w:t>
        </w:r>
        <w:r w:rsidR="006C77B0" w:rsidRPr="0048052C">
          <w:rPr>
            <w:rStyle w:val="Hyperlink"/>
            <w:rFonts w:ascii="Times New Roman" w:hAnsi="Times New Roman"/>
          </w:rPr>
          <w:t>2</w:t>
        </w:r>
        <w:r w:rsidR="008B17CB" w:rsidRPr="0048052C">
          <w:rPr>
            <w:rStyle w:val="Hyperlink"/>
            <w:rFonts w:ascii="Times New Roman" w:hAnsi="Times New Roman"/>
          </w:rPr>
          <w:t>, 202</w:t>
        </w:r>
        <w:r w:rsidR="00F12DD8" w:rsidRPr="0048052C">
          <w:rPr>
            <w:rStyle w:val="Hyperlink"/>
            <w:rFonts w:ascii="Times New Roman" w:hAnsi="Times New Roman"/>
          </w:rPr>
          <w:t>6</w:t>
        </w:r>
        <w:r w:rsidR="008B17CB" w:rsidRPr="0048052C">
          <w:rPr>
            <w:rStyle w:val="Hyperlink"/>
            <w:rFonts w:ascii="Times New Roman" w:hAnsi="Times New Roman"/>
          </w:rPr>
          <w:t>, Minutes</w:t>
        </w:r>
      </w:hyperlink>
    </w:p>
    <w:p w14:paraId="3068F4C4" w14:textId="265AF63A" w:rsidR="00DB724E" w:rsidRPr="00350847" w:rsidRDefault="00350847" w:rsidP="00455C23">
      <w:pPr>
        <w:pStyle w:val="EnvelopeReturn"/>
        <w:tabs>
          <w:tab w:val="left" w:pos="1080"/>
        </w:tabs>
        <w:rPr>
          <w:rFonts w:ascii="Times New Roman" w:hAnsi="Times New Roman"/>
        </w:rPr>
      </w:pPr>
      <w:r w:rsidRPr="003D5C85">
        <w:rPr>
          <w:rFonts w:ascii="Times New Roman" w:hAnsi="Times New Roman"/>
        </w:rPr>
        <w:t xml:space="preserve">           4.     Agenda Consideration </w:t>
      </w:r>
    </w:p>
    <w:p w14:paraId="374EF5BF" w14:textId="77777777" w:rsidR="00350847" w:rsidRPr="00350847" w:rsidRDefault="00350847" w:rsidP="00455C23">
      <w:pPr>
        <w:pStyle w:val="EnvelopeReturn"/>
        <w:tabs>
          <w:tab w:val="left" w:pos="1080"/>
        </w:tabs>
        <w:rPr>
          <w:rFonts w:ascii="Times New Roman" w:hAnsi="Times New Roman"/>
        </w:rPr>
      </w:pPr>
    </w:p>
    <w:p w14:paraId="0C16102E" w14:textId="716AA24E" w:rsidR="0081300C" w:rsidRDefault="008B78BA" w:rsidP="008B78BA">
      <w:pPr>
        <w:pStyle w:val="Heading2"/>
        <w:rPr>
          <w:rFonts w:ascii="Times New Roman" w:hAnsi="Times New Roman"/>
          <w:sz w:val="20"/>
        </w:rPr>
      </w:pPr>
      <w:r>
        <w:rPr>
          <w:rFonts w:ascii="Times New Roman" w:hAnsi="Times New Roman"/>
          <w:sz w:val="20"/>
        </w:rPr>
        <w:t xml:space="preserve">B.     </w:t>
      </w:r>
      <w:r w:rsidR="00F81BDE">
        <w:rPr>
          <w:rFonts w:ascii="Times New Roman" w:hAnsi="Times New Roman"/>
          <w:sz w:val="20"/>
        </w:rPr>
        <w:t>Continued</w:t>
      </w:r>
      <w:r w:rsidR="00224861" w:rsidRPr="00455C23">
        <w:rPr>
          <w:rFonts w:ascii="Times New Roman" w:hAnsi="Times New Roman"/>
          <w:sz w:val="20"/>
        </w:rPr>
        <w:t xml:space="preserve"> Public Hearings</w:t>
      </w:r>
      <w:r w:rsidR="00350847">
        <w:rPr>
          <w:rFonts w:ascii="Times New Roman" w:hAnsi="Times New Roman"/>
          <w:sz w:val="20"/>
        </w:rPr>
        <w:t>:</w:t>
      </w:r>
      <w:r w:rsidR="00852656" w:rsidRPr="0031737E">
        <w:rPr>
          <w:rFonts w:ascii="Times New Roman" w:hAnsi="Times New Roman"/>
          <w:sz w:val="20"/>
        </w:rPr>
        <w:t xml:space="preserve"> </w:t>
      </w:r>
      <w:r w:rsidR="004B262B" w:rsidRPr="0031737E">
        <w:rPr>
          <w:rFonts w:ascii="Times New Roman" w:hAnsi="Times New Roman"/>
          <w:sz w:val="20"/>
        </w:rPr>
        <w:t xml:space="preserve"> </w:t>
      </w:r>
    </w:p>
    <w:p w14:paraId="21E6FF74" w14:textId="77777777" w:rsidR="00350847" w:rsidRPr="00350847" w:rsidRDefault="00350847" w:rsidP="00350847">
      <w:pPr>
        <w:rPr>
          <w:sz w:val="16"/>
          <w:szCs w:val="16"/>
        </w:rPr>
      </w:pPr>
    </w:p>
    <w:p w14:paraId="601B6E28" w14:textId="77777777" w:rsidR="00624DBA" w:rsidRPr="003D5C85" w:rsidRDefault="00624DBA" w:rsidP="00624DBA">
      <w:r>
        <w:t xml:space="preserve">                    None at this time.</w:t>
      </w:r>
    </w:p>
    <w:p w14:paraId="47446DBB" w14:textId="77777777" w:rsidR="00DB724E" w:rsidRPr="00350847" w:rsidRDefault="00DB724E" w:rsidP="00311FD9"/>
    <w:p w14:paraId="47387EE6" w14:textId="61E86919" w:rsidR="00B74984" w:rsidRDefault="008B78BA" w:rsidP="008B78BA">
      <w:pPr>
        <w:pStyle w:val="Heading2"/>
        <w:rPr>
          <w:rFonts w:ascii="Times New Roman" w:hAnsi="Times New Roman"/>
          <w:sz w:val="20"/>
        </w:rPr>
      </w:pPr>
      <w:r>
        <w:rPr>
          <w:rFonts w:ascii="Times New Roman" w:hAnsi="Times New Roman"/>
          <w:sz w:val="20"/>
        </w:rPr>
        <w:t xml:space="preserve">C.    </w:t>
      </w:r>
      <w:r w:rsidR="003D5C85">
        <w:rPr>
          <w:rFonts w:ascii="Times New Roman" w:hAnsi="Times New Roman"/>
          <w:sz w:val="20"/>
        </w:rPr>
        <w:t>Other Old</w:t>
      </w:r>
      <w:r w:rsidR="00224861" w:rsidRPr="00455C23">
        <w:rPr>
          <w:rFonts w:ascii="Times New Roman" w:hAnsi="Times New Roman"/>
          <w:sz w:val="20"/>
        </w:rPr>
        <w:t xml:space="preserve"> Business</w:t>
      </w:r>
      <w:r w:rsidR="00350847">
        <w:rPr>
          <w:rFonts w:ascii="Times New Roman" w:hAnsi="Times New Roman"/>
          <w:sz w:val="20"/>
        </w:rPr>
        <w:t>:</w:t>
      </w:r>
    </w:p>
    <w:p w14:paraId="2A048BD8" w14:textId="77777777" w:rsidR="003D5C85" w:rsidRPr="003D5C85" w:rsidRDefault="003D5C85" w:rsidP="003D5C85">
      <w:pPr>
        <w:rPr>
          <w:sz w:val="16"/>
          <w:szCs w:val="16"/>
        </w:rPr>
      </w:pPr>
    </w:p>
    <w:p w14:paraId="360D52DC" w14:textId="42AE55BA" w:rsidR="003D5C85" w:rsidRPr="003D5C85" w:rsidRDefault="003D5C85" w:rsidP="003D5C85">
      <w:r>
        <w:t xml:space="preserve">                    None at this time.</w:t>
      </w:r>
    </w:p>
    <w:p w14:paraId="348A241A" w14:textId="28DCA2B2" w:rsidR="003D5C85" w:rsidRDefault="003D5C85" w:rsidP="003D5C85"/>
    <w:p w14:paraId="28F3978D" w14:textId="364A3274" w:rsidR="003D5C85" w:rsidRPr="003D5C85" w:rsidRDefault="003D5C85" w:rsidP="003D5C85">
      <w:pPr>
        <w:rPr>
          <w:b/>
          <w:bCs/>
        </w:rPr>
      </w:pPr>
      <w:r>
        <w:rPr>
          <w:b/>
          <w:bCs/>
        </w:rPr>
        <w:t>D.    New Business Public Hearings:</w:t>
      </w:r>
    </w:p>
    <w:p w14:paraId="2BF9BE68" w14:textId="3127E1BD" w:rsidR="001B0C3D" w:rsidRPr="003D5C85" w:rsidRDefault="001B0C3D" w:rsidP="001B0C3D">
      <w:pPr>
        <w:rPr>
          <w:sz w:val="16"/>
          <w:szCs w:val="16"/>
        </w:rPr>
      </w:pPr>
      <w:r>
        <w:t xml:space="preserve">         </w:t>
      </w:r>
    </w:p>
    <w:p w14:paraId="24DDA2BF" w14:textId="07DD5F04" w:rsidR="00216570" w:rsidRPr="00455C23" w:rsidRDefault="00624DBA" w:rsidP="00455C23">
      <w:pPr>
        <w:pStyle w:val="ListParagraph"/>
        <w:numPr>
          <w:ilvl w:val="0"/>
          <w:numId w:val="22"/>
        </w:numPr>
      </w:pPr>
      <w:r w:rsidRPr="00624DBA">
        <w:t>26</w:t>
      </w:r>
      <w:r w:rsidR="00251620">
        <w:t>CE</w:t>
      </w:r>
      <w:r w:rsidRPr="00624DBA">
        <w:t>-</w:t>
      </w:r>
      <w:r w:rsidR="00251620">
        <w:t>7</w:t>
      </w:r>
      <w:r w:rsidRPr="00624DBA">
        <w:t>-0</w:t>
      </w:r>
      <w:r w:rsidR="00251620">
        <w:t>74</w:t>
      </w:r>
      <w:r w:rsidRPr="00624DBA">
        <w:t xml:space="preserve"> </w:t>
      </w:r>
      <w:r w:rsidR="00251620">
        <w:t>Ryan and Andrea Hetzler</w:t>
      </w:r>
      <w:r w:rsidRPr="00624DBA">
        <w:t>; Pet</w:t>
      </w:r>
      <w:r w:rsidR="00251620">
        <w:t>itioner is Requesting a Special Exception for use as a Single-Family Dwelling to add an Accessory Structure.</w:t>
      </w:r>
    </w:p>
    <w:p w14:paraId="74E89BC8" w14:textId="5C3F29E2" w:rsidR="00D74AA5" w:rsidRDefault="0048052C" w:rsidP="00455C23">
      <w:pPr>
        <w:pStyle w:val="ListParagraph"/>
        <w:numPr>
          <w:ilvl w:val="0"/>
          <w:numId w:val="25"/>
        </w:numPr>
      </w:pPr>
      <w:hyperlink r:id="rId11" w:history="1">
        <w:r w:rsidR="00455C23" w:rsidRPr="0048052C">
          <w:rPr>
            <w:rStyle w:val="Hyperlink"/>
          </w:rPr>
          <w:t>Application File</w:t>
        </w:r>
      </w:hyperlink>
    </w:p>
    <w:p w14:paraId="18687E32" w14:textId="21EDC1B3" w:rsidR="00455C23" w:rsidRDefault="0048052C" w:rsidP="00455C23">
      <w:pPr>
        <w:pStyle w:val="ListParagraph"/>
        <w:numPr>
          <w:ilvl w:val="0"/>
          <w:numId w:val="25"/>
        </w:numPr>
      </w:pPr>
      <w:hyperlink r:id="rId12" w:history="1">
        <w:r w:rsidR="00455C23" w:rsidRPr="0048052C">
          <w:rPr>
            <w:rStyle w:val="Hyperlink"/>
          </w:rPr>
          <w:t>Staff Report</w:t>
        </w:r>
      </w:hyperlink>
    </w:p>
    <w:p w14:paraId="4C5E9B68" w14:textId="77777777" w:rsidR="00455C23" w:rsidRPr="00455C23" w:rsidRDefault="00455C23" w:rsidP="00455C23">
      <w:pPr>
        <w:pStyle w:val="ListParagraph"/>
        <w:ind w:left="1425"/>
      </w:pPr>
    </w:p>
    <w:p w14:paraId="0B8E8E91" w14:textId="65A72A7A" w:rsidR="00D74AA5" w:rsidRPr="00DB724E" w:rsidRDefault="00624DBA" w:rsidP="00455C23">
      <w:pPr>
        <w:pStyle w:val="ListParagraph"/>
        <w:numPr>
          <w:ilvl w:val="0"/>
          <w:numId w:val="22"/>
        </w:numPr>
      </w:pPr>
      <w:r w:rsidRPr="00624DBA">
        <w:t>26JE-1</w:t>
      </w:r>
      <w:r w:rsidR="00251620">
        <w:t>4-088 Todd Fuller</w:t>
      </w:r>
      <w:r w:rsidRPr="00624DBA">
        <w:t xml:space="preserve">; Petitioner is Requesting a </w:t>
      </w:r>
      <w:r w:rsidR="00251620">
        <w:t>Variance from Development Standards from Accessory Structure Height and Size Larger than the Primary Structure.</w:t>
      </w:r>
    </w:p>
    <w:p w14:paraId="2BF0265E" w14:textId="2CAD6BD0" w:rsidR="002700F7" w:rsidRPr="00DB724E" w:rsidRDefault="0048052C" w:rsidP="00455C23">
      <w:pPr>
        <w:pStyle w:val="ListParagraph"/>
        <w:numPr>
          <w:ilvl w:val="0"/>
          <w:numId w:val="26"/>
        </w:numPr>
      </w:pPr>
      <w:hyperlink r:id="rId13" w:history="1">
        <w:r w:rsidR="00455C23" w:rsidRPr="0048052C">
          <w:rPr>
            <w:rStyle w:val="Hyperlink"/>
          </w:rPr>
          <w:t>Application File</w:t>
        </w:r>
      </w:hyperlink>
    </w:p>
    <w:p w14:paraId="447EC7B7" w14:textId="39CFBE36" w:rsidR="00455C23" w:rsidRDefault="0048052C" w:rsidP="00455C23">
      <w:pPr>
        <w:pStyle w:val="ListParagraph"/>
        <w:numPr>
          <w:ilvl w:val="0"/>
          <w:numId w:val="26"/>
        </w:numPr>
      </w:pPr>
      <w:hyperlink r:id="rId14" w:history="1">
        <w:r w:rsidR="00455C23" w:rsidRPr="0048052C">
          <w:rPr>
            <w:rStyle w:val="Hyperlink"/>
          </w:rPr>
          <w:t>Staff Report</w:t>
        </w:r>
      </w:hyperlink>
    </w:p>
    <w:p w14:paraId="5AACF3DF" w14:textId="77777777" w:rsidR="00BE0E78" w:rsidRDefault="00BE0E78" w:rsidP="00BE0E78"/>
    <w:p w14:paraId="3044F641" w14:textId="77777777" w:rsidR="00455C23" w:rsidRDefault="00455C23" w:rsidP="0065370D"/>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6ED673EA" w14:textId="77777777" w:rsidR="00350847" w:rsidRDefault="00350847" w:rsidP="00757B26">
      <w:pPr>
        <w:rPr>
          <w:b/>
        </w:rPr>
      </w:pPr>
    </w:p>
    <w:p w14:paraId="4435E2EA" w14:textId="0C1FFBBA" w:rsidR="00350847" w:rsidRDefault="003D5C85" w:rsidP="00757B26">
      <w:pPr>
        <w:rPr>
          <w:b/>
        </w:rPr>
      </w:pPr>
      <w:r>
        <w:rPr>
          <w:b/>
        </w:rPr>
        <w:t>F</w:t>
      </w:r>
      <w:r w:rsidR="00350847">
        <w:rPr>
          <w:b/>
        </w:rPr>
        <w:t>.        Announcements</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Pr="00350847" w:rsidRDefault="003D5C85" w:rsidP="00350847">
      <w:pPr>
        <w:rPr>
          <w:b/>
        </w:rPr>
      </w:pPr>
      <w:r>
        <w:rPr>
          <w:b/>
        </w:rPr>
        <w:t>H</w:t>
      </w:r>
      <w:r w:rsidR="00350847">
        <w:rPr>
          <w:b/>
        </w:rPr>
        <w:t>.       Adjournment</w:t>
      </w:r>
    </w:p>
    <w:p w14:paraId="579572E6" w14:textId="77777777" w:rsidR="00DB724E" w:rsidRDefault="00DB724E" w:rsidP="00CC569A">
      <w:pPr>
        <w:jc w:val="both"/>
        <w:rPr>
          <w:b/>
          <w:sz w:val="18"/>
          <w:szCs w:val="18"/>
        </w:rPr>
      </w:pPr>
    </w:p>
    <w:p w14:paraId="5DA78480" w14:textId="77777777" w:rsidR="00350847" w:rsidRDefault="00350847" w:rsidP="00CC569A">
      <w:pPr>
        <w:jc w:val="both"/>
        <w:rPr>
          <w:b/>
          <w:sz w:val="18"/>
          <w:szCs w:val="18"/>
        </w:rPr>
      </w:pPr>
    </w:p>
    <w:p w14:paraId="28010CCE" w14:textId="77777777" w:rsidR="00DB724E" w:rsidRDefault="00DB724E" w:rsidP="00CC569A">
      <w:pPr>
        <w:jc w:val="both"/>
        <w:rPr>
          <w:b/>
          <w:sz w:val="18"/>
          <w:szCs w:val="18"/>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019DE45E"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will be considered. Any oral comments concerning the proposals will be heard by the BZA at the hearing. In addition, the hearing may be continued from time to time by the BZA, as it may find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5114ABB0" w:rsidR="00BA5D49" w:rsidRPr="003B6E38" w:rsidRDefault="00AC298A">
      <w:pPr>
        <w:rPr>
          <w:sz w:val="18"/>
          <w:szCs w:val="18"/>
        </w:rPr>
      </w:pPr>
      <w:r w:rsidRPr="00AC298A">
        <w:rPr>
          <w:noProof/>
          <w:sz w:val="18"/>
          <w:szCs w:val="18"/>
        </w:rPr>
        <w:drawing>
          <wp:inline distT="0" distB="0" distL="0" distR="0" wp14:anchorId="210B4D9D" wp14:editId="04CC5854">
            <wp:extent cx="6309360" cy="2298700"/>
            <wp:effectExtent l="0" t="0" r="0" b="6350"/>
            <wp:docPr id="1808662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662299" name=""/>
                    <pic:cNvPicPr/>
                  </pic:nvPicPr>
                  <pic:blipFill>
                    <a:blip r:embed="rId15"/>
                    <a:stretch>
                      <a:fillRect/>
                    </a:stretch>
                  </pic:blipFill>
                  <pic:spPr>
                    <a:xfrm>
                      <a:off x="0" y="0"/>
                      <a:ext cx="6309360" cy="2298700"/>
                    </a:xfrm>
                    <a:prstGeom prst="rect">
                      <a:avLst/>
                    </a:prstGeom>
                  </pic:spPr>
                </pic:pic>
              </a:graphicData>
            </a:graphic>
          </wp:inline>
        </w:drawing>
      </w:r>
    </w:p>
    <w:sectPr w:rsidR="00BA5D49" w:rsidRPr="003B6E38" w:rsidSect="006E3402">
      <w:headerReference w:type="default" r:id="rId16"/>
      <w:footerReference w:type="even" r:id="rId17"/>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09AB" w14:textId="77777777" w:rsidR="00723827" w:rsidRDefault="00723827">
      <w:r>
        <w:separator/>
      </w:r>
    </w:p>
  </w:endnote>
  <w:endnote w:type="continuationSeparator" w:id="0">
    <w:p w14:paraId="2A4A8FAF" w14:textId="77777777" w:rsidR="00723827" w:rsidRDefault="0072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9EA3" w14:textId="77777777" w:rsidR="00723827" w:rsidRDefault="00723827">
      <w:r>
        <w:separator/>
      </w:r>
    </w:p>
  </w:footnote>
  <w:footnote w:type="continuationSeparator" w:id="0">
    <w:p w14:paraId="679EF164" w14:textId="77777777" w:rsidR="00723827" w:rsidRDefault="0072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6"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8"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0"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BEA3A25"/>
    <w:multiLevelType w:val="hybridMultilevel"/>
    <w:tmpl w:val="C648357E"/>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2"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18"/>
    <w:lvlOverride w:ilvl="0">
      <w:startOverride w:val="2"/>
    </w:lvlOverride>
  </w:num>
  <w:num w:numId="2" w16cid:durableId="1400714605">
    <w:abstractNumId w:val="7"/>
  </w:num>
  <w:num w:numId="3" w16cid:durableId="487013249">
    <w:abstractNumId w:val="18"/>
    <w:lvlOverride w:ilvl="0">
      <w:startOverride w:val="2"/>
    </w:lvlOverride>
    <w:lvlOverride w:ilvl="1">
      <w:startOverride w:val="3"/>
    </w:lvlOverride>
  </w:num>
  <w:num w:numId="4" w16cid:durableId="1343125589">
    <w:abstractNumId w:val="18"/>
    <w:lvlOverride w:ilvl="0">
      <w:startOverride w:val="2"/>
    </w:lvlOverride>
    <w:lvlOverride w:ilvl="1">
      <w:startOverride w:val="4"/>
    </w:lvlOverride>
  </w:num>
  <w:num w:numId="5" w16cid:durableId="48311490">
    <w:abstractNumId w:val="18"/>
    <w:lvlOverride w:ilvl="0">
      <w:startOverride w:val="2"/>
    </w:lvlOverride>
    <w:lvlOverride w:ilvl="1">
      <w:startOverride w:val="4"/>
    </w:lvlOverride>
  </w:num>
  <w:num w:numId="6" w16cid:durableId="579022419">
    <w:abstractNumId w:val="16"/>
  </w:num>
  <w:num w:numId="7" w16cid:durableId="762144936">
    <w:abstractNumId w:val="18"/>
    <w:lvlOverride w:ilvl="0">
      <w:startOverride w:val="2"/>
    </w:lvlOverride>
    <w:lvlOverride w:ilvl="1">
      <w:startOverride w:val="4"/>
    </w:lvlOverride>
  </w:num>
  <w:num w:numId="8" w16cid:durableId="239677861">
    <w:abstractNumId w:val="18"/>
    <w:lvlOverride w:ilvl="0">
      <w:startOverride w:val="2"/>
    </w:lvlOverride>
    <w:lvlOverride w:ilvl="1">
      <w:startOverride w:val="4"/>
    </w:lvlOverride>
  </w:num>
  <w:num w:numId="9" w16cid:durableId="1707833275">
    <w:abstractNumId w:val="18"/>
    <w:lvlOverride w:ilvl="0">
      <w:startOverride w:val="2"/>
    </w:lvlOverride>
    <w:lvlOverride w:ilvl="1">
      <w:startOverride w:val="4"/>
    </w:lvlOverride>
  </w:num>
  <w:num w:numId="10" w16cid:durableId="1767581541">
    <w:abstractNumId w:val="18"/>
    <w:lvlOverride w:ilvl="0">
      <w:startOverride w:val="2"/>
    </w:lvlOverride>
    <w:lvlOverride w:ilvl="1">
      <w:startOverride w:val="4"/>
    </w:lvlOverride>
  </w:num>
  <w:num w:numId="11" w16cid:durableId="761494525">
    <w:abstractNumId w:val="18"/>
    <w:lvlOverride w:ilvl="0">
      <w:startOverride w:val="2"/>
    </w:lvlOverride>
    <w:lvlOverride w:ilvl="1">
      <w:startOverride w:val="4"/>
    </w:lvlOverride>
  </w:num>
  <w:num w:numId="12" w16cid:durableId="480659635">
    <w:abstractNumId w:val="15"/>
  </w:num>
  <w:num w:numId="13" w16cid:durableId="2115664006">
    <w:abstractNumId w:val="1"/>
  </w:num>
  <w:num w:numId="14" w16cid:durableId="1116674980">
    <w:abstractNumId w:val="4"/>
  </w:num>
  <w:num w:numId="15" w16cid:durableId="520776279">
    <w:abstractNumId w:val="11"/>
  </w:num>
  <w:num w:numId="16" w16cid:durableId="1304235547">
    <w:abstractNumId w:val="17"/>
  </w:num>
  <w:num w:numId="17" w16cid:durableId="1332833548">
    <w:abstractNumId w:val="3"/>
  </w:num>
  <w:num w:numId="18" w16cid:durableId="915943337">
    <w:abstractNumId w:val="6"/>
  </w:num>
  <w:num w:numId="19" w16cid:durableId="566261786">
    <w:abstractNumId w:val="13"/>
  </w:num>
  <w:num w:numId="20" w16cid:durableId="1734502516">
    <w:abstractNumId w:val="2"/>
  </w:num>
  <w:num w:numId="21" w16cid:durableId="1280070894">
    <w:abstractNumId w:val="20"/>
  </w:num>
  <w:num w:numId="22" w16cid:durableId="2030639373">
    <w:abstractNumId w:val="12"/>
  </w:num>
  <w:num w:numId="23" w16cid:durableId="1254775042">
    <w:abstractNumId w:val="22"/>
  </w:num>
  <w:num w:numId="24" w16cid:durableId="944263127">
    <w:abstractNumId w:val="9"/>
  </w:num>
  <w:num w:numId="25" w16cid:durableId="1503472688">
    <w:abstractNumId w:val="21"/>
  </w:num>
  <w:num w:numId="26" w16cid:durableId="1014303991">
    <w:abstractNumId w:val="0"/>
  </w:num>
  <w:num w:numId="27" w16cid:durableId="1121341556">
    <w:abstractNumId w:val="8"/>
  </w:num>
  <w:num w:numId="28" w16cid:durableId="1734306669">
    <w:abstractNumId w:val="19"/>
  </w:num>
  <w:num w:numId="29" w16cid:durableId="1060397317">
    <w:abstractNumId w:val="14"/>
  </w:num>
  <w:num w:numId="30" w16cid:durableId="681905456">
    <w:abstractNumId w:val="5"/>
  </w:num>
  <w:num w:numId="31" w16cid:durableId="121353985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3A0"/>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EDE"/>
    <w:rsid w:val="000D0666"/>
    <w:rsid w:val="000D2253"/>
    <w:rsid w:val="000D3162"/>
    <w:rsid w:val="000D32D0"/>
    <w:rsid w:val="000D363C"/>
    <w:rsid w:val="000D49C1"/>
    <w:rsid w:val="000D5AE0"/>
    <w:rsid w:val="000D5E47"/>
    <w:rsid w:val="000D7709"/>
    <w:rsid w:val="000E0602"/>
    <w:rsid w:val="000E434D"/>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ADD"/>
    <w:rsid w:val="00163A2A"/>
    <w:rsid w:val="00164451"/>
    <w:rsid w:val="00165AE9"/>
    <w:rsid w:val="001703C7"/>
    <w:rsid w:val="00171C6E"/>
    <w:rsid w:val="00172628"/>
    <w:rsid w:val="00174E9A"/>
    <w:rsid w:val="00176CC3"/>
    <w:rsid w:val="00180122"/>
    <w:rsid w:val="0018045B"/>
    <w:rsid w:val="00182294"/>
    <w:rsid w:val="0018267D"/>
    <w:rsid w:val="00182AF6"/>
    <w:rsid w:val="00185E5D"/>
    <w:rsid w:val="00186B16"/>
    <w:rsid w:val="00186B47"/>
    <w:rsid w:val="00186B92"/>
    <w:rsid w:val="001940A5"/>
    <w:rsid w:val="001A12F7"/>
    <w:rsid w:val="001A1C06"/>
    <w:rsid w:val="001A1DAA"/>
    <w:rsid w:val="001A291C"/>
    <w:rsid w:val="001A320E"/>
    <w:rsid w:val="001B0C3D"/>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3C77"/>
    <w:rsid w:val="001D4111"/>
    <w:rsid w:val="001D53BB"/>
    <w:rsid w:val="001D5D89"/>
    <w:rsid w:val="001D6FAD"/>
    <w:rsid w:val="001E34FF"/>
    <w:rsid w:val="001E613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985"/>
    <w:rsid w:val="00233494"/>
    <w:rsid w:val="002360D0"/>
    <w:rsid w:val="002372D8"/>
    <w:rsid w:val="0024445D"/>
    <w:rsid w:val="00245495"/>
    <w:rsid w:val="002455B4"/>
    <w:rsid w:val="0024561F"/>
    <w:rsid w:val="002460EE"/>
    <w:rsid w:val="00250D70"/>
    <w:rsid w:val="00251620"/>
    <w:rsid w:val="00251969"/>
    <w:rsid w:val="00251CD9"/>
    <w:rsid w:val="00252827"/>
    <w:rsid w:val="0025378D"/>
    <w:rsid w:val="00253CAC"/>
    <w:rsid w:val="00256874"/>
    <w:rsid w:val="00257DCA"/>
    <w:rsid w:val="00260564"/>
    <w:rsid w:val="00260CF9"/>
    <w:rsid w:val="00260F20"/>
    <w:rsid w:val="00262601"/>
    <w:rsid w:val="002700F7"/>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E7F89"/>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D07B0"/>
    <w:rsid w:val="003D3CE4"/>
    <w:rsid w:val="003D4F1A"/>
    <w:rsid w:val="003D5C85"/>
    <w:rsid w:val="003D5FFA"/>
    <w:rsid w:val="003D726A"/>
    <w:rsid w:val="003E0A13"/>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4B5D"/>
    <w:rsid w:val="004257B4"/>
    <w:rsid w:val="0042583E"/>
    <w:rsid w:val="00427E64"/>
    <w:rsid w:val="00431093"/>
    <w:rsid w:val="004333D6"/>
    <w:rsid w:val="00436B29"/>
    <w:rsid w:val="00441C34"/>
    <w:rsid w:val="00442CAF"/>
    <w:rsid w:val="00444C98"/>
    <w:rsid w:val="00444E6E"/>
    <w:rsid w:val="004459A1"/>
    <w:rsid w:val="004465E1"/>
    <w:rsid w:val="00447E7F"/>
    <w:rsid w:val="00450724"/>
    <w:rsid w:val="00453322"/>
    <w:rsid w:val="00454989"/>
    <w:rsid w:val="00455C23"/>
    <w:rsid w:val="00455F13"/>
    <w:rsid w:val="0045749B"/>
    <w:rsid w:val="004579C6"/>
    <w:rsid w:val="00461A08"/>
    <w:rsid w:val="004647D0"/>
    <w:rsid w:val="00465A40"/>
    <w:rsid w:val="004668BF"/>
    <w:rsid w:val="0047142A"/>
    <w:rsid w:val="00472EB5"/>
    <w:rsid w:val="00473E52"/>
    <w:rsid w:val="004757D4"/>
    <w:rsid w:val="0048052C"/>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0BC9"/>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62F1"/>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4580"/>
    <w:rsid w:val="005203A6"/>
    <w:rsid w:val="00522884"/>
    <w:rsid w:val="005229E2"/>
    <w:rsid w:val="00524A6D"/>
    <w:rsid w:val="005262D4"/>
    <w:rsid w:val="005306BD"/>
    <w:rsid w:val="00534BE9"/>
    <w:rsid w:val="005354FE"/>
    <w:rsid w:val="005370AC"/>
    <w:rsid w:val="00537D73"/>
    <w:rsid w:val="0054077C"/>
    <w:rsid w:val="00542554"/>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EF0"/>
    <w:rsid w:val="00663D94"/>
    <w:rsid w:val="006652EF"/>
    <w:rsid w:val="00674B8A"/>
    <w:rsid w:val="00674CCF"/>
    <w:rsid w:val="006750AF"/>
    <w:rsid w:val="006809E1"/>
    <w:rsid w:val="006822B4"/>
    <w:rsid w:val="006825B0"/>
    <w:rsid w:val="00684A3E"/>
    <w:rsid w:val="00684E9A"/>
    <w:rsid w:val="006916AF"/>
    <w:rsid w:val="0069426D"/>
    <w:rsid w:val="00696072"/>
    <w:rsid w:val="00696B67"/>
    <w:rsid w:val="006A39F7"/>
    <w:rsid w:val="006A46EB"/>
    <w:rsid w:val="006A4E36"/>
    <w:rsid w:val="006A560D"/>
    <w:rsid w:val="006A59B9"/>
    <w:rsid w:val="006A6BC6"/>
    <w:rsid w:val="006A74F8"/>
    <w:rsid w:val="006B009E"/>
    <w:rsid w:val="006B2086"/>
    <w:rsid w:val="006B2722"/>
    <w:rsid w:val="006B65C1"/>
    <w:rsid w:val="006B7B19"/>
    <w:rsid w:val="006C14C7"/>
    <w:rsid w:val="006C52A0"/>
    <w:rsid w:val="006C77B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147F6"/>
    <w:rsid w:val="0072024C"/>
    <w:rsid w:val="00720989"/>
    <w:rsid w:val="00720EAB"/>
    <w:rsid w:val="0072158E"/>
    <w:rsid w:val="00723827"/>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82590"/>
    <w:rsid w:val="00884099"/>
    <w:rsid w:val="00884639"/>
    <w:rsid w:val="00886BE3"/>
    <w:rsid w:val="008922C3"/>
    <w:rsid w:val="008934DA"/>
    <w:rsid w:val="00897798"/>
    <w:rsid w:val="00897C6C"/>
    <w:rsid w:val="00897EB9"/>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194C"/>
    <w:rsid w:val="009F5F08"/>
    <w:rsid w:val="009F61CA"/>
    <w:rsid w:val="00A00099"/>
    <w:rsid w:val="00A0215A"/>
    <w:rsid w:val="00A0463C"/>
    <w:rsid w:val="00A04F2D"/>
    <w:rsid w:val="00A071F6"/>
    <w:rsid w:val="00A1089C"/>
    <w:rsid w:val="00A10B41"/>
    <w:rsid w:val="00A10B77"/>
    <w:rsid w:val="00A10C2A"/>
    <w:rsid w:val="00A10E41"/>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71B"/>
    <w:rsid w:val="00A569B6"/>
    <w:rsid w:val="00A6032B"/>
    <w:rsid w:val="00A60DA9"/>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DFB"/>
    <w:rsid w:val="00B35FE7"/>
    <w:rsid w:val="00B41237"/>
    <w:rsid w:val="00B41A4C"/>
    <w:rsid w:val="00B428A4"/>
    <w:rsid w:val="00B42C5F"/>
    <w:rsid w:val="00B45438"/>
    <w:rsid w:val="00B45857"/>
    <w:rsid w:val="00B458BA"/>
    <w:rsid w:val="00B4598B"/>
    <w:rsid w:val="00B47A6F"/>
    <w:rsid w:val="00B50B67"/>
    <w:rsid w:val="00B50EB7"/>
    <w:rsid w:val="00B51312"/>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A6"/>
    <w:rsid w:val="00C74004"/>
    <w:rsid w:val="00C75B67"/>
    <w:rsid w:val="00C77F9B"/>
    <w:rsid w:val="00C8148B"/>
    <w:rsid w:val="00C85A47"/>
    <w:rsid w:val="00C8608E"/>
    <w:rsid w:val="00C90735"/>
    <w:rsid w:val="00C9388B"/>
    <w:rsid w:val="00CA2D63"/>
    <w:rsid w:val="00CA6F25"/>
    <w:rsid w:val="00CA7101"/>
    <w:rsid w:val="00CA7F1C"/>
    <w:rsid w:val="00CB191D"/>
    <w:rsid w:val="00CC18F3"/>
    <w:rsid w:val="00CC26F6"/>
    <w:rsid w:val="00CC37B0"/>
    <w:rsid w:val="00CC569A"/>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F09DC"/>
    <w:rsid w:val="00DF27AF"/>
    <w:rsid w:val="00DF3E98"/>
    <w:rsid w:val="00DF58C2"/>
    <w:rsid w:val="00DF6EC2"/>
    <w:rsid w:val="00DF70AE"/>
    <w:rsid w:val="00E00443"/>
    <w:rsid w:val="00E00822"/>
    <w:rsid w:val="00E025FD"/>
    <w:rsid w:val="00E03582"/>
    <w:rsid w:val="00E03B23"/>
    <w:rsid w:val="00E047A2"/>
    <w:rsid w:val="00E05710"/>
    <w:rsid w:val="00E07406"/>
    <w:rsid w:val="00E103BA"/>
    <w:rsid w:val="00E12A16"/>
    <w:rsid w:val="00E13232"/>
    <w:rsid w:val="00E1441A"/>
    <w:rsid w:val="00E224FB"/>
    <w:rsid w:val="00E238D0"/>
    <w:rsid w:val="00E24E1B"/>
    <w:rsid w:val="00E2732E"/>
    <w:rsid w:val="00E27B2D"/>
    <w:rsid w:val="00E3048C"/>
    <w:rsid w:val="00E30901"/>
    <w:rsid w:val="00E30912"/>
    <w:rsid w:val="00E328CC"/>
    <w:rsid w:val="00E32BD4"/>
    <w:rsid w:val="00E34319"/>
    <w:rsid w:val="00E37363"/>
    <w:rsid w:val="00E4175A"/>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367D"/>
    <w:rsid w:val="00F3369C"/>
    <w:rsid w:val="00F33FA1"/>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5/26JE-14-088-Application-Fil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necounty.in.gov/wp-content/uploads/2026/05/26CE-7-074-Staff-Report.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5/26CE-7-074-Application-File.pdf"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boonecounty.in.gov/wp-content/uploads/2026/05/4-BZA-April-22-2026-Minutes.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5/26JE-14-088-Staff-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411</Words>
  <Characters>2357</Characters>
  <Application>Microsoft Office Word</Application>
  <DocSecurity>0</DocSecurity>
  <Lines>76</Lines>
  <Paragraphs>55</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6</cp:revision>
  <cp:lastPrinted>2026-03-10T15:53:00Z</cp:lastPrinted>
  <dcterms:created xsi:type="dcterms:W3CDTF">2026-04-30T14:16:00Z</dcterms:created>
  <dcterms:modified xsi:type="dcterms:W3CDTF">2026-05-19T14:38:00Z</dcterms:modified>
</cp:coreProperties>
</file>