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7D6FC630"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314E59">
        <w:rPr>
          <w:b/>
          <w:sz w:val="36"/>
          <w:szCs w:val="36"/>
        </w:rPr>
        <w:t>November</w:t>
      </w:r>
      <w:r w:rsidR="00322964" w:rsidRPr="0084360C">
        <w:rPr>
          <w:b/>
          <w:sz w:val="36"/>
          <w:szCs w:val="36"/>
        </w:rPr>
        <w:t xml:space="preserve"> </w:t>
      </w:r>
      <w:r w:rsidR="00314E59">
        <w:rPr>
          <w:b/>
          <w:sz w:val="36"/>
          <w:szCs w:val="36"/>
        </w:rPr>
        <w:t>5</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356DAB34"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314E59">
        <w:rPr>
          <w:bCs/>
          <w:sz w:val="24"/>
        </w:rPr>
        <w:t>Novembe</w:t>
      </w:r>
      <w:r w:rsidR="00D81543">
        <w:rPr>
          <w:bCs/>
          <w:sz w:val="24"/>
        </w:rPr>
        <w:t>r</w:t>
      </w:r>
      <w:r w:rsidRPr="00287039">
        <w:rPr>
          <w:bCs/>
          <w:sz w:val="24"/>
        </w:rPr>
        <w:t xml:space="preserve"> </w:t>
      </w:r>
      <w:r w:rsidR="00314E59">
        <w:rPr>
          <w:bCs/>
          <w:sz w:val="24"/>
        </w:rPr>
        <w:t>5</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2C278944" w:rsidR="00322964" w:rsidRPr="005A21C1" w:rsidRDefault="00322964" w:rsidP="00322964">
      <w:pPr>
        <w:pStyle w:val="NoSpacing"/>
        <w:rPr>
          <w:sz w:val="24"/>
          <w:szCs w:val="24"/>
        </w:rPr>
      </w:pPr>
      <w:r w:rsidRPr="005A21C1">
        <w:rPr>
          <w:b/>
          <w:sz w:val="24"/>
          <w:szCs w:val="24"/>
        </w:rPr>
        <w:t>Members Attending:</w:t>
      </w:r>
      <w:r w:rsidRPr="005A21C1">
        <w:rPr>
          <w:sz w:val="24"/>
          <w:szCs w:val="24"/>
        </w:rPr>
        <w:t xml:space="preserve"> John Merson, </w:t>
      </w:r>
      <w:r w:rsidR="00723779" w:rsidRPr="005A21C1">
        <w:rPr>
          <w:sz w:val="24"/>
          <w:szCs w:val="24"/>
        </w:rPr>
        <w:t>Commissioner Donnie Law</w:t>
      </w:r>
      <w:r w:rsidR="00F34BD6" w:rsidRPr="005A21C1">
        <w:rPr>
          <w:sz w:val="24"/>
          <w:szCs w:val="24"/>
        </w:rPr>
        <w:t>s</w:t>
      </w:r>
      <w:r w:rsidR="00723779" w:rsidRPr="005A21C1">
        <w:rPr>
          <w:sz w:val="24"/>
          <w:szCs w:val="24"/>
        </w:rPr>
        <w:t>on</w:t>
      </w:r>
      <w:r w:rsidR="00595492" w:rsidRPr="005A21C1">
        <w:rPr>
          <w:sz w:val="24"/>
          <w:szCs w:val="24"/>
        </w:rPr>
        <w:t>, Tad Braner</w:t>
      </w:r>
      <w:r w:rsidR="00242248" w:rsidRPr="005A21C1">
        <w:rPr>
          <w:sz w:val="24"/>
          <w:szCs w:val="24"/>
        </w:rPr>
        <w:t>, Carol Cunningham, Matt Johnson, Dustin Plunkett</w:t>
      </w:r>
      <w:r w:rsidR="008211B1" w:rsidRPr="005A21C1">
        <w:rPr>
          <w:sz w:val="24"/>
          <w:szCs w:val="24"/>
        </w:rPr>
        <w:t xml:space="preserve"> </w:t>
      </w:r>
      <w:r w:rsidR="00273529" w:rsidRPr="005A21C1">
        <w:rPr>
          <w:sz w:val="24"/>
          <w:szCs w:val="24"/>
        </w:rPr>
        <w:t xml:space="preserve">and </w:t>
      </w:r>
      <w:r w:rsidR="00723779" w:rsidRPr="005A21C1">
        <w:rPr>
          <w:sz w:val="24"/>
          <w:szCs w:val="24"/>
        </w:rPr>
        <w:t>Jay Schaumberg</w:t>
      </w:r>
      <w:r w:rsidRPr="005A21C1">
        <w:rPr>
          <w:sz w:val="24"/>
          <w:szCs w:val="24"/>
        </w:rPr>
        <w:t xml:space="preserve"> </w:t>
      </w:r>
    </w:p>
    <w:p w14:paraId="7F26A4E1" w14:textId="77777777" w:rsidR="00322964" w:rsidRPr="005A21C1" w:rsidRDefault="00322964" w:rsidP="00322964">
      <w:pPr>
        <w:pStyle w:val="NoSpacing"/>
        <w:rPr>
          <w:sz w:val="24"/>
          <w:szCs w:val="24"/>
        </w:rPr>
      </w:pPr>
    </w:p>
    <w:p w14:paraId="23CF4217" w14:textId="1146E401" w:rsidR="00322964" w:rsidRPr="005A21C1" w:rsidRDefault="00322964" w:rsidP="00322964">
      <w:pPr>
        <w:pStyle w:val="NoSpacing"/>
        <w:rPr>
          <w:bCs/>
          <w:sz w:val="24"/>
          <w:szCs w:val="24"/>
        </w:rPr>
      </w:pPr>
      <w:r w:rsidRPr="005A21C1">
        <w:rPr>
          <w:b/>
          <w:sz w:val="24"/>
          <w:szCs w:val="24"/>
        </w:rPr>
        <w:t xml:space="preserve">Members Absent: </w:t>
      </w:r>
      <w:r w:rsidR="00242248" w:rsidRPr="005A21C1">
        <w:rPr>
          <w:bCs/>
          <w:sz w:val="24"/>
          <w:szCs w:val="24"/>
        </w:rPr>
        <w:t>None.</w:t>
      </w:r>
    </w:p>
    <w:p w14:paraId="61272573" w14:textId="77777777" w:rsidR="00322964" w:rsidRPr="005A21C1" w:rsidRDefault="00322964" w:rsidP="00322964">
      <w:pPr>
        <w:pStyle w:val="NoSpacing"/>
        <w:rPr>
          <w:sz w:val="24"/>
          <w:szCs w:val="24"/>
        </w:rPr>
      </w:pPr>
    </w:p>
    <w:p w14:paraId="35D4965A" w14:textId="2F60CABF" w:rsidR="00322964" w:rsidRPr="00584DD5" w:rsidRDefault="00322964" w:rsidP="00322964">
      <w:pPr>
        <w:pStyle w:val="NoSpacing"/>
        <w:pBdr>
          <w:bottom w:val="single" w:sz="12" w:space="1" w:color="auto"/>
        </w:pBdr>
        <w:rPr>
          <w:sz w:val="24"/>
          <w:szCs w:val="24"/>
        </w:rPr>
      </w:pPr>
      <w:r w:rsidRPr="005A21C1">
        <w:rPr>
          <w:b/>
          <w:sz w:val="24"/>
          <w:szCs w:val="24"/>
        </w:rPr>
        <w:t>Staff Attending:</w:t>
      </w:r>
      <w:r w:rsidRPr="005A21C1">
        <w:rPr>
          <w:sz w:val="24"/>
          <w:szCs w:val="24"/>
        </w:rPr>
        <w:t xml:space="preserve"> </w:t>
      </w:r>
      <w:r w:rsidR="00520DAA" w:rsidRPr="005A21C1">
        <w:rPr>
          <w:sz w:val="24"/>
          <w:szCs w:val="24"/>
        </w:rPr>
        <w:t>Deborah Luzier</w:t>
      </w:r>
      <w:r w:rsidR="00520DAA" w:rsidRPr="00584DD5">
        <w:rPr>
          <w:sz w:val="24"/>
          <w:szCs w:val="24"/>
        </w:rPr>
        <w:t xml:space="preserve"> (Area Plan Director)</w:t>
      </w:r>
      <w:r w:rsidR="0068364B">
        <w:rPr>
          <w:sz w:val="24"/>
          <w:szCs w:val="24"/>
        </w:rPr>
        <w:t>, Ashley Elliott (Administrative Assistant)</w:t>
      </w:r>
      <w:r w:rsidR="00520DAA" w:rsidRPr="00584DD5">
        <w:rPr>
          <w:sz w:val="24"/>
          <w:szCs w:val="24"/>
        </w:rPr>
        <w:t xml:space="preserve"> 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1950C2BB"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7407D6" w:rsidRDefault="00D31AC6" w:rsidP="00D31AC6">
      <w:pPr>
        <w:pStyle w:val="NoSpacing"/>
        <w:jc w:val="center"/>
        <w:rPr>
          <w:b/>
          <w:bCs/>
          <w:sz w:val="28"/>
          <w:szCs w:val="28"/>
          <w:u w:val="single"/>
        </w:rPr>
      </w:pPr>
      <w:r w:rsidRPr="007407D6">
        <w:rPr>
          <w:b/>
          <w:bCs/>
          <w:sz w:val="28"/>
          <w:szCs w:val="28"/>
          <w:u w:val="single"/>
        </w:rPr>
        <w:t>DETERMINATION OF QUORUM AND PLEDGE OF ALLEGIANCE</w:t>
      </w:r>
    </w:p>
    <w:p w14:paraId="584FDEC6" w14:textId="77777777" w:rsidR="00D920D1" w:rsidRPr="00584DD5" w:rsidRDefault="00D920D1" w:rsidP="00322964">
      <w:pPr>
        <w:pStyle w:val="NoSpacing"/>
        <w:rPr>
          <w:b/>
          <w:sz w:val="24"/>
          <w:szCs w:val="24"/>
        </w:rPr>
      </w:pPr>
    </w:p>
    <w:p w14:paraId="47453F72" w14:textId="014DA1DF" w:rsidR="00322964" w:rsidRPr="005A21C1" w:rsidRDefault="00322964" w:rsidP="00322964">
      <w:pPr>
        <w:pStyle w:val="NoSpacing"/>
        <w:rPr>
          <w:sz w:val="24"/>
          <w:szCs w:val="24"/>
        </w:rPr>
      </w:pPr>
      <w:r w:rsidRPr="00584DD5">
        <w:rPr>
          <w:sz w:val="24"/>
          <w:szCs w:val="24"/>
        </w:rPr>
        <w:t xml:space="preserve">John Merson opened </w:t>
      </w:r>
      <w:r w:rsidRPr="008A46C6">
        <w:rPr>
          <w:sz w:val="24"/>
          <w:szCs w:val="24"/>
        </w:rPr>
        <w:t xml:space="preserve">the </w:t>
      </w:r>
      <w:r w:rsidRPr="005A21C1">
        <w:rPr>
          <w:sz w:val="24"/>
          <w:szCs w:val="24"/>
        </w:rPr>
        <w:t>meeting at 7:0</w:t>
      </w:r>
      <w:r w:rsidR="005A21C1" w:rsidRPr="005A21C1">
        <w:rPr>
          <w:sz w:val="24"/>
          <w:szCs w:val="24"/>
        </w:rPr>
        <w:t>3</w:t>
      </w:r>
      <w:r w:rsidRPr="005A21C1">
        <w:rPr>
          <w:sz w:val="24"/>
          <w:szCs w:val="24"/>
        </w:rPr>
        <w:t xml:space="preserve">pm by leading the Pledge of Allegiance. </w:t>
      </w:r>
      <w:r w:rsidR="00D31AC6" w:rsidRPr="005A21C1">
        <w:rPr>
          <w:sz w:val="24"/>
          <w:szCs w:val="24"/>
        </w:rPr>
        <w:t xml:space="preserve"> </w:t>
      </w:r>
      <w:r w:rsidR="00584DD5" w:rsidRPr="005A21C1">
        <w:rPr>
          <w:sz w:val="24"/>
          <w:szCs w:val="24"/>
        </w:rPr>
        <w:t xml:space="preserve">                    </w:t>
      </w:r>
      <w:r w:rsidRPr="005A21C1">
        <w:rPr>
          <w:sz w:val="24"/>
          <w:szCs w:val="24"/>
        </w:rPr>
        <w:t>Introductions</w:t>
      </w:r>
      <w:r w:rsidR="00584DD5" w:rsidRPr="005A21C1">
        <w:rPr>
          <w:sz w:val="24"/>
          <w:szCs w:val="24"/>
        </w:rPr>
        <w:t xml:space="preserve"> </w:t>
      </w:r>
      <w:r w:rsidRPr="005A21C1">
        <w:rPr>
          <w:sz w:val="24"/>
          <w:szCs w:val="24"/>
        </w:rPr>
        <w:t>followed.</w:t>
      </w:r>
    </w:p>
    <w:p w14:paraId="7EA7BE62" w14:textId="77777777" w:rsidR="00322964" w:rsidRPr="005A21C1" w:rsidRDefault="00322964" w:rsidP="00FB3DE6">
      <w:pPr>
        <w:pStyle w:val="NoSpacing"/>
        <w:rPr>
          <w:sz w:val="24"/>
          <w:szCs w:val="24"/>
        </w:rPr>
      </w:pPr>
      <w:r w:rsidRPr="005A21C1">
        <w:rPr>
          <w:sz w:val="24"/>
          <w:szCs w:val="24"/>
        </w:rPr>
        <w:tab/>
      </w:r>
    </w:p>
    <w:p w14:paraId="043FA82C" w14:textId="47A0B907" w:rsidR="00322964" w:rsidRPr="00584DD5" w:rsidRDefault="00322964" w:rsidP="00322964">
      <w:pPr>
        <w:pStyle w:val="NoSpacing"/>
        <w:rPr>
          <w:sz w:val="24"/>
          <w:szCs w:val="24"/>
        </w:rPr>
      </w:pPr>
      <w:r w:rsidRPr="005A21C1">
        <w:rPr>
          <w:b/>
          <w:sz w:val="24"/>
          <w:szCs w:val="24"/>
        </w:rPr>
        <w:t>Determination of Quorum:</w:t>
      </w:r>
      <w:r w:rsidRPr="005A21C1">
        <w:rPr>
          <w:sz w:val="24"/>
          <w:szCs w:val="24"/>
        </w:rPr>
        <w:t xml:space="preserve"> </w:t>
      </w:r>
      <w:r w:rsidR="005A21C1" w:rsidRPr="005A21C1">
        <w:rPr>
          <w:sz w:val="24"/>
          <w:szCs w:val="24"/>
        </w:rPr>
        <w:t>7</w:t>
      </w:r>
      <w:r w:rsidRPr="005A21C1">
        <w:rPr>
          <w:sz w:val="24"/>
          <w:szCs w:val="24"/>
        </w:rPr>
        <w:t xml:space="preserve"> of 7 members</w:t>
      </w:r>
      <w:r w:rsidRPr="008A46C6">
        <w:rPr>
          <w:sz w:val="24"/>
          <w:szCs w:val="24"/>
        </w:rPr>
        <w:t xml:space="preserve"> present</w:t>
      </w:r>
      <w:r w:rsidR="0026742F" w:rsidRPr="008A46C6">
        <w:rPr>
          <w:sz w:val="24"/>
          <w:szCs w:val="24"/>
        </w:rPr>
        <w:t>.</w:t>
      </w:r>
    </w:p>
    <w:p w14:paraId="2387744F" w14:textId="77777777" w:rsidR="00D920D1" w:rsidRPr="00584DD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584DD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None at this time.</w:t>
      </w:r>
    </w:p>
    <w:p w14:paraId="1B9DA4B9" w14:textId="77777777" w:rsidR="00FB3DE6" w:rsidRDefault="00FB3DE6" w:rsidP="00322964">
      <w:pPr>
        <w:pStyle w:val="NoSpacing"/>
        <w:pBdr>
          <w:bottom w:val="single" w:sz="12" w:space="1" w:color="auto"/>
        </w:pBdr>
      </w:pPr>
    </w:p>
    <w:p w14:paraId="0DF900D2" w14:textId="77777777" w:rsidR="00550508" w:rsidRDefault="00550508"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299D8C57" w14:textId="0E477555" w:rsidR="0026742F" w:rsidRPr="007407D6" w:rsidRDefault="00584DD5" w:rsidP="00584DD5">
      <w:pPr>
        <w:pStyle w:val="NoSpacing"/>
        <w:jc w:val="center"/>
        <w:rPr>
          <w:b/>
          <w:bCs/>
          <w:sz w:val="28"/>
          <w:szCs w:val="28"/>
          <w:u w:val="single"/>
        </w:rPr>
      </w:pPr>
      <w:r w:rsidRPr="007407D6">
        <w:rPr>
          <w:b/>
          <w:bCs/>
          <w:sz w:val="28"/>
          <w:szCs w:val="28"/>
          <w:u w:val="single"/>
        </w:rPr>
        <w:t>APPROVAL OF MINUTES FOR</w:t>
      </w:r>
      <w:r w:rsidR="00623E82" w:rsidRPr="007407D6">
        <w:rPr>
          <w:b/>
          <w:bCs/>
          <w:sz w:val="28"/>
          <w:szCs w:val="28"/>
          <w:u w:val="single"/>
        </w:rPr>
        <w:t>:</w:t>
      </w:r>
      <w:r w:rsidRPr="007407D6">
        <w:rPr>
          <w:b/>
          <w:bCs/>
          <w:sz w:val="28"/>
          <w:szCs w:val="28"/>
          <w:u w:val="single"/>
        </w:rPr>
        <w:t xml:space="preserve"> </w:t>
      </w:r>
    </w:p>
    <w:p w14:paraId="7E6170FD" w14:textId="77777777" w:rsidR="00D81543" w:rsidRPr="00276B2A" w:rsidRDefault="00D81543" w:rsidP="002651B1">
      <w:pPr>
        <w:pStyle w:val="NoSpacing"/>
        <w:rPr>
          <w:sz w:val="24"/>
          <w:szCs w:val="24"/>
        </w:rPr>
      </w:pPr>
    </w:p>
    <w:p w14:paraId="747B8850" w14:textId="2D3EB21C" w:rsidR="007407D6" w:rsidRPr="0064193F" w:rsidRDefault="007407D6" w:rsidP="007407D6">
      <w:pPr>
        <w:pStyle w:val="NoSpacing"/>
        <w:rPr>
          <w:b/>
          <w:bCs/>
          <w:sz w:val="24"/>
          <w:szCs w:val="24"/>
        </w:rPr>
      </w:pPr>
      <w:r w:rsidRPr="0064193F">
        <w:rPr>
          <w:b/>
          <w:bCs/>
          <w:sz w:val="24"/>
          <w:szCs w:val="24"/>
        </w:rPr>
        <w:t xml:space="preserve">Approval of Minutes for </w:t>
      </w:r>
      <w:r>
        <w:rPr>
          <w:b/>
          <w:bCs/>
          <w:sz w:val="24"/>
          <w:szCs w:val="24"/>
        </w:rPr>
        <w:t>September</w:t>
      </w:r>
      <w:r w:rsidRPr="0064193F">
        <w:rPr>
          <w:b/>
          <w:bCs/>
          <w:sz w:val="24"/>
          <w:szCs w:val="24"/>
        </w:rPr>
        <w:t xml:space="preserve"> </w:t>
      </w:r>
      <w:r>
        <w:rPr>
          <w:b/>
          <w:bCs/>
          <w:sz w:val="24"/>
          <w:szCs w:val="24"/>
        </w:rPr>
        <w:t>3</w:t>
      </w:r>
      <w:r w:rsidRPr="0064193F">
        <w:rPr>
          <w:b/>
          <w:bCs/>
          <w:sz w:val="24"/>
          <w:szCs w:val="24"/>
        </w:rPr>
        <w:t>, 2025:</w:t>
      </w:r>
    </w:p>
    <w:p w14:paraId="42295DD9" w14:textId="11A532DF" w:rsidR="007407D6" w:rsidRPr="005A21C1" w:rsidRDefault="005A21C1" w:rsidP="007407D6">
      <w:pPr>
        <w:pStyle w:val="NoSpacing"/>
        <w:rPr>
          <w:sz w:val="24"/>
          <w:szCs w:val="24"/>
        </w:rPr>
      </w:pPr>
      <w:r>
        <w:rPr>
          <w:sz w:val="24"/>
          <w:szCs w:val="24"/>
        </w:rPr>
        <w:t>Tad Braner</w:t>
      </w:r>
      <w:r w:rsidR="007407D6" w:rsidRPr="0064193F">
        <w:rPr>
          <w:sz w:val="24"/>
          <w:szCs w:val="24"/>
        </w:rPr>
        <w:t xml:space="preserve"> made a </w:t>
      </w:r>
      <w:r w:rsidR="007407D6" w:rsidRPr="005A21C1">
        <w:rPr>
          <w:sz w:val="24"/>
          <w:szCs w:val="24"/>
        </w:rPr>
        <w:t>motion to continue the minutes from September 3, 2025, meeting.</w:t>
      </w:r>
    </w:p>
    <w:p w14:paraId="568B53BD" w14:textId="6257E0D3" w:rsidR="006A0E07" w:rsidRPr="005A21C1" w:rsidRDefault="005A21C1" w:rsidP="00BB22AD">
      <w:pPr>
        <w:pStyle w:val="NoSpacing"/>
        <w:rPr>
          <w:sz w:val="24"/>
          <w:szCs w:val="24"/>
        </w:rPr>
      </w:pPr>
      <w:r w:rsidRPr="005A21C1">
        <w:rPr>
          <w:sz w:val="24"/>
          <w:szCs w:val="24"/>
        </w:rPr>
        <w:t>Commissioner Donnie Lawson</w:t>
      </w:r>
      <w:r w:rsidR="007407D6" w:rsidRPr="005A21C1">
        <w:rPr>
          <w:sz w:val="24"/>
          <w:szCs w:val="24"/>
        </w:rPr>
        <w:t xml:space="preserve"> seconded the motion.  Motion carried </w:t>
      </w:r>
      <w:r w:rsidRPr="005A21C1">
        <w:rPr>
          <w:sz w:val="24"/>
          <w:szCs w:val="24"/>
        </w:rPr>
        <w:t>7</w:t>
      </w:r>
      <w:r w:rsidR="007407D6" w:rsidRPr="005A21C1">
        <w:rPr>
          <w:sz w:val="24"/>
          <w:szCs w:val="24"/>
        </w:rPr>
        <w:t>-0.</w:t>
      </w:r>
    </w:p>
    <w:p w14:paraId="7F65ACD5" w14:textId="77777777" w:rsidR="00BB22AD" w:rsidRPr="005A21C1" w:rsidRDefault="00BB22AD" w:rsidP="00BB22AD">
      <w:pPr>
        <w:pStyle w:val="NoSpacing"/>
        <w:rPr>
          <w:sz w:val="24"/>
          <w:szCs w:val="24"/>
        </w:rPr>
      </w:pPr>
    </w:p>
    <w:p w14:paraId="10D8A93F" w14:textId="7694DB95" w:rsidR="00BB22AD" w:rsidRPr="005A21C1" w:rsidRDefault="00BB22AD" w:rsidP="00BB22AD">
      <w:pPr>
        <w:pStyle w:val="NoSpacing"/>
        <w:rPr>
          <w:b/>
          <w:bCs/>
          <w:sz w:val="24"/>
          <w:szCs w:val="24"/>
        </w:rPr>
      </w:pPr>
      <w:r w:rsidRPr="005A21C1">
        <w:rPr>
          <w:b/>
          <w:bCs/>
          <w:sz w:val="24"/>
          <w:szCs w:val="24"/>
        </w:rPr>
        <w:t>Approval of Minutes for October 1, 2025:</w:t>
      </w:r>
    </w:p>
    <w:p w14:paraId="62E1901B" w14:textId="4E8737F0" w:rsidR="00BB22AD" w:rsidRPr="005A21C1" w:rsidRDefault="005A21C1" w:rsidP="00BB22AD">
      <w:pPr>
        <w:pStyle w:val="NoSpacing"/>
        <w:rPr>
          <w:sz w:val="24"/>
          <w:szCs w:val="24"/>
        </w:rPr>
      </w:pPr>
      <w:r w:rsidRPr="005A21C1">
        <w:rPr>
          <w:sz w:val="24"/>
          <w:szCs w:val="24"/>
        </w:rPr>
        <w:t>Tad Braner</w:t>
      </w:r>
      <w:r w:rsidR="00BB22AD" w:rsidRPr="005A21C1">
        <w:rPr>
          <w:sz w:val="24"/>
          <w:szCs w:val="24"/>
        </w:rPr>
        <w:t xml:space="preserve"> made a motion to </w:t>
      </w:r>
      <w:r w:rsidR="00242248" w:rsidRPr="005A21C1">
        <w:rPr>
          <w:sz w:val="24"/>
          <w:szCs w:val="24"/>
        </w:rPr>
        <w:t>approve</w:t>
      </w:r>
      <w:r w:rsidR="00BB22AD" w:rsidRPr="005A21C1">
        <w:rPr>
          <w:sz w:val="24"/>
          <w:szCs w:val="24"/>
        </w:rPr>
        <w:t xml:space="preserve"> the minutes from October 1, 2025, meeting.</w:t>
      </w:r>
    </w:p>
    <w:p w14:paraId="02623AD2" w14:textId="2E481350" w:rsidR="00BB22AD" w:rsidRPr="00276B2A" w:rsidRDefault="005A21C1" w:rsidP="00BB22AD">
      <w:pPr>
        <w:pStyle w:val="NoSpacing"/>
        <w:rPr>
          <w:sz w:val="24"/>
          <w:szCs w:val="24"/>
        </w:rPr>
      </w:pPr>
      <w:r w:rsidRPr="005A21C1">
        <w:rPr>
          <w:sz w:val="24"/>
          <w:szCs w:val="24"/>
        </w:rPr>
        <w:t>Commissioner Donnie Lawson</w:t>
      </w:r>
      <w:r w:rsidR="00BB22AD" w:rsidRPr="005A21C1">
        <w:rPr>
          <w:sz w:val="24"/>
          <w:szCs w:val="24"/>
        </w:rPr>
        <w:t xml:space="preserve"> seconded the motion.  Motion carried </w:t>
      </w:r>
      <w:r w:rsidRPr="005A21C1">
        <w:rPr>
          <w:sz w:val="24"/>
          <w:szCs w:val="24"/>
        </w:rPr>
        <w:t>7</w:t>
      </w:r>
      <w:r w:rsidR="00BB22AD" w:rsidRPr="005A21C1">
        <w:rPr>
          <w:sz w:val="24"/>
          <w:szCs w:val="24"/>
        </w:rPr>
        <w:t>-0.</w:t>
      </w:r>
    </w:p>
    <w:p w14:paraId="6B81B935" w14:textId="77777777" w:rsidR="007407D6" w:rsidRDefault="007407D6" w:rsidP="006A0E07">
      <w:pPr>
        <w:pStyle w:val="NoSpacing"/>
        <w:pBdr>
          <w:bottom w:val="single" w:sz="12" w:space="1" w:color="auto"/>
        </w:pBdr>
        <w:rPr>
          <w:sz w:val="24"/>
          <w:szCs w:val="24"/>
        </w:rPr>
      </w:pPr>
    </w:p>
    <w:p w14:paraId="541CB217" w14:textId="77777777" w:rsidR="006A0E07" w:rsidRPr="008A6F68" w:rsidRDefault="006A0E07" w:rsidP="00322964">
      <w:pPr>
        <w:pStyle w:val="NoSpacing"/>
        <w:rPr>
          <w:sz w:val="16"/>
          <w:szCs w:val="16"/>
        </w:rPr>
      </w:pPr>
    </w:p>
    <w:p w14:paraId="145B847E" w14:textId="77777777" w:rsidR="003E558E" w:rsidRPr="008A6F68" w:rsidRDefault="003E558E" w:rsidP="003E558E">
      <w:pPr>
        <w:pStyle w:val="NoSpacing"/>
        <w:rPr>
          <w:b/>
          <w:sz w:val="16"/>
          <w:szCs w:val="16"/>
        </w:rPr>
      </w:pPr>
    </w:p>
    <w:p w14:paraId="05EF1295" w14:textId="77777777" w:rsidR="00242248" w:rsidRPr="007407D6" w:rsidRDefault="00242248" w:rsidP="00242248">
      <w:pPr>
        <w:pStyle w:val="NoSpacing"/>
        <w:jc w:val="center"/>
        <w:rPr>
          <w:b/>
          <w:bCs/>
          <w:sz w:val="28"/>
          <w:szCs w:val="28"/>
          <w:u w:val="single"/>
        </w:rPr>
      </w:pPr>
      <w:r w:rsidRPr="007407D6">
        <w:rPr>
          <w:b/>
          <w:bCs/>
          <w:sz w:val="28"/>
          <w:szCs w:val="28"/>
          <w:u w:val="single"/>
        </w:rPr>
        <w:lastRenderedPageBreak/>
        <w:t>IN THE MATTER OF NEW BUSINESS</w:t>
      </w:r>
    </w:p>
    <w:p w14:paraId="781A0C92" w14:textId="77777777" w:rsidR="004A66A3" w:rsidRPr="0099424D" w:rsidRDefault="004A66A3" w:rsidP="004A66A3">
      <w:pPr>
        <w:pStyle w:val="NoSpacing"/>
        <w:jc w:val="center"/>
        <w:rPr>
          <w:b/>
          <w:sz w:val="16"/>
          <w:szCs w:val="16"/>
        </w:rPr>
      </w:pPr>
    </w:p>
    <w:p w14:paraId="06A36146" w14:textId="4F9E4029" w:rsidR="00BB22AD" w:rsidRPr="000D6837" w:rsidRDefault="00BB22AD" w:rsidP="00BB22AD">
      <w:pPr>
        <w:pStyle w:val="NoSpacing"/>
        <w:rPr>
          <w:b/>
          <w:bCs/>
          <w:sz w:val="24"/>
          <w:szCs w:val="24"/>
        </w:rPr>
      </w:pPr>
      <w:r w:rsidRPr="00BB22AD">
        <w:rPr>
          <w:b/>
          <w:bCs/>
          <w:sz w:val="24"/>
          <w:szCs w:val="24"/>
        </w:rPr>
        <w:t>1. 25JE</w:t>
      </w:r>
      <w:r>
        <w:rPr>
          <w:b/>
          <w:bCs/>
          <w:sz w:val="24"/>
          <w:szCs w:val="24"/>
        </w:rPr>
        <w:t>-7M-145</w:t>
      </w:r>
      <w:r w:rsidRPr="00BB22AD">
        <w:rPr>
          <w:b/>
          <w:bCs/>
          <w:sz w:val="24"/>
          <w:szCs w:val="24"/>
        </w:rPr>
        <w:t xml:space="preserve"> William Riegel/Attorney Michael Andreoli: Special Exception for a Minor Residential Subdivision in the Agricultural (AG) District and a Variance from the Road Frontage Requirement</w:t>
      </w:r>
      <w:r>
        <w:rPr>
          <w:b/>
          <w:bCs/>
          <w:sz w:val="24"/>
          <w:szCs w:val="24"/>
        </w:rPr>
        <w:t>.</w:t>
      </w:r>
    </w:p>
    <w:p w14:paraId="6F60FBA6" w14:textId="77777777" w:rsidR="00BB22AD" w:rsidRPr="00BB22AD" w:rsidRDefault="00BB22AD" w:rsidP="00BB22AD">
      <w:pPr>
        <w:pStyle w:val="NoSpacing"/>
        <w:rPr>
          <w:b/>
          <w:sz w:val="16"/>
          <w:szCs w:val="16"/>
        </w:rPr>
      </w:pPr>
    </w:p>
    <w:p w14:paraId="5A3DDBA7" w14:textId="44078408" w:rsidR="00BB22AD" w:rsidRPr="00BF5CDD" w:rsidRDefault="00BB22AD" w:rsidP="00BB22AD">
      <w:pPr>
        <w:pStyle w:val="NoSpacing"/>
        <w:rPr>
          <w:sz w:val="24"/>
          <w:szCs w:val="24"/>
        </w:rPr>
      </w:pPr>
      <w:r w:rsidRPr="00BF5CDD">
        <w:rPr>
          <w:sz w:val="24"/>
          <w:szCs w:val="24"/>
        </w:rPr>
        <w:t>Deborah Luzier read the staff report.</w:t>
      </w:r>
    </w:p>
    <w:p w14:paraId="01430153" w14:textId="5471813A" w:rsidR="00BB22AD" w:rsidRPr="006A0862" w:rsidRDefault="005A21C1" w:rsidP="00BB22AD">
      <w:pPr>
        <w:pStyle w:val="NoSpacing"/>
        <w:rPr>
          <w:sz w:val="24"/>
          <w:szCs w:val="24"/>
        </w:rPr>
      </w:pPr>
      <w:r>
        <w:rPr>
          <w:sz w:val="24"/>
          <w:szCs w:val="24"/>
        </w:rPr>
        <w:t>William Riegel</w:t>
      </w:r>
      <w:r w:rsidR="00BB22AD" w:rsidRPr="00BF5CDD">
        <w:rPr>
          <w:sz w:val="24"/>
          <w:szCs w:val="24"/>
        </w:rPr>
        <w:t xml:space="preserve"> came forward on behalf of this petition.</w:t>
      </w:r>
    </w:p>
    <w:p w14:paraId="7141ACE7" w14:textId="77777777" w:rsidR="00BB22AD" w:rsidRPr="00BB22AD" w:rsidRDefault="00BB22AD" w:rsidP="00BB22AD">
      <w:pPr>
        <w:pStyle w:val="NoSpacing"/>
        <w:rPr>
          <w:b/>
          <w:bCs/>
          <w:sz w:val="16"/>
          <w:szCs w:val="16"/>
        </w:rPr>
      </w:pPr>
    </w:p>
    <w:p w14:paraId="02968727" w14:textId="61E03442" w:rsidR="00BB22AD" w:rsidRPr="005A17B3" w:rsidRDefault="00BB22AD" w:rsidP="00BB22AD">
      <w:pPr>
        <w:pStyle w:val="NoSpacing"/>
        <w:rPr>
          <w:b/>
          <w:bCs/>
          <w:sz w:val="24"/>
          <w:szCs w:val="24"/>
        </w:rPr>
      </w:pPr>
      <w:r w:rsidRPr="008A46C6">
        <w:rPr>
          <w:b/>
          <w:bCs/>
          <w:sz w:val="24"/>
          <w:szCs w:val="24"/>
        </w:rPr>
        <w:t>Public Comments:</w:t>
      </w:r>
    </w:p>
    <w:p w14:paraId="12037046" w14:textId="34E7341C" w:rsidR="00BB22AD" w:rsidRPr="005A21C1" w:rsidRDefault="005A21C1" w:rsidP="00BB22AD">
      <w:pPr>
        <w:pStyle w:val="NoSpacing"/>
        <w:rPr>
          <w:bCs/>
          <w:sz w:val="24"/>
          <w:szCs w:val="24"/>
        </w:rPr>
      </w:pPr>
      <w:r w:rsidRPr="005A21C1">
        <w:rPr>
          <w:bCs/>
          <w:sz w:val="24"/>
          <w:szCs w:val="24"/>
        </w:rPr>
        <w:t>None.</w:t>
      </w:r>
    </w:p>
    <w:p w14:paraId="7DC3B827" w14:textId="77777777" w:rsidR="00BB22AD" w:rsidRDefault="00BB22AD" w:rsidP="00BB22AD">
      <w:pPr>
        <w:pStyle w:val="NoSpacing"/>
        <w:rPr>
          <w:b/>
          <w:sz w:val="16"/>
          <w:szCs w:val="16"/>
        </w:rPr>
      </w:pPr>
    </w:p>
    <w:p w14:paraId="0923A010" w14:textId="09EECF41" w:rsidR="00BB22AD" w:rsidRPr="00242248" w:rsidRDefault="00242248" w:rsidP="00BB22AD">
      <w:pPr>
        <w:pStyle w:val="NoSpacing"/>
        <w:rPr>
          <w:b/>
          <w:sz w:val="24"/>
          <w:szCs w:val="24"/>
        </w:rPr>
      </w:pPr>
      <w:r w:rsidRPr="002F56A5">
        <w:rPr>
          <w:b/>
          <w:sz w:val="24"/>
          <w:szCs w:val="24"/>
        </w:rPr>
        <w:t>Board Comments:</w:t>
      </w:r>
    </w:p>
    <w:p w14:paraId="62CEA35F" w14:textId="77777777" w:rsidR="006331CD" w:rsidRDefault="006331CD" w:rsidP="00BB22AD">
      <w:pPr>
        <w:pStyle w:val="NoSpacing"/>
        <w:rPr>
          <w:bCs/>
          <w:sz w:val="24"/>
          <w:szCs w:val="24"/>
        </w:rPr>
      </w:pPr>
      <w:r>
        <w:rPr>
          <w:bCs/>
          <w:sz w:val="24"/>
          <w:szCs w:val="24"/>
        </w:rPr>
        <w:t xml:space="preserve">Jay Schaumberg said he’s ok with it, but had a question a flag lot and do we not have any concern?  </w:t>
      </w:r>
    </w:p>
    <w:p w14:paraId="06A20639" w14:textId="496724A6" w:rsidR="00BB22AD" w:rsidRPr="006331CD" w:rsidRDefault="006331CD" w:rsidP="00BB22AD">
      <w:pPr>
        <w:pStyle w:val="NoSpacing"/>
        <w:rPr>
          <w:bCs/>
          <w:sz w:val="24"/>
          <w:szCs w:val="24"/>
        </w:rPr>
      </w:pPr>
      <w:r>
        <w:rPr>
          <w:bCs/>
          <w:sz w:val="24"/>
          <w:szCs w:val="24"/>
        </w:rPr>
        <w:t xml:space="preserve">Deborah Luzier </w:t>
      </w:r>
      <w:r w:rsidR="002F56A5">
        <w:rPr>
          <w:bCs/>
          <w:sz w:val="24"/>
          <w:szCs w:val="24"/>
        </w:rPr>
        <w:t>responded,</w:t>
      </w:r>
      <w:r>
        <w:rPr>
          <w:bCs/>
          <w:sz w:val="24"/>
          <w:szCs w:val="24"/>
        </w:rPr>
        <w:t xml:space="preserve"> stating that it’s not really a flag lot, because the lots are con</w:t>
      </w:r>
      <w:r w:rsidR="002F56A5">
        <w:rPr>
          <w:bCs/>
          <w:sz w:val="24"/>
          <w:szCs w:val="24"/>
        </w:rPr>
        <w:t xml:space="preserve">tained in the back and there’s access to the easement and an easement is different from a flag lot. </w:t>
      </w:r>
      <w:r>
        <w:rPr>
          <w:bCs/>
          <w:sz w:val="24"/>
          <w:szCs w:val="24"/>
        </w:rPr>
        <w:t xml:space="preserve">    </w:t>
      </w:r>
    </w:p>
    <w:p w14:paraId="52D81D75" w14:textId="77777777" w:rsidR="00242248" w:rsidRPr="005A17B3" w:rsidRDefault="00242248" w:rsidP="00BB22AD">
      <w:pPr>
        <w:pStyle w:val="NoSpacing"/>
        <w:rPr>
          <w:b/>
          <w:sz w:val="16"/>
          <w:szCs w:val="16"/>
        </w:rPr>
      </w:pPr>
    </w:p>
    <w:p w14:paraId="2404C019" w14:textId="77777777" w:rsidR="00BB22AD" w:rsidRDefault="00BB22AD" w:rsidP="00BB22AD">
      <w:pPr>
        <w:pStyle w:val="NoSpacing"/>
        <w:rPr>
          <w:b/>
          <w:bCs/>
          <w:sz w:val="24"/>
          <w:szCs w:val="24"/>
        </w:rPr>
      </w:pPr>
      <w:r w:rsidRPr="005A17B3">
        <w:rPr>
          <w:b/>
          <w:bCs/>
          <w:sz w:val="24"/>
          <w:szCs w:val="24"/>
        </w:rPr>
        <w:t>M</w:t>
      </w:r>
      <w:r>
        <w:rPr>
          <w:b/>
          <w:bCs/>
          <w:sz w:val="24"/>
          <w:szCs w:val="24"/>
        </w:rPr>
        <w:t>otion:</w:t>
      </w:r>
    </w:p>
    <w:p w14:paraId="654A528D" w14:textId="77777777" w:rsidR="00BB22AD" w:rsidRPr="00D442B2" w:rsidRDefault="00BB22AD" w:rsidP="00BB22AD">
      <w:pPr>
        <w:pStyle w:val="NoSpacing"/>
        <w:rPr>
          <w:sz w:val="16"/>
          <w:szCs w:val="16"/>
        </w:rPr>
      </w:pPr>
    </w:p>
    <w:p w14:paraId="178D7178" w14:textId="3FAE2233" w:rsidR="00BB22AD" w:rsidRDefault="005A21C1" w:rsidP="00BB22AD">
      <w:pPr>
        <w:pStyle w:val="NoSpacing"/>
        <w:rPr>
          <w:sz w:val="24"/>
          <w:szCs w:val="24"/>
        </w:rPr>
      </w:pPr>
      <w:r>
        <w:rPr>
          <w:sz w:val="24"/>
          <w:szCs w:val="24"/>
        </w:rPr>
        <w:t>Commissioner Donnie Lawson</w:t>
      </w:r>
      <w:r w:rsidR="00BB22AD">
        <w:rPr>
          <w:sz w:val="24"/>
          <w:szCs w:val="24"/>
        </w:rPr>
        <w:t xml:space="preserve"> made a motion to approve 25JE-7M-145 with the conditions stated in the staff report.  </w:t>
      </w:r>
      <w:r>
        <w:rPr>
          <w:sz w:val="24"/>
          <w:szCs w:val="24"/>
        </w:rPr>
        <w:t>Tad Braner</w:t>
      </w:r>
      <w:r w:rsidR="00BB22AD" w:rsidRPr="00E837C4">
        <w:rPr>
          <w:sz w:val="24"/>
          <w:szCs w:val="24"/>
        </w:rPr>
        <w:t xml:space="preserve"> seconded the motion.</w:t>
      </w:r>
      <w:r w:rsidR="00BB22AD">
        <w:rPr>
          <w:sz w:val="24"/>
          <w:szCs w:val="24"/>
        </w:rPr>
        <w:t xml:space="preserve">  </w:t>
      </w:r>
      <w:r w:rsidR="00BB22AD" w:rsidRPr="00E837C4">
        <w:rPr>
          <w:sz w:val="24"/>
          <w:szCs w:val="24"/>
        </w:rPr>
        <w:t xml:space="preserve">Motion </w:t>
      </w:r>
      <w:r w:rsidR="00BB22AD" w:rsidRPr="005A21C1">
        <w:rPr>
          <w:sz w:val="24"/>
          <w:szCs w:val="24"/>
        </w:rPr>
        <w:t xml:space="preserve">carried </w:t>
      </w:r>
      <w:r w:rsidRPr="005A21C1">
        <w:rPr>
          <w:sz w:val="24"/>
          <w:szCs w:val="24"/>
        </w:rPr>
        <w:t>7</w:t>
      </w:r>
      <w:r w:rsidR="00BB22AD" w:rsidRPr="005A21C1">
        <w:rPr>
          <w:sz w:val="24"/>
          <w:szCs w:val="24"/>
        </w:rPr>
        <w:t>-0.</w:t>
      </w:r>
    </w:p>
    <w:p w14:paraId="2846B6FA" w14:textId="77777777" w:rsidR="00BB22AD" w:rsidRDefault="00BB22AD" w:rsidP="00BB22AD">
      <w:pPr>
        <w:pStyle w:val="NoSpacing"/>
        <w:rPr>
          <w:sz w:val="24"/>
          <w:szCs w:val="24"/>
        </w:rPr>
      </w:pPr>
    </w:p>
    <w:p w14:paraId="34C322EB" w14:textId="77777777" w:rsidR="0099424D" w:rsidRDefault="0099424D" w:rsidP="0099424D">
      <w:pPr>
        <w:pStyle w:val="NoSpacing"/>
        <w:rPr>
          <w:b/>
          <w:bCs/>
          <w:sz w:val="16"/>
          <w:szCs w:val="16"/>
        </w:rPr>
      </w:pPr>
    </w:p>
    <w:p w14:paraId="4AEDAFD5" w14:textId="77777777" w:rsidR="00242248" w:rsidRPr="008A6F68" w:rsidRDefault="00242248" w:rsidP="0099424D">
      <w:pPr>
        <w:pStyle w:val="NoSpacing"/>
        <w:rPr>
          <w:b/>
          <w:bCs/>
          <w:sz w:val="16"/>
          <w:szCs w:val="16"/>
        </w:rPr>
      </w:pPr>
    </w:p>
    <w:p w14:paraId="7E3EFA06" w14:textId="77777777" w:rsidR="0099424D" w:rsidRPr="00584DD5" w:rsidRDefault="0099424D" w:rsidP="004A66A3">
      <w:pPr>
        <w:pStyle w:val="NoSpacing"/>
        <w:jc w:val="center"/>
        <w:rPr>
          <w:b/>
          <w:sz w:val="24"/>
          <w:szCs w:val="24"/>
        </w:rPr>
      </w:pPr>
    </w:p>
    <w:p w14:paraId="0D8A277C" w14:textId="4042E05A" w:rsidR="00BB22AD" w:rsidRPr="000D6837" w:rsidRDefault="00242248" w:rsidP="00BB22AD">
      <w:pPr>
        <w:pStyle w:val="NoSpacing"/>
        <w:rPr>
          <w:b/>
          <w:bCs/>
          <w:sz w:val="24"/>
          <w:szCs w:val="24"/>
        </w:rPr>
      </w:pPr>
      <w:r>
        <w:rPr>
          <w:b/>
          <w:bCs/>
          <w:sz w:val="24"/>
          <w:szCs w:val="24"/>
        </w:rPr>
        <w:t>2</w:t>
      </w:r>
      <w:r w:rsidR="00BB22AD" w:rsidRPr="00BB22AD">
        <w:rPr>
          <w:b/>
          <w:bCs/>
          <w:sz w:val="24"/>
          <w:szCs w:val="24"/>
        </w:rPr>
        <w:t>. 25</w:t>
      </w:r>
      <w:r w:rsidR="00BB22AD">
        <w:rPr>
          <w:b/>
          <w:bCs/>
          <w:sz w:val="24"/>
          <w:szCs w:val="24"/>
        </w:rPr>
        <w:t>WA-7M-188 Shane and Tamara Conner Revocable Living Trust: Special Exception with Minor Residential Subdivision approval to divide the property into 2 parcels to be known as the Conner CR 450 N Minor Plat</w:t>
      </w:r>
    </w:p>
    <w:p w14:paraId="08198A4E" w14:textId="77777777" w:rsidR="00BB22AD" w:rsidRPr="00BB22AD" w:rsidRDefault="00BB22AD" w:rsidP="00BB22AD">
      <w:pPr>
        <w:pStyle w:val="NoSpacing"/>
        <w:rPr>
          <w:b/>
          <w:sz w:val="16"/>
          <w:szCs w:val="16"/>
        </w:rPr>
      </w:pPr>
    </w:p>
    <w:p w14:paraId="56DB8609" w14:textId="77777777" w:rsidR="00BB22AD" w:rsidRPr="00BF5CDD" w:rsidRDefault="00BB22AD" w:rsidP="00BB22AD">
      <w:pPr>
        <w:pStyle w:val="NoSpacing"/>
        <w:rPr>
          <w:sz w:val="24"/>
          <w:szCs w:val="24"/>
        </w:rPr>
      </w:pPr>
      <w:r w:rsidRPr="00BF5CDD">
        <w:rPr>
          <w:sz w:val="24"/>
          <w:szCs w:val="24"/>
        </w:rPr>
        <w:t>Deborah Luzier read the staff report.</w:t>
      </w:r>
    </w:p>
    <w:p w14:paraId="4AFE6ADC" w14:textId="1371EA6A" w:rsidR="00BB22AD" w:rsidRPr="00BB22AD" w:rsidRDefault="005A21C1" w:rsidP="00BB22AD">
      <w:pPr>
        <w:pStyle w:val="NoSpacing"/>
        <w:rPr>
          <w:sz w:val="24"/>
          <w:szCs w:val="24"/>
        </w:rPr>
      </w:pPr>
      <w:r>
        <w:rPr>
          <w:sz w:val="24"/>
          <w:szCs w:val="24"/>
        </w:rPr>
        <w:t>Attorney John Cross and Shane Conner</w:t>
      </w:r>
      <w:r w:rsidR="00BB22AD" w:rsidRPr="00BF5CDD">
        <w:rPr>
          <w:sz w:val="24"/>
          <w:szCs w:val="24"/>
        </w:rPr>
        <w:t xml:space="preserve"> came forward on behalf of this petition.</w:t>
      </w:r>
    </w:p>
    <w:p w14:paraId="1D564946" w14:textId="77777777" w:rsidR="00BB22AD" w:rsidRPr="005A21C1" w:rsidRDefault="00BB22AD" w:rsidP="00BB22AD">
      <w:pPr>
        <w:pStyle w:val="NoSpacing"/>
        <w:rPr>
          <w:b/>
          <w:bCs/>
          <w:sz w:val="16"/>
          <w:szCs w:val="16"/>
        </w:rPr>
      </w:pPr>
    </w:p>
    <w:p w14:paraId="1245C39F" w14:textId="77777777" w:rsidR="00BB22AD" w:rsidRPr="005A17B3" w:rsidRDefault="00BB22AD" w:rsidP="00BB22AD">
      <w:pPr>
        <w:pStyle w:val="NoSpacing"/>
        <w:rPr>
          <w:b/>
          <w:bCs/>
          <w:sz w:val="24"/>
          <w:szCs w:val="24"/>
        </w:rPr>
      </w:pPr>
      <w:r w:rsidRPr="008A46C6">
        <w:rPr>
          <w:b/>
          <w:bCs/>
          <w:sz w:val="24"/>
          <w:szCs w:val="24"/>
        </w:rPr>
        <w:t>Public Comments:</w:t>
      </w:r>
    </w:p>
    <w:p w14:paraId="196E5F4A" w14:textId="3CC1B3CA" w:rsidR="00BB22AD" w:rsidRPr="005A21C1" w:rsidRDefault="005A21C1" w:rsidP="00BB22AD">
      <w:pPr>
        <w:pStyle w:val="NoSpacing"/>
        <w:rPr>
          <w:bCs/>
          <w:sz w:val="24"/>
          <w:szCs w:val="24"/>
        </w:rPr>
      </w:pPr>
      <w:r w:rsidRPr="005A21C1">
        <w:rPr>
          <w:bCs/>
          <w:sz w:val="24"/>
          <w:szCs w:val="24"/>
        </w:rPr>
        <w:t>None.</w:t>
      </w:r>
    </w:p>
    <w:p w14:paraId="1E735D86" w14:textId="77777777" w:rsidR="00242248" w:rsidRDefault="00242248" w:rsidP="00BB22AD">
      <w:pPr>
        <w:pStyle w:val="NoSpacing"/>
        <w:rPr>
          <w:b/>
          <w:sz w:val="16"/>
          <w:szCs w:val="16"/>
        </w:rPr>
      </w:pPr>
    </w:p>
    <w:p w14:paraId="4B8CC83A" w14:textId="77777777" w:rsidR="00242248" w:rsidRPr="00242248" w:rsidRDefault="00242248" w:rsidP="00242248">
      <w:pPr>
        <w:pStyle w:val="NoSpacing"/>
        <w:rPr>
          <w:b/>
          <w:sz w:val="24"/>
          <w:szCs w:val="24"/>
        </w:rPr>
      </w:pPr>
      <w:r>
        <w:rPr>
          <w:b/>
          <w:sz w:val="24"/>
          <w:szCs w:val="24"/>
        </w:rPr>
        <w:t>Board Comments:</w:t>
      </w:r>
    </w:p>
    <w:p w14:paraId="314784A1" w14:textId="77777777" w:rsidR="005A21C1" w:rsidRPr="005A21C1" w:rsidRDefault="005A21C1" w:rsidP="005A21C1">
      <w:pPr>
        <w:pStyle w:val="NoSpacing"/>
        <w:rPr>
          <w:bCs/>
          <w:sz w:val="24"/>
          <w:szCs w:val="24"/>
        </w:rPr>
      </w:pPr>
      <w:r w:rsidRPr="005A21C1">
        <w:rPr>
          <w:bCs/>
          <w:sz w:val="24"/>
          <w:szCs w:val="24"/>
        </w:rPr>
        <w:t>None.</w:t>
      </w:r>
    </w:p>
    <w:p w14:paraId="7D6E3068" w14:textId="77777777" w:rsidR="00BB22AD" w:rsidRPr="005A17B3" w:rsidRDefault="00BB22AD" w:rsidP="00BB22AD">
      <w:pPr>
        <w:pStyle w:val="NoSpacing"/>
        <w:rPr>
          <w:b/>
          <w:sz w:val="16"/>
          <w:szCs w:val="16"/>
        </w:rPr>
      </w:pPr>
    </w:p>
    <w:p w14:paraId="0743F1D5" w14:textId="77777777" w:rsidR="00BB22AD" w:rsidRDefault="00BB22AD" w:rsidP="00BB22AD">
      <w:pPr>
        <w:pStyle w:val="NoSpacing"/>
        <w:rPr>
          <w:b/>
          <w:bCs/>
          <w:sz w:val="24"/>
          <w:szCs w:val="24"/>
        </w:rPr>
      </w:pPr>
      <w:r w:rsidRPr="005A17B3">
        <w:rPr>
          <w:b/>
          <w:bCs/>
          <w:sz w:val="24"/>
          <w:szCs w:val="24"/>
        </w:rPr>
        <w:t>M</w:t>
      </w:r>
      <w:r>
        <w:rPr>
          <w:b/>
          <w:bCs/>
          <w:sz w:val="24"/>
          <w:szCs w:val="24"/>
        </w:rPr>
        <w:t>otion:</w:t>
      </w:r>
    </w:p>
    <w:p w14:paraId="54A12928" w14:textId="77777777" w:rsidR="00BB22AD" w:rsidRPr="00D442B2" w:rsidRDefault="00BB22AD" w:rsidP="00BB22AD">
      <w:pPr>
        <w:pStyle w:val="NoSpacing"/>
        <w:rPr>
          <w:sz w:val="16"/>
          <w:szCs w:val="16"/>
        </w:rPr>
      </w:pPr>
    </w:p>
    <w:p w14:paraId="4E3EFA1E" w14:textId="00E9E014" w:rsidR="00BB22AD" w:rsidRDefault="005A21C1" w:rsidP="00623E82">
      <w:pPr>
        <w:pStyle w:val="NoSpacing"/>
        <w:rPr>
          <w:sz w:val="24"/>
          <w:szCs w:val="24"/>
        </w:rPr>
      </w:pPr>
      <w:r>
        <w:rPr>
          <w:sz w:val="24"/>
          <w:szCs w:val="24"/>
        </w:rPr>
        <w:t>Carol Cunningham</w:t>
      </w:r>
      <w:r w:rsidR="00BB22AD">
        <w:rPr>
          <w:sz w:val="24"/>
          <w:szCs w:val="24"/>
        </w:rPr>
        <w:t xml:space="preserve"> made a motion to approve 25WA-7M-188 with the conditions stated in the staff report.  </w:t>
      </w:r>
      <w:r>
        <w:rPr>
          <w:sz w:val="24"/>
          <w:szCs w:val="24"/>
        </w:rPr>
        <w:t>Commissioner Donnie Lawson</w:t>
      </w:r>
      <w:r w:rsidR="00BB22AD" w:rsidRPr="00E837C4">
        <w:rPr>
          <w:sz w:val="24"/>
          <w:szCs w:val="24"/>
        </w:rPr>
        <w:t xml:space="preserve"> seconded the motion.</w:t>
      </w:r>
      <w:r w:rsidR="00BB22AD">
        <w:rPr>
          <w:sz w:val="24"/>
          <w:szCs w:val="24"/>
        </w:rPr>
        <w:t xml:space="preserve">  </w:t>
      </w:r>
      <w:r w:rsidR="00BB22AD" w:rsidRPr="00E837C4">
        <w:rPr>
          <w:sz w:val="24"/>
          <w:szCs w:val="24"/>
        </w:rPr>
        <w:t xml:space="preserve">Motion </w:t>
      </w:r>
      <w:r w:rsidR="00BB22AD" w:rsidRPr="005A21C1">
        <w:rPr>
          <w:sz w:val="24"/>
          <w:szCs w:val="24"/>
        </w:rPr>
        <w:t xml:space="preserve">carried </w:t>
      </w:r>
      <w:r w:rsidRPr="005A21C1">
        <w:rPr>
          <w:sz w:val="24"/>
          <w:szCs w:val="24"/>
        </w:rPr>
        <w:t>7</w:t>
      </w:r>
      <w:r w:rsidR="00BB22AD" w:rsidRPr="005A21C1">
        <w:rPr>
          <w:sz w:val="24"/>
          <w:szCs w:val="24"/>
        </w:rPr>
        <w:t>-0.</w:t>
      </w:r>
    </w:p>
    <w:p w14:paraId="69DAF0C0" w14:textId="77777777" w:rsidR="005A21C1" w:rsidRDefault="005A21C1" w:rsidP="00623E82">
      <w:pPr>
        <w:pStyle w:val="NoSpacing"/>
        <w:rPr>
          <w:sz w:val="24"/>
          <w:szCs w:val="24"/>
        </w:rPr>
      </w:pPr>
    </w:p>
    <w:p w14:paraId="47F7915D" w14:textId="77777777" w:rsidR="005A21C1" w:rsidRDefault="005A21C1" w:rsidP="00623E82">
      <w:pPr>
        <w:pStyle w:val="NoSpacing"/>
        <w:rPr>
          <w:sz w:val="24"/>
          <w:szCs w:val="24"/>
        </w:rPr>
      </w:pPr>
    </w:p>
    <w:p w14:paraId="7CA403F5" w14:textId="77777777" w:rsidR="005A21C1" w:rsidRDefault="005A21C1" w:rsidP="00623E82">
      <w:pPr>
        <w:pStyle w:val="NoSpacing"/>
        <w:rPr>
          <w:sz w:val="24"/>
          <w:szCs w:val="24"/>
        </w:rPr>
      </w:pPr>
    </w:p>
    <w:p w14:paraId="0B708D9D" w14:textId="77777777" w:rsidR="00B67462" w:rsidRDefault="00B67462" w:rsidP="00623E82">
      <w:pPr>
        <w:pStyle w:val="NoSpacing"/>
        <w:rPr>
          <w:sz w:val="24"/>
          <w:szCs w:val="24"/>
        </w:rPr>
      </w:pPr>
    </w:p>
    <w:p w14:paraId="29B03C90" w14:textId="50FC5012" w:rsidR="00BB22AD" w:rsidRPr="000D6837" w:rsidRDefault="00242248" w:rsidP="00BB22AD">
      <w:pPr>
        <w:pStyle w:val="NoSpacing"/>
        <w:rPr>
          <w:b/>
          <w:bCs/>
          <w:sz w:val="24"/>
          <w:szCs w:val="24"/>
        </w:rPr>
      </w:pPr>
      <w:r>
        <w:rPr>
          <w:b/>
          <w:bCs/>
          <w:sz w:val="24"/>
          <w:szCs w:val="24"/>
        </w:rPr>
        <w:lastRenderedPageBreak/>
        <w:t>3</w:t>
      </w:r>
      <w:r w:rsidR="00BB22AD" w:rsidRPr="00BB22AD">
        <w:rPr>
          <w:b/>
          <w:bCs/>
          <w:sz w:val="24"/>
          <w:szCs w:val="24"/>
        </w:rPr>
        <w:t>. 25</w:t>
      </w:r>
      <w:r w:rsidR="00BB22AD">
        <w:rPr>
          <w:b/>
          <w:bCs/>
          <w:sz w:val="24"/>
          <w:szCs w:val="24"/>
        </w:rPr>
        <w:t>WA-17-197  47 Project, LLC: Primary Plat for a Commercial/Industrial Subdivision on property zoned PUD</w:t>
      </w:r>
    </w:p>
    <w:p w14:paraId="5CD71BAF" w14:textId="77777777" w:rsidR="00784244" w:rsidRPr="00F460A8" w:rsidRDefault="00784244" w:rsidP="00BB22AD">
      <w:pPr>
        <w:pStyle w:val="NoSpacing"/>
        <w:rPr>
          <w:sz w:val="16"/>
          <w:szCs w:val="16"/>
        </w:rPr>
      </w:pPr>
    </w:p>
    <w:p w14:paraId="168F784C" w14:textId="69322FEB" w:rsidR="00784244" w:rsidRDefault="00BB22AD" w:rsidP="00BB22AD">
      <w:pPr>
        <w:pStyle w:val="NoSpacing"/>
        <w:rPr>
          <w:sz w:val="24"/>
          <w:szCs w:val="24"/>
        </w:rPr>
      </w:pPr>
      <w:r w:rsidRPr="00BF5CDD">
        <w:rPr>
          <w:sz w:val="24"/>
          <w:szCs w:val="24"/>
        </w:rPr>
        <w:t xml:space="preserve">Deborah Luzier </w:t>
      </w:r>
      <w:r w:rsidR="00784244">
        <w:rPr>
          <w:sz w:val="24"/>
          <w:szCs w:val="24"/>
        </w:rPr>
        <w:t xml:space="preserve">wanted to note that the applicant is requesting a suspension of the rules regarding the public notice in the newspaper because our application packets </w:t>
      </w:r>
      <w:r w:rsidR="003C141F">
        <w:rPr>
          <w:sz w:val="24"/>
          <w:szCs w:val="24"/>
        </w:rPr>
        <w:t>state that it</w:t>
      </w:r>
      <w:r w:rsidR="00784244">
        <w:rPr>
          <w:sz w:val="24"/>
          <w:szCs w:val="24"/>
        </w:rPr>
        <w:t xml:space="preserve"> require</w:t>
      </w:r>
      <w:r w:rsidR="00F460A8">
        <w:rPr>
          <w:sz w:val="24"/>
          <w:szCs w:val="24"/>
        </w:rPr>
        <w:t>s</w:t>
      </w:r>
      <w:r w:rsidR="00784244">
        <w:rPr>
          <w:sz w:val="24"/>
          <w:szCs w:val="24"/>
        </w:rPr>
        <w:t xml:space="preserve"> </w:t>
      </w:r>
      <w:r w:rsidR="003C141F">
        <w:rPr>
          <w:sz w:val="24"/>
          <w:szCs w:val="24"/>
        </w:rPr>
        <w:t>14-day</w:t>
      </w:r>
      <w:r w:rsidR="00784244">
        <w:rPr>
          <w:sz w:val="24"/>
          <w:szCs w:val="24"/>
        </w:rPr>
        <w:t xml:space="preserve"> notice and they were more at 13 days</w:t>
      </w:r>
      <w:r w:rsidR="003C141F">
        <w:rPr>
          <w:sz w:val="24"/>
          <w:szCs w:val="24"/>
        </w:rPr>
        <w:t>, so t</w:t>
      </w:r>
      <w:r w:rsidR="00784244">
        <w:rPr>
          <w:sz w:val="24"/>
          <w:szCs w:val="24"/>
        </w:rPr>
        <w:t xml:space="preserve">hey missed what </w:t>
      </w:r>
      <w:r w:rsidR="003C141F">
        <w:rPr>
          <w:sz w:val="24"/>
          <w:szCs w:val="24"/>
        </w:rPr>
        <w:t>we had in the packet</w:t>
      </w:r>
      <w:r w:rsidR="00784244">
        <w:rPr>
          <w:sz w:val="24"/>
          <w:szCs w:val="24"/>
        </w:rPr>
        <w:t xml:space="preserve">, but they still met </w:t>
      </w:r>
      <w:r w:rsidR="003C141F">
        <w:rPr>
          <w:sz w:val="24"/>
          <w:szCs w:val="24"/>
        </w:rPr>
        <w:t>the state requirements.</w:t>
      </w:r>
    </w:p>
    <w:p w14:paraId="1A4AB4FB" w14:textId="77777777" w:rsidR="003C141F" w:rsidRPr="003C141F" w:rsidRDefault="003C141F" w:rsidP="003C141F">
      <w:pPr>
        <w:pStyle w:val="NoSpacing"/>
        <w:rPr>
          <w:b/>
          <w:bCs/>
          <w:sz w:val="16"/>
          <w:szCs w:val="16"/>
        </w:rPr>
      </w:pPr>
    </w:p>
    <w:p w14:paraId="56BB3312" w14:textId="66A31ADE" w:rsidR="003C141F" w:rsidRDefault="003C141F" w:rsidP="003C141F">
      <w:pPr>
        <w:pStyle w:val="NoSpacing"/>
        <w:rPr>
          <w:b/>
          <w:bCs/>
          <w:sz w:val="24"/>
          <w:szCs w:val="24"/>
        </w:rPr>
      </w:pPr>
      <w:r w:rsidRPr="005A17B3">
        <w:rPr>
          <w:b/>
          <w:bCs/>
          <w:sz w:val="24"/>
          <w:szCs w:val="24"/>
        </w:rPr>
        <w:t>M</w:t>
      </w:r>
      <w:r>
        <w:rPr>
          <w:b/>
          <w:bCs/>
          <w:sz w:val="24"/>
          <w:szCs w:val="24"/>
        </w:rPr>
        <w:t>otion:</w:t>
      </w:r>
    </w:p>
    <w:p w14:paraId="5161D291" w14:textId="77777777" w:rsidR="00F460A8" w:rsidRPr="003C141F" w:rsidRDefault="00F460A8" w:rsidP="00BB22AD">
      <w:pPr>
        <w:pStyle w:val="NoSpacing"/>
        <w:rPr>
          <w:sz w:val="16"/>
          <w:szCs w:val="16"/>
        </w:rPr>
      </w:pPr>
    </w:p>
    <w:p w14:paraId="18788E69" w14:textId="549278A2" w:rsidR="003C141F" w:rsidRDefault="003C141F" w:rsidP="003C141F">
      <w:pPr>
        <w:pStyle w:val="NoSpacing"/>
        <w:rPr>
          <w:sz w:val="24"/>
          <w:szCs w:val="24"/>
        </w:rPr>
      </w:pPr>
      <w:r>
        <w:rPr>
          <w:sz w:val="24"/>
          <w:szCs w:val="24"/>
        </w:rPr>
        <w:t>Jay Schaumberg made a motion to approve the suspension of the public notice in the newspaper.  Commissioner Donnie Lawson</w:t>
      </w:r>
      <w:r w:rsidRPr="00E837C4">
        <w:rPr>
          <w:sz w:val="24"/>
          <w:szCs w:val="24"/>
        </w:rPr>
        <w:t xml:space="preserve"> seconded the motion.</w:t>
      </w:r>
      <w:r>
        <w:rPr>
          <w:sz w:val="24"/>
          <w:szCs w:val="24"/>
        </w:rPr>
        <w:t xml:space="preserve">  </w:t>
      </w:r>
      <w:r w:rsidRPr="00E837C4">
        <w:rPr>
          <w:sz w:val="24"/>
          <w:szCs w:val="24"/>
        </w:rPr>
        <w:t xml:space="preserve">Motion </w:t>
      </w:r>
      <w:r w:rsidRPr="00954E49">
        <w:rPr>
          <w:sz w:val="24"/>
          <w:szCs w:val="24"/>
        </w:rPr>
        <w:t>carried 7-0.</w:t>
      </w:r>
    </w:p>
    <w:p w14:paraId="448409CB" w14:textId="77777777" w:rsidR="003C141F" w:rsidRPr="00380A1F" w:rsidRDefault="003C141F" w:rsidP="00BB22AD">
      <w:pPr>
        <w:pStyle w:val="NoSpacing"/>
        <w:rPr>
          <w:sz w:val="16"/>
          <w:szCs w:val="16"/>
        </w:rPr>
      </w:pPr>
    </w:p>
    <w:p w14:paraId="2CFB8E35" w14:textId="456ADB5B" w:rsidR="00BB22AD" w:rsidRDefault="003C141F" w:rsidP="00BB22AD">
      <w:pPr>
        <w:pStyle w:val="NoSpacing"/>
        <w:rPr>
          <w:sz w:val="24"/>
          <w:szCs w:val="24"/>
        </w:rPr>
      </w:pPr>
      <w:r>
        <w:rPr>
          <w:sz w:val="24"/>
          <w:szCs w:val="24"/>
        </w:rPr>
        <w:t xml:space="preserve">Deborah Luzier </w:t>
      </w:r>
      <w:r w:rsidR="00BB22AD" w:rsidRPr="00BF5CDD">
        <w:rPr>
          <w:sz w:val="24"/>
          <w:szCs w:val="24"/>
        </w:rPr>
        <w:t>read the staff report.</w:t>
      </w:r>
    </w:p>
    <w:p w14:paraId="7EBD5991" w14:textId="14F5BEDC" w:rsidR="00BB22AD" w:rsidRPr="002F56A5" w:rsidRDefault="005A21C1" w:rsidP="00BB22AD">
      <w:pPr>
        <w:pStyle w:val="NoSpacing"/>
        <w:rPr>
          <w:sz w:val="24"/>
          <w:szCs w:val="24"/>
        </w:rPr>
      </w:pPr>
      <w:r>
        <w:rPr>
          <w:sz w:val="24"/>
          <w:szCs w:val="24"/>
        </w:rPr>
        <w:t>Jake Merritt</w:t>
      </w:r>
      <w:r w:rsidR="00BB22AD" w:rsidRPr="00BF5CDD">
        <w:rPr>
          <w:sz w:val="24"/>
          <w:szCs w:val="24"/>
        </w:rPr>
        <w:t xml:space="preserve"> came forward on behalf of this petition.</w:t>
      </w:r>
    </w:p>
    <w:p w14:paraId="41220324" w14:textId="77777777" w:rsidR="00BB22AD" w:rsidRPr="00B67462" w:rsidRDefault="00BB22AD" w:rsidP="00BB22AD">
      <w:pPr>
        <w:pStyle w:val="NoSpacing"/>
        <w:rPr>
          <w:b/>
          <w:bCs/>
          <w:sz w:val="16"/>
          <w:szCs w:val="16"/>
        </w:rPr>
      </w:pPr>
    </w:p>
    <w:p w14:paraId="50DF5278" w14:textId="77777777" w:rsidR="00BB22AD" w:rsidRPr="005A17B3" w:rsidRDefault="00BB22AD" w:rsidP="00BB22AD">
      <w:pPr>
        <w:pStyle w:val="NoSpacing"/>
        <w:rPr>
          <w:b/>
          <w:bCs/>
          <w:sz w:val="24"/>
          <w:szCs w:val="24"/>
        </w:rPr>
      </w:pPr>
      <w:r w:rsidRPr="008A46C6">
        <w:rPr>
          <w:b/>
          <w:bCs/>
          <w:sz w:val="24"/>
          <w:szCs w:val="24"/>
        </w:rPr>
        <w:t>Public Comments:</w:t>
      </w:r>
    </w:p>
    <w:p w14:paraId="226BAFFE" w14:textId="2EE04F59" w:rsidR="00BB22AD" w:rsidRPr="005A21C1" w:rsidRDefault="005A21C1" w:rsidP="00BB22AD">
      <w:pPr>
        <w:pStyle w:val="NoSpacing"/>
        <w:rPr>
          <w:bCs/>
          <w:sz w:val="24"/>
          <w:szCs w:val="24"/>
        </w:rPr>
      </w:pPr>
      <w:r w:rsidRPr="005A21C1">
        <w:rPr>
          <w:bCs/>
          <w:sz w:val="24"/>
          <w:szCs w:val="24"/>
        </w:rPr>
        <w:t>None.</w:t>
      </w:r>
    </w:p>
    <w:p w14:paraId="0C344D95" w14:textId="77777777" w:rsidR="00BB22AD" w:rsidRPr="00B67462" w:rsidRDefault="00BB22AD" w:rsidP="00BB22AD">
      <w:pPr>
        <w:pStyle w:val="NoSpacing"/>
        <w:rPr>
          <w:b/>
          <w:sz w:val="16"/>
          <w:szCs w:val="16"/>
        </w:rPr>
      </w:pPr>
    </w:p>
    <w:p w14:paraId="4AD7AB88" w14:textId="77777777" w:rsidR="00242248" w:rsidRPr="00242248" w:rsidRDefault="00242248" w:rsidP="00242248">
      <w:pPr>
        <w:pStyle w:val="NoSpacing"/>
        <w:rPr>
          <w:b/>
          <w:sz w:val="24"/>
          <w:szCs w:val="24"/>
        </w:rPr>
      </w:pPr>
      <w:r w:rsidRPr="00557A22">
        <w:rPr>
          <w:b/>
          <w:sz w:val="24"/>
          <w:szCs w:val="24"/>
        </w:rPr>
        <w:t>Board Comments:</w:t>
      </w:r>
    </w:p>
    <w:p w14:paraId="2D988277" w14:textId="5D1F16D7" w:rsidR="00BB22AD" w:rsidRDefault="00380A1F" w:rsidP="00BB22AD">
      <w:pPr>
        <w:pStyle w:val="NoSpacing"/>
        <w:rPr>
          <w:bCs/>
          <w:sz w:val="24"/>
          <w:szCs w:val="24"/>
        </w:rPr>
      </w:pPr>
      <w:r>
        <w:rPr>
          <w:bCs/>
          <w:sz w:val="24"/>
          <w:szCs w:val="24"/>
        </w:rPr>
        <w:t xml:space="preserve">Carol Cunningham stated </w:t>
      </w:r>
      <w:r w:rsidR="00AF294C">
        <w:rPr>
          <w:bCs/>
          <w:sz w:val="24"/>
          <w:szCs w:val="24"/>
        </w:rPr>
        <w:t xml:space="preserve">that the drainage board is good and </w:t>
      </w:r>
      <w:r>
        <w:rPr>
          <w:bCs/>
          <w:sz w:val="24"/>
          <w:szCs w:val="24"/>
        </w:rPr>
        <w:t>they have met all the</w:t>
      </w:r>
      <w:r w:rsidR="00AF294C">
        <w:rPr>
          <w:bCs/>
          <w:sz w:val="24"/>
          <w:szCs w:val="24"/>
        </w:rPr>
        <w:t>ir</w:t>
      </w:r>
      <w:r>
        <w:rPr>
          <w:bCs/>
          <w:sz w:val="24"/>
          <w:szCs w:val="24"/>
        </w:rPr>
        <w:t xml:space="preserve"> requirements</w:t>
      </w:r>
    </w:p>
    <w:p w14:paraId="1A2B9201" w14:textId="13A58643" w:rsidR="001579DE" w:rsidRDefault="00864340" w:rsidP="00BB22AD">
      <w:pPr>
        <w:pStyle w:val="NoSpacing"/>
        <w:rPr>
          <w:bCs/>
          <w:sz w:val="24"/>
          <w:szCs w:val="24"/>
        </w:rPr>
      </w:pPr>
      <w:r>
        <w:rPr>
          <w:bCs/>
          <w:sz w:val="24"/>
          <w:szCs w:val="24"/>
        </w:rPr>
        <w:t xml:space="preserve">Jay Schaumberg stated he was fine with </w:t>
      </w:r>
      <w:r w:rsidR="001579DE">
        <w:rPr>
          <w:bCs/>
          <w:sz w:val="24"/>
          <w:szCs w:val="24"/>
        </w:rPr>
        <w:t>it but</w:t>
      </w:r>
      <w:r>
        <w:rPr>
          <w:bCs/>
          <w:sz w:val="24"/>
          <w:szCs w:val="24"/>
        </w:rPr>
        <w:t xml:space="preserve"> was curious </w:t>
      </w:r>
      <w:r w:rsidR="001579DE">
        <w:rPr>
          <w:bCs/>
          <w:sz w:val="24"/>
          <w:szCs w:val="24"/>
        </w:rPr>
        <w:t>about</w:t>
      </w:r>
      <w:r>
        <w:rPr>
          <w:bCs/>
          <w:sz w:val="24"/>
          <w:szCs w:val="24"/>
        </w:rPr>
        <w:t xml:space="preserve"> the logic between having 2 separate common areas</w:t>
      </w:r>
      <w:r w:rsidR="001579DE">
        <w:rPr>
          <w:bCs/>
          <w:sz w:val="24"/>
          <w:szCs w:val="24"/>
        </w:rPr>
        <w:t>.</w:t>
      </w:r>
    </w:p>
    <w:p w14:paraId="0DDB66F5" w14:textId="37488A12" w:rsidR="00864340" w:rsidRPr="00380A1F" w:rsidRDefault="001579DE" w:rsidP="00BB22AD">
      <w:pPr>
        <w:pStyle w:val="NoSpacing"/>
        <w:rPr>
          <w:bCs/>
          <w:sz w:val="24"/>
          <w:szCs w:val="24"/>
        </w:rPr>
      </w:pPr>
      <w:r>
        <w:rPr>
          <w:bCs/>
          <w:sz w:val="24"/>
          <w:szCs w:val="24"/>
        </w:rPr>
        <w:t xml:space="preserve">Jake Merritt responded </w:t>
      </w:r>
      <w:r w:rsidR="00C739C8">
        <w:rPr>
          <w:bCs/>
          <w:sz w:val="24"/>
          <w:szCs w:val="24"/>
        </w:rPr>
        <w:t xml:space="preserve">that area is all floodplain </w:t>
      </w:r>
      <w:r w:rsidR="00B93D9D">
        <w:rPr>
          <w:bCs/>
          <w:sz w:val="24"/>
          <w:szCs w:val="24"/>
        </w:rPr>
        <w:t xml:space="preserve">so 1 of those areas is where the pond is and if we do a shared maintenance agreement with </w:t>
      </w:r>
      <w:r w:rsidR="00FE14C3">
        <w:rPr>
          <w:bCs/>
          <w:sz w:val="24"/>
          <w:szCs w:val="24"/>
        </w:rPr>
        <w:t>all</w:t>
      </w:r>
      <w:r w:rsidR="00B93D9D">
        <w:rPr>
          <w:bCs/>
          <w:sz w:val="24"/>
          <w:szCs w:val="24"/>
        </w:rPr>
        <w:t xml:space="preserve"> the users then try to allocate for th</w:t>
      </w:r>
      <w:r w:rsidR="00FE14C3">
        <w:rPr>
          <w:bCs/>
          <w:sz w:val="24"/>
          <w:szCs w:val="24"/>
        </w:rPr>
        <w:t>e</w:t>
      </w:r>
      <w:r w:rsidR="00B93D9D">
        <w:rPr>
          <w:bCs/>
          <w:sz w:val="24"/>
          <w:szCs w:val="24"/>
        </w:rPr>
        <w:t xml:space="preserve"> pond area. </w:t>
      </w:r>
    </w:p>
    <w:p w14:paraId="2DFFCA85" w14:textId="77777777" w:rsidR="00BB22AD" w:rsidRPr="005A17B3" w:rsidRDefault="00BB22AD" w:rsidP="00BB22AD">
      <w:pPr>
        <w:pStyle w:val="NoSpacing"/>
        <w:rPr>
          <w:b/>
          <w:sz w:val="16"/>
          <w:szCs w:val="16"/>
        </w:rPr>
      </w:pPr>
    </w:p>
    <w:p w14:paraId="4909128E" w14:textId="77777777" w:rsidR="00BB22AD" w:rsidRDefault="00BB22AD" w:rsidP="00BB22AD">
      <w:pPr>
        <w:pStyle w:val="NoSpacing"/>
        <w:rPr>
          <w:b/>
          <w:bCs/>
          <w:sz w:val="24"/>
          <w:szCs w:val="24"/>
        </w:rPr>
      </w:pPr>
      <w:r w:rsidRPr="005A17B3">
        <w:rPr>
          <w:b/>
          <w:bCs/>
          <w:sz w:val="24"/>
          <w:szCs w:val="24"/>
        </w:rPr>
        <w:t>M</w:t>
      </w:r>
      <w:r>
        <w:rPr>
          <w:b/>
          <w:bCs/>
          <w:sz w:val="24"/>
          <w:szCs w:val="24"/>
        </w:rPr>
        <w:t>otion:</w:t>
      </w:r>
    </w:p>
    <w:p w14:paraId="7C199AF0" w14:textId="77777777" w:rsidR="00BB22AD" w:rsidRPr="00D442B2" w:rsidRDefault="00BB22AD" w:rsidP="00BB22AD">
      <w:pPr>
        <w:pStyle w:val="NoSpacing"/>
        <w:rPr>
          <w:sz w:val="16"/>
          <w:szCs w:val="16"/>
        </w:rPr>
      </w:pPr>
    </w:p>
    <w:p w14:paraId="7D59E2B8" w14:textId="66EC4E4A" w:rsidR="00BB22AD" w:rsidRDefault="005A21C1" w:rsidP="00BB22AD">
      <w:pPr>
        <w:pStyle w:val="NoSpacing"/>
        <w:rPr>
          <w:sz w:val="24"/>
          <w:szCs w:val="24"/>
        </w:rPr>
      </w:pPr>
      <w:r>
        <w:rPr>
          <w:sz w:val="24"/>
          <w:szCs w:val="24"/>
        </w:rPr>
        <w:t>Commissioner Donnie Lawson</w:t>
      </w:r>
      <w:r w:rsidR="00BB22AD">
        <w:rPr>
          <w:sz w:val="24"/>
          <w:szCs w:val="24"/>
        </w:rPr>
        <w:t xml:space="preserve"> made a motion to approve 25WA-17-197 with the conditions stated in the staff report.  </w:t>
      </w:r>
      <w:r>
        <w:rPr>
          <w:sz w:val="24"/>
          <w:szCs w:val="24"/>
        </w:rPr>
        <w:t>Dustin Plunkett</w:t>
      </w:r>
      <w:r w:rsidR="00BB22AD" w:rsidRPr="00E837C4">
        <w:rPr>
          <w:sz w:val="24"/>
          <w:szCs w:val="24"/>
        </w:rPr>
        <w:t xml:space="preserve"> seconded the motion.</w:t>
      </w:r>
      <w:r w:rsidR="00BB22AD">
        <w:rPr>
          <w:sz w:val="24"/>
          <w:szCs w:val="24"/>
        </w:rPr>
        <w:t xml:space="preserve">  </w:t>
      </w:r>
      <w:r w:rsidR="00BB22AD" w:rsidRPr="00E837C4">
        <w:rPr>
          <w:sz w:val="24"/>
          <w:szCs w:val="24"/>
        </w:rPr>
        <w:t xml:space="preserve">Motion </w:t>
      </w:r>
      <w:r w:rsidR="00BB22AD" w:rsidRPr="00954E49">
        <w:rPr>
          <w:sz w:val="24"/>
          <w:szCs w:val="24"/>
        </w:rPr>
        <w:t xml:space="preserve">carried </w:t>
      </w:r>
      <w:r w:rsidRPr="00954E49">
        <w:rPr>
          <w:sz w:val="24"/>
          <w:szCs w:val="24"/>
        </w:rPr>
        <w:t>7</w:t>
      </w:r>
      <w:r w:rsidR="00BB22AD" w:rsidRPr="00954E49">
        <w:rPr>
          <w:sz w:val="24"/>
          <w:szCs w:val="24"/>
        </w:rPr>
        <w:t>-0.</w:t>
      </w:r>
    </w:p>
    <w:p w14:paraId="0E881D4C" w14:textId="77777777" w:rsidR="000D6837" w:rsidRPr="005A17B3" w:rsidRDefault="000D6837" w:rsidP="000D6837">
      <w:pPr>
        <w:pStyle w:val="NoSpacing"/>
        <w:rPr>
          <w:b/>
          <w:sz w:val="16"/>
          <w:szCs w:val="16"/>
        </w:rPr>
      </w:pPr>
    </w:p>
    <w:p w14:paraId="2ABE3848" w14:textId="77777777" w:rsidR="008A6F68" w:rsidRDefault="008A6F68" w:rsidP="008A6F68">
      <w:pPr>
        <w:pStyle w:val="NoSpacing"/>
        <w:rPr>
          <w:b/>
          <w:sz w:val="16"/>
          <w:szCs w:val="16"/>
        </w:rPr>
      </w:pPr>
    </w:p>
    <w:p w14:paraId="52B2168C" w14:textId="77777777" w:rsidR="00B67462" w:rsidRDefault="00B67462" w:rsidP="008A6F68">
      <w:pPr>
        <w:pStyle w:val="NoSpacing"/>
        <w:rPr>
          <w:b/>
          <w:sz w:val="16"/>
          <w:szCs w:val="16"/>
        </w:rPr>
      </w:pPr>
    </w:p>
    <w:p w14:paraId="5E81DF85" w14:textId="77777777" w:rsidR="008A6F68" w:rsidRDefault="008A6F68" w:rsidP="008A6F68">
      <w:pPr>
        <w:pStyle w:val="NoSpacing"/>
        <w:pBdr>
          <w:bottom w:val="single" w:sz="12" w:space="1" w:color="auto"/>
        </w:pBdr>
        <w:rPr>
          <w:b/>
          <w:sz w:val="16"/>
          <w:szCs w:val="16"/>
        </w:rPr>
      </w:pPr>
    </w:p>
    <w:p w14:paraId="0D02715F" w14:textId="77777777" w:rsidR="00976CFE" w:rsidRPr="00BF0F19" w:rsidRDefault="00976CFE" w:rsidP="00322964">
      <w:pPr>
        <w:pStyle w:val="NoSpacing"/>
        <w:rPr>
          <w:b/>
          <w:sz w:val="16"/>
          <w:szCs w:val="16"/>
        </w:rPr>
      </w:pPr>
    </w:p>
    <w:p w14:paraId="457A16D8" w14:textId="293A4CC6" w:rsidR="00976CFE" w:rsidRPr="003521C8" w:rsidRDefault="00976CFE" w:rsidP="00976CFE">
      <w:pPr>
        <w:pStyle w:val="NoSpacing"/>
        <w:jc w:val="center"/>
        <w:rPr>
          <w:b/>
          <w:sz w:val="28"/>
          <w:szCs w:val="28"/>
          <w:u w:val="single"/>
        </w:rPr>
      </w:pPr>
      <w:r w:rsidRPr="003521C8">
        <w:rPr>
          <w:b/>
          <w:sz w:val="28"/>
          <w:szCs w:val="28"/>
          <w:u w:val="single"/>
        </w:rPr>
        <w:t>VIOLATION REPORT</w:t>
      </w:r>
    </w:p>
    <w:p w14:paraId="24B20BE0" w14:textId="77777777" w:rsidR="00976CFE" w:rsidRPr="00315613" w:rsidRDefault="00976CFE" w:rsidP="00322964">
      <w:pPr>
        <w:pStyle w:val="NoSpacing"/>
        <w:rPr>
          <w:sz w:val="16"/>
          <w:szCs w:val="16"/>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None at this time.</w:t>
      </w:r>
    </w:p>
    <w:p w14:paraId="7BC1FCBE" w14:textId="77777777" w:rsidR="00623E82" w:rsidRPr="00FD6064" w:rsidRDefault="00623E82" w:rsidP="00FD6064">
      <w:pPr>
        <w:pStyle w:val="NoSpacing"/>
        <w:pBdr>
          <w:bottom w:val="single" w:sz="12" w:space="1" w:color="auto"/>
        </w:pBdr>
        <w:rPr>
          <w:sz w:val="24"/>
          <w:szCs w:val="24"/>
        </w:rPr>
      </w:pPr>
    </w:p>
    <w:p w14:paraId="23790D88" w14:textId="77777777" w:rsidR="004E142E" w:rsidRPr="008A6F68" w:rsidRDefault="004E142E" w:rsidP="008A6F68">
      <w:pPr>
        <w:pStyle w:val="NoSpacing"/>
        <w:rPr>
          <w:b/>
          <w:bCs/>
          <w:sz w:val="16"/>
          <w:szCs w:val="16"/>
        </w:rPr>
      </w:pPr>
    </w:p>
    <w:p w14:paraId="40A2D6AC" w14:textId="77777777" w:rsidR="00557A22" w:rsidRDefault="00557A22" w:rsidP="00976CFE">
      <w:pPr>
        <w:pStyle w:val="NoSpacing"/>
        <w:jc w:val="center"/>
        <w:rPr>
          <w:b/>
          <w:bCs/>
          <w:sz w:val="28"/>
          <w:szCs w:val="28"/>
          <w:u w:val="single"/>
        </w:rPr>
      </w:pPr>
    </w:p>
    <w:p w14:paraId="58236C05" w14:textId="77777777" w:rsidR="00557A22" w:rsidRDefault="00557A22" w:rsidP="00976CFE">
      <w:pPr>
        <w:pStyle w:val="NoSpacing"/>
        <w:jc w:val="center"/>
        <w:rPr>
          <w:b/>
          <w:bCs/>
          <w:sz w:val="28"/>
          <w:szCs w:val="28"/>
          <w:u w:val="single"/>
        </w:rPr>
      </w:pPr>
    </w:p>
    <w:p w14:paraId="61BA46D0" w14:textId="77777777" w:rsidR="00557A22" w:rsidRDefault="00557A22" w:rsidP="00976CFE">
      <w:pPr>
        <w:pStyle w:val="NoSpacing"/>
        <w:jc w:val="center"/>
        <w:rPr>
          <w:b/>
          <w:bCs/>
          <w:sz w:val="28"/>
          <w:szCs w:val="28"/>
          <w:u w:val="single"/>
        </w:rPr>
      </w:pPr>
    </w:p>
    <w:p w14:paraId="4D2BF803" w14:textId="77777777" w:rsidR="00B67462" w:rsidRDefault="00B67462" w:rsidP="00976CFE">
      <w:pPr>
        <w:pStyle w:val="NoSpacing"/>
        <w:jc w:val="center"/>
        <w:rPr>
          <w:b/>
          <w:bCs/>
          <w:sz w:val="28"/>
          <w:szCs w:val="28"/>
          <w:u w:val="single"/>
        </w:rPr>
      </w:pPr>
    </w:p>
    <w:p w14:paraId="02EE6CBC" w14:textId="77777777" w:rsidR="00557A22" w:rsidRDefault="00557A22" w:rsidP="00976CFE">
      <w:pPr>
        <w:pStyle w:val="NoSpacing"/>
        <w:jc w:val="center"/>
        <w:rPr>
          <w:b/>
          <w:bCs/>
          <w:sz w:val="28"/>
          <w:szCs w:val="28"/>
          <w:u w:val="single"/>
        </w:rPr>
      </w:pPr>
    </w:p>
    <w:p w14:paraId="136C31B2" w14:textId="423B95CB" w:rsidR="00976CFE" w:rsidRPr="003521C8" w:rsidRDefault="00976CFE" w:rsidP="00976CFE">
      <w:pPr>
        <w:pStyle w:val="NoSpacing"/>
        <w:jc w:val="center"/>
        <w:rPr>
          <w:b/>
          <w:bCs/>
          <w:sz w:val="28"/>
          <w:szCs w:val="28"/>
          <w:u w:val="single"/>
        </w:rPr>
      </w:pPr>
      <w:r w:rsidRPr="003521C8">
        <w:rPr>
          <w:b/>
          <w:bCs/>
          <w:sz w:val="28"/>
          <w:szCs w:val="28"/>
          <w:u w:val="single"/>
        </w:rPr>
        <w:lastRenderedPageBreak/>
        <w:t>ADMINISTRATIVE MATTERS</w:t>
      </w:r>
    </w:p>
    <w:p w14:paraId="2BB5879E" w14:textId="77777777" w:rsidR="00976CFE" w:rsidRPr="008A6F68" w:rsidRDefault="00976CFE" w:rsidP="006F756D">
      <w:pPr>
        <w:pStyle w:val="NoSpacing"/>
        <w:ind w:left="360"/>
        <w:rPr>
          <w:b/>
          <w:bCs/>
          <w:sz w:val="24"/>
          <w:szCs w:val="24"/>
        </w:rPr>
      </w:pPr>
    </w:p>
    <w:p w14:paraId="11792557" w14:textId="6C54133F" w:rsidR="00BB22AD" w:rsidRPr="00C95F37" w:rsidRDefault="00BF0F19" w:rsidP="00BF0F19">
      <w:pPr>
        <w:pStyle w:val="NoSpacing"/>
        <w:numPr>
          <w:ilvl w:val="0"/>
          <w:numId w:val="9"/>
        </w:numPr>
        <w:rPr>
          <w:sz w:val="24"/>
          <w:szCs w:val="24"/>
        </w:rPr>
      </w:pPr>
      <w:r>
        <w:rPr>
          <w:b/>
          <w:bCs/>
          <w:sz w:val="24"/>
          <w:szCs w:val="24"/>
        </w:rPr>
        <w:t xml:space="preserve"> </w:t>
      </w:r>
      <w:r w:rsidR="00242248" w:rsidRPr="00C95F37">
        <w:rPr>
          <w:b/>
          <w:bCs/>
          <w:sz w:val="24"/>
          <w:szCs w:val="24"/>
        </w:rPr>
        <w:t>Monthly Update of the Comprehensive Plan and Renewables Ordinance from HWC</w:t>
      </w:r>
      <w:r w:rsidR="00BB22AD" w:rsidRPr="00C95F37">
        <w:rPr>
          <w:b/>
          <w:bCs/>
          <w:sz w:val="24"/>
          <w:szCs w:val="24"/>
        </w:rPr>
        <w:t>:</w:t>
      </w:r>
    </w:p>
    <w:p w14:paraId="0FEFCADA" w14:textId="77777777" w:rsidR="004F759B" w:rsidRDefault="00557A22" w:rsidP="00557A22">
      <w:pPr>
        <w:pStyle w:val="NoSpacing"/>
        <w:ind w:left="720"/>
        <w:rPr>
          <w:sz w:val="24"/>
          <w:szCs w:val="24"/>
        </w:rPr>
      </w:pPr>
      <w:r w:rsidRPr="00557A22">
        <w:rPr>
          <w:sz w:val="24"/>
          <w:szCs w:val="24"/>
        </w:rPr>
        <w:t xml:space="preserve">  Deborah Luzier </w:t>
      </w:r>
      <w:r>
        <w:rPr>
          <w:sz w:val="24"/>
          <w:szCs w:val="24"/>
        </w:rPr>
        <w:t xml:space="preserve">gave an update on HWC’s monthly report </w:t>
      </w:r>
      <w:r w:rsidR="004F759B">
        <w:rPr>
          <w:sz w:val="24"/>
          <w:szCs w:val="24"/>
        </w:rPr>
        <w:t xml:space="preserve">and what was accomplished  </w:t>
      </w:r>
    </w:p>
    <w:p w14:paraId="096111D4" w14:textId="77777777" w:rsidR="00B80E8E" w:rsidRDefault="004F759B" w:rsidP="00557A22">
      <w:pPr>
        <w:pStyle w:val="NoSpacing"/>
        <w:ind w:left="720"/>
        <w:rPr>
          <w:sz w:val="24"/>
          <w:szCs w:val="24"/>
        </w:rPr>
      </w:pPr>
      <w:r>
        <w:rPr>
          <w:sz w:val="24"/>
          <w:szCs w:val="24"/>
        </w:rPr>
        <w:t xml:space="preserve">  in the previous month and are continuing to do our bi-weekly </w:t>
      </w:r>
      <w:r w:rsidR="000B6F75">
        <w:rPr>
          <w:sz w:val="24"/>
          <w:szCs w:val="24"/>
        </w:rPr>
        <w:t xml:space="preserve">coordination </w:t>
      </w:r>
      <w:r>
        <w:rPr>
          <w:sz w:val="24"/>
          <w:szCs w:val="24"/>
        </w:rPr>
        <w:t>calls</w:t>
      </w:r>
      <w:r w:rsidR="000B6F75">
        <w:rPr>
          <w:sz w:val="24"/>
          <w:szCs w:val="24"/>
        </w:rPr>
        <w:t xml:space="preserve"> and </w:t>
      </w:r>
    </w:p>
    <w:p w14:paraId="45ED824F" w14:textId="5B8C2492" w:rsidR="00B80E8E" w:rsidRDefault="00B80E8E" w:rsidP="00557A22">
      <w:pPr>
        <w:pStyle w:val="NoSpacing"/>
        <w:ind w:left="720"/>
        <w:rPr>
          <w:sz w:val="24"/>
          <w:szCs w:val="24"/>
        </w:rPr>
      </w:pPr>
      <w:r>
        <w:rPr>
          <w:sz w:val="24"/>
          <w:szCs w:val="24"/>
        </w:rPr>
        <w:t xml:space="preserve">  </w:t>
      </w:r>
      <w:r w:rsidR="000B6F75">
        <w:rPr>
          <w:sz w:val="24"/>
          <w:szCs w:val="24"/>
        </w:rPr>
        <w:t>had our stake holder meeting</w:t>
      </w:r>
      <w:r>
        <w:rPr>
          <w:sz w:val="24"/>
          <w:szCs w:val="24"/>
        </w:rPr>
        <w:t>s</w:t>
      </w:r>
      <w:r w:rsidR="000B6F75">
        <w:rPr>
          <w:sz w:val="24"/>
          <w:szCs w:val="24"/>
        </w:rPr>
        <w:t xml:space="preserve"> on October </w:t>
      </w:r>
      <w:r>
        <w:rPr>
          <w:sz w:val="24"/>
          <w:szCs w:val="24"/>
        </w:rPr>
        <w:t>2</w:t>
      </w:r>
      <w:r w:rsidRPr="00B80E8E">
        <w:rPr>
          <w:sz w:val="24"/>
          <w:szCs w:val="24"/>
          <w:vertAlign w:val="superscript"/>
        </w:rPr>
        <w:t>nd</w:t>
      </w:r>
      <w:r>
        <w:rPr>
          <w:sz w:val="24"/>
          <w:szCs w:val="24"/>
        </w:rPr>
        <w:t xml:space="preserve"> and 3</w:t>
      </w:r>
      <w:r w:rsidRPr="00B80E8E">
        <w:rPr>
          <w:sz w:val="24"/>
          <w:szCs w:val="24"/>
          <w:vertAlign w:val="superscript"/>
        </w:rPr>
        <w:t>rd</w:t>
      </w:r>
      <w:r>
        <w:rPr>
          <w:sz w:val="24"/>
          <w:szCs w:val="24"/>
        </w:rPr>
        <w:t xml:space="preserve">, 2025.  We also had our Energy </w:t>
      </w:r>
    </w:p>
    <w:p w14:paraId="7918F7CB" w14:textId="2189ECCC" w:rsidR="00BB22AD" w:rsidRDefault="00B80E8E" w:rsidP="00557A22">
      <w:pPr>
        <w:pStyle w:val="NoSpacing"/>
        <w:ind w:left="720"/>
        <w:rPr>
          <w:sz w:val="24"/>
          <w:szCs w:val="24"/>
        </w:rPr>
      </w:pPr>
      <w:r>
        <w:rPr>
          <w:sz w:val="24"/>
          <w:szCs w:val="24"/>
        </w:rPr>
        <w:t xml:space="preserve">  Overlay Ordinance </w:t>
      </w:r>
      <w:r w:rsidR="00556B9F">
        <w:rPr>
          <w:sz w:val="24"/>
          <w:szCs w:val="24"/>
        </w:rPr>
        <w:t>meeting internally on October 6, 2025, the</w:t>
      </w:r>
      <w:r>
        <w:rPr>
          <w:sz w:val="24"/>
          <w:szCs w:val="24"/>
        </w:rPr>
        <w:t xml:space="preserve"> Steering </w:t>
      </w:r>
      <w:r w:rsidR="00556B9F">
        <w:rPr>
          <w:sz w:val="24"/>
          <w:szCs w:val="24"/>
        </w:rPr>
        <w:t xml:space="preserve">Committee </w:t>
      </w:r>
    </w:p>
    <w:p w14:paraId="2CD6D491" w14:textId="6B468586" w:rsidR="00556B9F" w:rsidRDefault="00556B9F" w:rsidP="00557A22">
      <w:pPr>
        <w:pStyle w:val="NoSpacing"/>
        <w:ind w:left="720"/>
        <w:rPr>
          <w:sz w:val="24"/>
          <w:szCs w:val="24"/>
        </w:rPr>
      </w:pPr>
      <w:r>
        <w:rPr>
          <w:sz w:val="24"/>
          <w:szCs w:val="24"/>
        </w:rPr>
        <w:t xml:space="preserve">  meeting on October 7, 2025, and the Preliminary </w:t>
      </w:r>
      <w:r w:rsidR="00440EF6">
        <w:rPr>
          <w:sz w:val="24"/>
          <w:szCs w:val="24"/>
        </w:rPr>
        <w:t xml:space="preserve">Community Engagement report on </w:t>
      </w:r>
    </w:p>
    <w:p w14:paraId="62955979" w14:textId="6FD6C897" w:rsidR="00440EF6" w:rsidRPr="00557A22" w:rsidRDefault="00440EF6" w:rsidP="00557A22">
      <w:pPr>
        <w:pStyle w:val="NoSpacing"/>
        <w:ind w:left="720"/>
        <w:rPr>
          <w:sz w:val="24"/>
          <w:szCs w:val="24"/>
        </w:rPr>
      </w:pPr>
      <w:r>
        <w:rPr>
          <w:sz w:val="24"/>
          <w:szCs w:val="24"/>
        </w:rPr>
        <w:t xml:space="preserve">  October 7, 2025.</w:t>
      </w:r>
      <w:r w:rsidR="004359DC">
        <w:rPr>
          <w:sz w:val="24"/>
          <w:szCs w:val="24"/>
        </w:rPr>
        <w:t xml:space="preserve">  </w:t>
      </w:r>
    </w:p>
    <w:p w14:paraId="35DC297C" w14:textId="77777777" w:rsidR="004359DC" w:rsidRDefault="004359DC" w:rsidP="00BB22AD">
      <w:pPr>
        <w:pStyle w:val="NoSpacing"/>
        <w:rPr>
          <w:sz w:val="24"/>
          <w:szCs w:val="24"/>
        </w:rPr>
      </w:pPr>
      <w:r>
        <w:rPr>
          <w:b/>
          <w:bCs/>
          <w:sz w:val="24"/>
          <w:szCs w:val="24"/>
        </w:rPr>
        <w:tab/>
      </w:r>
      <w:r w:rsidRPr="004359DC">
        <w:rPr>
          <w:sz w:val="24"/>
          <w:szCs w:val="24"/>
        </w:rPr>
        <w:t xml:space="preserve">  Jay Schaumberg </w:t>
      </w:r>
      <w:r>
        <w:rPr>
          <w:sz w:val="24"/>
          <w:szCs w:val="24"/>
        </w:rPr>
        <w:t xml:space="preserve">asked if we were going to discuss the draft separately and Deborah </w:t>
      </w:r>
    </w:p>
    <w:p w14:paraId="08E039B6" w14:textId="77777777" w:rsidR="00101043" w:rsidRDefault="004359DC" w:rsidP="00BB22AD">
      <w:pPr>
        <w:pStyle w:val="NoSpacing"/>
        <w:rPr>
          <w:sz w:val="24"/>
          <w:szCs w:val="24"/>
        </w:rPr>
      </w:pPr>
      <w:r>
        <w:rPr>
          <w:sz w:val="24"/>
          <w:szCs w:val="24"/>
        </w:rPr>
        <w:t xml:space="preserve">               Luzier responded by asking about the draft or outline </w:t>
      </w:r>
      <w:r w:rsidR="00101043">
        <w:rPr>
          <w:sz w:val="24"/>
          <w:szCs w:val="24"/>
        </w:rPr>
        <w:t xml:space="preserve">and then he responded the </w:t>
      </w:r>
    </w:p>
    <w:p w14:paraId="7C103932" w14:textId="6DD16528" w:rsidR="00B963D3" w:rsidRDefault="00101043" w:rsidP="00BB22AD">
      <w:pPr>
        <w:pStyle w:val="NoSpacing"/>
        <w:rPr>
          <w:sz w:val="24"/>
          <w:szCs w:val="24"/>
        </w:rPr>
      </w:pPr>
      <w:r>
        <w:rPr>
          <w:sz w:val="24"/>
          <w:szCs w:val="24"/>
        </w:rPr>
        <w:t xml:space="preserve">               outline.</w:t>
      </w:r>
      <w:r w:rsidR="00B963D3">
        <w:rPr>
          <w:sz w:val="24"/>
          <w:szCs w:val="24"/>
        </w:rPr>
        <w:t xml:space="preserve">  Deborah Luzier responded that they did want some guidance from us </w:t>
      </w:r>
    </w:p>
    <w:p w14:paraId="1A0D24E8" w14:textId="4EC8C537" w:rsidR="00CF05DB" w:rsidRPr="004359DC" w:rsidRDefault="00B963D3" w:rsidP="00BB22AD">
      <w:pPr>
        <w:pStyle w:val="NoSpacing"/>
        <w:rPr>
          <w:sz w:val="24"/>
          <w:szCs w:val="24"/>
        </w:rPr>
      </w:pPr>
      <w:r>
        <w:rPr>
          <w:sz w:val="24"/>
          <w:szCs w:val="24"/>
        </w:rPr>
        <w:t xml:space="preserve">               this evening regarding the outline so they can proceed with writing the full draft</w:t>
      </w:r>
      <w:r w:rsidR="00883EF0">
        <w:rPr>
          <w:sz w:val="24"/>
          <w:szCs w:val="24"/>
        </w:rPr>
        <w:t>.</w:t>
      </w:r>
    </w:p>
    <w:p w14:paraId="5BE313B6" w14:textId="77777777" w:rsidR="00837081" w:rsidRDefault="00AF05AE" w:rsidP="00BB22AD">
      <w:pPr>
        <w:pStyle w:val="NoSpacing"/>
        <w:rPr>
          <w:sz w:val="24"/>
          <w:szCs w:val="24"/>
        </w:rPr>
      </w:pPr>
      <w:r>
        <w:rPr>
          <w:b/>
          <w:bCs/>
          <w:sz w:val="24"/>
          <w:szCs w:val="24"/>
        </w:rPr>
        <w:tab/>
        <w:t xml:space="preserve">  </w:t>
      </w:r>
      <w:r w:rsidRPr="00AF05AE">
        <w:rPr>
          <w:sz w:val="24"/>
          <w:szCs w:val="24"/>
        </w:rPr>
        <w:t>Deborah Luzier went over the outline for the Energy Overlay District</w:t>
      </w:r>
      <w:r>
        <w:rPr>
          <w:sz w:val="24"/>
          <w:szCs w:val="24"/>
        </w:rPr>
        <w:t xml:space="preserve"> and that the </w:t>
      </w:r>
    </w:p>
    <w:p w14:paraId="1FFB6DBB" w14:textId="77777777" w:rsidR="00837081" w:rsidRDefault="00837081" w:rsidP="00837081">
      <w:pPr>
        <w:pStyle w:val="NoSpacing"/>
        <w:ind w:firstLine="720"/>
        <w:rPr>
          <w:sz w:val="24"/>
          <w:szCs w:val="24"/>
        </w:rPr>
      </w:pPr>
      <w:r>
        <w:rPr>
          <w:sz w:val="24"/>
          <w:szCs w:val="24"/>
        </w:rPr>
        <w:t xml:space="preserve">  </w:t>
      </w:r>
      <w:r w:rsidR="00AF05AE">
        <w:rPr>
          <w:sz w:val="24"/>
          <w:szCs w:val="24"/>
        </w:rPr>
        <w:t>concept is that if a developer</w:t>
      </w:r>
      <w:r>
        <w:rPr>
          <w:sz w:val="24"/>
          <w:szCs w:val="24"/>
        </w:rPr>
        <w:t xml:space="preserve"> is proposing a wind or solar development that they would </w:t>
      </w:r>
    </w:p>
    <w:p w14:paraId="7B904F8B" w14:textId="5CA75A13" w:rsidR="00837081" w:rsidRDefault="00837081" w:rsidP="00837081">
      <w:pPr>
        <w:pStyle w:val="NoSpacing"/>
        <w:ind w:firstLine="720"/>
        <w:rPr>
          <w:sz w:val="24"/>
          <w:szCs w:val="24"/>
        </w:rPr>
      </w:pPr>
      <w:r>
        <w:rPr>
          <w:sz w:val="24"/>
          <w:szCs w:val="24"/>
        </w:rPr>
        <w:t xml:space="preserve"> first must rezone the property into this Energy Overlay District, which preserves the </w:t>
      </w:r>
    </w:p>
    <w:p w14:paraId="10C13834" w14:textId="77777777" w:rsidR="00837081" w:rsidRDefault="00837081" w:rsidP="00837081">
      <w:pPr>
        <w:pStyle w:val="NoSpacing"/>
        <w:ind w:firstLine="720"/>
        <w:rPr>
          <w:sz w:val="24"/>
          <w:szCs w:val="24"/>
        </w:rPr>
      </w:pPr>
      <w:r>
        <w:rPr>
          <w:sz w:val="24"/>
          <w:szCs w:val="24"/>
        </w:rPr>
        <w:t xml:space="preserve"> underline zoning.  It would go through the Area Plan Commission for recommendation </w:t>
      </w:r>
    </w:p>
    <w:p w14:paraId="0E4926B1" w14:textId="77777777" w:rsidR="00837081" w:rsidRDefault="00837081" w:rsidP="00837081">
      <w:pPr>
        <w:pStyle w:val="NoSpacing"/>
        <w:ind w:firstLine="720"/>
        <w:rPr>
          <w:sz w:val="24"/>
          <w:szCs w:val="24"/>
        </w:rPr>
      </w:pPr>
      <w:r>
        <w:rPr>
          <w:sz w:val="24"/>
          <w:szCs w:val="24"/>
        </w:rPr>
        <w:t xml:space="preserve"> and then the County Commissioners would have to formally vote to put that Overlay in </w:t>
      </w:r>
    </w:p>
    <w:p w14:paraId="4F4941B1" w14:textId="77777777" w:rsidR="00837081" w:rsidRDefault="00837081" w:rsidP="00837081">
      <w:pPr>
        <w:pStyle w:val="NoSpacing"/>
        <w:ind w:firstLine="720"/>
        <w:rPr>
          <w:sz w:val="24"/>
          <w:szCs w:val="24"/>
        </w:rPr>
      </w:pPr>
      <w:r>
        <w:rPr>
          <w:sz w:val="24"/>
          <w:szCs w:val="24"/>
        </w:rPr>
        <w:t xml:space="preserve"> place.  Then before any development would be considered it would have to go to the </w:t>
      </w:r>
    </w:p>
    <w:p w14:paraId="11884177" w14:textId="77777777" w:rsidR="00837081" w:rsidRDefault="00837081" w:rsidP="00837081">
      <w:pPr>
        <w:pStyle w:val="NoSpacing"/>
        <w:ind w:firstLine="720"/>
        <w:rPr>
          <w:sz w:val="24"/>
          <w:szCs w:val="24"/>
        </w:rPr>
      </w:pPr>
      <w:r>
        <w:rPr>
          <w:sz w:val="24"/>
          <w:szCs w:val="24"/>
        </w:rPr>
        <w:t xml:space="preserve"> BZA for a Special Exception and a final review of the development plan be put in order </w:t>
      </w:r>
    </w:p>
    <w:p w14:paraId="40D9F7B1" w14:textId="7B6B030B" w:rsidR="00B67462" w:rsidRPr="00B67462" w:rsidRDefault="00837081" w:rsidP="00B67462">
      <w:pPr>
        <w:pStyle w:val="NoSpacing"/>
        <w:ind w:firstLine="720"/>
        <w:rPr>
          <w:sz w:val="24"/>
          <w:szCs w:val="24"/>
        </w:rPr>
      </w:pPr>
      <w:r>
        <w:rPr>
          <w:sz w:val="24"/>
          <w:szCs w:val="24"/>
        </w:rPr>
        <w:t xml:space="preserve"> </w:t>
      </w:r>
      <w:r w:rsidR="00E64C49">
        <w:rPr>
          <w:sz w:val="24"/>
          <w:szCs w:val="24"/>
        </w:rPr>
        <w:t xml:space="preserve">before </w:t>
      </w:r>
      <w:r>
        <w:rPr>
          <w:sz w:val="24"/>
          <w:szCs w:val="24"/>
        </w:rPr>
        <w:t>the installation</w:t>
      </w:r>
      <w:r w:rsidR="00E64C49">
        <w:rPr>
          <w:sz w:val="24"/>
          <w:szCs w:val="24"/>
        </w:rPr>
        <w:t>.</w:t>
      </w:r>
      <w:r w:rsidR="00B67462">
        <w:rPr>
          <w:sz w:val="24"/>
          <w:szCs w:val="24"/>
        </w:rPr>
        <w:t xml:space="preserve">  </w:t>
      </w:r>
      <w:r w:rsidR="00B67462" w:rsidRPr="00B67462">
        <w:rPr>
          <w:sz w:val="24"/>
          <w:szCs w:val="24"/>
        </w:rPr>
        <w:t xml:space="preserve">Board members then </w:t>
      </w:r>
      <w:r w:rsidR="00353500">
        <w:rPr>
          <w:sz w:val="24"/>
          <w:szCs w:val="24"/>
        </w:rPr>
        <w:t xml:space="preserve">further </w:t>
      </w:r>
      <w:r w:rsidR="00B67462" w:rsidRPr="00B67462">
        <w:rPr>
          <w:sz w:val="24"/>
          <w:szCs w:val="24"/>
        </w:rPr>
        <w:t xml:space="preserve">discussed the outline amongst </w:t>
      </w:r>
    </w:p>
    <w:p w14:paraId="5C68AB6B" w14:textId="0500208A" w:rsidR="00BB22AD" w:rsidRPr="00B67462" w:rsidRDefault="00B67462" w:rsidP="00B67462">
      <w:pPr>
        <w:pStyle w:val="NoSpacing"/>
        <w:ind w:firstLine="720"/>
        <w:rPr>
          <w:sz w:val="24"/>
          <w:szCs w:val="24"/>
        </w:rPr>
      </w:pPr>
      <w:r w:rsidRPr="00B67462">
        <w:rPr>
          <w:sz w:val="24"/>
          <w:szCs w:val="24"/>
        </w:rPr>
        <w:t xml:space="preserve"> themselves.</w:t>
      </w:r>
    </w:p>
    <w:p w14:paraId="798E1CAC" w14:textId="77777777" w:rsidR="00AF05AE" w:rsidRDefault="00AF05AE" w:rsidP="00BB22AD">
      <w:pPr>
        <w:pStyle w:val="NoSpacing"/>
        <w:rPr>
          <w:b/>
          <w:bCs/>
          <w:sz w:val="24"/>
          <w:szCs w:val="24"/>
        </w:rPr>
      </w:pPr>
    </w:p>
    <w:p w14:paraId="4E9D3844" w14:textId="77777777" w:rsidR="00B67462" w:rsidRDefault="00B67462" w:rsidP="00BB22AD">
      <w:pPr>
        <w:pStyle w:val="NoSpacing"/>
        <w:rPr>
          <w:sz w:val="24"/>
          <w:szCs w:val="24"/>
        </w:rPr>
      </w:pPr>
    </w:p>
    <w:p w14:paraId="289FAEBC" w14:textId="77777777" w:rsidR="000B6F75" w:rsidRPr="00BB22AD" w:rsidRDefault="000B6F75" w:rsidP="00BB22AD">
      <w:pPr>
        <w:pStyle w:val="NoSpacing"/>
        <w:rPr>
          <w:sz w:val="24"/>
          <w:szCs w:val="24"/>
        </w:rPr>
      </w:pPr>
    </w:p>
    <w:p w14:paraId="5BE3EC71" w14:textId="0BAE9F3F" w:rsidR="00BF0F19" w:rsidRDefault="00BB22AD" w:rsidP="00BB22AD">
      <w:pPr>
        <w:pStyle w:val="NoSpacing"/>
        <w:numPr>
          <w:ilvl w:val="0"/>
          <w:numId w:val="9"/>
        </w:numPr>
        <w:rPr>
          <w:b/>
          <w:bCs/>
          <w:sz w:val="24"/>
          <w:szCs w:val="24"/>
        </w:rPr>
      </w:pPr>
      <w:r>
        <w:rPr>
          <w:b/>
          <w:bCs/>
          <w:sz w:val="24"/>
          <w:szCs w:val="24"/>
        </w:rPr>
        <w:t>Interlocal Agreement with Ulen:</w:t>
      </w:r>
    </w:p>
    <w:p w14:paraId="7AA34E3D" w14:textId="77777777" w:rsidR="00150565" w:rsidRDefault="00150565" w:rsidP="00150565">
      <w:pPr>
        <w:ind w:left="720" w:right="-540"/>
        <w:rPr>
          <w:bCs/>
        </w:rPr>
      </w:pPr>
      <w:hyperlink r:id="rId8" w:history="1">
        <w:r w:rsidRPr="0018452F">
          <w:rPr>
            <w:rStyle w:val="Hyperlink"/>
            <w:bCs/>
          </w:rPr>
          <w:t>Interlocal Agreement with Ulen</w:t>
        </w:r>
      </w:hyperlink>
    </w:p>
    <w:p w14:paraId="761AF403" w14:textId="73FC1BB8" w:rsidR="00BB22AD" w:rsidRPr="00B67462" w:rsidRDefault="00DD3FE2" w:rsidP="00BB22AD">
      <w:pPr>
        <w:pStyle w:val="NoSpacing"/>
        <w:rPr>
          <w:b/>
          <w:bCs/>
          <w:sz w:val="16"/>
          <w:szCs w:val="16"/>
        </w:rPr>
      </w:pPr>
      <w:r>
        <w:rPr>
          <w:b/>
          <w:bCs/>
          <w:sz w:val="24"/>
          <w:szCs w:val="24"/>
        </w:rPr>
        <w:tab/>
      </w:r>
    </w:p>
    <w:p w14:paraId="545319F8" w14:textId="7B2C0061" w:rsidR="00DD3FE2" w:rsidRDefault="00DD3FE2" w:rsidP="00DD3FE2">
      <w:pPr>
        <w:pStyle w:val="NoSpacing"/>
        <w:ind w:left="720"/>
        <w:rPr>
          <w:sz w:val="24"/>
          <w:szCs w:val="24"/>
        </w:rPr>
      </w:pPr>
      <w:r w:rsidRPr="00DD3FE2">
        <w:rPr>
          <w:sz w:val="24"/>
          <w:szCs w:val="24"/>
        </w:rPr>
        <w:t xml:space="preserve">Attorney Bob Clutter </w:t>
      </w:r>
      <w:r>
        <w:rPr>
          <w:sz w:val="24"/>
          <w:szCs w:val="24"/>
        </w:rPr>
        <w:t>spoke about this and</w:t>
      </w:r>
      <w:r w:rsidRPr="00DD3FE2">
        <w:rPr>
          <w:sz w:val="24"/>
          <w:szCs w:val="24"/>
        </w:rPr>
        <w:t xml:space="preserve"> that Ulen just adopted their </w:t>
      </w:r>
      <w:r>
        <w:rPr>
          <w:sz w:val="24"/>
          <w:szCs w:val="24"/>
        </w:rPr>
        <w:t>first and only Unified Development Ordinance about 6 months ago and since that time they haven’t had a permit pulled.  He mentioned that he and Deborah Luzier did some training with their BZA members and they were excited.</w:t>
      </w:r>
      <w:r w:rsidR="00371D85">
        <w:rPr>
          <w:sz w:val="24"/>
          <w:szCs w:val="24"/>
        </w:rPr>
        <w:t xml:space="preserve">  He also stated they </w:t>
      </w:r>
      <w:r w:rsidR="00CB133B">
        <w:rPr>
          <w:sz w:val="24"/>
          <w:szCs w:val="24"/>
        </w:rPr>
        <w:t>want</w:t>
      </w:r>
      <w:r w:rsidR="00371D85">
        <w:rPr>
          <w:sz w:val="24"/>
          <w:szCs w:val="24"/>
        </w:rPr>
        <w:t xml:space="preserve"> someone to help them with their permitting process and if something </w:t>
      </w:r>
      <w:r w:rsidR="00CB133B">
        <w:rPr>
          <w:sz w:val="24"/>
          <w:szCs w:val="24"/>
        </w:rPr>
        <w:t>needs</w:t>
      </w:r>
      <w:r w:rsidR="00371D85">
        <w:rPr>
          <w:sz w:val="24"/>
          <w:szCs w:val="24"/>
        </w:rPr>
        <w:t xml:space="preserve"> a variance or special </w:t>
      </w:r>
      <w:r w:rsidR="0036713C">
        <w:rPr>
          <w:sz w:val="24"/>
          <w:szCs w:val="24"/>
        </w:rPr>
        <w:t>exception</w:t>
      </w:r>
      <w:r w:rsidR="002B12B9">
        <w:rPr>
          <w:sz w:val="24"/>
          <w:szCs w:val="24"/>
        </w:rPr>
        <w:t xml:space="preserve"> they would prefer to go through the County instead of the </w:t>
      </w:r>
      <w:r w:rsidR="00CB133B">
        <w:rPr>
          <w:sz w:val="24"/>
          <w:szCs w:val="24"/>
        </w:rPr>
        <w:t>city</w:t>
      </w:r>
      <w:r w:rsidR="002B12B9">
        <w:rPr>
          <w:sz w:val="24"/>
          <w:szCs w:val="24"/>
        </w:rPr>
        <w:t>.</w:t>
      </w:r>
    </w:p>
    <w:p w14:paraId="5C4C0702" w14:textId="06C88B5B" w:rsidR="00CB133B" w:rsidRDefault="0036713C" w:rsidP="00DD3FE2">
      <w:pPr>
        <w:pStyle w:val="NoSpacing"/>
        <w:ind w:left="720"/>
        <w:rPr>
          <w:sz w:val="24"/>
          <w:szCs w:val="24"/>
        </w:rPr>
      </w:pPr>
      <w:r>
        <w:rPr>
          <w:sz w:val="24"/>
          <w:szCs w:val="24"/>
        </w:rPr>
        <w:t>Attorney Bob Clutter then stated that what we are proposing</w:t>
      </w:r>
      <w:r w:rsidR="00BB6744">
        <w:rPr>
          <w:sz w:val="24"/>
          <w:szCs w:val="24"/>
        </w:rPr>
        <w:t xml:space="preserve"> </w:t>
      </w:r>
      <w:r w:rsidR="00D5495C">
        <w:rPr>
          <w:sz w:val="24"/>
          <w:szCs w:val="24"/>
        </w:rPr>
        <w:t>is</w:t>
      </w:r>
      <w:r w:rsidR="00BB6744">
        <w:rPr>
          <w:sz w:val="24"/>
          <w:szCs w:val="24"/>
        </w:rPr>
        <w:t xml:space="preserve"> using the same fee schedule as the Area Plan office, as well as a $50 administrative fee.</w:t>
      </w:r>
    </w:p>
    <w:p w14:paraId="76022CC9" w14:textId="6C678F31" w:rsidR="00487E4F" w:rsidRDefault="003127B1" w:rsidP="00394CE6">
      <w:pPr>
        <w:pStyle w:val="NoSpacing"/>
        <w:ind w:left="720"/>
        <w:rPr>
          <w:sz w:val="24"/>
          <w:szCs w:val="24"/>
        </w:rPr>
      </w:pPr>
      <w:r>
        <w:rPr>
          <w:sz w:val="24"/>
          <w:szCs w:val="24"/>
        </w:rPr>
        <w:t>Deborah Luzier then stated they have their own APC and BZA boards.</w:t>
      </w:r>
      <w:r w:rsidR="00741F7A">
        <w:rPr>
          <w:sz w:val="24"/>
          <w:szCs w:val="24"/>
        </w:rPr>
        <w:t xml:space="preserve">  Carol Cunningham then asked </w:t>
      </w:r>
      <w:r w:rsidR="00AC0211">
        <w:rPr>
          <w:sz w:val="24"/>
          <w:szCs w:val="24"/>
        </w:rPr>
        <w:t xml:space="preserve">what is the determination of what my cost is for that employee per hour cost?  Attorney Bob Clutter </w:t>
      </w:r>
      <w:r w:rsidR="00394CE6">
        <w:rPr>
          <w:sz w:val="24"/>
          <w:szCs w:val="24"/>
        </w:rPr>
        <w:t>responded</w:t>
      </w:r>
      <w:r w:rsidR="00AC0211">
        <w:rPr>
          <w:sz w:val="24"/>
          <w:szCs w:val="24"/>
        </w:rPr>
        <w:t xml:space="preserve"> that is what our fees are trying to accomplish</w:t>
      </w:r>
      <w:r w:rsidR="002960EE">
        <w:rPr>
          <w:sz w:val="24"/>
          <w:szCs w:val="24"/>
        </w:rPr>
        <w:t>.</w:t>
      </w:r>
      <w:r w:rsidR="00394CE6">
        <w:rPr>
          <w:sz w:val="24"/>
          <w:szCs w:val="24"/>
        </w:rPr>
        <w:t xml:space="preserve">  Carol Cunningham then responded that she’s not against what is being presented but has questions about whether the board has the right to do that when it’s being funded by the Council and Commissioners.  Attorney Bob Clutter responded that this would be ratified by the Commissioners and supported by them.</w:t>
      </w:r>
      <w:r w:rsidR="00C16781">
        <w:rPr>
          <w:sz w:val="24"/>
          <w:szCs w:val="24"/>
        </w:rPr>
        <w:t xml:space="preserve">  Carol Cunningham responded with concern that if this </w:t>
      </w:r>
      <w:r w:rsidR="00930848">
        <w:rPr>
          <w:sz w:val="24"/>
          <w:szCs w:val="24"/>
        </w:rPr>
        <w:t>is approved</w:t>
      </w:r>
      <w:r w:rsidR="00C16781">
        <w:rPr>
          <w:sz w:val="24"/>
          <w:szCs w:val="24"/>
        </w:rPr>
        <w:t xml:space="preserve"> Thorntown will</w:t>
      </w:r>
      <w:r w:rsidR="00487E4F">
        <w:rPr>
          <w:sz w:val="24"/>
          <w:szCs w:val="24"/>
        </w:rPr>
        <w:t xml:space="preserve"> then come in and want </w:t>
      </w:r>
      <w:r w:rsidR="00487E4F">
        <w:rPr>
          <w:sz w:val="24"/>
          <w:szCs w:val="24"/>
        </w:rPr>
        <w:lastRenderedPageBreak/>
        <w:t>the same</w:t>
      </w:r>
      <w:r w:rsidR="00C16781">
        <w:rPr>
          <w:sz w:val="24"/>
          <w:szCs w:val="24"/>
        </w:rPr>
        <w:t xml:space="preserve"> and </w:t>
      </w:r>
      <w:r w:rsidR="00487E4F">
        <w:rPr>
          <w:sz w:val="24"/>
          <w:szCs w:val="24"/>
        </w:rPr>
        <w:t>that the staff is not equipped.</w:t>
      </w:r>
      <w:r w:rsidR="00805650">
        <w:rPr>
          <w:sz w:val="24"/>
          <w:szCs w:val="24"/>
        </w:rPr>
        <w:t xml:space="preserve">  Attorney Bob Clutter responded they might, but right now this is about Ulen.</w:t>
      </w:r>
    </w:p>
    <w:p w14:paraId="19900EF1" w14:textId="77777777" w:rsidR="00CF05DB" w:rsidRPr="00B67462" w:rsidRDefault="00CF05DB" w:rsidP="00BB22AD">
      <w:pPr>
        <w:pStyle w:val="NoSpacing"/>
        <w:rPr>
          <w:b/>
          <w:bCs/>
          <w:sz w:val="16"/>
          <w:szCs w:val="16"/>
        </w:rPr>
      </w:pPr>
    </w:p>
    <w:p w14:paraId="711E855C" w14:textId="77777777" w:rsidR="00CF05DB" w:rsidRDefault="00CF05DB" w:rsidP="00CF05DB">
      <w:pPr>
        <w:pStyle w:val="NoSpacing"/>
        <w:ind w:firstLine="720"/>
        <w:rPr>
          <w:b/>
          <w:bCs/>
          <w:sz w:val="24"/>
          <w:szCs w:val="24"/>
        </w:rPr>
      </w:pPr>
      <w:r w:rsidRPr="005A17B3">
        <w:rPr>
          <w:b/>
          <w:bCs/>
          <w:sz w:val="24"/>
          <w:szCs w:val="24"/>
        </w:rPr>
        <w:t>M</w:t>
      </w:r>
      <w:r>
        <w:rPr>
          <w:b/>
          <w:bCs/>
          <w:sz w:val="24"/>
          <w:szCs w:val="24"/>
        </w:rPr>
        <w:t>otion:</w:t>
      </w:r>
    </w:p>
    <w:p w14:paraId="3AEF12C2" w14:textId="77777777" w:rsidR="00CF05DB" w:rsidRPr="00D442B2" w:rsidRDefault="00CF05DB" w:rsidP="00CF05DB">
      <w:pPr>
        <w:pStyle w:val="NoSpacing"/>
        <w:rPr>
          <w:sz w:val="16"/>
          <w:szCs w:val="16"/>
        </w:rPr>
      </w:pPr>
    </w:p>
    <w:p w14:paraId="00AF6B88" w14:textId="192CF845" w:rsidR="00CF05DB" w:rsidRDefault="00930848" w:rsidP="00CF05DB">
      <w:pPr>
        <w:pStyle w:val="NoSpacing"/>
        <w:ind w:left="720"/>
        <w:rPr>
          <w:sz w:val="24"/>
          <w:szCs w:val="24"/>
        </w:rPr>
      </w:pPr>
      <w:r>
        <w:rPr>
          <w:sz w:val="24"/>
          <w:szCs w:val="24"/>
        </w:rPr>
        <w:t xml:space="preserve">Tad Braner </w:t>
      </w:r>
      <w:r w:rsidR="00CF05DB">
        <w:rPr>
          <w:sz w:val="24"/>
          <w:szCs w:val="24"/>
        </w:rPr>
        <w:t xml:space="preserve">made a motion to approve </w:t>
      </w:r>
      <w:r>
        <w:rPr>
          <w:sz w:val="24"/>
          <w:szCs w:val="24"/>
        </w:rPr>
        <w:t>the Interlocal Agreement with Ulen with the amended line of the fee schedule</w:t>
      </w:r>
      <w:r w:rsidR="00CF05DB">
        <w:rPr>
          <w:sz w:val="24"/>
          <w:szCs w:val="24"/>
        </w:rPr>
        <w:t>.</w:t>
      </w:r>
      <w:r w:rsidR="00431AD1">
        <w:rPr>
          <w:sz w:val="24"/>
          <w:szCs w:val="24"/>
        </w:rPr>
        <w:t xml:space="preserve">  Commissioner Donnie Lawson</w:t>
      </w:r>
      <w:r w:rsidR="00CF05DB" w:rsidRPr="00E837C4">
        <w:rPr>
          <w:sz w:val="24"/>
          <w:szCs w:val="24"/>
        </w:rPr>
        <w:t xml:space="preserve"> seconded the motion.</w:t>
      </w:r>
      <w:r w:rsidR="00CF05DB">
        <w:rPr>
          <w:sz w:val="24"/>
          <w:szCs w:val="24"/>
        </w:rPr>
        <w:t xml:space="preserve">  </w:t>
      </w:r>
      <w:r w:rsidR="00CF05DB" w:rsidRPr="00E837C4">
        <w:rPr>
          <w:sz w:val="24"/>
          <w:szCs w:val="24"/>
        </w:rPr>
        <w:t xml:space="preserve">Motion </w:t>
      </w:r>
      <w:r w:rsidR="00CF05DB" w:rsidRPr="00431AD1">
        <w:rPr>
          <w:sz w:val="24"/>
          <w:szCs w:val="24"/>
        </w:rPr>
        <w:t>carried 7-0.</w:t>
      </w:r>
    </w:p>
    <w:p w14:paraId="198B9EE4" w14:textId="77777777" w:rsidR="00BB22AD" w:rsidRDefault="00BB22AD" w:rsidP="00BB22AD">
      <w:pPr>
        <w:pStyle w:val="NoSpacing"/>
        <w:rPr>
          <w:b/>
          <w:bCs/>
          <w:sz w:val="24"/>
          <w:szCs w:val="24"/>
        </w:rPr>
      </w:pPr>
    </w:p>
    <w:p w14:paraId="743515E3" w14:textId="77777777" w:rsidR="00150565" w:rsidRDefault="00150565" w:rsidP="00BB22AD">
      <w:pPr>
        <w:pStyle w:val="NoSpacing"/>
        <w:rPr>
          <w:b/>
          <w:bCs/>
          <w:sz w:val="24"/>
          <w:szCs w:val="24"/>
        </w:rPr>
      </w:pPr>
    </w:p>
    <w:p w14:paraId="780FC233" w14:textId="77777777" w:rsidR="00BB22AD" w:rsidRDefault="00BB22AD" w:rsidP="00BB22AD">
      <w:pPr>
        <w:pStyle w:val="NoSpacing"/>
        <w:rPr>
          <w:b/>
          <w:bCs/>
          <w:sz w:val="24"/>
          <w:szCs w:val="24"/>
        </w:rPr>
      </w:pPr>
    </w:p>
    <w:p w14:paraId="69CB72CF" w14:textId="523739A5" w:rsidR="0082176F" w:rsidRDefault="00242248" w:rsidP="00242248">
      <w:pPr>
        <w:pStyle w:val="NoSpacing"/>
        <w:numPr>
          <w:ilvl w:val="0"/>
          <w:numId w:val="9"/>
        </w:numPr>
        <w:rPr>
          <w:b/>
          <w:bCs/>
          <w:sz w:val="24"/>
          <w:szCs w:val="24"/>
        </w:rPr>
      </w:pPr>
      <w:r>
        <w:rPr>
          <w:b/>
          <w:bCs/>
          <w:sz w:val="24"/>
          <w:szCs w:val="24"/>
        </w:rPr>
        <w:t>Discuss Draft Ordinance Amendment for Accessory Structures on Minor Residential Subdivision Lots over 20 Acres:</w:t>
      </w:r>
    </w:p>
    <w:p w14:paraId="0F6E9DF5" w14:textId="77777777" w:rsidR="00150565" w:rsidRDefault="00150565" w:rsidP="00150565">
      <w:pPr>
        <w:ind w:left="720" w:right="-540"/>
        <w:rPr>
          <w:bCs/>
        </w:rPr>
      </w:pPr>
      <w:hyperlink r:id="rId9" w:history="1">
        <w:r w:rsidRPr="0018452F">
          <w:rPr>
            <w:rStyle w:val="Hyperlink"/>
            <w:bCs/>
          </w:rPr>
          <w:t>Discuss draft ordinance amendment for accessory structures on minor residential subdivision lots over 20 acres.</w:t>
        </w:r>
      </w:hyperlink>
    </w:p>
    <w:p w14:paraId="72B9174E" w14:textId="1A40011D" w:rsidR="00BB22AD" w:rsidRPr="009843D6" w:rsidRDefault="009843D6" w:rsidP="00DF1416">
      <w:pPr>
        <w:pStyle w:val="NoSpacing"/>
        <w:rPr>
          <w:b/>
          <w:bCs/>
          <w:sz w:val="16"/>
          <w:szCs w:val="16"/>
        </w:rPr>
      </w:pPr>
      <w:r>
        <w:rPr>
          <w:b/>
          <w:bCs/>
          <w:sz w:val="24"/>
          <w:szCs w:val="24"/>
        </w:rPr>
        <w:tab/>
      </w:r>
    </w:p>
    <w:p w14:paraId="17712252" w14:textId="67B287D4" w:rsidR="009843D6" w:rsidRPr="009843D6" w:rsidRDefault="009843D6" w:rsidP="0001487D">
      <w:pPr>
        <w:pStyle w:val="NoSpacing"/>
        <w:ind w:left="720"/>
        <w:rPr>
          <w:sz w:val="24"/>
          <w:szCs w:val="24"/>
        </w:rPr>
      </w:pPr>
      <w:r w:rsidRPr="009843D6">
        <w:rPr>
          <w:sz w:val="24"/>
          <w:szCs w:val="24"/>
        </w:rPr>
        <w:t xml:space="preserve">Deborah Luzier </w:t>
      </w:r>
      <w:r>
        <w:rPr>
          <w:sz w:val="24"/>
          <w:szCs w:val="24"/>
        </w:rPr>
        <w:t xml:space="preserve">spoke on this and </w:t>
      </w:r>
      <w:r w:rsidR="00557A22">
        <w:rPr>
          <w:sz w:val="24"/>
          <w:szCs w:val="24"/>
        </w:rPr>
        <w:t>s</w:t>
      </w:r>
      <w:r>
        <w:rPr>
          <w:sz w:val="24"/>
          <w:szCs w:val="24"/>
        </w:rPr>
        <w:t xml:space="preserve">s is something we did not contemplate when drafting the accessory structures on residential lots </w:t>
      </w:r>
      <w:r w:rsidR="00095382">
        <w:rPr>
          <w:sz w:val="24"/>
          <w:szCs w:val="24"/>
        </w:rPr>
        <w:t xml:space="preserve">because what happens if you have a </w:t>
      </w:r>
      <w:r w:rsidR="0001487D">
        <w:rPr>
          <w:sz w:val="24"/>
          <w:szCs w:val="24"/>
        </w:rPr>
        <w:t>m</w:t>
      </w:r>
      <w:r w:rsidR="00095382">
        <w:rPr>
          <w:sz w:val="24"/>
          <w:szCs w:val="24"/>
        </w:rPr>
        <w:t>inor plat</w:t>
      </w:r>
      <w:r w:rsidR="0001487D">
        <w:rPr>
          <w:sz w:val="24"/>
          <w:szCs w:val="24"/>
        </w:rPr>
        <w:t xml:space="preserve"> where one of the lots are</w:t>
      </w:r>
      <w:r w:rsidR="00095382">
        <w:rPr>
          <w:sz w:val="24"/>
          <w:szCs w:val="24"/>
        </w:rPr>
        <w:t xml:space="preserve"> 20 acres or greater and they want to continue to farm</w:t>
      </w:r>
      <w:r w:rsidR="0001487D">
        <w:rPr>
          <w:sz w:val="24"/>
          <w:szCs w:val="24"/>
        </w:rPr>
        <w:t xml:space="preserve"> and we don’t want to limit their ability to put in any farm buildings or accessory structures</w:t>
      </w:r>
      <w:r w:rsidR="00F04E38">
        <w:rPr>
          <w:sz w:val="24"/>
          <w:szCs w:val="24"/>
        </w:rPr>
        <w:t>.</w:t>
      </w:r>
      <w:r w:rsidR="008C5FA7">
        <w:rPr>
          <w:sz w:val="24"/>
          <w:szCs w:val="24"/>
        </w:rPr>
        <w:t xml:space="preserve">  Jay Schaumberg asked if we could move to </w:t>
      </w:r>
      <w:r w:rsidR="00557A22">
        <w:rPr>
          <w:sz w:val="24"/>
          <w:szCs w:val="24"/>
        </w:rPr>
        <w:t>approve</w:t>
      </w:r>
      <w:r w:rsidR="008C5FA7">
        <w:rPr>
          <w:sz w:val="24"/>
          <w:szCs w:val="24"/>
        </w:rPr>
        <w:t xml:space="preserve"> the amendment and Deborah Luzier responded that she will have to advertise it and bring it for vote at the next meeting, but she wanted to at least bring the text to the board.</w:t>
      </w:r>
    </w:p>
    <w:p w14:paraId="6A04CBBF" w14:textId="77777777" w:rsidR="00CF05DB" w:rsidRDefault="00CF05DB" w:rsidP="00DF1416">
      <w:pPr>
        <w:pStyle w:val="NoSpacing"/>
        <w:rPr>
          <w:b/>
          <w:bCs/>
          <w:sz w:val="24"/>
          <w:szCs w:val="24"/>
        </w:rPr>
      </w:pPr>
    </w:p>
    <w:p w14:paraId="70E91AAC" w14:textId="77777777" w:rsidR="00CF05DB" w:rsidRDefault="00CF05DB" w:rsidP="00DF1416">
      <w:pPr>
        <w:pStyle w:val="NoSpacing"/>
        <w:rPr>
          <w:b/>
          <w:bCs/>
          <w:sz w:val="24"/>
          <w:szCs w:val="24"/>
        </w:rPr>
      </w:pPr>
    </w:p>
    <w:p w14:paraId="3413BB9E" w14:textId="77777777" w:rsidR="00B67462" w:rsidRDefault="00B67462" w:rsidP="00DF1416">
      <w:pPr>
        <w:pStyle w:val="NoSpacing"/>
        <w:rPr>
          <w:b/>
          <w:bCs/>
          <w:sz w:val="24"/>
          <w:szCs w:val="24"/>
        </w:rPr>
      </w:pPr>
    </w:p>
    <w:p w14:paraId="3B009B8B" w14:textId="3A21A732" w:rsidR="00242248" w:rsidRPr="00E07E98" w:rsidRDefault="00242248" w:rsidP="00242248">
      <w:pPr>
        <w:pStyle w:val="NoSpacing"/>
        <w:numPr>
          <w:ilvl w:val="0"/>
          <w:numId w:val="9"/>
        </w:numPr>
        <w:rPr>
          <w:b/>
          <w:bCs/>
          <w:sz w:val="24"/>
          <w:szCs w:val="24"/>
        </w:rPr>
      </w:pPr>
      <w:r w:rsidRPr="00E07E98">
        <w:rPr>
          <w:b/>
          <w:bCs/>
          <w:sz w:val="24"/>
          <w:szCs w:val="24"/>
        </w:rPr>
        <w:t>Distribute Draft Rules and Procedures:</w:t>
      </w:r>
    </w:p>
    <w:p w14:paraId="0C380F0A" w14:textId="50307AA0" w:rsidR="00242248" w:rsidRPr="00E07E98" w:rsidRDefault="00E07E98" w:rsidP="00E07E98">
      <w:pPr>
        <w:pStyle w:val="NoSpacing"/>
        <w:ind w:left="720"/>
        <w:rPr>
          <w:sz w:val="24"/>
          <w:szCs w:val="24"/>
        </w:rPr>
      </w:pPr>
      <w:r w:rsidRPr="00E07E98">
        <w:rPr>
          <w:sz w:val="24"/>
          <w:szCs w:val="24"/>
        </w:rPr>
        <w:t xml:space="preserve">Deborah Luzier sent out a draft for rules and procedures for future </w:t>
      </w:r>
      <w:r>
        <w:rPr>
          <w:sz w:val="24"/>
          <w:szCs w:val="24"/>
        </w:rPr>
        <w:t xml:space="preserve">review and </w:t>
      </w:r>
      <w:r w:rsidRPr="00E07E98">
        <w:rPr>
          <w:sz w:val="24"/>
          <w:szCs w:val="24"/>
        </w:rPr>
        <w:t>consideration</w:t>
      </w:r>
      <w:r>
        <w:rPr>
          <w:sz w:val="24"/>
          <w:szCs w:val="24"/>
        </w:rPr>
        <w:t xml:space="preserve"> and does not require a public hearing but would want a vote when the time comes. </w:t>
      </w:r>
    </w:p>
    <w:p w14:paraId="36D1129F" w14:textId="5EC8D92D" w:rsidR="00242248" w:rsidRPr="00E07E98" w:rsidRDefault="00E07E98" w:rsidP="00242248">
      <w:pPr>
        <w:pStyle w:val="NoSpacing"/>
        <w:rPr>
          <w:sz w:val="24"/>
          <w:szCs w:val="24"/>
        </w:rPr>
      </w:pPr>
      <w:r w:rsidRPr="00E07E98">
        <w:rPr>
          <w:sz w:val="24"/>
          <w:szCs w:val="24"/>
        </w:rPr>
        <w:tab/>
      </w:r>
      <w:r>
        <w:rPr>
          <w:sz w:val="24"/>
          <w:szCs w:val="24"/>
        </w:rPr>
        <w:t xml:space="preserve"> </w:t>
      </w:r>
    </w:p>
    <w:p w14:paraId="0655BB7E" w14:textId="77777777" w:rsidR="00242248" w:rsidRDefault="00242248" w:rsidP="00242248">
      <w:pPr>
        <w:pStyle w:val="NoSpacing"/>
        <w:rPr>
          <w:b/>
          <w:bCs/>
          <w:sz w:val="24"/>
          <w:szCs w:val="24"/>
        </w:rPr>
      </w:pPr>
    </w:p>
    <w:p w14:paraId="5ABB8D4F" w14:textId="77777777" w:rsidR="00B67462" w:rsidRDefault="00B67462" w:rsidP="00242248">
      <w:pPr>
        <w:pStyle w:val="NoSpacing"/>
        <w:rPr>
          <w:b/>
          <w:bCs/>
          <w:sz w:val="24"/>
          <w:szCs w:val="24"/>
        </w:rPr>
      </w:pPr>
    </w:p>
    <w:p w14:paraId="6E6B6429" w14:textId="77777777" w:rsidR="00242248" w:rsidRDefault="00242248" w:rsidP="00242248">
      <w:pPr>
        <w:pStyle w:val="NoSpacing"/>
        <w:rPr>
          <w:b/>
          <w:bCs/>
          <w:sz w:val="24"/>
          <w:szCs w:val="24"/>
        </w:rPr>
      </w:pPr>
    </w:p>
    <w:p w14:paraId="5FAE4592" w14:textId="52CEE2C5" w:rsidR="00242248" w:rsidRPr="00FB5E51" w:rsidRDefault="00242248" w:rsidP="00242248">
      <w:pPr>
        <w:pStyle w:val="NoSpacing"/>
        <w:numPr>
          <w:ilvl w:val="0"/>
          <w:numId w:val="9"/>
        </w:numPr>
        <w:rPr>
          <w:b/>
          <w:bCs/>
          <w:sz w:val="24"/>
          <w:szCs w:val="24"/>
        </w:rPr>
      </w:pPr>
      <w:r w:rsidRPr="00FB5E51">
        <w:rPr>
          <w:b/>
          <w:bCs/>
          <w:sz w:val="24"/>
          <w:szCs w:val="24"/>
        </w:rPr>
        <w:t>Discuss Member Appointments Due for 1/1/2026:</w:t>
      </w:r>
    </w:p>
    <w:p w14:paraId="2570DF19" w14:textId="67C4E43B" w:rsidR="00242248" w:rsidRPr="00FB5E51" w:rsidRDefault="00FB5E51" w:rsidP="00FB5E51">
      <w:pPr>
        <w:pStyle w:val="NoSpacing"/>
        <w:ind w:left="720"/>
        <w:rPr>
          <w:sz w:val="24"/>
          <w:szCs w:val="24"/>
        </w:rPr>
      </w:pPr>
      <w:r w:rsidRPr="00FB5E51">
        <w:rPr>
          <w:sz w:val="24"/>
          <w:szCs w:val="24"/>
        </w:rPr>
        <w:t>Attorney Bob Clutter</w:t>
      </w:r>
      <w:r>
        <w:rPr>
          <w:sz w:val="24"/>
          <w:szCs w:val="24"/>
        </w:rPr>
        <w:t xml:space="preserve"> stated that we need a new member of the Executive Committee</w:t>
      </w:r>
      <w:r w:rsidR="0046384A">
        <w:rPr>
          <w:sz w:val="24"/>
          <w:szCs w:val="24"/>
        </w:rPr>
        <w:t xml:space="preserve"> and recommended appointing Tad Braner</w:t>
      </w:r>
      <w:r>
        <w:rPr>
          <w:sz w:val="24"/>
          <w:szCs w:val="24"/>
        </w:rPr>
        <w:t>.</w:t>
      </w:r>
      <w:r w:rsidRPr="00FB5E51">
        <w:rPr>
          <w:sz w:val="24"/>
          <w:szCs w:val="24"/>
        </w:rPr>
        <w:t xml:space="preserve"> </w:t>
      </w:r>
    </w:p>
    <w:p w14:paraId="7FC1F8A8" w14:textId="77777777" w:rsidR="00242248" w:rsidRPr="00B67462" w:rsidRDefault="00242248" w:rsidP="00242248">
      <w:pPr>
        <w:pStyle w:val="NoSpacing"/>
        <w:rPr>
          <w:b/>
          <w:bCs/>
          <w:sz w:val="16"/>
          <w:szCs w:val="16"/>
        </w:rPr>
      </w:pPr>
    </w:p>
    <w:p w14:paraId="6A6970C7" w14:textId="77777777" w:rsidR="00CF05DB" w:rsidRDefault="00CF05DB" w:rsidP="00792976">
      <w:pPr>
        <w:pStyle w:val="NoSpacing"/>
        <w:ind w:firstLine="720"/>
        <w:rPr>
          <w:b/>
          <w:bCs/>
          <w:sz w:val="24"/>
          <w:szCs w:val="24"/>
        </w:rPr>
      </w:pPr>
      <w:r w:rsidRPr="005A17B3">
        <w:rPr>
          <w:b/>
          <w:bCs/>
          <w:sz w:val="24"/>
          <w:szCs w:val="24"/>
        </w:rPr>
        <w:t>M</w:t>
      </w:r>
      <w:r>
        <w:rPr>
          <w:b/>
          <w:bCs/>
          <w:sz w:val="24"/>
          <w:szCs w:val="24"/>
        </w:rPr>
        <w:t>otion:</w:t>
      </w:r>
    </w:p>
    <w:p w14:paraId="6A187E72" w14:textId="77777777" w:rsidR="00CF05DB" w:rsidRPr="00D442B2" w:rsidRDefault="00CF05DB" w:rsidP="00CF05DB">
      <w:pPr>
        <w:pStyle w:val="NoSpacing"/>
        <w:rPr>
          <w:sz w:val="16"/>
          <w:szCs w:val="16"/>
        </w:rPr>
      </w:pPr>
    </w:p>
    <w:p w14:paraId="37316F05" w14:textId="75765C90" w:rsidR="00792976" w:rsidRDefault="0046384A" w:rsidP="00792976">
      <w:pPr>
        <w:pStyle w:val="NoSpacing"/>
        <w:ind w:left="720"/>
        <w:rPr>
          <w:sz w:val="24"/>
          <w:szCs w:val="24"/>
        </w:rPr>
      </w:pPr>
      <w:r>
        <w:rPr>
          <w:sz w:val="24"/>
          <w:szCs w:val="24"/>
        </w:rPr>
        <w:t>Dustin Plunkett</w:t>
      </w:r>
      <w:r w:rsidR="00CF05DB">
        <w:rPr>
          <w:sz w:val="24"/>
          <w:szCs w:val="24"/>
        </w:rPr>
        <w:t xml:space="preserve"> made a motion to </w:t>
      </w:r>
      <w:r w:rsidR="00FB5E51">
        <w:rPr>
          <w:sz w:val="24"/>
          <w:szCs w:val="24"/>
        </w:rPr>
        <w:t>appoint Tad Braner to the Executive Committee</w:t>
      </w:r>
      <w:r w:rsidR="00CF05DB">
        <w:rPr>
          <w:sz w:val="24"/>
          <w:szCs w:val="24"/>
        </w:rPr>
        <w:t xml:space="preserve">.  </w:t>
      </w:r>
    </w:p>
    <w:p w14:paraId="48B7DACB" w14:textId="11D8858C" w:rsidR="00CF05DB" w:rsidRDefault="00792976" w:rsidP="00792976">
      <w:pPr>
        <w:pStyle w:val="NoSpacing"/>
        <w:ind w:left="720"/>
        <w:rPr>
          <w:sz w:val="24"/>
          <w:szCs w:val="24"/>
        </w:rPr>
      </w:pPr>
      <w:r>
        <w:rPr>
          <w:sz w:val="24"/>
          <w:szCs w:val="24"/>
        </w:rPr>
        <w:t>Carol Cunningham</w:t>
      </w:r>
      <w:r w:rsidR="00CF05DB" w:rsidRPr="00E837C4">
        <w:rPr>
          <w:sz w:val="24"/>
          <w:szCs w:val="24"/>
        </w:rPr>
        <w:t xml:space="preserve"> seconded the motion.</w:t>
      </w:r>
      <w:r w:rsidR="00CF05DB">
        <w:rPr>
          <w:sz w:val="24"/>
          <w:szCs w:val="24"/>
        </w:rPr>
        <w:t xml:space="preserve">  </w:t>
      </w:r>
      <w:r w:rsidR="00CF05DB" w:rsidRPr="00E837C4">
        <w:rPr>
          <w:sz w:val="24"/>
          <w:szCs w:val="24"/>
        </w:rPr>
        <w:t xml:space="preserve">Motion </w:t>
      </w:r>
      <w:r w:rsidR="00CF05DB" w:rsidRPr="00FB5E51">
        <w:rPr>
          <w:sz w:val="24"/>
          <w:szCs w:val="24"/>
        </w:rPr>
        <w:t>carried 7-0.</w:t>
      </w:r>
    </w:p>
    <w:p w14:paraId="2CDAEDFF" w14:textId="77777777" w:rsidR="00242248" w:rsidRPr="00B67462" w:rsidRDefault="00242248" w:rsidP="00242248">
      <w:pPr>
        <w:pStyle w:val="NoSpacing"/>
        <w:rPr>
          <w:b/>
          <w:bCs/>
          <w:sz w:val="16"/>
          <w:szCs w:val="16"/>
        </w:rPr>
      </w:pPr>
    </w:p>
    <w:p w14:paraId="6F671525" w14:textId="2C3C1AE9" w:rsidR="00B67462" w:rsidRPr="002F6470" w:rsidRDefault="003B35FD" w:rsidP="002F6470">
      <w:pPr>
        <w:pStyle w:val="NoSpacing"/>
        <w:ind w:left="720"/>
        <w:rPr>
          <w:sz w:val="24"/>
          <w:szCs w:val="24"/>
        </w:rPr>
      </w:pPr>
      <w:r w:rsidRPr="003B35FD">
        <w:rPr>
          <w:sz w:val="24"/>
          <w:szCs w:val="24"/>
        </w:rPr>
        <w:t xml:space="preserve">Deborah Luzier then mentioned that the way we have </w:t>
      </w:r>
      <w:r>
        <w:rPr>
          <w:sz w:val="24"/>
          <w:szCs w:val="24"/>
        </w:rPr>
        <w:t>our current setup with the Town of Advance</w:t>
      </w:r>
      <w:r w:rsidR="00233F7F">
        <w:rPr>
          <w:sz w:val="24"/>
          <w:szCs w:val="24"/>
        </w:rPr>
        <w:t xml:space="preserve">, </w:t>
      </w:r>
      <w:r>
        <w:rPr>
          <w:sz w:val="24"/>
          <w:szCs w:val="24"/>
        </w:rPr>
        <w:t xml:space="preserve">the Advance Town Council is </w:t>
      </w:r>
      <w:r w:rsidR="00233F7F">
        <w:rPr>
          <w:sz w:val="24"/>
          <w:szCs w:val="24"/>
        </w:rPr>
        <w:t>set up</w:t>
      </w:r>
      <w:r>
        <w:rPr>
          <w:sz w:val="24"/>
          <w:szCs w:val="24"/>
        </w:rPr>
        <w:t xml:space="preserve"> for a </w:t>
      </w:r>
      <w:r w:rsidR="00233F7F">
        <w:rPr>
          <w:sz w:val="24"/>
          <w:szCs w:val="24"/>
        </w:rPr>
        <w:t>4-year</w:t>
      </w:r>
      <w:r>
        <w:rPr>
          <w:sz w:val="24"/>
          <w:szCs w:val="24"/>
        </w:rPr>
        <w:t xml:space="preserve"> cycle</w:t>
      </w:r>
      <w:r w:rsidR="00233F7F">
        <w:rPr>
          <w:sz w:val="24"/>
          <w:szCs w:val="24"/>
        </w:rPr>
        <w:t xml:space="preserve"> and the cycle for that membership seat is up January 2026 and told Matt Johnson if he would like to stay on </w:t>
      </w:r>
      <w:r w:rsidR="00675411">
        <w:rPr>
          <w:sz w:val="24"/>
          <w:szCs w:val="24"/>
        </w:rPr>
        <w:t>the board</w:t>
      </w:r>
      <w:r w:rsidR="00233F7F">
        <w:rPr>
          <w:sz w:val="24"/>
          <w:szCs w:val="24"/>
        </w:rPr>
        <w:t xml:space="preserve"> to let them know.</w:t>
      </w:r>
    </w:p>
    <w:p w14:paraId="4CFADF7B" w14:textId="58276387" w:rsidR="00242248" w:rsidRPr="0044630D" w:rsidRDefault="00242248" w:rsidP="00242248">
      <w:pPr>
        <w:pStyle w:val="NoSpacing"/>
        <w:numPr>
          <w:ilvl w:val="0"/>
          <w:numId w:val="9"/>
        </w:numPr>
        <w:rPr>
          <w:b/>
          <w:bCs/>
          <w:sz w:val="24"/>
          <w:szCs w:val="24"/>
        </w:rPr>
      </w:pPr>
      <w:r w:rsidRPr="0044630D">
        <w:rPr>
          <w:b/>
          <w:bCs/>
          <w:sz w:val="24"/>
          <w:szCs w:val="24"/>
        </w:rPr>
        <w:lastRenderedPageBreak/>
        <w:t>Discuss Possible Training Session for First Meeting in 2026:</w:t>
      </w:r>
    </w:p>
    <w:p w14:paraId="0339F97B" w14:textId="4EFD86B9" w:rsidR="00E43DAD" w:rsidRPr="00ED70DA" w:rsidRDefault="00675411" w:rsidP="00737EC2">
      <w:pPr>
        <w:pStyle w:val="NoSpacing"/>
        <w:ind w:left="720"/>
        <w:rPr>
          <w:sz w:val="24"/>
          <w:szCs w:val="24"/>
        </w:rPr>
      </w:pPr>
      <w:r w:rsidRPr="00675411">
        <w:rPr>
          <w:sz w:val="24"/>
          <w:szCs w:val="24"/>
        </w:rPr>
        <w:t xml:space="preserve">Deborah Luzier </w:t>
      </w:r>
      <w:r w:rsidR="0044630D">
        <w:rPr>
          <w:sz w:val="24"/>
          <w:szCs w:val="24"/>
        </w:rPr>
        <w:t xml:space="preserve">mentioned she </w:t>
      </w:r>
      <w:r w:rsidR="00036731">
        <w:rPr>
          <w:sz w:val="24"/>
          <w:szCs w:val="24"/>
        </w:rPr>
        <w:t>would like</w:t>
      </w:r>
      <w:r w:rsidR="0044630D">
        <w:rPr>
          <w:sz w:val="24"/>
          <w:szCs w:val="24"/>
        </w:rPr>
        <w:t xml:space="preserve"> to do a little training session at the beginning of each year to bring new and old members up to date</w:t>
      </w:r>
      <w:r w:rsidR="00036731">
        <w:rPr>
          <w:sz w:val="24"/>
          <w:szCs w:val="24"/>
        </w:rPr>
        <w:t xml:space="preserve"> and asked the board if they would want to put it on the agenda for the next meeting or set up a separate meeting or do nothing at all.</w:t>
      </w:r>
      <w:r w:rsidR="00737EC2">
        <w:rPr>
          <w:sz w:val="24"/>
          <w:szCs w:val="24"/>
        </w:rPr>
        <w:t xml:space="preserve">  </w:t>
      </w:r>
      <w:r w:rsidR="00ED70DA" w:rsidRPr="00ED70DA">
        <w:rPr>
          <w:sz w:val="24"/>
          <w:szCs w:val="24"/>
        </w:rPr>
        <w:t xml:space="preserve">Everyone decided to meet prior to </w:t>
      </w:r>
      <w:r w:rsidR="003407E5" w:rsidRPr="00ED70DA">
        <w:rPr>
          <w:sz w:val="24"/>
          <w:szCs w:val="24"/>
        </w:rPr>
        <w:t>January</w:t>
      </w:r>
      <w:r w:rsidR="00ED70DA" w:rsidRPr="00ED70DA">
        <w:rPr>
          <w:sz w:val="24"/>
          <w:szCs w:val="24"/>
        </w:rPr>
        <w:t xml:space="preserve"> 7, 2026, meeting at 6pm.</w:t>
      </w:r>
    </w:p>
    <w:p w14:paraId="75DDAD6A" w14:textId="77777777" w:rsidR="00315FA0" w:rsidRPr="00D442B2" w:rsidRDefault="00315FA0" w:rsidP="00315FA0">
      <w:pPr>
        <w:pStyle w:val="NoSpacing"/>
        <w:rPr>
          <w:sz w:val="16"/>
          <w:szCs w:val="16"/>
        </w:rPr>
      </w:pPr>
    </w:p>
    <w:p w14:paraId="05745AB9" w14:textId="77777777" w:rsidR="00B67462" w:rsidRDefault="00B67462" w:rsidP="00242248">
      <w:pPr>
        <w:pStyle w:val="NoSpacing"/>
        <w:rPr>
          <w:b/>
          <w:bCs/>
          <w:sz w:val="24"/>
          <w:szCs w:val="24"/>
        </w:rPr>
      </w:pPr>
    </w:p>
    <w:p w14:paraId="6D0EBD9E" w14:textId="77777777" w:rsidR="00B67462" w:rsidRDefault="00B67462" w:rsidP="00242248">
      <w:pPr>
        <w:pStyle w:val="NoSpacing"/>
        <w:rPr>
          <w:b/>
          <w:bCs/>
          <w:sz w:val="24"/>
          <w:szCs w:val="24"/>
        </w:rPr>
      </w:pPr>
    </w:p>
    <w:p w14:paraId="52C3B2F2" w14:textId="1E0555D7" w:rsidR="003407E5" w:rsidRDefault="003407E5" w:rsidP="003407E5">
      <w:pPr>
        <w:pStyle w:val="NoSpacing"/>
        <w:numPr>
          <w:ilvl w:val="0"/>
          <w:numId w:val="9"/>
        </w:numPr>
        <w:rPr>
          <w:sz w:val="24"/>
          <w:szCs w:val="24"/>
        </w:rPr>
      </w:pPr>
      <w:r w:rsidRPr="0095064B">
        <w:rPr>
          <w:sz w:val="24"/>
          <w:szCs w:val="24"/>
        </w:rPr>
        <w:t>Deborah Luzier discussed some</w:t>
      </w:r>
      <w:r w:rsidR="00374454" w:rsidRPr="0095064B">
        <w:rPr>
          <w:sz w:val="24"/>
          <w:szCs w:val="24"/>
        </w:rPr>
        <w:t xml:space="preserve"> stuff that was brought up at TAC today</w:t>
      </w:r>
      <w:r w:rsidR="00737EC2">
        <w:rPr>
          <w:sz w:val="24"/>
          <w:szCs w:val="24"/>
        </w:rPr>
        <w:t xml:space="preserve"> </w:t>
      </w:r>
      <w:r w:rsidR="00537FAF">
        <w:rPr>
          <w:sz w:val="24"/>
          <w:szCs w:val="24"/>
        </w:rPr>
        <w:t xml:space="preserve">and one of the things that’s coming up is in these Minor Residential Subdivisions as well as some of the Special Exceptions </w:t>
      </w:r>
      <w:r w:rsidR="00797E4B">
        <w:rPr>
          <w:sz w:val="24"/>
          <w:szCs w:val="24"/>
        </w:rPr>
        <w:t xml:space="preserve">is that we approved single-family residential in AG and when putting in the driveway and drainage that they are not paying attention to the conditions of the approval from the BZA or the TAC committee.  She also stated that one of the gaps is the engineer isn’t always attending the TAC meetings and the consensus if you’re bringing a Minor Subdivision </w:t>
      </w:r>
      <w:r w:rsidR="0088562B">
        <w:rPr>
          <w:sz w:val="24"/>
          <w:szCs w:val="24"/>
        </w:rPr>
        <w:t>forward,</w:t>
      </w:r>
      <w:r w:rsidR="00797E4B">
        <w:rPr>
          <w:sz w:val="24"/>
          <w:szCs w:val="24"/>
        </w:rPr>
        <w:t xml:space="preserve"> we want that engineer sitting in the meeting so they can guide their client on what to expect. </w:t>
      </w:r>
    </w:p>
    <w:p w14:paraId="48733B84" w14:textId="77777777" w:rsidR="0095064B" w:rsidRPr="0095064B" w:rsidRDefault="0095064B" w:rsidP="0095064B">
      <w:pPr>
        <w:pStyle w:val="NoSpacing"/>
        <w:ind w:left="720"/>
        <w:rPr>
          <w:sz w:val="24"/>
          <w:szCs w:val="24"/>
        </w:rPr>
      </w:pPr>
    </w:p>
    <w:p w14:paraId="68A75A3F" w14:textId="77777777" w:rsidR="00242248" w:rsidRDefault="00242248" w:rsidP="00242248">
      <w:pPr>
        <w:pStyle w:val="NoSpacing"/>
        <w:rPr>
          <w:b/>
          <w:bCs/>
          <w:sz w:val="24"/>
          <w:szCs w:val="24"/>
        </w:rPr>
      </w:pPr>
    </w:p>
    <w:p w14:paraId="3FA4BA1C" w14:textId="740AA2D0" w:rsidR="00E45215" w:rsidRPr="00976CFE" w:rsidRDefault="00976CFE" w:rsidP="00DF1416">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7C88B2CD" w14:textId="3C565C00" w:rsidR="00F77A57" w:rsidRPr="00525348" w:rsidRDefault="00E45215" w:rsidP="00382013">
      <w:pPr>
        <w:pStyle w:val="NoSpacing"/>
        <w:rPr>
          <w:b/>
          <w:bCs/>
          <w:sz w:val="16"/>
          <w:szCs w:val="16"/>
        </w:rPr>
      </w:pPr>
      <w:r w:rsidRPr="00976CFE">
        <w:rPr>
          <w:sz w:val="24"/>
          <w:szCs w:val="24"/>
        </w:rPr>
        <w:t xml:space="preserve">       </w:t>
      </w:r>
    </w:p>
    <w:p w14:paraId="4F8B54E4" w14:textId="1C18BFF4" w:rsidR="00322964" w:rsidRPr="003521C8" w:rsidRDefault="00976CFE" w:rsidP="00976CFE">
      <w:pPr>
        <w:pStyle w:val="NoSpacing"/>
        <w:jc w:val="center"/>
        <w:rPr>
          <w:b/>
          <w:bCs/>
          <w:sz w:val="28"/>
          <w:szCs w:val="28"/>
          <w:u w:val="single"/>
        </w:rPr>
      </w:pPr>
      <w:r w:rsidRPr="003521C8">
        <w:rPr>
          <w:b/>
          <w:bCs/>
          <w:sz w:val="28"/>
          <w:szCs w:val="28"/>
          <w:u w:val="single"/>
        </w:rPr>
        <w:t>ADJOURNMENT</w:t>
      </w:r>
    </w:p>
    <w:p w14:paraId="7D5C5823" w14:textId="77777777" w:rsidR="00276B2A" w:rsidRPr="00976CFE" w:rsidRDefault="00276B2A" w:rsidP="00270A8E">
      <w:pPr>
        <w:pStyle w:val="NoSpacing"/>
        <w:rPr>
          <w:b/>
          <w:bCs/>
          <w:sz w:val="28"/>
          <w:szCs w:val="28"/>
        </w:rPr>
      </w:pPr>
    </w:p>
    <w:p w14:paraId="2F448453" w14:textId="1D309AA2" w:rsidR="00322964" w:rsidRPr="005A21C1" w:rsidRDefault="00322964" w:rsidP="00322964">
      <w:pPr>
        <w:pStyle w:val="NoSpacing"/>
        <w:rPr>
          <w:sz w:val="24"/>
          <w:szCs w:val="24"/>
        </w:rPr>
      </w:pPr>
      <w:r w:rsidRPr="00976CFE">
        <w:rPr>
          <w:sz w:val="24"/>
          <w:szCs w:val="24"/>
        </w:rPr>
        <w:t>With no further business,</w:t>
      </w:r>
      <w:r w:rsidR="00CD7D8A">
        <w:rPr>
          <w:sz w:val="24"/>
          <w:szCs w:val="24"/>
        </w:rPr>
        <w:t xml:space="preserve"> Commissioner Donnie Lawson</w:t>
      </w:r>
      <w:r w:rsidR="00970F31" w:rsidRPr="008A46C6">
        <w:rPr>
          <w:sz w:val="24"/>
          <w:szCs w:val="24"/>
        </w:rPr>
        <w:t xml:space="preserve"> </w:t>
      </w:r>
      <w:r w:rsidRPr="008A46C6">
        <w:rPr>
          <w:sz w:val="24"/>
          <w:szCs w:val="24"/>
        </w:rPr>
        <w:t xml:space="preserve">made a </w:t>
      </w:r>
      <w:r w:rsidRPr="005A21C1">
        <w:rPr>
          <w:sz w:val="24"/>
          <w:szCs w:val="24"/>
        </w:rPr>
        <w:t xml:space="preserve">motion to adjourn at </w:t>
      </w:r>
      <w:r w:rsidR="005A21C1" w:rsidRPr="005A21C1">
        <w:rPr>
          <w:sz w:val="24"/>
          <w:szCs w:val="24"/>
        </w:rPr>
        <w:t>8</w:t>
      </w:r>
      <w:r w:rsidR="001F69D4" w:rsidRPr="005A21C1">
        <w:rPr>
          <w:sz w:val="24"/>
          <w:szCs w:val="24"/>
        </w:rPr>
        <w:t>:</w:t>
      </w:r>
      <w:r w:rsidR="005A21C1" w:rsidRPr="005A21C1">
        <w:rPr>
          <w:sz w:val="24"/>
          <w:szCs w:val="24"/>
        </w:rPr>
        <w:t>58</w:t>
      </w:r>
      <w:r w:rsidRPr="005A21C1">
        <w:rPr>
          <w:sz w:val="24"/>
          <w:szCs w:val="24"/>
        </w:rPr>
        <w:t xml:space="preserve">pm.  </w:t>
      </w:r>
    </w:p>
    <w:p w14:paraId="7295214B" w14:textId="4C014EB1" w:rsidR="00322964" w:rsidRPr="00976CFE" w:rsidRDefault="00CD7D8A" w:rsidP="00322964">
      <w:pPr>
        <w:pStyle w:val="NoSpacing"/>
        <w:rPr>
          <w:sz w:val="24"/>
          <w:szCs w:val="24"/>
        </w:rPr>
      </w:pPr>
      <w:r>
        <w:rPr>
          <w:sz w:val="24"/>
          <w:szCs w:val="24"/>
        </w:rPr>
        <w:t>Dustin Plunkett</w:t>
      </w:r>
      <w:r w:rsidR="00322964" w:rsidRPr="005A21C1">
        <w:rPr>
          <w:sz w:val="24"/>
          <w:szCs w:val="24"/>
        </w:rPr>
        <w:t xml:space="preserve"> seconded the motion. Motion carried </w:t>
      </w:r>
      <w:r w:rsidR="005A21C1" w:rsidRPr="005A21C1">
        <w:rPr>
          <w:sz w:val="24"/>
          <w:szCs w:val="24"/>
        </w:rPr>
        <w:t>7</w:t>
      </w:r>
      <w:r w:rsidR="00322964" w:rsidRPr="005A21C1">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10EFE4E7"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314E59">
      <w:rPr>
        <w:rFonts w:asciiTheme="majorHAnsi" w:eastAsiaTheme="majorEastAsia" w:hAnsiTheme="majorHAnsi" w:cstheme="majorBidi"/>
      </w:rPr>
      <w:t>November</w:t>
    </w:r>
    <w:r w:rsidR="00F822C8">
      <w:rPr>
        <w:rFonts w:asciiTheme="majorHAnsi" w:eastAsiaTheme="majorEastAsia" w:hAnsiTheme="majorHAnsi" w:cstheme="majorBidi"/>
      </w:rPr>
      <w:t xml:space="preserve"> </w:t>
    </w:r>
    <w:r w:rsidR="00314E59">
      <w:rPr>
        <w:rFonts w:asciiTheme="majorHAnsi" w:eastAsiaTheme="majorEastAsia" w:hAnsiTheme="majorHAnsi" w:cstheme="majorBidi"/>
      </w:rPr>
      <w:t>5</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EC52B7A"/>
    <w:multiLevelType w:val="hybridMultilevel"/>
    <w:tmpl w:val="EAE61544"/>
    <w:lvl w:ilvl="0" w:tplc="3F1A4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5D861BC"/>
    <w:multiLevelType w:val="hybridMultilevel"/>
    <w:tmpl w:val="D78C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86C21"/>
    <w:multiLevelType w:val="hybridMultilevel"/>
    <w:tmpl w:val="FA925904"/>
    <w:lvl w:ilvl="0" w:tplc="CDEA49A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58D37258"/>
    <w:multiLevelType w:val="hybridMultilevel"/>
    <w:tmpl w:val="7246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0"/>
  </w:num>
  <w:num w:numId="2" w16cid:durableId="40205553">
    <w:abstractNumId w:val="6"/>
  </w:num>
  <w:num w:numId="3" w16cid:durableId="210463231">
    <w:abstractNumId w:val="3"/>
  </w:num>
  <w:num w:numId="4" w16cid:durableId="1727029844">
    <w:abstractNumId w:val="11"/>
  </w:num>
  <w:num w:numId="5" w16cid:durableId="1899896459">
    <w:abstractNumId w:val="0"/>
  </w:num>
  <w:num w:numId="6" w16cid:durableId="649745747">
    <w:abstractNumId w:val="4"/>
  </w:num>
  <w:num w:numId="7" w16cid:durableId="2066030527">
    <w:abstractNumId w:val="9"/>
  </w:num>
  <w:num w:numId="8" w16cid:durableId="427389878">
    <w:abstractNumId w:val="2"/>
  </w:num>
  <w:num w:numId="9" w16cid:durableId="1049374967">
    <w:abstractNumId w:val="1"/>
  </w:num>
  <w:num w:numId="10" w16cid:durableId="1495603239">
    <w:abstractNumId w:val="8"/>
  </w:num>
  <w:num w:numId="11" w16cid:durableId="1753548529">
    <w:abstractNumId w:val="5"/>
  </w:num>
  <w:num w:numId="12" w16cid:durableId="1729183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02838"/>
    <w:rsid w:val="0001487D"/>
    <w:rsid w:val="000233F8"/>
    <w:rsid w:val="00030367"/>
    <w:rsid w:val="000311F8"/>
    <w:rsid w:val="00031A78"/>
    <w:rsid w:val="00036691"/>
    <w:rsid w:val="00036731"/>
    <w:rsid w:val="00041782"/>
    <w:rsid w:val="00041A47"/>
    <w:rsid w:val="00045C5E"/>
    <w:rsid w:val="00061643"/>
    <w:rsid w:val="00063FD9"/>
    <w:rsid w:val="00064B12"/>
    <w:rsid w:val="00072B8D"/>
    <w:rsid w:val="000753E0"/>
    <w:rsid w:val="00075B90"/>
    <w:rsid w:val="00077427"/>
    <w:rsid w:val="000847E7"/>
    <w:rsid w:val="00091A4A"/>
    <w:rsid w:val="00093229"/>
    <w:rsid w:val="000936D7"/>
    <w:rsid w:val="00094998"/>
    <w:rsid w:val="00095382"/>
    <w:rsid w:val="000960FC"/>
    <w:rsid w:val="000A231D"/>
    <w:rsid w:val="000A3950"/>
    <w:rsid w:val="000A733E"/>
    <w:rsid w:val="000B632D"/>
    <w:rsid w:val="000B6F75"/>
    <w:rsid w:val="000B7728"/>
    <w:rsid w:val="000C4DF5"/>
    <w:rsid w:val="000C5C44"/>
    <w:rsid w:val="000C7F01"/>
    <w:rsid w:val="000D6837"/>
    <w:rsid w:val="000E0A30"/>
    <w:rsid w:val="000E1686"/>
    <w:rsid w:val="000E1E39"/>
    <w:rsid w:val="000F01F5"/>
    <w:rsid w:val="000F0F17"/>
    <w:rsid w:val="000F53CD"/>
    <w:rsid w:val="0010096F"/>
    <w:rsid w:val="00101043"/>
    <w:rsid w:val="001062DC"/>
    <w:rsid w:val="00110E88"/>
    <w:rsid w:val="00111DA5"/>
    <w:rsid w:val="00113907"/>
    <w:rsid w:val="00117373"/>
    <w:rsid w:val="001210D6"/>
    <w:rsid w:val="0012256B"/>
    <w:rsid w:val="001333A7"/>
    <w:rsid w:val="00146397"/>
    <w:rsid w:val="00146E8B"/>
    <w:rsid w:val="00150565"/>
    <w:rsid w:val="001579DE"/>
    <w:rsid w:val="00157AFE"/>
    <w:rsid w:val="00164D47"/>
    <w:rsid w:val="0017092C"/>
    <w:rsid w:val="001776CD"/>
    <w:rsid w:val="001802ED"/>
    <w:rsid w:val="001A1080"/>
    <w:rsid w:val="001A7B4A"/>
    <w:rsid w:val="001B435C"/>
    <w:rsid w:val="001B5A42"/>
    <w:rsid w:val="001C1783"/>
    <w:rsid w:val="001C7592"/>
    <w:rsid w:val="001D23CF"/>
    <w:rsid w:val="001D5A3B"/>
    <w:rsid w:val="001E088C"/>
    <w:rsid w:val="001E30B5"/>
    <w:rsid w:val="001F0910"/>
    <w:rsid w:val="001F24ED"/>
    <w:rsid w:val="001F69D4"/>
    <w:rsid w:val="00205F96"/>
    <w:rsid w:val="00210F60"/>
    <w:rsid w:val="002111D9"/>
    <w:rsid w:val="0021178C"/>
    <w:rsid w:val="00214A05"/>
    <w:rsid w:val="00215506"/>
    <w:rsid w:val="00217AD2"/>
    <w:rsid w:val="00221A46"/>
    <w:rsid w:val="00233F7F"/>
    <w:rsid w:val="0023468B"/>
    <w:rsid w:val="00242248"/>
    <w:rsid w:val="002429A6"/>
    <w:rsid w:val="00255440"/>
    <w:rsid w:val="002604CC"/>
    <w:rsid w:val="002651B1"/>
    <w:rsid w:val="0026658C"/>
    <w:rsid w:val="0026742F"/>
    <w:rsid w:val="002679E3"/>
    <w:rsid w:val="00270A8E"/>
    <w:rsid w:val="00271535"/>
    <w:rsid w:val="00272B06"/>
    <w:rsid w:val="00273529"/>
    <w:rsid w:val="00276B2A"/>
    <w:rsid w:val="0028635B"/>
    <w:rsid w:val="00287039"/>
    <w:rsid w:val="00290C44"/>
    <w:rsid w:val="002923C8"/>
    <w:rsid w:val="002949E4"/>
    <w:rsid w:val="002960EE"/>
    <w:rsid w:val="002A26BD"/>
    <w:rsid w:val="002A579F"/>
    <w:rsid w:val="002B12B9"/>
    <w:rsid w:val="002B6A83"/>
    <w:rsid w:val="002B76A3"/>
    <w:rsid w:val="002B78A5"/>
    <w:rsid w:val="002C43C0"/>
    <w:rsid w:val="002E7AF5"/>
    <w:rsid w:val="002F56A5"/>
    <w:rsid w:val="002F6470"/>
    <w:rsid w:val="002F741A"/>
    <w:rsid w:val="002F76D0"/>
    <w:rsid w:val="00302E8D"/>
    <w:rsid w:val="00307219"/>
    <w:rsid w:val="0031153F"/>
    <w:rsid w:val="00311EB4"/>
    <w:rsid w:val="003127B1"/>
    <w:rsid w:val="00314D12"/>
    <w:rsid w:val="00314E59"/>
    <w:rsid w:val="00315613"/>
    <w:rsid w:val="00315FA0"/>
    <w:rsid w:val="00317D77"/>
    <w:rsid w:val="003228A8"/>
    <w:rsid w:val="00322964"/>
    <w:rsid w:val="00330C7E"/>
    <w:rsid w:val="0033353B"/>
    <w:rsid w:val="003407E5"/>
    <w:rsid w:val="00341ADE"/>
    <w:rsid w:val="003521C8"/>
    <w:rsid w:val="003533E2"/>
    <w:rsid w:val="00353500"/>
    <w:rsid w:val="003544A9"/>
    <w:rsid w:val="0036089A"/>
    <w:rsid w:val="0036713C"/>
    <w:rsid w:val="00371D85"/>
    <w:rsid w:val="003734F8"/>
    <w:rsid w:val="00374454"/>
    <w:rsid w:val="00380A1F"/>
    <w:rsid w:val="00382013"/>
    <w:rsid w:val="00385DBB"/>
    <w:rsid w:val="00394CE6"/>
    <w:rsid w:val="00397B78"/>
    <w:rsid w:val="003A1560"/>
    <w:rsid w:val="003A6586"/>
    <w:rsid w:val="003B2368"/>
    <w:rsid w:val="003B35FD"/>
    <w:rsid w:val="003B54B1"/>
    <w:rsid w:val="003C141F"/>
    <w:rsid w:val="003C47EC"/>
    <w:rsid w:val="003C61B7"/>
    <w:rsid w:val="003C7495"/>
    <w:rsid w:val="003D184E"/>
    <w:rsid w:val="003E558E"/>
    <w:rsid w:val="003F042F"/>
    <w:rsid w:val="003F1C0F"/>
    <w:rsid w:val="003F5A5A"/>
    <w:rsid w:val="003F6DEE"/>
    <w:rsid w:val="00400BB2"/>
    <w:rsid w:val="00406C8D"/>
    <w:rsid w:val="00413566"/>
    <w:rsid w:val="00417848"/>
    <w:rsid w:val="00431AD1"/>
    <w:rsid w:val="004359DC"/>
    <w:rsid w:val="00440EF6"/>
    <w:rsid w:val="004446E6"/>
    <w:rsid w:val="0044630D"/>
    <w:rsid w:val="00446705"/>
    <w:rsid w:val="004518D1"/>
    <w:rsid w:val="004525BC"/>
    <w:rsid w:val="00453CE8"/>
    <w:rsid w:val="00462BBC"/>
    <w:rsid w:val="0046384A"/>
    <w:rsid w:val="004645CA"/>
    <w:rsid w:val="00471E78"/>
    <w:rsid w:val="00472847"/>
    <w:rsid w:val="0048562C"/>
    <w:rsid w:val="00486707"/>
    <w:rsid w:val="00487E4F"/>
    <w:rsid w:val="00494F92"/>
    <w:rsid w:val="004A2489"/>
    <w:rsid w:val="004A66A3"/>
    <w:rsid w:val="004C59C0"/>
    <w:rsid w:val="004D137F"/>
    <w:rsid w:val="004D4B4B"/>
    <w:rsid w:val="004D536E"/>
    <w:rsid w:val="004E142E"/>
    <w:rsid w:val="004E2213"/>
    <w:rsid w:val="004F759B"/>
    <w:rsid w:val="00501821"/>
    <w:rsid w:val="00502623"/>
    <w:rsid w:val="00503415"/>
    <w:rsid w:val="00504C12"/>
    <w:rsid w:val="00506C96"/>
    <w:rsid w:val="00507E86"/>
    <w:rsid w:val="0051004F"/>
    <w:rsid w:val="00520DAA"/>
    <w:rsid w:val="00525348"/>
    <w:rsid w:val="00526529"/>
    <w:rsid w:val="00526732"/>
    <w:rsid w:val="00537FAF"/>
    <w:rsid w:val="0054003B"/>
    <w:rsid w:val="0054204C"/>
    <w:rsid w:val="00542C8B"/>
    <w:rsid w:val="00547369"/>
    <w:rsid w:val="00550508"/>
    <w:rsid w:val="00556B9F"/>
    <w:rsid w:val="00557A22"/>
    <w:rsid w:val="00560820"/>
    <w:rsid w:val="00560BB5"/>
    <w:rsid w:val="0056171C"/>
    <w:rsid w:val="005653E7"/>
    <w:rsid w:val="005731E1"/>
    <w:rsid w:val="00573494"/>
    <w:rsid w:val="0057719D"/>
    <w:rsid w:val="00577724"/>
    <w:rsid w:val="005825BC"/>
    <w:rsid w:val="00582784"/>
    <w:rsid w:val="00583D05"/>
    <w:rsid w:val="00584DD5"/>
    <w:rsid w:val="00585CFF"/>
    <w:rsid w:val="00587788"/>
    <w:rsid w:val="00590F1E"/>
    <w:rsid w:val="00595492"/>
    <w:rsid w:val="005A17B3"/>
    <w:rsid w:val="005A21C1"/>
    <w:rsid w:val="005A6468"/>
    <w:rsid w:val="005C68A2"/>
    <w:rsid w:val="005C7684"/>
    <w:rsid w:val="005D02DF"/>
    <w:rsid w:val="005D0B24"/>
    <w:rsid w:val="005D1BCD"/>
    <w:rsid w:val="005D43C1"/>
    <w:rsid w:val="005E48A5"/>
    <w:rsid w:val="005E7010"/>
    <w:rsid w:val="005F5E76"/>
    <w:rsid w:val="00610851"/>
    <w:rsid w:val="0061546D"/>
    <w:rsid w:val="00621E9D"/>
    <w:rsid w:val="00623E82"/>
    <w:rsid w:val="00631B2A"/>
    <w:rsid w:val="006331CD"/>
    <w:rsid w:val="0063460F"/>
    <w:rsid w:val="006351B4"/>
    <w:rsid w:val="006372C1"/>
    <w:rsid w:val="0064193F"/>
    <w:rsid w:val="00644AD9"/>
    <w:rsid w:val="00651DB3"/>
    <w:rsid w:val="00656508"/>
    <w:rsid w:val="00661017"/>
    <w:rsid w:val="0066480D"/>
    <w:rsid w:val="006657FB"/>
    <w:rsid w:val="006667A4"/>
    <w:rsid w:val="00672884"/>
    <w:rsid w:val="006740F0"/>
    <w:rsid w:val="00675411"/>
    <w:rsid w:val="0068364B"/>
    <w:rsid w:val="0068673B"/>
    <w:rsid w:val="00690129"/>
    <w:rsid w:val="00692DA1"/>
    <w:rsid w:val="00695E75"/>
    <w:rsid w:val="00697681"/>
    <w:rsid w:val="006A0862"/>
    <w:rsid w:val="006A0E07"/>
    <w:rsid w:val="006A17A2"/>
    <w:rsid w:val="006B18C3"/>
    <w:rsid w:val="006C5CDD"/>
    <w:rsid w:val="006D23A2"/>
    <w:rsid w:val="006E4CC8"/>
    <w:rsid w:val="006E6673"/>
    <w:rsid w:val="006E7E0B"/>
    <w:rsid w:val="006F0F0C"/>
    <w:rsid w:val="006F13DD"/>
    <w:rsid w:val="006F5FA1"/>
    <w:rsid w:val="006F60BD"/>
    <w:rsid w:val="006F756D"/>
    <w:rsid w:val="0070263E"/>
    <w:rsid w:val="00703537"/>
    <w:rsid w:val="0070647A"/>
    <w:rsid w:val="007110FA"/>
    <w:rsid w:val="007161D0"/>
    <w:rsid w:val="00723779"/>
    <w:rsid w:val="0072733D"/>
    <w:rsid w:val="007376F5"/>
    <w:rsid w:val="00737EC2"/>
    <w:rsid w:val="007407D6"/>
    <w:rsid w:val="00741F7A"/>
    <w:rsid w:val="00742E23"/>
    <w:rsid w:val="007574C4"/>
    <w:rsid w:val="00764195"/>
    <w:rsid w:val="007676CA"/>
    <w:rsid w:val="007719D9"/>
    <w:rsid w:val="00777458"/>
    <w:rsid w:val="0077754A"/>
    <w:rsid w:val="00780D05"/>
    <w:rsid w:val="00783A82"/>
    <w:rsid w:val="00784244"/>
    <w:rsid w:val="00785597"/>
    <w:rsid w:val="00785A8F"/>
    <w:rsid w:val="0079129A"/>
    <w:rsid w:val="0079193A"/>
    <w:rsid w:val="00791A88"/>
    <w:rsid w:val="00792976"/>
    <w:rsid w:val="00794FA6"/>
    <w:rsid w:val="007955CF"/>
    <w:rsid w:val="00797E4B"/>
    <w:rsid w:val="007A338F"/>
    <w:rsid w:val="007A62B7"/>
    <w:rsid w:val="007A76C6"/>
    <w:rsid w:val="007A7B4D"/>
    <w:rsid w:val="007B42E6"/>
    <w:rsid w:val="007B64AE"/>
    <w:rsid w:val="007C7409"/>
    <w:rsid w:val="007D6651"/>
    <w:rsid w:val="007D6D1A"/>
    <w:rsid w:val="007E631A"/>
    <w:rsid w:val="007F0512"/>
    <w:rsid w:val="007F6CB2"/>
    <w:rsid w:val="007F76E2"/>
    <w:rsid w:val="00802058"/>
    <w:rsid w:val="00804D8B"/>
    <w:rsid w:val="00805650"/>
    <w:rsid w:val="00814307"/>
    <w:rsid w:val="008211B1"/>
    <w:rsid w:val="0082176F"/>
    <w:rsid w:val="00830BA7"/>
    <w:rsid w:val="00837081"/>
    <w:rsid w:val="0084360C"/>
    <w:rsid w:val="0085751E"/>
    <w:rsid w:val="00864340"/>
    <w:rsid w:val="00870595"/>
    <w:rsid w:val="00871A28"/>
    <w:rsid w:val="00876E8D"/>
    <w:rsid w:val="00883EF0"/>
    <w:rsid w:val="0088562B"/>
    <w:rsid w:val="00894FBF"/>
    <w:rsid w:val="00895AA4"/>
    <w:rsid w:val="008966EE"/>
    <w:rsid w:val="008A46C6"/>
    <w:rsid w:val="008A6F68"/>
    <w:rsid w:val="008C200C"/>
    <w:rsid w:val="008C5854"/>
    <w:rsid w:val="008C5E4A"/>
    <w:rsid w:val="008C5FA7"/>
    <w:rsid w:val="008C7A6D"/>
    <w:rsid w:val="008E0824"/>
    <w:rsid w:val="008F0EC9"/>
    <w:rsid w:val="008F39BA"/>
    <w:rsid w:val="00901537"/>
    <w:rsid w:val="009020BF"/>
    <w:rsid w:val="0090458D"/>
    <w:rsid w:val="0091058F"/>
    <w:rsid w:val="00915A42"/>
    <w:rsid w:val="0091790A"/>
    <w:rsid w:val="00917BB0"/>
    <w:rsid w:val="00930848"/>
    <w:rsid w:val="0095064B"/>
    <w:rsid w:val="00954E49"/>
    <w:rsid w:val="00955030"/>
    <w:rsid w:val="00970F31"/>
    <w:rsid w:val="00976CFE"/>
    <w:rsid w:val="00982DE1"/>
    <w:rsid w:val="009839C5"/>
    <w:rsid w:val="009843D6"/>
    <w:rsid w:val="009869BC"/>
    <w:rsid w:val="009925C1"/>
    <w:rsid w:val="0099424D"/>
    <w:rsid w:val="0099638E"/>
    <w:rsid w:val="00996B31"/>
    <w:rsid w:val="00997936"/>
    <w:rsid w:val="009A217B"/>
    <w:rsid w:val="009A2DB3"/>
    <w:rsid w:val="009A376C"/>
    <w:rsid w:val="009A44C7"/>
    <w:rsid w:val="009A4E38"/>
    <w:rsid w:val="009A73A6"/>
    <w:rsid w:val="009C1F37"/>
    <w:rsid w:val="009C704F"/>
    <w:rsid w:val="009D2C3F"/>
    <w:rsid w:val="009D73EE"/>
    <w:rsid w:val="009E440B"/>
    <w:rsid w:val="009E526F"/>
    <w:rsid w:val="009F07B1"/>
    <w:rsid w:val="009F08EE"/>
    <w:rsid w:val="009F46B8"/>
    <w:rsid w:val="00A34E36"/>
    <w:rsid w:val="00A371A2"/>
    <w:rsid w:val="00A47455"/>
    <w:rsid w:val="00A50154"/>
    <w:rsid w:val="00A565E2"/>
    <w:rsid w:val="00A56E3F"/>
    <w:rsid w:val="00A63B82"/>
    <w:rsid w:val="00A72406"/>
    <w:rsid w:val="00A74476"/>
    <w:rsid w:val="00A77238"/>
    <w:rsid w:val="00A81078"/>
    <w:rsid w:val="00A817DA"/>
    <w:rsid w:val="00A87A22"/>
    <w:rsid w:val="00AA2F0A"/>
    <w:rsid w:val="00AA675C"/>
    <w:rsid w:val="00AB240A"/>
    <w:rsid w:val="00AB32D3"/>
    <w:rsid w:val="00AB48A4"/>
    <w:rsid w:val="00AB6E08"/>
    <w:rsid w:val="00AB7205"/>
    <w:rsid w:val="00AB7D9B"/>
    <w:rsid w:val="00AC0211"/>
    <w:rsid w:val="00AC2B3C"/>
    <w:rsid w:val="00AC7097"/>
    <w:rsid w:val="00AD2B9B"/>
    <w:rsid w:val="00AD300B"/>
    <w:rsid w:val="00AD3706"/>
    <w:rsid w:val="00AD4F94"/>
    <w:rsid w:val="00AE7F28"/>
    <w:rsid w:val="00AF05AE"/>
    <w:rsid w:val="00AF294C"/>
    <w:rsid w:val="00AF38C5"/>
    <w:rsid w:val="00AF6269"/>
    <w:rsid w:val="00AF6E26"/>
    <w:rsid w:val="00B07F1E"/>
    <w:rsid w:val="00B159CD"/>
    <w:rsid w:val="00B21619"/>
    <w:rsid w:val="00B31BF7"/>
    <w:rsid w:val="00B37F7E"/>
    <w:rsid w:val="00B41C02"/>
    <w:rsid w:val="00B538DD"/>
    <w:rsid w:val="00B6010A"/>
    <w:rsid w:val="00B60B43"/>
    <w:rsid w:val="00B669D7"/>
    <w:rsid w:val="00B67462"/>
    <w:rsid w:val="00B80E8E"/>
    <w:rsid w:val="00B8233B"/>
    <w:rsid w:val="00B8338B"/>
    <w:rsid w:val="00B83BE2"/>
    <w:rsid w:val="00B93D9D"/>
    <w:rsid w:val="00B963D3"/>
    <w:rsid w:val="00BA2EFA"/>
    <w:rsid w:val="00BB00B0"/>
    <w:rsid w:val="00BB14C3"/>
    <w:rsid w:val="00BB22AD"/>
    <w:rsid w:val="00BB5EF3"/>
    <w:rsid w:val="00BB6744"/>
    <w:rsid w:val="00BC1BF9"/>
    <w:rsid w:val="00BE2951"/>
    <w:rsid w:val="00BF0F19"/>
    <w:rsid w:val="00BF5CDD"/>
    <w:rsid w:val="00C12598"/>
    <w:rsid w:val="00C14258"/>
    <w:rsid w:val="00C143D9"/>
    <w:rsid w:val="00C16781"/>
    <w:rsid w:val="00C1786F"/>
    <w:rsid w:val="00C31E0F"/>
    <w:rsid w:val="00C575D2"/>
    <w:rsid w:val="00C57CC1"/>
    <w:rsid w:val="00C607C9"/>
    <w:rsid w:val="00C739C8"/>
    <w:rsid w:val="00C7455D"/>
    <w:rsid w:val="00C748EE"/>
    <w:rsid w:val="00C749F8"/>
    <w:rsid w:val="00C90A36"/>
    <w:rsid w:val="00C9339B"/>
    <w:rsid w:val="00C95F37"/>
    <w:rsid w:val="00CA1453"/>
    <w:rsid w:val="00CA6C24"/>
    <w:rsid w:val="00CB133B"/>
    <w:rsid w:val="00CB3D12"/>
    <w:rsid w:val="00CC09FC"/>
    <w:rsid w:val="00CC285F"/>
    <w:rsid w:val="00CC29B6"/>
    <w:rsid w:val="00CD2C04"/>
    <w:rsid w:val="00CD2ED0"/>
    <w:rsid w:val="00CD5262"/>
    <w:rsid w:val="00CD7D8A"/>
    <w:rsid w:val="00CF05DB"/>
    <w:rsid w:val="00CF142B"/>
    <w:rsid w:val="00CF6DF6"/>
    <w:rsid w:val="00D13115"/>
    <w:rsid w:val="00D13C69"/>
    <w:rsid w:val="00D20EB5"/>
    <w:rsid w:val="00D27497"/>
    <w:rsid w:val="00D31AC6"/>
    <w:rsid w:val="00D36923"/>
    <w:rsid w:val="00D41B9B"/>
    <w:rsid w:val="00D442B2"/>
    <w:rsid w:val="00D447D1"/>
    <w:rsid w:val="00D46D95"/>
    <w:rsid w:val="00D5495C"/>
    <w:rsid w:val="00D72CA4"/>
    <w:rsid w:val="00D80805"/>
    <w:rsid w:val="00D81543"/>
    <w:rsid w:val="00D920D1"/>
    <w:rsid w:val="00D92E25"/>
    <w:rsid w:val="00D937EA"/>
    <w:rsid w:val="00D93D41"/>
    <w:rsid w:val="00DA0161"/>
    <w:rsid w:val="00DA6877"/>
    <w:rsid w:val="00DB62CB"/>
    <w:rsid w:val="00DC21B5"/>
    <w:rsid w:val="00DC3373"/>
    <w:rsid w:val="00DC64D6"/>
    <w:rsid w:val="00DD3FE2"/>
    <w:rsid w:val="00DD4FE1"/>
    <w:rsid w:val="00DE0FB1"/>
    <w:rsid w:val="00DF1416"/>
    <w:rsid w:val="00DF20AB"/>
    <w:rsid w:val="00E05738"/>
    <w:rsid w:val="00E063FE"/>
    <w:rsid w:val="00E07E98"/>
    <w:rsid w:val="00E11257"/>
    <w:rsid w:val="00E208ED"/>
    <w:rsid w:val="00E219CA"/>
    <w:rsid w:val="00E21AF8"/>
    <w:rsid w:val="00E22119"/>
    <w:rsid w:val="00E24DA1"/>
    <w:rsid w:val="00E26F4F"/>
    <w:rsid w:val="00E274BA"/>
    <w:rsid w:val="00E27601"/>
    <w:rsid w:val="00E42110"/>
    <w:rsid w:val="00E43DAD"/>
    <w:rsid w:val="00E43F0A"/>
    <w:rsid w:val="00E4479A"/>
    <w:rsid w:val="00E447FA"/>
    <w:rsid w:val="00E45215"/>
    <w:rsid w:val="00E50FEA"/>
    <w:rsid w:val="00E55A99"/>
    <w:rsid w:val="00E62FE4"/>
    <w:rsid w:val="00E64C49"/>
    <w:rsid w:val="00E71BD7"/>
    <w:rsid w:val="00E739B8"/>
    <w:rsid w:val="00E75BFD"/>
    <w:rsid w:val="00E837C4"/>
    <w:rsid w:val="00E920A3"/>
    <w:rsid w:val="00EA22A9"/>
    <w:rsid w:val="00EA42A3"/>
    <w:rsid w:val="00EB42C0"/>
    <w:rsid w:val="00EC09FA"/>
    <w:rsid w:val="00EC216D"/>
    <w:rsid w:val="00EC48B7"/>
    <w:rsid w:val="00ED0ACF"/>
    <w:rsid w:val="00ED70DA"/>
    <w:rsid w:val="00EE0E44"/>
    <w:rsid w:val="00EF02B1"/>
    <w:rsid w:val="00EF37A8"/>
    <w:rsid w:val="00F00BCB"/>
    <w:rsid w:val="00F04E38"/>
    <w:rsid w:val="00F07880"/>
    <w:rsid w:val="00F1003D"/>
    <w:rsid w:val="00F1107E"/>
    <w:rsid w:val="00F215FE"/>
    <w:rsid w:val="00F24C92"/>
    <w:rsid w:val="00F34BD6"/>
    <w:rsid w:val="00F44C16"/>
    <w:rsid w:val="00F460A8"/>
    <w:rsid w:val="00F57F11"/>
    <w:rsid w:val="00F66766"/>
    <w:rsid w:val="00F74357"/>
    <w:rsid w:val="00F74477"/>
    <w:rsid w:val="00F76C29"/>
    <w:rsid w:val="00F77A57"/>
    <w:rsid w:val="00F822C8"/>
    <w:rsid w:val="00FA0699"/>
    <w:rsid w:val="00FA22A5"/>
    <w:rsid w:val="00FA2E7E"/>
    <w:rsid w:val="00FB3DE6"/>
    <w:rsid w:val="00FB5E51"/>
    <w:rsid w:val="00FC2211"/>
    <w:rsid w:val="00FC5706"/>
    <w:rsid w:val="00FD17BE"/>
    <w:rsid w:val="00FD6064"/>
    <w:rsid w:val="00FE053F"/>
    <w:rsid w:val="00FE14C3"/>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1"/>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10/E.2-Interlocal-Agreement-with-Ulen.pdf" TargetMode="Externa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onecounty.in.gov/wp-content/uploads/2025/10/E.3-Draft-ordinance-amend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1812</Words>
  <Characters>8989</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234</cp:revision>
  <cp:lastPrinted>2025-12-30T15:46:00Z</cp:lastPrinted>
  <dcterms:created xsi:type="dcterms:W3CDTF">2025-10-24T18:21:00Z</dcterms:created>
  <dcterms:modified xsi:type="dcterms:W3CDTF">2026-01-07T16:19:00Z</dcterms:modified>
</cp:coreProperties>
</file>