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E597" w14:textId="77777777" w:rsidR="00322964" w:rsidRPr="00AF7ADF" w:rsidRDefault="00322964" w:rsidP="00322964">
      <w:pPr>
        <w:pStyle w:val="NoSpacing"/>
        <w:jc w:val="center"/>
        <w:rPr>
          <w:b/>
          <w:sz w:val="24"/>
          <w:szCs w:val="24"/>
        </w:rPr>
      </w:pPr>
      <w:r w:rsidRPr="00AF7ADF">
        <w:rPr>
          <w:b/>
          <w:sz w:val="24"/>
          <w:szCs w:val="24"/>
        </w:rPr>
        <w:t>Boone County Area Plan Commission</w:t>
      </w:r>
      <w:r>
        <w:rPr>
          <w:b/>
          <w:sz w:val="24"/>
          <w:szCs w:val="24"/>
        </w:rPr>
        <w:t xml:space="preserve"> (APC)</w:t>
      </w:r>
    </w:p>
    <w:p w14:paraId="6238B2A9" w14:textId="77777777" w:rsidR="00322964" w:rsidRPr="00AF7ADF" w:rsidRDefault="00322964" w:rsidP="00322964">
      <w:pPr>
        <w:pStyle w:val="NoSpacing"/>
        <w:jc w:val="center"/>
        <w:rPr>
          <w:b/>
          <w:sz w:val="24"/>
          <w:szCs w:val="24"/>
        </w:rPr>
      </w:pPr>
      <w:r>
        <w:rPr>
          <w:b/>
          <w:sz w:val="24"/>
          <w:szCs w:val="24"/>
        </w:rPr>
        <w:t>February 5</w:t>
      </w:r>
      <w:r w:rsidRPr="00BC104A">
        <w:rPr>
          <w:b/>
          <w:sz w:val="24"/>
          <w:szCs w:val="24"/>
        </w:rPr>
        <w:t>, 202</w:t>
      </w:r>
      <w:r>
        <w:rPr>
          <w:b/>
          <w:sz w:val="24"/>
          <w:szCs w:val="24"/>
        </w:rPr>
        <w:t>5</w:t>
      </w:r>
      <w:r w:rsidRPr="00BC104A">
        <w:rPr>
          <w:b/>
          <w:sz w:val="24"/>
          <w:szCs w:val="24"/>
        </w:rPr>
        <w:t xml:space="preserve"> - 7:00 PM</w:t>
      </w:r>
    </w:p>
    <w:p w14:paraId="342AF14F" w14:textId="77777777" w:rsidR="00322964" w:rsidRPr="00AF7ADF" w:rsidRDefault="00322964" w:rsidP="00322964">
      <w:pPr>
        <w:pStyle w:val="NoSpacing"/>
        <w:jc w:val="center"/>
        <w:rPr>
          <w:b/>
          <w:sz w:val="24"/>
          <w:szCs w:val="24"/>
        </w:rPr>
      </w:pPr>
      <w:r>
        <w:rPr>
          <w:b/>
          <w:sz w:val="24"/>
          <w:szCs w:val="24"/>
        </w:rPr>
        <w:t>Lamar Meeting Room – Boone County Government Building</w:t>
      </w:r>
    </w:p>
    <w:p w14:paraId="6E783D76" w14:textId="77777777" w:rsidR="00322964" w:rsidRPr="00AF7ADF" w:rsidRDefault="00322964" w:rsidP="00322964">
      <w:pPr>
        <w:pStyle w:val="NoSpacing"/>
        <w:jc w:val="center"/>
        <w:rPr>
          <w:sz w:val="24"/>
        </w:rPr>
      </w:pPr>
    </w:p>
    <w:p w14:paraId="15DAC8F0" w14:textId="77777777" w:rsidR="00322964" w:rsidRPr="00AF7ADF" w:rsidRDefault="00322964" w:rsidP="00322964">
      <w:pPr>
        <w:pStyle w:val="NoSpacing"/>
        <w:rPr>
          <w:b/>
          <w:sz w:val="24"/>
        </w:rPr>
      </w:pPr>
    </w:p>
    <w:p w14:paraId="055B566A" w14:textId="698F84F6" w:rsidR="00322964" w:rsidRPr="00067D5A" w:rsidRDefault="00322964" w:rsidP="00322964">
      <w:pPr>
        <w:pStyle w:val="NoSpacing"/>
      </w:pPr>
      <w:r w:rsidRPr="007D6D1A">
        <w:rPr>
          <w:b/>
        </w:rPr>
        <w:t>Members Attending:</w:t>
      </w:r>
      <w:r w:rsidRPr="007D6D1A">
        <w:t xml:space="preserve"> Dan Fry, John Merson, Carol Cunningham, </w:t>
      </w:r>
      <w:r w:rsidR="00CB3D12" w:rsidRPr="007D6D1A">
        <w:t>Dustin Plunkett</w:t>
      </w:r>
      <w:r w:rsidRPr="007D6D1A">
        <w:t xml:space="preserve"> and Tad Braner</w:t>
      </w:r>
    </w:p>
    <w:p w14:paraId="1C0ECEF7" w14:textId="77777777" w:rsidR="00322964" w:rsidRPr="00FF46C1" w:rsidRDefault="00322964" w:rsidP="00322964">
      <w:pPr>
        <w:pStyle w:val="NoSpacing"/>
        <w:rPr>
          <w:sz w:val="16"/>
          <w:szCs w:val="16"/>
        </w:rPr>
      </w:pPr>
    </w:p>
    <w:p w14:paraId="7F26A4E1" w14:textId="77777777" w:rsidR="00322964" w:rsidRPr="00067D5A" w:rsidRDefault="00322964" w:rsidP="00322964">
      <w:pPr>
        <w:pStyle w:val="NoSpacing"/>
      </w:pPr>
    </w:p>
    <w:p w14:paraId="08905310" w14:textId="2714FE7F" w:rsidR="00322964" w:rsidRPr="007D6D1A" w:rsidRDefault="00322964" w:rsidP="00322964">
      <w:pPr>
        <w:pStyle w:val="NoSpacing"/>
      </w:pPr>
      <w:r w:rsidRPr="007D6D1A">
        <w:rPr>
          <w:b/>
        </w:rPr>
        <w:t xml:space="preserve">Members Absent: </w:t>
      </w:r>
      <w:r w:rsidR="00CB3D12" w:rsidRPr="007D6D1A">
        <w:rPr>
          <w:bCs/>
        </w:rPr>
        <w:t>Commissioner Donnie Lawson and Jay Schaumberg</w:t>
      </w:r>
    </w:p>
    <w:p w14:paraId="23CF4217" w14:textId="77777777" w:rsidR="00322964" w:rsidRPr="007D6D1A" w:rsidRDefault="00322964" w:rsidP="00322964">
      <w:pPr>
        <w:pStyle w:val="NoSpacing"/>
      </w:pPr>
    </w:p>
    <w:p w14:paraId="61272573" w14:textId="77777777" w:rsidR="00322964" w:rsidRPr="007D6D1A" w:rsidRDefault="00322964" w:rsidP="00322964">
      <w:pPr>
        <w:pStyle w:val="NoSpacing"/>
      </w:pPr>
    </w:p>
    <w:p w14:paraId="35D4965A" w14:textId="77777777" w:rsidR="00322964" w:rsidRPr="00670EAB" w:rsidRDefault="00322964" w:rsidP="00322964">
      <w:pPr>
        <w:pStyle w:val="NoSpacing"/>
      </w:pPr>
      <w:r w:rsidRPr="007D6D1A">
        <w:rPr>
          <w:b/>
        </w:rPr>
        <w:t>Staff Attending:</w:t>
      </w:r>
      <w:r w:rsidRPr="007D6D1A">
        <w:t xml:space="preserve"> Deborah</w:t>
      </w:r>
      <w:r w:rsidRPr="00D20C49">
        <w:t xml:space="preserve"> Luzier (Planning Director), Ashley Elliott (Administrative Assistant) and </w:t>
      </w:r>
      <w:r w:rsidRPr="00322964">
        <w:t>Bob Clutter (Attorney for the Boone County BZA and APC)</w:t>
      </w:r>
    </w:p>
    <w:p w14:paraId="3798D1EA" w14:textId="77777777" w:rsidR="00322964" w:rsidRDefault="00322964" w:rsidP="00322964">
      <w:pPr>
        <w:pStyle w:val="NoSpacing"/>
        <w:rPr>
          <w:b/>
        </w:rPr>
      </w:pPr>
    </w:p>
    <w:p w14:paraId="7CB9C1F7" w14:textId="77777777" w:rsidR="00322964" w:rsidRPr="00670EAB" w:rsidRDefault="00322964" w:rsidP="00322964">
      <w:pPr>
        <w:pStyle w:val="NoSpacing"/>
        <w:rPr>
          <w:b/>
        </w:rPr>
      </w:pPr>
    </w:p>
    <w:p w14:paraId="7D531743" w14:textId="77777777" w:rsidR="00322964" w:rsidRPr="00670EAB" w:rsidRDefault="00322964" w:rsidP="00322964">
      <w:pPr>
        <w:pStyle w:val="NoSpacing"/>
        <w:rPr>
          <w:b/>
        </w:rPr>
      </w:pPr>
      <w:r w:rsidRPr="00670EAB">
        <w:rPr>
          <w:b/>
        </w:rPr>
        <w:t>A. Administrative Issues</w:t>
      </w:r>
    </w:p>
    <w:p w14:paraId="77B07353" w14:textId="77777777" w:rsidR="00322964" w:rsidRPr="00670EAB" w:rsidRDefault="00322964" w:rsidP="00322964">
      <w:pPr>
        <w:pStyle w:val="NoSpacing"/>
      </w:pPr>
      <w:r w:rsidRPr="00670EAB">
        <w:rPr>
          <w:b/>
        </w:rPr>
        <w:t>1.</w:t>
      </w:r>
      <w:r w:rsidRPr="00670EAB">
        <w:t xml:space="preserve"> John Merson opened the meeting at 7:00pm by leading the Pledge of Allegiance.           </w:t>
      </w:r>
    </w:p>
    <w:p w14:paraId="47453F72" w14:textId="77777777" w:rsidR="00322964" w:rsidRPr="00670EAB" w:rsidRDefault="00322964" w:rsidP="00322964">
      <w:pPr>
        <w:pStyle w:val="NoSpacing"/>
      </w:pPr>
      <w:r w:rsidRPr="00670EAB">
        <w:t xml:space="preserve">    Introductions followed.</w:t>
      </w:r>
    </w:p>
    <w:p w14:paraId="469FE1D7" w14:textId="77777777" w:rsidR="00322964" w:rsidRDefault="00322964" w:rsidP="00322964">
      <w:pPr>
        <w:pStyle w:val="NoSpacing"/>
      </w:pPr>
    </w:p>
    <w:p w14:paraId="7EA7BE62" w14:textId="77777777" w:rsidR="00322964" w:rsidRPr="00F14D6B" w:rsidRDefault="00322964" w:rsidP="00322964">
      <w:pPr>
        <w:pStyle w:val="NoSpacing"/>
        <w:ind w:left="720"/>
      </w:pPr>
      <w:r>
        <w:tab/>
      </w:r>
    </w:p>
    <w:p w14:paraId="043FA82C" w14:textId="16F6BE8E" w:rsidR="00322964" w:rsidRPr="00670EAB" w:rsidRDefault="00322964" w:rsidP="00322964">
      <w:pPr>
        <w:pStyle w:val="NoSpacing"/>
      </w:pPr>
      <w:r w:rsidRPr="00670EAB">
        <w:rPr>
          <w:b/>
        </w:rPr>
        <w:t xml:space="preserve">2. Determination of </w:t>
      </w:r>
      <w:r w:rsidRPr="007D6D1A">
        <w:rPr>
          <w:b/>
        </w:rPr>
        <w:t>Quorum:</w:t>
      </w:r>
      <w:r w:rsidRPr="007D6D1A">
        <w:t xml:space="preserve"> </w:t>
      </w:r>
      <w:r w:rsidR="007D6D1A" w:rsidRPr="007D6D1A">
        <w:t>5</w:t>
      </w:r>
      <w:r w:rsidRPr="007D6D1A">
        <w:t xml:space="preserve"> of 7 members present</w:t>
      </w:r>
    </w:p>
    <w:p w14:paraId="1923491F" w14:textId="77777777" w:rsidR="00322964" w:rsidRDefault="00322964" w:rsidP="00322964">
      <w:pPr>
        <w:pStyle w:val="NoSpacing"/>
        <w:rPr>
          <w:b/>
        </w:rPr>
      </w:pPr>
    </w:p>
    <w:p w14:paraId="79B8F962" w14:textId="77777777" w:rsidR="00322964" w:rsidRPr="00670EAB" w:rsidRDefault="00322964" w:rsidP="00322964">
      <w:pPr>
        <w:pStyle w:val="NoSpacing"/>
        <w:rPr>
          <w:b/>
        </w:rPr>
      </w:pPr>
    </w:p>
    <w:p w14:paraId="48441D9C" w14:textId="77777777" w:rsidR="00322964" w:rsidRPr="00670EAB" w:rsidRDefault="00322964" w:rsidP="00322964">
      <w:pPr>
        <w:pStyle w:val="NoSpacing"/>
      </w:pPr>
      <w:r w:rsidRPr="009C27EC">
        <w:rPr>
          <w:b/>
        </w:rPr>
        <w:t>3.</w:t>
      </w:r>
      <w:r w:rsidRPr="009C27EC">
        <w:t xml:space="preserve"> </w:t>
      </w:r>
      <w:r w:rsidRPr="009C27EC">
        <w:rPr>
          <w:b/>
        </w:rPr>
        <w:t>Approval of the Agenda:</w:t>
      </w:r>
    </w:p>
    <w:p w14:paraId="7830D0FF" w14:textId="77777777" w:rsidR="00322964" w:rsidRDefault="00322964" w:rsidP="00322964">
      <w:pPr>
        <w:pStyle w:val="NoSpacing"/>
      </w:pPr>
      <w:r>
        <w:t>None at this time.</w:t>
      </w:r>
    </w:p>
    <w:p w14:paraId="03CEB2FD" w14:textId="77777777" w:rsidR="00322964" w:rsidRDefault="00322964" w:rsidP="00322964">
      <w:pPr>
        <w:pStyle w:val="NoSpacing"/>
      </w:pPr>
    </w:p>
    <w:p w14:paraId="2BB53A33" w14:textId="77777777" w:rsidR="00322964" w:rsidRPr="00670EAB" w:rsidRDefault="00322964" w:rsidP="00322964">
      <w:pPr>
        <w:pStyle w:val="NoSpacing"/>
      </w:pPr>
    </w:p>
    <w:p w14:paraId="62868965" w14:textId="527BAFB2" w:rsidR="00322964" w:rsidRPr="00670EAB" w:rsidRDefault="00322964" w:rsidP="00322964">
      <w:pPr>
        <w:pStyle w:val="NoSpacing"/>
        <w:rPr>
          <w:b/>
        </w:rPr>
      </w:pPr>
      <w:r w:rsidRPr="00670EAB">
        <w:rPr>
          <w:b/>
        </w:rPr>
        <w:t xml:space="preserve">4. Approval of Minutes for </w:t>
      </w:r>
      <w:r w:rsidR="001B6257">
        <w:rPr>
          <w:b/>
        </w:rPr>
        <w:t>February</w:t>
      </w:r>
      <w:r>
        <w:rPr>
          <w:b/>
        </w:rPr>
        <w:t xml:space="preserve"> </w:t>
      </w:r>
      <w:r w:rsidR="001B6257">
        <w:rPr>
          <w:b/>
        </w:rPr>
        <w:t>5</w:t>
      </w:r>
      <w:r w:rsidRPr="00670EAB">
        <w:rPr>
          <w:b/>
        </w:rPr>
        <w:t>, 202</w:t>
      </w:r>
      <w:r>
        <w:rPr>
          <w:b/>
        </w:rPr>
        <w:t>5</w:t>
      </w:r>
      <w:r w:rsidRPr="00670EAB">
        <w:rPr>
          <w:b/>
        </w:rPr>
        <w:t>:</w:t>
      </w:r>
    </w:p>
    <w:p w14:paraId="23DC17BD" w14:textId="365B687C" w:rsidR="00AF6269" w:rsidRDefault="00322964" w:rsidP="00322964">
      <w:pPr>
        <w:pStyle w:val="NoSpacing"/>
      </w:pPr>
      <w:r w:rsidRPr="00670EAB">
        <w:t xml:space="preserve"> </w:t>
      </w:r>
      <w:r w:rsidR="00AF6269">
        <w:t xml:space="preserve">John Merson mentioned there had been a few clerical touch-ups made to the minutes regarding the   </w:t>
      </w:r>
    </w:p>
    <w:p w14:paraId="3F68A03A" w14:textId="2F57C891" w:rsidR="00AF6269" w:rsidRDefault="00AF6269" w:rsidP="00322964">
      <w:pPr>
        <w:pStyle w:val="NoSpacing"/>
      </w:pPr>
      <w:r>
        <w:t xml:space="preserve"> number of people </w:t>
      </w:r>
      <w:r w:rsidR="009E440B">
        <w:t xml:space="preserve">that were present. </w:t>
      </w:r>
    </w:p>
    <w:p w14:paraId="2417B958" w14:textId="77777777" w:rsidR="009E440B" w:rsidRDefault="00AF6269" w:rsidP="00322964">
      <w:pPr>
        <w:pStyle w:val="NoSpacing"/>
      </w:pPr>
      <w:r>
        <w:t xml:space="preserve"> </w:t>
      </w:r>
      <w:r w:rsidR="007D6D1A">
        <w:t>Dustin Plunkett</w:t>
      </w:r>
      <w:r w:rsidR="00322964" w:rsidRPr="00670EAB">
        <w:t xml:space="preserve"> made a motion </w:t>
      </w:r>
      <w:r w:rsidR="00322964" w:rsidRPr="009E440B">
        <w:t>to approve the minutes from February 5, 2025, meeting</w:t>
      </w:r>
      <w:r w:rsidR="009E440B" w:rsidRPr="009E440B">
        <w:t xml:space="preserve"> with the</w:t>
      </w:r>
      <w:r w:rsidR="009E440B">
        <w:t xml:space="preserve"> </w:t>
      </w:r>
    </w:p>
    <w:p w14:paraId="069ED4DA" w14:textId="7DC174C3" w:rsidR="00322964" w:rsidRPr="008B0026" w:rsidRDefault="009E440B" w:rsidP="00322964">
      <w:pPr>
        <w:pStyle w:val="NoSpacing"/>
      </w:pPr>
      <w:r>
        <w:t xml:space="preserve"> subject of changes.  </w:t>
      </w:r>
      <w:r w:rsidR="007D6D1A">
        <w:t>Dan Fry</w:t>
      </w:r>
      <w:r w:rsidR="00322964" w:rsidRPr="00670EAB">
        <w:t xml:space="preserve"> the motion.  Motion </w:t>
      </w:r>
      <w:r w:rsidR="00322964" w:rsidRPr="007D6D1A">
        <w:t xml:space="preserve">carried </w:t>
      </w:r>
      <w:r w:rsidR="007D6D1A">
        <w:t>5</w:t>
      </w:r>
      <w:r w:rsidR="00322964" w:rsidRPr="007D6D1A">
        <w:t>-0.</w:t>
      </w:r>
      <w:r w:rsidR="00322964" w:rsidRPr="008B0026">
        <w:t xml:space="preserve"> </w:t>
      </w:r>
    </w:p>
    <w:p w14:paraId="16585A95" w14:textId="77777777" w:rsidR="00322964" w:rsidRDefault="00322964" w:rsidP="00322964">
      <w:pPr>
        <w:pStyle w:val="NoSpacing"/>
      </w:pPr>
    </w:p>
    <w:p w14:paraId="5697C01F" w14:textId="77777777" w:rsidR="00322964" w:rsidRPr="008B0026" w:rsidRDefault="00322964" w:rsidP="00322964">
      <w:pPr>
        <w:pStyle w:val="NoSpacing"/>
        <w:rPr>
          <w:b/>
        </w:rPr>
      </w:pPr>
    </w:p>
    <w:p w14:paraId="16B255BB" w14:textId="77777777" w:rsidR="00322964" w:rsidRPr="008B0026" w:rsidRDefault="00322964" w:rsidP="00322964">
      <w:pPr>
        <w:pStyle w:val="NoSpacing"/>
        <w:rPr>
          <w:b/>
        </w:rPr>
      </w:pPr>
      <w:r w:rsidRPr="008B0026">
        <w:rPr>
          <w:b/>
        </w:rPr>
        <w:t>A. Old Business Public Hearings:</w:t>
      </w:r>
    </w:p>
    <w:p w14:paraId="528FB30F" w14:textId="77777777" w:rsidR="00322964" w:rsidRPr="00F14D6B" w:rsidRDefault="00322964" w:rsidP="00322964">
      <w:pPr>
        <w:pStyle w:val="NoSpacing"/>
        <w:rPr>
          <w:bCs/>
        </w:rPr>
      </w:pPr>
      <w:r w:rsidRPr="00F14D6B">
        <w:rPr>
          <w:bCs/>
        </w:rPr>
        <w:t>None at this time.</w:t>
      </w:r>
    </w:p>
    <w:p w14:paraId="6DD53544" w14:textId="77777777" w:rsidR="00322964" w:rsidRDefault="00322964" w:rsidP="00322964">
      <w:pPr>
        <w:pStyle w:val="NoSpacing"/>
      </w:pPr>
    </w:p>
    <w:p w14:paraId="27696458" w14:textId="77777777" w:rsidR="00322964" w:rsidRDefault="00322964" w:rsidP="00322964">
      <w:pPr>
        <w:pStyle w:val="NoSpacing"/>
      </w:pPr>
    </w:p>
    <w:p w14:paraId="113B5A84" w14:textId="77777777" w:rsidR="00322964" w:rsidRPr="008B0026" w:rsidRDefault="00322964" w:rsidP="00322964">
      <w:pPr>
        <w:pStyle w:val="NoSpacing"/>
        <w:rPr>
          <w:b/>
        </w:rPr>
      </w:pPr>
      <w:r w:rsidRPr="008B0026">
        <w:rPr>
          <w:b/>
        </w:rPr>
        <w:t>B. New Business Public Hearings:</w:t>
      </w:r>
    </w:p>
    <w:p w14:paraId="2D0C2590" w14:textId="77777777" w:rsidR="00322964" w:rsidRPr="00F14D6B" w:rsidRDefault="00322964" w:rsidP="00322964">
      <w:pPr>
        <w:pStyle w:val="NoSpacing"/>
        <w:rPr>
          <w:b/>
          <w:bCs/>
        </w:rPr>
      </w:pPr>
      <w:r w:rsidRPr="00F14D6B">
        <w:rPr>
          <w:b/>
          <w:bCs/>
        </w:rPr>
        <w:t xml:space="preserve">1. 24SC-7M-245 Shelby Medley and Corbin Lough; Special Exception and Minor Subdivision Plat </w:t>
      </w:r>
    </w:p>
    <w:p w14:paraId="7D762B02" w14:textId="5B785738" w:rsidR="00CF6DF6" w:rsidRDefault="00CF6DF6" w:rsidP="00322964">
      <w:pPr>
        <w:pStyle w:val="NoSpacing"/>
      </w:pPr>
      <w:r>
        <w:t xml:space="preserve">Before reading the staff report </w:t>
      </w:r>
      <w:r w:rsidR="00322964">
        <w:t>Deborah Luzier</w:t>
      </w:r>
      <w:r>
        <w:t xml:space="preserve"> apologized that the staff reports still say BZA staff reports and that it should say BZA and APC staff reports</w:t>
      </w:r>
      <w:r w:rsidR="0054204C">
        <w:t xml:space="preserve"> at the top.</w:t>
      </w:r>
    </w:p>
    <w:p w14:paraId="4609D436" w14:textId="32621223" w:rsidR="00322964" w:rsidRPr="00793212" w:rsidRDefault="0054204C" w:rsidP="00322964">
      <w:pPr>
        <w:pStyle w:val="NoSpacing"/>
      </w:pPr>
      <w:r>
        <w:t>Deborah Luzier</w:t>
      </w:r>
      <w:r w:rsidR="00322964" w:rsidRPr="00793212">
        <w:t xml:space="preserve"> read the staff report.</w:t>
      </w:r>
    </w:p>
    <w:p w14:paraId="021EFFBA" w14:textId="66E32A8C" w:rsidR="00322964" w:rsidRPr="00793212" w:rsidRDefault="003228A8" w:rsidP="00322964">
      <w:pPr>
        <w:pStyle w:val="NoSpacing"/>
        <w:rPr>
          <w:b/>
        </w:rPr>
      </w:pPr>
      <w:r>
        <w:t>Corbin Lough</w:t>
      </w:r>
      <w:r w:rsidR="00322964">
        <w:t xml:space="preserve"> </w:t>
      </w:r>
      <w:r w:rsidR="00322964" w:rsidRPr="00793212">
        <w:t>came forward on behalf of this petition. No one else came forward.</w:t>
      </w:r>
      <w:r w:rsidR="00322964" w:rsidRPr="00793212">
        <w:rPr>
          <w:b/>
        </w:rPr>
        <w:t xml:space="preserve"> </w:t>
      </w:r>
    </w:p>
    <w:p w14:paraId="7A452974" w14:textId="77777777" w:rsidR="00322964" w:rsidRPr="00793212" w:rsidRDefault="00322964" w:rsidP="00322964">
      <w:pPr>
        <w:pStyle w:val="NoSpacing"/>
      </w:pPr>
      <w:r w:rsidRPr="00793212">
        <w:t xml:space="preserve">John Merson closed the public hearing and opened it to the board. No questions or issues were raised by Board Members.  </w:t>
      </w:r>
    </w:p>
    <w:p w14:paraId="6CA3A43B" w14:textId="77777777" w:rsidR="003228A8" w:rsidRDefault="003228A8" w:rsidP="00322964">
      <w:pPr>
        <w:pStyle w:val="NoSpacing"/>
        <w:rPr>
          <w:b/>
        </w:rPr>
      </w:pPr>
      <w:r>
        <w:t>Dan Fry</w:t>
      </w:r>
      <w:r w:rsidR="00322964" w:rsidRPr="00793212">
        <w:t xml:space="preserve"> made </w:t>
      </w:r>
      <w:r w:rsidR="00322964" w:rsidRPr="003331C1">
        <w:t>a motion to approve 2</w:t>
      </w:r>
      <w:r w:rsidR="00322964">
        <w:t>4SC-7M-245</w:t>
      </w:r>
      <w:r w:rsidR="00322964" w:rsidRPr="003331C1">
        <w:t xml:space="preserve"> with the conditions stated in the staff report.  </w:t>
      </w:r>
    </w:p>
    <w:p w14:paraId="30E970FC" w14:textId="27B5F5C0" w:rsidR="00CB3D12" w:rsidRPr="000E5A63" w:rsidRDefault="003228A8" w:rsidP="000E5A63">
      <w:pPr>
        <w:pStyle w:val="NoSpacing"/>
        <w:rPr>
          <w:b/>
        </w:rPr>
      </w:pPr>
      <w:r w:rsidRPr="003228A8">
        <w:rPr>
          <w:bCs/>
        </w:rPr>
        <w:t>Dustin Plunkett</w:t>
      </w:r>
      <w:r w:rsidR="00322964" w:rsidRPr="003228A8">
        <w:rPr>
          <w:bCs/>
        </w:rPr>
        <w:t xml:space="preserve"> seconded the motion</w:t>
      </w:r>
      <w:r w:rsidR="00322964" w:rsidRPr="003331C1">
        <w:t xml:space="preserve">. Motion </w:t>
      </w:r>
      <w:r w:rsidR="00322964" w:rsidRPr="007D6D1A">
        <w:t xml:space="preserve">carried </w:t>
      </w:r>
      <w:r w:rsidR="007D6D1A" w:rsidRPr="007D6D1A">
        <w:t>5</w:t>
      </w:r>
      <w:r w:rsidR="00322964" w:rsidRPr="007D6D1A">
        <w:t>-0.</w:t>
      </w:r>
    </w:p>
    <w:p w14:paraId="1390C7A1" w14:textId="77777777" w:rsidR="00F822C8" w:rsidRDefault="00F822C8" w:rsidP="00F822C8"/>
    <w:p w14:paraId="3A17CFC4" w14:textId="77777777" w:rsidR="00322964" w:rsidRPr="00F14D6B" w:rsidRDefault="00322964" w:rsidP="00322964">
      <w:pPr>
        <w:pStyle w:val="NoSpacing"/>
        <w:rPr>
          <w:b/>
          <w:bCs/>
        </w:rPr>
      </w:pPr>
      <w:r>
        <w:rPr>
          <w:b/>
          <w:bCs/>
        </w:rPr>
        <w:t>2</w:t>
      </w:r>
      <w:r w:rsidRPr="00F14D6B">
        <w:rPr>
          <w:b/>
          <w:bCs/>
        </w:rPr>
        <w:t>. 24</w:t>
      </w:r>
      <w:r>
        <w:rPr>
          <w:b/>
          <w:bCs/>
        </w:rPr>
        <w:t>SC-7M-268 Dann Jackson/Jackson Farms; Special Exception and Minor Subdivision Plat</w:t>
      </w:r>
      <w:r w:rsidRPr="00F14D6B">
        <w:rPr>
          <w:b/>
          <w:bCs/>
        </w:rPr>
        <w:t xml:space="preserve"> </w:t>
      </w:r>
    </w:p>
    <w:p w14:paraId="3E8A5F74" w14:textId="77777777" w:rsidR="00322964" w:rsidRPr="00793212" w:rsidRDefault="00322964" w:rsidP="00322964">
      <w:pPr>
        <w:pStyle w:val="NoSpacing"/>
      </w:pPr>
      <w:r>
        <w:t>Deborah Luzier</w:t>
      </w:r>
      <w:r w:rsidRPr="00793212">
        <w:t xml:space="preserve"> read the staff report.</w:t>
      </w:r>
    </w:p>
    <w:p w14:paraId="2F67FCEC" w14:textId="52A387F2" w:rsidR="00A87A22" w:rsidRDefault="003228A8" w:rsidP="00322964">
      <w:pPr>
        <w:pStyle w:val="NoSpacing"/>
      </w:pPr>
      <w:r>
        <w:t>Dann Jackson</w:t>
      </w:r>
      <w:r w:rsidR="00322964">
        <w:t xml:space="preserve"> </w:t>
      </w:r>
      <w:r w:rsidR="00322964" w:rsidRPr="00793212">
        <w:t>came forward on behalf of this petition.</w:t>
      </w:r>
      <w:r w:rsidR="00A87A22">
        <w:t xml:space="preserve">  John Merson stated for the record that there were a few things talked about in the Board of Zoning Appeals regarding a parent tract and that was resolved, and that Carol Cunningham had some concerns with the right-of-way regarding the driveway</w:t>
      </w:r>
      <w:r w:rsidR="006667A4">
        <w:t xml:space="preserve">.  Carol stated it was </w:t>
      </w:r>
      <w:r w:rsidR="00AC2B3C">
        <w:t>the entrance distance of only 40 feet originally, but Jim Swift had changed it to make it 100 feet and that gets it further away from the regulated drain from the top of the bank and some drainage stuff and that all has been added.</w:t>
      </w:r>
      <w:r w:rsidR="00A87A22">
        <w:t xml:space="preserve"> </w:t>
      </w:r>
    </w:p>
    <w:p w14:paraId="5D7CC965" w14:textId="7A7B5751" w:rsidR="00322964" w:rsidRPr="004518D1" w:rsidRDefault="00322964" w:rsidP="00322964">
      <w:pPr>
        <w:pStyle w:val="NoSpacing"/>
      </w:pPr>
      <w:r w:rsidRPr="00793212">
        <w:t>No one else came forward.</w:t>
      </w:r>
      <w:r w:rsidRPr="00793212">
        <w:rPr>
          <w:b/>
        </w:rPr>
        <w:t xml:space="preserve"> </w:t>
      </w:r>
    </w:p>
    <w:p w14:paraId="174702E2" w14:textId="77777777" w:rsidR="00322964" w:rsidRPr="00793212" w:rsidRDefault="00322964" w:rsidP="00322964">
      <w:pPr>
        <w:pStyle w:val="NoSpacing"/>
      </w:pPr>
      <w:r w:rsidRPr="00793212">
        <w:t xml:space="preserve">John Merson closed the public hearing and opened it to the board. No questions or issues were raised by Board Members.  </w:t>
      </w:r>
    </w:p>
    <w:p w14:paraId="1A464DC1" w14:textId="7B2ADADF" w:rsidR="00322964" w:rsidRPr="00F14D6B" w:rsidRDefault="003228A8" w:rsidP="00322964">
      <w:pPr>
        <w:pStyle w:val="NoSpacing"/>
        <w:rPr>
          <w:b/>
        </w:rPr>
      </w:pPr>
      <w:r>
        <w:t>Carol Cunningham</w:t>
      </w:r>
      <w:r w:rsidR="00322964" w:rsidRPr="00793212">
        <w:t xml:space="preserve"> made </w:t>
      </w:r>
      <w:r w:rsidR="00322964" w:rsidRPr="003331C1">
        <w:t>a motion to approve 2</w:t>
      </w:r>
      <w:r w:rsidR="00322964">
        <w:t>4SC-7M-268</w:t>
      </w:r>
      <w:r w:rsidR="00322964" w:rsidRPr="003331C1">
        <w:t xml:space="preserve"> with the conditions stated in the staff report.</w:t>
      </w:r>
      <w:r>
        <w:t xml:space="preserve">  Tad Braner</w:t>
      </w:r>
      <w:r w:rsidR="00322964" w:rsidRPr="003331C1">
        <w:t xml:space="preserve"> seconded the motion. Motion </w:t>
      </w:r>
      <w:r w:rsidR="00322964" w:rsidRPr="003228A8">
        <w:t xml:space="preserve">carried </w:t>
      </w:r>
      <w:r w:rsidR="007D6D1A" w:rsidRPr="003228A8">
        <w:t>5</w:t>
      </w:r>
      <w:r w:rsidR="00322964" w:rsidRPr="003228A8">
        <w:t>-0.</w:t>
      </w:r>
    </w:p>
    <w:p w14:paraId="16219AB1" w14:textId="77777777" w:rsidR="00322964" w:rsidRDefault="00322964" w:rsidP="00322964">
      <w:pPr>
        <w:pStyle w:val="NoSpacing"/>
      </w:pPr>
    </w:p>
    <w:p w14:paraId="223826E9" w14:textId="77777777" w:rsidR="00322964" w:rsidRDefault="00322964" w:rsidP="00322964">
      <w:pPr>
        <w:pStyle w:val="NoSpacing"/>
      </w:pPr>
    </w:p>
    <w:p w14:paraId="5F396B5F" w14:textId="77777777" w:rsidR="00322964" w:rsidRPr="003F73D0" w:rsidRDefault="00322964" w:rsidP="00322964">
      <w:pPr>
        <w:pStyle w:val="NoSpacing"/>
        <w:rPr>
          <w:b/>
        </w:rPr>
      </w:pPr>
      <w:r w:rsidRPr="003F73D0">
        <w:rPr>
          <w:b/>
        </w:rPr>
        <w:t xml:space="preserve">C.  Violations Report:  </w:t>
      </w:r>
    </w:p>
    <w:p w14:paraId="38D8F43A" w14:textId="77777777" w:rsidR="00322964" w:rsidRDefault="00322964" w:rsidP="00322964">
      <w:pPr>
        <w:pStyle w:val="NoSpacing"/>
      </w:pPr>
      <w:r w:rsidRPr="003F73D0">
        <w:t>None at this time.</w:t>
      </w:r>
    </w:p>
    <w:p w14:paraId="761E314E" w14:textId="77777777" w:rsidR="00322964" w:rsidRDefault="00322964" w:rsidP="00322964">
      <w:pPr>
        <w:pStyle w:val="NoSpacing"/>
      </w:pPr>
    </w:p>
    <w:p w14:paraId="7F566E2D" w14:textId="77777777" w:rsidR="00322964" w:rsidRPr="003F73D0" w:rsidRDefault="00322964" w:rsidP="00322964">
      <w:pPr>
        <w:pStyle w:val="NoSpacing"/>
      </w:pPr>
    </w:p>
    <w:p w14:paraId="31CDA378" w14:textId="77777777" w:rsidR="00322964" w:rsidRPr="002A0296" w:rsidRDefault="00322964" w:rsidP="00322964">
      <w:pPr>
        <w:pStyle w:val="NoSpacing"/>
        <w:rPr>
          <w:b/>
        </w:rPr>
      </w:pPr>
      <w:r w:rsidRPr="006E0E1E">
        <w:rPr>
          <w:b/>
        </w:rPr>
        <w:t>D</w:t>
      </w:r>
      <w:r w:rsidRPr="002A0296">
        <w:rPr>
          <w:b/>
        </w:rPr>
        <w:t>. Administrative Matters:</w:t>
      </w:r>
    </w:p>
    <w:p w14:paraId="3904F475" w14:textId="77777777" w:rsidR="00322964" w:rsidRPr="000E5A63" w:rsidRDefault="00322964" w:rsidP="00322964">
      <w:pPr>
        <w:pStyle w:val="NoSpacing"/>
        <w:ind w:left="360"/>
        <w:rPr>
          <w:b/>
          <w:bCs/>
        </w:rPr>
      </w:pPr>
      <w:r w:rsidRPr="00A3426C">
        <w:rPr>
          <w:b/>
          <w:bCs/>
        </w:rPr>
        <w:t xml:space="preserve">1.    </w:t>
      </w:r>
      <w:r w:rsidRPr="000E5A63">
        <w:rPr>
          <w:b/>
          <w:bCs/>
        </w:rPr>
        <w:t xml:space="preserve">Comprehensive Plan and Thoroughfare Plan RFP – RFP Review Committee to Discuss </w:t>
      </w:r>
    </w:p>
    <w:p w14:paraId="0E22F962" w14:textId="77777777" w:rsidR="00322964" w:rsidRPr="00A3426C" w:rsidRDefault="00322964" w:rsidP="00322964">
      <w:pPr>
        <w:pStyle w:val="NoSpacing"/>
        <w:rPr>
          <w:b/>
          <w:bCs/>
        </w:rPr>
      </w:pPr>
      <w:r w:rsidRPr="000E5A63">
        <w:rPr>
          <w:b/>
          <w:bCs/>
        </w:rPr>
        <w:t xml:space="preserve">               Consultant Scoring:</w:t>
      </w:r>
    </w:p>
    <w:p w14:paraId="3ABECFAD" w14:textId="77777777" w:rsidR="002577D9" w:rsidRDefault="00322964" w:rsidP="000E5A63">
      <w:pPr>
        <w:pStyle w:val="NoSpacing"/>
        <w:ind w:left="360"/>
      </w:pPr>
      <w:r>
        <w:t xml:space="preserve">        </w:t>
      </w:r>
      <w:r w:rsidR="000E5A63">
        <w:t xml:space="preserve">John Merson asked Nick Parr from the Boone County Highway Department to attend the </w:t>
      </w:r>
    </w:p>
    <w:p w14:paraId="21C503CE" w14:textId="77777777" w:rsidR="002577D9" w:rsidRDefault="002577D9" w:rsidP="000E5A63">
      <w:pPr>
        <w:pStyle w:val="NoSpacing"/>
        <w:ind w:left="360"/>
      </w:pPr>
      <w:r>
        <w:t xml:space="preserve">        </w:t>
      </w:r>
      <w:r w:rsidR="000E5A63">
        <w:t>meeting to discuss what the Thoroughfare Plan entails and a road study</w:t>
      </w:r>
      <w:r w:rsidR="009D533E">
        <w:t xml:space="preserve">.  Nick Parr came </w:t>
      </w:r>
    </w:p>
    <w:p w14:paraId="141BEB0E" w14:textId="77777777" w:rsidR="002577D9" w:rsidRDefault="002577D9" w:rsidP="000E5A63">
      <w:pPr>
        <w:pStyle w:val="NoSpacing"/>
        <w:ind w:left="360"/>
      </w:pPr>
      <w:r>
        <w:t xml:space="preserve">        </w:t>
      </w:r>
      <w:r w:rsidR="009D533E">
        <w:t xml:space="preserve">forward and stated the Thoroughfare Plan in general is part of the Comprehensive </w:t>
      </w:r>
      <w:r w:rsidR="00EC5B80">
        <w:t>Plan but</w:t>
      </w:r>
      <w:r w:rsidR="009D533E">
        <w:t xml:space="preserve"> just </w:t>
      </w:r>
    </w:p>
    <w:p w14:paraId="7CFA9073" w14:textId="77777777" w:rsidR="002C13D0" w:rsidRDefault="002577D9" w:rsidP="002C13D0">
      <w:pPr>
        <w:pStyle w:val="NoSpacing"/>
        <w:ind w:left="360"/>
      </w:pPr>
      <w:r>
        <w:t xml:space="preserve">        </w:t>
      </w:r>
      <w:r w:rsidR="009D533E">
        <w:t xml:space="preserve">addresses the roads </w:t>
      </w:r>
      <w:r w:rsidR="00EC5B80">
        <w:t>essentially.  It’s a public facing document and</w:t>
      </w:r>
      <w:r w:rsidR="00814232">
        <w:t xml:space="preserve"> takes</w:t>
      </w:r>
      <w:r w:rsidR="00EC5B80">
        <w:t xml:space="preserve"> public </w:t>
      </w:r>
      <w:r w:rsidR="00687E51">
        <w:t>engagement,</w:t>
      </w:r>
      <w:r w:rsidR="00EC5B80">
        <w:t xml:space="preserve"> </w:t>
      </w:r>
    </w:p>
    <w:p w14:paraId="03B4B406" w14:textId="77777777" w:rsidR="002C13D0" w:rsidRDefault="002C13D0" w:rsidP="002C13D0">
      <w:pPr>
        <w:pStyle w:val="NoSpacing"/>
        <w:ind w:left="360"/>
      </w:pPr>
      <w:r>
        <w:t xml:space="preserve">        </w:t>
      </w:r>
      <w:r w:rsidR="00814232">
        <w:t xml:space="preserve">and it </w:t>
      </w:r>
      <w:r w:rsidR="00EC5B80">
        <w:t>talks</w:t>
      </w:r>
      <w:r w:rsidR="002577D9">
        <w:t xml:space="preserve"> </w:t>
      </w:r>
      <w:r w:rsidR="00687E51">
        <w:t>about</w:t>
      </w:r>
      <w:r w:rsidR="00814232">
        <w:t xml:space="preserve"> what the width of those would be or should there be development or </w:t>
      </w:r>
    </w:p>
    <w:p w14:paraId="13F90634" w14:textId="77777777" w:rsidR="002C13D0" w:rsidRDefault="002C13D0" w:rsidP="002C13D0">
      <w:pPr>
        <w:pStyle w:val="NoSpacing"/>
        <w:ind w:left="360"/>
      </w:pPr>
      <w:r>
        <w:t xml:space="preserve">        </w:t>
      </w:r>
      <w:r w:rsidR="00814232">
        <w:t xml:space="preserve">something in the area </w:t>
      </w:r>
      <w:r w:rsidR="00150AB4">
        <w:t>that would need a road to be improved to a certain standard</w:t>
      </w:r>
      <w:r w:rsidR="00687E51">
        <w:t xml:space="preserve">.  We would </w:t>
      </w:r>
    </w:p>
    <w:p w14:paraId="27122076" w14:textId="6A8F3A5C" w:rsidR="000E5A63" w:rsidRDefault="002C13D0" w:rsidP="002C13D0">
      <w:pPr>
        <w:pStyle w:val="NoSpacing"/>
        <w:ind w:left="360"/>
      </w:pPr>
      <w:r>
        <w:t xml:space="preserve">        </w:t>
      </w:r>
      <w:r w:rsidR="00687E51">
        <w:t>then put that in our Thoroughfare Plan</w:t>
      </w:r>
      <w:r>
        <w:t>.</w:t>
      </w:r>
      <w:r w:rsidR="00950AF7">
        <w:t xml:space="preserve">  We would look at the Comprehensive Plan and look at </w:t>
      </w:r>
    </w:p>
    <w:p w14:paraId="6C4F3E0D" w14:textId="77777777" w:rsidR="00BF0E54" w:rsidRDefault="000D22AA" w:rsidP="00BF0E54">
      <w:pPr>
        <w:pStyle w:val="NoSpacing"/>
        <w:ind w:left="360"/>
      </w:pPr>
      <w:r>
        <w:t xml:space="preserve">        roads and what could be changing when something is being developed.</w:t>
      </w:r>
      <w:r w:rsidR="00837C0C">
        <w:t xml:space="preserve">  It’s a way to plan and </w:t>
      </w:r>
      <w:r w:rsidR="00BF0E54">
        <w:t xml:space="preserve">  </w:t>
      </w:r>
    </w:p>
    <w:p w14:paraId="6A99B485" w14:textId="77777777" w:rsidR="00BF0E54" w:rsidRDefault="00BF0E54" w:rsidP="00BF0E54">
      <w:pPr>
        <w:pStyle w:val="NoSpacing"/>
      </w:pPr>
      <w:r>
        <w:t xml:space="preserve">               </w:t>
      </w:r>
      <w:r w:rsidR="00837C0C">
        <w:t>protect the County’s infrastructure or future needs</w:t>
      </w:r>
      <w:r w:rsidR="00E379D0">
        <w:t xml:space="preserve"> as traffic would increase or a new user or </w:t>
      </w:r>
      <w:r w:rsidR="00396B48">
        <w:t xml:space="preserve">a </w:t>
      </w:r>
    </w:p>
    <w:p w14:paraId="56878E98" w14:textId="77777777" w:rsidR="00BF0E54" w:rsidRDefault="00BF0E54" w:rsidP="00BF0E54">
      <w:pPr>
        <w:pStyle w:val="NoSpacing"/>
      </w:pPr>
      <w:r>
        <w:t xml:space="preserve">               </w:t>
      </w:r>
      <w:r w:rsidR="00396B48">
        <w:t xml:space="preserve">new </w:t>
      </w:r>
      <w:r w:rsidR="00E379D0">
        <w:t>site be developed</w:t>
      </w:r>
      <w:r w:rsidR="00396B48">
        <w:t xml:space="preserve"> </w:t>
      </w:r>
      <w:r>
        <w:t xml:space="preserve">that would then </w:t>
      </w:r>
      <w:r w:rsidR="00396B48">
        <w:t xml:space="preserve">cause an intersection </w:t>
      </w:r>
      <w:r>
        <w:t xml:space="preserve">improvement that would need to </w:t>
      </w:r>
    </w:p>
    <w:p w14:paraId="3AD06BCF" w14:textId="77777777" w:rsidR="0081045F" w:rsidRDefault="00BF0E54" w:rsidP="00BF0E54">
      <w:pPr>
        <w:pStyle w:val="NoSpacing"/>
      </w:pPr>
      <w:r>
        <w:t xml:space="preserve">               be done or a road needing to </w:t>
      </w:r>
      <w:r w:rsidR="007718AF">
        <w:t>b</w:t>
      </w:r>
      <w:r>
        <w:t>e widened.</w:t>
      </w:r>
      <w:r w:rsidR="007718AF">
        <w:t xml:space="preserve">  The purpose of it being included </w:t>
      </w:r>
      <w:r w:rsidR="008575FD">
        <w:t>or the</w:t>
      </w:r>
      <w:r w:rsidR="00533DC1">
        <w:t xml:space="preserve"> discussion </w:t>
      </w:r>
      <w:r w:rsidR="008575FD">
        <w:t xml:space="preserve">it </w:t>
      </w:r>
    </w:p>
    <w:p w14:paraId="614016AB" w14:textId="4EF49483" w:rsidR="0081045F" w:rsidRDefault="0081045F" w:rsidP="00BF0E54">
      <w:pPr>
        <w:pStyle w:val="NoSpacing"/>
      </w:pPr>
      <w:r>
        <w:t xml:space="preserve">               </w:t>
      </w:r>
      <w:r w:rsidR="00533DC1">
        <w:t xml:space="preserve">being included </w:t>
      </w:r>
      <w:r w:rsidR="008575FD">
        <w:t xml:space="preserve">with the Comprehensive Plan update and </w:t>
      </w:r>
      <w:r>
        <w:t>what</w:t>
      </w:r>
      <w:r w:rsidR="008575FD">
        <w:t xml:space="preserve"> his Thoroughfare needs updated</w:t>
      </w:r>
      <w:r w:rsidR="00B75605">
        <w:t xml:space="preserve">, </w:t>
      </w:r>
    </w:p>
    <w:p w14:paraId="3D61ACF2" w14:textId="78BC585E" w:rsidR="0081045F" w:rsidRDefault="0081045F" w:rsidP="00BF0E54">
      <w:pPr>
        <w:pStyle w:val="NoSpacing"/>
      </w:pPr>
      <w:r>
        <w:t xml:space="preserve">               so,</w:t>
      </w:r>
      <w:r w:rsidR="00B75605">
        <w:t xml:space="preserve"> if we had this mega site in the middle of a</w:t>
      </w:r>
      <w:r w:rsidR="007E64A5">
        <w:t xml:space="preserve">ll these rural roads and a developer has a plan that </w:t>
      </w:r>
    </w:p>
    <w:p w14:paraId="26EC2F82" w14:textId="77777777" w:rsidR="0081045F" w:rsidRDefault="0081045F" w:rsidP="00BF0E54">
      <w:pPr>
        <w:pStyle w:val="NoSpacing"/>
      </w:pPr>
      <w:r>
        <w:t xml:space="preserve">               </w:t>
      </w:r>
      <w:r w:rsidR="007E64A5">
        <w:t xml:space="preserve">shows all these roads being constructed inside it and as soon as you get to the fringe there </w:t>
      </w:r>
    </w:p>
    <w:p w14:paraId="4716EA1C" w14:textId="77777777" w:rsidR="0081045F" w:rsidRDefault="0081045F" w:rsidP="00BF0E54">
      <w:pPr>
        <w:pStyle w:val="NoSpacing"/>
      </w:pPr>
      <w:r>
        <w:t xml:space="preserve">               </w:t>
      </w:r>
      <w:r w:rsidR="007E64A5">
        <w:t xml:space="preserve">could be gravel roads, roads they plan to disconnect or vacate.  Our Thoroughfare Plan currently </w:t>
      </w:r>
    </w:p>
    <w:p w14:paraId="2DD55A93" w14:textId="77777777" w:rsidR="0081045F" w:rsidRDefault="0081045F" w:rsidP="00BF0E54">
      <w:pPr>
        <w:pStyle w:val="NoSpacing"/>
      </w:pPr>
      <w:r>
        <w:t xml:space="preserve">               </w:t>
      </w:r>
      <w:r w:rsidR="007E64A5">
        <w:t>doesn’t</w:t>
      </w:r>
      <w:r w:rsidR="00E81755">
        <w:t xml:space="preserve"> contemplate that and then once a mega site gets developed somewhere, what needs to </w:t>
      </w:r>
    </w:p>
    <w:p w14:paraId="1FB4635D" w14:textId="77777777" w:rsidR="0081045F" w:rsidRDefault="0081045F" w:rsidP="00BF0E54">
      <w:pPr>
        <w:pStyle w:val="NoSpacing"/>
      </w:pPr>
      <w:r>
        <w:t xml:space="preserve">               </w:t>
      </w:r>
      <w:r w:rsidR="00E81755">
        <w:t xml:space="preserve">happen, what needs to be connected or what possibly needs to be disconnected, what needs to </w:t>
      </w:r>
    </w:p>
    <w:p w14:paraId="0D66EADC" w14:textId="77777777" w:rsidR="00130DDA" w:rsidRDefault="0081045F" w:rsidP="00BF0E54">
      <w:pPr>
        <w:pStyle w:val="NoSpacing"/>
      </w:pPr>
      <w:r>
        <w:t xml:space="preserve">               </w:t>
      </w:r>
      <w:r w:rsidR="00E81755">
        <w:t xml:space="preserve">be re-routed, so we don’t get these mega sites </w:t>
      </w:r>
      <w:r w:rsidR="00560D9B">
        <w:t>traffic on our local roads.</w:t>
      </w:r>
      <w:r w:rsidR="00130DDA">
        <w:t xml:space="preserve">  The purpose of doing </w:t>
      </w:r>
    </w:p>
    <w:p w14:paraId="03162EA5" w14:textId="77777777" w:rsidR="00130DDA" w:rsidRDefault="00130DDA" w:rsidP="00BF0E54">
      <w:pPr>
        <w:pStyle w:val="NoSpacing"/>
      </w:pPr>
      <w:r>
        <w:t xml:space="preserve">               it with a Thoroughfare Plan, instead of making a decision at the Highway Department or with </w:t>
      </w:r>
    </w:p>
    <w:p w14:paraId="786B7EA6" w14:textId="77777777" w:rsidR="00BF6645" w:rsidRDefault="00130DDA" w:rsidP="00BF0E54">
      <w:pPr>
        <w:pStyle w:val="NoSpacing"/>
      </w:pPr>
      <w:r>
        <w:t xml:space="preserve">               the Commissioners </w:t>
      </w:r>
      <w:r w:rsidR="00BF6645">
        <w:t xml:space="preserve">that this is what we want to do that has significant impact on the people </w:t>
      </w:r>
    </w:p>
    <w:p w14:paraId="6B834F51" w14:textId="77777777" w:rsidR="00BF6645" w:rsidRDefault="00BF6645" w:rsidP="00BF0E54">
      <w:pPr>
        <w:pStyle w:val="NoSpacing"/>
      </w:pPr>
      <w:r>
        <w:t xml:space="preserve">               who live along those roads or in those areas that want a connection or don’t want that </w:t>
      </w:r>
    </w:p>
    <w:p w14:paraId="1EAA7507" w14:textId="77777777" w:rsidR="00D3478A" w:rsidRDefault="00BF6645" w:rsidP="00BF0E54">
      <w:pPr>
        <w:pStyle w:val="NoSpacing"/>
      </w:pPr>
      <w:r>
        <w:t xml:space="preserve">               connection</w:t>
      </w:r>
      <w:r w:rsidR="00DF4346">
        <w:t xml:space="preserve"> and can greatly change the value or property.</w:t>
      </w:r>
      <w:r w:rsidR="00D3478A">
        <w:t xml:space="preserve">  So not us making those decisions</w:t>
      </w:r>
    </w:p>
    <w:p w14:paraId="180F6B74" w14:textId="7D8C4922" w:rsidR="00994A17" w:rsidRDefault="00D3478A" w:rsidP="00BF0E54">
      <w:pPr>
        <w:pStyle w:val="NoSpacing"/>
      </w:pPr>
      <w:r>
        <w:t xml:space="preserve">               and making the public angry and it’s good to get the </w:t>
      </w:r>
      <w:r w:rsidR="00994A17">
        <w:t>public’s</w:t>
      </w:r>
      <w:r>
        <w:t xml:space="preserve"> engagement </w:t>
      </w:r>
      <w:r w:rsidR="00994A17">
        <w:t>and make that part</w:t>
      </w:r>
    </w:p>
    <w:p w14:paraId="55DD7D49" w14:textId="114C52E0" w:rsidR="00180353" w:rsidRDefault="00994A17" w:rsidP="00BF0E54">
      <w:pPr>
        <w:pStyle w:val="NoSpacing"/>
      </w:pPr>
      <w:r>
        <w:t xml:space="preserve">               of a Thoroughfare Plan</w:t>
      </w:r>
      <w:r w:rsidR="00180353">
        <w:t>, so when these things do come up, we don’t have to have these one off</w:t>
      </w:r>
    </w:p>
    <w:p w14:paraId="6E5EB3E5" w14:textId="77777777" w:rsidR="00DF3802" w:rsidRDefault="00180353" w:rsidP="00BF0E54">
      <w:pPr>
        <w:pStyle w:val="NoSpacing"/>
      </w:pPr>
      <w:r>
        <w:t xml:space="preserve">               current situations </w:t>
      </w:r>
      <w:r w:rsidR="00DF3802">
        <w:t xml:space="preserve">like on the new Lily site and how do we make access without damaging the </w:t>
      </w:r>
    </w:p>
    <w:p w14:paraId="2E141BCE" w14:textId="77777777" w:rsidR="005C743E" w:rsidRDefault="00DF3802" w:rsidP="00BF0E54">
      <w:pPr>
        <w:pStyle w:val="NoSpacing"/>
      </w:pPr>
      <w:r>
        <w:lastRenderedPageBreak/>
        <w:t xml:space="preserve">              County’s infrastructure</w:t>
      </w:r>
      <w:r w:rsidR="005C743E">
        <w:t xml:space="preserve">.  The LEAP district really drove the need to update the Thoroughfare Plan </w:t>
      </w:r>
      <w:r>
        <w:t xml:space="preserve"> </w:t>
      </w:r>
    </w:p>
    <w:p w14:paraId="08C0FF2A" w14:textId="77777777" w:rsidR="007B1DCE" w:rsidRDefault="005C743E" w:rsidP="00BF0E54">
      <w:pPr>
        <w:pStyle w:val="NoSpacing"/>
      </w:pPr>
      <w:r>
        <w:t xml:space="preserve">              </w:t>
      </w:r>
      <w:r w:rsidR="00712189">
        <w:t xml:space="preserve">and how it got tied </w:t>
      </w:r>
      <w:r w:rsidR="007B1DCE">
        <w:t>into</w:t>
      </w:r>
      <w:r w:rsidR="00712189">
        <w:t xml:space="preserve"> the Comprehensive Plan</w:t>
      </w:r>
      <w:r w:rsidR="000A0624">
        <w:t xml:space="preserve"> </w:t>
      </w:r>
      <w:r w:rsidR="008D709B">
        <w:t>is a little bit beyond his control</w:t>
      </w:r>
      <w:r w:rsidR="007B1DCE">
        <w:t xml:space="preserve">.  The purpose of </w:t>
      </w:r>
    </w:p>
    <w:p w14:paraId="4AAAA636" w14:textId="77777777" w:rsidR="001A500E" w:rsidRDefault="007B1DCE" w:rsidP="00BF0E54">
      <w:pPr>
        <w:pStyle w:val="NoSpacing"/>
      </w:pPr>
      <w:r>
        <w:t xml:space="preserve">             doing these at the same time </w:t>
      </w:r>
      <w:r w:rsidR="001A500E">
        <w:t xml:space="preserve">is that the Comprehensive Plan engages the public and trying to get </w:t>
      </w:r>
    </w:p>
    <w:p w14:paraId="110E1C57" w14:textId="77777777" w:rsidR="00A80981" w:rsidRDefault="001A500E" w:rsidP="00BF0E54">
      <w:pPr>
        <w:pStyle w:val="NoSpacing"/>
      </w:pPr>
      <w:r>
        <w:t xml:space="preserve">             their input and doing them at the same time makes a lot of sense</w:t>
      </w:r>
      <w:r w:rsidR="00A80981">
        <w:t>.  He stated he doesn’t have full</w:t>
      </w:r>
    </w:p>
    <w:p w14:paraId="145A1B2A" w14:textId="77777777" w:rsidR="00A80981" w:rsidRDefault="00A80981" w:rsidP="00BF0E54">
      <w:pPr>
        <w:pStyle w:val="NoSpacing"/>
      </w:pPr>
      <w:r>
        <w:t xml:space="preserve">             control of the funding and how that mechanism is going to work he’s not quite sure due to the </w:t>
      </w:r>
    </w:p>
    <w:p w14:paraId="58514F81" w14:textId="77777777" w:rsidR="00D21779" w:rsidRDefault="00A80981" w:rsidP="00BF0E54">
      <w:pPr>
        <w:pStyle w:val="NoSpacing"/>
      </w:pPr>
      <w:r>
        <w:t xml:space="preserve">             IEDC and the staff changing and that there is a timeline on getting this Comprehensive Plan </w:t>
      </w:r>
      <w:r w:rsidR="00D21779">
        <w:t>and</w:t>
      </w:r>
    </w:p>
    <w:p w14:paraId="7DFC12DB" w14:textId="15FBFB2D" w:rsidR="008530B5" w:rsidRDefault="00D21779" w:rsidP="00BF0E54">
      <w:pPr>
        <w:pStyle w:val="NoSpacing"/>
      </w:pPr>
      <w:r>
        <w:t xml:space="preserve">             the longer we delay the </w:t>
      </w:r>
      <w:r w:rsidR="006A4715">
        <w:t>tighter</w:t>
      </w:r>
      <w:r>
        <w:t xml:space="preserve"> </w:t>
      </w:r>
      <w:r w:rsidR="008530B5">
        <w:t>the window</w:t>
      </w:r>
      <w:r>
        <w:t xml:space="preserve"> gets</w:t>
      </w:r>
      <w:r w:rsidR="00C557DE">
        <w:t xml:space="preserve">.  John Merson asked if the Thoroughfare </w:t>
      </w:r>
      <w:r w:rsidR="008530B5">
        <w:t xml:space="preserve">    </w:t>
      </w:r>
    </w:p>
    <w:p w14:paraId="6A217941" w14:textId="77777777" w:rsidR="008530B5" w:rsidRDefault="008530B5" w:rsidP="00BF0E54">
      <w:pPr>
        <w:pStyle w:val="NoSpacing"/>
      </w:pPr>
      <w:r>
        <w:t xml:space="preserve">            </w:t>
      </w:r>
      <w:r w:rsidR="00C557DE">
        <w:t xml:space="preserve">Plan strictly deal with </w:t>
      </w:r>
      <w:r w:rsidR="00785AA4">
        <w:t xml:space="preserve">unincorporated areas of the County.  Nick Parr replied that the </w:t>
      </w:r>
      <w:r>
        <w:t xml:space="preserve">  </w:t>
      </w:r>
    </w:p>
    <w:p w14:paraId="53051EED" w14:textId="77777777" w:rsidR="008530B5" w:rsidRDefault="008530B5" w:rsidP="00BF0E54">
      <w:pPr>
        <w:pStyle w:val="NoSpacing"/>
      </w:pPr>
      <w:r>
        <w:t xml:space="preserve">            </w:t>
      </w:r>
      <w:r w:rsidR="00785AA4">
        <w:t>Thoroughfare</w:t>
      </w:r>
      <w:r w:rsidR="00537B8A">
        <w:t xml:space="preserve"> </w:t>
      </w:r>
      <w:r w:rsidR="00785AA4">
        <w:t xml:space="preserve">Plan would only be roads Boone County only has control over.  John then asked if </w:t>
      </w:r>
    </w:p>
    <w:p w14:paraId="6B1D0AD7" w14:textId="77777777" w:rsidR="008530B5" w:rsidRDefault="008530B5" w:rsidP="00BF0E54">
      <w:pPr>
        <w:pStyle w:val="NoSpacing"/>
      </w:pPr>
      <w:r>
        <w:t xml:space="preserve">            </w:t>
      </w:r>
      <w:r w:rsidR="00785AA4">
        <w:t xml:space="preserve">there would be collaboration like with the City of Lebanon and the other surrounding </w:t>
      </w:r>
    </w:p>
    <w:p w14:paraId="7F2153A6" w14:textId="77777777" w:rsidR="008530B5" w:rsidRDefault="008530B5" w:rsidP="00BF0E54">
      <w:pPr>
        <w:pStyle w:val="NoSpacing"/>
      </w:pPr>
      <w:r>
        <w:t xml:space="preserve">            </w:t>
      </w:r>
      <w:r w:rsidR="00785AA4">
        <w:t>municipalities and with</w:t>
      </w:r>
      <w:r w:rsidR="00537B8A">
        <w:t xml:space="preserve"> </w:t>
      </w:r>
      <w:r w:rsidR="00785AA4">
        <w:t xml:space="preserve">what they think is going to develop Nick responded that there will be a lot </w:t>
      </w:r>
    </w:p>
    <w:p w14:paraId="5EC2B2A6" w14:textId="77777777" w:rsidR="008530B5" w:rsidRDefault="008530B5" w:rsidP="00BF0E54">
      <w:pPr>
        <w:pStyle w:val="NoSpacing"/>
      </w:pPr>
      <w:r>
        <w:t xml:space="preserve">            </w:t>
      </w:r>
      <w:r w:rsidR="00785AA4">
        <w:t xml:space="preserve">of collaboration with the IEDC, City of Lebanon and the City of Whitestown, City of Zionsville, </w:t>
      </w:r>
    </w:p>
    <w:p w14:paraId="100C4B34" w14:textId="77777777" w:rsidR="008530B5" w:rsidRDefault="008530B5" w:rsidP="00BF0E54">
      <w:pPr>
        <w:pStyle w:val="NoSpacing"/>
      </w:pPr>
      <w:r>
        <w:t xml:space="preserve">            </w:t>
      </w:r>
      <w:r w:rsidR="00785AA4">
        <w:t>Jamestown, Advance and</w:t>
      </w:r>
      <w:r w:rsidR="00537B8A">
        <w:t xml:space="preserve"> </w:t>
      </w:r>
      <w:r w:rsidR="00785AA4">
        <w:t xml:space="preserve">Thorntown and we need to make sure </w:t>
      </w:r>
      <w:r w:rsidR="000E4F46">
        <w:t xml:space="preserve">all of this makes </w:t>
      </w:r>
      <w:r w:rsidR="00537B8A">
        <w:t>sense,</w:t>
      </w:r>
      <w:r w:rsidR="000E4F46">
        <w:t xml:space="preserve"> and his </w:t>
      </w:r>
    </w:p>
    <w:p w14:paraId="14B36B67" w14:textId="77777777" w:rsidR="008530B5" w:rsidRDefault="008530B5" w:rsidP="00BF0E54">
      <w:pPr>
        <w:pStyle w:val="NoSpacing"/>
      </w:pPr>
      <w:r>
        <w:t xml:space="preserve">            </w:t>
      </w:r>
      <w:r w:rsidR="000E4F46">
        <w:t>initial concern is from the</w:t>
      </w:r>
      <w:r w:rsidR="00537B8A">
        <w:t xml:space="preserve"> </w:t>
      </w:r>
      <w:r w:rsidR="000E4F46">
        <w:t>LEAP district boundaries all the way to State Road 47</w:t>
      </w:r>
      <w:r w:rsidR="00A07D49">
        <w:t>,</w:t>
      </w:r>
      <w:r w:rsidR="000E4F46">
        <w:t xml:space="preserve"> all the way to </w:t>
      </w:r>
    </w:p>
    <w:p w14:paraId="5C8B4458" w14:textId="77777777" w:rsidR="008530B5" w:rsidRDefault="008530B5" w:rsidP="00BF0E54">
      <w:pPr>
        <w:pStyle w:val="NoSpacing"/>
      </w:pPr>
      <w:r>
        <w:t xml:space="preserve">            </w:t>
      </w:r>
      <w:r w:rsidR="000E4F46">
        <w:t>State Road 75 and all the way</w:t>
      </w:r>
      <w:r w:rsidR="00537B8A">
        <w:t xml:space="preserve"> </w:t>
      </w:r>
      <w:r w:rsidR="000E4F46">
        <w:t>to 200 South</w:t>
      </w:r>
      <w:r w:rsidR="00A07D49">
        <w:t xml:space="preserve">.  John Merson asked </w:t>
      </w:r>
      <w:r w:rsidR="003D2B7D">
        <w:t xml:space="preserve">how </w:t>
      </w:r>
      <w:r w:rsidR="00A07D49">
        <w:t xml:space="preserve">long </w:t>
      </w:r>
      <w:r w:rsidR="00711936">
        <w:t>you think</w:t>
      </w:r>
      <w:r w:rsidR="00A07D49">
        <w:t xml:space="preserve"> it would take </w:t>
      </w:r>
    </w:p>
    <w:p w14:paraId="2E4C7DCD" w14:textId="77777777" w:rsidR="008530B5" w:rsidRDefault="008530B5" w:rsidP="00BF0E54">
      <w:pPr>
        <w:pStyle w:val="NoSpacing"/>
      </w:pPr>
      <w:r>
        <w:t xml:space="preserve">            </w:t>
      </w:r>
      <w:r w:rsidR="00A07D49">
        <w:t>to do this traffic study</w:t>
      </w:r>
      <w:r w:rsidR="003D2B7D">
        <w:t xml:space="preserve"> and</w:t>
      </w:r>
      <w:r>
        <w:t xml:space="preserve"> </w:t>
      </w:r>
      <w:r w:rsidR="003D2B7D">
        <w:t xml:space="preserve">plan.  Nick responded that it varies depending on the footprint we </w:t>
      </w:r>
    </w:p>
    <w:p w14:paraId="7DF74228" w14:textId="77777777" w:rsidR="008530B5" w:rsidRDefault="008530B5" w:rsidP="00BF0E54">
      <w:pPr>
        <w:pStyle w:val="NoSpacing"/>
      </w:pPr>
      <w:r>
        <w:t xml:space="preserve">           </w:t>
      </w:r>
      <w:r w:rsidR="003D2B7D">
        <w:t xml:space="preserve">decide to look at </w:t>
      </w:r>
      <w:r w:rsidR="00711936">
        <w:t>and the</w:t>
      </w:r>
      <w:r w:rsidR="00537B8A">
        <w:t xml:space="preserve"> </w:t>
      </w:r>
      <w:r w:rsidR="00711936">
        <w:t xml:space="preserve">collaboration and </w:t>
      </w:r>
      <w:r w:rsidR="00537B8A">
        <w:t xml:space="preserve">putting </w:t>
      </w:r>
      <w:r w:rsidR="00711936">
        <w:t>meetings together</w:t>
      </w:r>
      <w:r w:rsidR="00537B8A">
        <w:t xml:space="preserve">, as well as the public’s </w:t>
      </w:r>
    </w:p>
    <w:p w14:paraId="67263DA8" w14:textId="173D71E7" w:rsidR="00322964" w:rsidRPr="002A0296" w:rsidRDefault="008530B5" w:rsidP="00FC2211">
      <w:pPr>
        <w:pStyle w:val="NoSpacing"/>
      </w:pPr>
      <w:r>
        <w:t xml:space="preserve">           </w:t>
      </w:r>
      <w:r w:rsidR="00537B8A">
        <w:t>input.</w:t>
      </w:r>
      <w:r w:rsidR="006A4715">
        <w:t xml:space="preserve">  </w:t>
      </w:r>
      <w:r w:rsidR="00537B8A">
        <w:t xml:space="preserve">  </w:t>
      </w:r>
    </w:p>
    <w:p w14:paraId="41184C32" w14:textId="77777777" w:rsidR="00322964" w:rsidRPr="002A0296" w:rsidRDefault="00322964" w:rsidP="00322964">
      <w:pPr>
        <w:pStyle w:val="NoSpacing"/>
      </w:pPr>
    </w:p>
    <w:p w14:paraId="5C2FDECC" w14:textId="77777777" w:rsidR="00322964" w:rsidRPr="00A3426C" w:rsidRDefault="00322964" w:rsidP="00322964">
      <w:pPr>
        <w:pStyle w:val="NoSpacing"/>
        <w:rPr>
          <w:b/>
          <w:bCs/>
        </w:rPr>
      </w:pPr>
      <w:r w:rsidRPr="00A3426C">
        <w:rPr>
          <w:b/>
          <w:bCs/>
        </w:rPr>
        <w:t xml:space="preserve">         2.   Discuss </w:t>
      </w:r>
      <w:r>
        <w:rPr>
          <w:b/>
          <w:bCs/>
        </w:rPr>
        <w:t>F</w:t>
      </w:r>
      <w:r w:rsidRPr="00A3426C">
        <w:rPr>
          <w:b/>
          <w:bCs/>
        </w:rPr>
        <w:t xml:space="preserve">ormat </w:t>
      </w:r>
      <w:r>
        <w:rPr>
          <w:b/>
          <w:bCs/>
        </w:rPr>
        <w:t>O</w:t>
      </w:r>
      <w:r w:rsidRPr="00A3426C">
        <w:rPr>
          <w:b/>
          <w:bCs/>
        </w:rPr>
        <w:t xml:space="preserve">ptions for APC/BZA </w:t>
      </w:r>
      <w:r>
        <w:rPr>
          <w:b/>
          <w:bCs/>
        </w:rPr>
        <w:t>A</w:t>
      </w:r>
      <w:r w:rsidRPr="00A3426C">
        <w:rPr>
          <w:b/>
          <w:bCs/>
        </w:rPr>
        <w:t xml:space="preserve">genda and </w:t>
      </w:r>
      <w:r>
        <w:rPr>
          <w:b/>
          <w:bCs/>
        </w:rPr>
        <w:t>M</w:t>
      </w:r>
      <w:r w:rsidRPr="00A3426C">
        <w:rPr>
          <w:b/>
          <w:bCs/>
        </w:rPr>
        <w:t>eetings:</w:t>
      </w:r>
    </w:p>
    <w:p w14:paraId="1C4BF82F" w14:textId="018983AB" w:rsidR="005825BC" w:rsidRDefault="005825BC" w:rsidP="00322964">
      <w:pPr>
        <w:pStyle w:val="NoSpacing"/>
      </w:pPr>
      <w:r>
        <w:t xml:space="preserve">               Deborah Luzier said it has been suggested to her that on our agenda we should provide  </w:t>
      </w:r>
    </w:p>
    <w:p w14:paraId="338320A3" w14:textId="2A480025" w:rsidR="00322964" w:rsidRDefault="005825BC" w:rsidP="00322964">
      <w:pPr>
        <w:pStyle w:val="NoSpacing"/>
      </w:pPr>
      <w:r>
        <w:t xml:space="preserve">               hyperlinks to the agenda items so that the public or anybody who is interested can have </w:t>
      </w:r>
    </w:p>
    <w:p w14:paraId="55665634" w14:textId="66A7B51B" w:rsidR="005825BC" w:rsidRDefault="005825BC" w:rsidP="00322964">
      <w:pPr>
        <w:pStyle w:val="NoSpacing"/>
      </w:pPr>
      <w:r>
        <w:t xml:space="preserve">               access to the applications or staff reports the same as when the board receives them.  </w:t>
      </w:r>
    </w:p>
    <w:p w14:paraId="6D044161" w14:textId="25089840" w:rsidR="005825BC" w:rsidRDefault="005825BC" w:rsidP="00322964">
      <w:pPr>
        <w:pStyle w:val="NoSpacing"/>
      </w:pPr>
      <w:r>
        <w:t xml:space="preserve">               Deborah talked to </w:t>
      </w:r>
      <w:r w:rsidR="00031A78">
        <w:t>IT,</w:t>
      </w:r>
      <w:r>
        <w:t xml:space="preserve"> and they can set that up and the other thing that we are talking about  </w:t>
      </w:r>
    </w:p>
    <w:p w14:paraId="64832F9F" w14:textId="167F2716" w:rsidR="005825BC" w:rsidRDefault="005825BC" w:rsidP="00322964">
      <w:pPr>
        <w:pStyle w:val="NoSpacing"/>
      </w:pPr>
      <w:r>
        <w:t xml:space="preserve">               is doing the zoom meetings live </w:t>
      </w:r>
      <w:r w:rsidR="00031A78">
        <w:t xml:space="preserve">and asked if there was interaction going on in the Commissioner </w:t>
      </w:r>
    </w:p>
    <w:p w14:paraId="273730FA" w14:textId="77777777" w:rsidR="00031A78" w:rsidRDefault="00031A78" w:rsidP="00322964">
      <w:pPr>
        <w:pStyle w:val="NoSpacing"/>
      </w:pPr>
      <w:r>
        <w:t xml:space="preserve">               and Council meetings and Bob Clutter answered yes.  Deborah went on to say that IT would </w:t>
      </w:r>
    </w:p>
    <w:p w14:paraId="4462B22E" w14:textId="77777777" w:rsidR="00031A78" w:rsidRDefault="00031A78" w:rsidP="00322964">
      <w:pPr>
        <w:pStyle w:val="NoSpacing"/>
      </w:pPr>
      <w:r>
        <w:t xml:space="preserve">               rather leave the interaction part only to the Commissioner and Council meetings and allow ours </w:t>
      </w:r>
    </w:p>
    <w:p w14:paraId="72662F64" w14:textId="56F3C8C5" w:rsidR="00031A78" w:rsidRDefault="00031A78" w:rsidP="00322964">
      <w:pPr>
        <w:pStyle w:val="NoSpacing"/>
      </w:pPr>
      <w:r>
        <w:t xml:space="preserve">               just to be viewed live</w:t>
      </w:r>
      <w:r w:rsidR="007676CA">
        <w:t xml:space="preserve"> and later possibly move forward with people interacting at a later date.</w:t>
      </w:r>
      <w:r>
        <w:t xml:space="preserve">  </w:t>
      </w:r>
    </w:p>
    <w:p w14:paraId="7378D516" w14:textId="77777777" w:rsidR="00322964" w:rsidRDefault="00322964" w:rsidP="00322964">
      <w:pPr>
        <w:pStyle w:val="NoSpacing"/>
      </w:pPr>
    </w:p>
    <w:p w14:paraId="7D939F67" w14:textId="77777777" w:rsidR="00322964" w:rsidRDefault="00322964" w:rsidP="00322964">
      <w:pPr>
        <w:pStyle w:val="NoSpacing"/>
      </w:pPr>
    </w:p>
    <w:p w14:paraId="235740B5" w14:textId="77777777" w:rsidR="00322964" w:rsidRPr="00A3426C" w:rsidRDefault="00322964" w:rsidP="00322964">
      <w:pPr>
        <w:pStyle w:val="NoSpacing"/>
        <w:rPr>
          <w:b/>
          <w:bCs/>
        </w:rPr>
      </w:pPr>
      <w:r>
        <w:t xml:space="preserve">         </w:t>
      </w:r>
      <w:r w:rsidRPr="00A3426C">
        <w:rPr>
          <w:b/>
          <w:bCs/>
        </w:rPr>
        <w:t>3.   Other Announcements:</w:t>
      </w:r>
    </w:p>
    <w:p w14:paraId="655A3731" w14:textId="2EADEEDE" w:rsidR="00322964" w:rsidRDefault="009E526F" w:rsidP="00322964">
      <w:pPr>
        <w:pStyle w:val="NoSpacing"/>
      </w:pPr>
      <w:r>
        <w:t xml:space="preserve">               Tad Braner mentioned he wanted to go back and re-evaluate the APC fee schedule and put back </w:t>
      </w:r>
    </w:p>
    <w:p w14:paraId="245B4D4F" w14:textId="5D1EDF5D" w:rsidR="00CA1453" w:rsidRDefault="009E526F" w:rsidP="00322964">
      <w:pPr>
        <w:pStyle w:val="NoSpacing"/>
      </w:pPr>
      <w:r>
        <w:t xml:space="preserve">               on the agenda</w:t>
      </w:r>
      <w:r w:rsidR="00CA1453">
        <w:t xml:space="preserve">.  Deborah said she and Carol Cunningham had been talking and had changed her </w:t>
      </w:r>
    </w:p>
    <w:p w14:paraId="72BD268C" w14:textId="145487C1" w:rsidR="009E526F" w:rsidRDefault="00CA1453" w:rsidP="00322964">
      <w:pPr>
        <w:pStyle w:val="NoSpacing"/>
      </w:pPr>
      <w:r>
        <w:t xml:space="preserve">               mind on some of the fees and </w:t>
      </w:r>
      <w:r w:rsidR="00E11257">
        <w:t>want</w:t>
      </w:r>
      <w:r>
        <w:t xml:space="preserve"> to put something new together</w:t>
      </w:r>
      <w:r w:rsidR="00FE18D7">
        <w:t>.</w:t>
      </w:r>
      <w:r w:rsidR="009E526F">
        <w:t xml:space="preserve"> </w:t>
      </w:r>
    </w:p>
    <w:p w14:paraId="51045207" w14:textId="77777777" w:rsidR="00322964" w:rsidRDefault="00322964" w:rsidP="00322964">
      <w:pPr>
        <w:pStyle w:val="NoSpacing"/>
      </w:pPr>
    </w:p>
    <w:p w14:paraId="7F78A723" w14:textId="77777777" w:rsidR="000A733E" w:rsidRDefault="000A733E" w:rsidP="00322964">
      <w:pPr>
        <w:pStyle w:val="NoSpacing"/>
      </w:pPr>
    </w:p>
    <w:p w14:paraId="4C0DFC0D" w14:textId="77777777" w:rsidR="00322964" w:rsidRDefault="00322964" w:rsidP="00322964">
      <w:pPr>
        <w:pStyle w:val="NoSpacing"/>
      </w:pPr>
    </w:p>
    <w:p w14:paraId="4F8B54E4" w14:textId="77777777" w:rsidR="00322964" w:rsidRPr="008B0026" w:rsidRDefault="00322964" w:rsidP="00322964">
      <w:pPr>
        <w:pStyle w:val="NoSpacing"/>
      </w:pPr>
    </w:p>
    <w:p w14:paraId="2F448453" w14:textId="00125850" w:rsidR="00322964" w:rsidRPr="007D6D1A" w:rsidRDefault="00322964" w:rsidP="00322964">
      <w:pPr>
        <w:pStyle w:val="NoSpacing"/>
      </w:pPr>
      <w:r w:rsidRPr="00ED155B">
        <w:t xml:space="preserve">With no further business, </w:t>
      </w:r>
      <w:r w:rsidR="007D6D1A">
        <w:t>Tad Braner</w:t>
      </w:r>
      <w:r w:rsidRPr="00ED155B">
        <w:t xml:space="preserve"> made a motion </w:t>
      </w:r>
      <w:r w:rsidRPr="007D6D1A">
        <w:t xml:space="preserve">to adjourn at </w:t>
      </w:r>
      <w:r w:rsidR="007D6D1A" w:rsidRPr="007D6D1A">
        <w:t>7</w:t>
      </w:r>
      <w:r w:rsidRPr="007D6D1A">
        <w:t>:</w:t>
      </w:r>
      <w:r w:rsidR="007D6D1A" w:rsidRPr="007D6D1A">
        <w:t>50</w:t>
      </w:r>
      <w:r w:rsidRPr="007D6D1A">
        <w:t xml:space="preserve">pm.  </w:t>
      </w:r>
    </w:p>
    <w:p w14:paraId="7295214B" w14:textId="4E0F609C" w:rsidR="00322964" w:rsidRPr="00D41B9B" w:rsidRDefault="007D6D1A" w:rsidP="00322964">
      <w:pPr>
        <w:pStyle w:val="NoSpacing"/>
      </w:pPr>
      <w:r w:rsidRPr="007D6D1A">
        <w:t>Dustin Plunkett</w:t>
      </w:r>
      <w:r w:rsidR="00322964" w:rsidRPr="007D6D1A">
        <w:t xml:space="preserve"> seconded the motion. Motion carried </w:t>
      </w:r>
      <w:r w:rsidRPr="007D6D1A">
        <w:t>5</w:t>
      </w:r>
      <w:r w:rsidR="00322964" w:rsidRPr="007D6D1A">
        <w:t>-0.</w:t>
      </w:r>
    </w:p>
    <w:p w14:paraId="5E2B1C7A" w14:textId="77777777" w:rsidR="00322964" w:rsidRPr="00D41B9B" w:rsidRDefault="00322964" w:rsidP="00322964">
      <w:pPr>
        <w:pStyle w:val="NoSpacing"/>
      </w:pPr>
    </w:p>
    <w:p w14:paraId="2AE59417" w14:textId="77777777" w:rsidR="00F822C8" w:rsidRDefault="00F822C8" w:rsidP="00F822C8"/>
    <w:p w14:paraId="6FF60C10" w14:textId="77777777" w:rsidR="00F822C8" w:rsidRDefault="00F822C8" w:rsidP="00F822C8"/>
    <w:p w14:paraId="3A42774E" w14:textId="77777777" w:rsidR="00F822C8" w:rsidRDefault="00F822C8" w:rsidP="00F822C8"/>
    <w:p w14:paraId="31B7B32F" w14:textId="77777777" w:rsidR="00F822C8" w:rsidRDefault="00F822C8" w:rsidP="00F822C8"/>
    <w:p w14:paraId="17BBC32E" w14:textId="77777777" w:rsidR="00F822C8" w:rsidRDefault="00F822C8" w:rsidP="00F822C8"/>
    <w:p w14:paraId="17116287" w14:textId="77777777" w:rsidR="00F822C8" w:rsidRDefault="00F822C8" w:rsidP="00F822C8"/>
    <w:p w14:paraId="6B25D412" w14:textId="77777777" w:rsidR="00F822C8" w:rsidRDefault="00F822C8" w:rsidP="00F822C8"/>
    <w:p w14:paraId="7B500D7F" w14:textId="77777777" w:rsidR="00F822C8" w:rsidRDefault="00F822C8" w:rsidP="00F822C8"/>
    <w:p w14:paraId="5385ADC4" w14:textId="1000E870" w:rsidR="00F822C8" w:rsidRDefault="00F822C8" w:rsidP="00F822C8"/>
    <w:p w14:paraId="7FF9AA1F" w14:textId="77777777" w:rsidR="00F822C8" w:rsidRDefault="00F822C8" w:rsidP="00F822C8"/>
    <w:p w14:paraId="3334CA7A" w14:textId="0DE1CB36" w:rsidR="00F822C8" w:rsidRDefault="00F822C8" w:rsidP="00F822C8"/>
    <w:p w14:paraId="46F321B2" w14:textId="77777777" w:rsidR="00F822C8" w:rsidRDefault="00F822C8" w:rsidP="00F822C8"/>
    <w:p w14:paraId="2A25F796" w14:textId="77777777" w:rsidR="00F822C8" w:rsidRDefault="00F822C8" w:rsidP="00F822C8"/>
    <w:p w14:paraId="1DD5FE73" w14:textId="77777777" w:rsidR="00F822C8" w:rsidRDefault="00F822C8" w:rsidP="00F822C8"/>
    <w:p w14:paraId="54567520" w14:textId="77777777" w:rsidR="00F822C8" w:rsidRDefault="00F822C8" w:rsidP="00F822C8"/>
    <w:p w14:paraId="68C0D873" w14:textId="77777777" w:rsidR="00F822C8" w:rsidRDefault="00F822C8" w:rsidP="00F822C8"/>
    <w:p w14:paraId="351CE089" w14:textId="77777777" w:rsidR="00F822C8" w:rsidRDefault="00F822C8" w:rsidP="00F822C8"/>
    <w:p w14:paraId="0C7A7498" w14:textId="77777777" w:rsidR="00F822C8" w:rsidRDefault="00F822C8" w:rsidP="00F822C8"/>
    <w:p w14:paraId="7A82A93F" w14:textId="77777777" w:rsidR="00F822C8" w:rsidRDefault="00F822C8" w:rsidP="00F822C8"/>
    <w:p w14:paraId="05C07D73" w14:textId="77777777" w:rsidR="00F822C8" w:rsidRDefault="00F822C8" w:rsidP="00F822C8"/>
    <w:p w14:paraId="4B991EBC" w14:textId="77777777" w:rsidR="00F822C8" w:rsidRDefault="00F822C8" w:rsidP="00F822C8"/>
    <w:p w14:paraId="5B3B49DB" w14:textId="77777777" w:rsidR="00F822C8" w:rsidRDefault="00F822C8" w:rsidP="00F822C8"/>
    <w:p w14:paraId="2149D66D" w14:textId="77777777" w:rsidR="00F822C8" w:rsidRDefault="00F822C8" w:rsidP="00F822C8"/>
    <w:p w14:paraId="149E0D6E" w14:textId="77777777" w:rsidR="00F822C8" w:rsidRDefault="00F822C8" w:rsidP="00F822C8"/>
    <w:p w14:paraId="5DA7B3BE" w14:textId="77777777" w:rsidR="00F822C8" w:rsidRDefault="00F822C8" w:rsidP="00F822C8"/>
    <w:p w14:paraId="0511ACB4" w14:textId="77777777" w:rsidR="00F822C8" w:rsidRDefault="00F822C8" w:rsidP="00F822C8"/>
    <w:p w14:paraId="3879ED1F" w14:textId="77777777" w:rsidR="00F822C8" w:rsidRDefault="00F822C8" w:rsidP="00F822C8"/>
    <w:p w14:paraId="364222E8" w14:textId="77777777" w:rsidR="00F822C8" w:rsidRDefault="00F822C8" w:rsidP="00F822C8"/>
    <w:p w14:paraId="54889515" w14:textId="77777777" w:rsidR="00F822C8" w:rsidRDefault="00F822C8" w:rsidP="00F822C8"/>
    <w:p w14:paraId="33EBE064" w14:textId="77777777" w:rsidR="00F822C8" w:rsidRDefault="00F822C8" w:rsidP="00F822C8"/>
    <w:p w14:paraId="1CE0544E" w14:textId="77777777" w:rsidR="00F822C8" w:rsidRDefault="00F822C8" w:rsidP="00F822C8"/>
    <w:p w14:paraId="0C5DB482" w14:textId="77777777" w:rsidR="00F822C8" w:rsidRDefault="00F822C8" w:rsidP="00F822C8"/>
    <w:p w14:paraId="6C3F93C4" w14:textId="77777777" w:rsidR="00F822C8" w:rsidRDefault="00F822C8" w:rsidP="00F822C8"/>
    <w:p w14:paraId="5D8DF225" w14:textId="2A3D84C6" w:rsidR="00F822C8" w:rsidRDefault="00F822C8" w:rsidP="00F822C8"/>
    <w:p w14:paraId="255B82B7" w14:textId="77777777" w:rsidR="00F822C8" w:rsidRDefault="00F822C8" w:rsidP="00F822C8"/>
    <w:p w14:paraId="51094877" w14:textId="44E16FAC" w:rsidR="00F822C8" w:rsidRDefault="00F822C8" w:rsidP="00F822C8"/>
    <w:p w14:paraId="1508F5A0" w14:textId="77777777" w:rsidR="00F822C8" w:rsidRDefault="00F822C8" w:rsidP="00F822C8"/>
    <w:p w14:paraId="57CB7C0F" w14:textId="77777777" w:rsidR="00F822C8" w:rsidRDefault="00F822C8" w:rsidP="00F822C8"/>
    <w:p w14:paraId="5F126615" w14:textId="77777777" w:rsidR="00F822C8" w:rsidRDefault="00F822C8" w:rsidP="00F822C8"/>
    <w:p w14:paraId="25E176C0" w14:textId="77777777" w:rsidR="00F822C8" w:rsidRDefault="00F822C8" w:rsidP="00F822C8"/>
    <w:p w14:paraId="5DCFD746" w14:textId="77777777" w:rsidR="00F822C8" w:rsidRDefault="00F822C8" w:rsidP="00F822C8"/>
    <w:p w14:paraId="6FF2E9DE" w14:textId="597A537B" w:rsidR="00F822C8" w:rsidRDefault="00F822C8" w:rsidP="00F822C8"/>
    <w:p w14:paraId="67B2DE4D" w14:textId="77777777" w:rsidR="00F822C8" w:rsidRDefault="00F822C8" w:rsidP="00F822C8"/>
    <w:p w14:paraId="31CD4BA9" w14:textId="151B7593" w:rsidR="00F822C8" w:rsidRDefault="00F822C8" w:rsidP="00F822C8"/>
    <w:p w14:paraId="2328C085" w14:textId="77777777" w:rsidR="00F822C8" w:rsidRDefault="00F822C8" w:rsidP="00F822C8"/>
    <w:p w14:paraId="4419BBD3" w14:textId="77777777" w:rsidR="00F822C8" w:rsidRDefault="00F822C8" w:rsidP="00F822C8"/>
    <w:p w14:paraId="105A1E73" w14:textId="77777777" w:rsidR="00F822C8" w:rsidRDefault="00F822C8" w:rsidP="00F822C8"/>
    <w:p w14:paraId="2746B110" w14:textId="77777777" w:rsidR="00F822C8" w:rsidRDefault="00F822C8" w:rsidP="00F822C8"/>
    <w:p w14:paraId="471B4CA7" w14:textId="77777777" w:rsidR="00F822C8" w:rsidRDefault="00F822C8" w:rsidP="00F822C8"/>
    <w:p w14:paraId="47BB8CBE" w14:textId="77777777" w:rsidR="00F822C8" w:rsidRDefault="00F822C8" w:rsidP="00F822C8"/>
    <w:p w14:paraId="3BDD7E4A" w14:textId="77777777" w:rsidR="00F822C8" w:rsidRDefault="00F822C8" w:rsidP="00F822C8">
      <w:pPr>
        <w:pStyle w:val="NoSpacing"/>
      </w:pPr>
    </w:p>
    <w:p w14:paraId="5DB28E6B" w14:textId="77777777" w:rsidR="00F822C8" w:rsidRDefault="00F822C8" w:rsidP="00F822C8"/>
    <w:p w14:paraId="57953845" w14:textId="77777777" w:rsidR="00F822C8" w:rsidRDefault="00F822C8" w:rsidP="00F822C8">
      <w:pPr>
        <w:pStyle w:val="NoSpacing"/>
        <w:rPr>
          <w:sz w:val="24"/>
        </w:rPr>
      </w:pPr>
    </w:p>
    <w:p w14:paraId="22BAB3C7" w14:textId="77777777" w:rsidR="00F822C8" w:rsidRPr="00F822C8" w:rsidRDefault="00F822C8" w:rsidP="00F822C8"/>
    <w:sectPr w:rsidR="00F822C8" w:rsidRPr="00F822C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B422" w14:textId="77777777" w:rsidR="00526732" w:rsidRDefault="00EC216D">
      <w:r>
        <w:separator/>
      </w:r>
    </w:p>
  </w:endnote>
  <w:endnote w:type="continuationSeparator" w:id="0">
    <w:p w14:paraId="2384A5B8" w14:textId="77777777" w:rsidR="00526732" w:rsidRDefault="00EC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F77A" w14:textId="2CA1B96A" w:rsidR="00F822C8" w:rsidRDefault="00621E9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APC</w:t>
    </w:r>
    <w:r w:rsidR="008E0824">
      <w:rPr>
        <w:rFonts w:asciiTheme="majorHAnsi" w:eastAsiaTheme="majorEastAsia" w:hAnsiTheme="majorHAnsi" w:cstheme="majorBidi"/>
      </w:rPr>
      <w:t xml:space="preserve"> </w:t>
    </w:r>
    <w:r w:rsidR="003F6DEE">
      <w:rPr>
        <w:rFonts w:asciiTheme="majorHAnsi" w:eastAsiaTheme="majorEastAsia" w:hAnsiTheme="majorHAnsi" w:cstheme="majorBidi"/>
      </w:rPr>
      <w:t>J</w:t>
    </w:r>
    <w:r w:rsidR="00F822C8">
      <w:rPr>
        <w:rFonts w:asciiTheme="majorHAnsi" w:eastAsiaTheme="majorEastAsia" w:hAnsiTheme="majorHAnsi" w:cstheme="majorBidi"/>
      </w:rPr>
      <w:t>anuary 8,</w:t>
    </w:r>
    <w:r w:rsidR="004446E6">
      <w:rPr>
        <w:rFonts w:asciiTheme="majorHAnsi" w:eastAsiaTheme="majorEastAsia" w:hAnsiTheme="majorHAnsi" w:cstheme="majorBidi"/>
      </w:rPr>
      <w:t xml:space="preserve"> 20</w:t>
    </w:r>
    <w:r w:rsidR="00F822C8">
      <w:rPr>
        <w:rFonts w:asciiTheme="majorHAnsi" w:eastAsiaTheme="majorEastAsia" w:hAnsiTheme="majorHAnsi" w:cstheme="majorBidi"/>
      </w:rPr>
      <w:t>25</w:t>
    </w:r>
    <w:r w:rsidR="00FA0699">
      <w:rPr>
        <w:rFonts w:asciiTheme="majorHAnsi" w:eastAsiaTheme="majorEastAsia" w:hAnsiTheme="majorHAnsi" w:cstheme="majorBidi"/>
      </w:rPr>
      <w:ptab w:relativeTo="margin" w:alignment="right" w:leader="none"/>
    </w:r>
    <w:r w:rsidR="00FA0699">
      <w:rPr>
        <w:rFonts w:asciiTheme="majorHAnsi" w:eastAsiaTheme="majorEastAsia" w:hAnsiTheme="majorHAnsi" w:cstheme="majorBidi"/>
      </w:rPr>
      <w:t xml:space="preserve">Page </w:t>
    </w:r>
    <w:r w:rsidR="00FA0699">
      <w:rPr>
        <w:rFonts w:asciiTheme="minorHAnsi" w:eastAsiaTheme="minorEastAsia" w:hAnsiTheme="minorHAnsi" w:cstheme="minorBidi"/>
      </w:rPr>
      <w:fldChar w:fldCharType="begin"/>
    </w:r>
    <w:r w:rsidR="00FA0699">
      <w:instrText xml:space="preserve"> PAGE   \* MERGEFORMAT </w:instrText>
    </w:r>
    <w:r w:rsidR="00FA0699">
      <w:rPr>
        <w:rFonts w:asciiTheme="minorHAnsi" w:eastAsiaTheme="minorEastAsia" w:hAnsiTheme="minorHAnsi" w:cstheme="minorBidi"/>
      </w:rPr>
      <w:fldChar w:fldCharType="separate"/>
    </w:r>
    <w:r w:rsidR="003F6DEE" w:rsidRPr="003F6DEE">
      <w:rPr>
        <w:rFonts w:asciiTheme="majorHAnsi" w:eastAsiaTheme="majorEastAsia" w:hAnsiTheme="majorHAnsi" w:cstheme="majorBidi"/>
        <w:noProof/>
      </w:rPr>
      <w:t>1</w:t>
    </w:r>
    <w:r w:rsidR="00FA0699">
      <w:rPr>
        <w:rFonts w:asciiTheme="majorHAnsi" w:eastAsiaTheme="majorEastAsia" w:hAnsiTheme="majorHAnsi" w:cstheme="majorBidi"/>
        <w:noProof/>
      </w:rPr>
      <w:fldChar w:fldCharType="end"/>
    </w:r>
  </w:p>
  <w:p w14:paraId="0EFEF703" w14:textId="77777777" w:rsidR="00F822C8" w:rsidRDefault="00F8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66CF8" w14:textId="77777777" w:rsidR="00526732" w:rsidRDefault="00EC216D">
      <w:r>
        <w:separator/>
      </w:r>
    </w:p>
  </w:footnote>
  <w:footnote w:type="continuationSeparator" w:id="0">
    <w:p w14:paraId="42294654" w14:textId="77777777" w:rsidR="00526732" w:rsidRDefault="00EC2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11130"/>
    <w:multiLevelType w:val="hybridMultilevel"/>
    <w:tmpl w:val="00F4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6113E4"/>
    <w:multiLevelType w:val="hybridMultilevel"/>
    <w:tmpl w:val="AAA4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17557"/>
    <w:multiLevelType w:val="hybridMultilevel"/>
    <w:tmpl w:val="A726E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447249">
    <w:abstractNumId w:val="2"/>
  </w:num>
  <w:num w:numId="2" w16cid:durableId="40205553">
    <w:abstractNumId w:val="1"/>
  </w:num>
  <w:num w:numId="3" w16cid:durableId="21046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30"/>
    <w:rsid w:val="000233F8"/>
    <w:rsid w:val="00031A78"/>
    <w:rsid w:val="00041A47"/>
    <w:rsid w:val="000753E0"/>
    <w:rsid w:val="00093229"/>
    <w:rsid w:val="00094998"/>
    <w:rsid w:val="000A0624"/>
    <w:rsid w:val="000A231D"/>
    <w:rsid w:val="000A733E"/>
    <w:rsid w:val="000B3374"/>
    <w:rsid w:val="000B632D"/>
    <w:rsid w:val="000B7728"/>
    <w:rsid w:val="000C5C44"/>
    <w:rsid w:val="000C7F01"/>
    <w:rsid w:val="000D22AA"/>
    <w:rsid w:val="000E4F46"/>
    <w:rsid w:val="000E5A63"/>
    <w:rsid w:val="0010096F"/>
    <w:rsid w:val="00117373"/>
    <w:rsid w:val="0012256B"/>
    <w:rsid w:val="00130DDA"/>
    <w:rsid w:val="001333A7"/>
    <w:rsid w:val="00136E04"/>
    <w:rsid w:val="00146E8B"/>
    <w:rsid w:val="00150AB4"/>
    <w:rsid w:val="00164D47"/>
    <w:rsid w:val="00175E7F"/>
    <w:rsid w:val="00180353"/>
    <w:rsid w:val="001A1080"/>
    <w:rsid w:val="001A500E"/>
    <w:rsid w:val="001B6257"/>
    <w:rsid w:val="001E088C"/>
    <w:rsid w:val="001F24ED"/>
    <w:rsid w:val="00205F96"/>
    <w:rsid w:val="00210F60"/>
    <w:rsid w:val="0023468B"/>
    <w:rsid w:val="00255440"/>
    <w:rsid w:val="002577D9"/>
    <w:rsid w:val="00290C44"/>
    <w:rsid w:val="002A26BD"/>
    <w:rsid w:val="002B6A83"/>
    <w:rsid w:val="002B78A5"/>
    <w:rsid w:val="002C13D0"/>
    <w:rsid w:val="002C43C0"/>
    <w:rsid w:val="00317D77"/>
    <w:rsid w:val="003228A8"/>
    <w:rsid w:val="00322964"/>
    <w:rsid w:val="00330C7E"/>
    <w:rsid w:val="003533E2"/>
    <w:rsid w:val="00396B48"/>
    <w:rsid w:val="00397B78"/>
    <w:rsid w:val="003D184E"/>
    <w:rsid w:val="003D2B7D"/>
    <w:rsid w:val="003F6DEE"/>
    <w:rsid w:val="00430EEB"/>
    <w:rsid w:val="004446E6"/>
    <w:rsid w:val="00446705"/>
    <w:rsid w:val="004518D1"/>
    <w:rsid w:val="00453CE8"/>
    <w:rsid w:val="00471E78"/>
    <w:rsid w:val="00494F92"/>
    <w:rsid w:val="004C59C0"/>
    <w:rsid w:val="004D137F"/>
    <w:rsid w:val="00503415"/>
    <w:rsid w:val="00504C12"/>
    <w:rsid w:val="00506C96"/>
    <w:rsid w:val="00526732"/>
    <w:rsid w:val="00533DC1"/>
    <w:rsid w:val="00537B8A"/>
    <w:rsid w:val="0054204C"/>
    <w:rsid w:val="00560D9B"/>
    <w:rsid w:val="0057719D"/>
    <w:rsid w:val="005825BC"/>
    <w:rsid w:val="00583D05"/>
    <w:rsid w:val="00587788"/>
    <w:rsid w:val="005C743E"/>
    <w:rsid w:val="005D02DF"/>
    <w:rsid w:val="005D0B24"/>
    <w:rsid w:val="005E7010"/>
    <w:rsid w:val="005F5E76"/>
    <w:rsid w:val="00610851"/>
    <w:rsid w:val="00621E9D"/>
    <w:rsid w:val="006372C1"/>
    <w:rsid w:val="006657FB"/>
    <w:rsid w:val="006667A4"/>
    <w:rsid w:val="00687E51"/>
    <w:rsid w:val="006A17A2"/>
    <w:rsid w:val="006A4715"/>
    <w:rsid w:val="006E6673"/>
    <w:rsid w:val="006F60BD"/>
    <w:rsid w:val="00711936"/>
    <w:rsid w:val="00712189"/>
    <w:rsid w:val="007676CA"/>
    <w:rsid w:val="007718AF"/>
    <w:rsid w:val="007719D9"/>
    <w:rsid w:val="00785AA4"/>
    <w:rsid w:val="00791A88"/>
    <w:rsid w:val="007A338F"/>
    <w:rsid w:val="007A62B7"/>
    <w:rsid w:val="007B1DCE"/>
    <w:rsid w:val="007D6651"/>
    <w:rsid w:val="007D6D1A"/>
    <w:rsid w:val="007E631A"/>
    <w:rsid w:val="007E64A5"/>
    <w:rsid w:val="0081045F"/>
    <w:rsid w:val="00814232"/>
    <w:rsid w:val="00837C0C"/>
    <w:rsid w:val="008530B5"/>
    <w:rsid w:val="0085751E"/>
    <w:rsid w:val="008575FD"/>
    <w:rsid w:val="00895AA4"/>
    <w:rsid w:val="008C5854"/>
    <w:rsid w:val="008C5E4A"/>
    <w:rsid w:val="008D709B"/>
    <w:rsid w:val="008E0824"/>
    <w:rsid w:val="008F0EC9"/>
    <w:rsid w:val="008F39BA"/>
    <w:rsid w:val="0091790A"/>
    <w:rsid w:val="00950AF7"/>
    <w:rsid w:val="00955030"/>
    <w:rsid w:val="00994A17"/>
    <w:rsid w:val="0099638E"/>
    <w:rsid w:val="009A217B"/>
    <w:rsid w:val="009A376C"/>
    <w:rsid w:val="009D533E"/>
    <w:rsid w:val="009E440B"/>
    <w:rsid w:val="009E526F"/>
    <w:rsid w:val="009F07B1"/>
    <w:rsid w:val="00A07D49"/>
    <w:rsid w:val="00A371A2"/>
    <w:rsid w:val="00A74476"/>
    <w:rsid w:val="00A80981"/>
    <w:rsid w:val="00A87A22"/>
    <w:rsid w:val="00AA675C"/>
    <w:rsid w:val="00AC2B3C"/>
    <w:rsid w:val="00AC7097"/>
    <w:rsid w:val="00AF38C5"/>
    <w:rsid w:val="00AF6269"/>
    <w:rsid w:val="00AF6E26"/>
    <w:rsid w:val="00B159CD"/>
    <w:rsid w:val="00B75605"/>
    <w:rsid w:val="00B8338B"/>
    <w:rsid w:val="00BA2EFA"/>
    <w:rsid w:val="00BF0E54"/>
    <w:rsid w:val="00BF6645"/>
    <w:rsid w:val="00C31E0F"/>
    <w:rsid w:val="00C557DE"/>
    <w:rsid w:val="00C748EE"/>
    <w:rsid w:val="00CA1453"/>
    <w:rsid w:val="00CB3D12"/>
    <w:rsid w:val="00CC29B6"/>
    <w:rsid w:val="00CD2C04"/>
    <w:rsid w:val="00CF6DF6"/>
    <w:rsid w:val="00D21779"/>
    <w:rsid w:val="00D3478A"/>
    <w:rsid w:val="00D41B9B"/>
    <w:rsid w:val="00D447D1"/>
    <w:rsid w:val="00D46D95"/>
    <w:rsid w:val="00D93D41"/>
    <w:rsid w:val="00DB62CB"/>
    <w:rsid w:val="00DE0FB1"/>
    <w:rsid w:val="00DF3802"/>
    <w:rsid w:val="00DF4346"/>
    <w:rsid w:val="00E05738"/>
    <w:rsid w:val="00E11257"/>
    <w:rsid w:val="00E24DA1"/>
    <w:rsid w:val="00E27601"/>
    <w:rsid w:val="00E379D0"/>
    <w:rsid w:val="00E447FA"/>
    <w:rsid w:val="00E71BD7"/>
    <w:rsid w:val="00E81755"/>
    <w:rsid w:val="00EA42A3"/>
    <w:rsid w:val="00EB42C0"/>
    <w:rsid w:val="00EC09FA"/>
    <w:rsid w:val="00EC216D"/>
    <w:rsid w:val="00EC5B80"/>
    <w:rsid w:val="00EE0E44"/>
    <w:rsid w:val="00EF37A8"/>
    <w:rsid w:val="00F1003D"/>
    <w:rsid w:val="00F24C92"/>
    <w:rsid w:val="00F822C8"/>
    <w:rsid w:val="00FA0699"/>
    <w:rsid w:val="00FA2E7E"/>
    <w:rsid w:val="00FC2211"/>
    <w:rsid w:val="00FE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C49A79"/>
  <w15:docId w15:val="{BEEC8629-1BA1-48D0-A34E-7D0E5BA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030"/>
    <w:pPr>
      <w:spacing w:after="0" w:line="240" w:lineRule="auto"/>
    </w:pPr>
  </w:style>
  <w:style w:type="paragraph" w:styleId="Header">
    <w:name w:val="header"/>
    <w:basedOn w:val="Normal"/>
    <w:link w:val="HeaderChar"/>
    <w:uiPriority w:val="99"/>
    <w:unhideWhenUsed/>
    <w:rsid w:val="00955030"/>
    <w:pPr>
      <w:tabs>
        <w:tab w:val="center" w:pos="4680"/>
        <w:tab w:val="right" w:pos="9360"/>
      </w:tabs>
    </w:pPr>
  </w:style>
  <w:style w:type="character" w:customStyle="1" w:styleId="HeaderChar">
    <w:name w:val="Header Char"/>
    <w:basedOn w:val="DefaultParagraphFont"/>
    <w:link w:val="Header"/>
    <w:uiPriority w:val="99"/>
    <w:rsid w:val="00955030"/>
  </w:style>
  <w:style w:type="paragraph" w:styleId="Footer">
    <w:name w:val="footer"/>
    <w:basedOn w:val="Normal"/>
    <w:link w:val="FooterChar"/>
    <w:uiPriority w:val="99"/>
    <w:unhideWhenUsed/>
    <w:rsid w:val="00955030"/>
    <w:pPr>
      <w:tabs>
        <w:tab w:val="center" w:pos="4680"/>
        <w:tab w:val="right" w:pos="9360"/>
      </w:tabs>
    </w:pPr>
  </w:style>
  <w:style w:type="character" w:customStyle="1" w:styleId="FooterChar">
    <w:name w:val="Footer Char"/>
    <w:basedOn w:val="DefaultParagraphFont"/>
    <w:link w:val="Footer"/>
    <w:uiPriority w:val="99"/>
    <w:rsid w:val="00955030"/>
  </w:style>
  <w:style w:type="paragraph" w:styleId="ListParagraph">
    <w:name w:val="List Paragraph"/>
    <w:basedOn w:val="Normal"/>
    <w:uiPriority w:val="34"/>
    <w:qFormat/>
    <w:rsid w:val="00C74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Whittington</dc:creator>
  <cp:lastModifiedBy>Ashley Elliott</cp:lastModifiedBy>
  <cp:revision>229</cp:revision>
  <cp:lastPrinted>2025-02-06T01:22:00Z</cp:lastPrinted>
  <dcterms:created xsi:type="dcterms:W3CDTF">2025-02-04T15:22:00Z</dcterms:created>
  <dcterms:modified xsi:type="dcterms:W3CDTF">2025-02-27T14:37:00Z</dcterms:modified>
</cp:coreProperties>
</file>