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92AF4" w14:textId="79F10B50" w:rsidR="00B465CF" w:rsidRPr="00475C08" w:rsidRDefault="00023A5C" w:rsidP="00B465CF">
      <w:pPr>
        <w:jc w:val="center"/>
        <w:rPr>
          <w:rFonts w:ascii="Georgia" w:eastAsia="Batang" w:hAnsi="Georgia" w:cs="Kartika"/>
          <w:b/>
          <w:color w:val="333333"/>
          <w:sz w:val="144"/>
        </w:rPr>
      </w:pPr>
      <w:r>
        <w:rPr>
          <w:noProof/>
        </w:rPr>
        <mc:AlternateContent>
          <mc:Choice Requires="wps">
            <w:drawing>
              <wp:anchor distT="0" distB="0" distL="114300" distR="114300" simplePos="0" relativeHeight="251660288" behindDoc="1" locked="0" layoutInCell="0" allowOverlap="1" wp14:anchorId="1D7E08D6" wp14:editId="538A411E">
                <wp:simplePos x="0" y="0"/>
                <wp:positionH relativeFrom="column">
                  <wp:posOffset>1230630</wp:posOffset>
                </wp:positionH>
                <wp:positionV relativeFrom="paragraph">
                  <wp:posOffset>0</wp:posOffset>
                </wp:positionV>
                <wp:extent cx="3510915" cy="8686800"/>
                <wp:effectExtent l="0" t="0" r="0" b="0"/>
                <wp:wrapNone/>
                <wp:docPr id="1188430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8686800"/>
                        </a:xfrm>
                        <a:prstGeom prst="rect">
                          <a:avLst/>
                        </a:prstGeom>
                        <a:gradFill rotWithShape="1">
                          <a:gsLst>
                            <a:gs pos="0">
                              <a:srgbClr val="FFFFFF"/>
                            </a:gs>
                            <a:gs pos="100000">
                              <a:srgbClr val="000080"/>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45701" id="Rectangle 5" o:spid="_x0000_s1026" style="position:absolute;margin-left:96.9pt;margin-top:0;width:276.45pt;height:6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" o:allowincell="f" stroked="f">
                <v:fill color2="navy" rotate="t" focus="100%" type="gradient"/>
              </v:rect>
            </w:pict>
          </mc:Fallback>
        </mc:AlternateContent>
      </w:r>
      <w:r w:rsidR="00B465CF">
        <w:rPr>
          <w:rFonts w:ascii="Georgia" w:eastAsia="Batang" w:hAnsi="Georgia" w:cs="Kartika"/>
          <w:b/>
          <w:color w:val="333333"/>
          <w:sz w:val="144"/>
        </w:rPr>
        <w:t xml:space="preserve"> </w:t>
      </w:r>
      <w:r w:rsidR="00B465CF" w:rsidRPr="00475C08">
        <w:rPr>
          <w:rFonts w:ascii="Georgia" w:eastAsia="Batang" w:hAnsi="Georgia" w:cs="Kartika"/>
          <w:b/>
          <w:color w:val="333333"/>
          <w:sz w:val="144"/>
        </w:rPr>
        <w:t xml:space="preserve">Zoning </w:t>
      </w:r>
    </w:p>
    <w:p w14:paraId="6D91C74D" w14:textId="77777777" w:rsidR="00B465CF" w:rsidRPr="00475C08" w:rsidRDefault="00B465CF" w:rsidP="00B465CF">
      <w:pPr>
        <w:jc w:val="center"/>
        <w:rPr>
          <w:rFonts w:ascii="Georgia" w:eastAsia="Batang" w:hAnsi="Georgia" w:cs="Kartika"/>
          <w:b/>
          <w:color w:val="333333"/>
          <w:sz w:val="144"/>
        </w:rPr>
      </w:pPr>
      <w:r w:rsidRPr="00475C08">
        <w:rPr>
          <w:rFonts w:ascii="Georgia" w:eastAsia="Batang" w:hAnsi="Georgia" w:cs="Kartika"/>
          <w:b/>
          <w:color w:val="333333"/>
          <w:sz w:val="144"/>
        </w:rPr>
        <w:t>Ordinance</w:t>
      </w:r>
    </w:p>
    <w:p w14:paraId="0C97CE23" w14:textId="77777777" w:rsidR="00B465CF" w:rsidRDefault="00B465CF" w:rsidP="00B465CF">
      <w:pPr>
        <w:jc w:val="center"/>
        <w:rPr>
          <w:rFonts w:ascii="Garamond" w:hAnsi="Garamond"/>
          <w:color w:val="000080"/>
          <w:sz w:val="144"/>
        </w:rPr>
      </w:pPr>
    </w:p>
    <w:p w14:paraId="36CBBD40" w14:textId="77777777" w:rsidR="00B465CF" w:rsidRDefault="00B465CF" w:rsidP="00B465CF">
      <w:pPr>
        <w:jc w:val="center"/>
        <w:rPr>
          <w:rFonts w:ascii="Garamond" w:hAnsi="Garamond"/>
          <w:color w:val="000080"/>
          <w:sz w:val="144"/>
        </w:rPr>
      </w:pPr>
    </w:p>
    <w:p w14:paraId="4128245B" w14:textId="77777777" w:rsidR="00B465CF" w:rsidRDefault="00B465CF" w:rsidP="00B465CF">
      <w:pPr>
        <w:jc w:val="center"/>
        <w:rPr>
          <w:rFonts w:ascii="Garamond" w:hAnsi="Garamond"/>
          <w:color w:val="000080"/>
          <w:sz w:val="144"/>
        </w:rPr>
      </w:pPr>
    </w:p>
    <w:p w14:paraId="3C07844F" w14:textId="77777777" w:rsidR="00B465CF" w:rsidRDefault="00B465CF" w:rsidP="00B465CF">
      <w:pPr>
        <w:jc w:val="center"/>
        <w:rPr>
          <w:rFonts w:ascii="Garamond" w:hAnsi="Garamond"/>
          <w:color w:val="000080"/>
          <w:sz w:val="144"/>
        </w:rPr>
      </w:pPr>
    </w:p>
    <w:p w14:paraId="076BAEF5" w14:textId="77777777" w:rsidR="00B465CF" w:rsidRDefault="00B465CF" w:rsidP="00B465CF">
      <w:pPr>
        <w:jc w:val="center"/>
        <w:rPr>
          <w:rFonts w:ascii="Garamond" w:hAnsi="Garamond"/>
          <w:color w:val="FFFFFF"/>
          <w:sz w:val="48"/>
        </w:rPr>
      </w:pPr>
    </w:p>
    <w:p w14:paraId="4923A1D4" w14:textId="77777777" w:rsidR="00B465CF" w:rsidRDefault="00B465CF" w:rsidP="00B465CF">
      <w:pPr>
        <w:jc w:val="center"/>
        <w:rPr>
          <w:rFonts w:ascii="Garamond" w:hAnsi="Garamond"/>
          <w:color w:val="FFFFFF"/>
          <w:sz w:val="48"/>
        </w:rPr>
      </w:pPr>
    </w:p>
    <w:p w14:paraId="77041E06" w14:textId="77777777" w:rsidR="00B465CF" w:rsidRPr="00475C08" w:rsidRDefault="00B465CF" w:rsidP="00B465CF">
      <w:pPr>
        <w:jc w:val="center"/>
        <w:rPr>
          <w:rFonts w:ascii="Georgia" w:hAnsi="Georgia"/>
          <w:b/>
          <w:color w:val="000000"/>
          <w:sz w:val="48"/>
        </w:rPr>
      </w:pPr>
      <w:smartTag w:uri="urn:schemas-microsoft-com:office:smarttags" w:element="place">
        <w:smartTag w:uri="urn:schemas-microsoft-com:office:smarttags" w:element="City">
          <w:r w:rsidRPr="00475C08">
            <w:rPr>
              <w:rFonts w:ascii="Georgia" w:hAnsi="Georgia"/>
              <w:b/>
              <w:color w:val="000000"/>
              <w:sz w:val="48"/>
            </w:rPr>
            <w:t>Boone County</w:t>
          </w:r>
        </w:smartTag>
        <w:r w:rsidRPr="00475C08">
          <w:rPr>
            <w:rFonts w:ascii="Georgia" w:hAnsi="Georgia"/>
            <w:b/>
            <w:color w:val="000000"/>
            <w:sz w:val="48"/>
          </w:rPr>
          <w:t xml:space="preserve">, </w:t>
        </w:r>
        <w:smartTag w:uri="urn:schemas-microsoft-com:office:smarttags" w:element="State">
          <w:r w:rsidRPr="00475C08">
            <w:rPr>
              <w:rFonts w:ascii="Georgia" w:hAnsi="Georgia"/>
              <w:b/>
              <w:color w:val="000000"/>
              <w:sz w:val="48"/>
            </w:rPr>
            <w:t>Indiana</w:t>
          </w:r>
        </w:smartTag>
      </w:smartTag>
    </w:p>
    <w:p w14:paraId="7400CE7A" w14:textId="77777777" w:rsidR="00B465CF" w:rsidRPr="00475C08" w:rsidRDefault="00B465CF" w:rsidP="00B465CF">
      <w:pPr>
        <w:jc w:val="center"/>
        <w:rPr>
          <w:rFonts w:ascii="Arial" w:hAnsi="Arial" w:cs="Arial"/>
          <w:color w:val="000000"/>
          <w:sz w:val="32"/>
          <w:szCs w:val="32"/>
        </w:rPr>
      </w:pPr>
      <w:r w:rsidRPr="00475C08">
        <w:rPr>
          <w:rFonts w:ascii="Arial" w:hAnsi="Arial" w:cs="Arial"/>
          <w:b/>
          <w:color w:val="000000"/>
          <w:sz w:val="32"/>
          <w:szCs w:val="32"/>
        </w:rPr>
        <w:t>1 9 9 8</w:t>
      </w:r>
    </w:p>
    <w:p w14:paraId="5DFE19BA" w14:textId="77777777" w:rsidR="00B465CF" w:rsidRDefault="00B465CF" w:rsidP="00B465CF">
      <w:pPr>
        <w:jc w:val="center"/>
        <w:rPr>
          <w:rFonts w:ascii="Garamond" w:hAnsi="Garamond"/>
          <w:sz w:val="144"/>
        </w:rPr>
        <w:sectPr w:rsidR="00B465CF" w:rsidSect="00223D27">
          <w:footerReference w:type="even" r:id="rId8"/>
          <w:footerReference w:type="default" r:id="rId9"/>
          <w:pgSz w:w="12240" w:h="15840"/>
          <w:pgMar w:top="720" w:right="1440" w:bottom="1440" w:left="1440" w:header="720" w:footer="1440" w:gutter="0"/>
          <w:cols w:space="720"/>
          <w:noEndnote/>
        </w:sectPr>
      </w:pPr>
    </w:p>
    <w:p w14:paraId="782DD4B3" w14:textId="77777777" w:rsidR="00B465CF" w:rsidRDefault="00B465CF" w:rsidP="00B465CF">
      <w:pPr>
        <w:rPr>
          <w:sz w:val="20"/>
        </w:rPr>
      </w:pPr>
      <w:r>
        <w:rPr>
          <w:sz w:val="20"/>
        </w:rPr>
        <w:lastRenderedPageBreak/>
        <w:t xml:space="preserve">BOONE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COMMISSIONERS</w:t>
          </w:r>
        </w:smartTag>
      </w:smartTag>
    </w:p>
    <w:p w14:paraId="1145D8F5" w14:textId="280330EB" w:rsidR="00B465CF" w:rsidRDefault="00B465CF" w:rsidP="00B465CF">
      <w:pPr>
        <w:rPr>
          <w:sz w:val="20"/>
        </w:rPr>
      </w:pPr>
      <w:r>
        <w:rPr>
          <w:sz w:val="20"/>
        </w:rPr>
        <w:t xml:space="preserve">Mr. </w:t>
      </w:r>
      <w:r w:rsidR="00E5114B">
        <w:rPr>
          <w:sz w:val="20"/>
        </w:rPr>
        <w:t>Tim Beyer</w:t>
      </w:r>
    </w:p>
    <w:p w14:paraId="3FA0E148" w14:textId="722DA367" w:rsidR="00B465CF" w:rsidRDefault="00B465CF" w:rsidP="00B465CF">
      <w:pPr>
        <w:rPr>
          <w:sz w:val="20"/>
        </w:rPr>
      </w:pPr>
      <w:r>
        <w:rPr>
          <w:sz w:val="20"/>
        </w:rPr>
        <w:t xml:space="preserve">Mr. </w:t>
      </w:r>
      <w:r w:rsidR="00E5114B">
        <w:rPr>
          <w:sz w:val="20"/>
        </w:rPr>
        <w:t>Donnie Lawson</w:t>
      </w:r>
    </w:p>
    <w:p w14:paraId="19EF5C6D" w14:textId="6F3EDFBF" w:rsidR="00B465CF" w:rsidRDefault="00B465CF" w:rsidP="00B465CF">
      <w:pPr>
        <w:rPr>
          <w:sz w:val="20"/>
        </w:rPr>
      </w:pPr>
      <w:r>
        <w:rPr>
          <w:sz w:val="20"/>
        </w:rPr>
        <w:t xml:space="preserve">Mr. </w:t>
      </w:r>
      <w:r w:rsidR="00E5114B">
        <w:rPr>
          <w:sz w:val="20"/>
        </w:rPr>
        <w:t>Jeff Wolfe</w:t>
      </w:r>
    </w:p>
    <w:p w14:paraId="0EB99033" w14:textId="05512F76" w:rsidR="00B465CF" w:rsidRDefault="00B465CF" w:rsidP="00B465CF">
      <w:pPr>
        <w:rPr>
          <w:sz w:val="20"/>
        </w:rPr>
      </w:pPr>
      <w:r>
        <w:rPr>
          <w:sz w:val="20"/>
        </w:rPr>
        <w:t xml:space="preserve">Ms. Kaylee Jesse, </w:t>
      </w:r>
      <w:r w:rsidR="00E5114B">
        <w:rPr>
          <w:sz w:val="20"/>
        </w:rPr>
        <w:t>Executive Administrator</w:t>
      </w:r>
    </w:p>
    <w:p w14:paraId="7FDDBCC1" w14:textId="77777777" w:rsidR="00B465CF" w:rsidRDefault="00B465CF" w:rsidP="00B465CF">
      <w:pPr>
        <w:rPr>
          <w:sz w:val="20"/>
        </w:rPr>
      </w:pPr>
    </w:p>
    <w:p w14:paraId="789F3C35" w14:textId="77777777" w:rsidR="00B465CF" w:rsidRDefault="00B465CF" w:rsidP="00B465CF">
      <w:pPr>
        <w:rPr>
          <w:sz w:val="20"/>
        </w:rPr>
      </w:pPr>
      <w:r>
        <w:rPr>
          <w:sz w:val="20"/>
        </w:rPr>
        <w:t>ADVANCE TOWN BOARD</w:t>
      </w:r>
    </w:p>
    <w:p w14:paraId="56AE615E" w14:textId="0A9D5FFB" w:rsidR="00CD4BD5" w:rsidRPr="00CD4BD5" w:rsidRDefault="00CD4BD5" w:rsidP="00CD4BD5">
      <w:pPr>
        <w:rPr>
          <w:sz w:val="20"/>
        </w:rPr>
      </w:pPr>
      <w:r w:rsidRPr="00CD4BD5">
        <w:rPr>
          <w:sz w:val="20"/>
        </w:rPr>
        <w:t>Mr. Jim Caldwell</w:t>
      </w:r>
    </w:p>
    <w:p w14:paraId="172AF3BC" w14:textId="2D3DBED1" w:rsidR="00B465CF" w:rsidRPr="00CD4BD5" w:rsidRDefault="00B465CF" w:rsidP="00B465CF">
      <w:pPr>
        <w:rPr>
          <w:sz w:val="20"/>
        </w:rPr>
      </w:pPr>
      <w:r w:rsidRPr="00CD4BD5">
        <w:rPr>
          <w:sz w:val="20"/>
        </w:rPr>
        <w:t xml:space="preserve">Mr. </w:t>
      </w:r>
      <w:r w:rsidR="00CD4BD5" w:rsidRPr="00CD4BD5">
        <w:rPr>
          <w:sz w:val="20"/>
        </w:rPr>
        <w:t>David Lumpkin</w:t>
      </w:r>
    </w:p>
    <w:p w14:paraId="65D5317C" w14:textId="707E6597" w:rsidR="00B465CF" w:rsidRPr="00CD4BD5" w:rsidRDefault="00B465CF" w:rsidP="00B465CF">
      <w:pPr>
        <w:rPr>
          <w:sz w:val="20"/>
        </w:rPr>
      </w:pPr>
      <w:r w:rsidRPr="00CD4BD5">
        <w:rPr>
          <w:sz w:val="20"/>
        </w:rPr>
        <w:t>M</w:t>
      </w:r>
      <w:r w:rsidR="00CD4BD5" w:rsidRPr="00CD4BD5">
        <w:rPr>
          <w:sz w:val="20"/>
        </w:rPr>
        <w:t>s</w:t>
      </w:r>
      <w:r w:rsidRPr="00CD4BD5">
        <w:rPr>
          <w:sz w:val="20"/>
        </w:rPr>
        <w:t xml:space="preserve">. </w:t>
      </w:r>
      <w:r w:rsidR="00CD4BD5" w:rsidRPr="00CD4BD5">
        <w:rPr>
          <w:sz w:val="20"/>
        </w:rPr>
        <w:t>Amanda Lyles</w:t>
      </w:r>
    </w:p>
    <w:p w14:paraId="3ED8591C" w14:textId="5467BA76" w:rsidR="00B465CF" w:rsidRPr="00CD4BD5" w:rsidRDefault="00B465CF" w:rsidP="00B465CF">
      <w:pPr>
        <w:rPr>
          <w:sz w:val="20"/>
        </w:rPr>
      </w:pPr>
      <w:r w:rsidRPr="00CD4BD5">
        <w:rPr>
          <w:sz w:val="20"/>
        </w:rPr>
        <w:t>M</w:t>
      </w:r>
      <w:r w:rsidR="00CD4BD5" w:rsidRPr="00CD4BD5">
        <w:rPr>
          <w:sz w:val="20"/>
        </w:rPr>
        <w:t>r</w:t>
      </w:r>
      <w:r w:rsidRPr="00CD4BD5">
        <w:rPr>
          <w:sz w:val="20"/>
        </w:rPr>
        <w:t xml:space="preserve">. </w:t>
      </w:r>
      <w:r w:rsidR="00CD4BD5" w:rsidRPr="00CD4BD5">
        <w:rPr>
          <w:sz w:val="20"/>
        </w:rPr>
        <w:t>Dale Thompson</w:t>
      </w:r>
    </w:p>
    <w:p w14:paraId="0CDF52B4" w14:textId="4A950F87" w:rsidR="00B465CF" w:rsidRPr="00E5114B" w:rsidRDefault="00E5114B" w:rsidP="00B465CF">
      <w:pPr>
        <w:rPr>
          <w:sz w:val="20"/>
        </w:rPr>
      </w:pPr>
      <w:r w:rsidRPr="00E5114B">
        <w:rPr>
          <w:sz w:val="20"/>
        </w:rPr>
        <w:t xml:space="preserve">Ms. </w:t>
      </w:r>
      <w:r w:rsidR="00B465CF" w:rsidRPr="00E5114B">
        <w:rPr>
          <w:sz w:val="20"/>
        </w:rPr>
        <w:t>Amy Nooning</w:t>
      </w:r>
      <w:r w:rsidR="00CD4BD5">
        <w:rPr>
          <w:sz w:val="20"/>
        </w:rPr>
        <w:t>, Attorney</w:t>
      </w:r>
    </w:p>
    <w:p w14:paraId="6E747A76" w14:textId="77777777" w:rsidR="00B465CF" w:rsidRDefault="00B465CF" w:rsidP="00B465CF">
      <w:pPr>
        <w:ind w:left="4320" w:hanging="4320"/>
        <w:rPr>
          <w:sz w:val="20"/>
        </w:rPr>
      </w:pPr>
      <w:r>
        <w:rPr>
          <w:sz w:val="20"/>
        </w:rPr>
        <w:t xml:space="preserve">      </w:t>
      </w:r>
      <w:r>
        <w:rPr>
          <w:sz w:val="20"/>
        </w:rPr>
        <w:tab/>
        <w:t xml:space="preserve">               </w:t>
      </w:r>
    </w:p>
    <w:p w14:paraId="058AEE1E" w14:textId="77777777" w:rsidR="00B465CF" w:rsidRDefault="00B465CF" w:rsidP="00B465CF">
      <w:pPr>
        <w:ind w:left="4320" w:hanging="4320"/>
        <w:rPr>
          <w:sz w:val="20"/>
        </w:rPr>
      </w:pPr>
      <w:r>
        <w:rPr>
          <w:sz w:val="20"/>
        </w:rPr>
        <w:t xml:space="preserve">BOONE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BOARD</w:t>
          </w:r>
        </w:smartTag>
      </w:smartTag>
      <w:r>
        <w:rPr>
          <w:sz w:val="20"/>
        </w:rPr>
        <w:t xml:space="preserve"> OF ZONING APPEALS</w:t>
      </w:r>
      <w:r>
        <w:rPr>
          <w:sz w:val="20"/>
        </w:rPr>
        <w:tab/>
      </w:r>
      <w:r>
        <w:rPr>
          <w:sz w:val="20"/>
        </w:rPr>
        <w:tab/>
      </w:r>
      <w:r>
        <w:rPr>
          <w:sz w:val="20"/>
        </w:rPr>
        <w:tab/>
      </w:r>
      <w:r>
        <w:rPr>
          <w:sz w:val="20"/>
        </w:rPr>
        <w:tab/>
      </w:r>
    </w:p>
    <w:p w14:paraId="5EB1E16E" w14:textId="5539FC03" w:rsidR="00B465CF" w:rsidRDefault="00B465CF" w:rsidP="00B465CF">
      <w:pPr>
        <w:rPr>
          <w:sz w:val="20"/>
        </w:rPr>
      </w:pPr>
      <w:r>
        <w:rPr>
          <w:sz w:val="20"/>
        </w:rPr>
        <w:t xml:space="preserve">Mr. </w:t>
      </w:r>
      <w:r w:rsidR="00E5114B">
        <w:rPr>
          <w:sz w:val="20"/>
        </w:rPr>
        <w:t>Kasey Copeland</w:t>
      </w:r>
    </w:p>
    <w:p w14:paraId="4216CDC0" w14:textId="77777777" w:rsidR="00E5114B" w:rsidRDefault="00E5114B" w:rsidP="00E5114B">
      <w:pPr>
        <w:rPr>
          <w:sz w:val="20"/>
        </w:rPr>
      </w:pPr>
      <w:r>
        <w:rPr>
          <w:sz w:val="20"/>
        </w:rPr>
        <w:t>Mr. B.C. Henschen</w:t>
      </w:r>
    </w:p>
    <w:p w14:paraId="3A989CF9" w14:textId="77777777" w:rsidR="00E5114B" w:rsidRDefault="00E5114B" w:rsidP="00E5114B">
      <w:pPr>
        <w:rPr>
          <w:sz w:val="20"/>
        </w:rPr>
      </w:pPr>
      <w:r>
        <w:rPr>
          <w:sz w:val="20"/>
        </w:rPr>
        <w:t>Mr. John Merson</w:t>
      </w:r>
    </w:p>
    <w:p w14:paraId="69223484" w14:textId="309C22A6" w:rsidR="00B465CF" w:rsidRDefault="00B465CF" w:rsidP="00B465CF">
      <w:pPr>
        <w:rPr>
          <w:sz w:val="20"/>
        </w:rPr>
      </w:pPr>
      <w:r>
        <w:rPr>
          <w:sz w:val="20"/>
        </w:rPr>
        <w:t xml:space="preserve">Mr. </w:t>
      </w:r>
      <w:r w:rsidR="00E5114B">
        <w:rPr>
          <w:sz w:val="20"/>
        </w:rPr>
        <w:t>Sam Mitchell</w:t>
      </w:r>
    </w:p>
    <w:p w14:paraId="604599F2" w14:textId="2E47DFBE" w:rsidR="00B465CF" w:rsidRDefault="00B465CF" w:rsidP="00B465CF">
      <w:pPr>
        <w:rPr>
          <w:sz w:val="20"/>
        </w:rPr>
      </w:pPr>
      <w:r>
        <w:rPr>
          <w:sz w:val="20"/>
        </w:rPr>
        <w:t>M</w:t>
      </w:r>
      <w:r w:rsidR="00E5114B">
        <w:rPr>
          <w:sz w:val="20"/>
        </w:rPr>
        <w:t>s</w:t>
      </w:r>
      <w:r>
        <w:rPr>
          <w:sz w:val="20"/>
        </w:rPr>
        <w:t xml:space="preserve">. </w:t>
      </w:r>
      <w:r w:rsidR="00E5114B">
        <w:rPr>
          <w:sz w:val="20"/>
        </w:rPr>
        <w:t>Danielle Morrison</w:t>
      </w:r>
    </w:p>
    <w:p w14:paraId="692FCBA1" w14:textId="77777777" w:rsidR="00B465CF" w:rsidRDefault="00B465CF" w:rsidP="00B465CF">
      <w:pPr>
        <w:rPr>
          <w:sz w:val="20"/>
        </w:rPr>
      </w:pPr>
    </w:p>
    <w:p w14:paraId="69A3BCD9" w14:textId="77777777" w:rsidR="00B465CF" w:rsidRDefault="00B465CF" w:rsidP="00B465CF">
      <w:pPr>
        <w:rPr>
          <w:sz w:val="20"/>
        </w:rPr>
      </w:pP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 xml:space="preserve"> </w:t>
      </w:r>
      <w:smartTag w:uri="urn:schemas-microsoft-com:office:smarttags" w:element="stockticker">
        <w:r>
          <w:rPr>
            <w:sz w:val="20"/>
          </w:rPr>
          <w:t>AREA</w:t>
        </w:r>
      </w:smartTag>
      <w:r>
        <w:rPr>
          <w:sz w:val="20"/>
        </w:rPr>
        <w:t xml:space="preserve"> </w:t>
      </w:r>
      <w:smartTag w:uri="urn:schemas-microsoft-com:office:smarttags" w:element="stockticker">
        <w:r>
          <w:rPr>
            <w:sz w:val="20"/>
          </w:rPr>
          <w:t>PLAN</w:t>
        </w:r>
      </w:smartTag>
      <w:r>
        <w:rPr>
          <w:sz w:val="20"/>
        </w:rPr>
        <w:t xml:space="preserve"> COMMISSION</w:t>
      </w:r>
      <w:r>
        <w:rPr>
          <w:sz w:val="20"/>
        </w:rPr>
        <w:tab/>
      </w:r>
      <w:r>
        <w:rPr>
          <w:sz w:val="20"/>
        </w:rPr>
        <w:tab/>
      </w:r>
      <w:r>
        <w:rPr>
          <w:sz w:val="20"/>
        </w:rPr>
        <w:tab/>
      </w:r>
      <w:r>
        <w:rPr>
          <w:sz w:val="20"/>
        </w:rPr>
        <w:tab/>
      </w:r>
      <w:r>
        <w:rPr>
          <w:sz w:val="20"/>
        </w:rPr>
        <w:tab/>
      </w:r>
    </w:p>
    <w:p w14:paraId="1A6833C6" w14:textId="795E78A7" w:rsidR="00B465CF" w:rsidRDefault="00B465CF" w:rsidP="00B465CF">
      <w:pPr>
        <w:rPr>
          <w:sz w:val="20"/>
        </w:rPr>
      </w:pPr>
      <w:r>
        <w:rPr>
          <w:sz w:val="20"/>
        </w:rPr>
        <w:t xml:space="preserve">Mr. </w:t>
      </w:r>
      <w:r w:rsidR="00E5114B">
        <w:rPr>
          <w:sz w:val="20"/>
        </w:rPr>
        <w:t>Tad Braner</w:t>
      </w:r>
    </w:p>
    <w:p w14:paraId="61079151" w14:textId="77777777" w:rsidR="00E5114B" w:rsidRDefault="00E5114B" w:rsidP="00E5114B">
      <w:pPr>
        <w:rPr>
          <w:sz w:val="20"/>
        </w:rPr>
      </w:pPr>
      <w:r>
        <w:rPr>
          <w:sz w:val="20"/>
        </w:rPr>
        <w:t>Mr. Kasey Copeland</w:t>
      </w:r>
    </w:p>
    <w:p w14:paraId="7A5EA7DD" w14:textId="77777777" w:rsidR="00E5114B" w:rsidRDefault="00E5114B" w:rsidP="00E5114B">
      <w:pPr>
        <w:rPr>
          <w:sz w:val="20"/>
        </w:rPr>
      </w:pPr>
      <w:r>
        <w:rPr>
          <w:sz w:val="20"/>
        </w:rPr>
        <w:t>Ms. Carol Cunningham</w:t>
      </w:r>
    </w:p>
    <w:p w14:paraId="4B93682E" w14:textId="77777777" w:rsidR="00E5114B" w:rsidRDefault="00E5114B" w:rsidP="00E5114B">
      <w:pPr>
        <w:rPr>
          <w:sz w:val="20"/>
        </w:rPr>
      </w:pPr>
      <w:r>
        <w:rPr>
          <w:sz w:val="20"/>
        </w:rPr>
        <w:t>Mr. Dan Fry</w:t>
      </w:r>
      <w:r>
        <w:rPr>
          <w:sz w:val="20"/>
        </w:rPr>
        <w:tab/>
      </w:r>
    </w:p>
    <w:p w14:paraId="2B096E88" w14:textId="77777777" w:rsidR="00E5114B" w:rsidRDefault="00E5114B" w:rsidP="00E5114B">
      <w:pPr>
        <w:rPr>
          <w:sz w:val="20"/>
        </w:rPr>
      </w:pPr>
      <w:r>
        <w:rPr>
          <w:sz w:val="20"/>
        </w:rPr>
        <w:t>Mr. John Merson</w:t>
      </w:r>
    </w:p>
    <w:p w14:paraId="70700CAE" w14:textId="0CC9CF1A" w:rsidR="00B465CF" w:rsidRDefault="00B465CF" w:rsidP="00E5114B">
      <w:pPr>
        <w:rPr>
          <w:sz w:val="20"/>
        </w:rPr>
      </w:pPr>
      <w:r>
        <w:rPr>
          <w:sz w:val="20"/>
        </w:rPr>
        <w:t xml:space="preserve">Mr. </w:t>
      </w:r>
      <w:r w:rsidR="00E5114B">
        <w:rPr>
          <w:sz w:val="20"/>
        </w:rPr>
        <w:t>Dustin Plunkett</w:t>
      </w:r>
      <w:r>
        <w:rPr>
          <w:sz w:val="20"/>
        </w:rPr>
        <w:tab/>
      </w:r>
      <w:r>
        <w:rPr>
          <w:sz w:val="20"/>
        </w:rPr>
        <w:tab/>
      </w:r>
      <w:r>
        <w:rPr>
          <w:sz w:val="20"/>
        </w:rPr>
        <w:tab/>
      </w:r>
    </w:p>
    <w:p w14:paraId="417A065E" w14:textId="77777777" w:rsidR="00E5114B" w:rsidRDefault="00E5114B" w:rsidP="00E5114B">
      <w:pPr>
        <w:rPr>
          <w:sz w:val="20"/>
        </w:rPr>
      </w:pPr>
      <w:r>
        <w:rPr>
          <w:sz w:val="20"/>
        </w:rPr>
        <w:t>Mr. Jay Schaumberg</w:t>
      </w:r>
    </w:p>
    <w:p w14:paraId="15A362C1" w14:textId="77777777" w:rsidR="00B465CF" w:rsidRDefault="00B465CF" w:rsidP="00B465CF">
      <w:pPr>
        <w:rPr>
          <w:sz w:val="20"/>
        </w:rPr>
      </w:pPr>
    </w:p>
    <w:p w14:paraId="38103D30" w14:textId="77777777" w:rsidR="00B465CF" w:rsidRDefault="00B465CF" w:rsidP="00B465CF">
      <w:pPr>
        <w:rPr>
          <w:sz w:val="20"/>
        </w:rPr>
      </w:pPr>
      <w:r>
        <w:rPr>
          <w:sz w:val="20"/>
        </w:rPr>
        <w:t>AREA PLAN COMMISSION STAFF</w:t>
      </w:r>
    </w:p>
    <w:p w14:paraId="62082151" w14:textId="7ECD3F8C" w:rsidR="00B465CF" w:rsidRDefault="00A15B46" w:rsidP="00B465CF">
      <w:pPr>
        <w:rPr>
          <w:sz w:val="20"/>
        </w:rPr>
      </w:pPr>
      <w:r>
        <w:rPr>
          <w:sz w:val="20"/>
        </w:rPr>
        <w:t xml:space="preserve">Mr. </w:t>
      </w:r>
      <w:r w:rsidR="00E5114B">
        <w:rPr>
          <w:sz w:val="20"/>
        </w:rPr>
        <w:t>Stephen Elkins</w:t>
      </w:r>
      <w:r w:rsidR="00B465CF">
        <w:rPr>
          <w:sz w:val="20"/>
        </w:rPr>
        <w:t>, Executive Director</w:t>
      </w:r>
    </w:p>
    <w:p w14:paraId="6CF31A2F" w14:textId="6D8BACBA" w:rsidR="00B465CF" w:rsidRDefault="00A15B46" w:rsidP="00B465CF">
      <w:pPr>
        <w:rPr>
          <w:sz w:val="20"/>
        </w:rPr>
      </w:pPr>
      <w:r>
        <w:rPr>
          <w:sz w:val="20"/>
        </w:rPr>
        <w:t xml:space="preserve">Mr. </w:t>
      </w:r>
      <w:r w:rsidR="00B465CF">
        <w:rPr>
          <w:sz w:val="20"/>
        </w:rPr>
        <w:t xml:space="preserve">Bob Clutter, Attorney </w:t>
      </w:r>
    </w:p>
    <w:p w14:paraId="45405D48" w14:textId="468001A4" w:rsidR="00B465CF" w:rsidRDefault="00A15B46" w:rsidP="00B465CF">
      <w:pPr>
        <w:rPr>
          <w:sz w:val="20"/>
        </w:rPr>
      </w:pPr>
      <w:r>
        <w:rPr>
          <w:sz w:val="20"/>
        </w:rPr>
        <w:t xml:space="preserve">Mr. </w:t>
      </w:r>
      <w:r w:rsidR="00E5114B">
        <w:rPr>
          <w:sz w:val="20"/>
        </w:rPr>
        <w:t>Kerby Britton</w:t>
      </w:r>
      <w:r w:rsidR="00B465CF">
        <w:rPr>
          <w:sz w:val="20"/>
        </w:rPr>
        <w:t>, Building Inspector</w:t>
      </w:r>
    </w:p>
    <w:p w14:paraId="514775B0" w14:textId="57C9ACFB" w:rsidR="00B465CF" w:rsidRDefault="00A15B46" w:rsidP="00B465CF">
      <w:pPr>
        <w:rPr>
          <w:sz w:val="20"/>
        </w:rPr>
      </w:pPr>
      <w:r>
        <w:rPr>
          <w:sz w:val="20"/>
        </w:rPr>
        <w:t xml:space="preserve">Ms. </w:t>
      </w:r>
      <w:r w:rsidR="00B465CF">
        <w:rPr>
          <w:sz w:val="20"/>
        </w:rPr>
        <w:t>Ashley Elliott, Administrative Assistant</w:t>
      </w:r>
    </w:p>
    <w:p w14:paraId="3D7AB54F" w14:textId="77777777" w:rsidR="00B465CF" w:rsidRDefault="00B465CF" w:rsidP="00B465CF">
      <w:pPr>
        <w:rPr>
          <w:sz w:val="20"/>
        </w:rPr>
      </w:pPr>
    </w:p>
    <w:p w14:paraId="278A5F68" w14:textId="77777777" w:rsidR="00B465CF" w:rsidRDefault="00B465CF" w:rsidP="00B465CF">
      <w:pPr>
        <w:pStyle w:val="TOC1"/>
        <w:rPr>
          <w:noProof/>
        </w:rPr>
      </w:pPr>
      <w:r>
        <w:br w:type="page"/>
      </w:r>
      <w:r>
        <w:lastRenderedPageBreak/>
        <w:t>SECTION</w:t>
      </w:r>
      <w:r>
        <w:tab/>
      </w:r>
      <w:r>
        <w:tab/>
      </w:r>
      <w:r>
        <w:tab/>
      </w:r>
      <w:r>
        <w:tab/>
      </w:r>
      <w:r>
        <w:tab/>
      </w:r>
      <w:r>
        <w:tab/>
      </w:r>
      <w:r>
        <w:tab/>
      </w:r>
      <w:r>
        <w:tab/>
      </w:r>
      <w:r>
        <w:tab/>
        <w:t>PAGE NUMBER</w:t>
      </w:r>
      <w:r>
        <w:fldChar w:fldCharType="begin"/>
      </w:r>
      <w:r>
        <w:instrText>TOC \f</w:instrText>
      </w:r>
      <w:r>
        <w:fldChar w:fldCharType="separate"/>
      </w:r>
    </w:p>
    <w:p w14:paraId="027AEC1B" w14:textId="372B4FAF" w:rsidR="00B465CF" w:rsidRDefault="00B465CF" w:rsidP="00B465CF">
      <w:pPr>
        <w:pStyle w:val="TOC1"/>
        <w:rPr>
          <w:noProof/>
          <w:snapToGrid/>
        </w:rPr>
      </w:pPr>
      <w:r>
        <w:rPr>
          <w:noProof/>
          <w:sz w:val="20"/>
        </w:rPr>
        <w:t>I.</w:t>
      </w:r>
      <w:r>
        <w:rPr>
          <w:noProof/>
          <w:sz w:val="20"/>
        </w:rPr>
        <w:tab/>
        <w:t>GENERAL PROVISIONS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rPr>
        <w:tab/>
        <w:t xml:space="preserve">  </w:t>
      </w:r>
      <w:r w:rsidR="00B238EF">
        <w:rPr>
          <w:noProof/>
        </w:rPr>
        <w:t>5</w:t>
      </w:r>
    </w:p>
    <w:p w14:paraId="40C07AAF" w14:textId="77777777" w:rsidR="00B465CF" w:rsidRDefault="00B465CF" w:rsidP="00B465CF">
      <w:pPr>
        <w:pStyle w:val="TOC1"/>
        <w:rPr>
          <w:noProof/>
          <w:sz w:val="20"/>
        </w:rPr>
      </w:pPr>
    </w:p>
    <w:p w14:paraId="332F723B" w14:textId="7A9E35E9" w:rsidR="00B465CF" w:rsidRDefault="00B465CF" w:rsidP="00B465CF">
      <w:pPr>
        <w:pStyle w:val="TOC1"/>
        <w:rPr>
          <w:noProof/>
          <w:snapToGrid/>
        </w:rPr>
      </w:pPr>
      <w:r>
        <w:rPr>
          <w:noProof/>
          <w:sz w:val="20"/>
        </w:rPr>
        <w:t>II.</w:t>
      </w:r>
      <w:r>
        <w:rPr>
          <w:noProof/>
          <w:sz w:val="20"/>
        </w:rPr>
        <w:tab/>
        <w:t>DISTRICTS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rPr>
        <w:tab/>
        <w:t xml:space="preserve">  </w:t>
      </w:r>
      <w:r>
        <w:rPr>
          <w:noProof/>
        </w:rPr>
        <w:tab/>
        <w:t xml:space="preserve">  </w:t>
      </w:r>
      <w:r w:rsidR="00B238EF">
        <w:rPr>
          <w:noProof/>
        </w:rPr>
        <w:t>6</w:t>
      </w:r>
    </w:p>
    <w:p w14:paraId="3E3E0611" w14:textId="49F0A219" w:rsidR="00B465CF" w:rsidRDefault="00B465CF" w:rsidP="00B465CF">
      <w:pPr>
        <w:pStyle w:val="TOC1"/>
        <w:ind w:firstLine="21"/>
        <w:rPr>
          <w:noProof/>
        </w:rPr>
      </w:pPr>
      <w:r w:rsidRPr="00914D02">
        <w:rPr>
          <w:b/>
          <w:noProof/>
          <w:sz w:val="20"/>
        </w:rPr>
        <w:t>Table 1</w:t>
      </w:r>
      <w:r w:rsidRPr="00475C08">
        <w:rPr>
          <w:smallCaps/>
          <w:noProof/>
          <w:sz w:val="20"/>
        </w:rPr>
        <w:t>, Land Use Districts</w:t>
      </w:r>
      <w:r>
        <w:rPr>
          <w:noProof/>
        </w:rPr>
        <w:tab/>
      </w:r>
      <w:r>
        <w:rPr>
          <w:noProof/>
        </w:rPr>
        <w:tab/>
      </w:r>
      <w:r>
        <w:rPr>
          <w:noProof/>
        </w:rPr>
        <w:tab/>
      </w:r>
      <w:r>
        <w:rPr>
          <w:noProof/>
        </w:rPr>
        <w:tab/>
      </w:r>
      <w:r>
        <w:rPr>
          <w:noProof/>
        </w:rPr>
        <w:tab/>
      </w:r>
      <w:r>
        <w:rPr>
          <w:noProof/>
        </w:rPr>
        <w:tab/>
        <w:t xml:space="preserve"> </w:t>
      </w:r>
      <w:r>
        <w:rPr>
          <w:noProof/>
        </w:rPr>
        <w:tab/>
        <w:t xml:space="preserve">              </w:t>
      </w:r>
      <w:r w:rsidR="00B238EF">
        <w:rPr>
          <w:noProof/>
        </w:rPr>
        <w:t>6</w:t>
      </w:r>
    </w:p>
    <w:p w14:paraId="6C7BA2B3" w14:textId="77777777" w:rsidR="00B465CF" w:rsidRDefault="00B465CF" w:rsidP="00B465CF">
      <w:pPr>
        <w:rPr>
          <w:noProof/>
        </w:rPr>
      </w:pPr>
    </w:p>
    <w:p w14:paraId="5E1D95C7" w14:textId="6F3D3510" w:rsidR="00B465CF" w:rsidRDefault="00B465CF" w:rsidP="00B465CF">
      <w:pPr>
        <w:pStyle w:val="TOC1"/>
        <w:rPr>
          <w:noProof/>
          <w:snapToGrid/>
        </w:rPr>
      </w:pPr>
      <w:r>
        <w:rPr>
          <w:noProof/>
          <w:sz w:val="20"/>
        </w:rPr>
        <w:t>III.</w:t>
      </w:r>
      <w:r>
        <w:rPr>
          <w:noProof/>
          <w:sz w:val="20"/>
        </w:rPr>
        <w:tab/>
        <w:t>AUTHORIZED USES AND REQUIREMENTS</w:t>
      </w:r>
      <w:r>
        <w:rPr>
          <w:noProof/>
        </w:rPr>
        <w:tab/>
      </w:r>
      <w:r>
        <w:rPr>
          <w:noProof/>
        </w:rPr>
        <w:tab/>
      </w:r>
      <w:r>
        <w:rPr>
          <w:noProof/>
        </w:rPr>
        <w:tab/>
      </w:r>
      <w:r>
        <w:rPr>
          <w:noProof/>
        </w:rPr>
        <w:tab/>
      </w:r>
      <w:r>
        <w:rPr>
          <w:noProof/>
        </w:rPr>
        <w:tab/>
        <w:t xml:space="preserve">  </w:t>
      </w:r>
      <w:r>
        <w:rPr>
          <w:noProof/>
        </w:rPr>
        <w:tab/>
      </w:r>
      <w:r w:rsidR="00B238EF">
        <w:rPr>
          <w:noProof/>
        </w:rPr>
        <w:t xml:space="preserve">  8</w:t>
      </w:r>
    </w:p>
    <w:p w14:paraId="3007CABC" w14:textId="6E70FCDC" w:rsidR="00B465CF" w:rsidRDefault="00B465CF" w:rsidP="00B465CF">
      <w:pPr>
        <w:pStyle w:val="TOC1"/>
        <w:ind w:hanging="36"/>
        <w:rPr>
          <w:noProof/>
          <w:snapToGrid/>
        </w:rPr>
      </w:pPr>
      <w:r w:rsidRPr="00914D02">
        <w:rPr>
          <w:b/>
          <w:noProof/>
          <w:sz w:val="20"/>
        </w:rPr>
        <w:t>Table 2</w:t>
      </w:r>
      <w:r>
        <w:rPr>
          <w:noProof/>
          <w:sz w:val="20"/>
        </w:rPr>
        <w:t xml:space="preserve">, </w:t>
      </w:r>
      <w:r w:rsidRPr="00475C08">
        <w:rPr>
          <w:smallCaps/>
          <w:noProof/>
          <w:sz w:val="20"/>
        </w:rPr>
        <w:t>Authorized Uses</w:t>
      </w:r>
      <w:r>
        <w:rPr>
          <w:noProof/>
        </w:rPr>
        <w:tab/>
      </w:r>
      <w:r>
        <w:rPr>
          <w:noProof/>
        </w:rPr>
        <w:tab/>
      </w:r>
      <w:r>
        <w:rPr>
          <w:noProof/>
        </w:rPr>
        <w:tab/>
      </w:r>
      <w:r>
        <w:rPr>
          <w:noProof/>
        </w:rPr>
        <w:tab/>
      </w:r>
      <w:r>
        <w:rPr>
          <w:noProof/>
        </w:rPr>
        <w:tab/>
        <w:t xml:space="preserve">             </w:t>
      </w:r>
      <w:r>
        <w:rPr>
          <w:noProof/>
        </w:rPr>
        <w:tab/>
        <w:t xml:space="preserve"> </w:t>
      </w:r>
      <w:r>
        <w:rPr>
          <w:noProof/>
        </w:rPr>
        <w:tab/>
      </w:r>
      <w:r w:rsidR="00B238EF">
        <w:rPr>
          <w:noProof/>
        </w:rPr>
        <w:t>10</w:t>
      </w:r>
    </w:p>
    <w:p w14:paraId="35F9672A" w14:textId="1D394577" w:rsidR="00B465CF" w:rsidRDefault="00B465CF" w:rsidP="00B465CF">
      <w:pPr>
        <w:pStyle w:val="TOC1"/>
        <w:ind w:hanging="36"/>
        <w:rPr>
          <w:noProof/>
          <w:snapToGrid/>
        </w:rPr>
      </w:pPr>
      <w:r w:rsidRPr="00914D02">
        <w:rPr>
          <w:b/>
          <w:noProof/>
          <w:sz w:val="20"/>
        </w:rPr>
        <w:t>Table 3</w:t>
      </w:r>
      <w:r w:rsidRPr="00475C08">
        <w:rPr>
          <w:smallCaps/>
          <w:noProof/>
          <w:sz w:val="20"/>
        </w:rPr>
        <w:t>, Residential Uses and Requirements - Single Family</w:t>
      </w:r>
      <w:r>
        <w:rPr>
          <w:noProof/>
        </w:rPr>
        <w:tab/>
      </w:r>
      <w:r>
        <w:rPr>
          <w:noProof/>
        </w:rPr>
        <w:tab/>
        <w:t xml:space="preserve">           </w:t>
      </w:r>
      <w:r>
        <w:rPr>
          <w:noProof/>
        </w:rPr>
        <w:tab/>
      </w:r>
      <w:r>
        <w:rPr>
          <w:noProof/>
        </w:rPr>
        <w:tab/>
      </w:r>
      <w:r w:rsidR="00B238EF">
        <w:rPr>
          <w:noProof/>
        </w:rPr>
        <w:t>28</w:t>
      </w:r>
    </w:p>
    <w:p w14:paraId="3BF77A12" w14:textId="1F08E315" w:rsidR="00B465CF" w:rsidRDefault="00B465CF" w:rsidP="00B465CF">
      <w:pPr>
        <w:pStyle w:val="TOC1"/>
        <w:rPr>
          <w:noProof/>
          <w:snapToGrid/>
        </w:rPr>
      </w:pPr>
      <w:r>
        <w:rPr>
          <w:b/>
          <w:noProof/>
          <w:sz w:val="20"/>
        </w:rPr>
        <w:t xml:space="preserve">              </w:t>
      </w:r>
      <w:r w:rsidRPr="00914D02">
        <w:rPr>
          <w:b/>
          <w:noProof/>
          <w:sz w:val="20"/>
        </w:rPr>
        <w:t>Table 4</w:t>
      </w:r>
      <w:r>
        <w:rPr>
          <w:noProof/>
          <w:sz w:val="20"/>
        </w:rPr>
        <w:t xml:space="preserve">, </w:t>
      </w:r>
      <w:r w:rsidRPr="00475C08">
        <w:rPr>
          <w:smallCaps/>
          <w:noProof/>
          <w:sz w:val="20"/>
        </w:rPr>
        <w:t xml:space="preserve">Residential Uses and Requirements - Two Family and Multi Family Dwellings </w:t>
      </w:r>
      <w:r>
        <w:rPr>
          <w:noProof/>
          <w:sz w:val="20"/>
        </w:rPr>
        <w:t xml:space="preserve"> </w:t>
      </w:r>
      <w:r w:rsidR="00B238EF">
        <w:rPr>
          <w:noProof/>
          <w:sz w:val="20"/>
        </w:rPr>
        <w:t xml:space="preserve"> </w:t>
      </w:r>
      <w:r w:rsidR="00B238EF">
        <w:rPr>
          <w:noProof/>
        </w:rPr>
        <w:t>30</w:t>
      </w:r>
    </w:p>
    <w:p w14:paraId="2012C6C7" w14:textId="77777777" w:rsidR="00B465CF" w:rsidRPr="00475C08" w:rsidRDefault="00B465CF" w:rsidP="00B465CF">
      <w:pPr>
        <w:pStyle w:val="TOC1"/>
        <w:rPr>
          <w:smallCaps/>
          <w:noProof/>
          <w:sz w:val="20"/>
        </w:rPr>
      </w:pPr>
      <w:r>
        <w:rPr>
          <w:b/>
          <w:noProof/>
          <w:sz w:val="20"/>
        </w:rPr>
        <w:t xml:space="preserve">              </w:t>
      </w:r>
      <w:r w:rsidRPr="00914D02">
        <w:rPr>
          <w:b/>
          <w:noProof/>
          <w:sz w:val="20"/>
        </w:rPr>
        <w:t>Table 5</w:t>
      </w:r>
      <w:r>
        <w:rPr>
          <w:noProof/>
          <w:sz w:val="20"/>
        </w:rPr>
        <w:t xml:space="preserve">, </w:t>
      </w:r>
      <w:r w:rsidRPr="00475C08">
        <w:rPr>
          <w:smallCaps/>
          <w:noProof/>
          <w:sz w:val="20"/>
        </w:rPr>
        <w:t>Residential Uses and Requirements - Mobile Home Parks Established</w:t>
      </w:r>
    </w:p>
    <w:p w14:paraId="0B6089A7" w14:textId="3E5CF272" w:rsidR="00B465CF" w:rsidRDefault="00B465CF" w:rsidP="00B465CF">
      <w:pPr>
        <w:pStyle w:val="TOC1"/>
        <w:ind w:firstLine="720"/>
        <w:rPr>
          <w:noProof/>
          <w:snapToGrid/>
        </w:rPr>
      </w:pPr>
      <w:r w:rsidRPr="00475C08">
        <w:rPr>
          <w:smallCaps/>
          <w:noProof/>
          <w:sz w:val="20"/>
        </w:rPr>
        <w:t xml:space="preserve"> after January 1, 1999</w:t>
      </w:r>
      <w:r w:rsidRPr="00475C08">
        <w:rPr>
          <w:smallCaps/>
          <w:noProof/>
        </w:rPr>
        <w:tab/>
      </w:r>
      <w:r>
        <w:rPr>
          <w:noProof/>
        </w:rPr>
        <w:tab/>
      </w:r>
      <w:r>
        <w:rPr>
          <w:noProof/>
        </w:rPr>
        <w:tab/>
      </w:r>
      <w:r>
        <w:rPr>
          <w:noProof/>
        </w:rPr>
        <w:tab/>
      </w:r>
      <w:r>
        <w:rPr>
          <w:noProof/>
        </w:rPr>
        <w:tab/>
      </w:r>
      <w:r>
        <w:rPr>
          <w:noProof/>
        </w:rPr>
        <w:tab/>
      </w:r>
      <w:r>
        <w:rPr>
          <w:noProof/>
        </w:rPr>
        <w:tab/>
      </w:r>
      <w:r>
        <w:rPr>
          <w:noProof/>
        </w:rPr>
        <w:tab/>
      </w:r>
      <w:r w:rsidR="00B238EF">
        <w:rPr>
          <w:noProof/>
        </w:rPr>
        <w:t>30</w:t>
      </w:r>
    </w:p>
    <w:p w14:paraId="118D787A" w14:textId="66F17FA8" w:rsidR="00B465CF" w:rsidRDefault="00B465CF" w:rsidP="00B465CF">
      <w:pPr>
        <w:pStyle w:val="TOC1"/>
        <w:rPr>
          <w:noProof/>
        </w:rPr>
      </w:pPr>
      <w:r>
        <w:rPr>
          <w:b/>
          <w:noProof/>
          <w:sz w:val="20"/>
        </w:rPr>
        <w:t xml:space="preserve">              </w:t>
      </w:r>
      <w:r w:rsidRPr="00914D02">
        <w:rPr>
          <w:b/>
          <w:noProof/>
          <w:sz w:val="20"/>
        </w:rPr>
        <w:t>Table 6</w:t>
      </w:r>
      <w:r>
        <w:rPr>
          <w:noProof/>
          <w:sz w:val="20"/>
        </w:rPr>
        <w:t xml:space="preserve">, </w:t>
      </w:r>
      <w:r w:rsidRPr="00475C08">
        <w:rPr>
          <w:smallCaps/>
          <w:noProof/>
          <w:sz w:val="20"/>
        </w:rPr>
        <w:t>Commercial, Industrial, and Other Non-Residential Requirements</w:t>
      </w:r>
      <w:r w:rsidRPr="00475C08">
        <w:rPr>
          <w:smallCaps/>
          <w:noProof/>
        </w:rPr>
        <w:tab/>
        <w:t xml:space="preserve">  </w:t>
      </w:r>
      <w:r>
        <w:rPr>
          <w:noProof/>
        </w:rPr>
        <w:t xml:space="preserve">          </w:t>
      </w:r>
      <w:r>
        <w:rPr>
          <w:noProof/>
        </w:rPr>
        <w:tab/>
      </w:r>
      <w:r w:rsidR="00B238EF">
        <w:rPr>
          <w:noProof/>
        </w:rPr>
        <w:t>31</w:t>
      </w:r>
    </w:p>
    <w:p w14:paraId="7B53AB9F" w14:textId="77777777" w:rsidR="00B465CF" w:rsidRDefault="00B465CF" w:rsidP="00B465CF">
      <w:pPr>
        <w:rPr>
          <w:noProof/>
        </w:rPr>
      </w:pPr>
    </w:p>
    <w:p w14:paraId="53EBE1A8" w14:textId="6243A3AD" w:rsidR="00B465CF" w:rsidRDefault="00B465CF" w:rsidP="00B465CF">
      <w:pPr>
        <w:rPr>
          <w:noProof/>
        </w:rPr>
      </w:pPr>
      <w:r>
        <w:rPr>
          <w:noProof/>
          <w:sz w:val="20"/>
        </w:rPr>
        <w:t>IV</w:t>
      </w:r>
      <w:r>
        <w:rPr>
          <w:noProof/>
        </w:rPr>
        <w:t>.</w:t>
      </w:r>
      <w:r>
        <w:rPr>
          <w:noProof/>
        </w:rPr>
        <w:tab/>
      </w:r>
      <w:r>
        <w:rPr>
          <w:noProof/>
          <w:sz w:val="20"/>
        </w:rPr>
        <w:t>PROPERTY DEVELOPMENT STANDARDS</w:t>
      </w:r>
      <w:r>
        <w:rPr>
          <w:noProof/>
        </w:rPr>
        <w:tab/>
      </w:r>
      <w:r>
        <w:rPr>
          <w:noProof/>
        </w:rPr>
        <w:tab/>
      </w:r>
      <w:r>
        <w:rPr>
          <w:noProof/>
        </w:rPr>
        <w:tab/>
      </w:r>
      <w:r>
        <w:rPr>
          <w:noProof/>
        </w:rPr>
        <w:tab/>
      </w:r>
      <w:r>
        <w:rPr>
          <w:noProof/>
        </w:rPr>
        <w:tab/>
      </w:r>
      <w:r>
        <w:rPr>
          <w:noProof/>
        </w:rPr>
        <w:tab/>
      </w:r>
      <w:r w:rsidR="00B238EF">
        <w:rPr>
          <w:noProof/>
        </w:rPr>
        <w:t>32</w:t>
      </w:r>
    </w:p>
    <w:p w14:paraId="1B3CBD47" w14:textId="2A26B552" w:rsidR="00B465CF" w:rsidRDefault="00B465CF" w:rsidP="00B465CF">
      <w:pPr>
        <w:pStyle w:val="TOC1"/>
        <w:ind w:firstLine="0"/>
        <w:rPr>
          <w:noProof/>
        </w:rPr>
      </w:pPr>
      <w:r>
        <w:rPr>
          <w:noProof/>
          <w:sz w:val="20"/>
        </w:rPr>
        <w:t>A.  USE.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32</w:t>
      </w:r>
    </w:p>
    <w:p w14:paraId="04361F11" w14:textId="3332D760" w:rsidR="00B465CF" w:rsidRDefault="00B465CF" w:rsidP="00B465CF">
      <w:pPr>
        <w:rPr>
          <w:noProof/>
          <w:sz w:val="20"/>
        </w:rPr>
      </w:pPr>
      <w:r>
        <w:rPr>
          <w:noProof/>
        </w:rPr>
        <w:tab/>
      </w:r>
      <w:r>
        <w:rPr>
          <w:noProof/>
          <w:sz w:val="20"/>
        </w:rPr>
        <w:t>B.  ACCESSORY USES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B238EF">
        <w:rPr>
          <w:noProof/>
        </w:rPr>
        <w:t>32</w:t>
      </w:r>
    </w:p>
    <w:p w14:paraId="2B529396" w14:textId="14F1C8F8" w:rsidR="00B465CF" w:rsidRDefault="00B465CF" w:rsidP="00B465CF">
      <w:pPr>
        <w:pStyle w:val="TOC1"/>
        <w:ind w:firstLine="0"/>
        <w:rPr>
          <w:noProof/>
          <w:snapToGrid/>
        </w:rPr>
      </w:pPr>
      <w:r>
        <w:rPr>
          <w:noProof/>
          <w:sz w:val="20"/>
        </w:rPr>
        <w:t>C.  ACCESSORY STRUCTURES.</w:t>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32</w:t>
      </w:r>
    </w:p>
    <w:p w14:paraId="19F4B51D" w14:textId="062D8595" w:rsidR="00B465CF" w:rsidRDefault="00B465CF" w:rsidP="00B465CF">
      <w:pPr>
        <w:pStyle w:val="TOC1"/>
        <w:ind w:firstLine="0"/>
        <w:rPr>
          <w:noProof/>
          <w:snapToGrid/>
        </w:rPr>
      </w:pPr>
      <w:r>
        <w:rPr>
          <w:noProof/>
          <w:sz w:val="20"/>
        </w:rPr>
        <w:t>D.  TEMPORARY USES.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32</w:t>
      </w:r>
    </w:p>
    <w:p w14:paraId="5BD4E849" w14:textId="35A96BD7" w:rsidR="00B465CF" w:rsidRDefault="00B465CF" w:rsidP="00B465CF">
      <w:pPr>
        <w:pStyle w:val="TOC1"/>
        <w:ind w:firstLine="0"/>
        <w:rPr>
          <w:noProof/>
          <w:snapToGrid/>
        </w:rPr>
      </w:pPr>
      <w:r>
        <w:rPr>
          <w:noProof/>
          <w:sz w:val="20"/>
        </w:rPr>
        <w:t>E.  LOTS.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33</w:t>
      </w:r>
    </w:p>
    <w:p w14:paraId="11E00EB1" w14:textId="64A79F26" w:rsidR="00B465CF" w:rsidRDefault="00B465CF" w:rsidP="00B465CF">
      <w:pPr>
        <w:pStyle w:val="TOC1"/>
        <w:ind w:firstLine="0"/>
        <w:rPr>
          <w:noProof/>
          <w:snapToGrid/>
        </w:rPr>
      </w:pPr>
      <w:r>
        <w:rPr>
          <w:noProof/>
          <w:sz w:val="20"/>
        </w:rPr>
        <w:t>F.  CONVERSIONS.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33</w:t>
      </w:r>
    </w:p>
    <w:p w14:paraId="5BA04B6E" w14:textId="436B43CA" w:rsidR="00B465CF" w:rsidRDefault="00B465CF" w:rsidP="00B465CF">
      <w:pPr>
        <w:pStyle w:val="TOC1"/>
        <w:ind w:firstLine="0"/>
        <w:rPr>
          <w:noProof/>
          <w:snapToGrid/>
        </w:rPr>
      </w:pPr>
      <w:r>
        <w:rPr>
          <w:noProof/>
          <w:sz w:val="20"/>
        </w:rPr>
        <w:t>G.  BUILDINGS RELOCATED.</w:t>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33</w:t>
      </w:r>
    </w:p>
    <w:p w14:paraId="2F7A9E78" w14:textId="6CE84F61" w:rsidR="00B465CF" w:rsidRDefault="00B465CF" w:rsidP="00B465CF">
      <w:pPr>
        <w:pStyle w:val="TOC1"/>
        <w:ind w:firstLine="0"/>
        <w:rPr>
          <w:noProof/>
          <w:snapToGrid/>
        </w:rPr>
      </w:pPr>
      <w:r>
        <w:rPr>
          <w:noProof/>
          <w:sz w:val="20"/>
        </w:rPr>
        <w:t>H.  BUILDING HEIGHT.</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33</w:t>
      </w:r>
    </w:p>
    <w:p w14:paraId="0E1E1D77" w14:textId="6D53190B" w:rsidR="00B465CF" w:rsidRDefault="00B465CF" w:rsidP="00B465CF">
      <w:pPr>
        <w:pStyle w:val="TOC1"/>
        <w:ind w:firstLine="0"/>
        <w:rPr>
          <w:noProof/>
          <w:snapToGrid/>
        </w:rPr>
      </w:pPr>
      <w:r>
        <w:rPr>
          <w:noProof/>
          <w:sz w:val="20"/>
        </w:rPr>
        <w:t>I.   YARDS.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33</w:t>
      </w:r>
    </w:p>
    <w:p w14:paraId="345D16BA" w14:textId="44EF46B7" w:rsidR="00B465CF" w:rsidRDefault="00B465CF" w:rsidP="00B465CF">
      <w:pPr>
        <w:pStyle w:val="TOC1"/>
        <w:ind w:firstLine="0"/>
        <w:rPr>
          <w:noProof/>
          <w:snapToGrid/>
        </w:rPr>
      </w:pPr>
      <w:r>
        <w:rPr>
          <w:noProof/>
          <w:sz w:val="20"/>
        </w:rPr>
        <w:t>J.   RESTRICTIONS ALONG STREAMS.</w:t>
      </w:r>
      <w:r>
        <w:rPr>
          <w:noProof/>
        </w:rPr>
        <w:tab/>
      </w:r>
      <w:r>
        <w:rPr>
          <w:noProof/>
        </w:rPr>
        <w:tab/>
      </w:r>
      <w:r>
        <w:rPr>
          <w:noProof/>
        </w:rPr>
        <w:tab/>
      </w:r>
      <w:r>
        <w:rPr>
          <w:noProof/>
        </w:rPr>
        <w:tab/>
      </w:r>
      <w:r>
        <w:rPr>
          <w:noProof/>
        </w:rPr>
        <w:tab/>
      </w:r>
      <w:r>
        <w:rPr>
          <w:noProof/>
        </w:rPr>
        <w:tab/>
      </w:r>
      <w:r>
        <w:rPr>
          <w:noProof/>
        </w:rPr>
        <w:tab/>
      </w:r>
      <w:r w:rsidR="00B238EF">
        <w:rPr>
          <w:noProof/>
        </w:rPr>
        <w:t>34</w:t>
      </w:r>
    </w:p>
    <w:p w14:paraId="723DB5C2" w14:textId="77528011" w:rsidR="00B465CF" w:rsidRDefault="00B465CF" w:rsidP="00B465CF">
      <w:pPr>
        <w:pStyle w:val="TOC1"/>
        <w:ind w:firstLine="0"/>
        <w:rPr>
          <w:noProof/>
          <w:snapToGrid/>
        </w:rPr>
      </w:pPr>
      <w:r>
        <w:rPr>
          <w:noProof/>
          <w:sz w:val="20"/>
        </w:rPr>
        <w:t>K.  FLOOD PROTECTION.</w:t>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34</w:t>
      </w:r>
    </w:p>
    <w:p w14:paraId="4472CBA9" w14:textId="52E741FC" w:rsidR="00B465CF" w:rsidRDefault="00B465CF" w:rsidP="00B465CF">
      <w:pPr>
        <w:pStyle w:val="TOC1"/>
        <w:ind w:firstLine="0"/>
        <w:rPr>
          <w:noProof/>
          <w:snapToGrid/>
        </w:rPr>
      </w:pPr>
      <w:r>
        <w:rPr>
          <w:noProof/>
          <w:sz w:val="20"/>
        </w:rPr>
        <w:t>L.  BULK STORAGE.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Pr>
          <w:noProof/>
        </w:rPr>
        <w:t>34</w:t>
      </w:r>
    </w:p>
    <w:p w14:paraId="02FBF9BA" w14:textId="42A33F0D" w:rsidR="00B465CF" w:rsidRDefault="00B465CF" w:rsidP="00B465CF">
      <w:pPr>
        <w:pStyle w:val="TOC1"/>
        <w:ind w:firstLine="0"/>
        <w:rPr>
          <w:noProof/>
          <w:snapToGrid/>
        </w:rPr>
      </w:pPr>
      <w:r>
        <w:rPr>
          <w:noProof/>
          <w:sz w:val="20"/>
        </w:rPr>
        <w:t>M. OUTSIDE STORAGE.</w:t>
      </w:r>
      <w:r>
        <w:rPr>
          <w:noProof/>
        </w:rPr>
        <w:tab/>
      </w:r>
      <w:r>
        <w:rPr>
          <w:noProof/>
        </w:rPr>
        <w:tab/>
      </w:r>
      <w:r>
        <w:rPr>
          <w:noProof/>
        </w:rPr>
        <w:tab/>
      </w:r>
      <w:r>
        <w:rPr>
          <w:noProof/>
        </w:rPr>
        <w:tab/>
      </w:r>
      <w:r>
        <w:rPr>
          <w:noProof/>
        </w:rPr>
        <w:tab/>
      </w:r>
      <w:r>
        <w:rPr>
          <w:noProof/>
        </w:rPr>
        <w:tab/>
        <w:t xml:space="preserve">                   </w:t>
      </w:r>
      <w:r>
        <w:rPr>
          <w:noProof/>
        </w:rPr>
        <w:tab/>
      </w:r>
      <w:r>
        <w:rPr>
          <w:noProof/>
        </w:rPr>
        <w:tab/>
      </w:r>
      <w:r w:rsidR="00B238EF">
        <w:rPr>
          <w:noProof/>
        </w:rPr>
        <w:t>34</w:t>
      </w:r>
    </w:p>
    <w:p w14:paraId="17A7F431" w14:textId="3AF941D0" w:rsidR="00B465CF" w:rsidRDefault="00B465CF" w:rsidP="00B465CF">
      <w:pPr>
        <w:pStyle w:val="TOC1"/>
        <w:ind w:firstLine="0"/>
        <w:rPr>
          <w:noProof/>
          <w:snapToGrid/>
        </w:rPr>
      </w:pPr>
      <w:r>
        <w:rPr>
          <w:noProof/>
          <w:sz w:val="20"/>
        </w:rPr>
        <w:t>N.  LIGHTING.</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B238EF" w:rsidRPr="00B238EF">
        <w:rPr>
          <w:noProof/>
        </w:rPr>
        <w:t>34</w:t>
      </w:r>
    </w:p>
    <w:p w14:paraId="214FC84F" w14:textId="5F5DBE88" w:rsidR="00B465CF" w:rsidRDefault="00B465CF" w:rsidP="00B465CF">
      <w:pPr>
        <w:pStyle w:val="TOC1"/>
        <w:ind w:firstLine="0"/>
        <w:rPr>
          <w:noProof/>
          <w:snapToGrid/>
        </w:rPr>
      </w:pPr>
      <w:r>
        <w:rPr>
          <w:noProof/>
          <w:sz w:val="20"/>
        </w:rPr>
        <w:t>O.  TRASH RECEPTACLES.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rPr>
        <w:tab/>
      </w:r>
      <w:r>
        <w:rPr>
          <w:noProof/>
        </w:rPr>
        <w:fldChar w:fldCharType="begin"/>
      </w:r>
      <w:r>
        <w:rPr>
          <w:noProof/>
        </w:rPr>
        <w:instrText xml:space="preserve"> PAGEREF _Toc31698225 \h </w:instrText>
      </w:r>
      <w:r>
        <w:rPr>
          <w:noProof/>
        </w:rPr>
      </w:r>
      <w:r>
        <w:rPr>
          <w:noProof/>
        </w:rPr>
        <w:fldChar w:fldCharType="separate"/>
      </w:r>
      <w:r w:rsidR="00B23E20">
        <w:rPr>
          <w:noProof/>
        </w:rPr>
        <w:t>37</w:t>
      </w:r>
      <w:r>
        <w:rPr>
          <w:noProof/>
        </w:rPr>
        <w:fldChar w:fldCharType="end"/>
      </w:r>
    </w:p>
    <w:p w14:paraId="0CC43447" w14:textId="3C6C03D4" w:rsidR="00B465CF" w:rsidRDefault="00B465CF" w:rsidP="00B465CF">
      <w:pPr>
        <w:pStyle w:val="TOC1"/>
        <w:ind w:firstLine="0"/>
        <w:rPr>
          <w:noProof/>
          <w:snapToGrid/>
        </w:rPr>
      </w:pPr>
      <w:r>
        <w:rPr>
          <w:noProof/>
          <w:sz w:val="20"/>
        </w:rPr>
        <w:t>P.   PARKING AND LOADING REQUIREMENTS</w:t>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_Toc31698226 \h </w:instrText>
      </w:r>
      <w:r>
        <w:rPr>
          <w:noProof/>
        </w:rPr>
      </w:r>
      <w:r>
        <w:rPr>
          <w:noProof/>
        </w:rPr>
        <w:fldChar w:fldCharType="separate"/>
      </w:r>
      <w:r w:rsidR="00B23E20">
        <w:rPr>
          <w:noProof/>
        </w:rPr>
        <w:t>37</w:t>
      </w:r>
      <w:r>
        <w:rPr>
          <w:noProof/>
        </w:rPr>
        <w:fldChar w:fldCharType="end"/>
      </w:r>
    </w:p>
    <w:p w14:paraId="5E163666" w14:textId="45EB77C6" w:rsidR="00B465CF" w:rsidRDefault="00B465CF" w:rsidP="00B465CF">
      <w:pPr>
        <w:pStyle w:val="TOC1"/>
        <w:rPr>
          <w:noProof/>
          <w:snapToGrid/>
        </w:rPr>
      </w:pPr>
      <w:r>
        <w:rPr>
          <w:b/>
          <w:noProof/>
          <w:sz w:val="20"/>
        </w:rPr>
        <w:t xml:space="preserve">              </w:t>
      </w:r>
      <w:r w:rsidRPr="00914D02">
        <w:rPr>
          <w:b/>
          <w:noProof/>
          <w:sz w:val="20"/>
        </w:rPr>
        <w:t>Table 7</w:t>
      </w:r>
      <w:r>
        <w:rPr>
          <w:noProof/>
          <w:sz w:val="20"/>
        </w:rPr>
        <w:t xml:space="preserve">, </w:t>
      </w:r>
      <w:r w:rsidRPr="00475C08">
        <w:rPr>
          <w:smallCaps/>
          <w:noProof/>
          <w:sz w:val="20"/>
        </w:rPr>
        <w:t>Parking Requirements</w:t>
      </w:r>
      <w:r>
        <w:rPr>
          <w:noProof/>
        </w:rPr>
        <w:tab/>
      </w:r>
      <w:r>
        <w:rPr>
          <w:noProof/>
        </w:rPr>
        <w:tab/>
      </w:r>
      <w:r>
        <w:rPr>
          <w:noProof/>
        </w:rPr>
        <w:tab/>
      </w:r>
      <w:r>
        <w:rPr>
          <w:noProof/>
        </w:rPr>
        <w:tab/>
      </w:r>
      <w:r>
        <w:rPr>
          <w:noProof/>
        </w:rPr>
        <w:tab/>
      </w:r>
      <w:r>
        <w:rPr>
          <w:noProof/>
        </w:rPr>
        <w:tab/>
      </w:r>
      <w:r>
        <w:rPr>
          <w:noProof/>
        </w:rPr>
        <w:tab/>
        <w:t xml:space="preserve">            </w:t>
      </w:r>
      <w:r w:rsidR="00B238EF">
        <w:rPr>
          <w:noProof/>
        </w:rPr>
        <w:t>40</w:t>
      </w:r>
    </w:p>
    <w:p w14:paraId="1531C026" w14:textId="06181654" w:rsidR="00B465CF" w:rsidRDefault="00B465CF" w:rsidP="00B465CF">
      <w:pPr>
        <w:pStyle w:val="TOC1"/>
        <w:rPr>
          <w:noProof/>
          <w:snapToGrid/>
        </w:rPr>
      </w:pPr>
      <w:r>
        <w:rPr>
          <w:b/>
          <w:noProof/>
          <w:sz w:val="20"/>
        </w:rPr>
        <w:t xml:space="preserve">              T</w:t>
      </w:r>
      <w:r w:rsidRPr="00914D02">
        <w:rPr>
          <w:b/>
          <w:noProof/>
          <w:sz w:val="20"/>
        </w:rPr>
        <w:t>able 8</w:t>
      </w:r>
      <w:r>
        <w:rPr>
          <w:noProof/>
          <w:sz w:val="20"/>
        </w:rPr>
        <w:t xml:space="preserve">, </w:t>
      </w:r>
      <w:r w:rsidRPr="00475C08">
        <w:rPr>
          <w:smallCaps/>
          <w:noProof/>
          <w:sz w:val="20"/>
        </w:rPr>
        <w:t>Loading Berth Requirements and Distance from Residential Uses</w:t>
      </w:r>
      <w:r>
        <w:rPr>
          <w:noProof/>
        </w:rPr>
        <w:t xml:space="preserve">            </w:t>
      </w:r>
      <w:r>
        <w:rPr>
          <w:noProof/>
        </w:rPr>
        <w:tab/>
      </w:r>
      <w:r w:rsidR="00B238EF">
        <w:rPr>
          <w:noProof/>
        </w:rPr>
        <w:t>44</w:t>
      </w:r>
    </w:p>
    <w:p w14:paraId="4A68EEC5" w14:textId="2739D69B" w:rsidR="00B465CF" w:rsidRPr="00A82C98" w:rsidRDefault="00A22718" w:rsidP="00BF41F0">
      <w:pPr>
        <w:pStyle w:val="TOC1"/>
        <w:ind w:firstLine="0"/>
        <w:rPr>
          <w:noProof/>
          <w:szCs w:val="24"/>
        </w:rPr>
      </w:pPr>
      <w:r w:rsidRPr="00A82C98">
        <w:rPr>
          <w:noProof/>
          <w:sz w:val="20"/>
        </w:rPr>
        <w:t xml:space="preserve">Q. </w:t>
      </w:r>
      <w:r w:rsidR="00D777ED" w:rsidRPr="00A82C98">
        <w:rPr>
          <w:noProof/>
          <w:sz w:val="20"/>
        </w:rPr>
        <w:t>LANDSCAP</w:t>
      </w:r>
      <w:r w:rsidR="00A82C98" w:rsidRPr="00A82C98">
        <w:rPr>
          <w:noProof/>
          <w:sz w:val="20"/>
        </w:rPr>
        <w:t>ING</w:t>
      </w:r>
      <w:r w:rsidR="002A6E84" w:rsidRPr="00A82C98">
        <w:rPr>
          <w:noProof/>
          <w:sz w:val="20"/>
        </w:rPr>
        <w:t>.</w:t>
      </w:r>
      <w:r w:rsidR="00A82C98" w:rsidRPr="00A82C98">
        <w:rPr>
          <w:noProof/>
          <w:sz w:val="20"/>
        </w:rPr>
        <w:tab/>
      </w:r>
      <w:r w:rsidR="00A82C98">
        <w:rPr>
          <w:noProof/>
          <w:color w:val="FF0000"/>
          <w:sz w:val="20"/>
        </w:rPr>
        <w:tab/>
      </w:r>
      <w:r w:rsidR="00A82C98">
        <w:rPr>
          <w:noProof/>
          <w:color w:val="FF0000"/>
          <w:sz w:val="20"/>
        </w:rPr>
        <w:tab/>
      </w:r>
      <w:r w:rsidR="00A82C98">
        <w:rPr>
          <w:noProof/>
          <w:color w:val="FF0000"/>
          <w:sz w:val="20"/>
        </w:rPr>
        <w:tab/>
      </w:r>
      <w:r w:rsidR="00A82C98">
        <w:rPr>
          <w:noProof/>
          <w:color w:val="FF0000"/>
          <w:sz w:val="20"/>
        </w:rPr>
        <w:tab/>
      </w:r>
      <w:r w:rsidR="00A82C98">
        <w:rPr>
          <w:noProof/>
          <w:color w:val="FF0000"/>
          <w:sz w:val="20"/>
        </w:rPr>
        <w:tab/>
      </w:r>
      <w:r w:rsidR="00A82C98">
        <w:rPr>
          <w:noProof/>
          <w:color w:val="FF0000"/>
          <w:sz w:val="20"/>
        </w:rPr>
        <w:tab/>
      </w:r>
      <w:r w:rsidR="00A82C98">
        <w:rPr>
          <w:noProof/>
          <w:color w:val="FF0000"/>
          <w:sz w:val="20"/>
        </w:rPr>
        <w:tab/>
      </w:r>
      <w:r w:rsidR="00A82C98">
        <w:rPr>
          <w:noProof/>
          <w:color w:val="FF0000"/>
          <w:sz w:val="20"/>
        </w:rPr>
        <w:tab/>
      </w:r>
      <w:r w:rsidR="00A82C98" w:rsidRPr="00A82C98">
        <w:rPr>
          <w:noProof/>
          <w:szCs w:val="24"/>
        </w:rPr>
        <w:t>45</w:t>
      </w:r>
    </w:p>
    <w:p w14:paraId="369CC60C" w14:textId="1732D0DD" w:rsidR="00B465CF" w:rsidRPr="00A82C98" w:rsidRDefault="00B465CF" w:rsidP="00B465CF">
      <w:pPr>
        <w:pStyle w:val="TOC1"/>
        <w:ind w:firstLine="0"/>
        <w:rPr>
          <w:noProof/>
          <w:snapToGrid/>
        </w:rPr>
      </w:pPr>
      <w:r w:rsidRPr="00A82C98">
        <w:rPr>
          <w:noProof/>
          <w:sz w:val="20"/>
        </w:rPr>
        <w:t>R.  HOME OCCUPATIONS.</w:t>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00A82C98" w:rsidRPr="00A82C98">
        <w:rPr>
          <w:noProof/>
        </w:rPr>
        <w:t>64</w:t>
      </w:r>
    </w:p>
    <w:p w14:paraId="376682F7" w14:textId="69FB713C" w:rsidR="00B465CF" w:rsidRPr="00A82C98" w:rsidRDefault="00B465CF" w:rsidP="00B465CF">
      <w:pPr>
        <w:pStyle w:val="TOC1"/>
        <w:rPr>
          <w:noProof/>
          <w:snapToGrid/>
        </w:rPr>
      </w:pPr>
      <w:r w:rsidRPr="00A82C98">
        <w:rPr>
          <w:b/>
          <w:noProof/>
          <w:sz w:val="20"/>
        </w:rPr>
        <w:t xml:space="preserve">              Table 10</w:t>
      </w:r>
      <w:r w:rsidRPr="00A82C98">
        <w:rPr>
          <w:noProof/>
          <w:sz w:val="20"/>
        </w:rPr>
        <w:t>,</w:t>
      </w:r>
      <w:r w:rsidRPr="00A82C98">
        <w:rPr>
          <w:smallCaps/>
          <w:noProof/>
          <w:sz w:val="20"/>
        </w:rPr>
        <w:t xml:space="preserve"> Permitted Types of Home Occupations</w:t>
      </w:r>
      <w:r w:rsidRPr="00A82C98">
        <w:rPr>
          <w:noProof/>
        </w:rPr>
        <w:tab/>
        <w:t xml:space="preserve">             </w:t>
      </w:r>
      <w:r w:rsidRPr="00A82C98">
        <w:rPr>
          <w:noProof/>
        </w:rPr>
        <w:tab/>
      </w:r>
      <w:r w:rsidRPr="00A82C98">
        <w:rPr>
          <w:noProof/>
        </w:rPr>
        <w:tab/>
      </w:r>
      <w:r w:rsidRPr="00A82C98">
        <w:rPr>
          <w:noProof/>
        </w:rPr>
        <w:tab/>
      </w:r>
      <w:r w:rsidRPr="00A82C98">
        <w:rPr>
          <w:noProof/>
        </w:rPr>
        <w:tab/>
      </w:r>
      <w:r w:rsidR="00A82C98" w:rsidRPr="00A82C98">
        <w:rPr>
          <w:noProof/>
        </w:rPr>
        <w:t>64</w:t>
      </w:r>
    </w:p>
    <w:p w14:paraId="72BB17F1" w14:textId="4BB39AC2" w:rsidR="00B465CF" w:rsidRDefault="00B465CF" w:rsidP="00B465CF">
      <w:pPr>
        <w:pStyle w:val="TOC1"/>
        <w:ind w:firstLine="0"/>
        <w:rPr>
          <w:noProof/>
          <w:snapToGrid/>
        </w:rPr>
      </w:pPr>
      <w:r w:rsidRPr="00A82C98">
        <w:rPr>
          <w:noProof/>
          <w:sz w:val="20"/>
        </w:rPr>
        <w:t>S.  REQUIREMENTS FOR INDUSTRIAL USES</w:t>
      </w:r>
      <w:r>
        <w:rPr>
          <w:noProof/>
          <w:sz w:val="20"/>
        </w:rPr>
        <w:t>.</w:t>
      </w:r>
      <w:r>
        <w:rPr>
          <w:noProof/>
        </w:rPr>
        <w:tab/>
      </w:r>
      <w:r>
        <w:rPr>
          <w:noProof/>
        </w:rPr>
        <w:tab/>
      </w:r>
      <w:r>
        <w:rPr>
          <w:noProof/>
        </w:rPr>
        <w:tab/>
      </w:r>
      <w:r>
        <w:rPr>
          <w:noProof/>
        </w:rPr>
        <w:tab/>
      </w:r>
      <w:r>
        <w:rPr>
          <w:noProof/>
        </w:rPr>
        <w:tab/>
      </w:r>
      <w:r>
        <w:rPr>
          <w:noProof/>
        </w:rPr>
        <w:tab/>
      </w:r>
      <w:r w:rsidR="00A82C98">
        <w:rPr>
          <w:noProof/>
        </w:rPr>
        <w:t>6</w:t>
      </w:r>
      <w:r w:rsidR="004173E4">
        <w:rPr>
          <w:noProof/>
        </w:rPr>
        <w:t>6</w:t>
      </w:r>
    </w:p>
    <w:p w14:paraId="0E926D11" w14:textId="221D0613" w:rsidR="00B465CF" w:rsidRPr="00A82C98" w:rsidRDefault="00B465CF" w:rsidP="00B465CF">
      <w:pPr>
        <w:pStyle w:val="TOC1"/>
        <w:ind w:firstLine="0"/>
        <w:rPr>
          <w:noProof/>
          <w:snapToGrid/>
        </w:rPr>
      </w:pPr>
      <w:r w:rsidRPr="00A82C98">
        <w:rPr>
          <w:noProof/>
          <w:sz w:val="20"/>
        </w:rPr>
        <w:t>T.  MANUFACTURED HOMES</w:t>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00A82C98" w:rsidRPr="00A82C98">
        <w:rPr>
          <w:noProof/>
        </w:rPr>
        <w:t>6</w:t>
      </w:r>
      <w:r w:rsidR="004173E4">
        <w:rPr>
          <w:noProof/>
        </w:rPr>
        <w:t>6</w:t>
      </w:r>
    </w:p>
    <w:p w14:paraId="226EEA09" w14:textId="032D6325" w:rsidR="00B465CF" w:rsidRPr="00A82C98" w:rsidRDefault="00B465CF" w:rsidP="00B465CF">
      <w:pPr>
        <w:pStyle w:val="TOC1"/>
        <w:ind w:firstLine="0"/>
        <w:rPr>
          <w:noProof/>
          <w:snapToGrid/>
        </w:rPr>
      </w:pPr>
      <w:r w:rsidRPr="00A82C98">
        <w:rPr>
          <w:noProof/>
          <w:sz w:val="20"/>
        </w:rPr>
        <w:t>U.  SIGNS.</w:t>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Pr="00A82C98">
        <w:rPr>
          <w:noProof/>
        </w:rPr>
        <w:fldChar w:fldCharType="begin"/>
      </w:r>
      <w:r w:rsidRPr="00A82C98">
        <w:rPr>
          <w:noProof/>
        </w:rPr>
        <w:instrText xml:space="preserve"> PAGEREF _Toc31698237 \h </w:instrText>
      </w:r>
      <w:r w:rsidRPr="00A82C98">
        <w:rPr>
          <w:noProof/>
        </w:rPr>
      </w:r>
      <w:r w:rsidRPr="00A82C98">
        <w:rPr>
          <w:noProof/>
        </w:rPr>
        <w:fldChar w:fldCharType="separate"/>
      </w:r>
      <w:r w:rsidR="00B23E20">
        <w:rPr>
          <w:noProof/>
        </w:rPr>
        <w:t>68</w:t>
      </w:r>
      <w:r w:rsidRPr="00A82C98">
        <w:rPr>
          <w:noProof/>
        </w:rPr>
        <w:fldChar w:fldCharType="end"/>
      </w:r>
    </w:p>
    <w:p w14:paraId="14153257" w14:textId="1077D6A7" w:rsidR="00B465CF" w:rsidRPr="00A82C98" w:rsidRDefault="00B465CF" w:rsidP="00B465CF">
      <w:pPr>
        <w:pStyle w:val="TOC1"/>
        <w:rPr>
          <w:noProof/>
        </w:rPr>
      </w:pPr>
      <w:r w:rsidRPr="00A82C98">
        <w:rPr>
          <w:b/>
          <w:noProof/>
          <w:sz w:val="20"/>
        </w:rPr>
        <w:t xml:space="preserve">              Table 11</w:t>
      </w:r>
      <w:r w:rsidRPr="00A82C98">
        <w:rPr>
          <w:noProof/>
          <w:sz w:val="20"/>
        </w:rPr>
        <w:t xml:space="preserve">, </w:t>
      </w:r>
      <w:r w:rsidRPr="00A82C98">
        <w:rPr>
          <w:smallCaps/>
          <w:noProof/>
          <w:sz w:val="20"/>
        </w:rPr>
        <w:t>Sign Regulations</w:t>
      </w:r>
      <w:r w:rsidRPr="00A82C98">
        <w:rPr>
          <w:noProof/>
        </w:rPr>
        <w:tab/>
        <w:t xml:space="preserve">                       </w:t>
      </w:r>
      <w:r w:rsidRPr="00A82C98">
        <w:rPr>
          <w:noProof/>
        </w:rPr>
        <w:tab/>
      </w:r>
      <w:r w:rsidRPr="00A82C98">
        <w:rPr>
          <w:noProof/>
        </w:rPr>
        <w:tab/>
      </w:r>
      <w:r w:rsidRPr="00A82C98">
        <w:rPr>
          <w:noProof/>
        </w:rPr>
        <w:tab/>
      </w:r>
      <w:r w:rsidRPr="00A82C98">
        <w:rPr>
          <w:noProof/>
        </w:rPr>
        <w:tab/>
      </w:r>
      <w:r w:rsidRPr="00A82C98">
        <w:rPr>
          <w:noProof/>
        </w:rPr>
        <w:tab/>
      </w:r>
      <w:r w:rsidRPr="00A82C98">
        <w:rPr>
          <w:noProof/>
        </w:rPr>
        <w:tab/>
      </w:r>
      <w:r w:rsidR="00A82C98" w:rsidRPr="00A82C98">
        <w:rPr>
          <w:noProof/>
        </w:rPr>
        <w:t>7</w:t>
      </w:r>
      <w:r w:rsidR="004173E4">
        <w:rPr>
          <w:noProof/>
        </w:rPr>
        <w:t>2</w:t>
      </w:r>
    </w:p>
    <w:p w14:paraId="0C38E9A2" w14:textId="228EF415" w:rsidR="00B465CF" w:rsidRPr="00A82C98" w:rsidRDefault="00B465CF" w:rsidP="00B465CF">
      <w:r w:rsidRPr="00A82C98">
        <w:t xml:space="preserve">            </w:t>
      </w:r>
      <w:r w:rsidRPr="00A82C98">
        <w:rPr>
          <w:sz w:val="20"/>
          <w:szCs w:val="20"/>
        </w:rPr>
        <w:t>V.</w:t>
      </w:r>
      <w:r w:rsidRPr="00A82C98">
        <w:t xml:space="preserve"> </w:t>
      </w:r>
      <w:r w:rsidRPr="00A82C98">
        <w:rPr>
          <w:sz w:val="20"/>
          <w:szCs w:val="20"/>
        </w:rPr>
        <w:t xml:space="preserve">RADIO COMUNICATIONS                                                                                                          </w:t>
      </w:r>
      <w:r w:rsidR="00A82C98" w:rsidRPr="00A82C98">
        <w:t>7</w:t>
      </w:r>
      <w:r w:rsidR="004173E4">
        <w:t>3</w:t>
      </w:r>
    </w:p>
    <w:p w14:paraId="41BEAD65" w14:textId="0327FDF3" w:rsidR="00CB49DF" w:rsidRPr="003A1230" w:rsidRDefault="00B465CF" w:rsidP="00B465CF">
      <w:r w:rsidRPr="003A1230">
        <w:t xml:space="preserve">          </w:t>
      </w:r>
      <w:r w:rsidRPr="003A1230">
        <w:rPr>
          <w:sz w:val="20"/>
          <w:szCs w:val="20"/>
        </w:rPr>
        <w:t xml:space="preserve"> </w:t>
      </w:r>
      <w:r w:rsidR="00CB49DF" w:rsidRPr="003A1230">
        <w:rPr>
          <w:sz w:val="20"/>
          <w:szCs w:val="20"/>
        </w:rPr>
        <w:t xml:space="preserve"> </w:t>
      </w:r>
      <w:r w:rsidRPr="003A1230">
        <w:rPr>
          <w:sz w:val="20"/>
          <w:szCs w:val="20"/>
        </w:rPr>
        <w:t>W.</w:t>
      </w:r>
      <w:r w:rsidR="00A82C98" w:rsidRPr="003A1230">
        <w:rPr>
          <w:sz w:val="20"/>
          <w:szCs w:val="20"/>
        </w:rPr>
        <w:t xml:space="preserve"> </w:t>
      </w:r>
      <w:r w:rsidRPr="003A1230">
        <w:rPr>
          <w:sz w:val="20"/>
          <w:szCs w:val="20"/>
        </w:rPr>
        <w:t xml:space="preserve">CONDITIONAL LAND USES                                                                                                      </w:t>
      </w:r>
      <w:r w:rsidR="009515D5">
        <w:rPr>
          <w:sz w:val="20"/>
          <w:szCs w:val="20"/>
        </w:rPr>
        <w:t xml:space="preserve"> </w:t>
      </w:r>
      <w:r w:rsidR="00A82C98" w:rsidRPr="003A1230">
        <w:t>7</w:t>
      </w:r>
      <w:r w:rsidR="004173E4">
        <w:t>9</w:t>
      </w:r>
    </w:p>
    <w:p w14:paraId="7E679DE6" w14:textId="08E87284" w:rsidR="00B465CF" w:rsidRPr="00CB49DF" w:rsidRDefault="00CB49DF" w:rsidP="00B465CF">
      <w:pPr>
        <w:rPr>
          <w:sz w:val="20"/>
          <w:szCs w:val="20"/>
        </w:rPr>
      </w:pPr>
      <w:r w:rsidRPr="003A1230">
        <w:rPr>
          <w:sz w:val="20"/>
          <w:szCs w:val="20"/>
        </w:rPr>
        <w:t xml:space="preserve">              Y. BUILDING</w:t>
      </w:r>
      <w:r w:rsidR="003A1230">
        <w:rPr>
          <w:sz w:val="20"/>
          <w:szCs w:val="20"/>
        </w:rPr>
        <w:t xml:space="preserve">                          </w:t>
      </w:r>
      <w:r w:rsidRPr="003A1230">
        <w:rPr>
          <w:sz w:val="20"/>
          <w:szCs w:val="20"/>
        </w:rPr>
        <w:t xml:space="preserve"> </w:t>
      </w:r>
      <w:r w:rsidR="00B465CF" w:rsidRPr="003A1230">
        <w:rPr>
          <w:sz w:val="20"/>
          <w:szCs w:val="20"/>
        </w:rPr>
        <w:t xml:space="preserve">  </w:t>
      </w:r>
      <w:r w:rsidRPr="003A1230">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82C98" w:rsidRPr="003A1230">
        <w:rPr>
          <w:sz w:val="20"/>
          <w:szCs w:val="20"/>
        </w:rPr>
        <w:t xml:space="preserve"> </w:t>
      </w:r>
      <w:r w:rsidR="003A1230" w:rsidRPr="003A1230">
        <w:t>8</w:t>
      </w:r>
      <w:r w:rsidR="004173E4">
        <w:t>4</w:t>
      </w:r>
      <w:r w:rsidR="00B465CF" w:rsidRPr="00CB49DF">
        <w:rPr>
          <w:color w:val="FF0000"/>
        </w:rPr>
        <w:t xml:space="preserve"> </w:t>
      </w:r>
      <w:r w:rsidR="00B465CF" w:rsidRPr="00CB49DF">
        <w:t xml:space="preserve"> </w:t>
      </w:r>
      <w:r w:rsidR="00B465CF" w:rsidRPr="00CB49DF">
        <w:rPr>
          <w:sz w:val="20"/>
          <w:szCs w:val="20"/>
        </w:rPr>
        <w:t xml:space="preserve">           </w:t>
      </w:r>
    </w:p>
    <w:p w14:paraId="68218DA4" w14:textId="77777777" w:rsidR="00B465CF" w:rsidRPr="00954B85" w:rsidRDefault="00B465CF" w:rsidP="00B465CF"/>
    <w:p w14:paraId="6A43CDFA" w14:textId="703A2824" w:rsidR="00B465CF" w:rsidRDefault="00B465CF" w:rsidP="00B465CF">
      <w:pPr>
        <w:tabs>
          <w:tab w:val="left" w:pos="0"/>
        </w:tabs>
        <w:rPr>
          <w:noProof/>
        </w:rPr>
      </w:pPr>
      <w:r>
        <w:rPr>
          <w:noProof/>
          <w:sz w:val="20"/>
        </w:rPr>
        <w:t>V.</w:t>
      </w:r>
      <w:r>
        <w:rPr>
          <w:noProof/>
        </w:rPr>
        <w:tab/>
      </w:r>
      <w:r>
        <w:rPr>
          <w:caps/>
          <w:noProof/>
          <w:sz w:val="20"/>
        </w:rPr>
        <w:t xml:space="preserve">Overlay Districts   </w:t>
      </w:r>
      <w:r>
        <w:rPr>
          <w:noProof/>
        </w:rPr>
        <w:tab/>
      </w:r>
      <w:r>
        <w:rPr>
          <w:noProof/>
        </w:rPr>
        <w:tab/>
      </w:r>
      <w:r>
        <w:rPr>
          <w:noProof/>
        </w:rPr>
        <w:tab/>
      </w:r>
      <w:r>
        <w:rPr>
          <w:noProof/>
        </w:rPr>
        <w:tab/>
      </w:r>
      <w:r>
        <w:rPr>
          <w:noProof/>
        </w:rPr>
        <w:tab/>
      </w:r>
      <w:r>
        <w:rPr>
          <w:noProof/>
        </w:rPr>
        <w:tab/>
      </w:r>
      <w:r>
        <w:rPr>
          <w:noProof/>
        </w:rPr>
        <w:tab/>
      </w:r>
      <w:r>
        <w:rPr>
          <w:noProof/>
        </w:rPr>
        <w:tab/>
      </w:r>
      <w:r w:rsidR="003A1230">
        <w:rPr>
          <w:noProof/>
        </w:rPr>
        <w:t xml:space="preserve"> 95</w:t>
      </w:r>
    </w:p>
    <w:p w14:paraId="4641E442" w14:textId="71D7531F" w:rsidR="00B465CF" w:rsidRPr="00F24B67" w:rsidRDefault="00B465CF" w:rsidP="00B465CF">
      <w:pPr>
        <w:tabs>
          <w:tab w:val="left" w:pos="456"/>
        </w:tabs>
        <w:rPr>
          <w:noProof/>
          <w:sz w:val="20"/>
          <w:szCs w:val="20"/>
        </w:rPr>
      </w:pPr>
      <w:r>
        <w:rPr>
          <w:noProof/>
        </w:rPr>
        <w:tab/>
      </w:r>
      <w:r>
        <w:rPr>
          <w:noProof/>
        </w:rPr>
        <w:tab/>
      </w:r>
      <w:r w:rsidRPr="00B9274B">
        <w:rPr>
          <w:noProof/>
          <w:sz w:val="20"/>
          <w:szCs w:val="20"/>
        </w:rPr>
        <w:t>A</w:t>
      </w:r>
      <w:r>
        <w:rPr>
          <w:noProof/>
          <w:sz w:val="20"/>
        </w:rPr>
        <w:t xml:space="preserve">. </w:t>
      </w:r>
      <w:r w:rsidRPr="00D04398">
        <w:rPr>
          <w:smallCaps/>
          <w:noProof/>
          <w:sz w:val="20"/>
          <w:szCs w:val="20"/>
        </w:rPr>
        <w:t xml:space="preserve"> </w:t>
      </w:r>
      <w:r w:rsidRPr="00FA62B7">
        <w:rPr>
          <w:smallCaps/>
          <w:noProof/>
          <w:sz w:val="20"/>
          <w:szCs w:val="20"/>
        </w:rPr>
        <w:t>US 421 - Michigan Road Overlay District</w:t>
      </w:r>
      <w:r w:rsidRPr="00FA62B7">
        <w:rPr>
          <w:noProof/>
          <w:sz w:val="20"/>
          <w:szCs w:val="20"/>
        </w:rPr>
        <w:tab/>
      </w:r>
      <w:r>
        <w:rPr>
          <w:noProof/>
          <w:sz w:val="20"/>
          <w:szCs w:val="20"/>
        </w:rPr>
        <w:t xml:space="preserve">                          </w:t>
      </w:r>
      <w:r>
        <w:rPr>
          <w:noProof/>
          <w:sz w:val="20"/>
        </w:rPr>
        <w:tab/>
      </w:r>
      <w:r>
        <w:rPr>
          <w:noProof/>
          <w:sz w:val="20"/>
        </w:rPr>
        <w:tab/>
      </w:r>
      <w:r>
        <w:rPr>
          <w:noProof/>
          <w:sz w:val="20"/>
        </w:rPr>
        <w:tab/>
      </w:r>
      <w:r>
        <w:rPr>
          <w:noProof/>
          <w:sz w:val="20"/>
        </w:rPr>
        <w:tab/>
      </w:r>
      <w:r w:rsidR="003A1230">
        <w:rPr>
          <w:noProof/>
          <w:sz w:val="20"/>
        </w:rPr>
        <w:t xml:space="preserve"> </w:t>
      </w:r>
      <w:r w:rsidR="003A1230">
        <w:rPr>
          <w:noProof/>
        </w:rPr>
        <w:t>9</w:t>
      </w:r>
      <w:r w:rsidR="004173E4">
        <w:rPr>
          <w:noProof/>
        </w:rPr>
        <w:t>6</w:t>
      </w:r>
    </w:p>
    <w:p w14:paraId="68DE9C27" w14:textId="531288F2" w:rsidR="00B465CF" w:rsidRDefault="00B465CF" w:rsidP="00B465CF">
      <w:pPr>
        <w:tabs>
          <w:tab w:val="left" w:pos="741"/>
        </w:tabs>
        <w:ind w:hanging="798"/>
        <w:rPr>
          <w:smallCaps/>
          <w:noProof/>
        </w:rPr>
      </w:pPr>
      <w:r>
        <w:rPr>
          <w:noProof/>
        </w:rPr>
        <w:lastRenderedPageBreak/>
        <w:t xml:space="preserve">                        </w:t>
      </w:r>
      <w:r w:rsidRPr="00914D02">
        <w:rPr>
          <w:noProof/>
          <w:sz w:val="22"/>
          <w:szCs w:val="22"/>
        </w:rPr>
        <w:t xml:space="preserve"> B.</w:t>
      </w:r>
      <w:r w:rsidRPr="00FA62B7">
        <w:rPr>
          <w:noProof/>
          <w:sz w:val="20"/>
          <w:szCs w:val="20"/>
        </w:rPr>
        <w:t xml:space="preserve"> </w:t>
      </w:r>
      <w:r>
        <w:rPr>
          <w:noProof/>
          <w:sz w:val="20"/>
          <w:szCs w:val="20"/>
        </w:rPr>
        <w:t xml:space="preserve"> </w:t>
      </w:r>
      <w:r w:rsidRPr="00FA62B7">
        <w:rPr>
          <w:smallCaps/>
          <w:noProof/>
          <w:sz w:val="20"/>
          <w:szCs w:val="20"/>
        </w:rPr>
        <w:t xml:space="preserve"> I-65 South Corridor Overlay  </w:t>
      </w:r>
      <w:r>
        <w:rPr>
          <w:smallCaps/>
          <w:noProof/>
        </w:rPr>
        <w:t xml:space="preserve">                                                                                                      </w:t>
      </w:r>
      <w:r w:rsidR="007C46FF">
        <w:rPr>
          <w:smallCaps/>
          <w:noProof/>
        </w:rPr>
        <w:t>10</w:t>
      </w:r>
      <w:r w:rsidR="004173E4">
        <w:rPr>
          <w:smallCaps/>
          <w:noProof/>
        </w:rPr>
        <w:t>5</w:t>
      </w:r>
    </w:p>
    <w:p w14:paraId="3F197EC0" w14:textId="25471A2B" w:rsidR="00B465CF" w:rsidRPr="006963EB" w:rsidRDefault="006E3C0E" w:rsidP="006963EB">
      <w:pPr>
        <w:tabs>
          <w:tab w:val="left" w:pos="741"/>
        </w:tabs>
        <w:ind w:hanging="798"/>
        <w:rPr>
          <w:smallCaps/>
          <w:noProof/>
          <w:color w:val="FF0000"/>
        </w:rPr>
      </w:pPr>
      <w:r>
        <w:rPr>
          <w:smallCaps/>
          <w:noProof/>
        </w:rPr>
        <w:tab/>
        <w:t xml:space="preserve">              C.   </w:t>
      </w:r>
      <w:r>
        <w:rPr>
          <w:smallCaps/>
          <w:noProof/>
          <w:sz w:val="20"/>
          <w:szCs w:val="20"/>
        </w:rPr>
        <w:t>Major Thoroughfares</w:t>
      </w:r>
      <w:r w:rsidRPr="00FA62B7">
        <w:rPr>
          <w:smallCaps/>
          <w:noProof/>
          <w:sz w:val="20"/>
          <w:szCs w:val="20"/>
        </w:rPr>
        <w:t xml:space="preserve"> Overlay  </w:t>
      </w:r>
      <w:r>
        <w:rPr>
          <w:smallCaps/>
          <w:noProof/>
        </w:rPr>
        <w:t xml:space="preserve">                                                                                                </w:t>
      </w:r>
      <w:r w:rsidRPr="007C46FF">
        <w:rPr>
          <w:smallCaps/>
          <w:noProof/>
        </w:rPr>
        <w:t xml:space="preserve">  </w:t>
      </w:r>
      <w:r w:rsidR="007C46FF" w:rsidRPr="007C46FF">
        <w:rPr>
          <w:smallCaps/>
          <w:noProof/>
        </w:rPr>
        <w:t>11</w:t>
      </w:r>
      <w:r w:rsidR="004173E4">
        <w:rPr>
          <w:smallCaps/>
          <w:noProof/>
        </w:rPr>
        <w:t>3</w:t>
      </w:r>
    </w:p>
    <w:p w14:paraId="50206BE2" w14:textId="77777777" w:rsidR="00B465CF" w:rsidRPr="00980CBF" w:rsidRDefault="00B465CF" w:rsidP="00B465CF">
      <w:pPr>
        <w:rPr>
          <w:noProof/>
          <w:sz w:val="20"/>
          <w:szCs w:val="20"/>
        </w:rPr>
      </w:pPr>
    </w:p>
    <w:p w14:paraId="06D798AB" w14:textId="73C41FCA" w:rsidR="00B465CF" w:rsidRPr="00980CBF" w:rsidRDefault="00B465CF" w:rsidP="00B465CF">
      <w:pPr>
        <w:pStyle w:val="Header"/>
        <w:tabs>
          <w:tab w:val="clear" w:pos="4320"/>
          <w:tab w:val="clear" w:pos="8640"/>
        </w:tabs>
        <w:rPr>
          <w:noProof/>
        </w:rPr>
      </w:pPr>
      <w:r w:rsidRPr="00980CBF">
        <w:rPr>
          <w:noProof/>
        </w:rPr>
        <w:tab/>
        <w:t>MISCELLANEOUS DEVELOPMENT STANDARDS</w:t>
      </w:r>
      <w:r w:rsidRPr="00980CBF">
        <w:rPr>
          <w:noProof/>
        </w:rPr>
        <w:tab/>
      </w:r>
      <w:r w:rsidRPr="00980CBF">
        <w:rPr>
          <w:noProof/>
        </w:rPr>
        <w:tab/>
      </w:r>
      <w:r w:rsidRPr="00980CBF">
        <w:rPr>
          <w:noProof/>
        </w:rPr>
        <w:tab/>
      </w:r>
      <w:r w:rsidRPr="00980CBF">
        <w:rPr>
          <w:noProof/>
        </w:rPr>
        <w:tab/>
      </w:r>
      <w:r w:rsidRPr="00980CBF">
        <w:rPr>
          <w:noProof/>
        </w:rPr>
        <w:tab/>
      </w:r>
      <w:r w:rsidR="007C46FF" w:rsidRPr="007C46FF">
        <w:rPr>
          <w:noProof/>
          <w:sz w:val="24"/>
          <w:szCs w:val="24"/>
        </w:rPr>
        <w:t>1</w:t>
      </w:r>
      <w:r w:rsidR="004173E4">
        <w:rPr>
          <w:noProof/>
          <w:sz w:val="24"/>
          <w:szCs w:val="24"/>
        </w:rPr>
        <w:t>40</w:t>
      </w:r>
    </w:p>
    <w:p w14:paraId="18088A40" w14:textId="2A9276B0" w:rsidR="00B465CF" w:rsidRPr="00980CBF" w:rsidRDefault="00B465CF" w:rsidP="00B465CF">
      <w:pPr>
        <w:rPr>
          <w:noProof/>
          <w:sz w:val="20"/>
          <w:szCs w:val="20"/>
        </w:rPr>
      </w:pPr>
      <w:r w:rsidRPr="00980CBF">
        <w:rPr>
          <w:noProof/>
          <w:sz w:val="20"/>
          <w:szCs w:val="20"/>
        </w:rPr>
        <w:tab/>
      </w:r>
      <w:r w:rsidR="00F70AF7">
        <w:rPr>
          <w:noProof/>
          <w:sz w:val="20"/>
          <w:szCs w:val="20"/>
        </w:rPr>
        <w:t>D</w:t>
      </w:r>
      <w:r w:rsidRPr="00980CBF">
        <w:rPr>
          <w:noProof/>
          <w:sz w:val="20"/>
          <w:szCs w:val="20"/>
        </w:rPr>
        <w:t>.  MINIMUM SEPARATION REQUIREMENTS FOR KENNELS</w:t>
      </w:r>
      <w:r w:rsidRPr="00980CBF">
        <w:rPr>
          <w:noProof/>
          <w:sz w:val="20"/>
          <w:szCs w:val="20"/>
        </w:rPr>
        <w:tab/>
      </w:r>
      <w:r w:rsidRPr="00980CBF">
        <w:rPr>
          <w:noProof/>
          <w:sz w:val="20"/>
          <w:szCs w:val="20"/>
        </w:rPr>
        <w:tab/>
      </w:r>
      <w:r w:rsidRPr="00980CBF">
        <w:rPr>
          <w:noProof/>
          <w:sz w:val="20"/>
          <w:szCs w:val="20"/>
        </w:rPr>
        <w:tab/>
      </w:r>
      <w:r w:rsidRPr="00980CBF">
        <w:rPr>
          <w:noProof/>
          <w:sz w:val="20"/>
          <w:szCs w:val="20"/>
        </w:rPr>
        <w:tab/>
      </w:r>
      <w:r w:rsidR="004173E4">
        <w:rPr>
          <w:noProof/>
        </w:rPr>
        <w:t>140</w:t>
      </w:r>
    </w:p>
    <w:p w14:paraId="1AAC8096" w14:textId="63AE7A62" w:rsidR="00B465CF" w:rsidRPr="00980CBF" w:rsidRDefault="00B465CF" w:rsidP="00B465CF">
      <w:pPr>
        <w:tabs>
          <w:tab w:val="left" w:pos="720"/>
          <w:tab w:val="left" w:pos="8640"/>
        </w:tabs>
        <w:rPr>
          <w:noProof/>
          <w:sz w:val="20"/>
          <w:szCs w:val="20"/>
        </w:rPr>
      </w:pPr>
      <w:r>
        <w:rPr>
          <w:noProof/>
          <w:sz w:val="20"/>
          <w:szCs w:val="20"/>
        </w:rPr>
        <w:tab/>
      </w:r>
      <w:r w:rsidR="00F70AF7">
        <w:rPr>
          <w:noProof/>
          <w:sz w:val="20"/>
          <w:szCs w:val="20"/>
        </w:rPr>
        <w:t>E</w:t>
      </w:r>
      <w:r w:rsidRPr="00980CBF">
        <w:rPr>
          <w:noProof/>
          <w:sz w:val="20"/>
          <w:szCs w:val="20"/>
        </w:rPr>
        <w:t>.  PLANNED UNIT DEVELOPMENT DISTRICTS</w:t>
      </w:r>
      <w:r w:rsidRPr="00980CBF">
        <w:rPr>
          <w:noProof/>
          <w:sz w:val="20"/>
          <w:szCs w:val="20"/>
        </w:rPr>
        <w:tab/>
      </w:r>
      <w:r w:rsidR="004E483A">
        <w:rPr>
          <w:noProof/>
        </w:rPr>
        <w:t>1</w:t>
      </w:r>
      <w:r w:rsidR="004173E4">
        <w:rPr>
          <w:noProof/>
        </w:rPr>
        <w:t>40</w:t>
      </w:r>
    </w:p>
    <w:p w14:paraId="66CDAAF8" w14:textId="77777777" w:rsidR="00B465CF" w:rsidRPr="00980CBF" w:rsidRDefault="00B465CF" w:rsidP="00B465CF">
      <w:pPr>
        <w:rPr>
          <w:noProof/>
          <w:sz w:val="20"/>
          <w:szCs w:val="20"/>
        </w:rPr>
      </w:pPr>
    </w:p>
    <w:p w14:paraId="7B24D9EF" w14:textId="29EDD164" w:rsidR="00B465CF" w:rsidRDefault="00B465CF" w:rsidP="00B465CF">
      <w:pPr>
        <w:pStyle w:val="TOC1"/>
        <w:rPr>
          <w:noProof/>
          <w:snapToGrid/>
        </w:rPr>
      </w:pPr>
      <w:r>
        <w:rPr>
          <w:noProof/>
          <w:sz w:val="20"/>
        </w:rPr>
        <w:t>VI.</w:t>
      </w:r>
      <w:r>
        <w:rPr>
          <w:noProof/>
          <w:sz w:val="20"/>
        </w:rPr>
        <w:tab/>
        <w:t>RESTRICTED USES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4E483A">
        <w:rPr>
          <w:noProof/>
          <w:szCs w:val="24"/>
        </w:rPr>
        <w:t>14</w:t>
      </w:r>
      <w:r w:rsidR="004173E4">
        <w:rPr>
          <w:noProof/>
          <w:szCs w:val="24"/>
        </w:rPr>
        <w:t>3</w:t>
      </w:r>
    </w:p>
    <w:p w14:paraId="4FC9B0F7" w14:textId="7F70CE89" w:rsidR="00B465CF" w:rsidRDefault="00B465CF" w:rsidP="00B465CF">
      <w:pPr>
        <w:pStyle w:val="TOC1"/>
        <w:ind w:firstLine="0"/>
        <w:rPr>
          <w:noProof/>
          <w:snapToGrid/>
        </w:rPr>
      </w:pPr>
      <w:r>
        <w:rPr>
          <w:noProof/>
          <w:sz w:val="20"/>
        </w:rPr>
        <w:t>A.  MINIMUM LOT AREA FOR RESTRICTED USES.</w:t>
      </w:r>
      <w:r>
        <w:rPr>
          <w:noProof/>
        </w:rPr>
        <w:tab/>
      </w:r>
      <w:r>
        <w:rPr>
          <w:noProof/>
        </w:rPr>
        <w:tab/>
      </w:r>
      <w:r>
        <w:rPr>
          <w:noProof/>
        </w:rPr>
        <w:tab/>
      </w:r>
      <w:r>
        <w:rPr>
          <w:noProof/>
        </w:rPr>
        <w:tab/>
      </w:r>
      <w:r>
        <w:rPr>
          <w:noProof/>
        </w:rPr>
        <w:tab/>
      </w:r>
      <w:r w:rsidR="004E483A">
        <w:rPr>
          <w:noProof/>
          <w:szCs w:val="24"/>
        </w:rPr>
        <w:t>14</w:t>
      </w:r>
      <w:r w:rsidR="004173E4">
        <w:rPr>
          <w:noProof/>
          <w:szCs w:val="24"/>
        </w:rPr>
        <w:t>3</w:t>
      </w:r>
    </w:p>
    <w:p w14:paraId="0796D969" w14:textId="7C4B1198" w:rsidR="00B465CF" w:rsidRDefault="00B465CF" w:rsidP="00B465CF">
      <w:pPr>
        <w:pStyle w:val="TOC1"/>
        <w:ind w:firstLine="0"/>
        <w:rPr>
          <w:noProof/>
          <w:snapToGrid/>
        </w:rPr>
      </w:pPr>
      <w:r>
        <w:rPr>
          <w:noProof/>
          <w:sz w:val="20"/>
        </w:rPr>
        <w:t>B.  SETBACKS FOR RESTRICTED USES.</w:t>
      </w:r>
      <w:r>
        <w:rPr>
          <w:noProof/>
          <w:sz w:val="20"/>
        </w:rPr>
        <w:tab/>
      </w:r>
      <w:r>
        <w:rPr>
          <w:noProof/>
        </w:rPr>
        <w:tab/>
      </w:r>
      <w:r>
        <w:rPr>
          <w:noProof/>
        </w:rPr>
        <w:tab/>
      </w:r>
      <w:r>
        <w:rPr>
          <w:noProof/>
        </w:rPr>
        <w:tab/>
      </w:r>
      <w:r>
        <w:rPr>
          <w:noProof/>
        </w:rPr>
        <w:tab/>
      </w:r>
      <w:r>
        <w:rPr>
          <w:noProof/>
        </w:rPr>
        <w:tab/>
      </w:r>
      <w:r>
        <w:rPr>
          <w:noProof/>
        </w:rPr>
        <w:tab/>
      </w:r>
      <w:r w:rsidR="004E483A">
        <w:rPr>
          <w:noProof/>
          <w:szCs w:val="24"/>
        </w:rPr>
        <w:t>14</w:t>
      </w:r>
      <w:r w:rsidR="004173E4">
        <w:rPr>
          <w:noProof/>
          <w:szCs w:val="24"/>
        </w:rPr>
        <w:t>3</w:t>
      </w:r>
    </w:p>
    <w:p w14:paraId="411F5747" w14:textId="77910B80" w:rsidR="00B465CF" w:rsidRDefault="00B465CF" w:rsidP="00B465CF">
      <w:pPr>
        <w:pStyle w:val="TOC1"/>
        <w:ind w:firstLine="0"/>
        <w:rPr>
          <w:noProof/>
          <w:snapToGrid/>
        </w:rPr>
      </w:pPr>
      <w:r>
        <w:rPr>
          <w:noProof/>
          <w:sz w:val="20"/>
        </w:rPr>
        <w:t>C.  MINIMUM DISTANCE BETWEEN RESIDENTIAL DISTRICTS &amp; RESTRICTED USES.</w:t>
      </w:r>
      <w:r>
        <w:rPr>
          <w:noProof/>
        </w:rPr>
        <w:tab/>
      </w:r>
      <w:r w:rsidR="004E483A">
        <w:rPr>
          <w:noProof/>
          <w:szCs w:val="24"/>
        </w:rPr>
        <w:t>14</w:t>
      </w:r>
      <w:r w:rsidR="004173E4">
        <w:rPr>
          <w:noProof/>
          <w:szCs w:val="24"/>
        </w:rPr>
        <w:t>4</w:t>
      </w:r>
    </w:p>
    <w:p w14:paraId="6A64193B" w14:textId="649C6784" w:rsidR="00B465CF" w:rsidRDefault="00B465CF" w:rsidP="00B465CF">
      <w:pPr>
        <w:pStyle w:val="TOC1"/>
        <w:ind w:firstLine="0"/>
        <w:rPr>
          <w:noProof/>
          <w:snapToGrid/>
        </w:rPr>
      </w:pPr>
      <w:r>
        <w:rPr>
          <w:noProof/>
          <w:sz w:val="20"/>
        </w:rPr>
        <w:t>D.  BUFFERYARDS FOR RESTRICTED USES.</w:t>
      </w:r>
      <w:r>
        <w:rPr>
          <w:noProof/>
          <w:sz w:val="20"/>
        </w:rPr>
        <w:tab/>
      </w:r>
      <w:r>
        <w:rPr>
          <w:noProof/>
          <w:sz w:val="20"/>
        </w:rPr>
        <w:tab/>
      </w:r>
      <w:r>
        <w:rPr>
          <w:noProof/>
          <w:sz w:val="20"/>
        </w:rPr>
        <w:tab/>
      </w:r>
      <w:r>
        <w:rPr>
          <w:noProof/>
          <w:sz w:val="20"/>
        </w:rPr>
        <w:tab/>
      </w:r>
      <w:r>
        <w:rPr>
          <w:noProof/>
          <w:sz w:val="20"/>
        </w:rPr>
        <w:tab/>
      </w:r>
      <w:r>
        <w:rPr>
          <w:noProof/>
        </w:rPr>
        <w:tab/>
      </w:r>
      <w:r w:rsidR="004E483A">
        <w:rPr>
          <w:noProof/>
          <w:szCs w:val="24"/>
        </w:rPr>
        <w:t>14</w:t>
      </w:r>
      <w:r w:rsidR="004173E4">
        <w:rPr>
          <w:noProof/>
          <w:szCs w:val="24"/>
        </w:rPr>
        <w:t>4</w:t>
      </w:r>
    </w:p>
    <w:p w14:paraId="1D28CF7E" w14:textId="21A90C8B" w:rsidR="00B465CF" w:rsidRDefault="00B465CF" w:rsidP="00B465CF">
      <w:pPr>
        <w:pStyle w:val="TOC1"/>
        <w:ind w:firstLine="0"/>
        <w:rPr>
          <w:noProof/>
          <w:snapToGrid/>
        </w:rPr>
      </w:pPr>
      <w:r>
        <w:rPr>
          <w:noProof/>
          <w:sz w:val="20"/>
        </w:rPr>
        <w:t>E.  BUFFERYARDS ABUTTING RESIDENTIAL USES FOR RESTRICTED USES.</w:t>
      </w:r>
      <w:r>
        <w:rPr>
          <w:noProof/>
        </w:rPr>
        <w:tab/>
      </w:r>
      <w:r>
        <w:rPr>
          <w:noProof/>
        </w:rPr>
        <w:tab/>
      </w:r>
      <w:r w:rsidR="004E483A">
        <w:rPr>
          <w:noProof/>
          <w:szCs w:val="24"/>
        </w:rPr>
        <w:t>14</w:t>
      </w:r>
      <w:r w:rsidR="004173E4">
        <w:rPr>
          <w:noProof/>
          <w:szCs w:val="24"/>
        </w:rPr>
        <w:t>5</w:t>
      </w:r>
    </w:p>
    <w:p w14:paraId="41ACCD32" w14:textId="2419C9ED" w:rsidR="00B465CF" w:rsidRPr="00F24B67" w:rsidRDefault="00B465CF" w:rsidP="00B465CF">
      <w:pPr>
        <w:pStyle w:val="TOC1"/>
        <w:ind w:firstLine="0"/>
        <w:rPr>
          <w:noProof/>
          <w:snapToGrid/>
          <w:szCs w:val="24"/>
        </w:rPr>
      </w:pPr>
      <w:r>
        <w:rPr>
          <w:noProof/>
          <w:sz w:val="20"/>
        </w:rPr>
        <w:t>F.  ENTRANCES FOR RESTRICTED USES.</w:t>
      </w:r>
      <w:r>
        <w:rPr>
          <w:noProof/>
        </w:rPr>
        <w:tab/>
      </w:r>
      <w:r>
        <w:rPr>
          <w:noProof/>
        </w:rPr>
        <w:tab/>
      </w:r>
      <w:r>
        <w:rPr>
          <w:noProof/>
        </w:rPr>
        <w:tab/>
      </w:r>
      <w:r>
        <w:rPr>
          <w:noProof/>
        </w:rPr>
        <w:tab/>
      </w:r>
      <w:r>
        <w:rPr>
          <w:noProof/>
        </w:rPr>
        <w:tab/>
      </w:r>
      <w:r>
        <w:rPr>
          <w:noProof/>
        </w:rPr>
        <w:tab/>
      </w:r>
      <w:r w:rsidR="004E483A">
        <w:rPr>
          <w:noProof/>
          <w:szCs w:val="24"/>
        </w:rPr>
        <w:t>14</w:t>
      </w:r>
      <w:r w:rsidR="004173E4">
        <w:rPr>
          <w:noProof/>
          <w:szCs w:val="24"/>
        </w:rPr>
        <w:t>5</w:t>
      </w:r>
    </w:p>
    <w:p w14:paraId="1D48C864" w14:textId="00F27159" w:rsidR="00B465CF" w:rsidRDefault="00B465CF" w:rsidP="00B465CF">
      <w:pPr>
        <w:pStyle w:val="TOC1"/>
        <w:ind w:firstLine="0"/>
        <w:rPr>
          <w:noProof/>
          <w:snapToGrid/>
        </w:rPr>
      </w:pPr>
      <w:r>
        <w:rPr>
          <w:noProof/>
          <w:sz w:val="20"/>
        </w:rPr>
        <w:t>G.  CELL TOWERS AND WIRELESS COMMUNICATIONS FACILITIES.</w:t>
      </w:r>
      <w:r>
        <w:rPr>
          <w:noProof/>
        </w:rPr>
        <w:tab/>
      </w:r>
      <w:r>
        <w:rPr>
          <w:noProof/>
        </w:rPr>
        <w:tab/>
      </w:r>
      <w:r>
        <w:rPr>
          <w:noProof/>
        </w:rPr>
        <w:tab/>
      </w:r>
      <w:r w:rsidR="004E483A">
        <w:rPr>
          <w:noProof/>
          <w:szCs w:val="24"/>
        </w:rPr>
        <w:t>14</w:t>
      </w:r>
      <w:r w:rsidR="004173E4">
        <w:rPr>
          <w:noProof/>
          <w:szCs w:val="24"/>
        </w:rPr>
        <w:t>6</w:t>
      </w:r>
    </w:p>
    <w:p w14:paraId="0C3C53E9" w14:textId="5BDB9394" w:rsidR="00B465CF" w:rsidRDefault="00B465CF" w:rsidP="00B465CF">
      <w:pPr>
        <w:pStyle w:val="TOC1"/>
        <w:ind w:firstLine="0"/>
        <w:rPr>
          <w:noProof/>
        </w:rPr>
      </w:pPr>
      <w:r>
        <w:rPr>
          <w:noProof/>
          <w:sz w:val="20"/>
        </w:rPr>
        <w:t>H.  MINOR SUBDIVISIONS AND SINGLE-FAMILY HOMES IN THE AG DISTRICT.</w:t>
      </w:r>
      <w:r>
        <w:rPr>
          <w:noProof/>
        </w:rPr>
        <w:tab/>
      </w:r>
      <w:r w:rsidR="004E483A">
        <w:rPr>
          <w:noProof/>
          <w:szCs w:val="24"/>
        </w:rPr>
        <w:t>14</w:t>
      </w:r>
      <w:r w:rsidR="004173E4">
        <w:rPr>
          <w:noProof/>
          <w:szCs w:val="24"/>
        </w:rPr>
        <w:t>7</w:t>
      </w:r>
    </w:p>
    <w:p w14:paraId="016BD23D" w14:textId="131133C2" w:rsidR="00B465CF" w:rsidRPr="00F24B67" w:rsidRDefault="00B465CF" w:rsidP="00B465CF">
      <w:pPr>
        <w:ind w:left="360"/>
        <w:rPr>
          <w:noProof/>
        </w:rPr>
      </w:pPr>
      <w:r>
        <w:rPr>
          <w:noProof/>
        </w:rPr>
        <w:tab/>
      </w:r>
      <w:r>
        <w:rPr>
          <w:noProof/>
          <w:sz w:val="20"/>
          <w:szCs w:val="20"/>
        </w:rPr>
        <w:t>I.    ADULT ENTERTAINMENT BUSINESSES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004E483A">
        <w:rPr>
          <w:noProof/>
        </w:rPr>
        <w:t>14</w:t>
      </w:r>
      <w:r w:rsidR="004173E4">
        <w:rPr>
          <w:noProof/>
        </w:rPr>
        <w:t>8</w:t>
      </w:r>
    </w:p>
    <w:p w14:paraId="206D114E" w14:textId="65C0F2EE" w:rsidR="00B465CF" w:rsidRDefault="00B465CF" w:rsidP="00B465CF">
      <w:pPr>
        <w:ind w:left="360"/>
        <w:rPr>
          <w:noProof/>
          <w:sz w:val="20"/>
          <w:szCs w:val="20"/>
        </w:rPr>
      </w:pPr>
      <w:r>
        <w:rPr>
          <w:noProof/>
        </w:rPr>
        <w:t xml:space="preserve">   </w:t>
      </w:r>
      <w:r w:rsidRPr="00253419">
        <w:rPr>
          <w:noProof/>
          <w:sz w:val="20"/>
          <w:szCs w:val="20"/>
        </w:rPr>
        <w:t xml:space="preserve">  </w:t>
      </w:r>
      <w:r>
        <w:rPr>
          <w:noProof/>
          <w:sz w:val="20"/>
          <w:szCs w:val="20"/>
        </w:rPr>
        <w:t xml:space="preserve"> </w:t>
      </w:r>
      <w:r w:rsidRPr="00253419">
        <w:rPr>
          <w:noProof/>
          <w:sz w:val="20"/>
          <w:szCs w:val="20"/>
        </w:rPr>
        <w:t xml:space="preserve"> J.  </w:t>
      </w:r>
      <w:r>
        <w:rPr>
          <w:noProof/>
          <w:sz w:val="20"/>
          <w:szCs w:val="20"/>
        </w:rPr>
        <w:t xml:space="preserve"> </w:t>
      </w:r>
      <w:r w:rsidRPr="00253419">
        <w:rPr>
          <w:noProof/>
          <w:sz w:val="20"/>
          <w:szCs w:val="20"/>
        </w:rPr>
        <w:t>AIRPORT</w:t>
      </w:r>
      <w:r>
        <w:rPr>
          <w:noProof/>
          <w:sz w:val="20"/>
          <w:szCs w:val="20"/>
        </w:rPr>
        <w:t xml:space="preserve"> USES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004E483A">
        <w:rPr>
          <w:noProof/>
        </w:rPr>
        <w:t>14</w:t>
      </w:r>
      <w:r w:rsidR="004173E4">
        <w:rPr>
          <w:noProof/>
        </w:rPr>
        <w:t>9</w:t>
      </w:r>
    </w:p>
    <w:p w14:paraId="133D9815" w14:textId="178BEE36" w:rsidR="00B465CF" w:rsidRDefault="00B465CF" w:rsidP="00B465CF">
      <w:pPr>
        <w:ind w:left="360"/>
        <w:rPr>
          <w:noProof/>
        </w:rPr>
      </w:pPr>
      <w:r>
        <w:rPr>
          <w:noProof/>
          <w:sz w:val="20"/>
          <w:szCs w:val="20"/>
        </w:rPr>
        <w:t xml:space="preserve">       K.  MAJOR AND MINOR SUBDIVISIONS IN RURAL EQUESTRIAN DISTRICT                    </w:t>
      </w:r>
      <w:r w:rsidRPr="00F24B67">
        <w:rPr>
          <w:noProof/>
        </w:rPr>
        <w:t xml:space="preserve"> </w:t>
      </w:r>
      <w:r w:rsidR="004E483A">
        <w:rPr>
          <w:noProof/>
        </w:rPr>
        <w:t>14</w:t>
      </w:r>
      <w:r w:rsidR="004173E4">
        <w:rPr>
          <w:noProof/>
        </w:rPr>
        <w:t>9</w:t>
      </w:r>
    </w:p>
    <w:p w14:paraId="3D002C31" w14:textId="39C9D9D1" w:rsidR="00B465CF" w:rsidRDefault="00B465CF" w:rsidP="00B465CF">
      <w:pPr>
        <w:ind w:left="360"/>
        <w:rPr>
          <w:noProof/>
        </w:rPr>
      </w:pPr>
      <w:r>
        <w:rPr>
          <w:noProof/>
        </w:rPr>
        <w:t xml:space="preserve">      </w:t>
      </w:r>
      <w:r w:rsidRPr="00B062D4">
        <w:rPr>
          <w:noProof/>
          <w:sz w:val="20"/>
          <w:szCs w:val="20"/>
        </w:rPr>
        <w:t xml:space="preserve">L. </w:t>
      </w:r>
      <w:r>
        <w:rPr>
          <w:noProof/>
          <w:sz w:val="20"/>
          <w:szCs w:val="20"/>
        </w:rPr>
        <w:t xml:space="preserve"> </w:t>
      </w:r>
      <w:r w:rsidRPr="00B062D4">
        <w:rPr>
          <w:noProof/>
          <w:sz w:val="20"/>
          <w:szCs w:val="20"/>
        </w:rPr>
        <w:t>CONFINED FEED OPERATIONS</w:t>
      </w:r>
      <w:r w:rsidR="009515D5">
        <w:rPr>
          <w:noProof/>
          <w:sz w:val="20"/>
          <w:szCs w:val="20"/>
        </w:rPr>
        <w:t xml:space="preserve">                                                                                               </w:t>
      </w:r>
      <w:r w:rsidR="004E483A">
        <w:rPr>
          <w:noProof/>
        </w:rPr>
        <w:t>1</w:t>
      </w:r>
      <w:r w:rsidR="004173E4">
        <w:rPr>
          <w:noProof/>
        </w:rPr>
        <w:t>50</w:t>
      </w:r>
    </w:p>
    <w:p w14:paraId="4AAC2BBB" w14:textId="5326B20F" w:rsidR="00B465CF" w:rsidRPr="00B062D4" w:rsidRDefault="00B465CF" w:rsidP="00B465CF">
      <w:pPr>
        <w:ind w:left="360"/>
        <w:rPr>
          <w:noProof/>
          <w:sz w:val="20"/>
          <w:szCs w:val="20"/>
        </w:rPr>
      </w:pPr>
      <w:r>
        <w:rPr>
          <w:noProof/>
        </w:rPr>
        <w:t xml:space="preserve">   </w:t>
      </w:r>
      <w:r w:rsidRPr="00B062D4">
        <w:rPr>
          <w:noProof/>
          <w:sz w:val="20"/>
          <w:szCs w:val="20"/>
        </w:rPr>
        <w:t xml:space="preserve">  M. </w:t>
      </w:r>
      <w:r>
        <w:rPr>
          <w:noProof/>
          <w:sz w:val="20"/>
          <w:szCs w:val="20"/>
        </w:rPr>
        <w:t xml:space="preserve">  </w:t>
      </w:r>
      <w:r w:rsidRPr="00B062D4">
        <w:rPr>
          <w:noProof/>
          <w:sz w:val="20"/>
          <w:szCs w:val="20"/>
        </w:rPr>
        <w:t>MACHINE SHOPS</w:t>
      </w:r>
      <w:r>
        <w:rPr>
          <w:noProof/>
          <w:sz w:val="20"/>
          <w:szCs w:val="20"/>
        </w:rPr>
        <w:t xml:space="preserve">                                                                                                                        </w:t>
      </w:r>
      <w:r w:rsidR="004E483A">
        <w:rPr>
          <w:noProof/>
        </w:rPr>
        <w:t>1</w:t>
      </w:r>
      <w:r w:rsidR="004173E4">
        <w:rPr>
          <w:noProof/>
        </w:rPr>
        <w:t>50</w:t>
      </w:r>
    </w:p>
    <w:p w14:paraId="4A167183" w14:textId="77777777" w:rsidR="00B465CF" w:rsidRDefault="00B465CF" w:rsidP="00B465CF">
      <w:pPr>
        <w:rPr>
          <w:noProof/>
        </w:rPr>
      </w:pPr>
    </w:p>
    <w:p w14:paraId="5A0D7A7E" w14:textId="1E6B5D36" w:rsidR="00B465CF" w:rsidRPr="00F24B67" w:rsidRDefault="00B465CF" w:rsidP="00B465CF">
      <w:pPr>
        <w:rPr>
          <w:noProof/>
        </w:rPr>
      </w:pPr>
      <w:r>
        <w:rPr>
          <w:noProof/>
          <w:sz w:val="20"/>
        </w:rPr>
        <w:t>VII.</w:t>
      </w:r>
      <w:r>
        <w:rPr>
          <w:noProof/>
          <w:sz w:val="20"/>
        </w:rPr>
        <w:tab/>
        <w:t>REVIEW AND APPROVAL OF DEVELOPMENT PLANS</w:t>
      </w:r>
      <w:r>
        <w:rPr>
          <w:noProof/>
        </w:rPr>
        <w:tab/>
      </w:r>
      <w:r>
        <w:rPr>
          <w:noProof/>
        </w:rPr>
        <w:tab/>
      </w:r>
      <w:r>
        <w:rPr>
          <w:noProof/>
        </w:rPr>
        <w:tab/>
      </w:r>
      <w:r>
        <w:rPr>
          <w:noProof/>
        </w:rPr>
        <w:tab/>
      </w:r>
      <w:r>
        <w:rPr>
          <w:noProof/>
        </w:rPr>
        <w:tab/>
      </w:r>
      <w:r w:rsidR="009515D5">
        <w:rPr>
          <w:noProof/>
        </w:rPr>
        <w:t>1</w:t>
      </w:r>
      <w:r w:rsidR="00AE64B7">
        <w:rPr>
          <w:noProof/>
        </w:rPr>
        <w:t>51</w:t>
      </w:r>
    </w:p>
    <w:p w14:paraId="52210DB0" w14:textId="4E0D69DF" w:rsidR="00B465CF" w:rsidRDefault="00B465CF" w:rsidP="00B465CF">
      <w:pPr>
        <w:rPr>
          <w:noProof/>
        </w:rPr>
      </w:pPr>
      <w:r>
        <w:rPr>
          <w:noProof/>
        </w:rPr>
        <w:tab/>
      </w:r>
      <w:r w:rsidRPr="001D2865">
        <w:rPr>
          <w:noProof/>
          <w:sz w:val="20"/>
          <w:szCs w:val="20"/>
        </w:rPr>
        <w:t>A</w:t>
      </w:r>
      <w:r>
        <w:rPr>
          <w:noProof/>
          <w:sz w:val="20"/>
        </w:rPr>
        <w:t>.  DEVELOPMENT PLAN REVIEW</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w:t>
      </w:r>
      <w:r w:rsidR="00AE64B7">
        <w:rPr>
          <w:noProof/>
        </w:rPr>
        <w:t>51</w:t>
      </w:r>
    </w:p>
    <w:p w14:paraId="5916F194" w14:textId="444C7CB5" w:rsidR="00B465CF" w:rsidRPr="00F24B67" w:rsidRDefault="00B465CF" w:rsidP="00B465CF">
      <w:pPr>
        <w:rPr>
          <w:noProof/>
        </w:rPr>
      </w:pPr>
      <w:r>
        <w:rPr>
          <w:noProof/>
          <w:sz w:val="20"/>
        </w:rPr>
        <w:tab/>
        <w:t>B.  APPROVAL PROCESS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w:t>
      </w:r>
      <w:r w:rsidR="00AE64B7">
        <w:rPr>
          <w:noProof/>
        </w:rPr>
        <w:t>51</w:t>
      </w:r>
    </w:p>
    <w:p w14:paraId="603E9008" w14:textId="01DC998B" w:rsidR="00B465CF" w:rsidRDefault="00B465CF" w:rsidP="00B465CF">
      <w:pPr>
        <w:rPr>
          <w:noProof/>
        </w:rPr>
      </w:pPr>
      <w:r>
        <w:rPr>
          <w:noProof/>
        </w:rPr>
        <w:tab/>
      </w:r>
      <w:r w:rsidRPr="001D2865">
        <w:rPr>
          <w:noProof/>
          <w:sz w:val="20"/>
          <w:szCs w:val="20"/>
        </w:rPr>
        <w:t>C</w:t>
      </w:r>
      <w:r>
        <w:rPr>
          <w:noProof/>
        </w:rPr>
        <w:t xml:space="preserve">. </w:t>
      </w:r>
      <w:r>
        <w:rPr>
          <w:noProof/>
          <w:sz w:val="20"/>
        </w:rPr>
        <w:t>COPIES REQUIRED</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9515D5">
        <w:rPr>
          <w:noProof/>
        </w:rPr>
        <w:t>15</w:t>
      </w:r>
      <w:r w:rsidR="00AE64B7">
        <w:rPr>
          <w:noProof/>
        </w:rPr>
        <w:t>6</w:t>
      </w:r>
    </w:p>
    <w:p w14:paraId="5B2877DE" w14:textId="6A7F2F09" w:rsidR="00B465CF" w:rsidRDefault="00B465CF" w:rsidP="00B465CF">
      <w:pPr>
        <w:rPr>
          <w:noProof/>
        </w:rPr>
      </w:pPr>
      <w:r>
        <w:rPr>
          <w:noProof/>
          <w:sz w:val="20"/>
        </w:rPr>
        <w:tab/>
        <w:t>D. CONTENT OF DEVELOPMENT PLAN FILE</w:t>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15</w:t>
      </w:r>
      <w:r w:rsidR="00AE64B7">
        <w:rPr>
          <w:noProof/>
        </w:rPr>
        <w:t>6</w:t>
      </w:r>
    </w:p>
    <w:p w14:paraId="3A8B6E3E" w14:textId="214E3F55" w:rsidR="00B465CF" w:rsidRDefault="00B465CF" w:rsidP="00B465CF">
      <w:pPr>
        <w:rPr>
          <w:noProof/>
        </w:rPr>
      </w:pPr>
      <w:r>
        <w:rPr>
          <w:noProof/>
          <w:sz w:val="20"/>
        </w:rPr>
        <w:tab/>
        <w:t>E.  AREA PLAN COMMISSION ACTIONS</w:t>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15</w:t>
      </w:r>
      <w:r w:rsidR="00AE64B7">
        <w:rPr>
          <w:noProof/>
        </w:rPr>
        <w:t>6</w:t>
      </w:r>
    </w:p>
    <w:p w14:paraId="12111E43" w14:textId="274F0BB2" w:rsidR="00B465CF" w:rsidRDefault="00B465CF" w:rsidP="00B465CF">
      <w:pPr>
        <w:rPr>
          <w:noProof/>
        </w:rPr>
      </w:pPr>
      <w:r>
        <w:rPr>
          <w:noProof/>
          <w:sz w:val="20"/>
        </w:rPr>
        <w:tab/>
        <w:t>F.  PERFORMANCE GUARANTEES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15</w:t>
      </w:r>
      <w:r w:rsidR="00AE64B7">
        <w:rPr>
          <w:noProof/>
        </w:rPr>
        <w:t>6</w:t>
      </w:r>
    </w:p>
    <w:p w14:paraId="35C2ACBC" w14:textId="77777777" w:rsidR="00B465CF" w:rsidRDefault="00B465CF" w:rsidP="00B465CF">
      <w:pPr>
        <w:rPr>
          <w:noProof/>
          <w:sz w:val="20"/>
        </w:rPr>
      </w:pPr>
    </w:p>
    <w:p w14:paraId="08696B36" w14:textId="77777777" w:rsidR="00B465CF" w:rsidRDefault="00B465CF" w:rsidP="00B465CF">
      <w:pPr>
        <w:rPr>
          <w:noProof/>
          <w:sz w:val="20"/>
        </w:rPr>
      </w:pPr>
      <w:r>
        <w:rPr>
          <w:noProof/>
          <w:sz w:val="20"/>
        </w:rPr>
        <w:t>VIII.</w:t>
      </w:r>
      <w:r>
        <w:rPr>
          <w:noProof/>
          <w:sz w:val="20"/>
        </w:rPr>
        <w:tab/>
        <w:t>NON-CONFORMING USES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p>
    <w:p w14:paraId="4F42B1F6" w14:textId="41A5CD85" w:rsidR="00B465CF" w:rsidRDefault="00B465CF" w:rsidP="00B465CF">
      <w:pPr>
        <w:pStyle w:val="TOC1"/>
        <w:ind w:firstLine="0"/>
        <w:rPr>
          <w:noProof/>
          <w:snapToGrid/>
        </w:rPr>
      </w:pPr>
      <w:r>
        <w:rPr>
          <w:noProof/>
          <w:sz w:val="20"/>
        </w:rPr>
        <w:t>A.  NON-CONFORMING LOTS OF RECORD.</w:t>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15</w:t>
      </w:r>
      <w:r w:rsidR="00AE64B7">
        <w:rPr>
          <w:noProof/>
          <w:szCs w:val="24"/>
        </w:rPr>
        <w:t>7</w:t>
      </w:r>
    </w:p>
    <w:p w14:paraId="4CB1FED0" w14:textId="3BA25CA6" w:rsidR="00B465CF" w:rsidRDefault="00B465CF" w:rsidP="00B465CF">
      <w:pPr>
        <w:pStyle w:val="TOC1"/>
        <w:rPr>
          <w:noProof/>
          <w:snapToGrid/>
        </w:rPr>
      </w:pPr>
      <w:r>
        <w:rPr>
          <w:b/>
          <w:noProof/>
          <w:sz w:val="20"/>
        </w:rPr>
        <w:t xml:space="preserve">              </w:t>
      </w:r>
      <w:r w:rsidRPr="00914D02">
        <w:rPr>
          <w:b/>
          <w:noProof/>
          <w:sz w:val="20"/>
        </w:rPr>
        <w:t>Table 14</w:t>
      </w:r>
      <w:r>
        <w:rPr>
          <w:noProof/>
          <w:sz w:val="20"/>
        </w:rPr>
        <w:t xml:space="preserve">, </w:t>
      </w:r>
      <w:r w:rsidRPr="00475C08">
        <w:rPr>
          <w:smallCaps/>
          <w:noProof/>
          <w:sz w:val="20"/>
        </w:rPr>
        <w:t xml:space="preserve">Single-Family Requirements for Non-Conforming Lots of Record     </w:t>
      </w:r>
      <w:r>
        <w:rPr>
          <w:noProof/>
          <w:sz w:val="20"/>
        </w:rPr>
        <w:t xml:space="preserve">    </w:t>
      </w:r>
      <w:r>
        <w:rPr>
          <w:noProof/>
          <w:sz w:val="20"/>
        </w:rPr>
        <w:tab/>
      </w:r>
      <w:r>
        <w:rPr>
          <w:noProof/>
          <w:sz w:val="20"/>
        </w:rPr>
        <w:tab/>
      </w:r>
      <w:r w:rsidR="009515D5">
        <w:rPr>
          <w:noProof/>
          <w:szCs w:val="24"/>
        </w:rPr>
        <w:t>15</w:t>
      </w:r>
      <w:r w:rsidR="00AE64B7">
        <w:rPr>
          <w:noProof/>
          <w:szCs w:val="24"/>
        </w:rPr>
        <w:t>8</w:t>
      </w:r>
    </w:p>
    <w:p w14:paraId="6389403C" w14:textId="6727DB55" w:rsidR="00B465CF" w:rsidRDefault="00B465CF" w:rsidP="00B465CF">
      <w:pPr>
        <w:pStyle w:val="TOC1"/>
        <w:ind w:firstLine="0"/>
        <w:rPr>
          <w:noProof/>
          <w:snapToGrid/>
        </w:rPr>
      </w:pPr>
      <w:r>
        <w:rPr>
          <w:noProof/>
          <w:sz w:val="20"/>
        </w:rPr>
        <w:t>B.  NON-CONFORMING STRUCTURES.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15</w:t>
      </w:r>
      <w:r w:rsidR="00AE64B7">
        <w:rPr>
          <w:noProof/>
          <w:szCs w:val="24"/>
        </w:rPr>
        <w:t>8</w:t>
      </w:r>
    </w:p>
    <w:p w14:paraId="2372335D" w14:textId="14C51B10" w:rsidR="00B465CF" w:rsidRDefault="00B465CF" w:rsidP="00B465CF">
      <w:pPr>
        <w:pStyle w:val="TOC1"/>
        <w:ind w:firstLine="0"/>
        <w:rPr>
          <w:noProof/>
          <w:snapToGrid/>
        </w:rPr>
      </w:pPr>
      <w:r>
        <w:rPr>
          <w:noProof/>
          <w:sz w:val="20"/>
        </w:rPr>
        <w:t>C.  NON-CONFORMING USES OF LAND.</w:t>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15</w:t>
      </w:r>
      <w:r w:rsidR="00AE64B7">
        <w:rPr>
          <w:noProof/>
          <w:szCs w:val="24"/>
        </w:rPr>
        <w:t>8</w:t>
      </w:r>
    </w:p>
    <w:p w14:paraId="6F292A09" w14:textId="287F1396" w:rsidR="00B465CF" w:rsidRDefault="00B465CF" w:rsidP="00B465CF">
      <w:pPr>
        <w:pStyle w:val="TOC1"/>
        <w:ind w:firstLine="0"/>
        <w:rPr>
          <w:noProof/>
        </w:rPr>
      </w:pPr>
      <w:r>
        <w:rPr>
          <w:noProof/>
          <w:sz w:val="20"/>
        </w:rPr>
        <w:t>D.  NON-CONFORMING DISTRICTS.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15</w:t>
      </w:r>
      <w:r w:rsidR="00AE64B7">
        <w:rPr>
          <w:noProof/>
          <w:szCs w:val="24"/>
        </w:rPr>
        <w:t>8</w:t>
      </w:r>
    </w:p>
    <w:p w14:paraId="193E7E67" w14:textId="77777777" w:rsidR="00B465CF" w:rsidRDefault="00B465CF" w:rsidP="00B465CF">
      <w:pPr>
        <w:rPr>
          <w:noProof/>
        </w:rPr>
      </w:pPr>
    </w:p>
    <w:p w14:paraId="0D83F4E3" w14:textId="7EC6C276" w:rsidR="00B465CF" w:rsidRDefault="00B465CF" w:rsidP="00B465CF">
      <w:pPr>
        <w:pStyle w:val="TOC1"/>
        <w:rPr>
          <w:noProof/>
        </w:rPr>
      </w:pPr>
      <w:r>
        <w:rPr>
          <w:noProof/>
          <w:sz w:val="20"/>
        </w:rPr>
        <w:t>IX.</w:t>
      </w:r>
      <w:r>
        <w:rPr>
          <w:noProof/>
          <w:sz w:val="20"/>
        </w:rPr>
        <w:tab/>
        <w:t>IMPROVEMENT LOCATION PERMIT</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15</w:t>
      </w:r>
      <w:r w:rsidR="00AE64B7">
        <w:rPr>
          <w:noProof/>
          <w:szCs w:val="24"/>
        </w:rPr>
        <w:t>9</w:t>
      </w:r>
    </w:p>
    <w:p w14:paraId="1A56562C" w14:textId="08DEE4A2" w:rsidR="00B465CF" w:rsidRDefault="00B465CF" w:rsidP="00B465CF">
      <w:pPr>
        <w:pStyle w:val="TOC1"/>
        <w:rPr>
          <w:noProof/>
        </w:rPr>
      </w:pPr>
      <w:r>
        <w:rPr>
          <w:noProof/>
          <w:sz w:val="20"/>
        </w:rPr>
        <w:tab/>
        <w:t>A.  APPLICABILITY</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15</w:t>
      </w:r>
      <w:r w:rsidR="00AE64B7">
        <w:rPr>
          <w:noProof/>
          <w:szCs w:val="24"/>
        </w:rPr>
        <w:t>9</w:t>
      </w:r>
    </w:p>
    <w:p w14:paraId="7D34A82D" w14:textId="17B6CA25" w:rsidR="00B465CF" w:rsidRDefault="00B465CF" w:rsidP="00B465CF">
      <w:pPr>
        <w:rPr>
          <w:noProof/>
        </w:rPr>
      </w:pPr>
      <w:r>
        <w:rPr>
          <w:noProof/>
          <w:sz w:val="20"/>
        </w:rPr>
        <w:tab/>
        <w:t>B.  CERTIFICATE OF OCCUPANCY</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15</w:t>
      </w:r>
      <w:r w:rsidR="00AE64B7">
        <w:rPr>
          <w:noProof/>
        </w:rPr>
        <w:t>9</w:t>
      </w:r>
    </w:p>
    <w:p w14:paraId="6824D083" w14:textId="6F9C72AB" w:rsidR="00B465CF" w:rsidRDefault="00B465CF" w:rsidP="00B465CF">
      <w:pPr>
        <w:rPr>
          <w:noProof/>
        </w:rPr>
      </w:pPr>
      <w:r>
        <w:rPr>
          <w:noProof/>
        </w:rPr>
        <w:tab/>
      </w:r>
      <w:r>
        <w:rPr>
          <w:noProof/>
          <w:sz w:val="20"/>
        </w:rPr>
        <w:t>C.  DOCUMENTATION</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rPr>
        <w:t>15</w:t>
      </w:r>
      <w:r w:rsidR="00AE64B7">
        <w:rPr>
          <w:noProof/>
        </w:rPr>
        <w:t>9</w:t>
      </w:r>
    </w:p>
    <w:p w14:paraId="67602FB1" w14:textId="63B28621" w:rsidR="00B465CF" w:rsidRDefault="00B465CF" w:rsidP="00B465CF">
      <w:pPr>
        <w:rPr>
          <w:noProof/>
        </w:rPr>
      </w:pPr>
      <w:r>
        <w:rPr>
          <w:noProof/>
        </w:rPr>
        <w:tab/>
      </w:r>
      <w:r>
        <w:rPr>
          <w:noProof/>
          <w:sz w:val="20"/>
        </w:rPr>
        <w:t>D.  INDUSTRIAL USES: CERTIFICATE OF COMPLIANCE</w:t>
      </w:r>
      <w:r>
        <w:rPr>
          <w:noProof/>
          <w:sz w:val="20"/>
        </w:rPr>
        <w:tab/>
      </w:r>
      <w:r>
        <w:rPr>
          <w:noProof/>
          <w:sz w:val="20"/>
        </w:rPr>
        <w:tab/>
      </w:r>
      <w:r>
        <w:rPr>
          <w:noProof/>
          <w:sz w:val="20"/>
        </w:rPr>
        <w:tab/>
      </w:r>
      <w:r>
        <w:rPr>
          <w:noProof/>
          <w:sz w:val="20"/>
        </w:rPr>
        <w:tab/>
      </w:r>
      <w:r w:rsidR="009515D5">
        <w:rPr>
          <w:noProof/>
        </w:rPr>
        <w:t>1</w:t>
      </w:r>
      <w:r w:rsidR="00AE64B7">
        <w:rPr>
          <w:noProof/>
        </w:rPr>
        <w:t>60</w:t>
      </w:r>
    </w:p>
    <w:p w14:paraId="70128E09" w14:textId="7198701E" w:rsidR="00B465CF" w:rsidRPr="00F24B67" w:rsidRDefault="00B465CF" w:rsidP="00B465CF">
      <w:pPr>
        <w:rPr>
          <w:noProof/>
        </w:rPr>
      </w:pPr>
      <w:r>
        <w:rPr>
          <w:noProof/>
        </w:rPr>
        <w:tab/>
      </w:r>
      <w:r>
        <w:rPr>
          <w:noProof/>
          <w:sz w:val="20"/>
        </w:rPr>
        <w:t>E.  EXPIRATION AND RENEWAL OF IMPROVEMENT LOCATION PERMIT</w:t>
      </w:r>
      <w:r>
        <w:rPr>
          <w:noProof/>
          <w:sz w:val="20"/>
        </w:rPr>
        <w:tab/>
      </w:r>
      <w:r>
        <w:rPr>
          <w:noProof/>
          <w:sz w:val="20"/>
        </w:rPr>
        <w:tab/>
      </w:r>
      <w:r w:rsidR="009515D5">
        <w:rPr>
          <w:noProof/>
        </w:rPr>
        <w:t>1</w:t>
      </w:r>
      <w:r w:rsidR="00AE64B7">
        <w:rPr>
          <w:noProof/>
        </w:rPr>
        <w:t>60</w:t>
      </w:r>
    </w:p>
    <w:p w14:paraId="12DFEF53" w14:textId="77777777" w:rsidR="00B465CF" w:rsidRDefault="00B465CF" w:rsidP="00B465CF">
      <w:pPr>
        <w:rPr>
          <w:noProof/>
          <w:sz w:val="20"/>
        </w:rPr>
      </w:pPr>
    </w:p>
    <w:p w14:paraId="33ED06F7" w14:textId="77777777" w:rsidR="00B465CF" w:rsidRDefault="00B465CF" w:rsidP="00B465CF">
      <w:pPr>
        <w:pStyle w:val="TOC1"/>
        <w:ind w:left="0" w:firstLine="0"/>
        <w:rPr>
          <w:noProof/>
          <w:sz w:val="20"/>
        </w:rPr>
      </w:pPr>
    </w:p>
    <w:p w14:paraId="2730F3F8" w14:textId="47C5B737" w:rsidR="00B465CF" w:rsidRPr="00F24B67" w:rsidRDefault="00B465CF" w:rsidP="00B465CF">
      <w:pPr>
        <w:pStyle w:val="TOC1"/>
        <w:ind w:left="0" w:firstLine="0"/>
        <w:rPr>
          <w:noProof/>
          <w:snapToGrid/>
          <w:szCs w:val="24"/>
        </w:rPr>
      </w:pPr>
      <w:r>
        <w:rPr>
          <w:noProof/>
          <w:sz w:val="20"/>
        </w:rPr>
        <w:t>X.</w:t>
      </w:r>
      <w:r>
        <w:rPr>
          <w:noProof/>
          <w:sz w:val="20"/>
        </w:rPr>
        <w:tab/>
        <w:t>ADMINISTRATION AND ENFORCEMENT</w:t>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w:t>
      </w:r>
      <w:r w:rsidR="00AE64B7">
        <w:rPr>
          <w:noProof/>
          <w:szCs w:val="24"/>
        </w:rPr>
        <w:t>61</w:t>
      </w:r>
    </w:p>
    <w:p w14:paraId="1C0C3A73" w14:textId="41ED4E90" w:rsidR="00B465CF" w:rsidRDefault="00B465CF" w:rsidP="00B465CF">
      <w:pPr>
        <w:pStyle w:val="TOC1"/>
        <w:ind w:firstLine="0"/>
        <w:rPr>
          <w:noProof/>
          <w:snapToGrid/>
        </w:rPr>
      </w:pPr>
      <w:r>
        <w:rPr>
          <w:noProof/>
          <w:sz w:val="20"/>
        </w:rPr>
        <w:t>A.  ORDINANCE ADMINISTRATION.</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w:t>
      </w:r>
      <w:r w:rsidR="00AE64B7">
        <w:rPr>
          <w:noProof/>
          <w:szCs w:val="24"/>
        </w:rPr>
        <w:t>61</w:t>
      </w:r>
    </w:p>
    <w:p w14:paraId="1C2B20F3" w14:textId="2CC3E171" w:rsidR="00B465CF" w:rsidRDefault="00B465CF" w:rsidP="00B465CF">
      <w:pPr>
        <w:pStyle w:val="TOC1"/>
        <w:ind w:firstLine="0"/>
        <w:rPr>
          <w:noProof/>
          <w:snapToGrid/>
        </w:rPr>
      </w:pPr>
      <w:r>
        <w:rPr>
          <w:noProof/>
          <w:sz w:val="20"/>
        </w:rPr>
        <w:lastRenderedPageBreak/>
        <w:t>B.  THE AREA PLAN COMMISSION</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w:t>
      </w:r>
      <w:r w:rsidR="00AE64B7">
        <w:rPr>
          <w:noProof/>
          <w:szCs w:val="24"/>
        </w:rPr>
        <w:t>61</w:t>
      </w:r>
    </w:p>
    <w:p w14:paraId="3D9BD595" w14:textId="7E1E6119" w:rsidR="00B465CF" w:rsidRDefault="00B465CF" w:rsidP="00B465CF">
      <w:pPr>
        <w:pStyle w:val="TOC1"/>
        <w:ind w:firstLine="0"/>
        <w:rPr>
          <w:noProof/>
          <w:snapToGrid/>
        </w:rPr>
      </w:pPr>
      <w:r>
        <w:rPr>
          <w:noProof/>
          <w:sz w:val="20"/>
        </w:rPr>
        <w:t>C.  AREA BOARDS OF ZONING APPEALS</w:t>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16</w:t>
      </w:r>
      <w:r w:rsidR="00AE64B7">
        <w:rPr>
          <w:noProof/>
          <w:szCs w:val="24"/>
        </w:rPr>
        <w:t>3</w:t>
      </w:r>
    </w:p>
    <w:p w14:paraId="1E5D7DA9" w14:textId="3E23D818" w:rsidR="00B465CF" w:rsidRDefault="00B465CF" w:rsidP="00B465CF">
      <w:pPr>
        <w:pStyle w:val="TOC1"/>
        <w:ind w:firstLine="0"/>
        <w:rPr>
          <w:noProof/>
          <w:snapToGrid/>
        </w:rPr>
      </w:pPr>
      <w:r>
        <w:rPr>
          <w:noProof/>
          <w:sz w:val="20"/>
        </w:rPr>
        <w:t>D.  ZONE MAPS.</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009515D5">
        <w:rPr>
          <w:noProof/>
          <w:szCs w:val="24"/>
        </w:rPr>
        <w:t>16</w:t>
      </w:r>
      <w:r w:rsidR="00AE64B7">
        <w:rPr>
          <w:noProof/>
          <w:szCs w:val="24"/>
        </w:rPr>
        <w:t>6</w:t>
      </w:r>
    </w:p>
    <w:p w14:paraId="03AA8FA5" w14:textId="4B92AB60" w:rsidR="00B465CF" w:rsidRDefault="00B465CF" w:rsidP="00B465CF">
      <w:pPr>
        <w:pStyle w:val="TOC1"/>
        <w:ind w:firstLine="0"/>
        <w:rPr>
          <w:noProof/>
          <w:snapToGrid/>
        </w:rPr>
      </w:pPr>
      <w:r>
        <w:rPr>
          <w:noProof/>
          <w:sz w:val="20"/>
        </w:rPr>
        <w:t>E.  COMPLAINTS.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szCs w:val="24"/>
        </w:rPr>
        <w:t>1</w:t>
      </w:r>
      <w:r w:rsidR="009515D5">
        <w:rPr>
          <w:noProof/>
          <w:szCs w:val="24"/>
        </w:rPr>
        <w:t>6</w:t>
      </w:r>
      <w:r w:rsidR="00AE64B7">
        <w:rPr>
          <w:noProof/>
          <w:szCs w:val="24"/>
        </w:rPr>
        <w:t>7</w:t>
      </w:r>
    </w:p>
    <w:p w14:paraId="415558DA" w14:textId="4D67103B" w:rsidR="00B465CF" w:rsidRDefault="00B465CF" w:rsidP="00B465CF">
      <w:pPr>
        <w:pStyle w:val="TOC1"/>
        <w:ind w:firstLine="0"/>
        <w:rPr>
          <w:noProof/>
          <w:snapToGrid/>
        </w:rPr>
      </w:pPr>
      <w:r>
        <w:rPr>
          <w:noProof/>
          <w:sz w:val="20"/>
        </w:rPr>
        <w:t>F.  ENFORCEMENT</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9515D5">
        <w:rPr>
          <w:noProof/>
          <w:szCs w:val="24"/>
        </w:rPr>
        <w:t>16</w:t>
      </w:r>
      <w:r w:rsidR="00AE64B7">
        <w:rPr>
          <w:noProof/>
          <w:szCs w:val="24"/>
        </w:rPr>
        <w:t>7</w:t>
      </w:r>
    </w:p>
    <w:p w14:paraId="023E679C" w14:textId="78787AE6" w:rsidR="00B465CF" w:rsidRDefault="00B465CF" w:rsidP="00B465CF">
      <w:pPr>
        <w:pStyle w:val="TOC1"/>
        <w:ind w:firstLine="0"/>
        <w:rPr>
          <w:noProof/>
        </w:rPr>
      </w:pPr>
      <w:r>
        <w:rPr>
          <w:noProof/>
          <w:sz w:val="20"/>
        </w:rPr>
        <w:t>G.  SEVERABILITY AND EFFECTIVE DATE</w:t>
      </w:r>
      <w:r>
        <w:rPr>
          <w:noProof/>
        </w:rPr>
        <w:tab/>
      </w:r>
      <w:r>
        <w:rPr>
          <w:noProof/>
        </w:rPr>
        <w:tab/>
      </w:r>
      <w:r>
        <w:rPr>
          <w:noProof/>
        </w:rPr>
        <w:tab/>
      </w:r>
      <w:r>
        <w:rPr>
          <w:noProof/>
        </w:rPr>
        <w:tab/>
      </w:r>
      <w:r>
        <w:rPr>
          <w:noProof/>
        </w:rPr>
        <w:tab/>
      </w:r>
      <w:r>
        <w:rPr>
          <w:noProof/>
        </w:rPr>
        <w:tab/>
      </w:r>
      <w:r w:rsidR="009515D5">
        <w:rPr>
          <w:noProof/>
          <w:szCs w:val="24"/>
        </w:rPr>
        <w:t>16</w:t>
      </w:r>
      <w:r w:rsidR="00AE64B7">
        <w:rPr>
          <w:noProof/>
          <w:szCs w:val="24"/>
        </w:rPr>
        <w:t>8</w:t>
      </w:r>
    </w:p>
    <w:p w14:paraId="2F1978EE" w14:textId="77777777" w:rsidR="00B465CF" w:rsidRDefault="00B465CF" w:rsidP="00B465CF">
      <w:pPr>
        <w:rPr>
          <w:noProof/>
        </w:rPr>
      </w:pPr>
    </w:p>
    <w:p w14:paraId="7F411136" w14:textId="14041D17" w:rsidR="00B465CF" w:rsidRDefault="00B465CF" w:rsidP="00B465CF">
      <w:pPr>
        <w:pStyle w:val="TOC1"/>
        <w:rPr>
          <w:noProof/>
          <w:snapToGrid/>
        </w:rPr>
      </w:pPr>
      <w:r>
        <w:rPr>
          <w:noProof/>
          <w:sz w:val="20"/>
        </w:rPr>
        <w:t>XI.</w:t>
      </w:r>
      <w:r>
        <w:rPr>
          <w:noProof/>
          <w:sz w:val="20"/>
        </w:rPr>
        <w:tab/>
        <w:t>GENERAL DEFINITIONS.</w:t>
      </w:r>
      <w:r>
        <w:rPr>
          <w:noProof/>
        </w:rPr>
        <w:tab/>
      </w:r>
      <w:r>
        <w:rPr>
          <w:noProof/>
        </w:rPr>
        <w:tab/>
      </w:r>
      <w:r>
        <w:rPr>
          <w:noProof/>
        </w:rPr>
        <w:tab/>
      </w:r>
      <w:r>
        <w:rPr>
          <w:noProof/>
        </w:rPr>
        <w:tab/>
      </w:r>
      <w:r>
        <w:rPr>
          <w:noProof/>
        </w:rPr>
        <w:tab/>
      </w:r>
      <w:r>
        <w:rPr>
          <w:noProof/>
        </w:rPr>
        <w:tab/>
      </w:r>
      <w:r>
        <w:rPr>
          <w:noProof/>
        </w:rPr>
        <w:tab/>
      </w:r>
      <w:r>
        <w:rPr>
          <w:noProof/>
        </w:rPr>
        <w:tab/>
        <w:t xml:space="preserve"> </w:t>
      </w:r>
      <w:r w:rsidR="009515D5">
        <w:rPr>
          <w:noProof/>
        </w:rPr>
        <w:t>16</w:t>
      </w:r>
      <w:r w:rsidR="00AE64B7">
        <w:rPr>
          <w:noProof/>
        </w:rPr>
        <w:t>9</w:t>
      </w:r>
    </w:p>
    <w:p w14:paraId="7E3E31C9" w14:textId="37F2A126" w:rsidR="00B465CF" w:rsidRDefault="00B465CF" w:rsidP="00B465CF">
      <w:pPr>
        <w:pStyle w:val="TOC1"/>
        <w:ind w:firstLine="0"/>
        <w:rPr>
          <w:noProof/>
          <w:snapToGrid/>
        </w:rPr>
      </w:pPr>
      <w:r w:rsidRPr="00ED4E6F">
        <w:rPr>
          <w:b/>
          <w:noProof/>
          <w:sz w:val="20"/>
        </w:rPr>
        <w:t>Table 16,</w:t>
      </w:r>
      <w:r>
        <w:rPr>
          <w:noProof/>
          <w:sz w:val="20"/>
        </w:rPr>
        <w:t xml:space="preserve"> </w:t>
      </w:r>
      <w:r w:rsidRPr="00475C08">
        <w:rPr>
          <w:smallCaps/>
          <w:noProof/>
          <w:sz w:val="20"/>
        </w:rPr>
        <w:t>Plant Materials Recommended for Bufferyards</w:t>
      </w:r>
      <w:r>
        <w:rPr>
          <w:noProof/>
        </w:rPr>
        <w:tab/>
      </w:r>
      <w:r>
        <w:rPr>
          <w:noProof/>
        </w:rPr>
        <w:tab/>
        <w:t xml:space="preserve">                         </w:t>
      </w:r>
      <w:r w:rsidR="009515D5">
        <w:rPr>
          <w:noProof/>
        </w:rPr>
        <w:t>18</w:t>
      </w:r>
      <w:r w:rsidR="00AE64B7">
        <w:rPr>
          <w:noProof/>
        </w:rPr>
        <w:t>9</w:t>
      </w:r>
    </w:p>
    <w:p w14:paraId="3308DEE3" w14:textId="5D26C787" w:rsidR="00B465CF" w:rsidRDefault="00B465CF" w:rsidP="00B465CF">
      <w:pPr>
        <w:pStyle w:val="TOC1"/>
        <w:ind w:firstLine="0"/>
        <w:rPr>
          <w:noProof/>
          <w:snapToGrid/>
        </w:rPr>
      </w:pPr>
      <w:r w:rsidRPr="00475C08">
        <w:rPr>
          <w:smallCaps/>
          <w:noProof/>
          <w:sz w:val="20"/>
        </w:rPr>
        <w:t>Boone County Area Plan Commission Fee Schedule</w:t>
      </w:r>
      <w:r>
        <w:rPr>
          <w:noProof/>
        </w:rPr>
        <w:tab/>
      </w:r>
      <w:r>
        <w:rPr>
          <w:noProof/>
        </w:rPr>
        <w:tab/>
      </w:r>
      <w:r>
        <w:rPr>
          <w:noProof/>
        </w:rPr>
        <w:tab/>
        <w:t xml:space="preserve">                         1</w:t>
      </w:r>
      <w:r w:rsidR="009515D5">
        <w:rPr>
          <w:noProof/>
        </w:rPr>
        <w:t>9</w:t>
      </w:r>
      <w:r w:rsidR="00AE64B7">
        <w:rPr>
          <w:noProof/>
        </w:rPr>
        <w:t>2</w:t>
      </w:r>
    </w:p>
    <w:p w14:paraId="765B6F79" w14:textId="77777777" w:rsidR="00B465CF" w:rsidRDefault="00B465CF" w:rsidP="00B465CF">
      <w:pPr>
        <w:pStyle w:val="TOC1"/>
      </w:pPr>
      <w:r>
        <w:fldChar w:fldCharType="end"/>
      </w:r>
      <w:r>
        <w:br w:type="page"/>
      </w:r>
    </w:p>
    <w:p w14:paraId="2CD059F6" w14:textId="77777777" w:rsidR="00B465CF" w:rsidRDefault="00B465CF" w:rsidP="00B465CF">
      <w:pPr>
        <w:rPr>
          <w:sz w:val="20"/>
        </w:rPr>
      </w:pPr>
    </w:p>
    <w:p w14:paraId="50180683" w14:textId="77777777" w:rsidR="00B465CF" w:rsidRDefault="00B465CF" w:rsidP="00B465CF">
      <w:pPr>
        <w:pStyle w:val="Level1"/>
        <w:widowControl/>
        <w:numPr>
          <w:ilvl w:val="0"/>
          <w:numId w:val="2"/>
        </w:numPr>
        <w:tabs>
          <w:tab w:val="left" w:pos="-1440"/>
        </w:tabs>
        <w:jc w:val="center"/>
        <w:outlineLvl w:val="0"/>
        <w:rPr>
          <w:b/>
          <w:sz w:val="20"/>
        </w:rPr>
      </w:pPr>
      <w:r>
        <w:rPr>
          <w:b/>
          <w:sz w:val="20"/>
        </w:rPr>
        <w:t>GENERAL PROVISIONS</w:t>
      </w:r>
    </w:p>
    <w:p w14:paraId="44BEA8C1" w14:textId="77777777" w:rsidR="00B465CF" w:rsidRDefault="00B465CF" w:rsidP="00B465CF">
      <w:pPr>
        <w:pStyle w:val="Level1"/>
        <w:widowControl/>
        <w:tabs>
          <w:tab w:val="left" w:pos="-1440"/>
        </w:tabs>
        <w:jc w:val="center"/>
        <w:outlineLvl w:val="0"/>
        <w:rPr>
          <w:sz w:val="20"/>
        </w:rPr>
      </w:pPr>
    </w:p>
    <w:p w14:paraId="615CD3CC" w14:textId="77777777" w:rsidR="00B465CF" w:rsidRDefault="00B465CF" w:rsidP="00B465CF">
      <w:pPr>
        <w:pStyle w:val="Level1"/>
        <w:widowControl/>
        <w:tabs>
          <w:tab w:val="left" w:pos="-1440"/>
        </w:tabs>
        <w:jc w:val="center"/>
        <w:outlineLvl w:val="0"/>
        <w:rPr>
          <w:sz w:val="20"/>
        </w:rPr>
      </w:pPr>
    </w:p>
    <w:p w14:paraId="4136113A" w14:textId="77777777" w:rsidR="00B465CF" w:rsidRDefault="00B465CF" w:rsidP="00B465CF">
      <w:pPr>
        <w:pStyle w:val="Level1"/>
        <w:widowControl/>
        <w:tabs>
          <w:tab w:val="left" w:pos="-1440"/>
        </w:tabs>
        <w:ind w:left="0" w:firstLine="0"/>
        <w:outlineLvl w:val="0"/>
        <w:rPr>
          <w:sz w:val="20"/>
        </w:rPr>
      </w:pPr>
      <w:r>
        <w:rPr>
          <w:sz w:val="20"/>
        </w:rPr>
        <w:t>BE IT ORDAINED</w:t>
      </w:r>
      <w:r>
        <w:rPr>
          <w:sz w:val="20"/>
        </w:rPr>
        <w:fldChar w:fldCharType="begin"/>
      </w:r>
      <w:r>
        <w:rPr>
          <w:sz w:val="20"/>
        </w:rPr>
        <w:instrText>tc \l1 "</w:instrText>
      </w:r>
      <w:bookmarkStart w:id="0" w:name="_Toc31698202"/>
      <w:r>
        <w:rPr>
          <w:sz w:val="20"/>
        </w:rPr>
        <w:instrText>BE IT ORDAINED</w:instrText>
      </w:r>
      <w:bookmarkEnd w:id="0"/>
      <w:r>
        <w:rPr>
          <w:sz w:val="20"/>
        </w:rPr>
        <w:fldChar w:fldCharType="end"/>
      </w:r>
      <w:r>
        <w:rPr>
          <w:sz w:val="20"/>
        </w:rPr>
        <w:t xml:space="preserve"> UNDER AUTHORITY OF THE AREA PLANNING LAW OF THE STATE OF INDIANA (IC 36-7-4): The Ordinance known and cited as the “Zoning Ordinance of Boone County, Indiana” is hereby amended and restated as follows:</w:t>
      </w:r>
    </w:p>
    <w:p w14:paraId="523FA8EC" w14:textId="77777777" w:rsidR="00B465CF" w:rsidRDefault="00B465CF" w:rsidP="00B465CF">
      <w:pPr>
        <w:rPr>
          <w:sz w:val="20"/>
        </w:rPr>
      </w:pPr>
    </w:p>
    <w:p w14:paraId="6F40512E" w14:textId="3C553F39" w:rsidR="00B465CF" w:rsidRDefault="00B465CF" w:rsidP="00B465CF">
      <w:pPr>
        <w:pStyle w:val="Level2"/>
        <w:widowControl/>
        <w:numPr>
          <w:ilvl w:val="0"/>
          <w:numId w:val="0"/>
        </w:numPr>
        <w:tabs>
          <w:tab w:val="left" w:pos="-1440"/>
        </w:tabs>
        <w:ind w:left="720" w:hanging="720"/>
        <w:rPr>
          <w:sz w:val="20"/>
        </w:rPr>
      </w:pPr>
      <w:r>
        <w:rPr>
          <w:sz w:val="20"/>
        </w:rPr>
        <w:t>A.</w:t>
      </w:r>
      <w:r>
        <w:rPr>
          <w:sz w:val="20"/>
        </w:rPr>
        <w:tab/>
        <w:t>TITLE. An ordinance for the development through zoning of the area within the jurisdiction of the Area Plan Commission of Boone County, Indiana. This ordinance may be cited as the "Zoning Ordinance of Boone County, Indiana</w:t>
      </w:r>
      <w:r w:rsidR="006E3C0E">
        <w:rPr>
          <w:sz w:val="20"/>
        </w:rPr>
        <w:t>.</w:t>
      </w:r>
      <w:r>
        <w:rPr>
          <w:sz w:val="20"/>
        </w:rPr>
        <w:t>"</w:t>
      </w:r>
    </w:p>
    <w:p w14:paraId="11773DB0" w14:textId="77777777" w:rsidR="00B465CF" w:rsidRDefault="00B465CF" w:rsidP="00B465CF">
      <w:pPr>
        <w:ind w:left="720" w:hanging="720"/>
        <w:rPr>
          <w:sz w:val="20"/>
        </w:rPr>
      </w:pPr>
    </w:p>
    <w:p w14:paraId="268632AD" w14:textId="77777777" w:rsidR="00B465CF" w:rsidRDefault="00B465CF" w:rsidP="00B465CF">
      <w:pPr>
        <w:pStyle w:val="Level2"/>
        <w:widowControl/>
        <w:numPr>
          <w:ilvl w:val="0"/>
          <w:numId w:val="0"/>
        </w:numPr>
        <w:tabs>
          <w:tab w:val="left" w:pos="-1440"/>
        </w:tabs>
        <w:ind w:left="720" w:hanging="720"/>
        <w:rPr>
          <w:sz w:val="20"/>
        </w:rPr>
      </w:pPr>
      <w:r>
        <w:rPr>
          <w:sz w:val="20"/>
        </w:rPr>
        <w:t>B.</w:t>
      </w:r>
      <w:r>
        <w:rPr>
          <w:sz w:val="20"/>
        </w:rPr>
        <w:tab/>
        <w:t>INTERPRETATION. In interpreting and applying the provisions of this ordinance, they shall be held to be the minimum requirements for the promotion of the public health, safety, comfort, morals, convenience, and general welfare. It is not the intent of this ordinance, nor would it be the result of this ordinance, that any usage of land existing at the time or prior to the passage of this ordinance, which was illegal or unlawful under former Zoning Ordinances or regulations, should become legal or lawful under the terms of this ordinance.</w:t>
      </w:r>
    </w:p>
    <w:p w14:paraId="0552D0FF" w14:textId="77777777" w:rsidR="00B465CF" w:rsidRDefault="00B465CF" w:rsidP="00B465CF">
      <w:pPr>
        <w:ind w:left="720" w:hanging="720"/>
        <w:rPr>
          <w:sz w:val="20"/>
        </w:rPr>
      </w:pPr>
    </w:p>
    <w:p w14:paraId="55287850" w14:textId="77777777" w:rsidR="00B465CF" w:rsidRDefault="00B465CF" w:rsidP="00B465CF">
      <w:pPr>
        <w:pStyle w:val="Level2"/>
        <w:widowControl/>
        <w:numPr>
          <w:ilvl w:val="0"/>
          <w:numId w:val="0"/>
        </w:numPr>
        <w:tabs>
          <w:tab w:val="left" w:pos="-1440"/>
        </w:tabs>
        <w:ind w:left="720" w:hanging="720"/>
        <w:rPr>
          <w:sz w:val="20"/>
        </w:rPr>
      </w:pPr>
      <w:r>
        <w:rPr>
          <w:sz w:val="20"/>
        </w:rPr>
        <w:t>C.</w:t>
      </w:r>
      <w:r>
        <w:rPr>
          <w:sz w:val="20"/>
        </w:rPr>
        <w:tab/>
        <w:t>NON-INTERFERENCE WITH GREATER RESTRICTIONS OTHERWISE IMPOSED. It is not the intention of this ordinance to interfere with, or abrogate, or annul any easements, covenants, or other agreements between parties, nor to interfere with, or abrogate, or annul any ordinances, other than those expressly repealed hereby, rules, regulations or permits previously adopted or issued, and not in conflict with any of the provisions of this ordinance, or which shall be adopted or approved, except, that where this ordinance imposes a greater restriction upon the use of buildings or land, or upon the height of buildings, or requires larger open spaces or greater lot area per family, than are required or imposed by such easements, covenants or agreements between parties, or by such ordinances, rules, regulations or permits, the provisions of this ordinance shall control.</w:t>
      </w:r>
    </w:p>
    <w:p w14:paraId="0C9C7F50" w14:textId="77777777" w:rsidR="00B465CF" w:rsidRDefault="00B465CF" w:rsidP="00B465CF">
      <w:pPr>
        <w:ind w:left="720" w:hanging="720"/>
        <w:rPr>
          <w:sz w:val="20"/>
        </w:rPr>
      </w:pPr>
    </w:p>
    <w:p w14:paraId="6ACCE944" w14:textId="77777777" w:rsidR="00B465CF" w:rsidRDefault="00B465CF" w:rsidP="00B465CF">
      <w:pPr>
        <w:pStyle w:val="Level2"/>
        <w:widowControl/>
        <w:numPr>
          <w:ilvl w:val="0"/>
          <w:numId w:val="0"/>
        </w:numPr>
        <w:tabs>
          <w:tab w:val="left" w:pos="-1440"/>
        </w:tabs>
        <w:ind w:left="720" w:hanging="720"/>
        <w:rPr>
          <w:sz w:val="20"/>
        </w:rPr>
      </w:pPr>
      <w:r>
        <w:rPr>
          <w:sz w:val="20"/>
        </w:rPr>
        <w:t>D.</w:t>
      </w:r>
      <w:r>
        <w:rPr>
          <w:sz w:val="20"/>
        </w:rPr>
        <w:tab/>
        <w:t>PURPOSE. The purpose of these regulations is to protect and promote the public health, safety, and general welfare of the residents in the jurisdiction of the APC, and to:</w:t>
      </w:r>
    </w:p>
    <w:p w14:paraId="521DC14D" w14:textId="77777777" w:rsidR="00B465CF" w:rsidRDefault="00B465CF" w:rsidP="00B465CF">
      <w:pPr>
        <w:rPr>
          <w:sz w:val="20"/>
        </w:rPr>
      </w:pPr>
    </w:p>
    <w:p w14:paraId="5A8D7A84" w14:textId="77777777" w:rsidR="00B465CF" w:rsidRDefault="00B465CF" w:rsidP="00B465CF">
      <w:pPr>
        <w:pStyle w:val="Level3"/>
        <w:widowControl/>
        <w:numPr>
          <w:ilvl w:val="0"/>
          <w:numId w:val="0"/>
        </w:numPr>
        <w:tabs>
          <w:tab w:val="left" w:pos="-1440"/>
        </w:tabs>
        <w:ind w:left="1440" w:hanging="720"/>
        <w:rPr>
          <w:sz w:val="20"/>
        </w:rPr>
      </w:pPr>
      <w:r>
        <w:rPr>
          <w:sz w:val="20"/>
        </w:rPr>
        <w:t>1.</w:t>
      </w:r>
      <w:r>
        <w:rPr>
          <w:sz w:val="20"/>
        </w:rPr>
        <w:tab/>
        <w:t>Guide future growth and development in accordance with the comprehensive planning process;</w:t>
      </w:r>
    </w:p>
    <w:p w14:paraId="00A2081A" w14:textId="77777777" w:rsidR="00B465CF" w:rsidRDefault="00B465CF" w:rsidP="00B465CF">
      <w:pPr>
        <w:ind w:left="1440" w:hanging="720"/>
        <w:rPr>
          <w:sz w:val="20"/>
        </w:rPr>
      </w:pPr>
    </w:p>
    <w:p w14:paraId="631D815E" w14:textId="77777777" w:rsidR="00B465CF" w:rsidRDefault="00B465CF" w:rsidP="00B465CF">
      <w:pPr>
        <w:pStyle w:val="Level3"/>
        <w:widowControl/>
        <w:numPr>
          <w:ilvl w:val="0"/>
          <w:numId w:val="0"/>
        </w:numPr>
        <w:tabs>
          <w:tab w:val="left" w:pos="-1440"/>
        </w:tabs>
        <w:ind w:left="1440" w:hanging="720"/>
        <w:rPr>
          <w:sz w:val="20"/>
        </w:rPr>
      </w:pPr>
      <w:r>
        <w:rPr>
          <w:sz w:val="20"/>
        </w:rPr>
        <w:t>2.</w:t>
      </w:r>
      <w:r>
        <w:rPr>
          <w:sz w:val="20"/>
        </w:rPr>
        <w:tab/>
        <w:t>Protect the character and the social and economic stability of all parts of the area;</w:t>
      </w:r>
    </w:p>
    <w:p w14:paraId="7DF8EEA1" w14:textId="77777777" w:rsidR="00B465CF" w:rsidRDefault="00B465CF" w:rsidP="00B465CF">
      <w:pPr>
        <w:ind w:left="1440" w:hanging="720"/>
        <w:rPr>
          <w:sz w:val="20"/>
        </w:rPr>
      </w:pPr>
    </w:p>
    <w:p w14:paraId="51E788FA" w14:textId="77777777" w:rsidR="00B465CF" w:rsidRDefault="00B465CF" w:rsidP="00B465CF">
      <w:pPr>
        <w:pStyle w:val="Level3"/>
        <w:widowControl/>
        <w:numPr>
          <w:ilvl w:val="0"/>
          <w:numId w:val="0"/>
        </w:numPr>
        <w:tabs>
          <w:tab w:val="left" w:pos="-1440"/>
        </w:tabs>
        <w:ind w:left="1440" w:hanging="720"/>
        <w:rPr>
          <w:sz w:val="20"/>
        </w:rPr>
      </w:pPr>
      <w:r>
        <w:rPr>
          <w:sz w:val="20"/>
        </w:rPr>
        <w:t>3.</w:t>
      </w:r>
      <w:r>
        <w:rPr>
          <w:sz w:val="20"/>
        </w:rPr>
        <w:tab/>
        <w:t>Encourage orderly and beneficial development of all parts;</w:t>
      </w:r>
    </w:p>
    <w:p w14:paraId="3A7ECDA4" w14:textId="77777777" w:rsidR="00B465CF" w:rsidRDefault="00B465CF" w:rsidP="00B465CF">
      <w:pPr>
        <w:ind w:left="1440" w:hanging="720"/>
        <w:rPr>
          <w:sz w:val="20"/>
        </w:rPr>
      </w:pPr>
    </w:p>
    <w:p w14:paraId="2DA3D8DB" w14:textId="77777777" w:rsidR="00B465CF" w:rsidRDefault="00B465CF" w:rsidP="00B465CF">
      <w:pPr>
        <w:pStyle w:val="Level3"/>
        <w:widowControl/>
        <w:numPr>
          <w:ilvl w:val="0"/>
          <w:numId w:val="0"/>
        </w:numPr>
        <w:tabs>
          <w:tab w:val="left" w:pos="-1440"/>
        </w:tabs>
        <w:ind w:left="1440" w:hanging="720"/>
        <w:rPr>
          <w:sz w:val="20"/>
        </w:rPr>
      </w:pPr>
      <w:r>
        <w:rPr>
          <w:sz w:val="20"/>
        </w:rPr>
        <w:t>4.</w:t>
      </w:r>
      <w:r>
        <w:rPr>
          <w:sz w:val="20"/>
        </w:rPr>
        <w:tab/>
        <w:t>Protect and conserve the value of land, buildings, and other improvements upon the land, and minimize the conflicts among the uses of land or buildings;</w:t>
      </w:r>
    </w:p>
    <w:p w14:paraId="01C31FF4" w14:textId="77777777" w:rsidR="00B465CF" w:rsidRDefault="00B465CF" w:rsidP="00B465CF">
      <w:pPr>
        <w:ind w:left="1440" w:hanging="720"/>
        <w:rPr>
          <w:sz w:val="20"/>
        </w:rPr>
      </w:pPr>
    </w:p>
    <w:p w14:paraId="35AD97AD" w14:textId="77777777" w:rsidR="00B465CF" w:rsidRDefault="00B465CF" w:rsidP="00B465CF">
      <w:pPr>
        <w:pStyle w:val="Level3"/>
        <w:widowControl/>
        <w:numPr>
          <w:ilvl w:val="0"/>
          <w:numId w:val="0"/>
        </w:numPr>
        <w:tabs>
          <w:tab w:val="left" w:pos="-1440"/>
        </w:tabs>
        <w:ind w:left="1440" w:hanging="720"/>
        <w:rPr>
          <w:sz w:val="20"/>
        </w:rPr>
      </w:pPr>
      <w:r>
        <w:rPr>
          <w:sz w:val="20"/>
        </w:rPr>
        <w:t>5.</w:t>
      </w:r>
      <w:r>
        <w:rPr>
          <w:sz w:val="20"/>
        </w:rPr>
        <w:tab/>
        <w:t>Avoid scattered and uncontrolled subdivision of land that would result in the unnecessary imposition of an excessive expenditure of public funds for the supply of services that are a part of the community infrastructure;</w:t>
      </w:r>
    </w:p>
    <w:p w14:paraId="5FA09EFD" w14:textId="77777777" w:rsidR="00B465CF" w:rsidRDefault="00B465CF" w:rsidP="00B465CF">
      <w:pPr>
        <w:ind w:left="1440" w:hanging="720"/>
        <w:jc w:val="both"/>
        <w:rPr>
          <w:sz w:val="20"/>
        </w:rPr>
      </w:pPr>
    </w:p>
    <w:p w14:paraId="30004A45" w14:textId="77777777" w:rsidR="00B465CF" w:rsidRDefault="00B465CF" w:rsidP="00B465CF">
      <w:pPr>
        <w:pStyle w:val="Level3"/>
        <w:widowControl/>
        <w:numPr>
          <w:ilvl w:val="0"/>
          <w:numId w:val="0"/>
        </w:numPr>
        <w:tabs>
          <w:tab w:val="left" w:pos="-1440"/>
        </w:tabs>
        <w:ind w:left="1440" w:hanging="720"/>
        <w:jc w:val="both"/>
        <w:rPr>
          <w:sz w:val="20"/>
        </w:rPr>
      </w:pPr>
      <w:r>
        <w:rPr>
          <w:sz w:val="20"/>
        </w:rPr>
        <w:t>6.</w:t>
      </w:r>
      <w:r>
        <w:rPr>
          <w:sz w:val="20"/>
        </w:rPr>
        <w:tab/>
        <w:t>Preserve prime farmland soils.</w:t>
      </w:r>
    </w:p>
    <w:p w14:paraId="162E044C" w14:textId="77777777" w:rsidR="00B465CF" w:rsidRDefault="00B465CF" w:rsidP="00B465CF">
      <w:pPr>
        <w:jc w:val="both"/>
        <w:rPr>
          <w:sz w:val="20"/>
        </w:rPr>
      </w:pPr>
    </w:p>
    <w:p w14:paraId="7E67992B" w14:textId="77777777" w:rsidR="00B465CF" w:rsidRDefault="00B465CF" w:rsidP="00B465CF">
      <w:pPr>
        <w:jc w:val="both"/>
        <w:rPr>
          <w:sz w:val="20"/>
        </w:rPr>
      </w:pPr>
      <w:r>
        <w:rPr>
          <w:sz w:val="20"/>
        </w:rPr>
        <w:br w:type="page"/>
      </w:r>
    </w:p>
    <w:p w14:paraId="676C0459" w14:textId="77777777" w:rsidR="00B465CF" w:rsidRDefault="00B465CF" w:rsidP="00B465CF">
      <w:pPr>
        <w:jc w:val="both"/>
        <w:rPr>
          <w:sz w:val="20"/>
        </w:rPr>
      </w:pPr>
    </w:p>
    <w:p w14:paraId="35EFC2BE" w14:textId="77777777" w:rsidR="00B465CF" w:rsidRDefault="00B465CF" w:rsidP="00B465CF">
      <w:pPr>
        <w:pStyle w:val="Level1"/>
        <w:widowControl/>
        <w:numPr>
          <w:ilvl w:val="0"/>
          <w:numId w:val="4"/>
        </w:numPr>
        <w:tabs>
          <w:tab w:val="left" w:pos="-1440"/>
        </w:tabs>
        <w:jc w:val="center"/>
        <w:outlineLvl w:val="0"/>
        <w:rPr>
          <w:b/>
          <w:sz w:val="20"/>
        </w:rPr>
      </w:pPr>
      <w:r>
        <w:rPr>
          <w:b/>
          <w:sz w:val="20"/>
        </w:rPr>
        <w:t>DISTRICTS</w:t>
      </w:r>
    </w:p>
    <w:p w14:paraId="4A0EC8E4" w14:textId="77777777" w:rsidR="00B465CF" w:rsidRDefault="00B465CF" w:rsidP="00B465CF">
      <w:pPr>
        <w:pStyle w:val="Level1"/>
        <w:widowControl/>
        <w:tabs>
          <w:tab w:val="left" w:pos="-1440"/>
        </w:tabs>
        <w:ind w:left="0" w:firstLine="0"/>
        <w:outlineLvl w:val="0"/>
        <w:rPr>
          <w:sz w:val="20"/>
        </w:rPr>
      </w:pPr>
      <w:r>
        <w:rPr>
          <w:sz w:val="20"/>
        </w:rPr>
        <w:fldChar w:fldCharType="begin"/>
      </w:r>
      <w:r>
        <w:rPr>
          <w:sz w:val="20"/>
        </w:rPr>
        <w:instrText>tc \l1 "</w:instrText>
      </w:r>
      <w:bookmarkStart w:id="1" w:name="_Toc31698203"/>
      <w:r>
        <w:rPr>
          <w:sz w:val="20"/>
        </w:rPr>
        <w:instrText>DISTRICTS</w:instrText>
      </w:r>
      <w:bookmarkEnd w:id="1"/>
      <w:r>
        <w:rPr>
          <w:sz w:val="20"/>
        </w:rPr>
        <w:fldChar w:fldCharType="end"/>
      </w:r>
    </w:p>
    <w:p w14:paraId="343DB2D0" w14:textId="77777777" w:rsidR="00B465CF" w:rsidRDefault="00B465CF" w:rsidP="00B465CF">
      <w:pPr>
        <w:pStyle w:val="Level2"/>
        <w:widowControl/>
        <w:numPr>
          <w:ilvl w:val="0"/>
          <w:numId w:val="3"/>
        </w:numPr>
        <w:tabs>
          <w:tab w:val="left" w:pos="-1440"/>
          <w:tab w:val="num" w:pos="720"/>
        </w:tabs>
        <w:rPr>
          <w:sz w:val="20"/>
        </w:rPr>
      </w:pPr>
      <w:r>
        <w:rPr>
          <w:sz w:val="20"/>
        </w:rPr>
        <w:t>ESBLISHMENT OF DISTRICTS AND OVERLAYS. The Jurisdiction Area is hereby classified and divided into Districts designated in Table 1, Land Use Districts:</w:t>
      </w:r>
    </w:p>
    <w:p w14:paraId="3E01A330" w14:textId="77777777" w:rsidR="00B465CF" w:rsidRDefault="00B465CF" w:rsidP="00B465CF">
      <w:pPr>
        <w:rPr>
          <w:sz w:val="20"/>
        </w:rPr>
      </w:pPr>
    </w:p>
    <w:tbl>
      <w:tblPr>
        <w:tblW w:w="0" w:type="auto"/>
        <w:jc w:val="center"/>
        <w:tblLayout w:type="fixed"/>
        <w:tblCellMar>
          <w:left w:w="120" w:type="dxa"/>
          <w:right w:w="120" w:type="dxa"/>
        </w:tblCellMar>
        <w:tblLook w:val="0000" w:firstRow="0" w:lastRow="0" w:firstColumn="0" w:lastColumn="0" w:noHBand="0" w:noVBand="0"/>
      </w:tblPr>
      <w:tblGrid>
        <w:gridCol w:w="924"/>
        <w:gridCol w:w="2046"/>
        <w:gridCol w:w="6"/>
        <w:gridCol w:w="7014"/>
      </w:tblGrid>
      <w:tr w:rsidR="00B465CF" w14:paraId="298C0F90" w14:textId="77777777" w:rsidTr="00044230">
        <w:trPr>
          <w:tblHeader/>
          <w:jc w:val="center"/>
        </w:trPr>
        <w:tc>
          <w:tcPr>
            <w:tcW w:w="9990" w:type="dxa"/>
            <w:gridSpan w:val="4"/>
            <w:tcBorders>
              <w:top w:val="single" w:sz="7" w:space="0" w:color="000000"/>
              <w:left w:val="single" w:sz="7" w:space="0" w:color="000000"/>
              <w:bottom w:val="single" w:sz="7" w:space="0" w:color="000000"/>
              <w:right w:val="single" w:sz="7" w:space="0" w:color="000000"/>
            </w:tcBorders>
          </w:tcPr>
          <w:p w14:paraId="5FDE492B" w14:textId="77777777" w:rsidR="00B465CF" w:rsidRDefault="00B465CF" w:rsidP="00044230">
            <w:pPr>
              <w:spacing w:line="120" w:lineRule="exact"/>
              <w:rPr>
                <w:sz w:val="20"/>
              </w:rPr>
            </w:pPr>
          </w:p>
          <w:p w14:paraId="6DA9E390" w14:textId="77777777" w:rsidR="00B465CF" w:rsidRDefault="00B465CF" w:rsidP="00044230">
            <w:pPr>
              <w:spacing w:after="58"/>
              <w:jc w:val="center"/>
              <w:rPr>
                <w:b/>
                <w:sz w:val="20"/>
              </w:rPr>
            </w:pPr>
            <w:r>
              <w:rPr>
                <w:b/>
                <w:sz w:val="20"/>
              </w:rPr>
              <w:t>Table 1, Land Use Districts</w:t>
            </w:r>
            <w:r>
              <w:rPr>
                <w:b/>
                <w:sz w:val="20"/>
              </w:rPr>
              <w:fldChar w:fldCharType="begin"/>
            </w:r>
            <w:r>
              <w:rPr>
                <w:b/>
                <w:sz w:val="20"/>
              </w:rPr>
              <w:instrText>tc \l5 "</w:instrText>
            </w:r>
            <w:bookmarkStart w:id="2" w:name="_Toc31698204"/>
            <w:r>
              <w:rPr>
                <w:b/>
                <w:sz w:val="20"/>
              </w:rPr>
              <w:instrText>Table 1, Land Use Districts</w:instrText>
            </w:r>
            <w:bookmarkEnd w:id="2"/>
            <w:r>
              <w:rPr>
                <w:b/>
                <w:sz w:val="20"/>
              </w:rPr>
              <w:fldChar w:fldCharType="end"/>
            </w:r>
          </w:p>
        </w:tc>
      </w:tr>
      <w:tr w:rsidR="00B465CF" w14:paraId="5D13EA04" w14:textId="77777777" w:rsidTr="00044230">
        <w:trPr>
          <w:jc w:val="center"/>
        </w:trPr>
        <w:tc>
          <w:tcPr>
            <w:tcW w:w="9990" w:type="dxa"/>
            <w:gridSpan w:val="4"/>
            <w:tcBorders>
              <w:top w:val="single" w:sz="7" w:space="0" w:color="000000"/>
              <w:left w:val="single" w:sz="7" w:space="0" w:color="000000"/>
              <w:bottom w:val="single" w:sz="7" w:space="0" w:color="000000"/>
              <w:right w:val="single" w:sz="7" w:space="0" w:color="000000"/>
            </w:tcBorders>
          </w:tcPr>
          <w:p w14:paraId="7D3DD1B6" w14:textId="77777777" w:rsidR="00B465CF" w:rsidRDefault="00B465CF" w:rsidP="00044230">
            <w:pPr>
              <w:spacing w:line="120" w:lineRule="exact"/>
              <w:rPr>
                <w:sz w:val="20"/>
              </w:rPr>
            </w:pPr>
          </w:p>
          <w:p w14:paraId="47A3417B" w14:textId="77777777" w:rsidR="00B465CF" w:rsidRDefault="00B465CF" w:rsidP="00044230">
            <w:pPr>
              <w:spacing w:after="58"/>
              <w:rPr>
                <w:sz w:val="20"/>
              </w:rPr>
            </w:pPr>
            <w:r>
              <w:rPr>
                <w:sz w:val="20"/>
              </w:rPr>
              <w:t>Conservation and Agriculture Districts</w:t>
            </w:r>
          </w:p>
        </w:tc>
      </w:tr>
      <w:tr w:rsidR="00B465CF" w14:paraId="5F594CAC"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60058F97" w14:textId="77777777" w:rsidR="00B465CF" w:rsidRDefault="00B465CF" w:rsidP="00044230">
            <w:pPr>
              <w:spacing w:line="120" w:lineRule="exact"/>
              <w:rPr>
                <w:sz w:val="20"/>
              </w:rPr>
            </w:pPr>
          </w:p>
          <w:p w14:paraId="50628286" w14:textId="77777777" w:rsidR="00B465CF" w:rsidRDefault="00B465CF" w:rsidP="00044230">
            <w:pPr>
              <w:spacing w:after="58"/>
              <w:jc w:val="center"/>
              <w:rPr>
                <w:sz w:val="20"/>
              </w:rPr>
            </w:pPr>
            <w:r>
              <w:rPr>
                <w:sz w:val="20"/>
              </w:rPr>
              <w:t>C</w:t>
            </w:r>
          </w:p>
        </w:tc>
        <w:tc>
          <w:tcPr>
            <w:tcW w:w="2046" w:type="dxa"/>
            <w:tcBorders>
              <w:top w:val="single" w:sz="7" w:space="0" w:color="000000"/>
              <w:left w:val="single" w:sz="7" w:space="0" w:color="000000"/>
              <w:bottom w:val="single" w:sz="7" w:space="0" w:color="000000"/>
              <w:right w:val="single" w:sz="7" w:space="0" w:color="000000"/>
            </w:tcBorders>
          </w:tcPr>
          <w:p w14:paraId="6E363361" w14:textId="77777777" w:rsidR="00B465CF" w:rsidRDefault="00B465CF" w:rsidP="00044230">
            <w:pPr>
              <w:spacing w:line="120" w:lineRule="exact"/>
              <w:rPr>
                <w:sz w:val="20"/>
              </w:rPr>
            </w:pPr>
          </w:p>
          <w:p w14:paraId="305E153D" w14:textId="77777777" w:rsidR="00B465CF" w:rsidRDefault="00B465CF" w:rsidP="00044230">
            <w:pPr>
              <w:spacing w:after="58"/>
              <w:jc w:val="center"/>
              <w:rPr>
                <w:sz w:val="20"/>
              </w:rPr>
            </w:pPr>
            <w:r>
              <w:rPr>
                <w:sz w:val="20"/>
              </w:rPr>
              <w:t>Conservation</w:t>
            </w:r>
          </w:p>
        </w:tc>
        <w:tc>
          <w:tcPr>
            <w:tcW w:w="7020" w:type="dxa"/>
            <w:gridSpan w:val="2"/>
            <w:tcBorders>
              <w:top w:val="single" w:sz="7" w:space="0" w:color="000000"/>
              <w:left w:val="single" w:sz="7" w:space="0" w:color="000000"/>
              <w:bottom w:val="single" w:sz="7" w:space="0" w:color="000000"/>
              <w:right w:val="single" w:sz="7" w:space="0" w:color="000000"/>
            </w:tcBorders>
          </w:tcPr>
          <w:p w14:paraId="24618886" w14:textId="77777777" w:rsidR="00B465CF" w:rsidRDefault="00B465CF" w:rsidP="00044230">
            <w:pPr>
              <w:spacing w:line="120" w:lineRule="exact"/>
              <w:rPr>
                <w:sz w:val="20"/>
              </w:rPr>
            </w:pPr>
          </w:p>
          <w:p w14:paraId="4CBF3B78" w14:textId="77777777" w:rsidR="00B465CF" w:rsidRDefault="00B465CF" w:rsidP="00044230">
            <w:pPr>
              <w:spacing w:after="58"/>
              <w:rPr>
                <w:sz w:val="20"/>
              </w:rPr>
            </w:pPr>
            <w:r>
              <w:rPr>
                <w:sz w:val="20"/>
              </w:rPr>
              <w:t xml:space="preserve">This district is established to emphasize the conservation of existing natural resources. </w:t>
            </w:r>
          </w:p>
        </w:tc>
      </w:tr>
      <w:tr w:rsidR="00B465CF" w14:paraId="5ACB045A"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7FDF59C4" w14:textId="77777777" w:rsidR="00B465CF" w:rsidRDefault="00B465CF" w:rsidP="00044230">
            <w:pPr>
              <w:spacing w:line="120" w:lineRule="exact"/>
              <w:rPr>
                <w:sz w:val="20"/>
              </w:rPr>
            </w:pPr>
          </w:p>
          <w:p w14:paraId="3683BB00" w14:textId="77777777" w:rsidR="00B465CF" w:rsidRDefault="00B465CF" w:rsidP="00044230">
            <w:pPr>
              <w:spacing w:after="58"/>
              <w:jc w:val="center"/>
              <w:rPr>
                <w:sz w:val="20"/>
              </w:rPr>
            </w:pPr>
            <w:r>
              <w:rPr>
                <w:sz w:val="20"/>
              </w:rPr>
              <w:t>AP</w:t>
            </w:r>
          </w:p>
        </w:tc>
        <w:tc>
          <w:tcPr>
            <w:tcW w:w="2046" w:type="dxa"/>
            <w:tcBorders>
              <w:top w:val="single" w:sz="7" w:space="0" w:color="000000"/>
              <w:left w:val="single" w:sz="7" w:space="0" w:color="000000"/>
              <w:bottom w:val="single" w:sz="7" w:space="0" w:color="000000"/>
              <w:right w:val="single" w:sz="7" w:space="0" w:color="000000"/>
            </w:tcBorders>
          </w:tcPr>
          <w:p w14:paraId="76A9C025" w14:textId="77777777" w:rsidR="00B465CF" w:rsidRDefault="00B465CF" w:rsidP="00044230">
            <w:pPr>
              <w:spacing w:line="120" w:lineRule="exact"/>
              <w:rPr>
                <w:sz w:val="20"/>
              </w:rPr>
            </w:pPr>
          </w:p>
          <w:p w14:paraId="693D40C7" w14:textId="77777777" w:rsidR="00B465CF" w:rsidRDefault="00B465CF" w:rsidP="00044230">
            <w:pPr>
              <w:spacing w:after="58"/>
              <w:jc w:val="center"/>
              <w:rPr>
                <w:sz w:val="20"/>
              </w:rPr>
            </w:pPr>
            <w:r>
              <w:rPr>
                <w:sz w:val="20"/>
              </w:rPr>
              <w:t>Agricultural Preservation</w:t>
            </w:r>
          </w:p>
        </w:tc>
        <w:tc>
          <w:tcPr>
            <w:tcW w:w="7020" w:type="dxa"/>
            <w:gridSpan w:val="2"/>
            <w:tcBorders>
              <w:top w:val="single" w:sz="7" w:space="0" w:color="000000"/>
              <w:left w:val="single" w:sz="7" w:space="0" w:color="000000"/>
              <w:bottom w:val="single" w:sz="7" w:space="0" w:color="000000"/>
              <w:right w:val="single" w:sz="7" w:space="0" w:color="000000"/>
            </w:tcBorders>
          </w:tcPr>
          <w:p w14:paraId="6DEAFD83" w14:textId="77777777" w:rsidR="00B465CF" w:rsidRDefault="00B465CF" w:rsidP="00044230">
            <w:pPr>
              <w:spacing w:line="120" w:lineRule="exact"/>
              <w:rPr>
                <w:sz w:val="20"/>
              </w:rPr>
            </w:pPr>
          </w:p>
          <w:p w14:paraId="6B0C8804" w14:textId="77777777" w:rsidR="00B465CF" w:rsidRDefault="00B465CF" w:rsidP="00044230">
            <w:pPr>
              <w:spacing w:after="58"/>
              <w:rPr>
                <w:sz w:val="20"/>
              </w:rPr>
            </w:pPr>
            <w:r>
              <w:rPr>
                <w:sz w:val="20"/>
              </w:rPr>
              <w:t>This district is established to restrict non-agriculturally related land uses. Residential development may occur at a substantially decreased rate than other districts.</w:t>
            </w:r>
          </w:p>
        </w:tc>
      </w:tr>
      <w:tr w:rsidR="00B465CF" w14:paraId="376339B9"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3972D71F" w14:textId="77777777" w:rsidR="00B465CF" w:rsidRDefault="00B465CF" w:rsidP="00044230">
            <w:pPr>
              <w:spacing w:line="120" w:lineRule="exact"/>
              <w:rPr>
                <w:sz w:val="20"/>
              </w:rPr>
            </w:pPr>
          </w:p>
          <w:p w14:paraId="05B3A5B8" w14:textId="77777777" w:rsidR="00B465CF" w:rsidRDefault="00B465CF" w:rsidP="00044230">
            <w:pPr>
              <w:spacing w:after="58"/>
              <w:jc w:val="center"/>
              <w:rPr>
                <w:sz w:val="20"/>
              </w:rPr>
            </w:pPr>
            <w:r>
              <w:rPr>
                <w:sz w:val="20"/>
              </w:rPr>
              <w:t>AG</w:t>
            </w:r>
          </w:p>
        </w:tc>
        <w:tc>
          <w:tcPr>
            <w:tcW w:w="2046" w:type="dxa"/>
            <w:tcBorders>
              <w:top w:val="single" w:sz="7" w:space="0" w:color="000000"/>
              <w:left w:val="single" w:sz="7" w:space="0" w:color="000000"/>
              <w:bottom w:val="single" w:sz="7" w:space="0" w:color="000000"/>
              <w:right w:val="single" w:sz="7" w:space="0" w:color="000000"/>
            </w:tcBorders>
          </w:tcPr>
          <w:p w14:paraId="57E93512" w14:textId="77777777" w:rsidR="00B465CF" w:rsidRDefault="00B465CF" w:rsidP="00044230">
            <w:pPr>
              <w:spacing w:line="120" w:lineRule="exact"/>
              <w:rPr>
                <w:sz w:val="20"/>
              </w:rPr>
            </w:pPr>
          </w:p>
          <w:p w14:paraId="28A5DA58" w14:textId="77777777" w:rsidR="00B465CF" w:rsidRDefault="00B465CF" w:rsidP="00044230">
            <w:pPr>
              <w:spacing w:after="58"/>
              <w:jc w:val="center"/>
              <w:rPr>
                <w:sz w:val="20"/>
              </w:rPr>
            </w:pPr>
            <w:r>
              <w:rPr>
                <w:sz w:val="20"/>
              </w:rPr>
              <w:t>General Agricultural</w:t>
            </w:r>
          </w:p>
        </w:tc>
        <w:tc>
          <w:tcPr>
            <w:tcW w:w="7020" w:type="dxa"/>
            <w:gridSpan w:val="2"/>
            <w:tcBorders>
              <w:top w:val="single" w:sz="7" w:space="0" w:color="000000"/>
              <w:left w:val="single" w:sz="7" w:space="0" w:color="000000"/>
              <w:bottom w:val="single" w:sz="7" w:space="0" w:color="000000"/>
              <w:right w:val="single" w:sz="7" w:space="0" w:color="000000"/>
            </w:tcBorders>
          </w:tcPr>
          <w:p w14:paraId="7DB61D89" w14:textId="77777777" w:rsidR="00B465CF" w:rsidRDefault="00B465CF" w:rsidP="00044230">
            <w:pPr>
              <w:spacing w:line="120" w:lineRule="exact"/>
              <w:rPr>
                <w:sz w:val="20"/>
              </w:rPr>
            </w:pPr>
          </w:p>
          <w:p w14:paraId="4E97FA1E" w14:textId="77777777" w:rsidR="00B465CF" w:rsidRDefault="00B465CF" w:rsidP="00044230">
            <w:pPr>
              <w:spacing w:after="58"/>
              <w:rPr>
                <w:sz w:val="20"/>
              </w:rPr>
            </w:pPr>
            <w:r>
              <w:rPr>
                <w:sz w:val="20"/>
              </w:rPr>
              <w:t xml:space="preserve">The Agricultural Zoning District is intended to maintain the rural and scenic qualities of </w:t>
            </w: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 xml:space="preserve"> by preserving farm land and significant open lands while allowing landowners a reasonable return on their holdings.  It is further intended to provide for controlled rural residential growth beyond the limits of the urban service districts of the City of Lebanon, while maintaining the viability of existing Boone County agricultural activities, providing for farming opportunities for future farmers, allowing current farmers to realize the monetary value of their land, protecting historic, scenic or environmentally sensitive areas, and ensuring that rural residential growth can be adequately served by public roadways, fire and police protection, and public schools, without requiring unplanned and/or inordinate public expenditures.  To achieve this intent, the Agricultural District is designated to (a) minimize the loss of farm lands and significant open lands to residential uses through the establishment of contiguous parcels of non-residential acres, and (b) maximize the clustering of rural residential lots on the least number of acres located on existing farm lands and significant open lands.</w:t>
            </w:r>
          </w:p>
        </w:tc>
      </w:tr>
      <w:tr w:rsidR="00B465CF" w14:paraId="0CC2CFDF"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74AA4C77" w14:textId="77777777" w:rsidR="00B465CF" w:rsidRDefault="00B465CF" w:rsidP="00044230">
            <w:pPr>
              <w:spacing w:line="120" w:lineRule="exact"/>
              <w:rPr>
                <w:sz w:val="20"/>
              </w:rPr>
            </w:pPr>
          </w:p>
          <w:p w14:paraId="44445E67" w14:textId="77777777" w:rsidR="00B465CF" w:rsidRDefault="00B465CF" w:rsidP="00044230">
            <w:pPr>
              <w:spacing w:after="58"/>
              <w:jc w:val="center"/>
              <w:rPr>
                <w:sz w:val="20"/>
              </w:rPr>
            </w:pPr>
            <w:r>
              <w:rPr>
                <w:sz w:val="20"/>
              </w:rPr>
              <w:t>RE</w:t>
            </w:r>
          </w:p>
          <w:p w14:paraId="0DE661EC" w14:textId="77777777" w:rsidR="00B465CF" w:rsidRDefault="00B465CF" w:rsidP="00044230">
            <w:pPr>
              <w:spacing w:after="58"/>
              <w:jc w:val="center"/>
              <w:rPr>
                <w:sz w:val="20"/>
              </w:rPr>
            </w:pPr>
          </w:p>
          <w:p w14:paraId="5A475FAB" w14:textId="77777777" w:rsidR="00B465CF" w:rsidRDefault="00B465CF" w:rsidP="00044230">
            <w:pPr>
              <w:spacing w:after="58"/>
              <w:jc w:val="center"/>
              <w:rPr>
                <w:sz w:val="20"/>
              </w:rPr>
            </w:pPr>
          </w:p>
          <w:p w14:paraId="7F2E0127" w14:textId="77777777" w:rsidR="00B465CF" w:rsidRDefault="00B465CF" w:rsidP="00044230">
            <w:pPr>
              <w:spacing w:after="58"/>
              <w:jc w:val="center"/>
              <w:rPr>
                <w:sz w:val="20"/>
              </w:rPr>
            </w:pPr>
          </w:p>
          <w:p w14:paraId="22EF33CD" w14:textId="1AB7D1FD" w:rsidR="00B465CF" w:rsidRDefault="00023A5C" w:rsidP="00044230">
            <w:pPr>
              <w:spacing w:after="58"/>
              <w:jc w:val="center"/>
              <w:rPr>
                <w:sz w:val="20"/>
              </w:rPr>
            </w:pPr>
            <w:r>
              <w:rPr>
                <w:noProof/>
              </w:rPr>
              <mc:AlternateContent>
                <mc:Choice Requires="wps">
                  <w:drawing>
                    <wp:anchor distT="4294967295" distB="4294967295" distL="114300" distR="114300" simplePos="0" relativeHeight="251662336" behindDoc="0" locked="0" layoutInCell="1" allowOverlap="1" wp14:anchorId="2C7D76BF" wp14:editId="59BF4B47">
                      <wp:simplePos x="0" y="0"/>
                      <wp:positionH relativeFrom="column">
                        <wp:posOffset>-93345</wp:posOffset>
                      </wp:positionH>
                      <wp:positionV relativeFrom="paragraph">
                        <wp:posOffset>125729</wp:posOffset>
                      </wp:positionV>
                      <wp:extent cx="6370320" cy="0"/>
                      <wp:effectExtent l="0" t="0" r="0" b="0"/>
                      <wp:wrapNone/>
                      <wp:docPr id="115964106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703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13B42F" id="Straight Connector 4" o:spid="_x0000_s1026" style="position:absolute;flip:x 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9.9pt" to="494.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"/>
                  </w:pict>
                </mc:Fallback>
              </mc:AlternateContent>
            </w:r>
          </w:p>
          <w:p w14:paraId="4DA2F20C" w14:textId="77777777" w:rsidR="00B465CF" w:rsidRDefault="00B465CF" w:rsidP="00044230">
            <w:pPr>
              <w:spacing w:after="58"/>
              <w:jc w:val="center"/>
              <w:rPr>
                <w:sz w:val="20"/>
              </w:rPr>
            </w:pPr>
            <w:r>
              <w:rPr>
                <w:sz w:val="20"/>
              </w:rPr>
              <w:t>AZ</w:t>
            </w:r>
          </w:p>
        </w:tc>
        <w:tc>
          <w:tcPr>
            <w:tcW w:w="2052" w:type="dxa"/>
            <w:gridSpan w:val="2"/>
            <w:tcBorders>
              <w:top w:val="single" w:sz="7" w:space="0" w:color="000000"/>
              <w:left w:val="single" w:sz="7" w:space="0" w:color="000000"/>
              <w:bottom w:val="single" w:sz="7" w:space="0" w:color="000000"/>
              <w:right w:val="single" w:sz="7" w:space="0" w:color="000000"/>
            </w:tcBorders>
          </w:tcPr>
          <w:p w14:paraId="7F2CA77F" w14:textId="77777777" w:rsidR="00B465CF" w:rsidRDefault="00B465CF" w:rsidP="00044230">
            <w:pPr>
              <w:spacing w:line="120" w:lineRule="exact"/>
              <w:rPr>
                <w:sz w:val="20"/>
              </w:rPr>
            </w:pPr>
          </w:p>
          <w:p w14:paraId="6F22BDFA" w14:textId="77777777" w:rsidR="00B465CF" w:rsidRDefault="00B465CF" w:rsidP="00044230">
            <w:pPr>
              <w:spacing w:after="58"/>
              <w:jc w:val="center"/>
              <w:rPr>
                <w:sz w:val="20"/>
              </w:rPr>
            </w:pPr>
            <w:r>
              <w:rPr>
                <w:sz w:val="20"/>
              </w:rPr>
              <w:t>Rural Equestrian</w:t>
            </w:r>
          </w:p>
          <w:p w14:paraId="22DF0FFD" w14:textId="77777777" w:rsidR="00B465CF" w:rsidRDefault="00B465CF" w:rsidP="00044230">
            <w:pPr>
              <w:spacing w:after="58"/>
              <w:jc w:val="center"/>
              <w:rPr>
                <w:sz w:val="20"/>
              </w:rPr>
            </w:pPr>
          </w:p>
          <w:p w14:paraId="6275339A" w14:textId="77777777" w:rsidR="00B465CF" w:rsidRDefault="00B465CF" w:rsidP="00044230">
            <w:pPr>
              <w:spacing w:after="58"/>
              <w:jc w:val="center"/>
              <w:rPr>
                <w:sz w:val="20"/>
              </w:rPr>
            </w:pPr>
          </w:p>
          <w:p w14:paraId="45497ADB" w14:textId="77777777" w:rsidR="00B465CF" w:rsidRDefault="00B465CF" w:rsidP="00044230">
            <w:pPr>
              <w:spacing w:after="58"/>
              <w:jc w:val="center"/>
              <w:rPr>
                <w:sz w:val="20"/>
              </w:rPr>
            </w:pPr>
          </w:p>
          <w:p w14:paraId="2EFAEA38" w14:textId="77777777" w:rsidR="00B465CF" w:rsidRDefault="00B465CF" w:rsidP="00044230">
            <w:pPr>
              <w:spacing w:after="58"/>
              <w:jc w:val="center"/>
              <w:rPr>
                <w:sz w:val="20"/>
              </w:rPr>
            </w:pPr>
          </w:p>
          <w:p w14:paraId="6AF824D5" w14:textId="77777777" w:rsidR="00B465CF" w:rsidRDefault="00B465CF" w:rsidP="00044230">
            <w:pPr>
              <w:spacing w:after="58"/>
              <w:rPr>
                <w:sz w:val="20"/>
              </w:rPr>
            </w:pPr>
            <w:r>
              <w:rPr>
                <w:sz w:val="20"/>
              </w:rPr>
              <w:t xml:space="preserve">      Airport Zoning </w:t>
            </w:r>
          </w:p>
        </w:tc>
        <w:tc>
          <w:tcPr>
            <w:tcW w:w="7014" w:type="dxa"/>
            <w:tcBorders>
              <w:top w:val="single" w:sz="7" w:space="0" w:color="000000"/>
              <w:left w:val="single" w:sz="7" w:space="0" w:color="000000"/>
              <w:bottom w:val="single" w:sz="7" w:space="0" w:color="000000"/>
              <w:right w:val="single" w:sz="7" w:space="0" w:color="000000"/>
            </w:tcBorders>
          </w:tcPr>
          <w:p w14:paraId="4CA9EBF3" w14:textId="77777777" w:rsidR="00B465CF" w:rsidRDefault="00B465CF" w:rsidP="00044230">
            <w:pPr>
              <w:spacing w:line="120" w:lineRule="exact"/>
              <w:rPr>
                <w:sz w:val="20"/>
              </w:rPr>
            </w:pPr>
          </w:p>
          <w:p w14:paraId="2DCDAAC3" w14:textId="77777777" w:rsidR="00B465CF" w:rsidRDefault="00B465CF" w:rsidP="00044230">
            <w:pPr>
              <w:spacing w:after="58"/>
              <w:rPr>
                <w:sz w:val="20"/>
              </w:rPr>
            </w:pPr>
            <w:r>
              <w:rPr>
                <w:sz w:val="20"/>
              </w:rPr>
              <w:t>This district is established to maintain and conserve a rural, country-like atmosphere and to encourage equestrian uses rather than residential uses.  Residential development may occur but is secondary to the rural equestrian purpose of this district.  Further, the lot area requirements of this district are more restrictive than established residential districts; typically at a density of one home per three acres.</w:t>
            </w:r>
          </w:p>
          <w:p w14:paraId="461CBA61" w14:textId="77777777" w:rsidR="00B465CF" w:rsidRDefault="00B465CF" w:rsidP="00044230">
            <w:pPr>
              <w:spacing w:after="58"/>
              <w:rPr>
                <w:sz w:val="20"/>
              </w:rPr>
            </w:pPr>
          </w:p>
          <w:p w14:paraId="5726F646" w14:textId="77777777" w:rsidR="00B465CF" w:rsidRDefault="00B465CF" w:rsidP="00044230">
            <w:pPr>
              <w:spacing w:after="58"/>
              <w:rPr>
                <w:sz w:val="20"/>
              </w:rPr>
            </w:pPr>
            <w:r>
              <w:rPr>
                <w:sz w:val="20"/>
              </w:rPr>
              <w:t>This district is designed to include airports and heliports and all other facilities and uses appropriate and common with the taking off and landing of aircraft along with storage and servicing off such aircraft.</w:t>
            </w:r>
          </w:p>
        </w:tc>
      </w:tr>
      <w:tr w:rsidR="00B465CF" w14:paraId="6A4AE5ED" w14:textId="77777777" w:rsidTr="00044230">
        <w:trPr>
          <w:jc w:val="center"/>
        </w:trPr>
        <w:tc>
          <w:tcPr>
            <w:tcW w:w="9990" w:type="dxa"/>
            <w:gridSpan w:val="4"/>
            <w:tcBorders>
              <w:top w:val="single" w:sz="7" w:space="0" w:color="000000"/>
              <w:left w:val="single" w:sz="7" w:space="0" w:color="000000"/>
              <w:bottom w:val="single" w:sz="7" w:space="0" w:color="000000"/>
              <w:right w:val="single" w:sz="7" w:space="0" w:color="000000"/>
            </w:tcBorders>
          </w:tcPr>
          <w:p w14:paraId="28AD5BD4" w14:textId="77777777" w:rsidR="00B465CF" w:rsidRDefault="00B465CF" w:rsidP="00044230">
            <w:pPr>
              <w:spacing w:line="120" w:lineRule="exact"/>
              <w:rPr>
                <w:sz w:val="20"/>
              </w:rPr>
            </w:pPr>
          </w:p>
          <w:p w14:paraId="1DA8A83D" w14:textId="77777777" w:rsidR="00B465CF" w:rsidRDefault="00B465CF" w:rsidP="00044230">
            <w:pPr>
              <w:spacing w:after="58"/>
              <w:rPr>
                <w:sz w:val="20"/>
              </w:rPr>
            </w:pPr>
            <w:r>
              <w:rPr>
                <w:sz w:val="20"/>
              </w:rPr>
              <w:t>Residential Districts</w:t>
            </w:r>
          </w:p>
        </w:tc>
      </w:tr>
      <w:tr w:rsidR="00B465CF" w14:paraId="2902FA36"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5663B706" w14:textId="77777777" w:rsidR="00B465CF" w:rsidRDefault="00B465CF" w:rsidP="00044230">
            <w:pPr>
              <w:spacing w:line="120" w:lineRule="exact"/>
              <w:rPr>
                <w:sz w:val="20"/>
              </w:rPr>
            </w:pPr>
          </w:p>
          <w:p w14:paraId="4A7139AB" w14:textId="77777777" w:rsidR="00B465CF" w:rsidRDefault="00B465CF" w:rsidP="00044230">
            <w:pPr>
              <w:spacing w:after="58"/>
              <w:jc w:val="center"/>
              <w:rPr>
                <w:sz w:val="20"/>
              </w:rPr>
            </w:pPr>
            <w:r>
              <w:rPr>
                <w:sz w:val="20"/>
              </w:rPr>
              <w:t>R1</w:t>
            </w:r>
          </w:p>
        </w:tc>
        <w:tc>
          <w:tcPr>
            <w:tcW w:w="2046" w:type="dxa"/>
            <w:tcBorders>
              <w:top w:val="single" w:sz="7" w:space="0" w:color="000000"/>
              <w:left w:val="single" w:sz="7" w:space="0" w:color="000000"/>
              <w:bottom w:val="single" w:sz="7" w:space="0" w:color="000000"/>
              <w:right w:val="single" w:sz="7" w:space="0" w:color="000000"/>
            </w:tcBorders>
          </w:tcPr>
          <w:p w14:paraId="74BE42D0" w14:textId="77777777" w:rsidR="00B465CF" w:rsidRDefault="00B465CF" w:rsidP="00044230">
            <w:pPr>
              <w:spacing w:line="120" w:lineRule="exact"/>
              <w:rPr>
                <w:sz w:val="20"/>
              </w:rPr>
            </w:pPr>
          </w:p>
          <w:p w14:paraId="421622C5" w14:textId="77777777" w:rsidR="00B465CF" w:rsidRDefault="00B465CF" w:rsidP="00044230">
            <w:pPr>
              <w:spacing w:after="58"/>
              <w:jc w:val="center"/>
              <w:rPr>
                <w:sz w:val="20"/>
              </w:rPr>
            </w:pPr>
            <w:r>
              <w:rPr>
                <w:sz w:val="20"/>
              </w:rPr>
              <w:t>Low Density Single Family Residential</w:t>
            </w:r>
          </w:p>
        </w:tc>
        <w:tc>
          <w:tcPr>
            <w:tcW w:w="7020" w:type="dxa"/>
            <w:gridSpan w:val="2"/>
            <w:tcBorders>
              <w:top w:val="single" w:sz="7" w:space="0" w:color="000000"/>
              <w:left w:val="single" w:sz="7" w:space="0" w:color="000000"/>
              <w:bottom w:val="single" w:sz="7" w:space="0" w:color="000000"/>
              <w:right w:val="single" w:sz="7" w:space="0" w:color="000000"/>
            </w:tcBorders>
          </w:tcPr>
          <w:p w14:paraId="6640A71F" w14:textId="77777777" w:rsidR="00B465CF" w:rsidRDefault="00B465CF" w:rsidP="00044230">
            <w:pPr>
              <w:spacing w:line="120" w:lineRule="exact"/>
              <w:rPr>
                <w:sz w:val="20"/>
              </w:rPr>
            </w:pPr>
          </w:p>
          <w:p w14:paraId="59583C02" w14:textId="77777777" w:rsidR="00B465CF" w:rsidRDefault="00B465CF" w:rsidP="00044230">
            <w:pPr>
              <w:spacing w:after="58"/>
              <w:rPr>
                <w:sz w:val="20"/>
              </w:rPr>
            </w:pPr>
            <w:r>
              <w:rPr>
                <w:sz w:val="20"/>
              </w:rPr>
              <w:t>This is a low-density suburban residential district. The lot area and minimum floor area requirements are larger than the other residential districts. Development in this district is typically at a density of less than one home per two acres.</w:t>
            </w:r>
          </w:p>
        </w:tc>
      </w:tr>
      <w:tr w:rsidR="00B465CF" w14:paraId="01FB4A13"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7245A927" w14:textId="77777777" w:rsidR="00B465CF" w:rsidRDefault="00B465CF" w:rsidP="00044230">
            <w:pPr>
              <w:spacing w:line="120" w:lineRule="exact"/>
              <w:rPr>
                <w:sz w:val="20"/>
              </w:rPr>
            </w:pPr>
          </w:p>
          <w:p w14:paraId="75773E91" w14:textId="77777777" w:rsidR="00B465CF" w:rsidRDefault="00B465CF" w:rsidP="00044230">
            <w:pPr>
              <w:spacing w:after="58"/>
              <w:jc w:val="center"/>
              <w:rPr>
                <w:sz w:val="20"/>
              </w:rPr>
            </w:pPr>
            <w:r>
              <w:rPr>
                <w:sz w:val="20"/>
              </w:rPr>
              <w:t>R2</w:t>
            </w:r>
          </w:p>
        </w:tc>
        <w:tc>
          <w:tcPr>
            <w:tcW w:w="2046" w:type="dxa"/>
            <w:tcBorders>
              <w:top w:val="single" w:sz="7" w:space="0" w:color="000000"/>
              <w:left w:val="single" w:sz="7" w:space="0" w:color="000000"/>
              <w:bottom w:val="single" w:sz="7" w:space="0" w:color="000000"/>
              <w:right w:val="single" w:sz="7" w:space="0" w:color="000000"/>
            </w:tcBorders>
          </w:tcPr>
          <w:p w14:paraId="7AA83530" w14:textId="77777777" w:rsidR="00B465CF" w:rsidRDefault="00B465CF" w:rsidP="00044230">
            <w:pPr>
              <w:spacing w:line="120" w:lineRule="exact"/>
              <w:rPr>
                <w:sz w:val="20"/>
              </w:rPr>
            </w:pPr>
          </w:p>
          <w:p w14:paraId="220D5DA9" w14:textId="77777777" w:rsidR="00B465CF" w:rsidRDefault="00B465CF" w:rsidP="00044230">
            <w:pPr>
              <w:spacing w:after="58"/>
              <w:jc w:val="center"/>
              <w:rPr>
                <w:sz w:val="20"/>
              </w:rPr>
            </w:pPr>
            <w:r>
              <w:rPr>
                <w:sz w:val="20"/>
              </w:rPr>
              <w:t>Low Density Single Family and Two-Family Residential</w:t>
            </w:r>
          </w:p>
        </w:tc>
        <w:tc>
          <w:tcPr>
            <w:tcW w:w="7020" w:type="dxa"/>
            <w:gridSpan w:val="2"/>
            <w:tcBorders>
              <w:top w:val="single" w:sz="7" w:space="0" w:color="000000"/>
              <w:left w:val="single" w:sz="7" w:space="0" w:color="000000"/>
              <w:bottom w:val="single" w:sz="7" w:space="0" w:color="000000"/>
              <w:right w:val="single" w:sz="7" w:space="0" w:color="000000"/>
            </w:tcBorders>
          </w:tcPr>
          <w:p w14:paraId="75CEF388" w14:textId="77777777" w:rsidR="00B465CF" w:rsidRDefault="00B465CF" w:rsidP="00044230">
            <w:pPr>
              <w:spacing w:line="120" w:lineRule="exact"/>
              <w:rPr>
                <w:sz w:val="20"/>
              </w:rPr>
            </w:pPr>
          </w:p>
          <w:p w14:paraId="1F61B220" w14:textId="77777777" w:rsidR="00B465CF" w:rsidRDefault="00B465CF" w:rsidP="00044230">
            <w:pPr>
              <w:spacing w:after="58"/>
              <w:rPr>
                <w:sz w:val="20"/>
              </w:rPr>
            </w:pPr>
            <w:r>
              <w:rPr>
                <w:sz w:val="20"/>
              </w:rPr>
              <w:t>This is a low-density single-family district, which could include two-family dwellings by Development Plan Approval. This district is primarily suited for suburban residential development in areas contiguous to the urban centers of the County. Development in this district typically ranges from .50 homes per acre (without public water and public sewer) to 1.75 homes per acre (with public water and public sewer).</w:t>
            </w:r>
          </w:p>
        </w:tc>
      </w:tr>
      <w:tr w:rsidR="00B465CF" w14:paraId="320D0EFD"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20556337" w14:textId="77777777" w:rsidR="00B465CF" w:rsidRDefault="00B465CF" w:rsidP="00044230">
            <w:pPr>
              <w:spacing w:line="120" w:lineRule="exact"/>
              <w:rPr>
                <w:sz w:val="20"/>
              </w:rPr>
            </w:pPr>
          </w:p>
          <w:p w14:paraId="06CC0430" w14:textId="77777777" w:rsidR="00B465CF" w:rsidRDefault="00B465CF" w:rsidP="00044230">
            <w:pPr>
              <w:spacing w:after="58"/>
              <w:jc w:val="center"/>
              <w:rPr>
                <w:sz w:val="20"/>
              </w:rPr>
            </w:pPr>
            <w:r>
              <w:rPr>
                <w:sz w:val="20"/>
              </w:rPr>
              <w:lastRenderedPageBreak/>
              <w:t>R3</w:t>
            </w:r>
          </w:p>
        </w:tc>
        <w:tc>
          <w:tcPr>
            <w:tcW w:w="2046" w:type="dxa"/>
            <w:tcBorders>
              <w:top w:val="single" w:sz="7" w:space="0" w:color="000000"/>
              <w:left w:val="single" w:sz="7" w:space="0" w:color="000000"/>
              <w:bottom w:val="single" w:sz="7" w:space="0" w:color="000000"/>
              <w:right w:val="single" w:sz="7" w:space="0" w:color="000000"/>
            </w:tcBorders>
          </w:tcPr>
          <w:p w14:paraId="5BC94954" w14:textId="77777777" w:rsidR="00B465CF" w:rsidRDefault="00B465CF" w:rsidP="00044230">
            <w:pPr>
              <w:spacing w:line="120" w:lineRule="exact"/>
              <w:rPr>
                <w:sz w:val="20"/>
              </w:rPr>
            </w:pPr>
          </w:p>
          <w:p w14:paraId="540EF594" w14:textId="77777777" w:rsidR="00B465CF" w:rsidRDefault="00B465CF" w:rsidP="00044230">
            <w:pPr>
              <w:spacing w:after="58"/>
              <w:jc w:val="center"/>
              <w:rPr>
                <w:sz w:val="20"/>
              </w:rPr>
            </w:pPr>
            <w:r>
              <w:rPr>
                <w:sz w:val="20"/>
              </w:rPr>
              <w:lastRenderedPageBreak/>
              <w:t>Medium Density Single Family and Two-Family Residential</w:t>
            </w:r>
          </w:p>
        </w:tc>
        <w:tc>
          <w:tcPr>
            <w:tcW w:w="7020" w:type="dxa"/>
            <w:gridSpan w:val="2"/>
            <w:tcBorders>
              <w:top w:val="single" w:sz="7" w:space="0" w:color="000000"/>
              <w:left w:val="single" w:sz="7" w:space="0" w:color="000000"/>
              <w:bottom w:val="single" w:sz="7" w:space="0" w:color="000000"/>
              <w:right w:val="single" w:sz="7" w:space="0" w:color="000000"/>
            </w:tcBorders>
          </w:tcPr>
          <w:p w14:paraId="5CF01557" w14:textId="77777777" w:rsidR="00B465CF" w:rsidRDefault="00B465CF" w:rsidP="00044230">
            <w:pPr>
              <w:spacing w:line="120" w:lineRule="exact"/>
              <w:rPr>
                <w:sz w:val="20"/>
              </w:rPr>
            </w:pPr>
          </w:p>
          <w:p w14:paraId="016F9E00" w14:textId="77777777" w:rsidR="00B465CF" w:rsidRDefault="00B465CF" w:rsidP="00044230">
            <w:pPr>
              <w:spacing w:after="58"/>
              <w:rPr>
                <w:sz w:val="20"/>
              </w:rPr>
            </w:pPr>
            <w:r>
              <w:rPr>
                <w:sz w:val="20"/>
              </w:rPr>
              <w:lastRenderedPageBreak/>
              <w:t>This is a medium density single-family district, which may include two family dwellings by Development Plan Approval. Development in this district typically ranges from 1.75 homes per acre to 3.00 homes per acre. In this district, residential development at these densities requires connection to public water and public sewer utilities.</w:t>
            </w:r>
          </w:p>
        </w:tc>
      </w:tr>
      <w:tr w:rsidR="00B465CF" w14:paraId="15354D0C"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3A04C11A" w14:textId="77777777" w:rsidR="00B465CF" w:rsidRDefault="00B465CF" w:rsidP="00044230">
            <w:pPr>
              <w:spacing w:line="120" w:lineRule="exact"/>
              <w:rPr>
                <w:sz w:val="20"/>
              </w:rPr>
            </w:pPr>
          </w:p>
          <w:p w14:paraId="6370C278" w14:textId="77777777" w:rsidR="00B465CF" w:rsidRDefault="00B465CF" w:rsidP="00044230">
            <w:pPr>
              <w:spacing w:after="58"/>
              <w:jc w:val="center"/>
              <w:rPr>
                <w:sz w:val="20"/>
              </w:rPr>
            </w:pPr>
            <w:r>
              <w:rPr>
                <w:sz w:val="20"/>
              </w:rPr>
              <w:t>R4</w:t>
            </w:r>
          </w:p>
        </w:tc>
        <w:tc>
          <w:tcPr>
            <w:tcW w:w="2046" w:type="dxa"/>
            <w:tcBorders>
              <w:top w:val="single" w:sz="7" w:space="0" w:color="000000"/>
              <w:left w:val="single" w:sz="7" w:space="0" w:color="000000"/>
              <w:bottom w:val="single" w:sz="7" w:space="0" w:color="000000"/>
              <w:right w:val="single" w:sz="7" w:space="0" w:color="000000"/>
            </w:tcBorders>
          </w:tcPr>
          <w:p w14:paraId="77E16AC7" w14:textId="77777777" w:rsidR="00B465CF" w:rsidRDefault="00B465CF" w:rsidP="00044230">
            <w:pPr>
              <w:spacing w:line="120" w:lineRule="exact"/>
              <w:rPr>
                <w:sz w:val="20"/>
              </w:rPr>
            </w:pPr>
          </w:p>
          <w:p w14:paraId="1DCA57CB" w14:textId="77777777" w:rsidR="00B465CF" w:rsidRDefault="00B465CF" w:rsidP="00044230">
            <w:pPr>
              <w:spacing w:after="58"/>
              <w:jc w:val="center"/>
              <w:rPr>
                <w:sz w:val="20"/>
              </w:rPr>
            </w:pPr>
            <w:r>
              <w:rPr>
                <w:sz w:val="20"/>
              </w:rPr>
              <w:t>High Density Single and Two-Family Residential</w:t>
            </w:r>
          </w:p>
        </w:tc>
        <w:tc>
          <w:tcPr>
            <w:tcW w:w="7020" w:type="dxa"/>
            <w:gridSpan w:val="2"/>
            <w:tcBorders>
              <w:top w:val="single" w:sz="7" w:space="0" w:color="000000"/>
              <w:left w:val="single" w:sz="7" w:space="0" w:color="000000"/>
              <w:bottom w:val="single" w:sz="7" w:space="0" w:color="000000"/>
              <w:right w:val="single" w:sz="7" w:space="0" w:color="000000"/>
            </w:tcBorders>
          </w:tcPr>
          <w:p w14:paraId="7696D831" w14:textId="77777777" w:rsidR="00B465CF" w:rsidRDefault="00B465CF" w:rsidP="00044230">
            <w:pPr>
              <w:spacing w:line="120" w:lineRule="exact"/>
              <w:rPr>
                <w:sz w:val="20"/>
              </w:rPr>
            </w:pPr>
          </w:p>
          <w:p w14:paraId="13F0BAA7" w14:textId="77777777" w:rsidR="00B465CF" w:rsidRDefault="00B465CF" w:rsidP="00044230">
            <w:pPr>
              <w:spacing w:after="58"/>
              <w:rPr>
                <w:sz w:val="20"/>
              </w:rPr>
            </w:pPr>
            <w:r>
              <w:rPr>
                <w:sz w:val="20"/>
              </w:rPr>
              <w:t xml:space="preserve">This district is established for high-density single-family dwellings and may include two-family dwellings by Development Plan Approval. Single and two-family development in this district typically ranges from 3 homes per acre to 4.25 homes per acre. Two-family development typically ranges from 7 units per acre to 12 units per acre. In this district, single and two-family development at these densities requires connection to public water and public sewer utilities. </w:t>
            </w:r>
          </w:p>
        </w:tc>
      </w:tr>
      <w:tr w:rsidR="00B465CF" w14:paraId="0E0AF286"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38D97790" w14:textId="77777777" w:rsidR="00B465CF" w:rsidRDefault="00B465CF" w:rsidP="00044230">
            <w:pPr>
              <w:spacing w:line="120" w:lineRule="exact"/>
              <w:rPr>
                <w:sz w:val="20"/>
              </w:rPr>
            </w:pPr>
          </w:p>
          <w:p w14:paraId="09CC9D9E" w14:textId="77777777" w:rsidR="00B465CF" w:rsidRDefault="00B465CF" w:rsidP="00044230">
            <w:pPr>
              <w:spacing w:after="58"/>
              <w:jc w:val="center"/>
              <w:rPr>
                <w:sz w:val="20"/>
              </w:rPr>
            </w:pPr>
            <w:r>
              <w:rPr>
                <w:sz w:val="20"/>
              </w:rPr>
              <w:t>MF</w:t>
            </w:r>
          </w:p>
        </w:tc>
        <w:tc>
          <w:tcPr>
            <w:tcW w:w="2046" w:type="dxa"/>
            <w:tcBorders>
              <w:top w:val="single" w:sz="7" w:space="0" w:color="000000"/>
              <w:left w:val="single" w:sz="7" w:space="0" w:color="000000"/>
              <w:bottom w:val="single" w:sz="7" w:space="0" w:color="000000"/>
              <w:right w:val="single" w:sz="7" w:space="0" w:color="000000"/>
            </w:tcBorders>
          </w:tcPr>
          <w:p w14:paraId="09C762C2" w14:textId="77777777" w:rsidR="00B465CF" w:rsidRDefault="00B465CF" w:rsidP="00044230">
            <w:pPr>
              <w:spacing w:line="120" w:lineRule="exact"/>
              <w:jc w:val="center"/>
              <w:rPr>
                <w:sz w:val="20"/>
              </w:rPr>
            </w:pPr>
          </w:p>
          <w:p w14:paraId="41247455" w14:textId="77777777" w:rsidR="00B465CF" w:rsidRDefault="00B465CF" w:rsidP="00044230">
            <w:pPr>
              <w:spacing w:after="58"/>
              <w:jc w:val="center"/>
              <w:rPr>
                <w:sz w:val="20"/>
              </w:rPr>
            </w:pPr>
            <w:r>
              <w:rPr>
                <w:sz w:val="20"/>
              </w:rPr>
              <w:t>High Density Multi-Family Residential</w:t>
            </w:r>
          </w:p>
        </w:tc>
        <w:tc>
          <w:tcPr>
            <w:tcW w:w="7020" w:type="dxa"/>
            <w:gridSpan w:val="2"/>
            <w:tcBorders>
              <w:top w:val="single" w:sz="7" w:space="0" w:color="000000"/>
              <w:left w:val="single" w:sz="7" w:space="0" w:color="000000"/>
              <w:bottom w:val="single" w:sz="7" w:space="0" w:color="000000"/>
              <w:right w:val="single" w:sz="7" w:space="0" w:color="000000"/>
            </w:tcBorders>
          </w:tcPr>
          <w:p w14:paraId="2E8FC223" w14:textId="77777777" w:rsidR="00B465CF" w:rsidRDefault="00B465CF" w:rsidP="00044230">
            <w:pPr>
              <w:spacing w:line="120" w:lineRule="exact"/>
              <w:rPr>
                <w:sz w:val="20"/>
              </w:rPr>
            </w:pPr>
          </w:p>
          <w:p w14:paraId="5C1789B6" w14:textId="77777777" w:rsidR="00B465CF" w:rsidRDefault="00B465CF" w:rsidP="00044230">
            <w:pPr>
              <w:spacing w:after="58"/>
              <w:rPr>
                <w:sz w:val="20"/>
              </w:rPr>
            </w:pPr>
            <w:r>
              <w:rPr>
                <w:sz w:val="20"/>
              </w:rPr>
              <w:t>This is a high-density multi-family district. Development in this district is typically at a density of 7 to 12 dwelling units per acre. Development in this district requires connection to public water and public sewers.</w:t>
            </w:r>
          </w:p>
        </w:tc>
      </w:tr>
      <w:tr w:rsidR="00B465CF" w14:paraId="2626D117" w14:textId="77777777" w:rsidTr="00044230">
        <w:trPr>
          <w:jc w:val="center"/>
        </w:trPr>
        <w:tc>
          <w:tcPr>
            <w:tcW w:w="9990" w:type="dxa"/>
            <w:gridSpan w:val="4"/>
            <w:tcBorders>
              <w:top w:val="single" w:sz="7" w:space="0" w:color="000000"/>
              <w:left w:val="single" w:sz="7" w:space="0" w:color="000000"/>
              <w:bottom w:val="single" w:sz="7" w:space="0" w:color="000000"/>
              <w:right w:val="single" w:sz="7" w:space="0" w:color="000000"/>
            </w:tcBorders>
          </w:tcPr>
          <w:p w14:paraId="5506A544" w14:textId="77777777" w:rsidR="00B465CF" w:rsidRDefault="00B465CF" w:rsidP="00044230">
            <w:pPr>
              <w:spacing w:line="120" w:lineRule="exact"/>
              <w:rPr>
                <w:sz w:val="20"/>
              </w:rPr>
            </w:pPr>
          </w:p>
          <w:p w14:paraId="7AFF1072" w14:textId="77777777" w:rsidR="00B465CF" w:rsidRDefault="00B465CF" w:rsidP="00044230">
            <w:pPr>
              <w:spacing w:after="58"/>
              <w:rPr>
                <w:sz w:val="20"/>
              </w:rPr>
            </w:pPr>
            <w:r>
              <w:rPr>
                <w:sz w:val="20"/>
              </w:rPr>
              <w:t>Commercial Districts</w:t>
            </w:r>
          </w:p>
        </w:tc>
      </w:tr>
      <w:tr w:rsidR="00B465CF" w14:paraId="3D4A7097"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3A301395" w14:textId="77777777" w:rsidR="00B465CF" w:rsidRDefault="00B465CF" w:rsidP="00044230">
            <w:pPr>
              <w:spacing w:line="120" w:lineRule="exact"/>
              <w:rPr>
                <w:sz w:val="20"/>
              </w:rPr>
            </w:pPr>
          </w:p>
          <w:p w14:paraId="616C05C1" w14:textId="77777777" w:rsidR="00B465CF" w:rsidRDefault="00B465CF" w:rsidP="00044230">
            <w:pPr>
              <w:spacing w:after="58"/>
              <w:jc w:val="center"/>
              <w:rPr>
                <w:sz w:val="20"/>
              </w:rPr>
            </w:pPr>
            <w:r>
              <w:rPr>
                <w:sz w:val="20"/>
              </w:rPr>
              <w:t>LB</w:t>
            </w:r>
          </w:p>
        </w:tc>
        <w:tc>
          <w:tcPr>
            <w:tcW w:w="2046" w:type="dxa"/>
            <w:tcBorders>
              <w:top w:val="single" w:sz="7" w:space="0" w:color="000000"/>
              <w:left w:val="single" w:sz="7" w:space="0" w:color="000000"/>
              <w:bottom w:val="single" w:sz="7" w:space="0" w:color="000000"/>
              <w:right w:val="single" w:sz="7" w:space="0" w:color="000000"/>
            </w:tcBorders>
          </w:tcPr>
          <w:p w14:paraId="0825BA06" w14:textId="77777777" w:rsidR="00B465CF" w:rsidRDefault="00B465CF" w:rsidP="00044230">
            <w:pPr>
              <w:spacing w:line="120" w:lineRule="exact"/>
              <w:rPr>
                <w:sz w:val="20"/>
              </w:rPr>
            </w:pPr>
          </w:p>
          <w:p w14:paraId="2A5E23CA" w14:textId="77777777" w:rsidR="00B465CF" w:rsidRDefault="00B465CF" w:rsidP="00044230">
            <w:pPr>
              <w:spacing w:after="58"/>
              <w:jc w:val="center"/>
              <w:rPr>
                <w:sz w:val="20"/>
              </w:rPr>
            </w:pPr>
            <w:r>
              <w:rPr>
                <w:sz w:val="20"/>
              </w:rPr>
              <w:t>Local Business</w:t>
            </w:r>
          </w:p>
        </w:tc>
        <w:tc>
          <w:tcPr>
            <w:tcW w:w="7020" w:type="dxa"/>
            <w:gridSpan w:val="2"/>
            <w:tcBorders>
              <w:top w:val="single" w:sz="7" w:space="0" w:color="000000"/>
              <w:left w:val="single" w:sz="7" w:space="0" w:color="000000"/>
              <w:bottom w:val="single" w:sz="7" w:space="0" w:color="000000"/>
              <w:right w:val="single" w:sz="7" w:space="0" w:color="000000"/>
            </w:tcBorders>
          </w:tcPr>
          <w:p w14:paraId="788FCB47" w14:textId="77777777" w:rsidR="00B465CF" w:rsidRDefault="00B465CF" w:rsidP="00044230">
            <w:pPr>
              <w:spacing w:line="120" w:lineRule="exact"/>
              <w:rPr>
                <w:sz w:val="20"/>
              </w:rPr>
            </w:pPr>
          </w:p>
          <w:p w14:paraId="3F766D43" w14:textId="77777777" w:rsidR="00B465CF" w:rsidRDefault="00B465CF" w:rsidP="00044230">
            <w:pPr>
              <w:spacing w:after="58"/>
              <w:rPr>
                <w:sz w:val="20"/>
              </w:rPr>
            </w:pPr>
            <w:r>
              <w:rPr>
                <w:sz w:val="20"/>
              </w:rPr>
              <w:t>This district is designed and located in neighborhoods to accommodate the primary needs of that locality. This district would place convenience and necessity facilities close to consumers in limited areas close to residences.</w:t>
            </w:r>
          </w:p>
        </w:tc>
      </w:tr>
      <w:tr w:rsidR="00B465CF" w14:paraId="1705009F"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6BCE351B" w14:textId="77777777" w:rsidR="00B465CF" w:rsidRDefault="00B465CF" w:rsidP="00044230">
            <w:pPr>
              <w:spacing w:line="120" w:lineRule="exact"/>
              <w:rPr>
                <w:sz w:val="20"/>
              </w:rPr>
            </w:pPr>
          </w:p>
          <w:p w14:paraId="60D84E5C" w14:textId="77777777" w:rsidR="00B465CF" w:rsidRDefault="00B465CF" w:rsidP="00044230">
            <w:pPr>
              <w:spacing w:after="58"/>
              <w:jc w:val="center"/>
              <w:rPr>
                <w:sz w:val="20"/>
              </w:rPr>
            </w:pPr>
            <w:r>
              <w:rPr>
                <w:sz w:val="20"/>
              </w:rPr>
              <w:t>PB</w:t>
            </w:r>
          </w:p>
        </w:tc>
        <w:tc>
          <w:tcPr>
            <w:tcW w:w="2046" w:type="dxa"/>
            <w:tcBorders>
              <w:top w:val="single" w:sz="7" w:space="0" w:color="000000"/>
              <w:left w:val="single" w:sz="7" w:space="0" w:color="000000"/>
              <w:bottom w:val="single" w:sz="7" w:space="0" w:color="000000"/>
              <w:right w:val="single" w:sz="7" w:space="0" w:color="000000"/>
            </w:tcBorders>
          </w:tcPr>
          <w:p w14:paraId="6542FB82" w14:textId="77777777" w:rsidR="00B465CF" w:rsidRDefault="00B465CF" w:rsidP="00044230">
            <w:pPr>
              <w:spacing w:line="120" w:lineRule="exact"/>
              <w:rPr>
                <w:sz w:val="20"/>
              </w:rPr>
            </w:pPr>
          </w:p>
          <w:p w14:paraId="55B78D22" w14:textId="77777777" w:rsidR="00B465CF" w:rsidRDefault="00B465CF" w:rsidP="00044230">
            <w:pPr>
              <w:spacing w:after="58"/>
              <w:jc w:val="center"/>
              <w:rPr>
                <w:sz w:val="20"/>
              </w:rPr>
            </w:pPr>
            <w:r>
              <w:rPr>
                <w:sz w:val="20"/>
              </w:rPr>
              <w:t>Professional Business</w:t>
            </w:r>
          </w:p>
        </w:tc>
        <w:tc>
          <w:tcPr>
            <w:tcW w:w="7020" w:type="dxa"/>
            <w:gridSpan w:val="2"/>
            <w:tcBorders>
              <w:top w:val="single" w:sz="7" w:space="0" w:color="000000"/>
              <w:left w:val="single" w:sz="7" w:space="0" w:color="000000"/>
              <w:bottom w:val="single" w:sz="7" w:space="0" w:color="000000"/>
              <w:right w:val="single" w:sz="7" w:space="0" w:color="000000"/>
            </w:tcBorders>
          </w:tcPr>
          <w:p w14:paraId="7DAE2232" w14:textId="77777777" w:rsidR="00B465CF" w:rsidRDefault="00B465CF" w:rsidP="00044230">
            <w:pPr>
              <w:spacing w:line="120" w:lineRule="exact"/>
              <w:rPr>
                <w:sz w:val="20"/>
              </w:rPr>
            </w:pPr>
          </w:p>
          <w:p w14:paraId="1C62D7FF" w14:textId="77777777" w:rsidR="00B465CF" w:rsidRDefault="00B465CF" w:rsidP="00044230">
            <w:pPr>
              <w:spacing w:after="58"/>
              <w:rPr>
                <w:sz w:val="20"/>
              </w:rPr>
            </w:pPr>
            <w:r>
              <w:rPr>
                <w:sz w:val="20"/>
              </w:rPr>
              <w:t>This district is established as a buffer generally between commercial and residential districts permitting selected business and professional uses having limited contact with the public.</w:t>
            </w:r>
          </w:p>
        </w:tc>
      </w:tr>
      <w:tr w:rsidR="00B465CF" w14:paraId="69337CB1"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35F582F8" w14:textId="77777777" w:rsidR="00B465CF" w:rsidRDefault="00B465CF" w:rsidP="00044230">
            <w:pPr>
              <w:spacing w:line="120" w:lineRule="exact"/>
              <w:rPr>
                <w:sz w:val="20"/>
              </w:rPr>
            </w:pPr>
          </w:p>
          <w:p w14:paraId="26AE2835" w14:textId="77777777" w:rsidR="00B465CF" w:rsidRDefault="00B465CF" w:rsidP="00044230">
            <w:pPr>
              <w:spacing w:after="58"/>
              <w:jc w:val="center"/>
              <w:rPr>
                <w:sz w:val="20"/>
              </w:rPr>
            </w:pPr>
            <w:r>
              <w:rPr>
                <w:sz w:val="20"/>
              </w:rPr>
              <w:t>UB</w:t>
            </w:r>
          </w:p>
        </w:tc>
        <w:tc>
          <w:tcPr>
            <w:tcW w:w="2046" w:type="dxa"/>
            <w:tcBorders>
              <w:top w:val="single" w:sz="7" w:space="0" w:color="000000"/>
              <w:left w:val="single" w:sz="7" w:space="0" w:color="000000"/>
              <w:bottom w:val="single" w:sz="7" w:space="0" w:color="000000"/>
              <w:right w:val="single" w:sz="7" w:space="0" w:color="000000"/>
            </w:tcBorders>
          </w:tcPr>
          <w:p w14:paraId="02493101" w14:textId="77777777" w:rsidR="00B465CF" w:rsidRDefault="00B465CF" w:rsidP="00044230">
            <w:pPr>
              <w:spacing w:line="120" w:lineRule="exact"/>
              <w:rPr>
                <w:sz w:val="20"/>
              </w:rPr>
            </w:pPr>
          </w:p>
          <w:p w14:paraId="4CE9AC3C" w14:textId="77777777" w:rsidR="00B465CF" w:rsidRDefault="00B465CF" w:rsidP="00044230">
            <w:pPr>
              <w:spacing w:after="58"/>
              <w:jc w:val="center"/>
              <w:rPr>
                <w:sz w:val="20"/>
              </w:rPr>
            </w:pPr>
            <w:r>
              <w:rPr>
                <w:sz w:val="20"/>
              </w:rPr>
              <w:t>Urban Business</w:t>
            </w:r>
          </w:p>
        </w:tc>
        <w:tc>
          <w:tcPr>
            <w:tcW w:w="7020" w:type="dxa"/>
            <w:gridSpan w:val="2"/>
            <w:tcBorders>
              <w:top w:val="single" w:sz="7" w:space="0" w:color="000000"/>
              <w:left w:val="single" w:sz="7" w:space="0" w:color="000000"/>
              <w:bottom w:val="single" w:sz="7" w:space="0" w:color="000000"/>
              <w:right w:val="single" w:sz="7" w:space="0" w:color="000000"/>
            </w:tcBorders>
          </w:tcPr>
          <w:p w14:paraId="3B814E78" w14:textId="77777777" w:rsidR="00B465CF" w:rsidRDefault="00B465CF" w:rsidP="00044230">
            <w:pPr>
              <w:spacing w:line="120" w:lineRule="exact"/>
              <w:rPr>
                <w:sz w:val="20"/>
              </w:rPr>
            </w:pPr>
          </w:p>
          <w:p w14:paraId="6AAC25D0" w14:textId="77777777" w:rsidR="00B465CF" w:rsidRDefault="00B465CF" w:rsidP="00044230">
            <w:pPr>
              <w:spacing w:after="58"/>
              <w:rPr>
                <w:sz w:val="20"/>
              </w:rPr>
            </w:pPr>
            <w:r>
              <w:rPr>
                <w:sz w:val="20"/>
              </w:rPr>
              <w:t>This district is designed to address the needs of existing and future downtown development. This district carries virtually all of the characteristics of the GB District but without setbacks, buffer yards, or other design requirements common to suburban development.</w:t>
            </w:r>
          </w:p>
        </w:tc>
      </w:tr>
      <w:tr w:rsidR="00B465CF" w14:paraId="3A4491F8" w14:textId="77777777" w:rsidTr="00044230">
        <w:trPr>
          <w:trHeight w:val="541"/>
          <w:jc w:val="center"/>
        </w:trPr>
        <w:tc>
          <w:tcPr>
            <w:tcW w:w="924" w:type="dxa"/>
            <w:tcBorders>
              <w:top w:val="single" w:sz="7" w:space="0" w:color="000000"/>
              <w:left w:val="single" w:sz="7" w:space="0" w:color="000000"/>
              <w:bottom w:val="single" w:sz="7" w:space="0" w:color="000000"/>
              <w:right w:val="single" w:sz="7" w:space="0" w:color="000000"/>
            </w:tcBorders>
          </w:tcPr>
          <w:p w14:paraId="77439439" w14:textId="77777777" w:rsidR="00B465CF" w:rsidRDefault="00B465CF" w:rsidP="00044230">
            <w:pPr>
              <w:spacing w:line="120" w:lineRule="exact"/>
              <w:rPr>
                <w:sz w:val="20"/>
              </w:rPr>
            </w:pPr>
          </w:p>
          <w:p w14:paraId="769A4D8F" w14:textId="77777777" w:rsidR="00B465CF" w:rsidRDefault="00B465CF" w:rsidP="00044230">
            <w:pPr>
              <w:spacing w:after="58"/>
              <w:jc w:val="center"/>
              <w:rPr>
                <w:sz w:val="20"/>
              </w:rPr>
            </w:pPr>
            <w:r>
              <w:rPr>
                <w:sz w:val="20"/>
              </w:rPr>
              <w:t>GB</w:t>
            </w:r>
          </w:p>
        </w:tc>
        <w:tc>
          <w:tcPr>
            <w:tcW w:w="2046" w:type="dxa"/>
            <w:tcBorders>
              <w:top w:val="single" w:sz="7" w:space="0" w:color="000000"/>
              <w:left w:val="single" w:sz="7" w:space="0" w:color="000000"/>
              <w:bottom w:val="single" w:sz="7" w:space="0" w:color="000000"/>
              <w:right w:val="single" w:sz="7" w:space="0" w:color="000000"/>
            </w:tcBorders>
          </w:tcPr>
          <w:p w14:paraId="189E54B9" w14:textId="77777777" w:rsidR="00B465CF" w:rsidRDefault="00B465CF" w:rsidP="00044230">
            <w:pPr>
              <w:spacing w:line="120" w:lineRule="exact"/>
              <w:rPr>
                <w:sz w:val="20"/>
              </w:rPr>
            </w:pPr>
          </w:p>
          <w:p w14:paraId="0D24F4BB" w14:textId="77777777" w:rsidR="00B465CF" w:rsidRDefault="00B465CF" w:rsidP="00044230">
            <w:pPr>
              <w:spacing w:after="58"/>
              <w:jc w:val="center"/>
              <w:rPr>
                <w:sz w:val="20"/>
              </w:rPr>
            </w:pPr>
            <w:r>
              <w:rPr>
                <w:sz w:val="20"/>
              </w:rPr>
              <w:t>General Business</w:t>
            </w:r>
          </w:p>
        </w:tc>
        <w:tc>
          <w:tcPr>
            <w:tcW w:w="7020" w:type="dxa"/>
            <w:gridSpan w:val="2"/>
            <w:tcBorders>
              <w:top w:val="single" w:sz="7" w:space="0" w:color="000000"/>
              <w:left w:val="single" w:sz="7" w:space="0" w:color="000000"/>
              <w:bottom w:val="single" w:sz="7" w:space="0" w:color="000000"/>
              <w:right w:val="single" w:sz="7" w:space="0" w:color="000000"/>
            </w:tcBorders>
          </w:tcPr>
          <w:p w14:paraId="5DCD7443" w14:textId="77777777" w:rsidR="00B465CF" w:rsidRDefault="00B465CF" w:rsidP="00044230">
            <w:pPr>
              <w:spacing w:line="120" w:lineRule="exact"/>
              <w:rPr>
                <w:sz w:val="20"/>
              </w:rPr>
            </w:pPr>
          </w:p>
          <w:p w14:paraId="2DF20F60" w14:textId="77777777" w:rsidR="00B465CF" w:rsidRDefault="00B465CF" w:rsidP="00044230">
            <w:pPr>
              <w:spacing w:after="58"/>
              <w:rPr>
                <w:sz w:val="20"/>
              </w:rPr>
            </w:pPr>
            <w:r>
              <w:rPr>
                <w:sz w:val="20"/>
              </w:rPr>
              <w:t>This district is designed to include central business districts in established urban places. This district would be used for most types of business and service uses.</w:t>
            </w:r>
          </w:p>
        </w:tc>
      </w:tr>
      <w:tr w:rsidR="00B465CF" w14:paraId="088FA00B" w14:textId="77777777" w:rsidTr="00044230">
        <w:trPr>
          <w:trHeight w:val="721"/>
          <w:jc w:val="center"/>
        </w:trPr>
        <w:tc>
          <w:tcPr>
            <w:tcW w:w="924" w:type="dxa"/>
            <w:tcBorders>
              <w:top w:val="single" w:sz="7" w:space="0" w:color="000000"/>
              <w:left w:val="single" w:sz="7" w:space="0" w:color="000000"/>
              <w:bottom w:val="single" w:sz="7" w:space="0" w:color="000000"/>
              <w:right w:val="single" w:sz="7" w:space="0" w:color="000000"/>
            </w:tcBorders>
          </w:tcPr>
          <w:p w14:paraId="73A0A47E" w14:textId="77777777" w:rsidR="00B465CF" w:rsidRDefault="00B465CF" w:rsidP="00044230">
            <w:pPr>
              <w:spacing w:after="58"/>
              <w:jc w:val="center"/>
              <w:rPr>
                <w:sz w:val="20"/>
              </w:rPr>
            </w:pPr>
          </w:p>
          <w:p w14:paraId="74D367F6" w14:textId="77777777" w:rsidR="00B465CF" w:rsidRDefault="00B465CF" w:rsidP="00044230">
            <w:pPr>
              <w:spacing w:after="58"/>
              <w:rPr>
                <w:sz w:val="20"/>
              </w:rPr>
            </w:pPr>
            <w:r>
              <w:rPr>
                <w:sz w:val="20"/>
              </w:rPr>
              <w:t xml:space="preserve">    AB</w:t>
            </w:r>
          </w:p>
        </w:tc>
        <w:tc>
          <w:tcPr>
            <w:tcW w:w="2046" w:type="dxa"/>
            <w:tcBorders>
              <w:top w:val="single" w:sz="7" w:space="0" w:color="000000"/>
              <w:left w:val="single" w:sz="7" w:space="0" w:color="000000"/>
              <w:bottom w:val="single" w:sz="7" w:space="0" w:color="000000"/>
              <w:right w:val="single" w:sz="7" w:space="0" w:color="000000"/>
            </w:tcBorders>
          </w:tcPr>
          <w:p w14:paraId="6D4841AC" w14:textId="77777777" w:rsidR="00B465CF" w:rsidRDefault="00B465CF" w:rsidP="00044230">
            <w:pPr>
              <w:spacing w:line="120" w:lineRule="exact"/>
              <w:rPr>
                <w:sz w:val="20"/>
              </w:rPr>
            </w:pPr>
          </w:p>
          <w:p w14:paraId="080C66B0" w14:textId="77777777" w:rsidR="00B465CF" w:rsidRDefault="00B465CF" w:rsidP="00044230">
            <w:pPr>
              <w:spacing w:after="58"/>
              <w:jc w:val="center"/>
              <w:rPr>
                <w:sz w:val="20"/>
              </w:rPr>
            </w:pPr>
            <w:r>
              <w:rPr>
                <w:sz w:val="20"/>
              </w:rPr>
              <w:t>Accommodation Business</w:t>
            </w:r>
          </w:p>
        </w:tc>
        <w:tc>
          <w:tcPr>
            <w:tcW w:w="7020" w:type="dxa"/>
            <w:gridSpan w:val="2"/>
            <w:tcBorders>
              <w:top w:val="single" w:sz="7" w:space="0" w:color="000000"/>
              <w:left w:val="single" w:sz="7" w:space="0" w:color="000000"/>
              <w:bottom w:val="single" w:sz="7" w:space="0" w:color="000000"/>
              <w:right w:val="single" w:sz="7" w:space="0" w:color="000000"/>
            </w:tcBorders>
          </w:tcPr>
          <w:p w14:paraId="5ECC2382" w14:textId="77777777" w:rsidR="00B465CF" w:rsidRDefault="00B465CF" w:rsidP="00044230">
            <w:pPr>
              <w:spacing w:line="120" w:lineRule="exact"/>
              <w:rPr>
                <w:sz w:val="20"/>
              </w:rPr>
            </w:pPr>
          </w:p>
          <w:p w14:paraId="587B2D8F" w14:textId="77777777" w:rsidR="00B465CF" w:rsidRDefault="00B465CF" w:rsidP="00044230">
            <w:pPr>
              <w:spacing w:after="58"/>
              <w:rPr>
                <w:sz w:val="20"/>
              </w:rPr>
            </w:pPr>
            <w:r>
              <w:rPr>
                <w:sz w:val="20"/>
              </w:rPr>
              <w:t>This district is established to include areas adjacent to Interstate interchanges and is designed to serve the needs of the public traveling on these major thoroughfares.</w:t>
            </w:r>
          </w:p>
        </w:tc>
      </w:tr>
      <w:tr w:rsidR="00B465CF" w14:paraId="141C0D85" w14:textId="77777777" w:rsidTr="00044230">
        <w:trPr>
          <w:jc w:val="center"/>
        </w:trPr>
        <w:tc>
          <w:tcPr>
            <w:tcW w:w="9990" w:type="dxa"/>
            <w:gridSpan w:val="4"/>
            <w:tcBorders>
              <w:top w:val="single" w:sz="7" w:space="0" w:color="000000"/>
              <w:left w:val="single" w:sz="7" w:space="0" w:color="000000"/>
              <w:bottom w:val="single" w:sz="7" w:space="0" w:color="000000"/>
              <w:right w:val="single" w:sz="7" w:space="0" w:color="000000"/>
            </w:tcBorders>
          </w:tcPr>
          <w:p w14:paraId="08FB785A" w14:textId="77777777" w:rsidR="00B465CF" w:rsidRDefault="00B465CF" w:rsidP="00044230">
            <w:pPr>
              <w:spacing w:line="120" w:lineRule="exact"/>
              <w:rPr>
                <w:sz w:val="20"/>
              </w:rPr>
            </w:pPr>
          </w:p>
          <w:p w14:paraId="3244CA92" w14:textId="77777777" w:rsidR="00B465CF" w:rsidRDefault="00B465CF" w:rsidP="00044230">
            <w:pPr>
              <w:spacing w:after="58"/>
              <w:rPr>
                <w:sz w:val="20"/>
              </w:rPr>
            </w:pPr>
            <w:r>
              <w:rPr>
                <w:sz w:val="20"/>
              </w:rPr>
              <w:t>Industrial Districts and PUD’s</w:t>
            </w:r>
          </w:p>
        </w:tc>
      </w:tr>
      <w:tr w:rsidR="00B465CF" w14:paraId="0B1A81A1"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133F6FED" w14:textId="77777777" w:rsidR="00B465CF" w:rsidRDefault="00B465CF" w:rsidP="00044230">
            <w:pPr>
              <w:spacing w:line="120" w:lineRule="exact"/>
              <w:rPr>
                <w:sz w:val="20"/>
              </w:rPr>
            </w:pPr>
          </w:p>
          <w:p w14:paraId="03B58AF4" w14:textId="77777777" w:rsidR="00B465CF" w:rsidRDefault="00B465CF" w:rsidP="00044230">
            <w:pPr>
              <w:spacing w:after="58"/>
              <w:jc w:val="center"/>
              <w:rPr>
                <w:sz w:val="20"/>
              </w:rPr>
            </w:pPr>
            <w:r>
              <w:rPr>
                <w:sz w:val="20"/>
              </w:rPr>
              <w:t>I1</w:t>
            </w:r>
          </w:p>
        </w:tc>
        <w:tc>
          <w:tcPr>
            <w:tcW w:w="2046" w:type="dxa"/>
            <w:tcBorders>
              <w:top w:val="single" w:sz="7" w:space="0" w:color="000000"/>
              <w:left w:val="single" w:sz="7" w:space="0" w:color="000000"/>
              <w:bottom w:val="single" w:sz="7" w:space="0" w:color="000000"/>
              <w:right w:val="single" w:sz="7" w:space="0" w:color="000000"/>
            </w:tcBorders>
          </w:tcPr>
          <w:p w14:paraId="66A05A6D" w14:textId="77777777" w:rsidR="00B465CF" w:rsidRDefault="00B465CF" w:rsidP="00044230">
            <w:pPr>
              <w:spacing w:line="120" w:lineRule="exact"/>
              <w:rPr>
                <w:sz w:val="20"/>
              </w:rPr>
            </w:pPr>
          </w:p>
          <w:p w14:paraId="30B9F2BF" w14:textId="77777777" w:rsidR="00B465CF" w:rsidRDefault="00B465CF" w:rsidP="00044230">
            <w:pPr>
              <w:spacing w:after="58"/>
              <w:jc w:val="center"/>
              <w:rPr>
                <w:sz w:val="20"/>
              </w:rPr>
            </w:pPr>
            <w:r>
              <w:rPr>
                <w:sz w:val="20"/>
              </w:rPr>
              <w:t>Light Industry</w:t>
            </w:r>
          </w:p>
        </w:tc>
        <w:tc>
          <w:tcPr>
            <w:tcW w:w="7020" w:type="dxa"/>
            <w:gridSpan w:val="2"/>
            <w:tcBorders>
              <w:top w:val="single" w:sz="7" w:space="0" w:color="000000"/>
              <w:left w:val="single" w:sz="7" w:space="0" w:color="000000"/>
              <w:bottom w:val="single" w:sz="7" w:space="0" w:color="000000"/>
              <w:right w:val="single" w:sz="7" w:space="0" w:color="000000"/>
            </w:tcBorders>
          </w:tcPr>
          <w:p w14:paraId="68A2597C" w14:textId="77777777" w:rsidR="00B465CF" w:rsidRDefault="00B465CF" w:rsidP="00044230">
            <w:pPr>
              <w:spacing w:line="120" w:lineRule="exact"/>
              <w:rPr>
                <w:sz w:val="20"/>
              </w:rPr>
            </w:pPr>
          </w:p>
          <w:p w14:paraId="374FCA8E" w14:textId="77777777" w:rsidR="00B465CF" w:rsidRDefault="00B465CF" w:rsidP="00044230">
            <w:pPr>
              <w:spacing w:after="58"/>
              <w:rPr>
                <w:sz w:val="20"/>
              </w:rPr>
            </w:pPr>
            <w:r>
              <w:rPr>
                <w:sz w:val="20"/>
              </w:rPr>
              <w:t>This district is established to accommodate light industrial uses in which all operations, including storage of materials would be confined within a building, and would include warehousing operations.</w:t>
            </w:r>
          </w:p>
        </w:tc>
      </w:tr>
      <w:tr w:rsidR="00B465CF" w14:paraId="13B36232"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12EBC160" w14:textId="77777777" w:rsidR="00B465CF" w:rsidRDefault="00B465CF" w:rsidP="00044230">
            <w:pPr>
              <w:spacing w:line="120" w:lineRule="exact"/>
              <w:rPr>
                <w:sz w:val="20"/>
              </w:rPr>
            </w:pPr>
          </w:p>
          <w:p w14:paraId="79664914" w14:textId="77777777" w:rsidR="00B465CF" w:rsidRDefault="00B465CF" w:rsidP="00044230">
            <w:pPr>
              <w:spacing w:after="58"/>
              <w:jc w:val="center"/>
              <w:rPr>
                <w:sz w:val="20"/>
              </w:rPr>
            </w:pPr>
            <w:r>
              <w:rPr>
                <w:sz w:val="20"/>
              </w:rPr>
              <w:t>I2</w:t>
            </w:r>
          </w:p>
        </w:tc>
        <w:tc>
          <w:tcPr>
            <w:tcW w:w="2046" w:type="dxa"/>
            <w:tcBorders>
              <w:top w:val="single" w:sz="7" w:space="0" w:color="000000"/>
              <w:left w:val="single" w:sz="7" w:space="0" w:color="000000"/>
              <w:bottom w:val="single" w:sz="7" w:space="0" w:color="000000"/>
              <w:right w:val="single" w:sz="7" w:space="0" w:color="000000"/>
            </w:tcBorders>
          </w:tcPr>
          <w:p w14:paraId="640E6FDC" w14:textId="77777777" w:rsidR="00B465CF" w:rsidRDefault="00B465CF" w:rsidP="00044230">
            <w:pPr>
              <w:spacing w:line="120" w:lineRule="exact"/>
              <w:rPr>
                <w:sz w:val="20"/>
              </w:rPr>
            </w:pPr>
          </w:p>
          <w:p w14:paraId="18E644D5" w14:textId="77777777" w:rsidR="00B465CF" w:rsidRDefault="00B465CF" w:rsidP="00044230">
            <w:pPr>
              <w:spacing w:after="58"/>
              <w:jc w:val="center"/>
              <w:rPr>
                <w:sz w:val="20"/>
              </w:rPr>
            </w:pPr>
            <w:r>
              <w:rPr>
                <w:sz w:val="20"/>
              </w:rPr>
              <w:t>General Industry</w:t>
            </w:r>
          </w:p>
        </w:tc>
        <w:tc>
          <w:tcPr>
            <w:tcW w:w="7020" w:type="dxa"/>
            <w:gridSpan w:val="2"/>
            <w:tcBorders>
              <w:top w:val="single" w:sz="7" w:space="0" w:color="000000"/>
              <w:left w:val="single" w:sz="7" w:space="0" w:color="000000"/>
              <w:bottom w:val="single" w:sz="7" w:space="0" w:color="000000"/>
              <w:right w:val="single" w:sz="7" w:space="0" w:color="000000"/>
            </w:tcBorders>
          </w:tcPr>
          <w:p w14:paraId="54EB6729" w14:textId="77777777" w:rsidR="00B465CF" w:rsidRDefault="00B465CF" w:rsidP="00044230">
            <w:pPr>
              <w:spacing w:line="120" w:lineRule="exact"/>
              <w:rPr>
                <w:sz w:val="20"/>
              </w:rPr>
            </w:pPr>
          </w:p>
          <w:p w14:paraId="65E16A2E" w14:textId="77777777" w:rsidR="00B465CF" w:rsidRDefault="00B465CF" w:rsidP="00044230">
            <w:pPr>
              <w:spacing w:after="58"/>
              <w:rPr>
                <w:sz w:val="20"/>
              </w:rPr>
            </w:pPr>
            <w:r>
              <w:rPr>
                <w:sz w:val="20"/>
              </w:rPr>
              <w:t>This district is established for all types of industrial uses requiring both enclosed and unenclosed spaces for storage, manufacturing, and fabricating.</w:t>
            </w:r>
          </w:p>
        </w:tc>
      </w:tr>
      <w:tr w:rsidR="00B465CF" w14:paraId="4DDA96A6" w14:textId="77777777" w:rsidTr="00044230">
        <w:trPr>
          <w:jc w:val="center"/>
        </w:trPr>
        <w:tc>
          <w:tcPr>
            <w:tcW w:w="924" w:type="dxa"/>
            <w:tcBorders>
              <w:top w:val="single" w:sz="7" w:space="0" w:color="000000"/>
              <w:left w:val="single" w:sz="7" w:space="0" w:color="000000"/>
              <w:bottom w:val="single" w:sz="7" w:space="0" w:color="000000"/>
              <w:right w:val="single" w:sz="7" w:space="0" w:color="000000"/>
            </w:tcBorders>
          </w:tcPr>
          <w:p w14:paraId="63CAD8D3" w14:textId="77777777" w:rsidR="00B465CF" w:rsidRDefault="00B465CF" w:rsidP="00044230">
            <w:pPr>
              <w:spacing w:line="120" w:lineRule="exact"/>
              <w:rPr>
                <w:sz w:val="20"/>
              </w:rPr>
            </w:pPr>
          </w:p>
          <w:p w14:paraId="77ED0D7C" w14:textId="77777777" w:rsidR="00B465CF" w:rsidRDefault="00B465CF" w:rsidP="00044230">
            <w:pPr>
              <w:spacing w:after="58"/>
              <w:jc w:val="center"/>
              <w:rPr>
                <w:sz w:val="20"/>
              </w:rPr>
            </w:pPr>
            <w:r>
              <w:rPr>
                <w:sz w:val="20"/>
              </w:rPr>
              <w:t>PUD</w:t>
            </w:r>
          </w:p>
        </w:tc>
        <w:tc>
          <w:tcPr>
            <w:tcW w:w="2046" w:type="dxa"/>
            <w:tcBorders>
              <w:top w:val="single" w:sz="7" w:space="0" w:color="000000"/>
              <w:left w:val="single" w:sz="7" w:space="0" w:color="000000"/>
              <w:bottom w:val="single" w:sz="7" w:space="0" w:color="000000"/>
              <w:right w:val="single" w:sz="7" w:space="0" w:color="000000"/>
            </w:tcBorders>
          </w:tcPr>
          <w:p w14:paraId="5C2B5165" w14:textId="77777777" w:rsidR="00B465CF" w:rsidRDefault="00B465CF" w:rsidP="00044230">
            <w:pPr>
              <w:spacing w:line="120" w:lineRule="exact"/>
              <w:rPr>
                <w:sz w:val="20"/>
              </w:rPr>
            </w:pPr>
          </w:p>
          <w:p w14:paraId="04DE7992" w14:textId="77777777" w:rsidR="00B465CF" w:rsidRDefault="00B465CF" w:rsidP="00044230">
            <w:pPr>
              <w:spacing w:after="58"/>
              <w:jc w:val="center"/>
              <w:rPr>
                <w:sz w:val="20"/>
              </w:rPr>
            </w:pPr>
            <w:r>
              <w:rPr>
                <w:sz w:val="20"/>
              </w:rPr>
              <w:t>Planned Unit Development</w:t>
            </w:r>
          </w:p>
        </w:tc>
        <w:tc>
          <w:tcPr>
            <w:tcW w:w="7020" w:type="dxa"/>
            <w:gridSpan w:val="2"/>
            <w:tcBorders>
              <w:top w:val="single" w:sz="7" w:space="0" w:color="000000"/>
              <w:left w:val="single" w:sz="7" w:space="0" w:color="000000"/>
              <w:bottom w:val="single" w:sz="7" w:space="0" w:color="000000"/>
              <w:right w:val="single" w:sz="7" w:space="0" w:color="000000"/>
            </w:tcBorders>
          </w:tcPr>
          <w:p w14:paraId="65EA7C66" w14:textId="77777777" w:rsidR="00B465CF" w:rsidRDefault="00B465CF" w:rsidP="00044230">
            <w:pPr>
              <w:spacing w:line="120" w:lineRule="exact"/>
              <w:rPr>
                <w:sz w:val="20"/>
              </w:rPr>
            </w:pPr>
          </w:p>
          <w:p w14:paraId="6FB35541" w14:textId="77777777" w:rsidR="00B465CF" w:rsidRDefault="00B465CF" w:rsidP="00044230">
            <w:pPr>
              <w:spacing w:after="58"/>
              <w:rPr>
                <w:sz w:val="20"/>
              </w:rPr>
            </w:pPr>
            <w:r>
              <w:rPr>
                <w:sz w:val="20"/>
              </w:rPr>
              <w:t>This district is established to encourage improved land development and building site design, to encourage and allow a variety of innovative uses, building types and arrangements, to allow development of land areas so planned, located or situated as to merit and justify consideration as a PUD district.</w:t>
            </w:r>
          </w:p>
        </w:tc>
      </w:tr>
    </w:tbl>
    <w:p w14:paraId="55D237D8" w14:textId="77777777" w:rsidR="00B465CF" w:rsidRDefault="00B465CF" w:rsidP="00B465CF">
      <w:pPr>
        <w:rPr>
          <w:sz w:val="20"/>
        </w:rPr>
      </w:pPr>
    </w:p>
    <w:p w14:paraId="7CB535A1" w14:textId="77777777" w:rsidR="00B465CF" w:rsidRDefault="00B465CF" w:rsidP="00B465CF">
      <w:pPr>
        <w:jc w:val="both"/>
        <w:rPr>
          <w:sz w:val="20"/>
        </w:rPr>
      </w:pPr>
      <w:r>
        <w:rPr>
          <w:sz w:val="20"/>
        </w:rPr>
        <w:br w:type="page"/>
      </w:r>
    </w:p>
    <w:p w14:paraId="4ED74B5D" w14:textId="77777777" w:rsidR="00B465CF" w:rsidRDefault="00B465CF" w:rsidP="00B465CF">
      <w:pPr>
        <w:jc w:val="both"/>
        <w:rPr>
          <w:sz w:val="20"/>
        </w:rPr>
      </w:pPr>
    </w:p>
    <w:p w14:paraId="3472FB96" w14:textId="77777777" w:rsidR="00B465CF" w:rsidRDefault="00B465CF" w:rsidP="00B465CF">
      <w:pPr>
        <w:pStyle w:val="Level1"/>
        <w:widowControl/>
        <w:tabs>
          <w:tab w:val="left" w:pos="-1440"/>
          <w:tab w:val="num" w:pos="720"/>
        </w:tabs>
        <w:jc w:val="center"/>
        <w:outlineLvl w:val="0"/>
        <w:rPr>
          <w:b/>
          <w:sz w:val="20"/>
        </w:rPr>
      </w:pPr>
      <w:r>
        <w:rPr>
          <w:b/>
          <w:sz w:val="20"/>
        </w:rPr>
        <w:t>III.</w:t>
      </w:r>
      <w:r>
        <w:rPr>
          <w:b/>
          <w:sz w:val="20"/>
        </w:rPr>
        <w:tab/>
        <w:t>AUTHORIZED USES AND REQUIREMENTS</w:t>
      </w:r>
      <w:r>
        <w:rPr>
          <w:b/>
          <w:sz w:val="20"/>
        </w:rPr>
        <w:fldChar w:fldCharType="begin"/>
      </w:r>
      <w:r>
        <w:rPr>
          <w:b/>
          <w:sz w:val="20"/>
        </w:rPr>
        <w:instrText>tc \l1 "</w:instrText>
      </w:r>
      <w:bookmarkStart w:id="3" w:name="_Toc31698205"/>
      <w:r>
        <w:rPr>
          <w:b/>
          <w:sz w:val="20"/>
        </w:rPr>
        <w:instrText>AUTHORIZED USES AND REQUIREMENTS</w:instrText>
      </w:r>
      <w:bookmarkEnd w:id="3"/>
      <w:r>
        <w:rPr>
          <w:b/>
          <w:sz w:val="20"/>
        </w:rPr>
        <w:fldChar w:fldCharType="end"/>
      </w:r>
    </w:p>
    <w:p w14:paraId="3A2A8A4D" w14:textId="77777777" w:rsidR="00B465CF" w:rsidRDefault="00B465CF" w:rsidP="00B465CF">
      <w:pPr>
        <w:jc w:val="both"/>
        <w:rPr>
          <w:sz w:val="20"/>
        </w:rPr>
      </w:pPr>
    </w:p>
    <w:p w14:paraId="62F1397E" w14:textId="330EB869" w:rsidR="009320CF" w:rsidRPr="009320CF" w:rsidRDefault="009320CF" w:rsidP="009320CF">
      <w:pPr>
        <w:autoSpaceDE w:val="0"/>
        <w:autoSpaceDN w:val="0"/>
        <w:adjustRightInd w:val="0"/>
        <w:rPr>
          <w:sz w:val="20"/>
          <w:szCs w:val="20"/>
        </w:rPr>
      </w:pPr>
      <w:r w:rsidRPr="009320CF">
        <w:rPr>
          <w:b/>
          <w:bCs/>
          <w:sz w:val="20"/>
          <w:szCs w:val="20"/>
        </w:rPr>
        <w:t>AUTHORIZED USES.</w:t>
      </w:r>
      <w:r w:rsidRPr="009320CF">
        <w:rPr>
          <w:sz w:val="20"/>
          <w:szCs w:val="20"/>
        </w:rPr>
        <w:t xml:space="preserve"> The uses permitted in the Zoning Districts established by this Ordinance are shown in Table 2, Authorized Uses. The table identifies letters as symbols to represent the following categories of uses. Each letter means the following:</w:t>
      </w:r>
    </w:p>
    <w:p w14:paraId="5B378810" w14:textId="77777777" w:rsidR="009320CF" w:rsidRPr="009320CF" w:rsidRDefault="009320CF" w:rsidP="009320CF">
      <w:pPr>
        <w:autoSpaceDE w:val="0"/>
        <w:autoSpaceDN w:val="0"/>
        <w:adjustRightInd w:val="0"/>
        <w:rPr>
          <w:sz w:val="20"/>
          <w:szCs w:val="20"/>
        </w:rPr>
      </w:pPr>
    </w:p>
    <w:p w14:paraId="7C6BC03A" w14:textId="77777777" w:rsidR="009320CF" w:rsidRPr="009320CF" w:rsidRDefault="009320CF">
      <w:pPr>
        <w:pStyle w:val="Sub2Section-1"/>
        <w:numPr>
          <w:ilvl w:val="2"/>
          <w:numId w:val="133"/>
        </w:numPr>
        <w:spacing w:after="0"/>
        <w:rPr>
          <w:rFonts w:ascii="Times New Roman" w:hAnsi="Times New Roman" w:cs="Times New Roman"/>
          <w:color w:val="auto"/>
        </w:rPr>
      </w:pPr>
      <w:r w:rsidRPr="009320CF">
        <w:rPr>
          <w:rFonts w:ascii="Times New Roman" w:hAnsi="Times New Roman" w:cs="Times New Roman"/>
        </w:rPr>
        <w:t>Where the symbol “P” is shown, the use to which it refers is permitted as a “use by right” in the indicated district</w:t>
      </w:r>
      <w:r w:rsidRPr="009320CF">
        <w:rPr>
          <w:rFonts w:ascii="Times New Roman" w:hAnsi="Times New Roman" w:cs="Times New Roman"/>
          <w:color w:val="auto"/>
        </w:rPr>
        <w:t>.</w:t>
      </w:r>
    </w:p>
    <w:p w14:paraId="4CBA58EC" w14:textId="77777777" w:rsidR="009320CF" w:rsidRPr="009320CF" w:rsidRDefault="009320CF">
      <w:pPr>
        <w:pStyle w:val="Sub2Section-1"/>
        <w:numPr>
          <w:ilvl w:val="2"/>
          <w:numId w:val="133"/>
        </w:numPr>
        <w:spacing w:after="0"/>
        <w:rPr>
          <w:rFonts w:ascii="Times New Roman" w:hAnsi="Times New Roman" w:cs="Times New Roman"/>
          <w:color w:val="auto"/>
        </w:rPr>
      </w:pPr>
      <w:r w:rsidRPr="009320CF">
        <w:rPr>
          <w:rFonts w:ascii="Times New Roman" w:hAnsi="Times New Roman" w:cs="Times New Roman"/>
          <w:color w:val="auto"/>
        </w:rPr>
        <w:t xml:space="preserve">Where the symbol “S” is shown, the use to which it refers is a “special exception” and must be approved by the Board of Zoning Appeals. </w:t>
      </w:r>
    </w:p>
    <w:p w14:paraId="23F22649" w14:textId="77777777" w:rsidR="009320CF" w:rsidRPr="009320CF" w:rsidRDefault="009320CF">
      <w:pPr>
        <w:pStyle w:val="Sub2Section-1"/>
        <w:numPr>
          <w:ilvl w:val="2"/>
          <w:numId w:val="133"/>
        </w:numPr>
        <w:spacing w:after="0"/>
        <w:rPr>
          <w:rFonts w:ascii="Times New Roman" w:hAnsi="Times New Roman" w:cs="Times New Roman"/>
          <w:color w:val="auto"/>
        </w:rPr>
      </w:pPr>
      <w:r w:rsidRPr="009320CF">
        <w:rPr>
          <w:rFonts w:ascii="Times New Roman" w:hAnsi="Times New Roman" w:cs="Times New Roman"/>
          <w:color w:val="auto"/>
        </w:rPr>
        <w:t>Where the symbol “D” is shown, the use to which it refers requires development plan approval by the Area Plan Commission.</w:t>
      </w:r>
    </w:p>
    <w:p w14:paraId="1BB37C1D" w14:textId="77777777" w:rsidR="009320CF" w:rsidRPr="009320CF" w:rsidRDefault="009320CF">
      <w:pPr>
        <w:pStyle w:val="Sub2Section-1"/>
        <w:numPr>
          <w:ilvl w:val="2"/>
          <w:numId w:val="133"/>
        </w:numPr>
        <w:spacing w:after="0"/>
        <w:rPr>
          <w:rFonts w:ascii="Times New Roman" w:hAnsi="Times New Roman" w:cs="Times New Roman"/>
          <w:color w:val="auto"/>
        </w:rPr>
      </w:pPr>
      <w:r w:rsidRPr="009320CF">
        <w:rPr>
          <w:rFonts w:ascii="Times New Roman" w:hAnsi="Times New Roman" w:cs="Times New Roman"/>
          <w:color w:val="auto"/>
        </w:rPr>
        <w:t>Where no symbol exists, the use is excluded.</w:t>
      </w:r>
    </w:p>
    <w:p w14:paraId="4FAD23D9" w14:textId="77777777" w:rsidR="009320CF" w:rsidRPr="009320CF" w:rsidRDefault="009320CF" w:rsidP="009320CF">
      <w:pPr>
        <w:autoSpaceDE w:val="0"/>
        <w:autoSpaceDN w:val="0"/>
        <w:adjustRightInd w:val="0"/>
        <w:rPr>
          <w:sz w:val="20"/>
          <w:szCs w:val="20"/>
        </w:rPr>
      </w:pPr>
    </w:p>
    <w:p w14:paraId="40452854" w14:textId="77777777" w:rsidR="009320CF" w:rsidRPr="009320CF" w:rsidRDefault="009320CF" w:rsidP="009320CF">
      <w:pPr>
        <w:pStyle w:val="BodyTextIndent"/>
        <w:tabs>
          <w:tab w:val="left" w:pos="-1530"/>
          <w:tab w:val="left" w:pos="0"/>
        </w:tabs>
        <w:ind w:left="0"/>
        <w:rPr>
          <w:sz w:val="20"/>
        </w:rPr>
      </w:pPr>
      <w:r w:rsidRPr="009320CF">
        <w:rPr>
          <w:sz w:val="20"/>
        </w:rPr>
        <w:t>For uses not listed, the Director shall attempt to determine if the requested use is similar to a permitted use. If the proposed use is determined to be similar to a permitted use, the permit shall be issued. If the Director determines that the use is NOT similar to any use, the Director can require the applicant submit a land use determination application to be reviewed and determined by the Boone County Board of Zoning Appeals.</w:t>
      </w:r>
    </w:p>
    <w:p w14:paraId="3828F8F4" w14:textId="77777777" w:rsidR="009320CF" w:rsidRPr="009320CF" w:rsidRDefault="009320CF" w:rsidP="009320CF">
      <w:pPr>
        <w:pStyle w:val="BodyTextIndent"/>
        <w:tabs>
          <w:tab w:val="left" w:pos="-1530"/>
          <w:tab w:val="left" w:pos="0"/>
        </w:tabs>
        <w:ind w:left="0"/>
        <w:rPr>
          <w:sz w:val="20"/>
        </w:rPr>
      </w:pPr>
    </w:p>
    <w:p w14:paraId="16E38BB3" w14:textId="77777777" w:rsidR="009320CF" w:rsidRPr="009320CF" w:rsidRDefault="009320CF">
      <w:pPr>
        <w:pStyle w:val="Section-PlainText"/>
        <w:numPr>
          <w:ilvl w:val="1"/>
          <w:numId w:val="135"/>
        </w:numPr>
        <w:spacing w:after="0"/>
        <w:rPr>
          <w:rFonts w:ascii="Times New Roman" w:hAnsi="Times New Roman" w:cs="Times New Roman"/>
          <w:b/>
          <w:bCs/>
        </w:rPr>
      </w:pPr>
      <w:r w:rsidRPr="009320CF">
        <w:rPr>
          <w:rFonts w:ascii="Times New Roman" w:hAnsi="Times New Roman" w:cs="Times New Roman"/>
          <w:b/>
          <w:bCs/>
        </w:rPr>
        <w:t>Determination of Use Classification:</w:t>
      </w:r>
    </w:p>
    <w:p w14:paraId="32730A73" w14:textId="11567629" w:rsidR="009320CF" w:rsidRPr="009320CF" w:rsidRDefault="009320CF" w:rsidP="009320CF">
      <w:pPr>
        <w:pStyle w:val="Section-PlainText"/>
        <w:spacing w:after="0"/>
        <w:ind w:left="1080"/>
        <w:rPr>
          <w:rFonts w:ascii="Times New Roman" w:hAnsi="Times New Roman" w:cs="Times New Roman"/>
        </w:rPr>
      </w:pPr>
      <w:r w:rsidRPr="009320CF">
        <w:rPr>
          <w:rFonts w:ascii="Times New Roman" w:hAnsi="Times New Roman" w:cs="Times New Roman"/>
        </w:rPr>
        <w:t>Applicant shall file a Use Classification request for a decision by the BZA. The BZA may also initiate an application.</w:t>
      </w:r>
      <w:r>
        <w:rPr>
          <w:rFonts w:ascii="Times New Roman" w:hAnsi="Times New Roman" w:cs="Times New Roman"/>
        </w:rPr>
        <w:t xml:space="preserve"> </w:t>
      </w:r>
      <w:r w:rsidRPr="009320CF">
        <w:rPr>
          <w:rFonts w:ascii="Times New Roman" w:hAnsi="Times New Roman" w:cs="Times New Roman"/>
        </w:rPr>
        <w:t>The BZA shall render a decision after such application is made and shall notify the applicant and any person requesting such notice of such decision. In classifying a use, the BZA shall first make a finding that all of the following conditions exist:</w:t>
      </w:r>
    </w:p>
    <w:p w14:paraId="0264AF01" w14:textId="77777777" w:rsidR="009320CF" w:rsidRPr="009320CF" w:rsidRDefault="009320CF" w:rsidP="009320CF">
      <w:pPr>
        <w:pStyle w:val="Section-PlainText"/>
        <w:spacing w:after="0"/>
        <w:ind w:left="1080"/>
        <w:rPr>
          <w:rFonts w:ascii="Times New Roman" w:hAnsi="Times New Roman" w:cs="Times New Roman"/>
        </w:rPr>
      </w:pPr>
    </w:p>
    <w:p w14:paraId="6B9A68F1" w14:textId="77777777" w:rsidR="009320CF" w:rsidRPr="009320CF" w:rsidRDefault="009320CF">
      <w:pPr>
        <w:pStyle w:val="Section-PlainText"/>
        <w:numPr>
          <w:ilvl w:val="0"/>
          <w:numId w:val="134"/>
        </w:numPr>
        <w:spacing w:after="0"/>
        <w:rPr>
          <w:rFonts w:ascii="Times New Roman" w:hAnsi="Times New Roman" w:cs="Times New Roman"/>
        </w:rPr>
      </w:pPr>
      <w:r w:rsidRPr="009320CF">
        <w:rPr>
          <w:rFonts w:ascii="Times New Roman" w:hAnsi="Times New Roman" w:cs="Times New Roman"/>
        </w:rPr>
        <w:t>That investigations have disclosed that the subject use and its operations are compatible with the uses permitted in the Zoning District where it is proposed to be located.</w:t>
      </w:r>
    </w:p>
    <w:p w14:paraId="1DB8CC82" w14:textId="77777777" w:rsidR="009320CF" w:rsidRPr="009320CF" w:rsidRDefault="009320CF">
      <w:pPr>
        <w:pStyle w:val="Section-PlainText"/>
        <w:numPr>
          <w:ilvl w:val="0"/>
          <w:numId w:val="134"/>
        </w:numPr>
        <w:spacing w:after="0"/>
        <w:rPr>
          <w:rFonts w:ascii="Times New Roman" w:hAnsi="Times New Roman" w:cs="Times New Roman"/>
        </w:rPr>
      </w:pPr>
      <w:r w:rsidRPr="009320CF">
        <w:rPr>
          <w:rFonts w:ascii="Times New Roman" w:hAnsi="Times New Roman" w:cs="Times New Roman"/>
        </w:rPr>
        <w:t>That the subject use is similar to one or more uses permitted in the Zoning District within which it is proposed to be located.</w:t>
      </w:r>
    </w:p>
    <w:p w14:paraId="558A5172" w14:textId="77777777" w:rsidR="009320CF" w:rsidRPr="009320CF" w:rsidRDefault="009320CF">
      <w:pPr>
        <w:pStyle w:val="Section-PlainText"/>
        <w:numPr>
          <w:ilvl w:val="0"/>
          <w:numId w:val="134"/>
        </w:numPr>
        <w:spacing w:after="0"/>
        <w:rPr>
          <w:rFonts w:ascii="Times New Roman" w:hAnsi="Times New Roman" w:cs="Times New Roman"/>
        </w:rPr>
      </w:pPr>
      <w:r w:rsidRPr="009320CF">
        <w:rPr>
          <w:rFonts w:ascii="Times New Roman" w:hAnsi="Times New Roman" w:cs="Times New Roman"/>
        </w:rPr>
        <w:t>That the subject use will not cause substantial injury to the values of property in the area or Zoning District within which it is proposed to be located; and</w:t>
      </w:r>
    </w:p>
    <w:p w14:paraId="3663616D" w14:textId="77777777" w:rsidR="009320CF" w:rsidRPr="009320CF" w:rsidRDefault="009320CF">
      <w:pPr>
        <w:pStyle w:val="Section-PlainText"/>
        <w:numPr>
          <w:ilvl w:val="0"/>
          <w:numId w:val="134"/>
        </w:numPr>
        <w:spacing w:after="0"/>
        <w:rPr>
          <w:rFonts w:ascii="Times New Roman" w:hAnsi="Times New Roman" w:cs="Times New Roman"/>
        </w:rPr>
      </w:pPr>
      <w:r w:rsidRPr="009320CF">
        <w:rPr>
          <w:rFonts w:ascii="Times New Roman" w:hAnsi="Times New Roman" w:cs="Times New Roman"/>
        </w:rPr>
        <w:t>That the subject use will be so designed, located, and operated that the public health, safety, and general welfare will be protected.</w:t>
      </w:r>
    </w:p>
    <w:p w14:paraId="1D9D525D" w14:textId="77777777" w:rsidR="009320CF" w:rsidRPr="009320CF" w:rsidRDefault="009320CF" w:rsidP="009320CF">
      <w:pPr>
        <w:pStyle w:val="Section-PlainText"/>
        <w:spacing w:after="0"/>
        <w:ind w:left="1080"/>
        <w:rPr>
          <w:rFonts w:ascii="Times New Roman" w:hAnsi="Times New Roman" w:cs="Times New Roman"/>
        </w:rPr>
      </w:pPr>
    </w:p>
    <w:p w14:paraId="376D835E" w14:textId="77777777" w:rsidR="009320CF" w:rsidRPr="009320CF" w:rsidRDefault="009320CF">
      <w:pPr>
        <w:pStyle w:val="Section-PlainText"/>
        <w:numPr>
          <w:ilvl w:val="1"/>
          <w:numId w:val="135"/>
        </w:numPr>
        <w:spacing w:after="0"/>
        <w:rPr>
          <w:rFonts w:ascii="Times New Roman" w:hAnsi="Times New Roman" w:cs="Times New Roman"/>
          <w:b/>
          <w:bCs/>
        </w:rPr>
      </w:pPr>
      <w:r w:rsidRPr="009320CF">
        <w:rPr>
          <w:rFonts w:ascii="Times New Roman" w:hAnsi="Times New Roman" w:cs="Times New Roman"/>
          <w:b/>
          <w:bCs/>
        </w:rPr>
        <w:t>Findings</w:t>
      </w:r>
    </w:p>
    <w:p w14:paraId="7F556EDB" w14:textId="77777777" w:rsidR="009320CF" w:rsidRPr="009320CF" w:rsidRDefault="009320CF" w:rsidP="009320CF">
      <w:pPr>
        <w:pStyle w:val="Section-PlainText"/>
        <w:tabs>
          <w:tab w:val="left" w:pos="810"/>
        </w:tabs>
        <w:spacing w:after="0"/>
        <w:ind w:left="1080"/>
        <w:rPr>
          <w:rFonts w:ascii="Times New Roman" w:hAnsi="Times New Roman" w:cs="Times New Roman"/>
        </w:rPr>
      </w:pPr>
      <w:r w:rsidRPr="009320CF">
        <w:rPr>
          <w:rFonts w:ascii="Times New Roman" w:hAnsi="Times New Roman" w:cs="Times New Roman"/>
        </w:rPr>
        <w:t>When classification of use is appealed or referred to the BZA, it shall be the duty of the BZA to ascertain all pertinent facts concerning said use and set forth in writing its findings and the reasons for designating a specific classification for such use.</w:t>
      </w:r>
    </w:p>
    <w:p w14:paraId="0B8AD33A" w14:textId="77777777" w:rsidR="009320CF" w:rsidRPr="009320CF" w:rsidRDefault="009320CF" w:rsidP="009320CF">
      <w:pPr>
        <w:pStyle w:val="Section-PlainText"/>
        <w:tabs>
          <w:tab w:val="left" w:pos="810"/>
        </w:tabs>
        <w:spacing w:after="0"/>
        <w:ind w:left="1080"/>
        <w:rPr>
          <w:rFonts w:ascii="Times New Roman" w:hAnsi="Times New Roman" w:cs="Times New Roman"/>
        </w:rPr>
      </w:pPr>
    </w:p>
    <w:p w14:paraId="67D621B9" w14:textId="77777777" w:rsidR="009320CF" w:rsidRPr="009320CF" w:rsidRDefault="009320CF">
      <w:pPr>
        <w:pStyle w:val="Section-PlainText"/>
        <w:numPr>
          <w:ilvl w:val="1"/>
          <w:numId w:val="135"/>
        </w:numPr>
        <w:spacing w:after="0"/>
        <w:rPr>
          <w:rFonts w:ascii="Times New Roman" w:hAnsi="Times New Roman" w:cs="Times New Roman"/>
          <w:b/>
          <w:bCs/>
        </w:rPr>
      </w:pPr>
      <w:r w:rsidRPr="009320CF">
        <w:rPr>
          <w:rFonts w:ascii="Times New Roman" w:hAnsi="Times New Roman" w:cs="Times New Roman"/>
          <w:b/>
          <w:bCs/>
        </w:rPr>
        <w:t>Limitations in Power to Classify</w:t>
      </w:r>
    </w:p>
    <w:p w14:paraId="1CD8A541" w14:textId="77777777" w:rsidR="009320CF" w:rsidRDefault="009320CF" w:rsidP="009320CF">
      <w:pPr>
        <w:pStyle w:val="Section-PlainText"/>
        <w:spacing w:after="0"/>
        <w:ind w:left="1080"/>
        <w:rPr>
          <w:rFonts w:ascii="Times New Roman" w:hAnsi="Times New Roman" w:cs="Times New Roman"/>
        </w:rPr>
      </w:pPr>
      <w:r w:rsidRPr="009320CF">
        <w:rPr>
          <w:rFonts w:ascii="Times New Roman" w:hAnsi="Times New Roman" w:cs="Times New Roman"/>
        </w:rPr>
        <w:t xml:space="preserve">In no instance shall the BZA grant a use variance. However, the BZA can make a determination that a use is similar to other uses already permitted in a District and therefore allow the use. </w:t>
      </w:r>
    </w:p>
    <w:p w14:paraId="76F049EC" w14:textId="77777777" w:rsidR="009320CF" w:rsidRDefault="009320CF" w:rsidP="009320CF">
      <w:pPr>
        <w:pStyle w:val="Section-PlainText"/>
        <w:spacing w:after="0"/>
        <w:ind w:left="0"/>
        <w:rPr>
          <w:rFonts w:ascii="Times New Roman" w:hAnsi="Times New Roman" w:cs="Times New Roman"/>
        </w:rPr>
      </w:pPr>
    </w:p>
    <w:p w14:paraId="3359E127" w14:textId="77777777" w:rsidR="009320CF" w:rsidRPr="009320CF" w:rsidRDefault="009320CF">
      <w:pPr>
        <w:pStyle w:val="Section-PlainText"/>
        <w:numPr>
          <w:ilvl w:val="1"/>
          <w:numId w:val="135"/>
        </w:numPr>
        <w:spacing w:after="0"/>
        <w:rPr>
          <w:rFonts w:ascii="Times New Roman" w:hAnsi="Times New Roman" w:cs="Times New Roman"/>
          <w:b/>
          <w:bCs/>
        </w:rPr>
      </w:pPr>
      <w:r w:rsidRPr="009320CF">
        <w:rPr>
          <w:rFonts w:ascii="Times New Roman" w:hAnsi="Times New Roman" w:cs="Times New Roman"/>
          <w:b/>
          <w:bCs/>
        </w:rPr>
        <w:t>Effect of Determination</w:t>
      </w:r>
    </w:p>
    <w:p w14:paraId="1A1F60D9" w14:textId="77777777" w:rsidR="009320CF" w:rsidRPr="009320CF" w:rsidRDefault="009320CF" w:rsidP="009320CF">
      <w:pPr>
        <w:pStyle w:val="Section-PlainText"/>
        <w:spacing w:after="0"/>
        <w:ind w:left="1080"/>
        <w:rPr>
          <w:rFonts w:ascii="Times New Roman" w:hAnsi="Times New Roman" w:cs="Times New Roman"/>
        </w:rPr>
      </w:pPr>
      <w:r w:rsidRPr="009320CF">
        <w:rPr>
          <w:rFonts w:ascii="Times New Roman" w:hAnsi="Times New Roman" w:cs="Times New Roman"/>
        </w:rPr>
        <w:t>Uses classified pursuant to this section shall be regarded as listed uses. The Director shall maintain in the office of the APC an up-to-date list of all such classifications that have been made.</w:t>
      </w:r>
    </w:p>
    <w:p w14:paraId="40D329D7" w14:textId="77777777" w:rsidR="009320CF" w:rsidRPr="009320CF" w:rsidRDefault="009320CF" w:rsidP="009320CF">
      <w:pPr>
        <w:pStyle w:val="Section-PlainText"/>
        <w:spacing w:after="0"/>
        <w:ind w:left="1080"/>
        <w:rPr>
          <w:rFonts w:ascii="Times New Roman" w:hAnsi="Times New Roman" w:cs="Times New Roman"/>
        </w:rPr>
      </w:pPr>
    </w:p>
    <w:p w14:paraId="7FF9021B" w14:textId="77777777" w:rsidR="009320CF" w:rsidRPr="009320CF" w:rsidRDefault="009320CF">
      <w:pPr>
        <w:pStyle w:val="Section-PlainText"/>
        <w:numPr>
          <w:ilvl w:val="1"/>
          <w:numId w:val="135"/>
        </w:numPr>
        <w:spacing w:after="0"/>
        <w:rPr>
          <w:rFonts w:ascii="Times New Roman" w:hAnsi="Times New Roman" w:cs="Times New Roman"/>
          <w:b/>
          <w:bCs/>
        </w:rPr>
      </w:pPr>
      <w:r w:rsidRPr="009320CF">
        <w:rPr>
          <w:rFonts w:ascii="Times New Roman" w:hAnsi="Times New Roman" w:cs="Times New Roman"/>
          <w:b/>
          <w:bCs/>
        </w:rPr>
        <w:lastRenderedPageBreak/>
        <w:t>Decision</w:t>
      </w:r>
    </w:p>
    <w:p w14:paraId="0ED2C052" w14:textId="77777777" w:rsidR="009320CF" w:rsidRPr="009320CF" w:rsidRDefault="009320CF" w:rsidP="009320CF">
      <w:pPr>
        <w:pStyle w:val="Section-PlainText"/>
        <w:spacing w:after="0"/>
        <w:ind w:left="1080"/>
      </w:pPr>
      <w:r w:rsidRPr="009320CF">
        <w:rPr>
          <w:rFonts w:ascii="Times New Roman" w:hAnsi="Times New Roman" w:cs="Times New Roman"/>
        </w:rPr>
        <w:t xml:space="preserve">Should the BZA determine that a use cannot be classified, then the use shall be considered prohibited.  </w:t>
      </w:r>
    </w:p>
    <w:p w14:paraId="68D14659" w14:textId="77777777" w:rsidR="009320CF" w:rsidRPr="009320CF" w:rsidRDefault="009320CF" w:rsidP="009320CF">
      <w:pPr>
        <w:pStyle w:val="Section-PlainText"/>
        <w:spacing w:after="0"/>
        <w:ind w:left="0"/>
        <w:rPr>
          <w:rFonts w:ascii="Times New Roman" w:hAnsi="Times New Roman" w:cs="Times New Roman"/>
        </w:rPr>
      </w:pPr>
    </w:p>
    <w:p w14:paraId="051F2C99" w14:textId="77777777" w:rsidR="009320CF" w:rsidRDefault="009320CF" w:rsidP="009320CF">
      <w:pPr>
        <w:pStyle w:val="BodyTextIndent"/>
        <w:tabs>
          <w:tab w:val="left" w:pos="-1530"/>
        </w:tabs>
        <w:ind w:left="0"/>
        <w:rPr>
          <w:sz w:val="20"/>
        </w:rPr>
      </w:pPr>
    </w:p>
    <w:p w14:paraId="4B573798" w14:textId="77777777" w:rsidR="009320CF" w:rsidRDefault="009320CF" w:rsidP="009320CF">
      <w:pPr>
        <w:pStyle w:val="BodyTextIndent"/>
        <w:tabs>
          <w:tab w:val="left" w:pos="-1530"/>
        </w:tabs>
        <w:ind w:left="0"/>
        <w:rPr>
          <w:sz w:val="20"/>
        </w:rPr>
      </w:pPr>
    </w:p>
    <w:p w14:paraId="563DAEA3" w14:textId="77777777" w:rsidR="009320CF" w:rsidRDefault="009320CF" w:rsidP="009320CF">
      <w:pPr>
        <w:pStyle w:val="BodyTextIndent"/>
        <w:tabs>
          <w:tab w:val="left" w:pos="-1530"/>
        </w:tabs>
        <w:ind w:left="0"/>
        <w:rPr>
          <w:sz w:val="20"/>
        </w:rPr>
      </w:pPr>
    </w:p>
    <w:p w14:paraId="11CDD659" w14:textId="77777777" w:rsidR="009320CF" w:rsidRDefault="009320CF" w:rsidP="009320CF">
      <w:pPr>
        <w:pStyle w:val="BodyTextIndent"/>
        <w:tabs>
          <w:tab w:val="left" w:pos="-1530"/>
        </w:tabs>
        <w:ind w:left="0"/>
        <w:rPr>
          <w:sz w:val="20"/>
        </w:rPr>
      </w:pPr>
    </w:p>
    <w:p w14:paraId="6D5B58D1" w14:textId="77777777" w:rsidR="009320CF" w:rsidRDefault="009320CF" w:rsidP="009320CF">
      <w:pPr>
        <w:pStyle w:val="BodyTextIndent"/>
        <w:tabs>
          <w:tab w:val="left" w:pos="-1530"/>
        </w:tabs>
        <w:ind w:left="0"/>
        <w:rPr>
          <w:sz w:val="20"/>
        </w:rPr>
      </w:pPr>
    </w:p>
    <w:p w14:paraId="7FF9C8E8" w14:textId="77777777" w:rsidR="009320CF" w:rsidRDefault="009320CF" w:rsidP="009320CF">
      <w:pPr>
        <w:pStyle w:val="BodyTextIndent"/>
        <w:tabs>
          <w:tab w:val="left" w:pos="-1530"/>
        </w:tabs>
        <w:ind w:left="0"/>
        <w:rPr>
          <w:sz w:val="20"/>
        </w:rPr>
      </w:pPr>
    </w:p>
    <w:p w14:paraId="3093A922" w14:textId="77777777" w:rsidR="009320CF" w:rsidRDefault="009320CF" w:rsidP="009320CF">
      <w:pPr>
        <w:pStyle w:val="BodyTextIndent"/>
        <w:tabs>
          <w:tab w:val="left" w:pos="-1530"/>
        </w:tabs>
        <w:ind w:left="0"/>
        <w:rPr>
          <w:sz w:val="20"/>
        </w:rPr>
      </w:pPr>
    </w:p>
    <w:p w14:paraId="59146627" w14:textId="77777777" w:rsidR="009320CF" w:rsidRDefault="009320CF" w:rsidP="009320CF">
      <w:pPr>
        <w:pStyle w:val="BodyTextIndent"/>
        <w:tabs>
          <w:tab w:val="left" w:pos="-1530"/>
        </w:tabs>
        <w:ind w:left="0"/>
        <w:rPr>
          <w:sz w:val="20"/>
        </w:rPr>
      </w:pPr>
    </w:p>
    <w:p w14:paraId="53CC24EC" w14:textId="77777777" w:rsidR="009320CF" w:rsidRDefault="009320CF" w:rsidP="009320CF">
      <w:pPr>
        <w:pStyle w:val="BodyTextIndent"/>
        <w:tabs>
          <w:tab w:val="left" w:pos="-1530"/>
        </w:tabs>
        <w:ind w:left="0"/>
        <w:rPr>
          <w:sz w:val="20"/>
        </w:rPr>
      </w:pPr>
    </w:p>
    <w:p w14:paraId="00B02376" w14:textId="77777777" w:rsidR="009320CF" w:rsidRDefault="009320CF" w:rsidP="009320CF">
      <w:pPr>
        <w:pStyle w:val="BodyTextIndent"/>
        <w:tabs>
          <w:tab w:val="left" w:pos="-1530"/>
        </w:tabs>
        <w:ind w:left="0"/>
        <w:rPr>
          <w:sz w:val="20"/>
        </w:rPr>
      </w:pPr>
    </w:p>
    <w:p w14:paraId="259BFBA2" w14:textId="77777777" w:rsidR="009320CF" w:rsidRDefault="009320CF" w:rsidP="009320CF">
      <w:pPr>
        <w:pStyle w:val="BodyTextIndent"/>
        <w:tabs>
          <w:tab w:val="left" w:pos="-1530"/>
        </w:tabs>
        <w:ind w:left="0"/>
        <w:rPr>
          <w:sz w:val="20"/>
        </w:rPr>
      </w:pPr>
    </w:p>
    <w:p w14:paraId="697B085B" w14:textId="77777777" w:rsidR="009320CF" w:rsidRDefault="009320CF" w:rsidP="009320CF">
      <w:pPr>
        <w:pStyle w:val="BodyTextIndent"/>
        <w:tabs>
          <w:tab w:val="left" w:pos="-1530"/>
        </w:tabs>
        <w:ind w:left="0"/>
        <w:rPr>
          <w:sz w:val="20"/>
        </w:rPr>
      </w:pPr>
    </w:p>
    <w:p w14:paraId="04553396" w14:textId="77777777" w:rsidR="009320CF" w:rsidRDefault="009320CF" w:rsidP="009320CF">
      <w:pPr>
        <w:pStyle w:val="BodyTextIndent"/>
        <w:tabs>
          <w:tab w:val="left" w:pos="-1530"/>
        </w:tabs>
        <w:ind w:left="0"/>
        <w:rPr>
          <w:sz w:val="20"/>
        </w:rPr>
      </w:pPr>
    </w:p>
    <w:p w14:paraId="0C7DC563" w14:textId="77777777" w:rsidR="009320CF" w:rsidRDefault="009320CF" w:rsidP="009320CF">
      <w:pPr>
        <w:pStyle w:val="BodyTextIndent"/>
        <w:tabs>
          <w:tab w:val="left" w:pos="-1530"/>
        </w:tabs>
        <w:ind w:left="0"/>
        <w:rPr>
          <w:sz w:val="20"/>
        </w:rPr>
      </w:pPr>
    </w:p>
    <w:p w14:paraId="2F126DCF" w14:textId="77777777" w:rsidR="009320CF" w:rsidRDefault="009320CF" w:rsidP="009320CF">
      <w:pPr>
        <w:pStyle w:val="BodyTextIndent"/>
        <w:tabs>
          <w:tab w:val="left" w:pos="-1530"/>
        </w:tabs>
        <w:ind w:left="0"/>
        <w:rPr>
          <w:sz w:val="20"/>
        </w:rPr>
      </w:pPr>
    </w:p>
    <w:p w14:paraId="5F7EEF83" w14:textId="77777777" w:rsidR="009320CF" w:rsidRDefault="009320CF" w:rsidP="009320CF">
      <w:pPr>
        <w:pStyle w:val="BodyTextIndent"/>
        <w:tabs>
          <w:tab w:val="left" w:pos="-1530"/>
        </w:tabs>
        <w:ind w:left="0"/>
        <w:rPr>
          <w:sz w:val="20"/>
        </w:rPr>
      </w:pPr>
    </w:p>
    <w:p w14:paraId="4B2319CE" w14:textId="77777777" w:rsidR="009320CF" w:rsidRDefault="009320CF" w:rsidP="009320CF">
      <w:pPr>
        <w:pStyle w:val="BodyTextIndent"/>
        <w:tabs>
          <w:tab w:val="left" w:pos="-1530"/>
        </w:tabs>
        <w:ind w:left="0"/>
        <w:rPr>
          <w:sz w:val="20"/>
        </w:rPr>
      </w:pPr>
    </w:p>
    <w:p w14:paraId="0559832A" w14:textId="77777777" w:rsidR="009320CF" w:rsidRDefault="009320CF" w:rsidP="009320CF">
      <w:pPr>
        <w:pStyle w:val="BodyTextIndent"/>
        <w:tabs>
          <w:tab w:val="left" w:pos="-1530"/>
        </w:tabs>
        <w:ind w:left="0"/>
        <w:rPr>
          <w:sz w:val="20"/>
        </w:rPr>
      </w:pPr>
    </w:p>
    <w:p w14:paraId="46C835BB" w14:textId="77777777" w:rsidR="009320CF" w:rsidRDefault="009320CF" w:rsidP="009320CF">
      <w:pPr>
        <w:pStyle w:val="BodyTextIndent"/>
        <w:tabs>
          <w:tab w:val="left" w:pos="-1530"/>
        </w:tabs>
        <w:ind w:left="0"/>
        <w:rPr>
          <w:sz w:val="20"/>
        </w:rPr>
      </w:pPr>
    </w:p>
    <w:p w14:paraId="76D4E495" w14:textId="77777777" w:rsidR="009320CF" w:rsidRDefault="009320CF" w:rsidP="009320CF">
      <w:pPr>
        <w:pStyle w:val="BodyTextIndent"/>
        <w:tabs>
          <w:tab w:val="left" w:pos="-1530"/>
        </w:tabs>
        <w:ind w:left="0"/>
        <w:rPr>
          <w:sz w:val="20"/>
        </w:rPr>
      </w:pPr>
    </w:p>
    <w:p w14:paraId="49ABA498" w14:textId="77777777" w:rsidR="009320CF" w:rsidRDefault="009320CF" w:rsidP="009320CF">
      <w:pPr>
        <w:pStyle w:val="BodyTextIndent"/>
        <w:tabs>
          <w:tab w:val="left" w:pos="-1530"/>
        </w:tabs>
        <w:ind w:left="0"/>
        <w:rPr>
          <w:sz w:val="20"/>
        </w:rPr>
      </w:pPr>
    </w:p>
    <w:p w14:paraId="2B6E0141" w14:textId="77777777" w:rsidR="009320CF" w:rsidRDefault="009320CF" w:rsidP="009320CF">
      <w:pPr>
        <w:pStyle w:val="BodyTextIndent"/>
        <w:tabs>
          <w:tab w:val="left" w:pos="-1530"/>
        </w:tabs>
        <w:ind w:left="0"/>
        <w:rPr>
          <w:sz w:val="20"/>
        </w:rPr>
      </w:pPr>
    </w:p>
    <w:p w14:paraId="594C552B" w14:textId="77777777" w:rsidR="009320CF" w:rsidRDefault="009320CF" w:rsidP="009320CF">
      <w:pPr>
        <w:pStyle w:val="BodyTextIndent"/>
        <w:tabs>
          <w:tab w:val="left" w:pos="-1530"/>
        </w:tabs>
        <w:ind w:left="0"/>
        <w:rPr>
          <w:sz w:val="20"/>
        </w:rPr>
      </w:pPr>
    </w:p>
    <w:p w14:paraId="331783D7" w14:textId="77777777" w:rsidR="009320CF" w:rsidRDefault="009320CF" w:rsidP="009320CF">
      <w:pPr>
        <w:pStyle w:val="BodyTextIndent"/>
        <w:tabs>
          <w:tab w:val="left" w:pos="-1530"/>
        </w:tabs>
        <w:ind w:left="0"/>
        <w:rPr>
          <w:sz w:val="20"/>
        </w:rPr>
      </w:pPr>
    </w:p>
    <w:p w14:paraId="5E3820A2" w14:textId="77777777" w:rsidR="009320CF" w:rsidRDefault="009320CF" w:rsidP="009320CF">
      <w:pPr>
        <w:pStyle w:val="BodyTextIndent"/>
        <w:tabs>
          <w:tab w:val="left" w:pos="-1530"/>
        </w:tabs>
        <w:ind w:left="0"/>
        <w:rPr>
          <w:sz w:val="20"/>
        </w:rPr>
      </w:pPr>
    </w:p>
    <w:p w14:paraId="44A7B161" w14:textId="77777777" w:rsidR="009320CF" w:rsidRDefault="009320CF" w:rsidP="009320CF">
      <w:pPr>
        <w:pStyle w:val="BodyTextIndent"/>
        <w:tabs>
          <w:tab w:val="left" w:pos="-1530"/>
        </w:tabs>
        <w:ind w:left="0"/>
        <w:rPr>
          <w:sz w:val="20"/>
        </w:rPr>
      </w:pPr>
    </w:p>
    <w:p w14:paraId="463A4166" w14:textId="77777777" w:rsidR="009320CF" w:rsidRDefault="009320CF" w:rsidP="009320CF">
      <w:pPr>
        <w:pStyle w:val="BodyTextIndent"/>
        <w:tabs>
          <w:tab w:val="left" w:pos="-1530"/>
        </w:tabs>
        <w:ind w:left="0"/>
        <w:rPr>
          <w:sz w:val="20"/>
        </w:rPr>
      </w:pPr>
    </w:p>
    <w:p w14:paraId="45E888F8" w14:textId="77777777" w:rsidR="009320CF" w:rsidRDefault="009320CF" w:rsidP="009320CF">
      <w:pPr>
        <w:pStyle w:val="BodyTextIndent"/>
        <w:tabs>
          <w:tab w:val="left" w:pos="-1530"/>
        </w:tabs>
        <w:ind w:left="0"/>
        <w:rPr>
          <w:sz w:val="20"/>
        </w:rPr>
      </w:pPr>
    </w:p>
    <w:p w14:paraId="6E4A5E34" w14:textId="77777777" w:rsidR="009320CF" w:rsidRDefault="009320CF" w:rsidP="009320CF">
      <w:pPr>
        <w:pStyle w:val="BodyTextIndent"/>
        <w:tabs>
          <w:tab w:val="left" w:pos="-1530"/>
        </w:tabs>
        <w:ind w:left="0"/>
        <w:rPr>
          <w:sz w:val="20"/>
        </w:rPr>
      </w:pPr>
    </w:p>
    <w:p w14:paraId="28988255" w14:textId="77777777" w:rsidR="009320CF" w:rsidRDefault="009320CF" w:rsidP="009320CF">
      <w:pPr>
        <w:pStyle w:val="BodyTextIndent"/>
        <w:tabs>
          <w:tab w:val="left" w:pos="-1530"/>
        </w:tabs>
        <w:ind w:left="0"/>
        <w:rPr>
          <w:sz w:val="20"/>
        </w:rPr>
      </w:pPr>
    </w:p>
    <w:p w14:paraId="30CCC9EE" w14:textId="77777777" w:rsidR="009320CF" w:rsidRDefault="009320CF" w:rsidP="009320CF">
      <w:pPr>
        <w:pStyle w:val="BodyTextIndent"/>
        <w:tabs>
          <w:tab w:val="left" w:pos="-1530"/>
        </w:tabs>
        <w:ind w:left="0"/>
        <w:rPr>
          <w:sz w:val="20"/>
        </w:rPr>
      </w:pPr>
    </w:p>
    <w:p w14:paraId="23CA8B53" w14:textId="77777777" w:rsidR="009320CF" w:rsidRDefault="009320CF" w:rsidP="009320CF">
      <w:pPr>
        <w:pStyle w:val="BodyTextIndent"/>
        <w:tabs>
          <w:tab w:val="left" w:pos="-1530"/>
        </w:tabs>
        <w:ind w:left="0"/>
        <w:rPr>
          <w:sz w:val="20"/>
        </w:rPr>
      </w:pPr>
    </w:p>
    <w:p w14:paraId="08A2AF32" w14:textId="77777777" w:rsidR="009320CF" w:rsidRDefault="009320CF" w:rsidP="009320CF">
      <w:pPr>
        <w:pStyle w:val="BodyTextIndent"/>
        <w:tabs>
          <w:tab w:val="left" w:pos="-1530"/>
        </w:tabs>
        <w:ind w:left="0"/>
        <w:rPr>
          <w:sz w:val="20"/>
        </w:rPr>
      </w:pPr>
    </w:p>
    <w:p w14:paraId="64425E2A" w14:textId="77777777" w:rsidR="009320CF" w:rsidRDefault="009320CF" w:rsidP="009320CF">
      <w:pPr>
        <w:pStyle w:val="BodyTextIndent"/>
        <w:tabs>
          <w:tab w:val="left" w:pos="-1530"/>
        </w:tabs>
        <w:ind w:left="0"/>
        <w:rPr>
          <w:sz w:val="20"/>
        </w:rPr>
      </w:pPr>
    </w:p>
    <w:p w14:paraId="226C4B1A" w14:textId="77777777" w:rsidR="009320CF" w:rsidRDefault="009320CF" w:rsidP="009320CF">
      <w:pPr>
        <w:pStyle w:val="BodyTextIndent"/>
        <w:tabs>
          <w:tab w:val="left" w:pos="-1530"/>
        </w:tabs>
        <w:ind w:left="0"/>
        <w:rPr>
          <w:sz w:val="20"/>
        </w:rPr>
      </w:pPr>
    </w:p>
    <w:p w14:paraId="56DF8263" w14:textId="77777777" w:rsidR="009320CF" w:rsidRDefault="009320CF" w:rsidP="009320CF">
      <w:pPr>
        <w:pStyle w:val="BodyTextIndent"/>
        <w:tabs>
          <w:tab w:val="left" w:pos="-1530"/>
        </w:tabs>
        <w:ind w:left="0"/>
        <w:rPr>
          <w:sz w:val="20"/>
        </w:rPr>
      </w:pPr>
    </w:p>
    <w:p w14:paraId="488E3FC8" w14:textId="77777777" w:rsidR="009320CF" w:rsidRDefault="009320CF" w:rsidP="009320CF">
      <w:pPr>
        <w:pStyle w:val="BodyTextIndent"/>
        <w:tabs>
          <w:tab w:val="left" w:pos="-1530"/>
        </w:tabs>
        <w:ind w:left="0"/>
        <w:rPr>
          <w:sz w:val="20"/>
        </w:rPr>
      </w:pPr>
    </w:p>
    <w:p w14:paraId="51B65EB0" w14:textId="77777777" w:rsidR="009320CF" w:rsidRDefault="009320CF" w:rsidP="009320CF">
      <w:pPr>
        <w:pStyle w:val="BodyTextIndent"/>
        <w:tabs>
          <w:tab w:val="left" w:pos="-1530"/>
        </w:tabs>
        <w:ind w:left="0"/>
        <w:rPr>
          <w:sz w:val="20"/>
        </w:rPr>
      </w:pPr>
    </w:p>
    <w:p w14:paraId="39AC9900" w14:textId="77777777" w:rsidR="009320CF" w:rsidRDefault="009320CF" w:rsidP="009320CF">
      <w:pPr>
        <w:pStyle w:val="BodyTextIndent"/>
        <w:tabs>
          <w:tab w:val="left" w:pos="-1530"/>
        </w:tabs>
        <w:ind w:left="0"/>
        <w:rPr>
          <w:sz w:val="20"/>
        </w:rPr>
      </w:pPr>
    </w:p>
    <w:p w14:paraId="30006863" w14:textId="77777777" w:rsidR="009320CF" w:rsidRDefault="009320CF" w:rsidP="009320CF">
      <w:pPr>
        <w:pStyle w:val="BodyTextIndent"/>
        <w:tabs>
          <w:tab w:val="left" w:pos="-1530"/>
        </w:tabs>
        <w:ind w:left="0"/>
        <w:rPr>
          <w:sz w:val="20"/>
        </w:rPr>
      </w:pPr>
    </w:p>
    <w:p w14:paraId="23AFFE22" w14:textId="77777777" w:rsidR="009320CF" w:rsidRDefault="009320CF" w:rsidP="009320CF">
      <w:pPr>
        <w:pStyle w:val="BodyTextIndent"/>
        <w:tabs>
          <w:tab w:val="left" w:pos="-1530"/>
        </w:tabs>
        <w:ind w:left="0"/>
        <w:rPr>
          <w:sz w:val="20"/>
        </w:rPr>
      </w:pPr>
    </w:p>
    <w:p w14:paraId="0D1A656E" w14:textId="77777777" w:rsidR="009320CF" w:rsidRDefault="009320CF" w:rsidP="009320CF">
      <w:pPr>
        <w:pStyle w:val="BodyTextIndent"/>
        <w:tabs>
          <w:tab w:val="left" w:pos="-1530"/>
        </w:tabs>
        <w:ind w:left="0"/>
        <w:rPr>
          <w:sz w:val="20"/>
        </w:rPr>
      </w:pPr>
    </w:p>
    <w:p w14:paraId="6A218430" w14:textId="77777777" w:rsidR="009320CF" w:rsidRDefault="009320CF" w:rsidP="009320CF">
      <w:pPr>
        <w:pStyle w:val="BodyTextIndent"/>
        <w:tabs>
          <w:tab w:val="left" w:pos="-1530"/>
        </w:tabs>
        <w:ind w:left="0"/>
        <w:rPr>
          <w:sz w:val="20"/>
        </w:rPr>
      </w:pPr>
    </w:p>
    <w:p w14:paraId="7AA64E60" w14:textId="77777777" w:rsidR="009320CF" w:rsidRDefault="009320CF" w:rsidP="009320CF">
      <w:pPr>
        <w:pStyle w:val="BodyTextIndent"/>
        <w:tabs>
          <w:tab w:val="left" w:pos="-1530"/>
        </w:tabs>
        <w:ind w:left="0"/>
        <w:rPr>
          <w:sz w:val="20"/>
        </w:rPr>
      </w:pPr>
    </w:p>
    <w:p w14:paraId="489F1FE1" w14:textId="77777777" w:rsidR="009320CF" w:rsidRDefault="009320CF" w:rsidP="009320CF">
      <w:pPr>
        <w:pStyle w:val="BodyTextIndent"/>
        <w:tabs>
          <w:tab w:val="left" w:pos="-1530"/>
        </w:tabs>
        <w:ind w:left="0"/>
        <w:rPr>
          <w:sz w:val="20"/>
        </w:rPr>
      </w:pPr>
    </w:p>
    <w:p w14:paraId="02693A55" w14:textId="77777777" w:rsidR="009320CF" w:rsidRDefault="009320CF" w:rsidP="009320CF">
      <w:pPr>
        <w:pStyle w:val="BodyTextIndent"/>
        <w:tabs>
          <w:tab w:val="left" w:pos="-1530"/>
        </w:tabs>
        <w:ind w:left="0"/>
        <w:rPr>
          <w:sz w:val="20"/>
        </w:rPr>
      </w:pPr>
    </w:p>
    <w:p w14:paraId="146B8E9B" w14:textId="77777777" w:rsidR="009320CF" w:rsidRDefault="009320CF" w:rsidP="009320CF">
      <w:pPr>
        <w:pStyle w:val="BodyTextIndent"/>
        <w:tabs>
          <w:tab w:val="left" w:pos="-1530"/>
        </w:tabs>
        <w:ind w:left="0"/>
        <w:rPr>
          <w:sz w:val="20"/>
        </w:rPr>
      </w:pPr>
    </w:p>
    <w:p w14:paraId="3171A7E1" w14:textId="77777777" w:rsidR="009320CF" w:rsidRDefault="009320CF" w:rsidP="009320CF">
      <w:pPr>
        <w:pStyle w:val="BodyTextIndent"/>
        <w:tabs>
          <w:tab w:val="left" w:pos="-1530"/>
        </w:tabs>
        <w:ind w:left="0"/>
        <w:rPr>
          <w:sz w:val="20"/>
        </w:rPr>
      </w:pPr>
    </w:p>
    <w:p w14:paraId="3596E868" w14:textId="77777777" w:rsidR="009320CF" w:rsidRDefault="009320CF" w:rsidP="009320CF">
      <w:pPr>
        <w:pStyle w:val="BodyTextIndent"/>
        <w:tabs>
          <w:tab w:val="left" w:pos="-1530"/>
        </w:tabs>
        <w:ind w:left="0"/>
        <w:rPr>
          <w:sz w:val="20"/>
        </w:rPr>
      </w:pPr>
    </w:p>
    <w:p w14:paraId="5CE68F1F" w14:textId="77777777" w:rsidR="009320CF" w:rsidRDefault="009320CF" w:rsidP="009320CF">
      <w:pPr>
        <w:pStyle w:val="BodyTextIndent"/>
        <w:tabs>
          <w:tab w:val="left" w:pos="-1530"/>
        </w:tabs>
        <w:ind w:left="0"/>
        <w:rPr>
          <w:sz w:val="20"/>
        </w:rPr>
      </w:pPr>
    </w:p>
    <w:p w14:paraId="4A26003A" w14:textId="77777777" w:rsidR="00B465CF" w:rsidRDefault="00B465CF" w:rsidP="00B465CF">
      <w:pPr>
        <w:pStyle w:val="BodyTextIndent"/>
        <w:tabs>
          <w:tab w:val="left" w:pos="-1530"/>
        </w:tabs>
        <w:ind w:hanging="720"/>
        <w:jc w:val="center"/>
        <w:rPr>
          <w:sz w:val="20"/>
        </w:rPr>
      </w:pPr>
    </w:p>
    <w:p w14:paraId="67192EB5" w14:textId="77777777" w:rsidR="00505D29" w:rsidRDefault="00505D29" w:rsidP="00505D29">
      <w:pPr>
        <w:ind w:left="2880" w:firstLine="720"/>
        <w:rPr>
          <w:b/>
          <w:bCs/>
        </w:rPr>
      </w:pPr>
      <w:r w:rsidRPr="005753D8">
        <w:rPr>
          <w:b/>
          <w:bCs/>
        </w:rPr>
        <w:lastRenderedPageBreak/>
        <w:t>TABLE 2: AUTHORIZED USES</w:t>
      </w:r>
    </w:p>
    <w:p w14:paraId="729E0D2B" w14:textId="77777777" w:rsidR="00505D29" w:rsidRPr="00F801FB" w:rsidRDefault="00505D29" w:rsidP="00505D29">
      <w:pPr>
        <w:rPr>
          <w:b/>
          <w:bCs/>
        </w:rPr>
      </w:pPr>
    </w:p>
    <w:tbl>
      <w:tblPr>
        <w:tblW w:w="1161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2070"/>
        <w:gridCol w:w="450"/>
        <w:gridCol w:w="540"/>
        <w:gridCol w:w="630"/>
        <w:gridCol w:w="540"/>
        <w:gridCol w:w="540"/>
        <w:gridCol w:w="630"/>
        <w:gridCol w:w="540"/>
        <w:gridCol w:w="630"/>
        <w:gridCol w:w="630"/>
        <w:gridCol w:w="540"/>
        <w:gridCol w:w="540"/>
        <w:gridCol w:w="540"/>
        <w:gridCol w:w="540"/>
        <w:gridCol w:w="540"/>
        <w:gridCol w:w="450"/>
        <w:gridCol w:w="540"/>
        <w:gridCol w:w="720"/>
      </w:tblGrid>
      <w:tr w:rsidR="00505D29" w:rsidRPr="007078CF" w14:paraId="43A5E7AD" w14:textId="77777777" w:rsidTr="00505D29">
        <w:trPr>
          <w:trHeight w:val="124"/>
          <w:tblHeader/>
        </w:trPr>
        <w:tc>
          <w:tcPr>
            <w:tcW w:w="2070" w:type="dxa"/>
            <w:shd w:val="clear" w:color="auto" w:fill="A6A6A6" w:themeFill="background1" w:themeFillShade="A6"/>
          </w:tcPr>
          <w:p w14:paraId="4C21B92F" w14:textId="77777777" w:rsidR="00505D29" w:rsidRPr="007078CF" w:rsidRDefault="00505D29" w:rsidP="000C3826">
            <w:pPr>
              <w:rPr>
                <w:b/>
                <w:bCs/>
                <w:color w:val="C0C0C0"/>
              </w:rPr>
            </w:pPr>
          </w:p>
        </w:tc>
        <w:tc>
          <w:tcPr>
            <w:tcW w:w="450" w:type="dxa"/>
            <w:shd w:val="clear" w:color="auto" w:fill="A6A6A6" w:themeFill="background1" w:themeFillShade="A6"/>
            <w:vAlign w:val="center"/>
          </w:tcPr>
          <w:p w14:paraId="44CA1B56" w14:textId="77777777" w:rsidR="00505D29" w:rsidRPr="007078CF" w:rsidRDefault="00505D29" w:rsidP="000C3826">
            <w:pPr>
              <w:jc w:val="center"/>
              <w:rPr>
                <w:b/>
                <w:bCs/>
                <w:color w:val="000000"/>
                <w:sz w:val="22"/>
                <w:szCs w:val="22"/>
              </w:rPr>
            </w:pPr>
            <w:r w:rsidRPr="007078CF">
              <w:rPr>
                <w:b/>
                <w:bCs/>
                <w:color w:val="000000"/>
                <w:sz w:val="22"/>
                <w:szCs w:val="22"/>
              </w:rPr>
              <w:t>C</w:t>
            </w:r>
          </w:p>
        </w:tc>
        <w:tc>
          <w:tcPr>
            <w:tcW w:w="540" w:type="dxa"/>
            <w:shd w:val="clear" w:color="auto" w:fill="A6A6A6" w:themeFill="background1" w:themeFillShade="A6"/>
            <w:vAlign w:val="center"/>
          </w:tcPr>
          <w:p w14:paraId="1887953A" w14:textId="77777777" w:rsidR="00505D29" w:rsidRPr="007078CF" w:rsidRDefault="00505D29" w:rsidP="000C3826">
            <w:pPr>
              <w:jc w:val="center"/>
              <w:rPr>
                <w:b/>
                <w:bCs/>
                <w:color w:val="000000"/>
                <w:sz w:val="22"/>
                <w:szCs w:val="22"/>
              </w:rPr>
            </w:pPr>
            <w:r w:rsidRPr="007078CF">
              <w:rPr>
                <w:b/>
                <w:bCs/>
                <w:color w:val="000000"/>
                <w:sz w:val="22"/>
                <w:szCs w:val="22"/>
              </w:rPr>
              <w:t>AP</w:t>
            </w:r>
          </w:p>
        </w:tc>
        <w:tc>
          <w:tcPr>
            <w:tcW w:w="630" w:type="dxa"/>
            <w:shd w:val="clear" w:color="auto" w:fill="A6A6A6" w:themeFill="background1" w:themeFillShade="A6"/>
            <w:vAlign w:val="center"/>
          </w:tcPr>
          <w:p w14:paraId="24748386" w14:textId="77777777" w:rsidR="00505D29" w:rsidRPr="007078CF" w:rsidRDefault="00505D29" w:rsidP="000C3826">
            <w:pPr>
              <w:jc w:val="center"/>
              <w:rPr>
                <w:b/>
                <w:bCs/>
                <w:color w:val="000000"/>
                <w:sz w:val="22"/>
                <w:szCs w:val="22"/>
              </w:rPr>
            </w:pPr>
            <w:r w:rsidRPr="007078CF">
              <w:rPr>
                <w:b/>
                <w:bCs/>
                <w:color w:val="000000"/>
                <w:sz w:val="22"/>
                <w:szCs w:val="22"/>
              </w:rPr>
              <w:t>AG</w:t>
            </w:r>
          </w:p>
        </w:tc>
        <w:tc>
          <w:tcPr>
            <w:tcW w:w="540" w:type="dxa"/>
            <w:shd w:val="clear" w:color="auto" w:fill="A6A6A6" w:themeFill="background1" w:themeFillShade="A6"/>
            <w:vAlign w:val="center"/>
          </w:tcPr>
          <w:p w14:paraId="24E68106" w14:textId="77777777" w:rsidR="00505D29" w:rsidRPr="007078CF" w:rsidRDefault="00505D29" w:rsidP="000C3826">
            <w:pPr>
              <w:jc w:val="center"/>
              <w:rPr>
                <w:b/>
                <w:bCs/>
                <w:color w:val="000000"/>
                <w:sz w:val="22"/>
                <w:szCs w:val="22"/>
              </w:rPr>
            </w:pPr>
            <w:r w:rsidRPr="007078CF">
              <w:rPr>
                <w:b/>
                <w:bCs/>
                <w:color w:val="000000"/>
                <w:sz w:val="22"/>
                <w:szCs w:val="22"/>
              </w:rPr>
              <w:t>RE</w:t>
            </w:r>
          </w:p>
        </w:tc>
        <w:tc>
          <w:tcPr>
            <w:tcW w:w="540" w:type="dxa"/>
            <w:shd w:val="clear" w:color="auto" w:fill="A6A6A6" w:themeFill="background1" w:themeFillShade="A6"/>
            <w:vAlign w:val="center"/>
          </w:tcPr>
          <w:p w14:paraId="39F098C0" w14:textId="77777777" w:rsidR="00505D29" w:rsidRPr="007078CF" w:rsidRDefault="00505D29" w:rsidP="000C3826">
            <w:pPr>
              <w:jc w:val="center"/>
              <w:rPr>
                <w:b/>
                <w:bCs/>
                <w:color w:val="000000"/>
                <w:sz w:val="22"/>
                <w:szCs w:val="22"/>
              </w:rPr>
            </w:pPr>
            <w:r w:rsidRPr="007078CF">
              <w:rPr>
                <w:b/>
                <w:bCs/>
                <w:color w:val="000000"/>
                <w:sz w:val="22"/>
                <w:szCs w:val="22"/>
              </w:rPr>
              <w:t>R1</w:t>
            </w:r>
          </w:p>
        </w:tc>
        <w:tc>
          <w:tcPr>
            <w:tcW w:w="630" w:type="dxa"/>
            <w:shd w:val="clear" w:color="auto" w:fill="A6A6A6" w:themeFill="background1" w:themeFillShade="A6"/>
            <w:vAlign w:val="center"/>
          </w:tcPr>
          <w:p w14:paraId="5E20C1DC" w14:textId="77777777" w:rsidR="00505D29" w:rsidRPr="007078CF" w:rsidRDefault="00505D29" w:rsidP="000C3826">
            <w:pPr>
              <w:jc w:val="center"/>
              <w:rPr>
                <w:b/>
                <w:bCs/>
                <w:color w:val="000000"/>
                <w:sz w:val="22"/>
                <w:szCs w:val="22"/>
              </w:rPr>
            </w:pPr>
            <w:r w:rsidRPr="007078CF">
              <w:rPr>
                <w:b/>
                <w:bCs/>
                <w:color w:val="000000"/>
                <w:sz w:val="22"/>
                <w:szCs w:val="22"/>
              </w:rPr>
              <w:t>R2</w:t>
            </w:r>
          </w:p>
        </w:tc>
        <w:tc>
          <w:tcPr>
            <w:tcW w:w="540" w:type="dxa"/>
            <w:shd w:val="clear" w:color="auto" w:fill="A6A6A6" w:themeFill="background1" w:themeFillShade="A6"/>
            <w:vAlign w:val="center"/>
          </w:tcPr>
          <w:p w14:paraId="29B9F309" w14:textId="77777777" w:rsidR="00505D29" w:rsidRPr="007078CF" w:rsidRDefault="00505D29" w:rsidP="000C3826">
            <w:pPr>
              <w:jc w:val="center"/>
              <w:rPr>
                <w:b/>
                <w:bCs/>
                <w:color w:val="000000"/>
                <w:sz w:val="22"/>
                <w:szCs w:val="22"/>
              </w:rPr>
            </w:pPr>
            <w:r w:rsidRPr="007078CF">
              <w:rPr>
                <w:b/>
                <w:bCs/>
                <w:color w:val="000000"/>
                <w:sz w:val="22"/>
                <w:szCs w:val="22"/>
              </w:rPr>
              <w:t>R3</w:t>
            </w:r>
          </w:p>
        </w:tc>
        <w:tc>
          <w:tcPr>
            <w:tcW w:w="630" w:type="dxa"/>
            <w:shd w:val="clear" w:color="auto" w:fill="A6A6A6" w:themeFill="background1" w:themeFillShade="A6"/>
            <w:vAlign w:val="center"/>
          </w:tcPr>
          <w:p w14:paraId="5DAD5923" w14:textId="77777777" w:rsidR="00505D29" w:rsidRPr="007078CF" w:rsidRDefault="00505D29" w:rsidP="000C3826">
            <w:pPr>
              <w:jc w:val="center"/>
              <w:rPr>
                <w:b/>
                <w:bCs/>
                <w:color w:val="000000"/>
                <w:sz w:val="22"/>
                <w:szCs w:val="22"/>
              </w:rPr>
            </w:pPr>
            <w:r w:rsidRPr="007078CF">
              <w:rPr>
                <w:b/>
                <w:bCs/>
                <w:color w:val="000000"/>
                <w:sz w:val="22"/>
                <w:szCs w:val="22"/>
              </w:rPr>
              <w:t>R4</w:t>
            </w:r>
          </w:p>
        </w:tc>
        <w:tc>
          <w:tcPr>
            <w:tcW w:w="630" w:type="dxa"/>
            <w:shd w:val="clear" w:color="auto" w:fill="A6A6A6" w:themeFill="background1" w:themeFillShade="A6"/>
            <w:vAlign w:val="center"/>
          </w:tcPr>
          <w:p w14:paraId="5E418EBF" w14:textId="77777777" w:rsidR="00505D29" w:rsidRPr="007078CF" w:rsidRDefault="00505D29" w:rsidP="000C3826">
            <w:pPr>
              <w:jc w:val="center"/>
              <w:rPr>
                <w:b/>
                <w:bCs/>
                <w:color w:val="000000"/>
                <w:sz w:val="22"/>
                <w:szCs w:val="22"/>
              </w:rPr>
            </w:pPr>
            <w:r w:rsidRPr="007078CF">
              <w:rPr>
                <w:b/>
                <w:bCs/>
                <w:color w:val="000000"/>
                <w:sz w:val="22"/>
                <w:szCs w:val="22"/>
              </w:rPr>
              <w:t>MF</w:t>
            </w:r>
          </w:p>
        </w:tc>
        <w:tc>
          <w:tcPr>
            <w:tcW w:w="540" w:type="dxa"/>
            <w:shd w:val="clear" w:color="auto" w:fill="A6A6A6" w:themeFill="background1" w:themeFillShade="A6"/>
            <w:vAlign w:val="center"/>
          </w:tcPr>
          <w:p w14:paraId="140E18F8" w14:textId="77777777" w:rsidR="00505D29" w:rsidRPr="007078CF" w:rsidRDefault="00505D29" w:rsidP="000C3826">
            <w:pPr>
              <w:jc w:val="center"/>
              <w:rPr>
                <w:b/>
                <w:bCs/>
                <w:color w:val="000000"/>
                <w:sz w:val="22"/>
                <w:szCs w:val="22"/>
              </w:rPr>
            </w:pPr>
            <w:r w:rsidRPr="007078CF">
              <w:rPr>
                <w:b/>
                <w:bCs/>
                <w:color w:val="000000"/>
                <w:sz w:val="22"/>
                <w:szCs w:val="22"/>
              </w:rPr>
              <w:t>AB</w:t>
            </w:r>
          </w:p>
        </w:tc>
        <w:tc>
          <w:tcPr>
            <w:tcW w:w="540" w:type="dxa"/>
            <w:shd w:val="clear" w:color="auto" w:fill="A6A6A6" w:themeFill="background1" w:themeFillShade="A6"/>
            <w:vAlign w:val="center"/>
          </w:tcPr>
          <w:p w14:paraId="7BE0A4ED" w14:textId="77777777" w:rsidR="00505D29" w:rsidRPr="007078CF" w:rsidRDefault="00505D29" w:rsidP="000C3826">
            <w:pPr>
              <w:jc w:val="center"/>
              <w:rPr>
                <w:b/>
                <w:bCs/>
                <w:color w:val="000000"/>
                <w:sz w:val="22"/>
                <w:szCs w:val="22"/>
              </w:rPr>
            </w:pPr>
            <w:r w:rsidRPr="007078CF">
              <w:rPr>
                <w:b/>
                <w:bCs/>
                <w:color w:val="000000"/>
                <w:sz w:val="22"/>
                <w:szCs w:val="22"/>
              </w:rPr>
              <w:t>LB</w:t>
            </w:r>
          </w:p>
        </w:tc>
        <w:tc>
          <w:tcPr>
            <w:tcW w:w="540" w:type="dxa"/>
            <w:shd w:val="clear" w:color="auto" w:fill="A6A6A6" w:themeFill="background1" w:themeFillShade="A6"/>
            <w:vAlign w:val="center"/>
          </w:tcPr>
          <w:p w14:paraId="74241932" w14:textId="77777777" w:rsidR="00505D29" w:rsidRPr="007078CF" w:rsidRDefault="00505D29" w:rsidP="000C3826">
            <w:pPr>
              <w:jc w:val="center"/>
              <w:rPr>
                <w:b/>
                <w:bCs/>
                <w:color w:val="000000"/>
                <w:sz w:val="22"/>
                <w:szCs w:val="22"/>
              </w:rPr>
            </w:pPr>
            <w:r w:rsidRPr="007078CF">
              <w:rPr>
                <w:b/>
                <w:bCs/>
                <w:color w:val="000000"/>
                <w:sz w:val="22"/>
                <w:szCs w:val="22"/>
              </w:rPr>
              <w:t>GB</w:t>
            </w:r>
          </w:p>
        </w:tc>
        <w:tc>
          <w:tcPr>
            <w:tcW w:w="540" w:type="dxa"/>
            <w:shd w:val="clear" w:color="auto" w:fill="A6A6A6" w:themeFill="background1" w:themeFillShade="A6"/>
            <w:vAlign w:val="center"/>
          </w:tcPr>
          <w:p w14:paraId="27E7922B" w14:textId="77777777" w:rsidR="00505D29" w:rsidRPr="007078CF" w:rsidRDefault="00505D29" w:rsidP="000C3826">
            <w:pPr>
              <w:jc w:val="center"/>
              <w:rPr>
                <w:b/>
                <w:bCs/>
                <w:color w:val="000000"/>
                <w:sz w:val="22"/>
                <w:szCs w:val="22"/>
              </w:rPr>
            </w:pPr>
            <w:r w:rsidRPr="007078CF">
              <w:rPr>
                <w:b/>
                <w:bCs/>
                <w:color w:val="000000"/>
                <w:sz w:val="22"/>
                <w:szCs w:val="22"/>
              </w:rPr>
              <w:t>UB</w:t>
            </w:r>
          </w:p>
        </w:tc>
        <w:tc>
          <w:tcPr>
            <w:tcW w:w="540" w:type="dxa"/>
            <w:shd w:val="clear" w:color="auto" w:fill="A6A6A6" w:themeFill="background1" w:themeFillShade="A6"/>
            <w:vAlign w:val="center"/>
          </w:tcPr>
          <w:p w14:paraId="79DF50F6" w14:textId="77777777" w:rsidR="00505D29" w:rsidRPr="007078CF" w:rsidRDefault="00505D29" w:rsidP="000C3826">
            <w:pPr>
              <w:jc w:val="center"/>
              <w:rPr>
                <w:b/>
                <w:bCs/>
                <w:color w:val="000000"/>
                <w:sz w:val="22"/>
                <w:szCs w:val="22"/>
              </w:rPr>
            </w:pPr>
            <w:r w:rsidRPr="007078CF">
              <w:rPr>
                <w:b/>
                <w:bCs/>
                <w:color w:val="000000"/>
                <w:sz w:val="22"/>
                <w:szCs w:val="22"/>
              </w:rPr>
              <w:t>PB</w:t>
            </w:r>
          </w:p>
        </w:tc>
        <w:tc>
          <w:tcPr>
            <w:tcW w:w="450" w:type="dxa"/>
            <w:shd w:val="clear" w:color="auto" w:fill="A6A6A6" w:themeFill="background1" w:themeFillShade="A6"/>
            <w:vAlign w:val="center"/>
          </w:tcPr>
          <w:p w14:paraId="0731E94D" w14:textId="77777777" w:rsidR="00505D29" w:rsidRPr="007078CF" w:rsidRDefault="00505D29" w:rsidP="000C3826">
            <w:pPr>
              <w:jc w:val="center"/>
              <w:rPr>
                <w:b/>
                <w:bCs/>
                <w:color w:val="000000"/>
                <w:sz w:val="22"/>
                <w:szCs w:val="22"/>
              </w:rPr>
            </w:pPr>
            <w:r w:rsidRPr="007078CF">
              <w:rPr>
                <w:b/>
                <w:bCs/>
                <w:color w:val="000000"/>
                <w:sz w:val="22"/>
                <w:szCs w:val="22"/>
              </w:rPr>
              <w:t>I1</w:t>
            </w:r>
          </w:p>
        </w:tc>
        <w:tc>
          <w:tcPr>
            <w:tcW w:w="540" w:type="dxa"/>
            <w:shd w:val="clear" w:color="auto" w:fill="A6A6A6" w:themeFill="background1" w:themeFillShade="A6"/>
            <w:vAlign w:val="center"/>
          </w:tcPr>
          <w:p w14:paraId="20CFF33C" w14:textId="77777777" w:rsidR="00505D29" w:rsidRPr="007078CF" w:rsidRDefault="00505D29" w:rsidP="000C3826">
            <w:pPr>
              <w:jc w:val="center"/>
              <w:rPr>
                <w:b/>
                <w:bCs/>
                <w:color w:val="000000"/>
                <w:sz w:val="22"/>
                <w:szCs w:val="22"/>
              </w:rPr>
            </w:pPr>
            <w:r w:rsidRPr="007078CF">
              <w:rPr>
                <w:b/>
                <w:bCs/>
                <w:color w:val="000000"/>
                <w:sz w:val="22"/>
                <w:szCs w:val="22"/>
              </w:rPr>
              <w:t>I2</w:t>
            </w:r>
          </w:p>
        </w:tc>
        <w:tc>
          <w:tcPr>
            <w:tcW w:w="720" w:type="dxa"/>
            <w:shd w:val="clear" w:color="auto" w:fill="A6A6A6" w:themeFill="background1" w:themeFillShade="A6"/>
            <w:vAlign w:val="center"/>
          </w:tcPr>
          <w:p w14:paraId="64B30A7A" w14:textId="77777777" w:rsidR="00505D29" w:rsidRPr="007078CF" w:rsidRDefault="00505D29" w:rsidP="000C3826">
            <w:pPr>
              <w:jc w:val="center"/>
              <w:rPr>
                <w:b/>
                <w:bCs/>
                <w:color w:val="000000"/>
                <w:sz w:val="22"/>
                <w:szCs w:val="22"/>
              </w:rPr>
            </w:pPr>
            <w:r w:rsidRPr="007078CF">
              <w:rPr>
                <w:b/>
                <w:bCs/>
                <w:color w:val="000000"/>
                <w:sz w:val="22"/>
                <w:szCs w:val="22"/>
              </w:rPr>
              <w:t>AZ</w:t>
            </w:r>
          </w:p>
        </w:tc>
      </w:tr>
      <w:tr w:rsidR="00B03547" w:rsidRPr="005F5691" w14:paraId="1747C0E5" w14:textId="77777777" w:rsidTr="00A829CB">
        <w:trPr>
          <w:trHeight w:val="124"/>
        </w:trPr>
        <w:tc>
          <w:tcPr>
            <w:tcW w:w="11610" w:type="dxa"/>
            <w:gridSpan w:val="18"/>
            <w:shd w:val="clear" w:color="auto" w:fill="E97132" w:themeFill="accent2"/>
          </w:tcPr>
          <w:p w14:paraId="7A6BDE9A" w14:textId="0759EDC9" w:rsidR="00B03547" w:rsidRPr="005F5691" w:rsidRDefault="00B03547" w:rsidP="000C3826">
            <w:pPr>
              <w:jc w:val="center"/>
              <w:rPr>
                <w:color w:val="000000"/>
              </w:rPr>
            </w:pPr>
            <w:r w:rsidRPr="00F801FB">
              <w:rPr>
                <w:b/>
                <w:bCs/>
              </w:rPr>
              <w:t>Education</w:t>
            </w:r>
          </w:p>
        </w:tc>
      </w:tr>
      <w:tr w:rsidR="00505D29" w:rsidRPr="005F5691" w14:paraId="6E2CA6D0" w14:textId="77777777" w:rsidTr="00505D29">
        <w:trPr>
          <w:trHeight w:val="124"/>
        </w:trPr>
        <w:tc>
          <w:tcPr>
            <w:tcW w:w="2070" w:type="dxa"/>
            <w:shd w:val="clear" w:color="auto" w:fill="auto"/>
          </w:tcPr>
          <w:p w14:paraId="36BFC9EA" w14:textId="77777777" w:rsidR="00505D29" w:rsidRPr="005F5691" w:rsidRDefault="00505D29" w:rsidP="000C3826">
            <w:r w:rsidRPr="005F5691">
              <w:t>Art &amp; Music Schools</w:t>
            </w:r>
          </w:p>
        </w:tc>
        <w:tc>
          <w:tcPr>
            <w:tcW w:w="450" w:type="dxa"/>
            <w:shd w:val="clear" w:color="auto" w:fill="auto"/>
            <w:vAlign w:val="center"/>
          </w:tcPr>
          <w:p w14:paraId="76B1DCBD" w14:textId="77777777" w:rsidR="00505D29" w:rsidRPr="005F5691" w:rsidRDefault="00505D29" w:rsidP="000C3826">
            <w:pPr>
              <w:jc w:val="center"/>
            </w:pPr>
          </w:p>
        </w:tc>
        <w:tc>
          <w:tcPr>
            <w:tcW w:w="540" w:type="dxa"/>
            <w:shd w:val="clear" w:color="auto" w:fill="auto"/>
            <w:vAlign w:val="center"/>
          </w:tcPr>
          <w:p w14:paraId="206E2A7C" w14:textId="77777777" w:rsidR="00505D29" w:rsidRPr="005F5691" w:rsidRDefault="00505D29" w:rsidP="000C3826">
            <w:pPr>
              <w:jc w:val="center"/>
            </w:pPr>
          </w:p>
        </w:tc>
        <w:tc>
          <w:tcPr>
            <w:tcW w:w="630" w:type="dxa"/>
            <w:shd w:val="clear" w:color="auto" w:fill="auto"/>
            <w:vAlign w:val="center"/>
          </w:tcPr>
          <w:p w14:paraId="3D609936" w14:textId="77777777" w:rsidR="00505D29" w:rsidRPr="005F5691" w:rsidRDefault="00505D29" w:rsidP="000C3826">
            <w:pPr>
              <w:jc w:val="center"/>
            </w:pPr>
          </w:p>
        </w:tc>
        <w:tc>
          <w:tcPr>
            <w:tcW w:w="540" w:type="dxa"/>
            <w:shd w:val="clear" w:color="auto" w:fill="auto"/>
            <w:vAlign w:val="center"/>
          </w:tcPr>
          <w:p w14:paraId="3DE26F01" w14:textId="77777777" w:rsidR="00505D29" w:rsidRPr="005F5691" w:rsidRDefault="00505D29" w:rsidP="000C3826">
            <w:pPr>
              <w:jc w:val="center"/>
            </w:pPr>
          </w:p>
        </w:tc>
        <w:tc>
          <w:tcPr>
            <w:tcW w:w="540" w:type="dxa"/>
            <w:shd w:val="clear" w:color="auto" w:fill="auto"/>
            <w:vAlign w:val="center"/>
          </w:tcPr>
          <w:p w14:paraId="32C950A8" w14:textId="77777777" w:rsidR="00505D29" w:rsidRPr="005F5691" w:rsidRDefault="00505D29" w:rsidP="000C3826">
            <w:pPr>
              <w:jc w:val="center"/>
            </w:pPr>
          </w:p>
        </w:tc>
        <w:tc>
          <w:tcPr>
            <w:tcW w:w="630" w:type="dxa"/>
            <w:shd w:val="clear" w:color="auto" w:fill="auto"/>
            <w:vAlign w:val="center"/>
          </w:tcPr>
          <w:p w14:paraId="702807F5" w14:textId="77777777" w:rsidR="00505D29" w:rsidRPr="005F5691" w:rsidRDefault="00505D29" w:rsidP="000C3826">
            <w:pPr>
              <w:jc w:val="center"/>
            </w:pPr>
          </w:p>
        </w:tc>
        <w:tc>
          <w:tcPr>
            <w:tcW w:w="540" w:type="dxa"/>
            <w:shd w:val="clear" w:color="auto" w:fill="auto"/>
            <w:vAlign w:val="center"/>
          </w:tcPr>
          <w:p w14:paraId="4AC6346B" w14:textId="77777777" w:rsidR="00505D29" w:rsidRPr="005F5691" w:rsidRDefault="00505D29" w:rsidP="000C3826">
            <w:pPr>
              <w:jc w:val="center"/>
            </w:pPr>
          </w:p>
        </w:tc>
        <w:tc>
          <w:tcPr>
            <w:tcW w:w="630" w:type="dxa"/>
            <w:shd w:val="clear" w:color="auto" w:fill="auto"/>
            <w:vAlign w:val="center"/>
          </w:tcPr>
          <w:p w14:paraId="30D5D4CC" w14:textId="77777777" w:rsidR="00505D29" w:rsidRPr="005F5691" w:rsidRDefault="00505D29" w:rsidP="000C3826">
            <w:pPr>
              <w:jc w:val="center"/>
            </w:pPr>
          </w:p>
        </w:tc>
        <w:tc>
          <w:tcPr>
            <w:tcW w:w="630" w:type="dxa"/>
            <w:shd w:val="clear" w:color="auto" w:fill="auto"/>
            <w:vAlign w:val="center"/>
          </w:tcPr>
          <w:p w14:paraId="16516D7B" w14:textId="77777777" w:rsidR="00505D29" w:rsidRPr="005F5691" w:rsidRDefault="00505D29" w:rsidP="000C3826">
            <w:pPr>
              <w:jc w:val="center"/>
            </w:pPr>
          </w:p>
        </w:tc>
        <w:tc>
          <w:tcPr>
            <w:tcW w:w="540" w:type="dxa"/>
            <w:shd w:val="clear" w:color="auto" w:fill="auto"/>
            <w:vAlign w:val="center"/>
          </w:tcPr>
          <w:p w14:paraId="4CE1B337" w14:textId="77777777" w:rsidR="00505D29" w:rsidRPr="005F5691" w:rsidRDefault="00505D29" w:rsidP="000C3826">
            <w:pPr>
              <w:jc w:val="center"/>
            </w:pPr>
          </w:p>
        </w:tc>
        <w:tc>
          <w:tcPr>
            <w:tcW w:w="540" w:type="dxa"/>
            <w:shd w:val="clear" w:color="auto" w:fill="auto"/>
            <w:vAlign w:val="center"/>
          </w:tcPr>
          <w:p w14:paraId="09A53347" w14:textId="77777777" w:rsidR="00505D29" w:rsidRPr="005F5691" w:rsidRDefault="00505D29" w:rsidP="000C3826">
            <w:pPr>
              <w:jc w:val="center"/>
            </w:pPr>
          </w:p>
        </w:tc>
        <w:tc>
          <w:tcPr>
            <w:tcW w:w="540" w:type="dxa"/>
            <w:shd w:val="clear" w:color="auto" w:fill="auto"/>
            <w:vAlign w:val="center"/>
          </w:tcPr>
          <w:p w14:paraId="21ACECA8" w14:textId="77777777" w:rsidR="00505D29" w:rsidRPr="005F5691" w:rsidRDefault="00505D29" w:rsidP="000C3826">
            <w:pPr>
              <w:jc w:val="center"/>
            </w:pPr>
            <w:r>
              <w:t>P</w:t>
            </w:r>
          </w:p>
        </w:tc>
        <w:tc>
          <w:tcPr>
            <w:tcW w:w="540" w:type="dxa"/>
            <w:shd w:val="clear" w:color="auto" w:fill="auto"/>
            <w:vAlign w:val="center"/>
          </w:tcPr>
          <w:p w14:paraId="01FFB5E9" w14:textId="77777777" w:rsidR="00505D29" w:rsidRPr="005F5691" w:rsidRDefault="00505D29" w:rsidP="000C3826">
            <w:pPr>
              <w:jc w:val="center"/>
            </w:pPr>
            <w:r>
              <w:t>P</w:t>
            </w:r>
          </w:p>
        </w:tc>
        <w:tc>
          <w:tcPr>
            <w:tcW w:w="540" w:type="dxa"/>
            <w:shd w:val="clear" w:color="auto" w:fill="auto"/>
            <w:vAlign w:val="center"/>
          </w:tcPr>
          <w:p w14:paraId="49F26D0F" w14:textId="77777777" w:rsidR="00505D29" w:rsidRPr="005F5691" w:rsidRDefault="00505D29" w:rsidP="000C3826">
            <w:pPr>
              <w:jc w:val="center"/>
            </w:pPr>
            <w:r>
              <w:t>P</w:t>
            </w:r>
          </w:p>
        </w:tc>
        <w:tc>
          <w:tcPr>
            <w:tcW w:w="450" w:type="dxa"/>
            <w:shd w:val="clear" w:color="auto" w:fill="auto"/>
            <w:vAlign w:val="center"/>
          </w:tcPr>
          <w:p w14:paraId="744EA1E1" w14:textId="77777777" w:rsidR="00505D29" w:rsidRPr="005F5691" w:rsidRDefault="00505D29" w:rsidP="000C3826">
            <w:pPr>
              <w:jc w:val="center"/>
            </w:pPr>
          </w:p>
        </w:tc>
        <w:tc>
          <w:tcPr>
            <w:tcW w:w="540" w:type="dxa"/>
            <w:shd w:val="clear" w:color="auto" w:fill="auto"/>
            <w:vAlign w:val="center"/>
          </w:tcPr>
          <w:p w14:paraId="07A525E2" w14:textId="77777777" w:rsidR="00505D29" w:rsidRPr="005F5691" w:rsidRDefault="00505D29" w:rsidP="000C3826">
            <w:pPr>
              <w:jc w:val="center"/>
            </w:pPr>
          </w:p>
        </w:tc>
        <w:tc>
          <w:tcPr>
            <w:tcW w:w="720" w:type="dxa"/>
            <w:shd w:val="clear" w:color="auto" w:fill="auto"/>
            <w:vAlign w:val="center"/>
          </w:tcPr>
          <w:p w14:paraId="65AB0D5D" w14:textId="77777777" w:rsidR="00505D29" w:rsidRPr="005F5691" w:rsidRDefault="00505D29" w:rsidP="000C3826">
            <w:pPr>
              <w:jc w:val="center"/>
            </w:pPr>
          </w:p>
        </w:tc>
      </w:tr>
      <w:tr w:rsidR="00505D29" w:rsidRPr="005F5691" w14:paraId="059E7ACD" w14:textId="77777777" w:rsidTr="00505D29">
        <w:trPr>
          <w:trHeight w:val="124"/>
        </w:trPr>
        <w:tc>
          <w:tcPr>
            <w:tcW w:w="2070" w:type="dxa"/>
            <w:shd w:val="clear" w:color="auto" w:fill="auto"/>
          </w:tcPr>
          <w:p w14:paraId="42086755" w14:textId="77777777" w:rsidR="00505D29" w:rsidRPr="005F5691" w:rsidRDefault="00505D29" w:rsidP="000C3826">
            <w:r w:rsidRPr="005F5691">
              <w:t>Colleges &amp; Universities</w:t>
            </w:r>
          </w:p>
        </w:tc>
        <w:tc>
          <w:tcPr>
            <w:tcW w:w="450" w:type="dxa"/>
            <w:shd w:val="clear" w:color="auto" w:fill="auto"/>
            <w:vAlign w:val="center"/>
          </w:tcPr>
          <w:p w14:paraId="577105C3" w14:textId="77777777" w:rsidR="00505D29" w:rsidRPr="005F5691" w:rsidRDefault="00505D29" w:rsidP="000C3826">
            <w:pPr>
              <w:jc w:val="center"/>
            </w:pPr>
          </w:p>
        </w:tc>
        <w:tc>
          <w:tcPr>
            <w:tcW w:w="540" w:type="dxa"/>
            <w:shd w:val="clear" w:color="auto" w:fill="auto"/>
            <w:vAlign w:val="center"/>
          </w:tcPr>
          <w:p w14:paraId="25F6FA89" w14:textId="77777777" w:rsidR="00505D29" w:rsidRPr="005F5691" w:rsidRDefault="00505D29" w:rsidP="000C3826">
            <w:pPr>
              <w:jc w:val="center"/>
            </w:pPr>
          </w:p>
        </w:tc>
        <w:tc>
          <w:tcPr>
            <w:tcW w:w="630" w:type="dxa"/>
            <w:shd w:val="clear" w:color="auto" w:fill="auto"/>
            <w:vAlign w:val="center"/>
          </w:tcPr>
          <w:p w14:paraId="0EF61471" w14:textId="77777777" w:rsidR="00505D29" w:rsidRPr="005F5691" w:rsidRDefault="00505D29" w:rsidP="000C3826">
            <w:pPr>
              <w:jc w:val="center"/>
            </w:pPr>
          </w:p>
        </w:tc>
        <w:tc>
          <w:tcPr>
            <w:tcW w:w="540" w:type="dxa"/>
            <w:shd w:val="clear" w:color="auto" w:fill="auto"/>
            <w:vAlign w:val="center"/>
          </w:tcPr>
          <w:p w14:paraId="117AEF25" w14:textId="77777777" w:rsidR="00505D29" w:rsidRPr="005F5691" w:rsidRDefault="00505D29" w:rsidP="000C3826">
            <w:pPr>
              <w:jc w:val="center"/>
            </w:pPr>
          </w:p>
        </w:tc>
        <w:tc>
          <w:tcPr>
            <w:tcW w:w="540" w:type="dxa"/>
            <w:shd w:val="clear" w:color="auto" w:fill="auto"/>
            <w:vAlign w:val="center"/>
          </w:tcPr>
          <w:p w14:paraId="34352BD8" w14:textId="77777777" w:rsidR="00505D29" w:rsidRPr="005F5691" w:rsidRDefault="00505D29" w:rsidP="000C3826">
            <w:pPr>
              <w:jc w:val="center"/>
            </w:pPr>
            <w:r w:rsidRPr="005F5691">
              <w:t>S</w:t>
            </w:r>
          </w:p>
        </w:tc>
        <w:tc>
          <w:tcPr>
            <w:tcW w:w="630" w:type="dxa"/>
            <w:shd w:val="clear" w:color="auto" w:fill="auto"/>
            <w:vAlign w:val="center"/>
          </w:tcPr>
          <w:p w14:paraId="76DFC94B" w14:textId="77777777" w:rsidR="00505D29" w:rsidRPr="005F5691" w:rsidRDefault="00505D29" w:rsidP="000C3826">
            <w:pPr>
              <w:jc w:val="center"/>
            </w:pPr>
            <w:r w:rsidRPr="005F5691">
              <w:t>S</w:t>
            </w:r>
          </w:p>
        </w:tc>
        <w:tc>
          <w:tcPr>
            <w:tcW w:w="540" w:type="dxa"/>
            <w:shd w:val="clear" w:color="auto" w:fill="auto"/>
            <w:vAlign w:val="center"/>
          </w:tcPr>
          <w:p w14:paraId="023A3B8F" w14:textId="77777777" w:rsidR="00505D29" w:rsidRPr="005F5691" w:rsidRDefault="00505D29" w:rsidP="000C3826">
            <w:pPr>
              <w:jc w:val="center"/>
            </w:pPr>
            <w:r>
              <w:t>P</w:t>
            </w:r>
          </w:p>
        </w:tc>
        <w:tc>
          <w:tcPr>
            <w:tcW w:w="630" w:type="dxa"/>
            <w:shd w:val="clear" w:color="auto" w:fill="auto"/>
            <w:vAlign w:val="center"/>
          </w:tcPr>
          <w:p w14:paraId="0F0B936D" w14:textId="77777777" w:rsidR="00505D29" w:rsidRPr="005F5691" w:rsidRDefault="00505D29" w:rsidP="000C3826">
            <w:pPr>
              <w:jc w:val="center"/>
            </w:pPr>
            <w:r>
              <w:t>P</w:t>
            </w:r>
          </w:p>
        </w:tc>
        <w:tc>
          <w:tcPr>
            <w:tcW w:w="630" w:type="dxa"/>
            <w:shd w:val="clear" w:color="auto" w:fill="auto"/>
            <w:vAlign w:val="center"/>
          </w:tcPr>
          <w:p w14:paraId="4A237219" w14:textId="77777777" w:rsidR="00505D29" w:rsidRPr="005F5691" w:rsidRDefault="00505D29" w:rsidP="000C3826">
            <w:pPr>
              <w:jc w:val="center"/>
            </w:pPr>
            <w:r>
              <w:t>P</w:t>
            </w:r>
          </w:p>
        </w:tc>
        <w:tc>
          <w:tcPr>
            <w:tcW w:w="540" w:type="dxa"/>
            <w:shd w:val="clear" w:color="auto" w:fill="auto"/>
            <w:vAlign w:val="center"/>
          </w:tcPr>
          <w:p w14:paraId="4CDD0E16" w14:textId="77777777" w:rsidR="00505D29" w:rsidRPr="005F5691" w:rsidRDefault="00505D29" w:rsidP="000C3826">
            <w:pPr>
              <w:jc w:val="center"/>
            </w:pPr>
          </w:p>
        </w:tc>
        <w:tc>
          <w:tcPr>
            <w:tcW w:w="540" w:type="dxa"/>
            <w:shd w:val="clear" w:color="auto" w:fill="auto"/>
            <w:vAlign w:val="center"/>
          </w:tcPr>
          <w:p w14:paraId="57723623" w14:textId="77777777" w:rsidR="00505D29" w:rsidRPr="005F5691" w:rsidRDefault="00505D29" w:rsidP="000C3826">
            <w:pPr>
              <w:jc w:val="center"/>
            </w:pPr>
          </w:p>
        </w:tc>
        <w:tc>
          <w:tcPr>
            <w:tcW w:w="540" w:type="dxa"/>
            <w:shd w:val="clear" w:color="auto" w:fill="auto"/>
            <w:vAlign w:val="center"/>
          </w:tcPr>
          <w:p w14:paraId="5393B5E1" w14:textId="77777777" w:rsidR="00505D29" w:rsidRPr="005F5691" w:rsidRDefault="00505D29" w:rsidP="000C3826">
            <w:pPr>
              <w:jc w:val="center"/>
            </w:pPr>
          </w:p>
        </w:tc>
        <w:tc>
          <w:tcPr>
            <w:tcW w:w="540" w:type="dxa"/>
            <w:shd w:val="clear" w:color="auto" w:fill="auto"/>
            <w:vAlign w:val="center"/>
          </w:tcPr>
          <w:p w14:paraId="64B5586B" w14:textId="77777777" w:rsidR="00505D29" w:rsidRPr="005F5691" w:rsidRDefault="00505D29" w:rsidP="000C3826">
            <w:pPr>
              <w:jc w:val="center"/>
            </w:pPr>
          </w:p>
        </w:tc>
        <w:tc>
          <w:tcPr>
            <w:tcW w:w="540" w:type="dxa"/>
            <w:shd w:val="clear" w:color="auto" w:fill="auto"/>
            <w:vAlign w:val="center"/>
          </w:tcPr>
          <w:p w14:paraId="1C0DFF5A" w14:textId="77777777" w:rsidR="00505D29" w:rsidRPr="005F5691" w:rsidRDefault="00505D29" w:rsidP="000C3826">
            <w:pPr>
              <w:jc w:val="center"/>
            </w:pPr>
          </w:p>
        </w:tc>
        <w:tc>
          <w:tcPr>
            <w:tcW w:w="450" w:type="dxa"/>
            <w:shd w:val="clear" w:color="auto" w:fill="auto"/>
            <w:vAlign w:val="center"/>
          </w:tcPr>
          <w:p w14:paraId="6009EA8C" w14:textId="77777777" w:rsidR="00505D29" w:rsidRPr="005F5691" w:rsidRDefault="00505D29" w:rsidP="000C3826">
            <w:pPr>
              <w:jc w:val="center"/>
            </w:pPr>
            <w:r w:rsidRPr="005F5691">
              <w:t>S</w:t>
            </w:r>
          </w:p>
        </w:tc>
        <w:tc>
          <w:tcPr>
            <w:tcW w:w="540" w:type="dxa"/>
            <w:shd w:val="clear" w:color="auto" w:fill="auto"/>
            <w:vAlign w:val="center"/>
          </w:tcPr>
          <w:p w14:paraId="7777E84E" w14:textId="77777777" w:rsidR="00505D29" w:rsidRPr="005F5691" w:rsidRDefault="00505D29" w:rsidP="000C3826">
            <w:pPr>
              <w:jc w:val="center"/>
            </w:pPr>
          </w:p>
        </w:tc>
        <w:tc>
          <w:tcPr>
            <w:tcW w:w="720" w:type="dxa"/>
            <w:shd w:val="clear" w:color="auto" w:fill="auto"/>
            <w:vAlign w:val="center"/>
          </w:tcPr>
          <w:p w14:paraId="4E17E44F" w14:textId="77777777" w:rsidR="00505D29" w:rsidRPr="005F5691" w:rsidRDefault="00505D29" w:rsidP="000C3826">
            <w:pPr>
              <w:jc w:val="center"/>
            </w:pPr>
          </w:p>
        </w:tc>
      </w:tr>
      <w:tr w:rsidR="00505D29" w:rsidRPr="005F5691" w14:paraId="3A5FAAFF" w14:textId="77777777" w:rsidTr="00505D29">
        <w:trPr>
          <w:trHeight w:val="124"/>
        </w:trPr>
        <w:tc>
          <w:tcPr>
            <w:tcW w:w="2070" w:type="dxa"/>
            <w:shd w:val="clear" w:color="auto" w:fill="auto"/>
          </w:tcPr>
          <w:p w14:paraId="2BD9C49E" w14:textId="77777777" w:rsidR="00505D29" w:rsidRPr="005F5691" w:rsidRDefault="00505D29" w:rsidP="000C3826">
            <w:r w:rsidRPr="005F5691">
              <w:t>Elementary &amp; Secondary Schools</w:t>
            </w:r>
          </w:p>
        </w:tc>
        <w:tc>
          <w:tcPr>
            <w:tcW w:w="450" w:type="dxa"/>
            <w:shd w:val="clear" w:color="auto" w:fill="auto"/>
            <w:vAlign w:val="center"/>
          </w:tcPr>
          <w:p w14:paraId="5C58B970" w14:textId="77777777" w:rsidR="00505D29" w:rsidRPr="005F5691" w:rsidRDefault="00505D29" w:rsidP="000C3826">
            <w:pPr>
              <w:jc w:val="center"/>
            </w:pPr>
          </w:p>
        </w:tc>
        <w:tc>
          <w:tcPr>
            <w:tcW w:w="540" w:type="dxa"/>
            <w:shd w:val="clear" w:color="auto" w:fill="auto"/>
            <w:vAlign w:val="center"/>
          </w:tcPr>
          <w:p w14:paraId="52CEE7EF" w14:textId="77777777" w:rsidR="00505D29" w:rsidRPr="005F5691" w:rsidRDefault="00505D29" w:rsidP="000C3826">
            <w:pPr>
              <w:jc w:val="center"/>
            </w:pPr>
          </w:p>
        </w:tc>
        <w:tc>
          <w:tcPr>
            <w:tcW w:w="630" w:type="dxa"/>
            <w:shd w:val="clear" w:color="auto" w:fill="auto"/>
            <w:vAlign w:val="center"/>
          </w:tcPr>
          <w:p w14:paraId="66A4AB64" w14:textId="77777777" w:rsidR="00505D29" w:rsidRPr="005F5691" w:rsidRDefault="00505D29" w:rsidP="000C3826">
            <w:pPr>
              <w:jc w:val="center"/>
            </w:pPr>
            <w:r w:rsidRPr="005F5691">
              <w:t>D</w:t>
            </w:r>
          </w:p>
        </w:tc>
        <w:tc>
          <w:tcPr>
            <w:tcW w:w="540" w:type="dxa"/>
            <w:shd w:val="clear" w:color="auto" w:fill="auto"/>
            <w:vAlign w:val="center"/>
          </w:tcPr>
          <w:p w14:paraId="565006ED" w14:textId="77777777" w:rsidR="00505D29" w:rsidRPr="005F5691" w:rsidRDefault="00505D29" w:rsidP="000C3826">
            <w:pPr>
              <w:jc w:val="center"/>
            </w:pPr>
          </w:p>
        </w:tc>
        <w:tc>
          <w:tcPr>
            <w:tcW w:w="540" w:type="dxa"/>
            <w:shd w:val="clear" w:color="auto" w:fill="auto"/>
            <w:vAlign w:val="center"/>
          </w:tcPr>
          <w:p w14:paraId="572685A4" w14:textId="77777777" w:rsidR="00505D29" w:rsidRPr="005F5691" w:rsidRDefault="00505D29" w:rsidP="000C3826">
            <w:pPr>
              <w:jc w:val="center"/>
            </w:pPr>
            <w:r>
              <w:t>P</w:t>
            </w:r>
          </w:p>
        </w:tc>
        <w:tc>
          <w:tcPr>
            <w:tcW w:w="630" w:type="dxa"/>
            <w:shd w:val="clear" w:color="auto" w:fill="auto"/>
            <w:vAlign w:val="center"/>
          </w:tcPr>
          <w:p w14:paraId="7BE1D2B8" w14:textId="77777777" w:rsidR="00505D29" w:rsidRPr="005F5691" w:rsidRDefault="00505D29" w:rsidP="000C3826">
            <w:pPr>
              <w:jc w:val="center"/>
            </w:pPr>
            <w:r>
              <w:t>P</w:t>
            </w:r>
          </w:p>
        </w:tc>
        <w:tc>
          <w:tcPr>
            <w:tcW w:w="540" w:type="dxa"/>
            <w:shd w:val="clear" w:color="auto" w:fill="auto"/>
            <w:vAlign w:val="center"/>
          </w:tcPr>
          <w:p w14:paraId="215DDD7F" w14:textId="77777777" w:rsidR="00505D29" w:rsidRPr="005F5691" w:rsidRDefault="00505D29" w:rsidP="000C3826">
            <w:pPr>
              <w:jc w:val="center"/>
            </w:pPr>
            <w:r>
              <w:t>P</w:t>
            </w:r>
          </w:p>
        </w:tc>
        <w:tc>
          <w:tcPr>
            <w:tcW w:w="630" w:type="dxa"/>
            <w:shd w:val="clear" w:color="auto" w:fill="auto"/>
            <w:vAlign w:val="center"/>
          </w:tcPr>
          <w:p w14:paraId="29072655" w14:textId="77777777" w:rsidR="00505D29" w:rsidRPr="005F5691" w:rsidRDefault="00505D29" w:rsidP="000C3826">
            <w:pPr>
              <w:jc w:val="center"/>
            </w:pPr>
            <w:r>
              <w:t>P</w:t>
            </w:r>
          </w:p>
        </w:tc>
        <w:tc>
          <w:tcPr>
            <w:tcW w:w="630" w:type="dxa"/>
            <w:shd w:val="clear" w:color="auto" w:fill="auto"/>
            <w:vAlign w:val="center"/>
          </w:tcPr>
          <w:p w14:paraId="12565283" w14:textId="77777777" w:rsidR="00505D29" w:rsidRPr="005F5691" w:rsidRDefault="00505D29" w:rsidP="000C3826">
            <w:pPr>
              <w:jc w:val="center"/>
            </w:pPr>
            <w:r>
              <w:t>P</w:t>
            </w:r>
          </w:p>
        </w:tc>
        <w:tc>
          <w:tcPr>
            <w:tcW w:w="540" w:type="dxa"/>
            <w:shd w:val="clear" w:color="auto" w:fill="auto"/>
            <w:vAlign w:val="center"/>
          </w:tcPr>
          <w:p w14:paraId="14A837F2" w14:textId="77777777" w:rsidR="00505D29" w:rsidRPr="005F5691" w:rsidRDefault="00505D29" w:rsidP="000C3826">
            <w:pPr>
              <w:jc w:val="center"/>
            </w:pPr>
          </w:p>
        </w:tc>
        <w:tc>
          <w:tcPr>
            <w:tcW w:w="540" w:type="dxa"/>
            <w:shd w:val="clear" w:color="auto" w:fill="auto"/>
            <w:vAlign w:val="center"/>
          </w:tcPr>
          <w:p w14:paraId="1476F5EA" w14:textId="77777777" w:rsidR="00505D29" w:rsidRPr="005F5691" w:rsidRDefault="00505D29" w:rsidP="000C3826">
            <w:pPr>
              <w:jc w:val="center"/>
            </w:pPr>
            <w:r>
              <w:t>P</w:t>
            </w:r>
          </w:p>
        </w:tc>
        <w:tc>
          <w:tcPr>
            <w:tcW w:w="540" w:type="dxa"/>
            <w:shd w:val="clear" w:color="auto" w:fill="auto"/>
            <w:vAlign w:val="center"/>
          </w:tcPr>
          <w:p w14:paraId="32C4D1EC" w14:textId="77777777" w:rsidR="00505D29" w:rsidRPr="005F5691" w:rsidRDefault="00505D29" w:rsidP="000C3826">
            <w:pPr>
              <w:jc w:val="center"/>
            </w:pPr>
            <w:r>
              <w:t>P</w:t>
            </w:r>
          </w:p>
        </w:tc>
        <w:tc>
          <w:tcPr>
            <w:tcW w:w="540" w:type="dxa"/>
            <w:shd w:val="clear" w:color="auto" w:fill="auto"/>
            <w:vAlign w:val="center"/>
          </w:tcPr>
          <w:p w14:paraId="43B62240" w14:textId="77777777" w:rsidR="00505D29" w:rsidRPr="005F5691" w:rsidRDefault="00505D29" w:rsidP="000C3826">
            <w:pPr>
              <w:jc w:val="center"/>
            </w:pPr>
            <w:r>
              <w:t>P</w:t>
            </w:r>
          </w:p>
        </w:tc>
        <w:tc>
          <w:tcPr>
            <w:tcW w:w="540" w:type="dxa"/>
            <w:shd w:val="clear" w:color="auto" w:fill="auto"/>
            <w:vAlign w:val="center"/>
          </w:tcPr>
          <w:p w14:paraId="3D4CD115" w14:textId="77777777" w:rsidR="00505D29" w:rsidRPr="005F5691" w:rsidRDefault="00505D29" w:rsidP="000C3826">
            <w:pPr>
              <w:jc w:val="center"/>
            </w:pPr>
            <w:r>
              <w:t>P</w:t>
            </w:r>
          </w:p>
        </w:tc>
        <w:tc>
          <w:tcPr>
            <w:tcW w:w="450" w:type="dxa"/>
            <w:shd w:val="clear" w:color="auto" w:fill="auto"/>
            <w:vAlign w:val="center"/>
          </w:tcPr>
          <w:p w14:paraId="46FDF8AE" w14:textId="77777777" w:rsidR="00505D29" w:rsidRPr="005F5691" w:rsidRDefault="00505D29" w:rsidP="000C3826">
            <w:pPr>
              <w:jc w:val="center"/>
            </w:pPr>
          </w:p>
        </w:tc>
        <w:tc>
          <w:tcPr>
            <w:tcW w:w="540" w:type="dxa"/>
            <w:shd w:val="clear" w:color="auto" w:fill="auto"/>
            <w:vAlign w:val="center"/>
          </w:tcPr>
          <w:p w14:paraId="183A1430" w14:textId="77777777" w:rsidR="00505D29" w:rsidRPr="005F5691" w:rsidRDefault="00505D29" w:rsidP="000C3826">
            <w:pPr>
              <w:jc w:val="center"/>
            </w:pPr>
          </w:p>
        </w:tc>
        <w:tc>
          <w:tcPr>
            <w:tcW w:w="720" w:type="dxa"/>
            <w:shd w:val="clear" w:color="auto" w:fill="auto"/>
            <w:vAlign w:val="center"/>
          </w:tcPr>
          <w:p w14:paraId="07253B46" w14:textId="77777777" w:rsidR="00505D29" w:rsidRPr="005F5691" w:rsidRDefault="00505D29" w:rsidP="000C3826">
            <w:pPr>
              <w:jc w:val="center"/>
            </w:pPr>
          </w:p>
        </w:tc>
      </w:tr>
      <w:tr w:rsidR="00505D29" w:rsidRPr="005F5691" w14:paraId="6893FA00" w14:textId="77777777" w:rsidTr="00505D29">
        <w:trPr>
          <w:trHeight w:val="124"/>
        </w:trPr>
        <w:tc>
          <w:tcPr>
            <w:tcW w:w="2070" w:type="dxa"/>
            <w:shd w:val="clear" w:color="auto" w:fill="auto"/>
          </w:tcPr>
          <w:p w14:paraId="032FC5D1" w14:textId="77777777" w:rsidR="00505D29" w:rsidRPr="005F5691" w:rsidRDefault="00505D29" w:rsidP="000C3826">
            <w:r w:rsidRPr="005F5691">
              <w:t>Junior Colleges &amp; Technical Institutes</w:t>
            </w:r>
          </w:p>
        </w:tc>
        <w:tc>
          <w:tcPr>
            <w:tcW w:w="450" w:type="dxa"/>
            <w:shd w:val="clear" w:color="auto" w:fill="auto"/>
            <w:vAlign w:val="center"/>
          </w:tcPr>
          <w:p w14:paraId="5AC499D9" w14:textId="77777777" w:rsidR="00505D29" w:rsidRPr="005F5691" w:rsidRDefault="00505D29" w:rsidP="000C3826">
            <w:pPr>
              <w:jc w:val="center"/>
            </w:pPr>
          </w:p>
        </w:tc>
        <w:tc>
          <w:tcPr>
            <w:tcW w:w="540" w:type="dxa"/>
            <w:shd w:val="clear" w:color="auto" w:fill="auto"/>
            <w:vAlign w:val="center"/>
          </w:tcPr>
          <w:p w14:paraId="434EF925" w14:textId="77777777" w:rsidR="00505D29" w:rsidRPr="005F5691" w:rsidRDefault="00505D29" w:rsidP="000C3826">
            <w:pPr>
              <w:jc w:val="center"/>
            </w:pPr>
          </w:p>
        </w:tc>
        <w:tc>
          <w:tcPr>
            <w:tcW w:w="630" w:type="dxa"/>
            <w:shd w:val="clear" w:color="auto" w:fill="auto"/>
            <w:vAlign w:val="center"/>
          </w:tcPr>
          <w:p w14:paraId="47B8CCB8" w14:textId="77777777" w:rsidR="00505D29" w:rsidRPr="005F5691" w:rsidRDefault="00505D29" w:rsidP="000C3826">
            <w:pPr>
              <w:jc w:val="center"/>
            </w:pPr>
          </w:p>
        </w:tc>
        <w:tc>
          <w:tcPr>
            <w:tcW w:w="540" w:type="dxa"/>
            <w:shd w:val="clear" w:color="auto" w:fill="auto"/>
            <w:vAlign w:val="center"/>
          </w:tcPr>
          <w:p w14:paraId="1792853D" w14:textId="77777777" w:rsidR="00505D29" w:rsidRPr="005F5691" w:rsidRDefault="00505D29" w:rsidP="000C3826">
            <w:pPr>
              <w:jc w:val="center"/>
            </w:pPr>
          </w:p>
        </w:tc>
        <w:tc>
          <w:tcPr>
            <w:tcW w:w="540" w:type="dxa"/>
            <w:shd w:val="clear" w:color="auto" w:fill="auto"/>
            <w:vAlign w:val="center"/>
          </w:tcPr>
          <w:p w14:paraId="6B0E3931" w14:textId="77777777" w:rsidR="00505D29" w:rsidRPr="005F5691" w:rsidRDefault="00505D29" w:rsidP="000C3826">
            <w:pPr>
              <w:jc w:val="center"/>
            </w:pPr>
            <w:r w:rsidRPr="005F5691">
              <w:t>S</w:t>
            </w:r>
          </w:p>
        </w:tc>
        <w:tc>
          <w:tcPr>
            <w:tcW w:w="630" w:type="dxa"/>
            <w:shd w:val="clear" w:color="auto" w:fill="auto"/>
            <w:vAlign w:val="center"/>
          </w:tcPr>
          <w:p w14:paraId="1BB50A4F" w14:textId="77777777" w:rsidR="00505D29" w:rsidRPr="005F5691" w:rsidRDefault="00505D29" w:rsidP="000C3826">
            <w:pPr>
              <w:jc w:val="center"/>
            </w:pPr>
            <w:r w:rsidRPr="005F5691">
              <w:t>S</w:t>
            </w:r>
          </w:p>
        </w:tc>
        <w:tc>
          <w:tcPr>
            <w:tcW w:w="540" w:type="dxa"/>
            <w:shd w:val="clear" w:color="auto" w:fill="auto"/>
            <w:vAlign w:val="center"/>
          </w:tcPr>
          <w:p w14:paraId="0B5935C5" w14:textId="77777777" w:rsidR="00505D29" w:rsidRPr="005F5691" w:rsidRDefault="00505D29" w:rsidP="000C3826">
            <w:pPr>
              <w:jc w:val="center"/>
            </w:pPr>
            <w:r>
              <w:t>P</w:t>
            </w:r>
          </w:p>
        </w:tc>
        <w:tc>
          <w:tcPr>
            <w:tcW w:w="630" w:type="dxa"/>
            <w:shd w:val="clear" w:color="auto" w:fill="auto"/>
            <w:vAlign w:val="center"/>
          </w:tcPr>
          <w:p w14:paraId="78707B76" w14:textId="77777777" w:rsidR="00505D29" w:rsidRPr="005F5691" w:rsidRDefault="00505D29" w:rsidP="000C3826">
            <w:pPr>
              <w:jc w:val="center"/>
            </w:pPr>
            <w:r>
              <w:t>P</w:t>
            </w:r>
          </w:p>
        </w:tc>
        <w:tc>
          <w:tcPr>
            <w:tcW w:w="630" w:type="dxa"/>
            <w:shd w:val="clear" w:color="auto" w:fill="auto"/>
            <w:vAlign w:val="center"/>
          </w:tcPr>
          <w:p w14:paraId="0E3D6737" w14:textId="77777777" w:rsidR="00505D29" w:rsidRPr="005F5691" w:rsidRDefault="00505D29" w:rsidP="000C3826">
            <w:pPr>
              <w:jc w:val="center"/>
            </w:pPr>
            <w:r>
              <w:t>P</w:t>
            </w:r>
          </w:p>
        </w:tc>
        <w:tc>
          <w:tcPr>
            <w:tcW w:w="540" w:type="dxa"/>
            <w:shd w:val="clear" w:color="auto" w:fill="auto"/>
            <w:vAlign w:val="center"/>
          </w:tcPr>
          <w:p w14:paraId="64AD5A82" w14:textId="77777777" w:rsidR="00505D29" w:rsidRPr="005F5691" w:rsidRDefault="00505D29" w:rsidP="000C3826">
            <w:pPr>
              <w:jc w:val="center"/>
            </w:pPr>
          </w:p>
        </w:tc>
        <w:tc>
          <w:tcPr>
            <w:tcW w:w="540" w:type="dxa"/>
            <w:shd w:val="clear" w:color="auto" w:fill="auto"/>
            <w:vAlign w:val="center"/>
          </w:tcPr>
          <w:p w14:paraId="69760989" w14:textId="77777777" w:rsidR="00505D29" w:rsidRPr="005F5691" w:rsidRDefault="00505D29" w:rsidP="000C3826">
            <w:pPr>
              <w:jc w:val="center"/>
            </w:pPr>
          </w:p>
        </w:tc>
        <w:tc>
          <w:tcPr>
            <w:tcW w:w="540" w:type="dxa"/>
            <w:shd w:val="clear" w:color="auto" w:fill="auto"/>
            <w:vAlign w:val="center"/>
          </w:tcPr>
          <w:p w14:paraId="7058C494" w14:textId="77777777" w:rsidR="00505D29" w:rsidRPr="005F5691" w:rsidRDefault="00505D29" w:rsidP="000C3826">
            <w:pPr>
              <w:jc w:val="center"/>
            </w:pPr>
          </w:p>
        </w:tc>
        <w:tc>
          <w:tcPr>
            <w:tcW w:w="540" w:type="dxa"/>
            <w:shd w:val="clear" w:color="auto" w:fill="auto"/>
            <w:vAlign w:val="center"/>
          </w:tcPr>
          <w:p w14:paraId="187A4C9E" w14:textId="77777777" w:rsidR="00505D29" w:rsidRPr="005F5691" w:rsidRDefault="00505D29" w:rsidP="000C3826">
            <w:pPr>
              <w:jc w:val="center"/>
            </w:pPr>
          </w:p>
        </w:tc>
        <w:tc>
          <w:tcPr>
            <w:tcW w:w="540" w:type="dxa"/>
            <w:shd w:val="clear" w:color="auto" w:fill="auto"/>
            <w:vAlign w:val="center"/>
          </w:tcPr>
          <w:p w14:paraId="26D9FDC6" w14:textId="77777777" w:rsidR="00505D29" w:rsidRPr="005F5691" w:rsidRDefault="00505D29" w:rsidP="000C3826">
            <w:pPr>
              <w:jc w:val="center"/>
            </w:pPr>
          </w:p>
        </w:tc>
        <w:tc>
          <w:tcPr>
            <w:tcW w:w="450" w:type="dxa"/>
            <w:shd w:val="clear" w:color="auto" w:fill="auto"/>
            <w:vAlign w:val="center"/>
          </w:tcPr>
          <w:p w14:paraId="13E96D7F" w14:textId="77777777" w:rsidR="00505D29" w:rsidRPr="005F5691" w:rsidRDefault="00505D29" w:rsidP="000C3826">
            <w:pPr>
              <w:jc w:val="center"/>
            </w:pPr>
          </w:p>
        </w:tc>
        <w:tc>
          <w:tcPr>
            <w:tcW w:w="540" w:type="dxa"/>
            <w:shd w:val="clear" w:color="auto" w:fill="auto"/>
            <w:vAlign w:val="center"/>
          </w:tcPr>
          <w:p w14:paraId="7D1A6F6F" w14:textId="77777777" w:rsidR="00505D29" w:rsidRPr="005F5691" w:rsidRDefault="00505D29" w:rsidP="000C3826">
            <w:pPr>
              <w:jc w:val="center"/>
            </w:pPr>
          </w:p>
        </w:tc>
        <w:tc>
          <w:tcPr>
            <w:tcW w:w="720" w:type="dxa"/>
            <w:shd w:val="clear" w:color="auto" w:fill="auto"/>
            <w:vAlign w:val="center"/>
          </w:tcPr>
          <w:p w14:paraId="7A31EE68" w14:textId="77777777" w:rsidR="00505D29" w:rsidRPr="005F5691" w:rsidRDefault="00505D29" w:rsidP="000C3826">
            <w:pPr>
              <w:jc w:val="center"/>
            </w:pPr>
          </w:p>
        </w:tc>
      </w:tr>
      <w:tr w:rsidR="00505D29" w:rsidRPr="005F5691" w14:paraId="2094EBFA" w14:textId="77777777" w:rsidTr="00505D29">
        <w:trPr>
          <w:trHeight w:val="124"/>
        </w:trPr>
        <w:tc>
          <w:tcPr>
            <w:tcW w:w="2070" w:type="dxa"/>
            <w:shd w:val="clear" w:color="auto" w:fill="auto"/>
          </w:tcPr>
          <w:p w14:paraId="0FEAB356" w14:textId="77777777" w:rsidR="00505D29" w:rsidRPr="005F5691" w:rsidRDefault="00505D29" w:rsidP="000C3826">
            <w:r w:rsidRPr="005F5691">
              <w:t>Libraries &amp; Information Centers</w:t>
            </w:r>
          </w:p>
        </w:tc>
        <w:tc>
          <w:tcPr>
            <w:tcW w:w="450" w:type="dxa"/>
            <w:shd w:val="clear" w:color="auto" w:fill="auto"/>
            <w:vAlign w:val="center"/>
          </w:tcPr>
          <w:p w14:paraId="39EE9BD8" w14:textId="77777777" w:rsidR="00505D29" w:rsidRPr="005F5691" w:rsidRDefault="00505D29" w:rsidP="000C3826">
            <w:pPr>
              <w:jc w:val="center"/>
            </w:pPr>
          </w:p>
        </w:tc>
        <w:tc>
          <w:tcPr>
            <w:tcW w:w="540" w:type="dxa"/>
            <w:shd w:val="clear" w:color="auto" w:fill="auto"/>
            <w:vAlign w:val="center"/>
          </w:tcPr>
          <w:p w14:paraId="11DD90C0" w14:textId="77777777" w:rsidR="00505D29" w:rsidRPr="005F5691" w:rsidRDefault="00505D29" w:rsidP="000C3826">
            <w:pPr>
              <w:jc w:val="center"/>
            </w:pPr>
          </w:p>
        </w:tc>
        <w:tc>
          <w:tcPr>
            <w:tcW w:w="630" w:type="dxa"/>
            <w:shd w:val="clear" w:color="auto" w:fill="auto"/>
            <w:vAlign w:val="center"/>
          </w:tcPr>
          <w:p w14:paraId="7C06E313" w14:textId="77777777" w:rsidR="00505D29" w:rsidRPr="005F5691" w:rsidRDefault="00505D29" w:rsidP="000C3826">
            <w:pPr>
              <w:jc w:val="center"/>
            </w:pPr>
            <w:r w:rsidRPr="005F5691">
              <w:t>D</w:t>
            </w:r>
          </w:p>
        </w:tc>
        <w:tc>
          <w:tcPr>
            <w:tcW w:w="540" w:type="dxa"/>
            <w:shd w:val="clear" w:color="auto" w:fill="auto"/>
            <w:vAlign w:val="center"/>
          </w:tcPr>
          <w:p w14:paraId="2F423B20" w14:textId="77777777" w:rsidR="00505D29" w:rsidRPr="005F5691" w:rsidRDefault="00505D29" w:rsidP="000C3826">
            <w:pPr>
              <w:jc w:val="center"/>
            </w:pPr>
          </w:p>
        </w:tc>
        <w:tc>
          <w:tcPr>
            <w:tcW w:w="540" w:type="dxa"/>
            <w:shd w:val="clear" w:color="auto" w:fill="auto"/>
            <w:vAlign w:val="center"/>
          </w:tcPr>
          <w:p w14:paraId="1AE311C5" w14:textId="77777777" w:rsidR="00505D29" w:rsidRPr="005F5691" w:rsidRDefault="00505D29" w:rsidP="000C3826">
            <w:pPr>
              <w:jc w:val="center"/>
            </w:pPr>
            <w:r>
              <w:t>P</w:t>
            </w:r>
          </w:p>
        </w:tc>
        <w:tc>
          <w:tcPr>
            <w:tcW w:w="630" w:type="dxa"/>
            <w:shd w:val="clear" w:color="auto" w:fill="auto"/>
            <w:vAlign w:val="center"/>
          </w:tcPr>
          <w:p w14:paraId="142D6F90" w14:textId="77777777" w:rsidR="00505D29" w:rsidRPr="005F5691" w:rsidRDefault="00505D29" w:rsidP="000C3826">
            <w:pPr>
              <w:jc w:val="center"/>
            </w:pPr>
            <w:r>
              <w:t>P</w:t>
            </w:r>
          </w:p>
        </w:tc>
        <w:tc>
          <w:tcPr>
            <w:tcW w:w="540" w:type="dxa"/>
            <w:shd w:val="clear" w:color="auto" w:fill="auto"/>
            <w:vAlign w:val="center"/>
          </w:tcPr>
          <w:p w14:paraId="2E1D953F" w14:textId="77777777" w:rsidR="00505D29" w:rsidRPr="005F5691" w:rsidRDefault="00505D29" w:rsidP="000C3826">
            <w:pPr>
              <w:jc w:val="center"/>
            </w:pPr>
            <w:r>
              <w:t>P</w:t>
            </w:r>
          </w:p>
        </w:tc>
        <w:tc>
          <w:tcPr>
            <w:tcW w:w="630" w:type="dxa"/>
            <w:shd w:val="clear" w:color="auto" w:fill="auto"/>
            <w:vAlign w:val="center"/>
          </w:tcPr>
          <w:p w14:paraId="3FF352A0" w14:textId="77777777" w:rsidR="00505D29" w:rsidRPr="005F5691" w:rsidRDefault="00505D29" w:rsidP="000C3826">
            <w:pPr>
              <w:jc w:val="center"/>
            </w:pPr>
            <w:r>
              <w:t>P</w:t>
            </w:r>
          </w:p>
        </w:tc>
        <w:tc>
          <w:tcPr>
            <w:tcW w:w="630" w:type="dxa"/>
            <w:shd w:val="clear" w:color="auto" w:fill="auto"/>
            <w:vAlign w:val="center"/>
          </w:tcPr>
          <w:p w14:paraId="74B59B90" w14:textId="77777777" w:rsidR="00505D29" w:rsidRPr="005F5691" w:rsidRDefault="00505D29" w:rsidP="000C3826">
            <w:pPr>
              <w:jc w:val="center"/>
            </w:pPr>
            <w:r>
              <w:t>P</w:t>
            </w:r>
          </w:p>
        </w:tc>
        <w:tc>
          <w:tcPr>
            <w:tcW w:w="540" w:type="dxa"/>
            <w:shd w:val="clear" w:color="auto" w:fill="auto"/>
            <w:vAlign w:val="center"/>
          </w:tcPr>
          <w:p w14:paraId="761DE28A" w14:textId="77777777" w:rsidR="00505D29" w:rsidRPr="005F5691" w:rsidRDefault="00505D29" w:rsidP="000C3826">
            <w:pPr>
              <w:jc w:val="center"/>
            </w:pPr>
          </w:p>
        </w:tc>
        <w:tc>
          <w:tcPr>
            <w:tcW w:w="540" w:type="dxa"/>
            <w:shd w:val="clear" w:color="auto" w:fill="auto"/>
            <w:vAlign w:val="center"/>
          </w:tcPr>
          <w:p w14:paraId="7388B274" w14:textId="77777777" w:rsidR="00505D29" w:rsidRPr="005F5691" w:rsidRDefault="00505D29" w:rsidP="000C3826">
            <w:pPr>
              <w:jc w:val="center"/>
            </w:pPr>
          </w:p>
        </w:tc>
        <w:tc>
          <w:tcPr>
            <w:tcW w:w="540" w:type="dxa"/>
            <w:shd w:val="clear" w:color="auto" w:fill="auto"/>
            <w:vAlign w:val="center"/>
          </w:tcPr>
          <w:p w14:paraId="5E3302C0" w14:textId="77777777" w:rsidR="00505D29" w:rsidRPr="005F5691" w:rsidRDefault="00505D29" w:rsidP="000C3826">
            <w:pPr>
              <w:jc w:val="center"/>
            </w:pPr>
          </w:p>
        </w:tc>
        <w:tc>
          <w:tcPr>
            <w:tcW w:w="540" w:type="dxa"/>
            <w:shd w:val="clear" w:color="auto" w:fill="auto"/>
            <w:vAlign w:val="center"/>
          </w:tcPr>
          <w:p w14:paraId="65FD6E44" w14:textId="77777777" w:rsidR="00505D29" w:rsidRPr="005F5691" w:rsidRDefault="00505D29" w:rsidP="000C3826">
            <w:pPr>
              <w:jc w:val="center"/>
            </w:pPr>
            <w:r>
              <w:t>P</w:t>
            </w:r>
          </w:p>
        </w:tc>
        <w:tc>
          <w:tcPr>
            <w:tcW w:w="540" w:type="dxa"/>
            <w:shd w:val="clear" w:color="auto" w:fill="auto"/>
            <w:vAlign w:val="center"/>
          </w:tcPr>
          <w:p w14:paraId="467C23D5" w14:textId="77777777" w:rsidR="00505D29" w:rsidRPr="005F5691" w:rsidRDefault="00505D29" w:rsidP="000C3826">
            <w:pPr>
              <w:jc w:val="center"/>
            </w:pPr>
            <w:r>
              <w:t>P</w:t>
            </w:r>
          </w:p>
        </w:tc>
        <w:tc>
          <w:tcPr>
            <w:tcW w:w="450" w:type="dxa"/>
            <w:shd w:val="clear" w:color="auto" w:fill="auto"/>
            <w:vAlign w:val="center"/>
          </w:tcPr>
          <w:p w14:paraId="23778942" w14:textId="77777777" w:rsidR="00505D29" w:rsidRPr="005F5691" w:rsidRDefault="00505D29" w:rsidP="000C3826">
            <w:pPr>
              <w:jc w:val="center"/>
            </w:pPr>
          </w:p>
        </w:tc>
        <w:tc>
          <w:tcPr>
            <w:tcW w:w="540" w:type="dxa"/>
            <w:shd w:val="clear" w:color="auto" w:fill="auto"/>
            <w:vAlign w:val="center"/>
          </w:tcPr>
          <w:p w14:paraId="3BD96B83" w14:textId="77777777" w:rsidR="00505D29" w:rsidRPr="005F5691" w:rsidRDefault="00505D29" w:rsidP="000C3826">
            <w:pPr>
              <w:jc w:val="center"/>
            </w:pPr>
          </w:p>
        </w:tc>
        <w:tc>
          <w:tcPr>
            <w:tcW w:w="720" w:type="dxa"/>
            <w:shd w:val="clear" w:color="auto" w:fill="auto"/>
            <w:vAlign w:val="center"/>
          </w:tcPr>
          <w:p w14:paraId="1EFE65D2" w14:textId="77777777" w:rsidR="00505D29" w:rsidRPr="005F5691" w:rsidRDefault="00505D29" w:rsidP="000C3826">
            <w:pPr>
              <w:jc w:val="center"/>
            </w:pPr>
          </w:p>
        </w:tc>
      </w:tr>
      <w:tr w:rsidR="00505D29" w:rsidRPr="005F5691" w14:paraId="0D19A183" w14:textId="77777777" w:rsidTr="00505D29">
        <w:trPr>
          <w:trHeight w:val="124"/>
        </w:trPr>
        <w:tc>
          <w:tcPr>
            <w:tcW w:w="2070" w:type="dxa"/>
            <w:shd w:val="clear" w:color="auto" w:fill="auto"/>
          </w:tcPr>
          <w:p w14:paraId="0C2DA2A0" w14:textId="77777777" w:rsidR="00505D29" w:rsidRPr="005F5691" w:rsidRDefault="00505D29" w:rsidP="000C3826">
            <w:r w:rsidRPr="005F5691">
              <w:t>Trade or Business School</w:t>
            </w:r>
          </w:p>
        </w:tc>
        <w:tc>
          <w:tcPr>
            <w:tcW w:w="450" w:type="dxa"/>
            <w:shd w:val="clear" w:color="auto" w:fill="auto"/>
            <w:vAlign w:val="center"/>
          </w:tcPr>
          <w:p w14:paraId="4DC48E92" w14:textId="77777777" w:rsidR="00505D29" w:rsidRPr="005F5691" w:rsidRDefault="00505D29" w:rsidP="000C3826">
            <w:pPr>
              <w:jc w:val="center"/>
            </w:pPr>
          </w:p>
        </w:tc>
        <w:tc>
          <w:tcPr>
            <w:tcW w:w="540" w:type="dxa"/>
            <w:shd w:val="clear" w:color="auto" w:fill="auto"/>
            <w:vAlign w:val="center"/>
          </w:tcPr>
          <w:p w14:paraId="089E4498" w14:textId="77777777" w:rsidR="00505D29" w:rsidRPr="005F5691" w:rsidRDefault="00505D29" w:rsidP="000C3826">
            <w:pPr>
              <w:jc w:val="center"/>
            </w:pPr>
          </w:p>
        </w:tc>
        <w:tc>
          <w:tcPr>
            <w:tcW w:w="630" w:type="dxa"/>
            <w:shd w:val="clear" w:color="auto" w:fill="auto"/>
            <w:vAlign w:val="center"/>
          </w:tcPr>
          <w:p w14:paraId="3ABA2E9F" w14:textId="77777777" w:rsidR="00505D29" w:rsidRPr="005F5691" w:rsidRDefault="00505D29" w:rsidP="000C3826">
            <w:pPr>
              <w:jc w:val="center"/>
            </w:pPr>
          </w:p>
        </w:tc>
        <w:tc>
          <w:tcPr>
            <w:tcW w:w="540" w:type="dxa"/>
            <w:shd w:val="clear" w:color="auto" w:fill="auto"/>
            <w:vAlign w:val="center"/>
          </w:tcPr>
          <w:p w14:paraId="139B5478" w14:textId="77777777" w:rsidR="00505D29" w:rsidRPr="005F5691" w:rsidRDefault="00505D29" w:rsidP="000C3826">
            <w:pPr>
              <w:jc w:val="center"/>
            </w:pPr>
          </w:p>
        </w:tc>
        <w:tc>
          <w:tcPr>
            <w:tcW w:w="540" w:type="dxa"/>
            <w:shd w:val="clear" w:color="auto" w:fill="auto"/>
            <w:vAlign w:val="center"/>
          </w:tcPr>
          <w:p w14:paraId="490436BE" w14:textId="77777777" w:rsidR="00505D29" w:rsidRPr="005F5691" w:rsidRDefault="00505D29" w:rsidP="000C3826">
            <w:pPr>
              <w:jc w:val="center"/>
            </w:pPr>
          </w:p>
        </w:tc>
        <w:tc>
          <w:tcPr>
            <w:tcW w:w="630" w:type="dxa"/>
            <w:shd w:val="clear" w:color="auto" w:fill="auto"/>
            <w:vAlign w:val="center"/>
          </w:tcPr>
          <w:p w14:paraId="41B4E4E0" w14:textId="77777777" w:rsidR="00505D29" w:rsidRPr="005F5691" w:rsidRDefault="00505D29" w:rsidP="000C3826">
            <w:pPr>
              <w:jc w:val="center"/>
            </w:pPr>
          </w:p>
        </w:tc>
        <w:tc>
          <w:tcPr>
            <w:tcW w:w="540" w:type="dxa"/>
            <w:shd w:val="clear" w:color="auto" w:fill="auto"/>
            <w:vAlign w:val="center"/>
          </w:tcPr>
          <w:p w14:paraId="53BD34A6" w14:textId="77777777" w:rsidR="00505D29" w:rsidRPr="005F5691" w:rsidRDefault="00505D29" w:rsidP="000C3826">
            <w:pPr>
              <w:jc w:val="center"/>
            </w:pPr>
          </w:p>
        </w:tc>
        <w:tc>
          <w:tcPr>
            <w:tcW w:w="630" w:type="dxa"/>
            <w:shd w:val="clear" w:color="auto" w:fill="auto"/>
            <w:vAlign w:val="center"/>
          </w:tcPr>
          <w:p w14:paraId="1C99A4E4" w14:textId="77777777" w:rsidR="00505D29" w:rsidRPr="005F5691" w:rsidRDefault="00505D29" w:rsidP="000C3826">
            <w:pPr>
              <w:jc w:val="center"/>
            </w:pPr>
          </w:p>
        </w:tc>
        <w:tc>
          <w:tcPr>
            <w:tcW w:w="630" w:type="dxa"/>
            <w:shd w:val="clear" w:color="auto" w:fill="auto"/>
            <w:vAlign w:val="center"/>
          </w:tcPr>
          <w:p w14:paraId="4D577779" w14:textId="77777777" w:rsidR="00505D29" w:rsidRPr="005F5691" w:rsidRDefault="00505D29" w:rsidP="000C3826">
            <w:pPr>
              <w:jc w:val="center"/>
            </w:pPr>
          </w:p>
        </w:tc>
        <w:tc>
          <w:tcPr>
            <w:tcW w:w="540" w:type="dxa"/>
            <w:shd w:val="clear" w:color="auto" w:fill="auto"/>
            <w:vAlign w:val="center"/>
          </w:tcPr>
          <w:p w14:paraId="2F8F4316" w14:textId="77777777" w:rsidR="00505D29" w:rsidRPr="005F5691" w:rsidRDefault="00505D29" w:rsidP="000C3826">
            <w:pPr>
              <w:jc w:val="center"/>
            </w:pPr>
          </w:p>
        </w:tc>
        <w:tc>
          <w:tcPr>
            <w:tcW w:w="540" w:type="dxa"/>
            <w:shd w:val="clear" w:color="auto" w:fill="auto"/>
            <w:vAlign w:val="center"/>
          </w:tcPr>
          <w:p w14:paraId="260D6C93" w14:textId="77777777" w:rsidR="00505D29" w:rsidRPr="005F5691" w:rsidRDefault="00505D29" w:rsidP="000C3826">
            <w:pPr>
              <w:jc w:val="center"/>
            </w:pPr>
          </w:p>
        </w:tc>
        <w:tc>
          <w:tcPr>
            <w:tcW w:w="540" w:type="dxa"/>
            <w:shd w:val="clear" w:color="auto" w:fill="auto"/>
            <w:vAlign w:val="center"/>
          </w:tcPr>
          <w:p w14:paraId="6C0B051D" w14:textId="77777777" w:rsidR="00505D29" w:rsidRPr="005F5691" w:rsidRDefault="00505D29" w:rsidP="000C3826">
            <w:pPr>
              <w:jc w:val="center"/>
            </w:pPr>
            <w:r>
              <w:t>P</w:t>
            </w:r>
          </w:p>
        </w:tc>
        <w:tc>
          <w:tcPr>
            <w:tcW w:w="540" w:type="dxa"/>
            <w:shd w:val="clear" w:color="auto" w:fill="auto"/>
            <w:vAlign w:val="center"/>
          </w:tcPr>
          <w:p w14:paraId="7DD00ED6" w14:textId="77777777" w:rsidR="00505D29" w:rsidRPr="005F5691" w:rsidRDefault="00505D29" w:rsidP="000C3826">
            <w:pPr>
              <w:jc w:val="center"/>
            </w:pPr>
            <w:r w:rsidRPr="005F5691">
              <w:t>S</w:t>
            </w:r>
          </w:p>
        </w:tc>
        <w:tc>
          <w:tcPr>
            <w:tcW w:w="540" w:type="dxa"/>
            <w:shd w:val="clear" w:color="auto" w:fill="auto"/>
            <w:vAlign w:val="center"/>
          </w:tcPr>
          <w:p w14:paraId="31D617C3" w14:textId="77777777" w:rsidR="00505D29" w:rsidRPr="005F5691" w:rsidRDefault="00505D29" w:rsidP="000C3826">
            <w:pPr>
              <w:jc w:val="center"/>
            </w:pPr>
            <w:r w:rsidRPr="005F5691">
              <w:t>S</w:t>
            </w:r>
          </w:p>
        </w:tc>
        <w:tc>
          <w:tcPr>
            <w:tcW w:w="450" w:type="dxa"/>
            <w:shd w:val="clear" w:color="auto" w:fill="auto"/>
            <w:vAlign w:val="center"/>
          </w:tcPr>
          <w:p w14:paraId="7D5A5C98" w14:textId="77777777" w:rsidR="00505D29" w:rsidRPr="005F5691" w:rsidRDefault="00505D29" w:rsidP="000C3826">
            <w:pPr>
              <w:jc w:val="center"/>
            </w:pPr>
            <w:r>
              <w:t>P</w:t>
            </w:r>
          </w:p>
        </w:tc>
        <w:tc>
          <w:tcPr>
            <w:tcW w:w="540" w:type="dxa"/>
            <w:shd w:val="clear" w:color="auto" w:fill="auto"/>
            <w:vAlign w:val="center"/>
          </w:tcPr>
          <w:p w14:paraId="0E9F1B5F" w14:textId="77777777" w:rsidR="00505D29" w:rsidRPr="005F5691" w:rsidRDefault="00505D29" w:rsidP="000C3826">
            <w:pPr>
              <w:jc w:val="center"/>
            </w:pPr>
          </w:p>
        </w:tc>
        <w:tc>
          <w:tcPr>
            <w:tcW w:w="720" w:type="dxa"/>
            <w:shd w:val="clear" w:color="auto" w:fill="auto"/>
            <w:vAlign w:val="center"/>
          </w:tcPr>
          <w:p w14:paraId="08E9D193" w14:textId="77777777" w:rsidR="00505D29" w:rsidRPr="005F5691" w:rsidRDefault="00505D29" w:rsidP="000C3826">
            <w:pPr>
              <w:jc w:val="center"/>
            </w:pPr>
          </w:p>
        </w:tc>
      </w:tr>
      <w:tr w:rsidR="00B03547" w:rsidRPr="005F5691" w14:paraId="03D6408B" w14:textId="77777777" w:rsidTr="003713CF">
        <w:trPr>
          <w:trHeight w:val="124"/>
        </w:trPr>
        <w:tc>
          <w:tcPr>
            <w:tcW w:w="11610" w:type="dxa"/>
            <w:gridSpan w:val="18"/>
            <w:shd w:val="clear" w:color="auto" w:fill="E97132" w:themeFill="accent2"/>
          </w:tcPr>
          <w:p w14:paraId="00A6389B" w14:textId="2BCB7AFE" w:rsidR="00B03547" w:rsidRPr="005F5691" w:rsidRDefault="00B03547" w:rsidP="000C3826">
            <w:pPr>
              <w:jc w:val="center"/>
            </w:pPr>
            <w:r w:rsidRPr="00F801FB">
              <w:rPr>
                <w:b/>
                <w:bCs/>
              </w:rPr>
              <w:t xml:space="preserve">Non-Industrial Farm, Agricultural, Animal Related Uses </w:t>
            </w:r>
          </w:p>
        </w:tc>
      </w:tr>
      <w:tr w:rsidR="00505D29" w:rsidRPr="005F5691" w14:paraId="5FDF5591" w14:textId="77777777" w:rsidTr="00505D29">
        <w:trPr>
          <w:trHeight w:val="124"/>
        </w:trPr>
        <w:tc>
          <w:tcPr>
            <w:tcW w:w="2070" w:type="dxa"/>
            <w:shd w:val="clear" w:color="auto" w:fill="auto"/>
          </w:tcPr>
          <w:p w14:paraId="4D76D91E" w14:textId="77777777" w:rsidR="00505D29" w:rsidRPr="005F5691" w:rsidDel="007078CF" w:rsidRDefault="00505D29" w:rsidP="000C3826">
            <w:r w:rsidRPr="005753D8">
              <w:t>Agricultural products, sales, distribution, and storage</w:t>
            </w:r>
          </w:p>
        </w:tc>
        <w:tc>
          <w:tcPr>
            <w:tcW w:w="450" w:type="dxa"/>
            <w:shd w:val="clear" w:color="auto" w:fill="auto"/>
            <w:vAlign w:val="center"/>
          </w:tcPr>
          <w:p w14:paraId="63743108" w14:textId="77777777" w:rsidR="00505D29" w:rsidRPr="005F5691" w:rsidRDefault="00505D29" w:rsidP="000C3826">
            <w:pPr>
              <w:jc w:val="center"/>
            </w:pPr>
          </w:p>
        </w:tc>
        <w:tc>
          <w:tcPr>
            <w:tcW w:w="540" w:type="dxa"/>
            <w:shd w:val="clear" w:color="auto" w:fill="auto"/>
            <w:vAlign w:val="center"/>
          </w:tcPr>
          <w:p w14:paraId="7B89F7A3" w14:textId="77777777" w:rsidR="00505D29" w:rsidRPr="005F5691" w:rsidRDefault="00505D29" w:rsidP="000C3826">
            <w:pPr>
              <w:jc w:val="center"/>
            </w:pPr>
            <w:r>
              <w:t>P</w:t>
            </w:r>
          </w:p>
        </w:tc>
        <w:tc>
          <w:tcPr>
            <w:tcW w:w="630" w:type="dxa"/>
            <w:shd w:val="clear" w:color="auto" w:fill="auto"/>
            <w:vAlign w:val="center"/>
          </w:tcPr>
          <w:p w14:paraId="76EE3274" w14:textId="77777777" w:rsidR="00505D29" w:rsidRDefault="00505D29" w:rsidP="000C3826">
            <w:pPr>
              <w:jc w:val="center"/>
            </w:pPr>
            <w:r>
              <w:t>P</w:t>
            </w:r>
          </w:p>
        </w:tc>
        <w:tc>
          <w:tcPr>
            <w:tcW w:w="540" w:type="dxa"/>
            <w:shd w:val="clear" w:color="auto" w:fill="auto"/>
            <w:vAlign w:val="center"/>
          </w:tcPr>
          <w:p w14:paraId="2B12914A" w14:textId="77777777" w:rsidR="00505D29" w:rsidRPr="005F5691" w:rsidRDefault="00505D29" w:rsidP="000C3826">
            <w:pPr>
              <w:jc w:val="center"/>
            </w:pPr>
          </w:p>
        </w:tc>
        <w:tc>
          <w:tcPr>
            <w:tcW w:w="540" w:type="dxa"/>
            <w:shd w:val="clear" w:color="auto" w:fill="auto"/>
            <w:vAlign w:val="center"/>
          </w:tcPr>
          <w:p w14:paraId="025C952F" w14:textId="77777777" w:rsidR="00505D29" w:rsidRPr="005F5691" w:rsidRDefault="00505D29" w:rsidP="000C3826">
            <w:pPr>
              <w:jc w:val="center"/>
            </w:pPr>
          </w:p>
        </w:tc>
        <w:tc>
          <w:tcPr>
            <w:tcW w:w="630" w:type="dxa"/>
            <w:shd w:val="clear" w:color="auto" w:fill="auto"/>
            <w:vAlign w:val="center"/>
          </w:tcPr>
          <w:p w14:paraId="34D3E29F" w14:textId="77777777" w:rsidR="00505D29" w:rsidRPr="005F5691" w:rsidRDefault="00505D29" w:rsidP="000C3826">
            <w:pPr>
              <w:jc w:val="center"/>
            </w:pPr>
          </w:p>
        </w:tc>
        <w:tc>
          <w:tcPr>
            <w:tcW w:w="540" w:type="dxa"/>
            <w:shd w:val="clear" w:color="auto" w:fill="auto"/>
            <w:vAlign w:val="center"/>
          </w:tcPr>
          <w:p w14:paraId="3FA9D098" w14:textId="77777777" w:rsidR="00505D29" w:rsidRPr="005F5691" w:rsidRDefault="00505D29" w:rsidP="000C3826">
            <w:pPr>
              <w:jc w:val="center"/>
            </w:pPr>
          </w:p>
        </w:tc>
        <w:tc>
          <w:tcPr>
            <w:tcW w:w="630" w:type="dxa"/>
            <w:shd w:val="clear" w:color="auto" w:fill="auto"/>
            <w:vAlign w:val="center"/>
          </w:tcPr>
          <w:p w14:paraId="70B43819" w14:textId="77777777" w:rsidR="00505D29" w:rsidRPr="005F5691" w:rsidRDefault="00505D29" w:rsidP="000C3826">
            <w:pPr>
              <w:jc w:val="center"/>
            </w:pPr>
          </w:p>
        </w:tc>
        <w:tc>
          <w:tcPr>
            <w:tcW w:w="630" w:type="dxa"/>
            <w:shd w:val="clear" w:color="auto" w:fill="auto"/>
            <w:vAlign w:val="center"/>
          </w:tcPr>
          <w:p w14:paraId="4CD911F7" w14:textId="77777777" w:rsidR="00505D29" w:rsidRPr="005F5691" w:rsidRDefault="00505D29" w:rsidP="000C3826">
            <w:pPr>
              <w:jc w:val="center"/>
            </w:pPr>
          </w:p>
        </w:tc>
        <w:tc>
          <w:tcPr>
            <w:tcW w:w="540" w:type="dxa"/>
            <w:shd w:val="clear" w:color="auto" w:fill="auto"/>
            <w:vAlign w:val="center"/>
          </w:tcPr>
          <w:p w14:paraId="3E930660" w14:textId="77777777" w:rsidR="00505D29" w:rsidRPr="005F5691" w:rsidRDefault="00505D29" w:rsidP="000C3826">
            <w:pPr>
              <w:jc w:val="center"/>
            </w:pPr>
          </w:p>
        </w:tc>
        <w:tc>
          <w:tcPr>
            <w:tcW w:w="540" w:type="dxa"/>
            <w:shd w:val="clear" w:color="auto" w:fill="auto"/>
            <w:vAlign w:val="center"/>
          </w:tcPr>
          <w:p w14:paraId="29685BF4" w14:textId="77777777" w:rsidR="00505D29" w:rsidRPr="005F5691" w:rsidRDefault="00505D29" w:rsidP="000C3826">
            <w:pPr>
              <w:jc w:val="center"/>
            </w:pPr>
          </w:p>
        </w:tc>
        <w:tc>
          <w:tcPr>
            <w:tcW w:w="540" w:type="dxa"/>
            <w:shd w:val="clear" w:color="auto" w:fill="auto"/>
            <w:vAlign w:val="center"/>
          </w:tcPr>
          <w:p w14:paraId="239C79A2" w14:textId="77777777" w:rsidR="00505D29" w:rsidRDefault="00505D29" w:rsidP="000C3826">
            <w:pPr>
              <w:jc w:val="center"/>
            </w:pPr>
          </w:p>
        </w:tc>
        <w:tc>
          <w:tcPr>
            <w:tcW w:w="540" w:type="dxa"/>
            <w:shd w:val="clear" w:color="auto" w:fill="auto"/>
            <w:vAlign w:val="center"/>
          </w:tcPr>
          <w:p w14:paraId="44F2F519" w14:textId="77777777" w:rsidR="00505D29" w:rsidRPr="005F5691" w:rsidRDefault="00505D29" w:rsidP="000C3826">
            <w:pPr>
              <w:jc w:val="center"/>
            </w:pPr>
          </w:p>
        </w:tc>
        <w:tc>
          <w:tcPr>
            <w:tcW w:w="540" w:type="dxa"/>
            <w:shd w:val="clear" w:color="auto" w:fill="auto"/>
            <w:vAlign w:val="center"/>
          </w:tcPr>
          <w:p w14:paraId="37B1913B" w14:textId="77777777" w:rsidR="00505D29" w:rsidRPr="005F5691" w:rsidRDefault="00505D29" w:rsidP="000C3826">
            <w:pPr>
              <w:jc w:val="center"/>
            </w:pPr>
          </w:p>
        </w:tc>
        <w:tc>
          <w:tcPr>
            <w:tcW w:w="450" w:type="dxa"/>
            <w:shd w:val="clear" w:color="auto" w:fill="auto"/>
            <w:vAlign w:val="center"/>
          </w:tcPr>
          <w:p w14:paraId="321D5369" w14:textId="77777777" w:rsidR="00505D29" w:rsidRDefault="00505D29" w:rsidP="000C3826">
            <w:pPr>
              <w:jc w:val="center"/>
            </w:pPr>
          </w:p>
        </w:tc>
        <w:tc>
          <w:tcPr>
            <w:tcW w:w="540" w:type="dxa"/>
            <w:shd w:val="clear" w:color="auto" w:fill="auto"/>
            <w:vAlign w:val="center"/>
          </w:tcPr>
          <w:p w14:paraId="2A15A7DB" w14:textId="77777777" w:rsidR="00505D29" w:rsidRDefault="00505D29" w:rsidP="000C3826">
            <w:pPr>
              <w:jc w:val="center"/>
            </w:pPr>
          </w:p>
        </w:tc>
        <w:tc>
          <w:tcPr>
            <w:tcW w:w="720" w:type="dxa"/>
            <w:shd w:val="clear" w:color="auto" w:fill="auto"/>
            <w:vAlign w:val="center"/>
          </w:tcPr>
          <w:p w14:paraId="1BD545B1" w14:textId="77777777" w:rsidR="00505D29" w:rsidRPr="005F5691" w:rsidRDefault="00505D29" w:rsidP="000C3826">
            <w:pPr>
              <w:jc w:val="center"/>
            </w:pPr>
          </w:p>
        </w:tc>
      </w:tr>
      <w:tr w:rsidR="00505D29" w:rsidRPr="005F5691" w14:paraId="1A48785C" w14:textId="77777777" w:rsidTr="00505D29">
        <w:trPr>
          <w:trHeight w:val="124"/>
        </w:trPr>
        <w:tc>
          <w:tcPr>
            <w:tcW w:w="2070" w:type="dxa"/>
            <w:shd w:val="clear" w:color="auto" w:fill="auto"/>
          </w:tcPr>
          <w:p w14:paraId="15E27358" w14:textId="77777777" w:rsidR="00505D29" w:rsidRPr="005F5691" w:rsidRDefault="00505D29" w:rsidP="000C3826">
            <w:r>
              <w:t>Agriculture</w:t>
            </w:r>
          </w:p>
        </w:tc>
        <w:tc>
          <w:tcPr>
            <w:tcW w:w="450" w:type="dxa"/>
            <w:shd w:val="clear" w:color="auto" w:fill="auto"/>
            <w:vAlign w:val="center"/>
          </w:tcPr>
          <w:p w14:paraId="2B6FBE61" w14:textId="77777777" w:rsidR="00505D29" w:rsidRPr="005F5691" w:rsidRDefault="00505D29" w:rsidP="000C3826">
            <w:pPr>
              <w:jc w:val="center"/>
            </w:pPr>
            <w:r>
              <w:t>P</w:t>
            </w:r>
          </w:p>
        </w:tc>
        <w:tc>
          <w:tcPr>
            <w:tcW w:w="540" w:type="dxa"/>
            <w:shd w:val="clear" w:color="auto" w:fill="auto"/>
            <w:vAlign w:val="center"/>
          </w:tcPr>
          <w:p w14:paraId="78E746AF" w14:textId="77777777" w:rsidR="00505D29" w:rsidRPr="005F5691" w:rsidRDefault="00505D29" w:rsidP="000C3826">
            <w:pPr>
              <w:jc w:val="center"/>
            </w:pPr>
            <w:r>
              <w:t>P</w:t>
            </w:r>
          </w:p>
        </w:tc>
        <w:tc>
          <w:tcPr>
            <w:tcW w:w="630" w:type="dxa"/>
            <w:shd w:val="clear" w:color="auto" w:fill="auto"/>
            <w:vAlign w:val="center"/>
          </w:tcPr>
          <w:p w14:paraId="5B8F914C" w14:textId="77777777" w:rsidR="00505D29" w:rsidRPr="005F5691" w:rsidRDefault="00505D29" w:rsidP="000C3826">
            <w:pPr>
              <w:jc w:val="center"/>
            </w:pPr>
            <w:r>
              <w:t>P</w:t>
            </w:r>
          </w:p>
        </w:tc>
        <w:tc>
          <w:tcPr>
            <w:tcW w:w="540" w:type="dxa"/>
            <w:shd w:val="clear" w:color="auto" w:fill="auto"/>
            <w:vAlign w:val="center"/>
          </w:tcPr>
          <w:p w14:paraId="2DC5F5D7" w14:textId="77777777" w:rsidR="00505D29" w:rsidRPr="005F5691" w:rsidRDefault="00505D29" w:rsidP="000C3826">
            <w:pPr>
              <w:jc w:val="center"/>
            </w:pPr>
            <w:r>
              <w:t>P</w:t>
            </w:r>
          </w:p>
        </w:tc>
        <w:tc>
          <w:tcPr>
            <w:tcW w:w="540" w:type="dxa"/>
            <w:shd w:val="clear" w:color="auto" w:fill="auto"/>
            <w:vAlign w:val="center"/>
          </w:tcPr>
          <w:p w14:paraId="1E74FBCB" w14:textId="77777777" w:rsidR="00505D29" w:rsidRPr="005F5691" w:rsidRDefault="00505D29" w:rsidP="000C3826">
            <w:pPr>
              <w:jc w:val="center"/>
            </w:pPr>
            <w:r>
              <w:t>P</w:t>
            </w:r>
          </w:p>
        </w:tc>
        <w:tc>
          <w:tcPr>
            <w:tcW w:w="630" w:type="dxa"/>
            <w:shd w:val="clear" w:color="auto" w:fill="auto"/>
            <w:vAlign w:val="center"/>
          </w:tcPr>
          <w:p w14:paraId="08EC678D" w14:textId="77777777" w:rsidR="00505D29" w:rsidRPr="005F5691" w:rsidRDefault="00505D29" w:rsidP="000C3826">
            <w:pPr>
              <w:jc w:val="center"/>
            </w:pPr>
            <w:r>
              <w:t>P</w:t>
            </w:r>
          </w:p>
        </w:tc>
        <w:tc>
          <w:tcPr>
            <w:tcW w:w="540" w:type="dxa"/>
            <w:shd w:val="clear" w:color="auto" w:fill="auto"/>
            <w:vAlign w:val="center"/>
          </w:tcPr>
          <w:p w14:paraId="704D46AA" w14:textId="77777777" w:rsidR="00505D29" w:rsidRPr="005F5691" w:rsidRDefault="00505D29" w:rsidP="000C3826">
            <w:pPr>
              <w:jc w:val="center"/>
            </w:pPr>
            <w:r>
              <w:t>P</w:t>
            </w:r>
          </w:p>
        </w:tc>
        <w:tc>
          <w:tcPr>
            <w:tcW w:w="630" w:type="dxa"/>
            <w:shd w:val="clear" w:color="auto" w:fill="auto"/>
            <w:vAlign w:val="center"/>
          </w:tcPr>
          <w:p w14:paraId="5F9CDBAC" w14:textId="77777777" w:rsidR="00505D29" w:rsidRPr="005F5691" w:rsidRDefault="00505D29" w:rsidP="000C3826">
            <w:pPr>
              <w:jc w:val="center"/>
            </w:pPr>
            <w:r>
              <w:t>P</w:t>
            </w:r>
          </w:p>
        </w:tc>
        <w:tc>
          <w:tcPr>
            <w:tcW w:w="630" w:type="dxa"/>
            <w:shd w:val="clear" w:color="auto" w:fill="auto"/>
            <w:vAlign w:val="center"/>
          </w:tcPr>
          <w:p w14:paraId="1FA42F53" w14:textId="77777777" w:rsidR="00505D29" w:rsidRPr="005F5691" w:rsidRDefault="00505D29" w:rsidP="000C3826">
            <w:pPr>
              <w:jc w:val="center"/>
            </w:pPr>
            <w:r>
              <w:t>P</w:t>
            </w:r>
          </w:p>
        </w:tc>
        <w:tc>
          <w:tcPr>
            <w:tcW w:w="540" w:type="dxa"/>
            <w:shd w:val="clear" w:color="auto" w:fill="auto"/>
            <w:vAlign w:val="center"/>
          </w:tcPr>
          <w:p w14:paraId="78B854D2" w14:textId="77777777" w:rsidR="00505D29" w:rsidRPr="005F5691" w:rsidRDefault="00505D29" w:rsidP="000C3826">
            <w:pPr>
              <w:jc w:val="center"/>
            </w:pPr>
            <w:r>
              <w:t>P</w:t>
            </w:r>
          </w:p>
        </w:tc>
        <w:tc>
          <w:tcPr>
            <w:tcW w:w="540" w:type="dxa"/>
            <w:shd w:val="clear" w:color="auto" w:fill="auto"/>
            <w:vAlign w:val="center"/>
          </w:tcPr>
          <w:p w14:paraId="529AFC0A" w14:textId="77777777" w:rsidR="00505D29" w:rsidRPr="005F5691" w:rsidRDefault="00505D29" w:rsidP="000C3826">
            <w:pPr>
              <w:jc w:val="center"/>
            </w:pPr>
            <w:r>
              <w:t>P</w:t>
            </w:r>
          </w:p>
        </w:tc>
        <w:tc>
          <w:tcPr>
            <w:tcW w:w="540" w:type="dxa"/>
            <w:shd w:val="clear" w:color="auto" w:fill="auto"/>
            <w:vAlign w:val="center"/>
          </w:tcPr>
          <w:p w14:paraId="1EC4004C" w14:textId="77777777" w:rsidR="00505D29" w:rsidRPr="005F5691" w:rsidRDefault="00505D29" w:rsidP="000C3826">
            <w:pPr>
              <w:jc w:val="center"/>
            </w:pPr>
            <w:r>
              <w:t>P</w:t>
            </w:r>
          </w:p>
        </w:tc>
        <w:tc>
          <w:tcPr>
            <w:tcW w:w="540" w:type="dxa"/>
            <w:shd w:val="clear" w:color="auto" w:fill="auto"/>
            <w:vAlign w:val="center"/>
          </w:tcPr>
          <w:p w14:paraId="604C3654" w14:textId="77777777" w:rsidR="00505D29" w:rsidRPr="005F5691" w:rsidRDefault="00505D29" w:rsidP="000C3826">
            <w:pPr>
              <w:jc w:val="center"/>
            </w:pPr>
          </w:p>
        </w:tc>
        <w:tc>
          <w:tcPr>
            <w:tcW w:w="540" w:type="dxa"/>
            <w:shd w:val="clear" w:color="auto" w:fill="auto"/>
            <w:vAlign w:val="center"/>
          </w:tcPr>
          <w:p w14:paraId="66CD22BC" w14:textId="77777777" w:rsidR="00505D29" w:rsidRPr="005F5691" w:rsidRDefault="00505D29" w:rsidP="000C3826">
            <w:pPr>
              <w:jc w:val="center"/>
            </w:pPr>
            <w:r>
              <w:t>P</w:t>
            </w:r>
          </w:p>
        </w:tc>
        <w:tc>
          <w:tcPr>
            <w:tcW w:w="450" w:type="dxa"/>
            <w:shd w:val="clear" w:color="auto" w:fill="auto"/>
            <w:vAlign w:val="center"/>
          </w:tcPr>
          <w:p w14:paraId="66BA678D" w14:textId="77777777" w:rsidR="00505D29" w:rsidRPr="005F5691" w:rsidRDefault="00505D29" w:rsidP="000C3826">
            <w:pPr>
              <w:jc w:val="center"/>
            </w:pPr>
            <w:r>
              <w:t>P</w:t>
            </w:r>
          </w:p>
        </w:tc>
        <w:tc>
          <w:tcPr>
            <w:tcW w:w="540" w:type="dxa"/>
            <w:shd w:val="clear" w:color="auto" w:fill="auto"/>
            <w:vAlign w:val="center"/>
          </w:tcPr>
          <w:p w14:paraId="18238396" w14:textId="77777777" w:rsidR="00505D29" w:rsidRPr="005F5691" w:rsidRDefault="00505D29" w:rsidP="000C3826">
            <w:pPr>
              <w:jc w:val="center"/>
            </w:pPr>
            <w:r>
              <w:t>P</w:t>
            </w:r>
          </w:p>
        </w:tc>
        <w:tc>
          <w:tcPr>
            <w:tcW w:w="720" w:type="dxa"/>
            <w:shd w:val="clear" w:color="auto" w:fill="auto"/>
            <w:vAlign w:val="center"/>
          </w:tcPr>
          <w:p w14:paraId="257BD288" w14:textId="77777777" w:rsidR="00505D29" w:rsidRPr="005F5691" w:rsidRDefault="00505D29" w:rsidP="000C3826">
            <w:pPr>
              <w:jc w:val="center"/>
            </w:pPr>
          </w:p>
        </w:tc>
      </w:tr>
      <w:tr w:rsidR="00505D29" w:rsidRPr="005F5691" w14:paraId="6364A027" w14:textId="77777777" w:rsidTr="00505D29">
        <w:trPr>
          <w:trHeight w:val="124"/>
        </w:trPr>
        <w:tc>
          <w:tcPr>
            <w:tcW w:w="2070" w:type="dxa"/>
            <w:shd w:val="clear" w:color="auto" w:fill="auto"/>
          </w:tcPr>
          <w:p w14:paraId="693E29CD" w14:textId="77777777" w:rsidR="00505D29" w:rsidRPr="005F5691" w:rsidRDefault="00505D29" w:rsidP="000C3826">
            <w:r w:rsidRPr="005F5691">
              <w:t>Commercial Greenhouse</w:t>
            </w:r>
          </w:p>
        </w:tc>
        <w:tc>
          <w:tcPr>
            <w:tcW w:w="450" w:type="dxa"/>
            <w:shd w:val="clear" w:color="auto" w:fill="auto"/>
            <w:vAlign w:val="center"/>
          </w:tcPr>
          <w:p w14:paraId="10D68926" w14:textId="77777777" w:rsidR="00505D29" w:rsidRPr="005F5691" w:rsidRDefault="00505D29" w:rsidP="000C3826">
            <w:pPr>
              <w:jc w:val="center"/>
            </w:pPr>
          </w:p>
        </w:tc>
        <w:tc>
          <w:tcPr>
            <w:tcW w:w="540" w:type="dxa"/>
            <w:shd w:val="clear" w:color="auto" w:fill="auto"/>
            <w:vAlign w:val="center"/>
          </w:tcPr>
          <w:p w14:paraId="11582AF5" w14:textId="77777777" w:rsidR="00505D29" w:rsidRPr="005F5691" w:rsidRDefault="00505D29" w:rsidP="000C3826">
            <w:pPr>
              <w:jc w:val="center"/>
            </w:pPr>
            <w:r w:rsidRPr="005F5691">
              <w:t>S</w:t>
            </w:r>
          </w:p>
        </w:tc>
        <w:tc>
          <w:tcPr>
            <w:tcW w:w="630" w:type="dxa"/>
            <w:shd w:val="clear" w:color="auto" w:fill="auto"/>
            <w:vAlign w:val="center"/>
          </w:tcPr>
          <w:p w14:paraId="7E74BCA9" w14:textId="77777777" w:rsidR="00505D29" w:rsidRPr="005F5691" w:rsidRDefault="00505D29" w:rsidP="000C3826">
            <w:pPr>
              <w:jc w:val="center"/>
            </w:pPr>
            <w:r>
              <w:t>P</w:t>
            </w:r>
          </w:p>
        </w:tc>
        <w:tc>
          <w:tcPr>
            <w:tcW w:w="540" w:type="dxa"/>
            <w:shd w:val="clear" w:color="auto" w:fill="auto"/>
            <w:vAlign w:val="center"/>
          </w:tcPr>
          <w:p w14:paraId="5F76A06B" w14:textId="77777777" w:rsidR="00505D29" w:rsidRPr="005F5691" w:rsidRDefault="00505D29" w:rsidP="000C3826">
            <w:pPr>
              <w:jc w:val="center"/>
            </w:pPr>
          </w:p>
        </w:tc>
        <w:tc>
          <w:tcPr>
            <w:tcW w:w="540" w:type="dxa"/>
            <w:shd w:val="clear" w:color="auto" w:fill="auto"/>
            <w:vAlign w:val="center"/>
          </w:tcPr>
          <w:p w14:paraId="64F520FB" w14:textId="77777777" w:rsidR="00505D29" w:rsidRPr="005F5691" w:rsidRDefault="00505D29" w:rsidP="000C3826">
            <w:pPr>
              <w:jc w:val="center"/>
            </w:pPr>
          </w:p>
        </w:tc>
        <w:tc>
          <w:tcPr>
            <w:tcW w:w="630" w:type="dxa"/>
            <w:shd w:val="clear" w:color="auto" w:fill="auto"/>
            <w:vAlign w:val="center"/>
          </w:tcPr>
          <w:p w14:paraId="2AFF1D8B" w14:textId="77777777" w:rsidR="00505D29" w:rsidRPr="005F5691" w:rsidRDefault="00505D29" w:rsidP="000C3826">
            <w:pPr>
              <w:jc w:val="center"/>
            </w:pPr>
          </w:p>
        </w:tc>
        <w:tc>
          <w:tcPr>
            <w:tcW w:w="540" w:type="dxa"/>
            <w:shd w:val="clear" w:color="auto" w:fill="auto"/>
            <w:vAlign w:val="center"/>
          </w:tcPr>
          <w:p w14:paraId="181D279A" w14:textId="77777777" w:rsidR="00505D29" w:rsidRPr="005F5691" w:rsidRDefault="00505D29" w:rsidP="000C3826">
            <w:pPr>
              <w:jc w:val="center"/>
            </w:pPr>
          </w:p>
        </w:tc>
        <w:tc>
          <w:tcPr>
            <w:tcW w:w="630" w:type="dxa"/>
            <w:shd w:val="clear" w:color="auto" w:fill="auto"/>
            <w:vAlign w:val="center"/>
          </w:tcPr>
          <w:p w14:paraId="31850B13" w14:textId="77777777" w:rsidR="00505D29" w:rsidRPr="005F5691" w:rsidRDefault="00505D29" w:rsidP="000C3826">
            <w:pPr>
              <w:jc w:val="center"/>
            </w:pPr>
          </w:p>
        </w:tc>
        <w:tc>
          <w:tcPr>
            <w:tcW w:w="630" w:type="dxa"/>
            <w:shd w:val="clear" w:color="auto" w:fill="auto"/>
            <w:vAlign w:val="center"/>
          </w:tcPr>
          <w:p w14:paraId="5806A05B" w14:textId="77777777" w:rsidR="00505D29" w:rsidRPr="005F5691" w:rsidRDefault="00505D29" w:rsidP="000C3826">
            <w:pPr>
              <w:jc w:val="center"/>
            </w:pPr>
          </w:p>
        </w:tc>
        <w:tc>
          <w:tcPr>
            <w:tcW w:w="540" w:type="dxa"/>
            <w:shd w:val="clear" w:color="auto" w:fill="auto"/>
            <w:vAlign w:val="center"/>
          </w:tcPr>
          <w:p w14:paraId="1142B5B4" w14:textId="77777777" w:rsidR="00505D29" w:rsidRPr="005F5691" w:rsidRDefault="00505D29" w:rsidP="000C3826">
            <w:pPr>
              <w:jc w:val="center"/>
            </w:pPr>
          </w:p>
        </w:tc>
        <w:tc>
          <w:tcPr>
            <w:tcW w:w="540" w:type="dxa"/>
            <w:shd w:val="clear" w:color="auto" w:fill="auto"/>
            <w:vAlign w:val="center"/>
          </w:tcPr>
          <w:p w14:paraId="47416A6B" w14:textId="77777777" w:rsidR="00505D29" w:rsidRPr="005F5691" w:rsidRDefault="00505D29" w:rsidP="000C3826">
            <w:pPr>
              <w:jc w:val="center"/>
            </w:pPr>
          </w:p>
        </w:tc>
        <w:tc>
          <w:tcPr>
            <w:tcW w:w="540" w:type="dxa"/>
            <w:shd w:val="clear" w:color="auto" w:fill="auto"/>
            <w:vAlign w:val="center"/>
          </w:tcPr>
          <w:p w14:paraId="339C7545" w14:textId="77777777" w:rsidR="00505D29" w:rsidRPr="005F5691" w:rsidRDefault="00505D29" w:rsidP="000C3826">
            <w:pPr>
              <w:jc w:val="center"/>
            </w:pPr>
            <w:r>
              <w:t>P</w:t>
            </w:r>
          </w:p>
        </w:tc>
        <w:tc>
          <w:tcPr>
            <w:tcW w:w="540" w:type="dxa"/>
            <w:shd w:val="clear" w:color="auto" w:fill="auto"/>
            <w:vAlign w:val="center"/>
          </w:tcPr>
          <w:p w14:paraId="144BAF36" w14:textId="77777777" w:rsidR="00505D29" w:rsidRPr="005F5691" w:rsidRDefault="00505D29" w:rsidP="000C3826">
            <w:pPr>
              <w:jc w:val="center"/>
            </w:pPr>
          </w:p>
        </w:tc>
        <w:tc>
          <w:tcPr>
            <w:tcW w:w="540" w:type="dxa"/>
            <w:shd w:val="clear" w:color="auto" w:fill="auto"/>
            <w:vAlign w:val="center"/>
          </w:tcPr>
          <w:p w14:paraId="368D679C" w14:textId="77777777" w:rsidR="00505D29" w:rsidRPr="005F5691" w:rsidRDefault="00505D29" w:rsidP="000C3826">
            <w:pPr>
              <w:jc w:val="center"/>
            </w:pPr>
          </w:p>
        </w:tc>
        <w:tc>
          <w:tcPr>
            <w:tcW w:w="450" w:type="dxa"/>
            <w:shd w:val="clear" w:color="auto" w:fill="auto"/>
            <w:vAlign w:val="center"/>
          </w:tcPr>
          <w:p w14:paraId="69CC9FF7" w14:textId="77777777" w:rsidR="00505D29" w:rsidRPr="005F5691" w:rsidRDefault="00505D29" w:rsidP="000C3826">
            <w:pPr>
              <w:jc w:val="center"/>
            </w:pPr>
            <w:r>
              <w:t>P</w:t>
            </w:r>
          </w:p>
        </w:tc>
        <w:tc>
          <w:tcPr>
            <w:tcW w:w="540" w:type="dxa"/>
            <w:shd w:val="clear" w:color="auto" w:fill="auto"/>
            <w:vAlign w:val="center"/>
          </w:tcPr>
          <w:p w14:paraId="6A21ADD4" w14:textId="77777777" w:rsidR="00505D29" w:rsidRPr="005F5691" w:rsidRDefault="00505D29" w:rsidP="000C3826">
            <w:pPr>
              <w:jc w:val="center"/>
            </w:pPr>
            <w:r>
              <w:t>P</w:t>
            </w:r>
          </w:p>
        </w:tc>
        <w:tc>
          <w:tcPr>
            <w:tcW w:w="720" w:type="dxa"/>
            <w:shd w:val="clear" w:color="auto" w:fill="auto"/>
            <w:vAlign w:val="center"/>
          </w:tcPr>
          <w:p w14:paraId="29169BD2" w14:textId="77777777" w:rsidR="00505D29" w:rsidRPr="005F5691" w:rsidRDefault="00505D29" w:rsidP="000C3826">
            <w:pPr>
              <w:jc w:val="center"/>
            </w:pPr>
          </w:p>
        </w:tc>
      </w:tr>
      <w:tr w:rsidR="00505D29" w:rsidRPr="005F5691" w14:paraId="7C8A63DB" w14:textId="77777777" w:rsidTr="00505D29">
        <w:trPr>
          <w:trHeight w:val="124"/>
        </w:trPr>
        <w:tc>
          <w:tcPr>
            <w:tcW w:w="2070" w:type="dxa"/>
            <w:shd w:val="clear" w:color="auto" w:fill="auto"/>
          </w:tcPr>
          <w:p w14:paraId="2660E258" w14:textId="77777777" w:rsidR="00505D29" w:rsidRPr="005753D8" w:rsidRDefault="00505D29" w:rsidP="000C3826">
            <w:r w:rsidRPr="005753D8">
              <w:t>Community Farms/Gardens</w:t>
            </w:r>
          </w:p>
        </w:tc>
        <w:tc>
          <w:tcPr>
            <w:tcW w:w="450" w:type="dxa"/>
            <w:shd w:val="clear" w:color="auto" w:fill="auto"/>
            <w:vAlign w:val="center"/>
          </w:tcPr>
          <w:p w14:paraId="6DD80C34" w14:textId="77777777" w:rsidR="00505D29" w:rsidRPr="005F5691" w:rsidRDefault="00505D29" w:rsidP="000C3826">
            <w:pPr>
              <w:jc w:val="center"/>
            </w:pPr>
          </w:p>
        </w:tc>
        <w:tc>
          <w:tcPr>
            <w:tcW w:w="540" w:type="dxa"/>
            <w:shd w:val="clear" w:color="auto" w:fill="auto"/>
            <w:vAlign w:val="center"/>
          </w:tcPr>
          <w:p w14:paraId="1459169D" w14:textId="77777777" w:rsidR="00505D29" w:rsidRPr="005F5691" w:rsidRDefault="00505D29" w:rsidP="000C3826">
            <w:pPr>
              <w:jc w:val="center"/>
            </w:pPr>
            <w:r>
              <w:t>P</w:t>
            </w:r>
          </w:p>
        </w:tc>
        <w:tc>
          <w:tcPr>
            <w:tcW w:w="630" w:type="dxa"/>
            <w:shd w:val="clear" w:color="auto" w:fill="auto"/>
            <w:vAlign w:val="center"/>
          </w:tcPr>
          <w:p w14:paraId="38C531EB" w14:textId="77777777" w:rsidR="00505D29" w:rsidRDefault="00505D29" w:rsidP="000C3826">
            <w:pPr>
              <w:jc w:val="center"/>
            </w:pPr>
            <w:r>
              <w:t>P</w:t>
            </w:r>
          </w:p>
        </w:tc>
        <w:tc>
          <w:tcPr>
            <w:tcW w:w="540" w:type="dxa"/>
            <w:shd w:val="clear" w:color="auto" w:fill="auto"/>
            <w:vAlign w:val="center"/>
          </w:tcPr>
          <w:p w14:paraId="0018D6A6" w14:textId="77777777" w:rsidR="00505D29" w:rsidRPr="005F5691" w:rsidRDefault="00505D29" w:rsidP="000C3826">
            <w:pPr>
              <w:jc w:val="center"/>
            </w:pPr>
            <w:r>
              <w:t>P</w:t>
            </w:r>
          </w:p>
        </w:tc>
        <w:tc>
          <w:tcPr>
            <w:tcW w:w="540" w:type="dxa"/>
            <w:shd w:val="clear" w:color="auto" w:fill="auto"/>
            <w:vAlign w:val="center"/>
          </w:tcPr>
          <w:p w14:paraId="53EF3C5A" w14:textId="77777777" w:rsidR="00505D29" w:rsidRPr="005F5691" w:rsidRDefault="00505D29" w:rsidP="000C3826">
            <w:pPr>
              <w:jc w:val="center"/>
            </w:pPr>
            <w:r>
              <w:t>P</w:t>
            </w:r>
          </w:p>
        </w:tc>
        <w:tc>
          <w:tcPr>
            <w:tcW w:w="630" w:type="dxa"/>
            <w:shd w:val="clear" w:color="auto" w:fill="auto"/>
            <w:vAlign w:val="center"/>
          </w:tcPr>
          <w:p w14:paraId="1BEB1C52" w14:textId="77777777" w:rsidR="00505D29" w:rsidRPr="005F5691" w:rsidRDefault="00505D29" w:rsidP="000C3826">
            <w:pPr>
              <w:jc w:val="center"/>
            </w:pPr>
            <w:r>
              <w:t>P</w:t>
            </w:r>
          </w:p>
        </w:tc>
        <w:tc>
          <w:tcPr>
            <w:tcW w:w="540" w:type="dxa"/>
            <w:shd w:val="clear" w:color="auto" w:fill="auto"/>
            <w:vAlign w:val="center"/>
          </w:tcPr>
          <w:p w14:paraId="25AA2BD0" w14:textId="77777777" w:rsidR="00505D29" w:rsidRPr="005F5691" w:rsidRDefault="00505D29" w:rsidP="000C3826">
            <w:pPr>
              <w:jc w:val="center"/>
            </w:pPr>
            <w:r>
              <w:t>P</w:t>
            </w:r>
          </w:p>
        </w:tc>
        <w:tc>
          <w:tcPr>
            <w:tcW w:w="630" w:type="dxa"/>
            <w:shd w:val="clear" w:color="auto" w:fill="auto"/>
            <w:vAlign w:val="center"/>
          </w:tcPr>
          <w:p w14:paraId="0C5FA2FB" w14:textId="77777777" w:rsidR="00505D29" w:rsidRPr="005F5691" w:rsidRDefault="00505D29" w:rsidP="000C3826">
            <w:pPr>
              <w:jc w:val="center"/>
            </w:pPr>
            <w:r>
              <w:t>P</w:t>
            </w:r>
          </w:p>
        </w:tc>
        <w:tc>
          <w:tcPr>
            <w:tcW w:w="630" w:type="dxa"/>
            <w:shd w:val="clear" w:color="auto" w:fill="auto"/>
            <w:vAlign w:val="center"/>
          </w:tcPr>
          <w:p w14:paraId="4BFC378C" w14:textId="77777777" w:rsidR="00505D29" w:rsidRPr="005F5691" w:rsidRDefault="00505D29" w:rsidP="000C3826">
            <w:pPr>
              <w:jc w:val="center"/>
            </w:pPr>
            <w:r>
              <w:t>P</w:t>
            </w:r>
          </w:p>
        </w:tc>
        <w:tc>
          <w:tcPr>
            <w:tcW w:w="540" w:type="dxa"/>
            <w:shd w:val="clear" w:color="auto" w:fill="auto"/>
            <w:vAlign w:val="center"/>
          </w:tcPr>
          <w:p w14:paraId="25EBD0D3" w14:textId="77777777" w:rsidR="00505D29" w:rsidRPr="005F5691" w:rsidRDefault="00505D29" w:rsidP="000C3826">
            <w:pPr>
              <w:jc w:val="center"/>
            </w:pPr>
            <w:r>
              <w:t>P</w:t>
            </w:r>
          </w:p>
        </w:tc>
        <w:tc>
          <w:tcPr>
            <w:tcW w:w="540" w:type="dxa"/>
            <w:shd w:val="clear" w:color="auto" w:fill="auto"/>
            <w:vAlign w:val="center"/>
          </w:tcPr>
          <w:p w14:paraId="62B6F5C2" w14:textId="77777777" w:rsidR="00505D29" w:rsidRPr="005F5691" w:rsidRDefault="00505D29" w:rsidP="000C3826">
            <w:pPr>
              <w:jc w:val="center"/>
            </w:pPr>
            <w:r>
              <w:t>P</w:t>
            </w:r>
          </w:p>
        </w:tc>
        <w:tc>
          <w:tcPr>
            <w:tcW w:w="540" w:type="dxa"/>
            <w:shd w:val="clear" w:color="auto" w:fill="auto"/>
            <w:vAlign w:val="center"/>
          </w:tcPr>
          <w:p w14:paraId="1FFEFBC7" w14:textId="77777777" w:rsidR="00505D29" w:rsidRDefault="00505D29" w:rsidP="000C3826">
            <w:pPr>
              <w:jc w:val="center"/>
            </w:pPr>
            <w:r>
              <w:t>P</w:t>
            </w:r>
          </w:p>
        </w:tc>
        <w:tc>
          <w:tcPr>
            <w:tcW w:w="540" w:type="dxa"/>
            <w:shd w:val="clear" w:color="auto" w:fill="auto"/>
            <w:vAlign w:val="center"/>
          </w:tcPr>
          <w:p w14:paraId="140DD524" w14:textId="77777777" w:rsidR="00505D29" w:rsidRPr="005F5691" w:rsidRDefault="00505D29" w:rsidP="000C3826">
            <w:pPr>
              <w:jc w:val="center"/>
            </w:pPr>
            <w:r>
              <w:t>P</w:t>
            </w:r>
          </w:p>
        </w:tc>
        <w:tc>
          <w:tcPr>
            <w:tcW w:w="540" w:type="dxa"/>
            <w:shd w:val="clear" w:color="auto" w:fill="auto"/>
            <w:vAlign w:val="center"/>
          </w:tcPr>
          <w:p w14:paraId="71B6835E" w14:textId="77777777" w:rsidR="00505D29" w:rsidRPr="005F5691" w:rsidRDefault="00505D29" w:rsidP="000C3826">
            <w:pPr>
              <w:jc w:val="center"/>
            </w:pPr>
            <w:r>
              <w:t>P</w:t>
            </w:r>
          </w:p>
        </w:tc>
        <w:tc>
          <w:tcPr>
            <w:tcW w:w="450" w:type="dxa"/>
            <w:shd w:val="clear" w:color="auto" w:fill="auto"/>
            <w:vAlign w:val="center"/>
          </w:tcPr>
          <w:p w14:paraId="01DA9D52" w14:textId="77777777" w:rsidR="00505D29" w:rsidRDefault="00505D29" w:rsidP="000C3826">
            <w:pPr>
              <w:jc w:val="center"/>
            </w:pPr>
            <w:r>
              <w:t>P</w:t>
            </w:r>
          </w:p>
        </w:tc>
        <w:tc>
          <w:tcPr>
            <w:tcW w:w="540" w:type="dxa"/>
            <w:shd w:val="clear" w:color="auto" w:fill="auto"/>
            <w:vAlign w:val="center"/>
          </w:tcPr>
          <w:p w14:paraId="3AD2031E" w14:textId="77777777" w:rsidR="00505D29" w:rsidRDefault="00505D29" w:rsidP="000C3826">
            <w:pPr>
              <w:jc w:val="center"/>
            </w:pPr>
            <w:r>
              <w:t>P</w:t>
            </w:r>
          </w:p>
        </w:tc>
        <w:tc>
          <w:tcPr>
            <w:tcW w:w="720" w:type="dxa"/>
            <w:shd w:val="clear" w:color="auto" w:fill="auto"/>
            <w:vAlign w:val="center"/>
          </w:tcPr>
          <w:p w14:paraId="25CE75D0" w14:textId="77777777" w:rsidR="00505D29" w:rsidRPr="005F5691" w:rsidRDefault="00505D29" w:rsidP="000C3826">
            <w:pPr>
              <w:jc w:val="center"/>
            </w:pPr>
          </w:p>
        </w:tc>
      </w:tr>
      <w:tr w:rsidR="00505D29" w:rsidRPr="005F5691" w14:paraId="24080135" w14:textId="77777777" w:rsidTr="00505D29">
        <w:trPr>
          <w:trHeight w:val="124"/>
        </w:trPr>
        <w:tc>
          <w:tcPr>
            <w:tcW w:w="2070" w:type="dxa"/>
            <w:shd w:val="clear" w:color="auto" w:fill="auto"/>
          </w:tcPr>
          <w:p w14:paraId="6425CAB5" w14:textId="77777777" w:rsidR="00505D29" w:rsidRPr="005753D8" w:rsidRDefault="00505D29" w:rsidP="000C3826">
            <w:r w:rsidRPr="005753D8">
              <w:t>Farm Equipment Sales and Services</w:t>
            </w:r>
          </w:p>
        </w:tc>
        <w:tc>
          <w:tcPr>
            <w:tcW w:w="450" w:type="dxa"/>
            <w:shd w:val="clear" w:color="auto" w:fill="auto"/>
            <w:vAlign w:val="center"/>
          </w:tcPr>
          <w:p w14:paraId="18DE6F3A" w14:textId="77777777" w:rsidR="00505D29" w:rsidRPr="005F5691" w:rsidRDefault="00505D29" w:rsidP="000C3826">
            <w:pPr>
              <w:jc w:val="center"/>
            </w:pPr>
          </w:p>
        </w:tc>
        <w:tc>
          <w:tcPr>
            <w:tcW w:w="540" w:type="dxa"/>
            <w:shd w:val="clear" w:color="auto" w:fill="auto"/>
            <w:vAlign w:val="center"/>
          </w:tcPr>
          <w:p w14:paraId="285DC602" w14:textId="77777777" w:rsidR="00505D29" w:rsidRPr="005F5691" w:rsidRDefault="00505D29" w:rsidP="000C3826">
            <w:pPr>
              <w:jc w:val="center"/>
            </w:pPr>
            <w:r>
              <w:t>S</w:t>
            </w:r>
          </w:p>
        </w:tc>
        <w:tc>
          <w:tcPr>
            <w:tcW w:w="630" w:type="dxa"/>
            <w:shd w:val="clear" w:color="auto" w:fill="auto"/>
            <w:vAlign w:val="center"/>
          </w:tcPr>
          <w:p w14:paraId="30820E93" w14:textId="77777777" w:rsidR="00505D29" w:rsidRDefault="00505D29" w:rsidP="000C3826">
            <w:pPr>
              <w:jc w:val="center"/>
            </w:pPr>
            <w:r>
              <w:t>S</w:t>
            </w:r>
          </w:p>
        </w:tc>
        <w:tc>
          <w:tcPr>
            <w:tcW w:w="540" w:type="dxa"/>
            <w:shd w:val="clear" w:color="auto" w:fill="auto"/>
            <w:vAlign w:val="center"/>
          </w:tcPr>
          <w:p w14:paraId="0875DAB3" w14:textId="77777777" w:rsidR="00505D29" w:rsidRPr="005F5691" w:rsidRDefault="00505D29" w:rsidP="000C3826">
            <w:pPr>
              <w:jc w:val="center"/>
            </w:pPr>
          </w:p>
        </w:tc>
        <w:tc>
          <w:tcPr>
            <w:tcW w:w="540" w:type="dxa"/>
            <w:shd w:val="clear" w:color="auto" w:fill="auto"/>
            <w:vAlign w:val="center"/>
          </w:tcPr>
          <w:p w14:paraId="2C53A878" w14:textId="77777777" w:rsidR="00505D29" w:rsidRPr="005F5691" w:rsidRDefault="00505D29" w:rsidP="000C3826">
            <w:pPr>
              <w:jc w:val="center"/>
            </w:pPr>
          </w:p>
        </w:tc>
        <w:tc>
          <w:tcPr>
            <w:tcW w:w="630" w:type="dxa"/>
            <w:shd w:val="clear" w:color="auto" w:fill="auto"/>
            <w:vAlign w:val="center"/>
          </w:tcPr>
          <w:p w14:paraId="2072DA37" w14:textId="77777777" w:rsidR="00505D29" w:rsidRPr="005F5691" w:rsidRDefault="00505D29" w:rsidP="000C3826">
            <w:pPr>
              <w:jc w:val="center"/>
            </w:pPr>
          </w:p>
        </w:tc>
        <w:tc>
          <w:tcPr>
            <w:tcW w:w="540" w:type="dxa"/>
            <w:shd w:val="clear" w:color="auto" w:fill="auto"/>
            <w:vAlign w:val="center"/>
          </w:tcPr>
          <w:p w14:paraId="712A228E" w14:textId="77777777" w:rsidR="00505D29" w:rsidRPr="005F5691" w:rsidRDefault="00505D29" w:rsidP="000C3826">
            <w:pPr>
              <w:jc w:val="center"/>
            </w:pPr>
          </w:p>
        </w:tc>
        <w:tc>
          <w:tcPr>
            <w:tcW w:w="630" w:type="dxa"/>
            <w:shd w:val="clear" w:color="auto" w:fill="auto"/>
            <w:vAlign w:val="center"/>
          </w:tcPr>
          <w:p w14:paraId="787C92B9" w14:textId="77777777" w:rsidR="00505D29" w:rsidRPr="005F5691" w:rsidRDefault="00505D29" w:rsidP="000C3826">
            <w:pPr>
              <w:jc w:val="center"/>
            </w:pPr>
          </w:p>
        </w:tc>
        <w:tc>
          <w:tcPr>
            <w:tcW w:w="630" w:type="dxa"/>
            <w:shd w:val="clear" w:color="auto" w:fill="auto"/>
            <w:vAlign w:val="center"/>
          </w:tcPr>
          <w:p w14:paraId="5E15CE33" w14:textId="77777777" w:rsidR="00505D29" w:rsidRPr="005F5691" w:rsidRDefault="00505D29" w:rsidP="000C3826">
            <w:pPr>
              <w:jc w:val="center"/>
            </w:pPr>
          </w:p>
        </w:tc>
        <w:tc>
          <w:tcPr>
            <w:tcW w:w="540" w:type="dxa"/>
            <w:shd w:val="clear" w:color="auto" w:fill="auto"/>
            <w:vAlign w:val="center"/>
          </w:tcPr>
          <w:p w14:paraId="05945246" w14:textId="77777777" w:rsidR="00505D29" w:rsidRPr="005F5691" w:rsidRDefault="00505D29" w:rsidP="000C3826">
            <w:pPr>
              <w:jc w:val="center"/>
            </w:pPr>
          </w:p>
        </w:tc>
        <w:tc>
          <w:tcPr>
            <w:tcW w:w="540" w:type="dxa"/>
            <w:shd w:val="clear" w:color="auto" w:fill="auto"/>
            <w:vAlign w:val="center"/>
          </w:tcPr>
          <w:p w14:paraId="2624EF71" w14:textId="77777777" w:rsidR="00505D29" w:rsidRPr="005F5691" w:rsidRDefault="00505D29" w:rsidP="000C3826">
            <w:pPr>
              <w:jc w:val="center"/>
            </w:pPr>
          </w:p>
        </w:tc>
        <w:tc>
          <w:tcPr>
            <w:tcW w:w="540" w:type="dxa"/>
            <w:shd w:val="clear" w:color="auto" w:fill="auto"/>
            <w:vAlign w:val="center"/>
          </w:tcPr>
          <w:p w14:paraId="72029BBD" w14:textId="77777777" w:rsidR="00505D29" w:rsidRDefault="00505D29" w:rsidP="000C3826">
            <w:pPr>
              <w:jc w:val="center"/>
            </w:pPr>
          </w:p>
        </w:tc>
        <w:tc>
          <w:tcPr>
            <w:tcW w:w="540" w:type="dxa"/>
            <w:shd w:val="clear" w:color="auto" w:fill="auto"/>
            <w:vAlign w:val="center"/>
          </w:tcPr>
          <w:p w14:paraId="691D8BC2" w14:textId="77777777" w:rsidR="00505D29" w:rsidRPr="005F5691" w:rsidRDefault="00505D29" w:rsidP="000C3826">
            <w:pPr>
              <w:jc w:val="center"/>
            </w:pPr>
          </w:p>
        </w:tc>
        <w:tc>
          <w:tcPr>
            <w:tcW w:w="540" w:type="dxa"/>
            <w:shd w:val="clear" w:color="auto" w:fill="auto"/>
            <w:vAlign w:val="center"/>
          </w:tcPr>
          <w:p w14:paraId="2D87731C" w14:textId="77777777" w:rsidR="00505D29" w:rsidRPr="005F5691" w:rsidRDefault="00505D29" w:rsidP="000C3826">
            <w:pPr>
              <w:jc w:val="center"/>
            </w:pPr>
          </w:p>
        </w:tc>
        <w:tc>
          <w:tcPr>
            <w:tcW w:w="450" w:type="dxa"/>
            <w:shd w:val="clear" w:color="auto" w:fill="auto"/>
            <w:vAlign w:val="center"/>
          </w:tcPr>
          <w:p w14:paraId="4057C6A6" w14:textId="77777777" w:rsidR="00505D29" w:rsidRDefault="00505D29" w:rsidP="000C3826">
            <w:pPr>
              <w:jc w:val="center"/>
            </w:pPr>
          </w:p>
        </w:tc>
        <w:tc>
          <w:tcPr>
            <w:tcW w:w="540" w:type="dxa"/>
            <w:shd w:val="clear" w:color="auto" w:fill="auto"/>
            <w:vAlign w:val="center"/>
          </w:tcPr>
          <w:p w14:paraId="026CA11B" w14:textId="77777777" w:rsidR="00505D29" w:rsidRDefault="00505D29" w:rsidP="000C3826">
            <w:pPr>
              <w:jc w:val="center"/>
            </w:pPr>
          </w:p>
        </w:tc>
        <w:tc>
          <w:tcPr>
            <w:tcW w:w="720" w:type="dxa"/>
            <w:shd w:val="clear" w:color="auto" w:fill="auto"/>
            <w:vAlign w:val="center"/>
          </w:tcPr>
          <w:p w14:paraId="1C6D3146" w14:textId="77777777" w:rsidR="00505D29" w:rsidRPr="005F5691" w:rsidRDefault="00505D29" w:rsidP="000C3826">
            <w:pPr>
              <w:jc w:val="center"/>
            </w:pPr>
          </w:p>
        </w:tc>
      </w:tr>
      <w:tr w:rsidR="00505D29" w:rsidRPr="005F5691" w14:paraId="54BF9280" w14:textId="77777777" w:rsidTr="00505D29">
        <w:trPr>
          <w:trHeight w:val="124"/>
        </w:trPr>
        <w:tc>
          <w:tcPr>
            <w:tcW w:w="2070" w:type="dxa"/>
            <w:shd w:val="clear" w:color="auto" w:fill="auto"/>
          </w:tcPr>
          <w:p w14:paraId="62231044" w14:textId="77777777" w:rsidR="00505D29" w:rsidRPr="005753D8" w:rsidRDefault="00505D29" w:rsidP="000C3826">
            <w:r w:rsidRPr="005753D8">
              <w:t>Forestry and Logging</w:t>
            </w:r>
          </w:p>
        </w:tc>
        <w:tc>
          <w:tcPr>
            <w:tcW w:w="450" w:type="dxa"/>
            <w:shd w:val="clear" w:color="auto" w:fill="auto"/>
            <w:vAlign w:val="center"/>
          </w:tcPr>
          <w:p w14:paraId="7633DB83" w14:textId="77777777" w:rsidR="00505D29" w:rsidRPr="005F5691" w:rsidRDefault="00505D29" w:rsidP="000C3826">
            <w:pPr>
              <w:jc w:val="center"/>
            </w:pPr>
          </w:p>
        </w:tc>
        <w:tc>
          <w:tcPr>
            <w:tcW w:w="540" w:type="dxa"/>
            <w:shd w:val="clear" w:color="auto" w:fill="auto"/>
            <w:vAlign w:val="center"/>
          </w:tcPr>
          <w:p w14:paraId="3E79367D" w14:textId="77777777" w:rsidR="00505D29" w:rsidRPr="005F5691" w:rsidRDefault="00505D29" w:rsidP="000C3826">
            <w:pPr>
              <w:jc w:val="center"/>
            </w:pPr>
            <w:r>
              <w:t>P</w:t>
            </w:r>
          </w:p>
        </w:tc>
        <w:tc>
          <w:tcPr>
            <w:tcW w:w="630" w:type="dxa"/>
            <w:shd w:val="clear" w:color="auto" w:fill="auto"/>
            <w:vAlign w:val="center"/>
          </w:tcPr>
          <w:p w14:paraId="4B2C23AA" w14:textId="77777777" w:rsidR="00505D29" w:rsidRDefault="00505D29" w:rsidP="000C3826">
            <w:pPr>
              <w:jc w:val="center"/>
            </w:pPr>
            <w:r>
              <w:t>P</w:t>
            </w:r>
          </w:p>
        </w:tc>
        <w:tc>
          <w:tcPr>
            <w:tcW w:w="540" w:type="dxa"/>
            <w:shd w:val="clear" w:color="auto" w:fill="auto"/>
            <w:vAlign w:val="center"/>
          </w:tcPr>
          <w:p w14:paraId="77610AD2" w14:textId="77777777" w:rsidR="00505D29" w:rsidRPr="005F5691" w:rsidRDefault="00505D29" w:rsidP="000C3826">
            <w:pPr>
              <w:jc w:val="center"/>
            </w:pPr>
          </w:p>
        </w:tc>
        <w:tc>
          <w:tcPr>
            <w:tcW w:w="540" w:type="dxa"/>
            <w:shd w:val="clear" w:color="auto" w:fill="auto"/>
            <w:vAlign w:val="center"/>
          </w:tcPr>
          <w:p w14:paraId="60E900DD" w14:textId="77777777" w:rsidR="00505D29" w:rsidRPr="005F5691" w:rsidRDefault="00505D29" w:rsidP="000C3826">
            <w:pPr>
              <w:jc w:val="center"/>
            </w:pPr>
          </w:p>
        </w:tc>
        <w:tc>
          <w:tcPr>
            <w:tcW w:w="630" w:type="dxa"/>
            <w:shd w:val="clear" w:color="auto" w:fill="auto"/>
            <w:vAlign w:val="center"/>
          </w:tcPr>
          <w:p w14:paraId="65D311BF" w14:textId="77777777" w:rsidR="00505D29" w:rsidRPr="005F5691" w:rsidRDefault="00505D29" w:rsidP="000C3826">
            <w:pPr>
              <w:jc w:val="center"/>
            </w:pPr>
          </w:p>
        </w:tc>
        <w:tc>
          <w:tcPr>
            <w:tcW w:w="540" w:type="dxa"/>
            <w:shd w:val="clear" w:color="auto" w:fill="auto"/>
            <w:vAlign w:val="center"/>
          </w:tcPr>
          <w:p w14:paraId="6D5CC911" w14:textId="77777777" w:rsidR="00505D29" w:rsidRPr="005F5691" w:rsidRDefault="00505D29" w:rsidP="000C3826">
            <w:pPr>
              <w:jc w:val="center"/>
            </w:pPr>
          </w:p>
        </w:tc>
        <w:tc>
          <w:tcPr>
            <w:tcW w:w="630" w:type="dxa"/>
            <w:shd w:val="clear" w:color="auto" w:fill="auto"/>
            <w:vAlign w:val="center"/>
          </w:tcPr>
          <w:p w14:paraId="1B9A749C" w14:textId="77777777" w:rsidR="00505D29" w:rsidRPr="005F5691" w:rsidRDefault="00505D29" w:rsidP="000C3826">
            <w:pPr>
              <w:jc w:val="center"/>
            </w:pPr>
          </w:p>
        </w:tc>
        <w:tc>
          <w:tcPr>
            <w:tcW w:w="630" w:type="dxa"/>
            <w:shd w:val="clear" w:color="auto" w:fill="auto"/>
            <w:vAlign w:val="center"/>
          </w:tcPr>
          <w:p w14:paraId="0F7839A6" w14:textId="77777777" w:rsidR="00505D29" w:rsidRPr="005F5691" w:rsidRDefault="00505D29" w:rsidP="000C3826">
            <w:pPr>
              <w:jc w:val="center"/>
            </w:pPr>
          </w:p>
        </w:tc>
        <w:tc>
          <w:tcPr>
            <w:tcW w:w="540" w:type="dxa"/>
            <w:shd w:val="clear" w:color="auto" w:fill="auto"/>
            <w:vAlign w:val="center"/>
          </w:tcPr>
          <w:p w14:paraId="124858E5" w14:textId="77777777" w:rsidR="00505D29" w:rsidRPr="005F5691" w:rsidRDefault="00505D29" w:rsidP="000C3826">
            <w:pPr>
              <w:jc w:val="center"/>
            </w:pPr>
          </w:p>
        </w:tc>
        <w:tc>
          <w:tcPr>
            <w:tcW w:w="540" w:type="dxa"/>
            <w:shd w:val="clear" w:color="auto" w:fill="auto"/>
            <w:vAlign w:val="center"/>
          </w:tcPr>
          <w:p w14:paraId="7C86F685" w14:textId="77777777" w:rsidR="00505D29" w:rsidRPr="005F5691" w:rsidRDefault="00505D29" w:rsidP="000C3826">
            <w:pPr>
              <w:jc w:val="center"/>
            </w:pPr>
          </w:p>
        </w:tc>
        <w:tc>
          <w:tcPr>
            <w:tcW w:w="540" w:type="dxa"/>
            <w:shd w:val="clear" w:color="auto" w:fill="auto"/>
            <w:vAlign w:val="center"/>
          </w:tcPr>
          <w:p w14:paraId="60AC4865" w14:textId="77777777" w:rsidR="00505D29" w:rsidRDefault="00505D29" w:rsidP="000C3826">
            <w:pPr>
              <w:jc w:val="center"/>
            </w:pPr>
          </w:p>
        </w:tc>
        <w:tc>
          <w:tcPr>
            <w:tcW w:w="540" w:type="dxa"/>
            <w:shd w:val="clear" w:color="auto" w:fill="auto"/>
            <w:vAlign w:val="center"/>
          </w:tcPr>
          <w:p w14:paraId="4C62431A" w14:textId="77777777" w:rsidR="00505D29" w:rsidRPr="005F5691" w:rsidRDefault="00505D29" w:rsidP="000C3826">
            <w:pPr>
              <w:jc w:val="center"/>
            </w:pPr>
          </w:p>
        </w:tc>
        <w:tc>
          <w:tcPr>
            <w:tcW w:w="540" w:type="dxa"/>
            <w:shd w:val="clear" w:color="auto" w:fill="auto"/>
            <w:vAlign w:val="center"/>
          </w:tcPr>
          <w:p w14:paraId="70B5124F" w14:textId="77777777" w:rsidR="00505D29" w:rsidRPr="005F5691" w:rsidRDefault="00505D29" w:rsidP="000C3826">
            <w:pPr>
              <w:jc w:val="center"/>
            </w:pPr>
          </w:p>
        </w:tc>
        <w:tc>
          <w:tcPr>
            <w:tcW w:w="450" w:type="dxa"/>
            <w:shd w:val="clear" w:color="auto" w:fill="auto"/>
            <w:vAlign w:val="center"/>
          </w:tcPr>
          <w:p w14:paraId="6D8C670B" w14:textId="77777777" w:rsidR="00505D29" w:rsidRDefault="00505D29" w:rsidP="000C3826">
            <w:pPr>
              <w:jc w:val="center"/>
            </w:pPr>
          </w:p>
        </w:tc>
        <w:tc>
          <w:tcPr>
            <w:tcW w:w="540" w:type="dxa"/>
            <w:shd w:val="clear" w:color="auto" w:fill="auto"/>
            <w:vAlign w:val="center"/>
          </w:tcPr>
          <w:p w14:paraId="3E5A050F" w14:textId="77777777" w:rsidR="00505D29" w:rsidRDefault="00505D29" w:rsidP="000C3826">
            <w:pPr>
              <w:jc w:val="center"/>
            </w:pPr>
          </w:p>
        </w:tc>
        <w:tc>
          <w:tcPr>
            <w:tcW w:w="720" w:type="dxa"/>
            <w:shd w:val="clear" w:color="auto" w:fill="auto"/>
            <w:vAlign w:val="center"/>
          </w:tcPr>
          <w:p w14:paraId="1E80F83A" w14:textId="77777777" w:rsidR="00505D29" w:rsidRPr="005F5691" w:rsidRDefault="00505D29" w:rsidP="000C3826">
            <w:pPr>
              <w:jc w:val="center"/>
            </w:pPr>
          </w:p>
        </w:tc>
      </w:tr>
    </w:tbl>
    <w:p w14:paraId="6B1B3564" w14:textId="77777777" w:rsidR="00B465CF" w:rsidRDefault="00B465CF" w:rsidP="00B465CF"/>
    <w:p w14:paraId="2A280A4B" w14:textId="77777777" w:rsidR="00B465CF" w:rsidRDefault="00B465CF" w:rsidP="00B465CF">
      <w:pPr>
        <w:rPr>
          <w:sz w:val="20"/>
        </w:rPr>
      </w:pPr>
    </w:p>
    <w:p w14:paraId="50783A25" w14:textId="77777777" w:rsidR="009320CF" w:rsidRDefault="009320CF" w:rsidP="00B465CF">
      <w:pPr>
        <w:rPr>
          <w:sz w:val="20"/>
        </w:rPr>
      </w:pPr>
    </w:p>
    <w:p w14:paraId="64AB036D" w14:textId="77777777" w:rsidR="009320CF" w:rsidRDefault="009320CF" w:rsidP="00B465CF">
      <w:pPr>
        <w:rPr>
          <w:sz w:val="20"/>
        </w:rPr>
      </w:pPr>
    </w:p>
    <w:p w14:paraId="5735CE6C" w14:textId="77777777" w:rsidR="009320CF" w:rsidRDefault="009320CF" w:rsidP="00B465CF">
      <w:pPr>
        <w:rPr>
          <w:sz w:val="20"/>
        </w:rPr>
      </w:pPr>
    </w:p>
    <w:p w14:paraId="6CA20226" w14:textId="77777777" w:rsidR="004441C8" w:rsidRDefault="004441C8" w:rsidP="00B465CF">
      <w:pPr>
        <w:rPr>
          <w:sz w:val="20"/>
        </w:rPr>
      </w:pPr>
    </w:p>
    <w:p w14:paraId="1759BAD6" w14:textId="77777777" w:rsidR="004441C8" w:rsidRDefault="004441C8" w:rsidP="00B465CF">
      <w:pPr>
        <w:rPr>
          <w:sz w:val="20"/>
        </w:rPr>
      </w:pPr>
    </w:p>
    <w:p w14:paraId="277D76A1" w14:textId="77777777" w:rsidR="009320CF" w:rsidRDefault="009320CF" w:rsidP="00B465CF">
      <w:pPr>
        <w:rPr>
          <w:sz w:val="20"/>
        </w:rPr>
      </w:pPr>
    </w:p>
    <w:p w14:paraId="1D6F80C8" w14:textId="77777777" w:rsidR="009320CF" w:rsidRDefault="009320CF" w:rsidP="00B465CF">
      <w:pPr>
        <w:rPr>
          <w:sz w:val="20"/>
        </w:rPr>
      </w:pPr>
    </w:p>
    <w:p w14:paraId="3D7C2225" w14:textId="77777777" w:rsidR="009320CF" w:rsidRDefault="009320CF" w:rsidP="00B465CF">
      <w:pPr>
        <w:rPr>
          <w:sz w:val="20"/>
        </w:rPr>
      </w:pPr>
    </w:p>
    <w:p w14:paraId="73FC0E58" w14:textId="77777777" w:rsidR="009320CF" w:rsidRDefault="009320CF" w:rsidP="00B465CF">
      <w:pPr>
        <w:rPr>
          <w:sz w:val="20"/>
        </w:rPr>
      </w:pPr>
    </w:p>
    <w:tbl>
      <w:tblPr>
        <w:tblW w:w="1161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2070"/>
        <w:gridCol w:w="450"/>
        <w:gridCol w:w="540"/>
        <w:gridCol w:w="630"/>
        <w:gridCol w:w="540"/>
        <w:gridCol w:w="540"/>
        <w:gridCol w:w="630"/>
        <w:gridCol w:w="540"/>
        <w:gridCol w:w="630"/>
        <w:gridCol w:w="630"/>
        <w:gridCol w:w="540"/>
        <w:gridCol w:w="540"/>
        <w:gridCol w:w="540"/>
        <w:gridCol w:w="540"/>
        <w:gridCol w:w="540"/>
        <w:gridCol w:w="540"/>
        <w:gridCol w:w="450"/>
        <w:gridCol w:w="720"/>
      </w:tblGrid>
      <w:tr w:rsidR="00401468" w:rsidRPr="005F5691" w14:paraId="6E85160F" w14:textId="77777777" w:rsidTr="00401468">
        <w:trPr>
          <w:trHeight w:val="124"/>
        </w:trPr>
        <w:tc>
          <w:tcPr>
            <w:tcW w:w="2070" w:type="dxa"/>
            <w:shd w:val="clear" w:color="auto" w:fill="D1D1D1" w:themeFill="background2" w:themeFillShade="E6"/>
          </w:tcPr>
          <w:p w14:paraId="261C5535" w14:textId="77777777" w:rsidR="00401468" w:rsidRPr="005F5691" w:rsidRDefault="00401468" w:rsidP="00401468"/>
        </w:tc>
        <w:tc>
          <w:tcPr>
            <w:tcW w:w="450" w:type="dxa"/>
            <w:shd w:val="clear" w:color="auto" w:fill="D1D1D1" w:themeFill="background2" w:themeFillShade="E6"/>
            <w:vAlign w:val="center"/>
          </w:tcPr>
          <w:p w14:paraId="27FDA67A" w14:textId="292E5B2C" w:rsidR="00401468" w:rsidRPr="005F5691" w:rsidRDefault="00401468" w:rsidP="00401468">
            <w:pPr>
              <w:jc w:val="center"/>
            </w:pPr>
            <w:r w:rsidRPr="007078CF">
              <w:rPr>
                <w:b/>
                <w:bCs/>
                <w:color w:val="000000"/>
                <w:sz w:val="22"/>
                <w:szCs w:val="22"/>
              </w:rPr>
              <w:t>C</w:t>
            </w:r>
          </w:p>
        </w:tc>
        <w:tc>
          <w:tcPr>
            <w:tcW w:w="540" w:type="dxa"/>
            <w:shd w:val="clear" w:color="auto" w:fill="D1D1D1" w:themeFill="background2" w:themeFillShade="E6"/>
            <w:vAlign w:val="center"/>
          </w:tcPr>
          <w:p w14:paraId="48E85017" w14:textId="726C79DA" w:rsidR="00401468" w:rsidRDefault="00401468" w:rsidP="00401468">
            <w:pPr>
              <w:jc w:val="center"/>
            </w:pPr>
            <w:r w:rsidRPr="007078CF">
              <w:rPr>
                <w:b/>
                <w:bCs/>
                <w:color w:val="000000"/>
                <w:sz w:val="22"/>
                <w:szCs w:val="22"/>
              </w:rPr>
              <w:t>AP</w:t>
            </w:r>
          </w:p>
        </w:tc>
        <w:tc>
          <w:tcPr>
            <w:tcW w:w="630" w:type="dxa"/>
            <w:shd w:val="clear" w:color="auto" w:fill="D1D1D1" w:themeFill="background2" w:themeFillShade="E6"/>
            <w:vAlign w:val="center"/>
          </w:tcPr>
          <w:p w14:paraId="13555DEC" w14:textId="468B9C5A" w:rsidR="00401468" w:rsidRDefault="00401468" w:rsidP="00401468">
            <w:pPr>
              <w:jc w:val="center"/>
            </w:pPr>
            <w:r w:rsidRPr="007078CF">
              <w:rPr>
                <w:b/>
                <w:bCs/>
                <w:color w:val="000000"/>
                <w:sz w:val="22"/>
                <w:szCs w:val="22"/>
              </w:rPr>
              <w:t>AG</w:t>
            </w:r>
          </w:p>
        </w:tc>
        <w:tc>
          <w:tcPr>
            <w:tcW w:w="540" w:type="dxa"/>
            <w:shd w:val="clear" w:color="auto" w:fill="D1D1D1" w:themeFill="background2" w:themeFillShade="E6"/>
            <w:vAlign w:val="center"/>
          </w:tcPr>
          <w:p w14:paraId="4D00D8DC" w14:textId="74FA01C8" w:rsidR="00401468" w:rsidRPr="005F5691" w:rsidRDefault="00401468" w:rsidP="00401468">
            <w:pPr>
              <w:jc w:val="center"/>
            </w:pPr>
            <w:r w:rsidRPr="007078CF">
              <w:rPr>
                <w:b/>
                <w:bCs/>
                <w:color w:val="000000"/>
                <w:sz w:val="22"/>
                <w:szCs w:val="22"/>
              </w:rPr>
              <w:t>RE</w:t>
            </w:r>
          </w:p>
        </w:tc>
        <w:tc>
          <w:tcPr>
            <w:tcW w:w="540" w:type="dxa"/>
            <w:shd w:val="clear" w:color="auto" w:fill="D1D1D1" w:themeFill="background2" w:themeFillShade="E6"/>
            <w:vAlign w:val="center"/>
          </w:tcPr>
          <w:p w14:paraId="348C5D9E" w14:textId="362354BC" w:rsidR="00401468" w:rsidRPr="005F5691" w:rsidRDefault="00401468" w:rsidP="00401468">
            <w:pPr>
              <w:jc w:val="center"/>
            </w:pPr>
            <w:r w:rsidRPr="007078CF">
              <w:rPr>
                <w:b/>
                <w:bCs/>
                <w:color w:val="000000"/>
                <w:sz w:val="22"/>
                <w:szCs w:val="22"/>
              </w:rPr>
              <w:t>R1</w:t>
            </w:r>
          </w:p>
        </w:tc>
        <w:tc>
          <w:tcPr>
            <w:tcW w:w="630" w:type="dxa"/>
            <w:shd w:val="clear" w:color="auto" w:fill="D1D1D1" w:themeFill="background2" w:themeFillShade="E6"/>
            <w:vAlign w:val="center"/>
          </w:tcPr>
          <w:p w14:paraId="07F04D3E" w14:textId="04768C8A" w:rsidR="00401468" w:rsidRPr="005F5691" w:rsidRDefault="00401468" w:rsidP="00401468">
            <w:pPr>
              <w:jc w:val="center"/>
            </w:pPr>
            <w:r w:rsidRPr="007078CF">
              <w:rPr>
                <w:b/>
                <w:bCs/>
                <w:color w:val="000000"/>
                <w:sz w:val="22"/>
                <w:szCs w:val="22"/>
              </w:rPr>
              <w:t>R2</w:t>
            </w:r>
          </w:p>
        </w:tc>
        <w:tc>
          <w:tcPr>
            <w:tcW w:w="540" w:type="dxa"/>
            <w:shd w:val="clear" w:color="auto" w:fill="D1D1D1" w:themeFill="background2" w:themeFillShade="E6"/>
            <w:vAlign w:val="center"/>
          </w:tcPr>
          <w:p w14:paraId="28D00B02" w14:textId="52FA2E3F" w:rsidR="00401468" w:rsidRPr="005F5691" w:rsidRDefault="00401468" w:rsidP="00401468">
            <w:pPr>
              <w:jc w:val="center"/>
            </w:pPr>
            <w:r w:rsidRPr="007078CF">
              <w:rPr>
                <w:b/>
                <w:bCs/>
                <w:color w:val="000000"/>
                <w:sz w:val="22"/>
                <w:szCs w:val="22"/>
              </w:rPr>
              <w:t>R3</w:t>
            </w:r>
          </w:p>
        </w:tc>
        <w:tc>
          <w:tcPr>
            <w:tcW w:w="630" w:type="dxa"/>
            <w:shd w:val="clear" w:color="auto" w:fill="D1D1D1" w:themeFill="background2" w:themeFillShade="E6"/>
            <w:vAlign w:val="center"/>
          </w:tcPr>
          <w:p w14:paraId="50430A24" w14:textId="62CD15DB" w:rsidR="00401468" w:rsidRPr="005F5691" w:rsidRDefault="00401468" w:rsidP="00401468">
            <w:pPr>
              <w:jc w:val="center"/>
            </w:pPr>
            <w:r w:rsidRPr="007078CF">
              <w:rPr>
                <w:b/>
                <w:bCs/>
                <w:color w:val="000000"/>
                <w:sz w:val="22"/>
                <w:szCs w:val="22"/>
              </w:rPr>
              <w:t>R4</w:t>
            </w:r>
          </w:p>
        </w:tc>
        <w:tc>
          <w:tcPr>
            <w:tcW w:w="630" w:type="dxa"/>
            <w:shd w:val="clear" w:color="auto" w:fill="D1D1D1" w:themeFill="background2" w:themeFillShade="E6"/>
            <w:vAlign w:val="center"/>
          </w:tcPr>
          <w:p w14:paraId="36E8ECAF" w14:textId="70CC4CC5" w:rsidR="00401468" w:rsidRPr="005F5691" w:rsidRDefault="00401468" w:rsidP="00401468">
            <w:pPr>
              <w:jc w:val="center"/>
            </w:pPr>
            <w:r w:rsidRPr="007078CF">
              <w:rPr>
                <w:b/>
                <w:bCs/>
                <w:color w:val="000000"/>
                <w:sz w:val="22"/>
                <w:szCs w:val="22"/>
              </w:rPr>
              <w:t>MF</w:t>
            </w:r>
          </w:p>
        </w:tc>
        <w:tc>
          <w:tcPr>
            <w:tcW w:w="540" w:type="dxa"/>
            <w:shd w:val="clear" w:color="auto" w:fill="D1D1D1" w:themeFill="background2" w:themeFillShade="E6"/>
            <w:vAlign w:val="center"/>
          </w:tcPr>
          <w:p w14:paraId="20CCB4BE" w14:textId="68AA1614" w:rsidR="00401468" w:rsidRPr="005F5691" w:rsidRDefault="00401468" w:rsidP="00401468">
            <w:pPr>
              <w:jc w:val="center"/>
            </w:pPr>
            <w:r w:rsidRPr="007078CF">
              <w:rPr>
                <w:b/>
                <w:bCs/>
                <w:color w:val="000000"/>
                <w:sz w:val="22"/>
                <w:szCs w:val="22"/>
              </w:rPr>
              <w:t>AB</w:t>
            </w:r>
          </w:p>
        </w:tc>
        <w:tc>
          <w:tcPr>
            <w:tcW w:w="540" w:type="dxa"/>
            <w:shd w:val="clear" w:color="auto" w:fill="D1D1D1" w:themeFill="background2" w:themeFillShade="E6"/>
            <w:vAlign w:val="center"/>
          </w:tcPr>
          <w:p w14:paraId="683E9538" w14:textId="601DE87D" w:rsidR="00401468" w:rsidRDefault="00401468" w:rsidP="00401468">
            <w:pPr>
              <w:jc w:val="center"/>
            </w:pPr>
            <w:r w:rsidRPr="007078CF">
              <w:rPr>
                <w:b/>
                <w:bCs/>
                <w:color w:val="000000"/>
                <w:sz w:val="22"/>
                <w:szCs w:val="22"/>
              </w:rPr>
              <w:t>LB</w:t>
            </w:r>
          </w:p>
        </w:tc>
        <w:tc>
          <w:tcPr>
            <w:tcW w:w="540" w:type="dxa"/>
            <w:shd w:val="clear" w:color="auto" w:fill="D1D1D1" w:themeFill="background2" w:themeFillShade="E6"/>
            <w:vAlign w:val="center"/>
          </w:tcPr>
          <w:p w14:paraId="43EF6806" w14:textId="766CDA79" w:rsidR="00401468" w:rsidRDefault="00401468" w:rsidP="00401468">
            <w:pPr>
              <w:jc w:val="center"/>
            </w:pPr>
            <w:r w:rsidRPr="007078CF">
              <w:rPr>
                <w:b/>
                <w:bCs/>
                <w:color w:val="000000"/>
                <w:sz w:val="22"/>
                <w:szCs w:val="22"/>
              </w:rPr>
              <w:t>GB</w:t>
            </w:r>
          </w:p>
        </w:tc>
        <w:tc>
          <w:tcPr>
            <w:tcW w:w="540" w:type="dxa"/>
            <w:shd w:val="clear" w:color="auto" w:fill="D1D1D1" w:themeFill="background2" w:themeFillShade="E6"/>
            <w:vAlign w:val="center"/>
          </w:tcPr>
          <w:p w14:paraId="5276907C" w14:textId="490656B5" w:rsidR="00401468" w:rsidRPr="005F5691" w:rsidRDefault="00401468" w:rsidP="00401468">
            <w:pPr>
              <w:jc w:val="center"/>
            </w:pPr>
            <w:r w:rsidRPr="007078CF">
              <w:rPr>
                <w:b/>
                <w:bCs/>
                <w:color w:val="000000"/>
                <w:sz w:val="22"/>
                <w:szCs w:val="22"/>
              </w:rPr>
              <w:t>UB</w:t>
            </w:r>
          </w:p>
        </w:tc>
        <w:tc>
          <w:tcPr>
            <w:tcW w:w="540" w:type="dxa"/>
            <w:shd w:val="clear" w:color="auto" w:fill="D1D1D1" w:themeFill="background2" w:themeFillShade="E6"/>
            <w:vAlign w:val="center"/>
          </w:tcPr>
          <w:p w14:paraId="2991CAE0" w14:textId="1339363F" w:rsidR="00401468" w:rsidRPr="005F5691" w:rsidRDefault="00401468" w:rsidP="00401468">
            <w:pPr>
              <w:jc w:val="center"/>
            </w:pPr>
            <w:r w:rsidRPr="007078CF">
              <w:rPr>
                <w:b/>
                <w:bCs/>
                <w:color w:val="000000"/>
                <w:sz w:val="22"/>
                <w:szCs w:val="22"/>
              </w:rPr>
              <w:t>PB</w:t>
            </w:r>
          </w:p>
        </w:tc>
        <w:tc>
          <w:tcPr>
            <w:tcW w:w="540" w:type="dxa"/>
            <w:shd w:val="clear" w:color="auto" w:fill="D1D1D1" w:themeFill="background2" w:themeFillShade="E6"/>
            <w:vAlign w:val="center"/>
          </w:tcPr>
          <w:p w14:paraId="5920C771" w14:textId="14E2D639" w:rsidR="00401468" w:rsidRDefault="00401468" w:rsidP="00401468">
            <w:pPr>
              <w:jc w:val="center"/>
            </w:pPr>
            <w:r w:rsidRPr="007078CF">
              <w:rPr>
                <w:b/>
                <w:bCs/>
                <w:color w:val="000000"/>
                <w:sz w:val="22"/>
                <w:szCs w:val="22"/>
              </w:rPr>
              <w:t>I1</w:t>
            </w:r>
          </w:p>
        </w:tc>
        <w:tc>
          <w:tcPr>
            <w:tcW w:w="450" w:type="dxa"/>
            <w:shd w:val="clear" w:color="auto" w:fill="D1D1D1" w:themeFill="background2" w:themeFillShade="E6"/>
            <w:vAlign w:val="center"/>
          </w:tcPr>
          <w:p w14:paraId="5990329C" w14:textId="5D40F92F" w:rsidR="00401468" w:rsidRDefault="00401468" w:rsidP="00401468">
            <w:pPr>
              <w:jc w:val="center"/>
            </w:pPr>
            <w:r w:rsidRPr="007078CF">
              <w:rPr>
                <w:b/>
                <w:bCs/>
                <w:color w:val="000000"/>
                <w:sz w:val="22"/>
                <w:szCs w:val="22"/>
              </w:rPr>
              <w:t>I2</w:t>
            </w:r>
          </w:p>
        </w:tc>
        <w:tc>
          <w:tcPr>
            <w:tcW w:w="720" w:type="dxa"/>
            <w:shd w:val="clear" w:color="auto" w:fill="D1D1D1" w:themeFill="background2" w:themeFillShade="E6"/>
            <w:vAlign w:val="center"/>
          </w:tcPr>
          <w:p w14:paraId="0BF26E7B" w14:textId="20A46DEC" w:rsidR="00401468" w:rsidRPr="005F5691" w:rsidRDefault="00401468" w:rsidP="00401468">
            <w:pPr>
              <w:jc w:val="center"/>
            </w:pPr>
            <w:r w:rsidRPr="007078CF">
              <w:rPr>
                <w:b/>
                <w:bCs/>
                <w:color w:val="000000"/>
                <w:sz w:val="22"/>
                <w:szCs w:val="22"/>
              </w:rPr>
              <w:t>AZ</w:t>
            </w:r>
          </w:p>
        </w:tc>
      </w:tr>
      <w:tr w:rsidR="004441C8" w:rsidRPr="005F5691" w14:paraId="0119BB97" w14:textId="77777777" w:rsidTr="009A2C64">
        <w:trPr>
          <w:trHeight w:val="124"/>
        </w:trPr>
        <w:tc>
          <w:tcPr>
            <w:tcW w:w="11610" w:type="dxa"/>
            <w:gridSpan w:val="18"/>
            <w:shd w:val="clear" w:color="auto" w:fill="E97132" w:themeFill="accent2"/>
          </w:tcPr>
          <w:p w14:paraId="15693B6F" w14:textId="113BB3C4" w:rsidR="004441C8" w:rsidRPr="004441C8" w:rsidRDefault="004441C8" w:rsidP="004441C8">
            <w:pPr>
              <w:jc w:val="center"/>
              <w:rPr>
                <w:b/>
                <w:bCs/>
                <w:color w:val="C00000"/>
                <w:sz w:val="22"/>
                <w:szCs w:val="22"/>
              </w:rPr>
            </w:pPr>
            <w:r w:rsidRPr="00F801FB">
              <w:rPr>
                <w:b/>
                <w:bCs/>
              </w:rPr>
              <w:t xml:space="preserve">Non-Industrial Farm, Agricultural, Animal Related Uses </w:t>
            </w:r>
          </w:p>
        </w:tc>
      </w:tr>
      <w:tr w:rsidR="004441C8" w:rsidRPr="005F5691" w14:paraId="1B1C40E5" w14:textId="77777777" w:rsidTr="00401468">
        <w:trPr>
          <w:trHeight w:val="124"/>
        </w:trPr>
        <w:tc>
          <w:tcPr>
            <w:tcW w:w="2070" w:type="dxa"/>
            <w:shd w:val="clear" w:color="auto" w:fill="auto"/>
          </w:tcPr>
          <w:p w14:paraId="6A7EB84E" w14:textId="77777777" w:rsidR="004441C8" w:rsidRPr="005F5691" w:rsidRDefault="004441C8" w:rsidP="004441C8">
            <w:r w:rsidRPr="005F5691">
              <w:t>Hay, Grain, Feed Stores</w:t>
            </w:r>
          </w:p>
        </w:tc>
        <w:tc>
          <w:tcPr>
            <w:tcW w:w="450" w:type="dxa"/>
            <w:shd w:val="clear" w:color="auto" w:fill="auto"/>
            <w:vAlign w:val="center"/>
          </w:tcPr>
          <w:p w14:paraId="1A718AA4" w14:textId="77777777" w:rsidR="004441C8" w:rsidRPr="005F5691" w:rsidRDefault="004441C8" w:rsidP="004441C8">
            <w:pPr>
              <w:jc w:val="center"/>
            </w:pPr>
          </w:p>
        </w:tc>
        <w:tc>
          <w:tcPr>
            <w:tcW w:w="540" w:type="dxa"/>
            <w:shd w:val="clear" w:color="auto" w:fill="auto"/>
            <w:vAlign w:val="center"/>
          </w:tcPr>
          <w:p w14:paraId="10E06430" w14:textId="77777777" w:rsidR="004441C8" w:rsidRPr="005F5691" w:rsidRDefault="004441C8" w:rsidP="004441C8">
            <w:pPr>
              <w:jc w:val="center"/>
            </w:pPr>
            <w:r>
              <w:t>P</w:t>
            </w:r>
          </w:p>
        </w:tc>
        <w:tc>
          <w:tcPr>
            <w:tcW w:w="630" w:type="dxa"/>
            <w:shd w:val="clear" w:color="auto" w:fill="auto"/>
            <w:vAlign w:val="center"/>
          </w:tcPr>
          <w:p w14:paraId="0B70382B" w14:textId="77777777" w:rsidR="004441C8" w:rsidRPr="005F5691" w:rsidRDefault="004441C8" w:rsidP="004441C8">
            <w:pPr>
              <w:jc w:val="center"/>
            </w:pPr>
            <w:r>
              <w:t>P</w:t>
            </w:r>
          </w:p>
        </w:tc>
        <w:tc>
          <w:tcPr>
            <w:tcW w:w="540" w:type="dxa"/>
            <w:shd w:val="clear" w:color="auto" w:fill="auto"/>
            <w:vAlign w:val="center"/>
          </w:tcPr>
          <w:p w14:paraId="6B277BF8" w14:textId="77777777" w:rsidR="004441C8" w:rsidRPr="005F5691" w:rsidRDefault="004441C8" w:rsidP="004441C8">
            <w:pPr>
              <w:jc w:val="center"/>
            </w:pPr>
          </w:p>
        </w:tc>
        <w:tc>
          <w:tcPr>
            <w:tcW w:w="540" w:type="dxa"/>
            <w:shd w:val="clear" w:color="auto" w:fill="auto"/>
            <w:vAlign w:val="center"/>
          </w:tcPr>
          <w:p w14:paraId="64CBDBB1" w14:textId="77777777" w:rsidR="004441C8" w:rsidRPr="005F5691" w:rsidRDefault="004441C8" w:rsidP="004441C8">
            <w:pPr>
              <w:jc w:val="center"/>
            </w:pPr>
          </w:p>
        </w:tc>
        <w:tc>
          <w:tcPr>
            <w:tcW w:w="630" w:type="dxa"/>
            <w:shd w:val="clear" w:color="auto" w:fill="auto"/>
            <w:vAlign w:val="center"/>
          </w:tcPr>
          <w:p w14:paraId="7BB80637" w14:textId="77777777" w:rsidR="004441C8" w:rsidRPr="005F5691" w:rsidRDefault="004441C8" w:rsidP="004441C8">
            <w:pPr>
              <w:jc w:val="center"/>
            </w:pPr>
          </w:p>
        </w:tc>
        <w:tc>
          <w:tcPr>
            <w:tcW w:w="540" w:type="dxa"/>
            <w:shd w:val="clear" w:color="auto" w:fill="auto"/>
            <w:vAlign w:val="center"/>
          </w:tcPr>
          <w:p w14:paraId="5DD361EB" w14:textId="77777777" w:rsidR="004441C8" w:rsidRPr="005F5691" w:rsidRDefault="004441C8" w:rsidP="004441C8">
            <w:pPr>
              <w:jc w:val="center"/>
            </w:pPr>
          </w:p>
        </w:tc>
        <w:tc>
          <w:tcPr>
            <w:tcW w:w="630" w:type="dxa"/>
            <w:shd w:val="clear" w:color="auto" w:fill="auto"/>
            <w:vAlign w:val="center"/>
          </w:tcPr>
          <w:p w14:paraId="11604A9E" w14:textId="77777777" w:rsidR="004441C8" w:rsidRPr="005F5691" w:rsidRDefault="004441C8" w:rsidP="004441C8">
            <w:pPr>
              <w:jc w:val="center"/>
            </w:pPr>
          </w:p>
        </w:tc>
        <w:tc>
          <w:tcPr>
            <w:tcW w:w="630" w:type="dxa"/>
            <w:shd w:val="clear" w:color="auto" w:fill="auto"/>
            <w:vAlign w:val="center"/>
          </w:tcPr>
          <w:p w14:paraId="361B457F" w14:textId="77777777" w:rsidR="004441C8" w:rsidRPr="005F5691" w:rsidRDefault="004441C8" w:rsidP="004441C8">
            <w:pPr>
              <w:jc w:val="center"/>
            </w:pPr>
          </w:p>
        </w:tc>
        <w:tc>
          <w:tcPr>
            <w:tcW w:w="540" w:type="dxa"/>
            <w:shd w:val="clear" w:color="auto" w:fill="auto"/>
            <w:vAlign w:val="center"/>
          </w:tcPr>
          <w:p w14:paraId="4F45F885" w14:textId="77777777" w:rsidR="004441C8" w:rsidRPr="005F5691" w:rsidRDefault="004441C8" w:rsidP="004441C8">
            <w:pPr>
              <w:jc w:val="center"/>
            </w:pPr>
          </w:p>
        </w:tc>
        <w:tc>
          <w:tcPr>
            <w:tcW w:w="540" w:type="dxa"/>
            <w:shd w:val="clear" w:color="auto" w:fill="auto"/>
            <w:vAlign w:val="center"/>
          </w:tcPr>
          <w:p w14:paraId="4A5BE8EC" w14:textId="77777777" w:rsidR="004441C8" w:rsidRPr="005F5691" w:rsidRDefault="004441C8" w:rsidP="004441C8">
            <w:pPr>
              <w:jc w:val="center"/>
            </w:pPr>
            <w:r>
              <w:t>P</w:t>
            </w:r>
          </w:p>
        </w:tc>
        <w:tc>
          <w:tcPr>
            <w:tcW w:w="540" w:type="dxa"/>
            <w:shd w:val="clear" w:color="auto" w:fill="auto"/>
            <w:vAlign w:val="center"/>
          </w:tcPr>
          <w:p w14:paraId="43038112" w14:textId="77777777" w:rsidR="004441C8" w:rsidRPr="005F5691" w:rsidRDefault="004441C8" w:rsidP="004441C8">
            <w:pPr>
              <w:jc w:val="center"/>
            </w:pPr>
            <w:r>
              <w:t>P</w:t>
            </w:r>
          </w:p>
        </w:tc>
        <w:tc>
          <w:tcPr>
            <w:tcW w:w="540" w:type="dxa"/>
            <w:shd w:val="clear" w:color="auto" w:fill="auto"/>
            <w:vAlign w:val="center"/>
          </w:tcPr>
          <w:p w14:paraId="787B797C" w14:textId="77777777" w:rsidR="004441C8" w:rsidRPr="005F5691" w:rsidRDefault="004441C8" w:rsidP="004441C8">
            <w:pPr>
              <w:jc w:val="center"/>
            </w:pPr>
          </w:p>
        </w:tc>
        <w:tc>
          <w:tcPr>
            <w:tcW w:w="540" w:type="dxa"/>
            <w:shd w:val="clear" w:color="auto" w:fill="auto"/>
            <w:vAlign w:val="center"/>
          </w:tcPr>
          <w:p w14:paraId="33F0841B" w14:textId="77777777" w:rsidR="004441C8" w:rsidRPr="005F5691" w:rsidRDefault="004441C8" w:rsidP="004441C8">
            <w:pPr>
              <w:jc w:val="center"/>
            </w:pPr>
          </w:p>
        </w:tc>
        <w:tc>
          <w:tcPr>
            <w:tcW w:w="540" w:type="dxa"/>
            <w:shd w:val="clear" w:color="auto" w:fill="auto"/>
            <w:vAlign w:val="center"/>
          </w:tcPr>
          <w:p w14:paraId="2D08D59A" w14:textId="77777777" w:rsidR="004441C8" w:rsidRPr="005F5691" w:rsidRDefault="004441C8" w:rsidP="004441C8">
            <w:pPr>
              <w:jc w:val="center"/>
            </w:pPr>
            <w:r>
              <w:t>P</w:t>
            </w:r>
          </w:p>
        </w:tc>
        <w:tc>
          <w:tcPr>
            <w:tcW w:w="450" w:type="dxa"/>
            <w:shd w:val="clear" w:color="auto" w:fill="auto"/>
            <w:vAlign w:val="center"/>
          </w:tcPr>
          <w:p w14:paraId="46F74DF6" w14:textId="77777777" w:rsidR="004441C8" w:rsidRPr="005F5691" w:rsidRDefault="004441C8" w:rsidP="004441C8">
            <w:pPr>
              <w:jc w:val="center"/>
            </w:pPr>
            <w:r>
              <w:t>P</w:t>
            </w:r>
          </w:p>
        </w:tc>
        <w:tc>
          <w:tcPr>
            <w:tcW w:w="720" w:type="dxa"/>
            <w:shd w:val="clear" w:color="auto" w:fill="auto"/>
            <w:vAlign w:val="center"/>
          </w:tcPr>
          <w:p w14:paraId="1876A81E" w14:textId="77777777" w:rsidR="004441C8" w:rsidRPr="005F5691" w:rsidRDefault="004441C8" w:rsidP="004441C8">
            <w:pPr>
              <w:jc w:val="center"/>
            </w:pPr>
          </w:p>
        </w:tc>
      </w:tr>
      <w:tr w:rsidR="004441C8" w:rsidRPr="005F5691" w14:paraId="356CB3D9" w14:textId="77777777" w:rsidTr="00401468">
        <w:trPr>
          <w:trHeight w:val="124"/>
        </w:trPr>
        <w:tc>
          <w:tcPr>
            <w:tcW w:w="2070" w:type="dxa"/>
            <w:shd w:val="clear" w:color="auto" w:fill="auto"/>
          </w:tcPr>
          <w:p w14:paraId="25F25B4C" w14:textId="77777777" w:rsidR="004441C8" w:rsidRPr="005F5691" w:rsidRDefault="004441C8" w:rsidP="004441C8">
            <w:r w:rsidRPr="005F5691">
              <w:t>Kennel, Large</w:t>
            </w:r>
          </w:p>
        </w:tc>
        <w:tc>
          <w:tcPr>
            <w:tcW w:w="450" w:type="dxa"/>
            <w:shd w:val="clear" w:color="auto" w:fill="auto"/>
            <w:vAlign w:val="center"/>
          </w:tcPr>
          <w:p w14:paraId="5DA53EBC" w14:textId="77777777" w:rsidR="004441C8" w:rsidRPr="005F5691" w:rsidRDefault="004441C8" w:rsidP="004441C8">
            <w:pPr>
              <w:jc w:val="center"/>
            </w:pPr>
          </w:p>
        </w:tc>
        <w:tc>
          <w:tcPr>
            <w:tcW w:w="540" w:type="dxa"/>
            <w:shd w:val="clear" w:color="auto" w:fill="auto"/>
            <w:vAlign w:val="center"/>
          </w:tcPr>
          <w:p w14:paraId="2764A11E" w14:textId="77777777" w:rsidR="004441C8" w:rsidRPr="005F5691" w:rsidRDefault="004441C8" w:rsidP="004441C8">
            <w:pPr>
              <w:jc w:val="center"/>
            </w:pPr>
          </w:p>
        </w:tc>
        <w:tc>
          <w:tcPr>
            <w:tcW w:w="630" w:type="dxa"/>
            <w:shd w:val="clear" w:color="auto" w:fill="auto"/>
            <w:vAlign w:val="center"/>
          </w:tcPr>
          <w:p w14:paraId="5A85C82D" w14:textId="77777777" w:rsidR="004441C8" w:rsidRPr="005F5691" w:rsidRDefault="004441C8" w:rsidP="004441C8">
            <w:pPr>
              <w:jc w:val="center"/>
            </w:pPr>
            <w:r w:rsidRPr="005F5691">
              <w:t>D</w:t>
            </w:r>
          </w:p>
        </w:tc>
        <w:tc>
          <w:tcPr>
            <w:tcW w:w="540" w:type="dxa"/>
            <w:shd w:val="clear" w:color="auto" w:fill="auto"/>
            <w:vAlign w:val="center"/>
          </w:tcPr>
          <w:p w14:paraId="595D3CBD" w14:textId="77777777" w:rsidR="004441C8" w:rsidRPr="005F5691" w:rsidRDefault="004441C8" w:rsidP="004441C8">
            <w:pPr>
              <w:jc w:val="center"/>
            </w:pPr>
          </w:p>
        </w:tc>
        <w:tc>
          <w:tcPr>
            <w:tcW w:w="540" w:type="dxa"/>
            <w:shd w:val="clear" w:color="auto" w:fill="auto"/>
            <w:vAlign w:val="center"/>
          </w:tcPr>
          <w:p w14:paraId="68F0090E" w14:textId="77777777" w:rsidR="004441C8" w:rsidRPr="005F5691" w:rsidRDefault="004441C8" w:rsidP="004441C8">
            <w:pPr>
              <w:jc w:val="center"/>
            </w:pPr>
          </w:p>
        </w:tc>
        <w:tc>
          <w:tcPr>
            <w:tcW w:w="630" w:type="dxa"/>
            <w:shd w:val="clear" w:color="auto" w:fill="auto"/>
            <w:vAlign w:val="center"/>
          </w:tcPr>
          <w:p w14:paraId="5B985B97" w14:textId="77777777" w:rsidR="004441C8" w:rsidRPr="005F5691" w:rsidRDefault="004441C8" w:rsidP="004441C8">
            <w:pPr>
              <w:jc w:val="center"/>
            </w:pPr>
          </w:p>
        </w:tc>
        <w:tc>
          <w:tcPr>
            <w:tcW w:w="540" w:type="dxa"/>
            <w:shd w:val="clear" w:color="auto" w:fill="auto"/>
            <w:vAlign w:val="center"/>
          </w:tcPr>
          <w:p w14:paraId="7EFE9335" w14:textId="77777777" w:rsidR="004441C8" w:rsidRPr="005F5691" w:rsidRDefault="004441C8" w:rsidP="004441C8">
            <w:pPr>
              <w:jc w:val="center"/>
            </w:pPr>
          </w:p>
        </w:tc>
        <w:tc>
          <w:tcPr>
            <w:tcW w:w="630" w:type="dxa"/>
            <w:shd w:val="clear" w:color="auto" w:fill="auto"/>
            <w:vAlign w:val="center"/>
          </w:tcPr>
          <w:p w14:paraId="076252EA" w14:textId="77777777" w:rsidR="004441C8" w:rsidRPr="005F5691" w:rsidRDefault="004441C8" w:rsidP="004441C8">
            <w:pPr>
              <w:jc w:val="center"/>
            </w:pPr>
          </w:p>
        </w:tc>
        <w:tc>
          <w:tcPr>
            <w:tcW w:w="630" w:type="dxa"/>
            <w:shd w:val="clear" w:color="auto" w:fill="auto"/>
            <w:vAlign w:val="center"/>
          </w:tcPr>
          <w:p w14:paraId="62139BD2" w14:textId="77777777" w:rsidR="004441C8" w:rsidRPr="005F5691" w:rsidRDefault="004441C8" w:rsidP="004441C8">
            <w:pPr>
              <w:jc w:val="center"/>
            </w:pPr>
          </w:p>
        </w:tc>
        <w:tc>
          <w:tcPr>
            <w:tcW w:w="540" w:type="dxa"/>
            <w:shd w:val="clear" w:color="auto" w:fill="auto"/>
            <w:vAlign w:val="center"/>
          </w:tcPr>
          <w:p w14:paraId="254DA5B3" w14:textId="77777777" w:rsidR="004441C8" w:rsidRPr="005F5691" w:rsidRDefault="004441C8" w:rsidP="004441C8">
            <w:pPr>
              <w:jc w:val="center"/>
            </w:pPr>
          </w:p>
        </w:tc>
        <w:tc>
          <w:tcPr>
            <w:tcW w:w="540" w:type="dxa"/>
            <w:shd w:val="clear" w:color="auto" w:fill="auto"/>
            <w:vAlign w:val="center"/>
          </w:tcPr>
          <w:p w14:paraId="2EDA98C6" w14:textId="77777777" w:rsidR="004441C8" w:rsidRPr="005F5691" w:rsidRDefault="004441C8" w:rsidP="004441C8">
            <w:pPr>
              <w:jc w:val="center"/>
            </w:pPr>
          </w:p>
        </w:tc>
        <w:tc>
          <w:tcPr>
            <w:tcW w:w="540" w:type="dxa"/>
            <w:shd w:val="clear" w:color="auto" w:fill="auto"/>
            <w:vAlign w:val="center"/>
          </w:tcPr>
          <w:p w14:paraId="1323A81E" w14:textId="77777777" w:rsidR="004441C8" w:rsidRPr="005F5691" w:rsidRDefault="004441C8" w:rsidP="004441C8">
            <w:pPr>
              <w:jc w:val="center"/>
            </w:pPr>
          </w:p>
        </w:tc>
        <w:tc>
          <w:tcPr>
            <w:tcW w:w="540" w:type="dxa"/>
            <w:shd w:val="clear" w:color="auto" w:fill="auto"/>
            <w:vAlign w:val="center"/>
          </w:tcPr>
          <w:p w14:paraId="59F5459D" w14:textId="77777777" w:rsidR="004441C8" w:rsidRPr="005F5691" w:rsidRDefault="004441C8" w:rsidP="004441C8">
            <w:pPr>
              <w:jc w:val="center"/>
            </w:pPr>
          </w:p>
        </w:tc>
        <w:tc>
          <w:tcPr>
            <w:tcW w:w="540" w:type="dxa"/>
            <w:shd w:val="clear" w:color="auto" w:fill="auto"/>
            <w:vAlign w:val="center"/>
          </w:tcPr>
          <w:p w14:paraId="317C7326" w14:textId="77777777" w:rsidR="004441C8" w:rsidRPr="005F5691" w:rsidRDefault="004441C8" w:rsidP="004441C8">
            <w:pPr>
              <w:jc w:val="center"/>
            </w:pPr>
          </w:p>
        </w:tc>
        <w:tc>
          <w:tcPr>
            <w:tcW w:w="540" w:type="dxa"/>
            <w:shd w:val="clear" w:color="auto" w:fill="auto"/>
            <w:vAlign w:val="center"/>
          </w:tcPr>
          <w:p w14:paraId="0E5A4DDA" w14:textId="77777777" w:rsidR="004441C8" w:rsidRPr="005F5691" w:rsidRDefault="004441C8" w:rsidP="004441C8">
            <w:pPr>
              <w:jc w:val="center"/>
            </w:pPr>
            <w:r w:rsidRPr="005F5691">
              <w:t>D</w:t>
            </w:r>
          </w:p>
        </w:tc>
        <w:tc>
          <w:tcPr>
            <w:tcW w:w="450" w:type="dxa"/>
            <w:shd w:val="clear" w:color="auto" w:fill="auto"/>
            <w:vAlign w:val="center"/>
          </w:tcPr>
          <w:p w14:paraId="39695DE4" w14:textId="77777777" w:rsidR="004441C8" w:rsidRPr="005F5691" w:rsidRDefault="004441C8" w:rsidP="004441C8">
            <w:pPr>
              <w:jc w:val="center"/>
            </w:pPr>
            <w:r w:rsidRPr="005F5691">
              <w:t>D</w:t>
            </w:r>
          </w:p>
        </w:tc>
        <w:tc>
          <w:tcPr>
            <w:tcW w:w="720" w:type="dxa"/>
            <w:shd w:val="clear" w:color="auto" w:fill="auto"/>
            <w:vAlign w:val="center"/>
          </w:tcPr>
          <w:p w14:paraId="1A43C86D" w14:textId="77777777" w:rsidR="004441C8" w:rsidRPr="005F5691" w:rsidRDefault="004441C8" w:rsidP="004441C8">
            <w:pPr>
              <w:jc w:val="center"/>
            </w:pPr>
          </w:p>
        </w:tc>
      </w:tr>
      <w:tr w:rsidR="004441C8" w:rsidRPr="005F5691" w14:paraId="5FDE276C" w14:textId="77777777" w:rsidTr="00401468">
        <w:trPr>
          <w:trHeight w:val="124"/>
        </w:trPr>
        <w:tc>
          <w:tcPr>
            <w:tcW w:w="2070" w:type="dxa"/>
            <w:shd w:val="clear" w:color="auto" w:fill="auto"/>
          </w:tcPr>
          <w:p w14:paraId="263C52CB" w14:textId="77777777" w:rsidR="004441C8" w:rsidRPr="005F5691" w:rsidRDefault="004441C8" w:rsidP="004441C8">
            <w:r w:rsidRPr="005F5691">
              <w:t>Kennel, Small</w:t>
            </w:r>
          </w:p>
        </w:tc>
        <w:tc>
          <w:tcPr>
            <w:tcW w:w="450" w:type="dxa"/>
            <w:shd w:val="clear" w:color="auto" w:fill="auto"/>
            <w:vAlign w:val="center"/>
          </w:tcPr>
          <w:p w14:paraId="7340E9BE" w14:textId="77777777" w:rsidR="004441C8" w:rsidRPr="005F5691" w:rsidRDefault="004441C8" w:rsidP="004441C8">
            <w:pPr>
              <w:jc w:val="center"/>
            </w:pPr>
          </w:p>
        </w:tc>
        <w:tc>
          <w:tcPr>
            <w:tcW w:w="540" w:type="dxa"/>
            <w:shd w:val="clear" w:color="auto" w:fill="auto"/>
            <w:vAlign w:val="center"/>
          </w:tcPr>
          <w:p w14:paraId="1C54207A" w14:textId="77777777" w:rsidR="004441C8" w:rsidRPr="005F5691" w:rsidRDefault="004441C8" w:rsidP="004441C8">
            <w:pPr>
              <w:jc w:val="center"/>
            </w:pPr>
          </w:p>
        </w:tc>
        <w:tc>
          <w:tcPr>
            <w:tcW w:w="630" w:type="dxa"/>
            <w:shd w:val="clear" w:color="auto" w:fill="auto"/>
            <w:vAlign w:val="center"/>
          </w:tcPr>
          <w:p w14:paraId="626EA4EF" w14:textId="77777777" w:rsidR="004441C8" w:rsidRPr="005F5691" w:rsidRDefault="004441C8" w:rsidP="004441C8">
            <w:pPr>
              <w:jc w:val="center"/>
            </w:pPr>
            <w:r>
              <w:t>D</w:t>
            </w:r>
          </w:p>
        </w:tc>
        <w:tc>
          <w:tcPr>
            <w:tcW w:w="540" w:type="dxa"/>
            <w:shd w:val="clear" w:color="auto" w:fill="auto"/>
            <w:vAlign w:val="center"/>
          </w:tcPr>
          <w:p w14:paraId="49BA6301" w14:textId="77777777" w:rsidR="004441C8" w:rsidRPr="005F5691" w:rsidRDefault="004441C8" w:rsidP="004441C8">
            <w:pPr>
              <w:jc w:val="center"/>
            </w:pPr>
          </w:p>
        </w:tc>
        <w:tc>
          <w:tcPr>
            <w:tcW w:w="540" w:type="dxa"/>
            <w:shd w:val="clear" w:color="auto" w:fill="auto"/>
            <w:vAlign w:val="center"/>
          </w:tcPr>
          <w:p w14:paraId="0E74F2B6" w14:textId="77777777" w:rsidR="004441C8" w:rsidRPr="005F5691" w:rsidRDefault="004441C8" w:rsidP="004441C8">
            <w:pPr>
              <w:jc w:val="center"/>
            </w:pPr>
          </w:p>
        </w:tc>
        <w:tc>
          <w:tcPr>
            <w:tcW w:w="630" w:type="dxa"/>
            <w:shd w:val="clear" w:color="auto" w:fill="auto"/>
            <w:vAlign w:val="center"/>
          </w:tcPr>
          <w:p w14:paraId="378FDF53" w14:textId="77777777" w:rsidR="004441C8" w:rsidRPr="005F5691" w:rsidRDefault="004441C8" w:rsidP="004441C8">
            <w:pPr>
              <w:jc w:val="center"/>
            </w:pPr>
          </w:p>
        </w:tc>
        <w:tc>
          <w:tcPr>
            <w:tcW w:w="540" w:type="dxa"/>
            <w:shd w:val="clear" w:color="auto" w:fill="auto"/>
            <w:vAlign w:val="center"/>
          </w:tcPr>
          <w:p w14:paraId="25773744" w14:textId="77777777" w:rsidR="004441C8" w:rsidRPr="005F5691" w:rsidRDefault="004441C8" w:rsidP="004441C8">
            <w:pPr>
              <w:jc w:val="center"/>
            </w:pPr>
          </w:p>
        </w:tc>
        <w:tc>
          <w:tcPr>
            <w:tcW w:w="630" w:type="dxa"/>
            <w:shd w:val="clear" w:color="auto" w:fill="auto"/>
            <w:vAlign w:val="center"/>
          </w:tcPr>
          <w:p w14:paraId="698FE373" w14:textId="77777777" w:rsidR="004441C8" w:rsidRPr="005F5691" w:rsidRDefault="004441C8" w:rsidP="004441C8">
            <w:pPr>
              <w:jc w:val="center"/>
            </w:pPr>
          </w:p>
        </w:tc>
        <w:tc>
          <w:tcPr>
            <w:tcW w:w="630" w:type="dxa"/>
            <w:shd w:val="clear" w:color="auto" w:fill="auto"/>
            <w:vAlign w:val="center"/>
          </w:tcPr>
          <w:p w14:paraId="50159203" w14:textId="77777777" w:rsidR="004441C8" w:rsidRPr="005F5691" w:rsidRDefault="004441C8" w:rsidP="004441C8">
            <w:pPr>
              <w:jc w:val="center"/>
            </w:pPr>
          </w:p>
        </w:tc>
        <w:tc>
          <w:tcPr>
            <w:tcW w:w="540" w:type="dxa"/>
            <w:shd w:val="clear" w:color="auto" w:fill="auto"/>
            <w:vAlign w:val="center"/>
          </w:tcPr>
          <w:p w14:paraId="668F51C2" w14:textId="77777777" w:rsidR="004441C8" w:rsidRPr="005F5691" w:rsidRDefault="004441C8" w:rsidP="004441C8">
            <w:pPr>
              <w:jc w:val="center"/>
            </w:pPr>
          </w:p>
        </w:tc>
        <w:tc>
          <w:tcPr>
            <w:tcW w:w="540" w:type="dxa"/>
            <w:shd w:val="clear" w:color="auto" w:fill="auto"/>
            <w:vAlign w:val="center"/>
          </w:tcPr>
          <w:p w14:paraId="2340630F" w14:textId="77777777" w:rsidR="004441C8" w:rsidRPr="005F5691" w:rsidRDefault="004441C8" w:rsidP="004441C8">
            <w:pPr>
              <w:jc w:val="center"/>
            </w:pPr>
            <w:r>
              <w:t>D</w:t>
            </w:r>
          </w:p>
        </w:tc>
        <w:tc>
          <w:tcPr>
            <w:tcW w:w="540" w:type="dxa"/>
            <w:shd w:val="clear" w:color="auto" w:fill="auto"/>
            <w:vAlign w:val="center"/>
          </w:tcPr>
          <w:p w14:paraId="7824F948" w14:textId="77777777" w:rsidR="004441C8" w:rsidRPr="005F5691" w:rsidRDefault="004441C8" w:rsidP="004441C8">
            <w:pPr>
              <w:jc w:val="center"/>
            </w:pPr>
            <w:r w:rsidRPr="005F5691">
              <w:t>D</w:t>
            </w:r>
          </w:p>
        </w:tc>
        <w:tc>
          <w:tcPr>
            <w:tcW w:w="540" w:type="dxa"/>
            <w:shd w:val="clear" w:color="auto" w:fill="auto"/>
            <w:vAlign w:val="center"/>
          </w:tcPr>
          <w:p w14:paraId="3D7C4042" w14:textId="77777777" w:rsidR="004441C8" w:rsidRPr="005F5691" w:rsidRDefault="004441C8" w:rsidP="004441C8">
            <w:pPr>
              <w:jc w:val="center"/>
            </w:pPr>
          </w:p>
        </w:tc>
        <w:tc>
          <w:tcPr>
            <w:tcW w:w="540" w:type="dxa"/>
            <w:shd w:val="clear" w:color="auto" w:fill="auto"/>
            <w:vAlign w:val="center"/>
          </w:tcPr>
          <w:p w14:paraId="62B9FC9D" w14:textId="77777777" w:rsidR="004441C8" w:rsidRPr="005F5691" w:rsidRDefault="004441C8" w:rsidP="004441C8">
            <w:pPr>
              <w:jc w:val="center"/>
            </w:pPr>
          </w:p>
        </w:tc>
        <w:tc>
          <w:tcPr>
            <w:tcW w:w="540" w:type="dxa"/>
            <w:shd w:val="clear" w:color="auto" w:fill="auto"/>
            <w:vAlign w:val="center"/>
          </w:tcPr>
          <w:p w14:paraId="141D0EAB" w14:textId="77777777" w:rsidR="004441C8" w:rsidRPr="005F5691" w:rsidRDefault="004441C8" w:rsidP="004441C8">
            <w:pPr>
              <w:jc w:val="center"/>
            </w:pPr>
            <w:r w:rsidRPr="005F5691">
              <w:t>D</w:t>
            </w:r>
          </w:p>
        </w:tc>
        <w:tc>
          <w:tcPr>
            <w:tcW w:w="450" w:type="dxa"/>
            <w:shd w:val="clear" w:color="auto" w:fill="auto"/>
            <w:vAlign w:val="center"/>
          </w:tcPr>
          <w:p w14:paraId="39C884B9" w14:textId="77777777" w:rsidR="004441C8" w:rsidRPr="005F5691" w:rsidRDefault="004441C8" w:rsidP="004441C8">
            <w:pPr>
              <w:jc w:val="center"/>
            </w:pPr>
            <w:r w:rsidRPr="005F5691">
              <w:t>D</w:t>
            </w:r>
          </w:p>
        </w:tc>
        <w:tc>
          <w:tcPr>
            <w:tcW w:w="720" w:type="dxa"/>
            <w:shd w:val="clear" w:color="auto" w:fill="auto"/>
            <w:vAlign w:val="center"/>
          </w:tcPr>
          <w:p w14:paraId="5C987570" w14:textId="77777777" w:rsidR="004441C8" w:rsidRPr="005F5691" w:rsidRDefault="004441C8" w:rsidP="004441C8">
            <w:pPr>
              <w:jc w:val="center"/>
            </w:pPr>
          </w:p>
        </w:tc>
      </w:tr>
      <w:tr w:rsidR="004441C8" w:rsidRPr="005F5691" w14:paraId="47AD77D3" w14:textId="77777777" w:rsidTr="00401468">
        <w:trPr>
          <w:trHeight w:val="124"/>
        </w:trPr>
        <w:tc>
          <w:tcPr>
            <w:tcW w:w="2070" w:type="dxa"/>
            <w:shd w:val="clear" w:color="auto" w:fill="auto"/>
          </w:tcPr>
          <w:p w14:paraId="689B3CFD" w14:textId="77777777" w:rsidR="004441C8" w:rsidRPr="005F5691" w:rsidRDefault="004441C8" w:rsidP="004441C8">
            <w:r w:rsidRPr="005F5691">
              <w:t>Kennel, Unlimited</w:t>
            </w:r>
          </w:p>
        </w:tc>
        <w:tc>
          <w:tcPr>
            <w:tcW w:w="450" w:type="dxa"/>
            <w:shd w:val="clear" w:color="auto" w:fill="auto"/>
            <w:vAlign w:val="center"/>
          </w:tcPr>
          <w:p w14:paraId="267F9F30" w14:textId="77777777" w:rsidR="004441C8" w:rsidRPr="005F5691" w:rsidRDefault="004441C8" w:rsidP="004441C8">
            <w:pPr>
              <w:jc w:val="center"/>
            </w:pPr>
          </w:p>
        </w:tc>
        <w:tc>
          <w:tcPr>
            <w:tcW w:w="540" w:type="dxa"/>
            <w:shd w:val="clear" w:color="auto" w:fill="auto"/>
            <w:vAlign w:val="center"/>
          </w:tcPr>
          <w:p w14:paraId="090AAFC9" w14:textId="77777777" w:rsidR="004441C8" w:rsidRPr="005F5691" w:rsidRDefault="004441C8" w:rsidP="004441C8">
            <w:pPr>
              <w:jc w:val="center"/>
            </w:pPr>
          </w:p>
        </w:tc>
        <w:tc>
          <w:tcPr>
            <w:tcW w:w="630" w:type="dxa"/>
            <w:shd w:val="clear" w:color="auto" w:fill="auto"/>
            <w:vAlign w:val="center"/>
          </w:tcPr>
          <w:p w14:paraId="7A066019" w14:textId="77777777" w:rsidR="004441C8" w:rsidRPr="005F5691" w:rsidRDefault="004441C8" w:rsidP="004441C8">
            <w:pPr>
              <w:jc w:val="center"/>
            </w:pPr>
            <w:r w:rsidRPr="005F5691">
              <w:t>D</w:t>
            </w:r>
          </w:p>
        </w:tc>
        <w:tc>
          <w:tcPr>
            <w:tcW w:w="540" w:type="dxa"/>
            <w:shd w:val="clear" w:color="auto" w:fill="auto"/>
            <w:vAlign w:val="center"/>
          </w:tcPr>
          <w:p w14:paraId="61A1941E" w14:textId="77777777" w:rsidR="004441C8" w:rsidRPr="005F5691" w:rsidRDefault="004441C8" w:rsidP="004441C8">
            <w:pPr>
              <w:jc w:val="center"/>
            </w:pPr>
          </w:p>
        </w:tc>
        <w:tc>
          <w:tcPr>
            <w:tcW w:w="540" w:type="dxa"/>
            <w:shd w:val="clear" w:color="auto" w:fill="auto"/>
            <w:vAlign w:val="center"/>
          </w:tcPr>
          <w:p w14:paraId="0EBC389D" w14:textId="77777777" w:rsidR="004441C8" w:rsidRPr="005F5691" w:rsidRDefault="004441C8" w:rsidP="004441C8">
            <w:pPr>
              <w:jc w:val="center"/>
            </w:pPr>
          </w:p>
        </w:tc>
        <w:tc>
          <w:tcPr>
            <w:tcW w:w="630" w:type="dxa"/>
            <w:shd w:val="clear" w:color="auto" w:fill="auto"/>
            <w:vAlign w:val="center"/>
          </w:tcPr>
          <w:p w14:paraId="65D4A039" w14:textId="77777777" w:rsidR="004441C8" w:rsidRPr="005F5691" w:rsidRDefault="004441C8" w:rsidP="004441C8">
            <w:pPr>
              <w:jc w:val="center"/>
            </w:pPr>
          </w:p>
        </w:tc>
        <w:tc>
          <w:tcPr>
            <w:tcW w:w="540" w:type="dxa"/>
            <w:shd w:val="clear" w:color="auto" w:fill="auto"/>
            <w:vAlign w:val="center"/>
          </w:tcPr>
          <w:p w14:paraId="29138599" w14:textId="77777777" w:rsidR="004441C8" w:rsidRPr="005F5691" w:rsidRDefault="004441C8" w:rsidP="004441C8">
            <w:pPr>
              <w:jc w:val="center"/>
            </w:pPr>
          </w:p>
        </w:tc>
        <w:tc>
          <w:tcPr>
            <w:tcW w:w="630" w:type="dxa"/>
            <w:shd w:val="clear" w:color="auto" w:fill="auto"/>
            <w:vAlign w:val="center"/>
          </w:tcPr>
          <w:p w14:paraId="6CF8FEB8" w14:textId="77777777" w:rsidR="004441C8" w:rsidRPr="005F5691" w:rsidRDefault="004441C8" w:rsidP="004441C8">
            <w:pPr>
              <w:jc w:val="center"/>
            </w:pPr>
          </w:p>
        </w:tc>
        <w:tc>
          <w:tcPr>
            <w:tcW w:w="630" w:type="dxa"/>
            <w:shd w:val="clear" w:color="auto" w:fill="auto"/>
            <w:vAlign w:val="center"/>
          </w:tcPr>
          <w:p w14:paraId="2750C544" w14:textId="77777777" w:rsidR="004441C8" w:rsidRPr="005F5691" w:rsidRDefault="004441C8" w:rsidP="004441C8">
            <w:pPr>
              <w:jc w:val="center"/>
            </w:pPr>
          </w:p>
        </w:tc>
        <w:tc>
          <w:tcPr>
            <w:tcW w:w="540" w:type="dxa"/>
            <w:shd w:val="clear" w:color="auto" w:fill="auto"/>
            <w:vAlign w:val="center"/>
          </w:tcPr>
          <w:p w14:paraId="60AC953F" w14:textId="77777777" w:rsidR="004441C8" w:rsidRPr="005F5691" w:rsidRDefault="004441C8" w:rsidP="004441C8">
            <w:pPr>
              <w:jc w:val="center"/>
            </w:pPr>
          </w:p>
        </w:tc>
        <w:tc>
          <w:tcPr>
            <w:tcW w:w="540" w:type="dxa"/>
            <w:shd w:val="clear" w:color="auto" w:fill="auto"/>
            <w:vAlign w:val="center"/>
          </w:tcPr>
          <w:p w14:paraId="57E68008" w14:textId="77777777" w:rsidR="004441C8" w:rsidRPr="005F5691" w:rsidRDefault="004441C8" w:rsidP="004441C8">
            <w:pPr>
              <w:jc w:val="center"/>
            </w:pPr>
          </w:p>
        </w:tc>
        <w:tc>
          <w:tcPr>
            <w:tcW w:w="540" w:type="dxa"/>
            <w:shd w:val="clear" w:color="auto" w:fill="auto"/>
            <w:vAlign w:val="center"/>
          </w:tcPr>
          <w:p w14:paraId="40CA8D32" w14:textId="77777777" w:rsidR="004441C8" w:rsidRPr="005F5691" w:rsidRDefault="004441C8" w:rsidP="004441C8">
            <w:pPr>
              <w:jc w:val="center"/>
            </w:pPr>
          </w:p>
        </w:tc>
        <w:tc>
          <w:tcPr>
            <w:tcW w:w="540" w:type="dxa"/>
            <w:shd w:val="clear" w:color="auto" w:fill="auto"/>
            <w:vAlign w:val="center"/>
          </w:tcPr>
          <w:p w14:paraId="35978C49" w14:textId="77777777" w:rsidR="004441C8" w:rsidRPr="005F5691" w:rsidRDefault="004441C8" w:rsidP="004441C8">
            <w:pPr>
              <w:jc w:val="center"/>
            </w:pPr>
          </w:p>
        </w:tc>
        <w:tc>
          <w:tcPr>
            <w:tcW w:w="540" w:type="dxa"/>
            <w:shd w:val="clear" w:color="auto" w:fill="auto"/>
            <w:vAlign w:val="center"/>
          </w:tcPr>
          <w:p w14:paraId="11ED8D30" w14:textId="77777777" w:rsidR="004441C8" w:rsidRPr="005F5691" w:rsidRDefault="004441C8" w:rsidP="004441C8">
            <w:pPr>
              <w:jc w:val="center"/>
            </w:pPr>
          </w:p>
        </w:tc>
        <w:tc>
          <w:tcPr>
            <w:tcW w:w="540" w:type="dxa"/>
            <w:shd w:val="clear" w:color="auto" w:fill="auto"/>
            <w:vAlign w:val="center"/>
          </w:tcPr>
          <w:p w14:paraId="614E148C" w14:textId="77777777" w:rsidR="004441C8" w:rsidRPr="005F5691" w:rsidRDefault="004441C8" w:rsidP="004441C8">
            <w:pPr>
              <w:jc w:val="center"/>
            </w:pPr>
            <w:r w:rsidRPr="005F5691">
              <w:t>D</w:t>
            </w:r>
          </w:p>
        </w:tc>
        <w:tc>
          <w:tcPr>
            <w:tcW w:w="450" w:type="dxa"/>
            <w:shd w:val="clear" w:color="auto" w:fill="auto"/>
            <w:vAlign w:val="center"/>
          </w:tcPr>
          <w:p w14:paraId="0B771BD9" w14:textId="77777777" w:rsidR="004441C8" w:rsidRPr="005F5691" w:rsidRDefault="004441C8" w:rsidP="004441C8">
            <w:pPr>
              <w:jc w:val="center"/>
            </w:pPr>
            <w:r w:rsidRPr="005F5691">
              <w:t>D</w:t>
            </w:r>
          </w:p>
        </w:tc>
        <w:tc>
          <w:tcPr>
            <w:tcW w:w="720" w:type="dxa"/>
            <w:shd w:val="clear" w:color="auto" w:fill="auto"/>
            <w:vAlign w:val="center"/>
          </w:tcPr>
          <w:p w14:paraId="73741744" w14:textId="77777777" w:rsidR="004441C8" w:rsidRPr="005F5691" w:rsidRDefault="004441C8" w:rsidP="004441C8">
            <w:pPr>
              <w:jc w:val="center"/>
            </w:pPr>
          </w:p>
        </w:tc>
      </w:tr>
      <w:tr w:rsidR="004441C8" w:rsidRPr="005F5691" w14:paraId="7DFE7D1A" w14:textId="77777777" w:rsidTr="00401468">
        <w:trPr>
          <w:trHeight w:val="124"/>
        </w:trPr>
        <w:tc>
          <w:tcPr>
            <w:tcW w:w="2070" w:type="dxa"/>
            <w:shd w:val="clear" w:color="auto" w:fill="auto"/>
          </w:tcPr>
          <w:p w14:paraId="64DAB7AF" w14:textId="77777777" w:rsidR="004441C8" w:rsidRPr="005F5691" w:rsidRDefault="004441C8" w:rsidP="004441C8">
            <w:r w:rsidRPr="005F5691">
              <w:t>Landscape Contractor</w:t>
            </w:r>
          </w:p>
        </w:tc>
        <w:tc>
          <w:tcPr>
            <w:tcW w:w="450" w:type="dxa"/>
            <w:shd w:val="clear" w:color="auto" w:fill="auto"/>
            <w:vAlign w:val="center"/>
          </w:tcPr>
          <w:p w14:paraId="35C5B334" w14:textId="77777777" w:rsidR="004441C8" w:rsidRPr="005F5691" w:rsidRDefault="004441C8" w:rsidP="004441C8">
            <w:pPr>
              <w:jc w:val="center"/>
            </w:pPr>
          </w:p>
        </w:tc>
        <w:tc>
          <w:tcPr>
            <w:tcW w:w="540" w:type="dxa"/>
            <w:shd w:val="clear" w:color="auto" w:fill="auto"/>
            <w:vAlign w:val="center"/>
          </w:tcPr>
          <w:p w14:paraId="7C78AAAD" w14:textId="77777777" w:rsidR="004441C8" w:rsidRPr="005F5691" w:rsidRDefault="004441C8" w:rsidP="004441C8">
            <w:pPr>
              <w:jc w:val="center"/>
            </w:pPr>
            <w:r w:rsidRPr="005F5691">
              <w:t>S</w:t>
            </w:r>
          </w:p>
        </w:tc>
        <w:tc>
          <w:tcPr>
            <w:tcW w:w="630" w:type="dxa"/>
            <w:shd w:val="clear" w:color="auto" w:fill="auto"/>
            <w:vAlign w:val="center"/>
          </w:tcPr>
          <w:p w14:paraId="3C38B86B" w14:textId="77777777" w:rsidR="004441C8" w:rsidRPr="005F5691" w:rsidRDefault="004441C8" w:rsidP="004441C8">
            <w:pPr>
              <w:jc w:val="center"/>
            </w:pPr>
            <w:r w:rsidRPr="005F5691">
              <w:t>S</w:t>
            </w:r>
          </w:p>
        </w:tc>
        <w:tc>
          <w:tcPr>
            <w:tcW w:w="540" w:type="dxa"/>
            <w:shd w:val="clear" w:color="auto" w:fill="auto"/>
            <w:vAlign w:val="center"/>
          </w:tcPr>
          <w:p w14:paraId="6707A73A" w14:textId="77777777" w:rsidR="004441C8" w:rsidRPr="005F5691" w:rsidRDefault="004441C8" w:rsidP="004441C8">
            <w:pPr>
              <w:jc w:val="center"/>
            </w:pPr>
          </w:p>
        </w:tc>
        <w:tc>
          <w:tcPr>
            <w:tcW w:w="540" w:type="dxa"/>
            <w:shd w:val="clear" w:color="auto" w:fill="auto"/>
            <w:vAlign w:val="center"/>
          </w:tcPr>
          <w:p w14:paraId="2BA74B6A" w14:textId="77777777" w:rsidR="004441C8" w:rsidRPr="005F5691" w:rsidRDefault="004441C8" w:rsidP="004441C8">
            <w:pPr>
              <w:jc w:val="center"/>
            </w:pPr>
          </w:p>
        </w:tc>
        <w:tc>
          <w:tcPr>
            <w:tcW w:w="630" w:type="dxa"/>
            <w:shd w:val="clear" w:color="auto" w:fill="auto"/>
            <w:vAlign w:val="center"/>
          </w:tcPr>
          <w:p w14:paraId="4C04F833" w14:textId="77777777" w:rsidR="004441C8" w:rsidRPr="005F5691" w:rsidRDefault="004441C8" w:rsidP="004441C8">
            <w:pPr>
              <w:jc w:val="center"/>
            </w:pPr>
          </w:p>
        </w:tc>
        <w:tc>
          <w:tcPr>
            <w:tcW w:w="540" w:type="dxa"/>
            <w:shd w:val="clear" w:color="auto" w:fill="auto"/>
            <w:vAlign w:val="center"/>
          </w:tcPr>
          <w:p w14:paraId="75B29C6F" w14:textId="77777777" w:rsidR="004441C8" w:rsidRPr="005F5691" w:rsidRDefault="004441C8" w:rsidP="004441C8">
            <w:pPr>
              <w:jc w:val="center"/>
            </w:pPr>
          </w:p>
        </w:tc>
        <w:tc>
          <w:tcPr>
            <w:tcW w:w="630" w:type="dxa"/>
            <w:shd w:val="clear" w:color="auto" w:fill="auto"/>
            <w:vAlign w:val="center"/>
          </w:tcPr>
          <w:p w14:paraId="60283B58" w14:textId="77777777" w:rsidR="004441C8" w:rsidRPr="005F5691" w:rsidRDefault="004441C8" w:rsidP="004441C8">
            <w:pPr>
              <w:jc w:val="center"/>
            </w:pPr>
          </w:p>
        </w:tc>
        <w:tc>
          <w:tcPr>
            <w:tcW w:w="630" w:type="dxa"/>
            <w:shd w:val="clear" w:color="auto" w:fill="auto"/>
            <w:vAlign w:val="center"/>
          </w:tcPr>
          <w:p w14:paraId="027983E7" w14:textId="77777777" w:rsidR="004441C8" w:rsidRPr="005F5691" w:rsidRDefault="004441C8" w:rsidP="004441C8">
            <w:pPr>
              <w:jc w:val="center"/>
            </w:pPr>
          </w:p>
        </w:tc>
        <w:tc>
          <w:tcPr>
            <w:tcW w:w="540" w:type="dxa"/>
            <w:shd w:val="clear" w:color="auto" w:fill="auto"/>
            <w:vAlign w:val="center"/>
          </w:tcPr>
          <w:p w14:paraId="0AC5DBBC" w14:textId="77777777" w:rsidR="004441C8" w:rsidRPr="005F5691" w:rsidRDefault="004441C8" w:rsidP="004441C8">
            <w:pPr>
              <w:jc w:val="center"/>
            </w:pPr>
          </w:p>
        </w:tc>
        <w:tc>
          <w:tcPr>
            <w:tcW w:w="540" w:type="dxa"/>
            <w:shd w:val="clear" w:color="auto" w:fill="auto"/>
            <w:vAlign w:val="center"/>
          </w:tcPr>
          <w:p w14:paraId="638B7238" w14:textId="77777777" w:rsidR="004441C8" w:rsidRPr="005F5691" w:rsidRDefault="004441C8" w:rsidP="004441C8">
            <w:pPr>
              <w:jc w:val="center"/>
            </w:pPr>
            <w:r w:rsidRPr="005F5691">
              <w:t>S</w:t>
            </w:r>
          </w:p>
        </w:tc>
        <w:tc>
          <w:tcPr>
            <w:tcW w:w="540" w:type="dxa"/>
            <w:shd w:val="clear" w:color="auto" w:fill="auto"/>
            <w:vAlign w:val="center"/>
          </w:tcPr>
          <w:p w14:paraId="77A9C4A5" w14:textId="77777777" w:rsidR="004441C8" w:rsidRPr="005F5691" w:rsidRDefault="004441C8" w:rsidP="004441C8">
            <w:pPr>
              <w:jc w:val="center"/>
            </w:pPr>
            <w:r w:rsidRPr="005F5691">
              <w:t>S</w:t>
            </w:r>
          </w:p>
        </w:tc>
        <w:tc>
          <w:tcPr>
            <w:tcW w:w="540" w:type="dxa"/>
            <w:shd w:val="clear" w:color="auto" w:fill="auto"/>
            <w:vAlign w:val="center"/>
          </w:tcPr>
          <w:p w14:paraId="46E9D797" w14:textId="77777777" w:rsidR="004441C8" w:rsidRPr="005F5691" w:rsidRDefault="004441C8" w:rsidP="004441C8">
            <w:pPr>
              <w:jc w:val="center"/>
            </w:pPr>
          </w:p>
        </w:tc>
        <w:tc>
          <w:tcPr>
            <w:tcW w:w="540" w:type="dxa"/>
            <w:shd w:val="clear" w:color="auto" w:fill="auto"/>
            <w:vAlign w:val="center"/>
          </w:tcPr>
          <w:p w14:paraId="14009A31" w14:textId="77777777" w:rsidR="004441C8" w:rsidRPr="005F5691" w:rsidRDefault="004441C8" w:rsidP="004441C8">
            <w:pPr>
              <w:jc w:val="center"/>
            </w:pPr>
          </w:p>
        </w:tc>
        <w:tc>
          <w:tcPr>
            <w:tcW w:w="540" w:type="dxa"/>
            <w:shd w:val="clear" w:color="auto" w:fill="auto"/>
            <w:vAlign w:val="center"/>
          </w:tcPr>
          <w:p w14:paraId="76281793" w14:textId="77777777" w:rsidR="004441C8" w:rsidRPr="005F5691" w:rsidRDefault="004441C8" w:rsidP="004441C8">
            <w:pPr>
              <w:jc w:val="center"/>
            </w:pPr>
            <w:r w:rsidRPr="005F5691">
              <w:t>S</w:t>
            </w:r>
          </w:p>
        </w:tc>
        <w:tc>
          <w:tcPr>
            <w:tcW w:w="450" w:type="dxa"/>
            <w:shd w:val="clear" w:color="auto" w:fill="auto"/>
            <w:vAlign w:val="center"/>
          </w:tcPr>
          <w:p w14:paraId="7B1D5111" w14:textId="77777777" w:rsidR="004441C8" w:rsidRPr="005F5691" w:rsidRDefault="004441C8" w:rsidP="004441C8">
            <w:pPr>
              <w:jc w:val="center"/>
            </w:pPr>
            <w:r w:rsidRPr="005F5691">
              <w:t>S</w:t>
            </w:r>
          </w:p>
        </w:tc>
        <w:tc>
          <w:tcPr>
            <w:tcW w:w="720" w:type="dxa"/>
            <w:shd w:val="clear" w:color="auto" w:fill="auto"/>
            <w:vAlign w:val="center"/>
          </w:tcPr>
          <w:p w14:paraId="2EBC0452" w14:textId="77777777" w:rsidR="004441C8" w:rsidRPr="005F5691" w:rsidRDefault="004441C8" w:rsidP="004441C8">
            <w:pPr>
              <w:jc w:val="center"/>
            </w:pPr>
          </w:p>
        </w:tc>
      </w:tr>
      <w:tr w:rsidR="004441C8" w:rsidRPr="005F5691" w14:paraId="57ECB615" w14:textId="77777777" w:rsidTr="00401468">
        <w:trPr>
          <w:trHeight w:val="124"/>
        </w:trPr>
        <w:tc>
          <w:tcPr>
            <w:tcW w:w="2070" w:type="dxa"/>
            <w:shd w:val="clear" w:color="auto" w:fill="auto"/>
          </w:tcPr>
          <w:p w14:paraId="27123AF1" w14:textId="77777777" w:rsidR="004441C8" w:rsidRPr="005F5691" w:rsidRDefault="004441C8" w:rsidP="004441C8">
            <w:r w:rsidRPr="005F5691">
              <w:t>Plant Nursery</w:t>
            </w:r>
          </w:p>
        </w:tc>
        <w:tc>
          <w:tcPr>
            <w:tcW w:w="450" w:type="dxa"/>
            <w:shd w:val="clear" w:color="auto" w:fill="auto"/>
            <w:vAlign w:val="center"/>
          </w:tcPr>
          <w:p w14:paraId="016C09FE" w14:textId="77777777" w:rsidR="004441C8" w:rsidRPr="005F5691" w:rsidRDefault="004441C8" w:rsidP="004441C8">
            <w:pPr>
              <w:jc w:val="center"/>
            </w:pPr>
          </w:p>
        </w:tc>
        <w:tc>
          <w:tcPr>
            <w:tcW w:w="540" w:type="dxa"/>
            <w:shd w:val="clear" w:color="auto" w:fill="auto"/>
            <w:vAlign w:val="center"/>
          </w:tcPr>
          <w:p w14:paraId="28C811F8" w14:textId="77777777" w:rsidR="004441C8" w:rsidRPr="005F5691" w:rsidRDefault="004441C8" w:rsidP="004441C8">
            <w:pPr>
              <w:jc w:val="center"/>
            </w:pPr>
            <w:r w:rsidRPr="005F5691">
              <w:t>S</w:t>
            </w:r>
          </w:p>
        </w:tc>
        <w:tc>
          <w:tcPr>
            <w:tcW w:w="630" w:type="dxa"/>
            <w:shd w:val="clear" w:color="auto" w:fill="auto"/>
            <w:vAlign w:val="center"/>
          </w:tcPr>
          <w:p w14:paraId="1E660F85" w14:textId="77777777" w:rsidR="004441C8" w:rsidRPr="005F5691" w:rsidRDefault="004441C8" w:rsidP="004441C8">
            <w:pPr>
              <w:jc w:val="center"/>
            </w:pPr>
            <w:r>
              <w:t>S</w:t>
            </w:r>
          </w:p>
        </w:tc>
        <w:tc>
          <w:tcPr>
            <w:tcW w:w="540" w:type="dxa"/>
            <w:shd w:val="clear" w:color="auto" w:fill="auto"/>
            <w:vAlign w:val="center"/>
          </w:tcPr>
          <w:p w14:paraId="4C6E17AD" w14:textId="77777777" w:rsidR="004441C8" w:rsidRPr="005F5691" w:rsidRDefault="004441C8" w:rsidP="004441C8">
            <w:pPr>
              <w:jc w:val="center"/>
            </w:pPr>
          </w:p>
        </w:tc>
        <w:tc>
          <w:tcPr>
            <w:tcW w:w="540" w:type="dxa"/>
            <w:shd w:val="clear" w:color="auto" w:fill="auto"/>
            <w:vAlign w:val="center"/>
          </w:tcPr>
          <w:p w14:paraId="368F2C71" w14:textId="77777777" w:rsidR="004441C8" w:rsidRPr="005F5691" w:rsidRDefault="004441C8" w:rsidP="004441C8">
            <w:pPr>
              <w:jc w:val="center"/>
            </w:pPr>
          </w:p>
        </w:tc>
        <w:tc>
          <w:tcPr>
            <w:tcW w:w="630" w:type="dxa"/>
            <w:shd w:val="clear" w:color="auto" w:fill="auto"/>
            <w:vAlign w:val="center"/>
          </w:tcPr>
          <w:p w14:paraId="2DA8AC17" w14:textId="77777777" w:rsidR="004441C8" w:rsidRPr="005F5691" w:rsidRDefault="004441C8" w:rsidP="004441C8">
            <w:pPr>
              <w:jc w:val="center"/>
            </w:pPr>
          </w:p>
        </w:tc>
        <w:tc>
          <w:tcPr>
            <w:tcW w:w="540" w:type="dxa"/>
            <w:shd w:val="clear" w:color="auto" w:fill="auto"/>
            <w:vAlign w:val="center"/>
          </w:tcPr>
          <w:p w14:paraId="3ADEBB4F" w14:textId="77777777" w:rsidR="004441C8" w:rsidRPr="005F5691" w:rsidRDefault="004441C8" w:rsidP="004441C8">
            <w:pPr>
              <w:jc w:val="center"/>
            </w:pPr>
          </w:p>
        </w:tc>
        <w:tc>
          <w:tcPr>
            <w:tcW w:w="630" w:type="dxa"/>
            <w:shd w:val="clear" w:color="auto" w:fill="auto"/>
            <w:vAlign w:val="center"/>
          </w:tcPr>
          <w:p w14:paraId="0DC48E15" w14:textId="77777777" w:rsidR="004441C8" w:rsidRPr="005F5691" w:rsidRDefault="004441C8" w:rsidP="004441C8">
            <w:pPr>
              <w:jc w:val="center"/>
            </w:pPr>
          </w:p>
        </w:tc>
        <w:tc>
          <w:tcPr>
            <w:tcW w:w="630" w:type="dxa"/>
            <w:shd w:val="clear" w:color="auto" w:fill="auto"/>
            <w:vAlign w:val="center"/>
          </w:tcPr>
          <w:p w14:paraId="488B80F0" w14:textId="77777777" w:rsidR="004441C8" w:rsidRPr="005F5691" w:rsidRDefault="004441C8" w:rsidP="004441C8">
            <w:pPr>
              <w:jc w:val="center"/>
            </w:pPr>
          </w:p>
        </w:tc>
        <w:tc>
          <w:tcPr>
            <w:tcW w:w="540" w:type="dxa"/>
            <w:shd w:val="clear" w:color="auto" w:fill="auto"/>
            <w:vAlign w:val="center"/>
          </w:tcPr>
          <w:p w14:paraId="2ADE51B4" w14:textId="77777777" w:rsidR="004441C8" w:rsidRPr="005F5691" w:rsidRDefault="004441C8" w:rsidP="004441C8">
            <w:pPr>
              <w:jc w:val="center"/>
            </w:pPr>
          </w:p>
        </w:tc>
        <w:tc>
          <w:tcPr>
            <w:tcW w:w="540" w:type="dxa"/>
            <w:shd w:val="clear" w:color="auto" w:fill="auto"/>
            <w:vAlign w:val="center"/>
          </w:tcPr>
          <w:p w14:paraId="2DF12A0D" w14:textId="77777777" w:rsidR="004441C8" w:rsidRPr="005F5691" w:rsidRDefault="004441C8" w:rsidP="004441C8">
            <w:pPr>
              <w:jc w:val="center"/>
            </w:pPr>
            <w:r>
              <w:t>P</w:t>
            </w:r>
          </w:p>
        </w:tc>
        <w:tc>
          <w:tcPr>
            <w:tcW w:w="540" w:type="dxa"/>
            <w:shd w:val="clear" w:color="auto" w:fill="auto"/>
            <w:vAlign w:val="center"/>
          </w:tcPr>
          <w:p w14:paraId="17E70F63" w14:textId="77777777" w:rsidR="004441C8" w:rsidRPr="005F5691" w:rsidRDefault="004441C8" w:rsidP="004441C8">
            <w:pPr>
              <w:jc w:val="center"/>
            </w:pPr>
            <w:r>
              <w:t>P</w:t>
            </w:r>
          </w:p>
        </w:tc>
        <w:tc>
          <w:tcPr>
            <w:tcW w:w="540" w:type="dxa"/>
            <w:shd w:val="clear" w:color="auto" w:fill="auto"/>
            <w:vAlign w:val="center"/>
          </w:tcPr>
          <w:p w14:paraId="16461A91" w14:textId="77777777" w:rsidR="004441C8" w:rsidRPr="005F5691" w:rsidRDefault="004441C8" w:rsidP="004441C8">
            <w:pPr>
              <w:jc w:val="center"/>
            </w:pPr>
          </w:p>
        </w:tc>
        <w:tc>
          <w:tcPr>
            <w:tcW w:w="540" w:type="dxa"/>
            <w:shd w:val="clear" w:color="auto" w:fill="auto"/>
            <w:vAlign w:val="center"/>
          </w:tcPr>
          <w:p w14:paraId="1A75D8BC" w14:textId="77777777" w:rsidR="004441C8" w:rsidRPr="005F5691" w:rsidRDefault="004441C8" w:rsidP="004441C8">
            <w:pPr>
              <w:jc w:val="center"/>
            </w:pPr>
          </w:p>
        </w:tc>
        <w:tc>
          <w:tcPr>
            <w:tcW w:w="540" w:type="dxa"/>
            <w:shd w:val="clear" w:color="auto" w:fill="auto"/>
            <w:vAlign w:val="center"/>
          </w:tcPr>
          <w:p w14:paraId="360876A5" w14:textId="77777777" w:rsidR="004441C8" w:rsidRPr="005F5691" w:rsidRDefault="004441C8" w:rsidP="004441C8">
            <w:pPr>
              <w:jc w:val="center"/>
            </w:pPr>
            <w:r>
              <w:t>P</w:t>
            </w:r>
          </w:p>
        </w:tc>
        <w:tc>
          <w:tcPr>
            <w:tcW w:w="450" w:type="dxa"/>
            <w:shd w:val="clear" w:color="auto" w:fill="auto"/>
            <w:vAlign w:val="center"/>
          </w:tcPr>
          <w:p w14:paraId="7DBC6351" w14:textId="77777777" w:rsidR="004441C8" w:rsidRPr="005F5691" w:rsidRDefault="004441C8" w:rsidP="004441C8">
            <w:pPr>
              <w:jc w:val="center"/>
            </w:pPr>
            <w:r>
              <w:t>P</w:t>
            </w:r>
          </w:p>
        </w:tc>
        <w:tc>
          <w:tcPr>
            <w:tcW w:w="720" w:type="dxa"/>
            <w:shd w:val="clear" w:color="auto" w:fill="auto"/>
            <w:vAlign w:val="center"/>
          </w:tcPr>
          <w:p w14:paraId="3F3B104A" w14:textId="77777777" w:rsidR="004441C8" w:rsidRPr="005F5691" w:rsidRDefault="004441C8" w:rsidP="004441C8">
            <w:pPr>
              <w:jc w:val="center"/>
            </w:pPr>
          </w:p>
        </w:tc>
      </w:tr>
      <w:tr w:rsidR="004441C8" w:rsidRPr="005F5691" w14:paraId="2661D0BE" w14:textId="77777777" w:rsidTr="00401468">
        <w:trPr>
          <w:trHeight w:val="124"/>
        </w:trPr>
        <w:tc>
          <w:tcPr>
            <w:tcW w:w="2070" w:type="dxa"/>
            <w:shd w:val="clear" w:color="auto" w:fill="auto"/>
          </w:tcPr>
          <w:p w14:paraId="2F121D3F" w14:textId="77777777" w:rsidR="004441C8" w:rsidRPr="005753D8" w:rsidRDefault="004441C8" w:rsidP="004441C8">
            <w:r w:rsidRPr="005753D8">
              <w:t>Raising and Breeding of Farm Fowl or Animals (commercial)</w:t>
            </w:r>
          </w:p>
        </w:tc>
        <w:tc>
          <w:tcPr>
            <w:tcW w:w="450" w:type="dxa"/>
            <w:shd w:val="clear" w:color="auto" w:fill="auto"/>
            <w:vAlign w:val="center"/>
          </w:tcPr>
          <w:p w14:paraId="64F8B6A7" w14:textId="77777777" w:rsidR="004441C8" w:rsidRPr="005F5691" w:rsidRDefault="004441C8" w:rsidP="004441C8">
            <w:pPr>
              <w:jc w:val="center"/>
            </w:pPr>
          </w:p>
        </w:tc>
        <w:tc>
          <w:tcPr>
            <w:tcW w:w="540" w:type="dxa"/>
            <w:shd w:val="clear" w:color="auto" w:fill="auto"/>
            <w:vAlign w:val="center"/>
          </w:tcPr>
          <w:p w14:paraId="34840A6C" w14:textId="77777777" w:rsidR="004441C8" w:rsidRPr="005F5691" w:rsidRDefault="004441C8" w:rsidP="004441C8">
            <w:pPr>
              <w:jc w:val="center"/>
            </w:pPr>
            <w:r>
              <w:t>S</w:t>
            </w:r>
          </w:p>
        </w:tc>
        <w:tc>
          <w:tcPr>
            <w:tcW w:w="630" w:type="dxa"/>
            <w:shd w:val="clear" w:color="auto" w:fill="auto"/>
            <w:vAlign w:val="center"/>
          </w:tcPr>
          <w:p w14:paraId="48909E56" w14:textId="77777777" w:rsidR="004441C8" w:rsidRDefault="004441C8" w:rsidP="004441C8">
            <w:pPr>
              <w:jc w:val="center"/>
            </w:pPr>
            <w:r>
              <w:t>S</w:t>
            </w:r>
          </w:p>
        </w:tc>
        <w:tc>
          <w:tcPr>
            <w:tcW w:w="540" w:type="dxa"/>
            <w:shd w:val="clear" w:color="auto" w:fill="auto"/>
            <w:vAlign w:val="center"/>
          </w:tcPr>
          <w:p w14:paraId="6F171F8F" w14:textId="77777777" w:rsidR="004441C8" w:rsidRPr="005F5691" w:rsidRDefault="004441C8" w:rsidP="004441C8">
            <w:pPr>
              <w:jc w:val="center"/>
            </w:pPr>
          </w:p>
        </w:tc>
        <w:tc>
          <w:tcPr>
            <w:tcW w:w="540" w:type="dxa"/>
            <w:shd w:val="clear" w:color="auto" w:fill="auto"/>
            <w:vAlign w:val="center"/>
          </w:tcPr>
          <w:p w14:paraId="65229461" w14:textId="77777777" w:rsidR="004441C8" w:rsidRPr="005F5691" w:rsidRDefault="004441C8" w:rsidP="004441C8">
            <w:pPr>
              <w:jc w:val="center"/>
            </w:pPr>
          </w:p>
        </w:tc>
        <w:tc>
          <w:tcPr>
            <w:tcW w:w="630" w:type="dxa"/>
            <w:shd w:val="clear" w:color="auto" w:fill="auto"/>
            <w:vAlign w:val="center"/>
          </w:tcPr>
          <w:p w14:paraId="7AA32893" w14:textId="77777777" w:rsidR="004441C8" w:rsidRPr="005F5691" w:rsidRDefault="004441C8" w:rsidP="004441C8">
            <w:pPr>
              <w:jc w:val="center"/>
            </w:pPr>
          </w:p>
        </w:tc>
        <w:tc>
          <w:tcPr>
            <w:tcW w:w="540" w:type="dxa"/>
            <w:shd w:val="clear" w:color="auto" w:fill="auto"/>
            <w:vAlign w:val="center"/>
          </w:tcPr>
          <w:p w14:paraId="60587959" w14:textId="77777777" w:rsidR="004441C8" w:rsidRPr="005F5691" w:rsidRDefault="004441C8" w:rsidP="004441C8">
            <w:pPr>
              <w:jc w:val="center"/>
            </w:pPr>
          </w:p>
        </w:tc>
        <w:tc>
          <w:tcPr>
            <w:tcW w:w="630" w:type="dxa"/>
            <w:shd w:val="clear" w:color="auto" w:fill="auto"/>
            <w:vAlign w:val="center"/>
          </w:tcPr>
          <w:p w14:paraId="3D34458A" w14:textId="77777777" w:rsidR="004441C8" w:rsidRPr="005F5691" w:rsidRDefault="004441C8" w:rsidP="004441C8">
            <w:pPr>
              <w:jc w:val="center"/>
            </w:pPr>
          </w:p>
        </w:tc>
        <w:tc>
          <w:tcPr>
            <w:tcW w:w="630" w:type="dxa"/>
            <w:shd w:val="clear" w:color="auto" w:fill="auto"/>
            <w:vAlign w:val="center"/>
          </w:tcPr>
          <w:p w14:paraId="195CA2CA" w14:textId="77777777" w:rsidR="004441C8" w:rsidRPr="005F5691" w:rsidRDefault="004441C8" w:rsidP="004441C8">
            <w:pPr>
              <w:jc w:val="center"/>
            </w:pPr>
          </w:p>
        </w:tc>
        <w:tc>
          <w:tcPr>
            <w:tcW w:w="540" w:type="dxa"/>
            <w:shd w:val="clear" w:color="auto" w:fill="auto"/>
            <w:vAlign w:val="center"/>
          </w:tcPr>
          <w:p w14:paraId="11DDE931" w14:textId="77777777" w:rsidR="004441C8" w:rsidRPr="005F5691" w:rsidRDefault="004441C8" w:rsidP="004441C8">
            <w:pPr>
              <w:jc w:val="center"/>
            </w:pPr>
          </w:p>
        </w:tc>
        <w:tc>
          <w:tcPr>
            <w:tcW w:w="540" w:type="dxa"/>
            <w:shd w:val="clear" w:color="auto" w:fill="auto"/>
            <w:vAlign w:val="center"/>
          </w:tcPr>
          <w:p w14:paraId="0947AD0F" w14:textId="77777777" w:rsidR="004441C8" w:rsidRPr="005F5691" w:rsidRDefault="004441C8" w:rsidP="004441C8">
            <w:pPr>
              <w:jc w:val="center"/>
            </w:pPr>
          </w:p>
        </w:tc>
        <w:tc>
          <w:tcPr>
            <w:tcW w:w="540" w:type="dxa"/>
            <w:shd w:val="clear" w:color="auto" w:fill="auto"/>
            <w:vAlign w:val="center"/>
          </w:tcPr>
          <w:p w14:paraId="1DC6CB07" w14:textId="77777777" w:rsidR="004441C8" w:rsidRDefault="004441C8" w:rsidP="004441C8">
            <w:pPr>
              <w:jc w:val="center"/>
            </w:pPr>
          </w:p>
        </w:tc>
        <w:tc>
          <w:tcPr>
            <w:tcW w:w="540" w:type="dxa"/>
            <w:shd w:val="clear" w:color="auto" w:fill="auto"/>
            <w:vAlign w:val="center"/>
          </w:tcPr>
          <w:p w14:paraId="6E679652" w14:textId="77777777" w:rsidR="004441C8" w:rsidRPr="005F5691" w:rsidRDefault="004441C8" w:rsidP="004441C8">
            <w:pPr>
              <w:jc w:val="center"/>
            </w:pPr>
          </w:p>
        </w:tc>
        <w:tc>
          <w:tcPr>
            <w:tcW w:w="540" w:type="dxa"/>
            <w:shd w:val="clear" w:color="auto" w:fill="auto"/>
            <w:vAlign w:val="center"/>
          </w:tcPr>
          <w:p w14:paraId="16FEAC45" w14:textId="77777777" w:rsidR="004441C8" w:rsidRPr="005F5691" w:rsidRDefault="004441C8" w:rsidP="004441C8">
            <w:pPr>
              <w:jc w:val="center"/>
            </w:pPr>
          </w:p>
        </w:tc>
        <w:tc>
          <w:tcPr>
            <w:tcW w:w="540" w:type="dxa"/>
            <w:shd w:val="clear" w:color="auto" w:fill="auto"/>
            <w:vAlign w:val="center"/>
          </w:tcPr>
          <w:p w14:paraId="43239CDF" w14:textId="77777777" w:rsidR="004441C8" w:rsidRDefault="004441C8" w:rsidP="004441C8">
            <w:pPr>
              <w:jc w:val="center"/>
            </w:pPr>
          </w:p>
        </w:tc>
        <w:tc>
          <w:tcPr>
            <w:tcW w:w="450" w:type="dxa"/>
            <w:shd w:val="clear" w:color="auto" w:fill="auto"/>
            <w:vAlign w:val="center"/>
          </w:tcPr>
          <w:p w14:paraId="4845EDA1" w14:textId="77777777" w:rsidR="004441C8" w:rsidRDefault="004441C8" w:rsidP="004441C8">
            <w:pPr>
              <w:jc w:val="center"/>
            </w:pPr>
          </w:p>
        </w:tc>
        <w:tc>
          <w:tcPr>
            <w:tcW w:w="720" w:type="dxa"/>
            <w:shd w:val="clear" w:color="auto" w:fill="auto"/>
            <w:vAlign w:val="center"/>
          </w:tcPr>
          <w:p w14:paraId="3DBA126E" w14:textId="77777777" w:rsidR="004441C8" w:rsidRPr="005F5691" w:rsidRDefault="004441C8" w:rsidP="004441C8">
            <w:pPr>
              <w:jc w:val="center"/>
            </w:pPr>
          </w:p>
        </w:tc>
      </w:tr>
      <w:tr w:rsidR="004441C8" w:rsidRPr="005F5691" w14:paraId="4FA2316A" w14:textId="77777777" w:rsidTr="00401468">
        <w:trPr>
          <w:trHeight w:val="124"/>
        </w:trPr>
        <w:tc>
          <w:tcPr>
            <w:tcW w:w="2070" w:type="dxa"/>
            <w:shd w:val="clear" w:color="auto" w:fill="auto"/>
          </w:tcPr>
          <w:p w14:paraId="1191C724" w14:textId="77777777" w:rsidR="004441C8" w:rsidRPr="005753D8" w:rsidRDefault="004441C8" w:rsidP="004441C8">
            <w:r w:rsidRPr="005753D8">
              <w:t>Raising and Breeding of Non-Farm Fowl or Animals (commercial), except for kennel</w:t>
            </w:r>
          </w:p>
        </w:tc>
        <w:tc>
          <w:tcPr>
            <w:tcW w:w="450" w:type="dxa"/>
            <w:shd w:val="clear" w:color="auto" w:fill="auto"/>
            <w:vAlign w:val="center"/>
          </w:tcPr>
          <w:p w14:paraId="209179CF" w14:textId="77777777" w:rsidR="004441C8" w:rsidRPr="005F5691" w:rsidRDefault="004441C8" w:rsidP="004441C8">
            <w:pPr>
              <w:jc w:val="center"/>
            </w:pPr>
          </w:p>
        </w:tc>
        <w:tc>
          <w:tcPr>
            <w:tcW w:w="540" w:type="dxa"/>
            <w:shd w:val="clear" w:color="auto" w:fill="auto"/>
            <w:vAlign w:val="center"/>
          </w:tcPr>
          <w:p w14:paraId="07FAC9DA" w14:textId="77777777" w:rsidR="004441C8" w:rsidRPr="005F5691" w:rsidRDefault="004441C8" w:rsidP="004441C8">
            <w:pPr>
              <w:jc w:val="center"/>
            </w:pPr>
            <w:r>
              <w:t>S</w:t>
            </w:r>
          </w:p>
        </w:tc>
        <w:tc>
          <w:tcPr>
            <w:tcW w:w="630" w:type="dxa"/>
            <w:shd w:val="clear" w:color="auto" w:fill="auto"/>
            <w:vAlign w:val="center"/>
          </w:tcPr>
          <w:p w14:paraId="3B1E66E5" w14:textId="77777777" w:rsidR="004441C8" w:rsidRDefault="004441C8" w:rsidP="004441C8">
            <w:pPr>
              <w:jc w:val="center"/>
            </w:pPr>
            <w:r>
              <w:t>S</w:t>
            </w:r>
          </w:p>
        </w:tc>
        <w:tc>
          <w:tcPr>
            <w:tcW w:w="540" w:type="dxa"/>
            <w:shd w:val="clear" w:color="auto" w:fill="auto"/>
            <w:vAlign w:val="center"/>
          </w:tcPr>
          <w:p w14:paraId="185E2999" w14:textId="77777777" w:rsidR="004441C8" w:rsidRPr="005F5691" w:rsidRDefault="004441C8" w:rsidP="004441C8">
            <w:pPr>
              <w:jc w:val="center"/>
            </w:pPr>
          </w:p>
        </w:tc>
        <w:tc>
          <w:tcPr>
            <w:tcW w:w="540" w:type="dxa"/>
            <w:shd w:val="clear" w:color="auto" w:fill="auto"/>
            <w:vAlign w:val="center"/>
          </w:tcPr>
          <w:p w14:paraId="6F6E9437" w14:textId="77777777" w:rsidR="004441C8" w:rsidRPr="005F5691" w:rsidRDefault="004441C8" w:rsidP="004441C8">
            <w:pPr>
              <w:jc w:val="center"/>
            </w:pPr>
          </w:p>
        </w:tc>
        <w:tc>
          <w:tcPr>
            <w:tcW w:w="630" w:type="dxa"/>
            <w:shd w:val="clear" w:color="auto" w:fill="auto"/>
            <w:vAlign w:val="center"/>
          </w:tcPr>
          <w:p w14:paraId="003906AF" w14:textId="77777777" w:rsidR="004441C8" w:rsidRPr="005F5691" w:rsidRDefault="004441C8" w:rsidP="004441C8">
            <w:pPr>
              <w:jc w:val="center"/>
            </w:pPr>
          </w:p>
        </w:tc>
        <w:tc>
          <w:tcPr>
            <w:tcW w:w="540" w:type="dxa"/>
            <w:shd w:val="clear" w:color="auto" w:fill="auto"/>
            <w:vAlign w:val="center"/>
          </w:tcPr>
          <w:p w14:paraId="26C20F10" w14:textId="77777777" w:rsidR="004441C8" w:rsidRPr="005F5691" w:rsidRDefault="004441C8" w:rsidP="004441C8">
            <w:pPr>
              <w:jc w:val="center"/>
            </w:pPr>
          </w:p>
        </w:tc>
        <w:tc>
          <w:tcPr>
            <w:tcW w:w="630" w:type="dxa"/>
            <w:shd w:val="clear" w:color="auto" w:fill="auto"/>
            <w:vAlign w:val="center"/>
          </w:tcPr>
          <w:p w14:paraId="7DC8A816" w14:textId="77777777" w:rsidR="004441C8" w:rsidRPr="005F5691" w:rsidRDefault="004441C8" w:rsidP="004441C8">
            <w:pPr>
              <w:jc w:val="center"/>
            </w:pPr>
          </w:p>
        </w:tc>
        <w:tc>
          <w:tcPr>
            <w:tcW w:w="630" w:type="dxa"/>
            <w:shd w:val="clear" w:color="auto" w:fill="auto"/>
            <w:vAlign w:val="center"/>
          </w:tcPr>
          <w:p w14:paraId="15E542F7" w14:textId="77777777" w:rsidR="004441C8" w:rsidRPr="005F5691" w:rsidRDefault="004441C8" w:rsidP="004441C8">
            <w:pPr>
              <w:jc w:val="center"/>
            </w:pPr>
          </w:p>
        </w:tc>
        <w:tc>
          <w:tcPr>
            <w:tcW w:w="540" w:type="dxa"/>
            <w:shd w:val="clear" w:color="auto" w:fill="auto"/>
            <w:vAlign w:val="center"/>
          </w:tcPr>
          <w:p w14:paraId="1746B1A9" w14:textId="77777777" w:rsidR="004441C8" w:rsidRPr="005F5691" w:rsidRDefault="004441C8" w:rsidP="004441C8">
            <w:pPr>
              <w:jc w:val="center"/>
            </w:pPr>
          </w:p>
        </w:tc>
        <w:tc>
          <w:tcPr>
            <w:tcW w:w="540" w:type="dxa"/>
            <w:shd w:val="clear" w:color="auto" w:fill="auto"/>
            <w:vAlign w:val="center"/>
          </w:tcPr>
          <w:p w14:paraId="0E1A4F27" w14:textId="77777777" w:rsidR="004441C8" w:rsidRPr="005F5691" w:rsidRDefault="004441C8" w:rsidP="004441C8">
            <w:pPr>
              <w:jc w:val="center"/>
            </w:pPr>
          </w:p>
        </w:tc>
        <w:tc>
          <w:tcPr>
            <w:tcW w:w="540" w:type="dxa"/>
            <w:shd w:val="clear" w:color="auto" w:fill="auto"/>
            <w:vAlign w:val="center"/>
          </w:tcPr>
          <w:p w14:paraId="225B4BD5" w14:textId="77777777" w:rsidR="004441C8" w:rsidRDefault="004441C8" w:rsidP="004441C8">
            <w:pPr>
              <w:jc w:val="center"/>
            </w:pPr>
          </w:p>
        </w:tc>
        <w:tc>
          <w:tcPr>
            <w:tcW w:w="540" w:type="dxa"/>
            <w:shd w:val="clear" w:color="auto" w:fill="auto"/>
            <w:vAlign w:val="center"/>
          </w:tcPr>
          <w:p w14:paraId="2378FADB" w14:textId="77777777" w:rsidR="004441C8" w:rsidRPr="005F5691" w:rsidRDefault="004441C8" w:rsidP="004441C8">
            <w:pPr>
              <w:jc w:val="center"/>
            </w:pPr>
          </w:p>
        </w:tc>
        <w:tc>
          <w:tcPr>
            <w:tcW w:w="540" w:type="dxa"/>
            <w:shd w:val="clear" w:color="auto" w:fill="auto"/>
            <w:vAlign w:val="center"/>
          </w:tcPr>
          <w:p w14:paraId="733C5A2E" w14:textId="77777777" w:rsidR="004441C8" w:rsidRPr="005F5691" w:rsidRDefault="004441C8" w:rsidP="004441C8">
            <w:pPr>
              <w:jc w:val="center"/>
            </w:pPr>
          </w:p>
        </w:tc>
        <w:tc>
          <w:tcPr>
            <w:tcW w:w="540" w:type="dxa"/>
            <w:shd w:val="clear" w:color="auto" w:fill="auto"/>
            <w:vAlign w:val="center"/>
          </w:tcPr>
          <w:p w14:paraId="6D5C8082" w14:textId="77777777" w:rsidR="004441C8" w:rsidRDefault="004441C8" w:rsidP="004441C8">
            <w:pPr>
              <w:jc w:val="center"/>
            </w:pPr>
          </w:p>
        </w:tc>
        <w:tc>
          <w:tcPr>
            <w:tcW w:w="450" w:type="dxa"/>
            <w:shd w:val="clear" w:color="auto" w:fill="auto"/>
            <w:vAlign w:val="center"/>
          </w:tcPr>
          <w:p w14:paraId="10BAE75A" w14:textId="77777777" w:rsidR="004441C8" w:rsidRDefault="004441C8" w:rsidP="004441C8">
            <w:pPr>
              <w:jc w:val="center"/>
            </w:pPr>
          </w:p>
        </w:tc>
        <w:tc>
          <w:tcPr>
            <w:tcW w:w="720" w:type="dxa"/>
            <w:shd w:val="clear" w:color="auto" w:fill="auto"/>
            <w:vAlign w:val="center"/>
          </w:tcPr>
          <w:p w14:paraId="6D4A1F5D" w14:textId="77777777" w:rsidR="004441C8" w:rsidRPr="005F5691" w:rsidRDefault="004441C8" w:rsidP="004441C8">
            <w:pPr>
              <w:jc w:val="center"/>
            </w:pPr>
          </w:p>
        </w:tc>
      </w:tr>
      <w:tr w:rsidR="004441C8" w:rsidRPr="005F5691" w14:paraId="5531D1E2" w14:textId="77777777" w:rsidTr="00401468">
        <w:trPr>
          <w:trHeight w:val="124"/>
        </w:trPr>
        <w:tc>
          <w:tcPr>
            <w:tcW w:w="2070" w:type="dxa"/>
            <w:shd w:val="clear" w:color="auto" w:fill="auto"/>
          </w:tcPr>
          <w:p w14:paraId="1C4E8873" w14:textId="77777777" w:rsidR="004441C8" w:rsidRPr="005F5691" w:rsidRDefault="004441C8" w:rsidP="004441C8">
            <w:r w:rsidRPr="005F5691">
              <w:t>Roadside Produce Stand</w:t>
            </w:r>
          </w:p>
        </w:tc>
        <w:tc>
          <w:tcPr>
            <w:tcW w:w="450" w:type="dxa"/>
            <w:shd w:val="clear" w:color="auto" w:fill="auto"/>
            <w:vAlign w:val="center"/>
          </w:tcPr>
          <w:p w14:paraId="0BD56E8F" w14:textId="77777777" w:rsidR="004441C8" w:rsidRPr="005F5691" w:rsidRDefault="004441C8" w:rsidP="004441C8">
            <w:pPr>
              <w:jc w:val="center"/>
            </w:pPr>
          </w:p>
        </w:tc>
        <w:tc>
          <w:tcPr>
            <w:tcW w:w="540" w:type="dxa"/>
            <w:shd w:val="clear" w:color="auto" w:fill="auto"/>
            <w:vAlign w:val="center"/>
          </w:tcPr>
          <w:p w14:paraId="15FF2211" w14:textId="77777777" w:rsidR="004441C8" w:rsidRPr="005F5691" w:rsidRDefault="004441C8" w:rsidP="004441C8">
            <w:pPr>
              <w:jc w:val="center"/>
            </w:pPr>
            <w:r w:rsidRPr="005F5691">
              <w:t>S</w:t>
            </w:r>
          </w:p>
        </w:tc>
        <w:tc>
          <w:tcPr>
            <w:tcW w:w="630" w:type="dxa"/>
            <w:shd w:val="clear" w:color="auto" w:fill="auto"/>
            <w:vAlign w:val="center"/>
          </w:tcPr>
          <w:p w14:paraId="77CAAFE7" w14:textId="77777777" w:rsidR="004441C8" w:rsidRPr="005F5691" w:rsidRDefault="004441C8" w:rsidP="004441C8">
            <w:pPr>
              <w:jc w:val="center"/>
            </w:pPr>
            <w:r>
              <w:t>P</w:t>
            </w:r>
          </w:p>
        </w:tc>
        <w:tc>
          <w:tcPr>
            <w:tcW w:w="540" w:type="dxa"/>
            <w:shd w:val="clear" w:color="auto" w:fill="auto"/>
            <w:vAlign w:val="center"/>
          </w:tcPr>
          <w:p w14:paraId="35CB26EE" w14:textId="77777777" w:rsidR="004441C8" w:rsidRPr="005F5691" w:rsidRDefault="004441C8" w:rsidP="004441C8">
            <w:pPr>
              <w:jc w:val="center"/>
            </w:pPr>
          </w:p>
        </w:tc>
        <w:tc>
          <w:tcPr>
            <w:tcW w:w="540" w:type="dxa"/>
            <w:shd w:val="clear" w:color="auto" w:fill="auto"/>
            <w:vAlign w:val="center"/>
          </w:tcPr>
          <w:p w14:paraId="4DA15599" w14:textId="77777777" w:rsidR="004441C8" w:rsidRPr="005F5691" w:rsidRDefault="004441C8" w:rsidP="004441C8">
            <w:pPr>
              <w:jc w:val="center"/>
            </w:pPr>
          </w:p>
        </w:tc>
        <w:tc>
          <w:tcPr>
            <w:tcW w:w="630" w:type="dxa"/>
            <w:shd w:val="clear" w:color="auto" w:fill="auto"/>
            <w:vAlign w:val="center"/>
          </w:tcPr>
          <w:p w14:paraId="415D9FF4" w14:textId="77777777" w:rsidR="004441C8" w:rsidRPr="005F5691" w:rsidRDefault="004441C8" w:rsidP="004441C8">
            <w:pPr>
              <w:jc w:val="center"/>
            </w:pPr>
          </w:p>
        </w:tc>
        <w:tc>
          <w:tcPr>
            <w:tcW w:w="540" w:type="dxa"/>
            <w:shd w:val="clear" w:color="auto" w:fill="auto"/>
            <w:vAlign w:val="center"/>
          </w:tcPr>
          <w:p w14:paraId="3FCE3785" w14:textId="77777777" w:rsidR="004441C8" w:rsidRPr="005F5691" w:rsidRDefault="004441C8" w:rsidP="004441C8">
            <w:pPr>
              <w:jc w:val="center"/>
            </w:pPr>
          </w:p>
        </w:tc>
        <w:tc>
          <w:tcPr>
            <w:tcW w:w="630" w:type="dxa"/>
            <w:shd w:val="clear" w:color="auto" w:fill="auto"/>
            <w:vAlign w:val="center"/>
          </w:tcPr>
          <w:p w14:paraId="6534C806" w14:textId="77777777" w:rsidR="004441C8" w:rsidRPr="005F5691" w:rsidRDefault="004441C8" w:rsidP="004441C8">
            <w:pPr>
              <w:jc w:val="center"/>
            </w:pPr>
          </w:p>
        </w:tc>
        <w:tc>
          <w:tcPr>
            <w:tcW w:w="630" w:type="dxa"/>
            <w:shd w:val="clear" w:color="auto" w:fill="auto"/>
            <w:vAlign w:val="center"/>
          </w:tcPr>
          <w:p w14:paraId="34EA7ECC" w14:textId="77777777" w:rsidR="004441C8" w:rsidRPr="005F5691" w:rsidRDefault="004441C8" w:rsidP="004441C8">
            <w:pPr>
              <w:jc w:val="center"/>
            </w:pPr>
          </w:p>
        </w:tc>
        <w:tc>
          <w:tcPr>
            <w:tcW w:w="540" w:type="dxa"/>
            <w:shd w:val="clear" w:color="auto" w:fill="auto"/>
            <w:vAlign w:val="center"/>
          </w:tcPr>
          <w:p w14:paraId="230F322D" w14:textId="77777777" w:rsidR="004441C8" w:rsidRPr="005F5691" w:rsidRDefault="004441C8" w:rsidP="004441C8">
            <w:pPr>
              <w:jc w:val="center"/>
            </w:pPr>
          </w:p>
        </w:tc>
        <w:tc>
          <w:tcPr>
            <w:tcW w:w="540" w:type="dxa"/>
            <w:shd w:val="clear" w:color="auto" w:fill="auto"/>
            <w:vAlign w:val="center"/>
          </w:tcPr>
          <w:p w14:paraId="1904A890" w14:textId="77777777" w:rsidR="004441C8" w:rsidRPr="005F5691" w:rsidRDefault="004441C8" w:rsidP="004441C8">
            <w:pPr>
              <w:jc w:val="center"/>
            </w:pPr>
            <w:r>
              <w:t>P</w:t>
            </w:r>
          </w:p>
        </w:tc>
        <w:tc>
          <w:tcPr>
            <w:tcW w:w="540" w:type="dxa"/>
            <w:shd w:val="clear" w:color="auto" w:fill="auto"/>
            <w:vAlign w:val="center"/>
          </w:tcPr>
          <w:p w14:paraId="62C36956" w14:textId="77777777" w:rsidR="004441C8" w:rsidRPr="005F5691" w:rsidRDefault="004441C8" w:rsidP="004441C8">
            <w:pPr>
              <w:jc w:val="center"/>
            </w:pPr>
            <w:r>
              <w:t>P</w:t>
            </w:r>
          </w:p>
        </w:tc>
        <w:tc>
          <w:tcPr>
            <w:tcW w:w="540" w:type="dxa"/>
            <w:shd w:val="clear" w:color="auto" w:fill="auto"/>
            <w:vAlign w:val="center"/>
          </w:tcPr>
          <w:p w14:paraId="7DACFDF3" w14:textId="77777777" w:rsidR="004441C8" w:rsidRPr="005F5691" w:rsidRDefault="004441C8" w:rsidP="004441C8">
            <w:pPr>
              <w:jc w:val="center"/>
            </w:pPr>
          </w:p>
        </w:tc>
        <w:tc>
          <w:tcPr>
            <w:tcW w:w="540" w:type="dxa"/>
            <w:shd w:val="clear" w:color="auto" w:fill="auto"/>
            <w:vAlign w:val="center"/>
          </w:tcPr>
          <w:p w14:paraId="70976130" w14:textId="77777777" w:rsidR="004441C8" w:rsidRPr="005F5691" w:rsidRDefault="004441C8" w:rsidP="004441C8">
            <w:pPr>
              <w:jc w:val="center"/>
            </w:pPr>
          </w:p>
        </w:tc>
        <w:tc>
          <w:tcPr>
            <w:tcW w:w="540" w:type="dxa"/>
            <w:shd w:val="clear" w:color="auto" w:fill="auto"/>
            <w:vAlign w:val="center"/>
          </w:tcPr>
          <w:p w14:paraId="7A786FD6" w14:textId="77777777" w:rsidR="004441C8" w:rsidRPr="005F5691" w:rsidRDefault="004441C8" w:rsidP="004441C8">
            <w:pPr>
              <w:jc w:val="center"/>
            </w:pPr>
            <w:r>
              <w:t>P</w:t>
            </w:r>
          </w:p>
        </w:tc>
        <w:tc>
          <w:tcPr>
            <w:tcW w:w="450" w:type="dxa"/>
            <w:shd w:val="clear" w:color="auto" w:fill="auto"/>
            <w:vAlign w:val="center"/>
          </w:tcPr>
          <w:p w14:paraId="79675941" w14:textId="77777777" w:rsidR="004441C8" w:rsidRPr="005F5691" w:rsidRDefault="004441C8" w:rsidP="004441C8">
            <w:pPr>
              <w:jc w:val="center"/>
            </w:pPr>
            <w:r>
              <w:t>P</w:t>
            </w:r>
          </w:p>
        </w:tc>
        <w:tc>
          <w:tcPr>
            <w:tcW w:w="720" w:type="dxa"/>
            <w:shd w:val="clear" w:color="auto" w:fill="auto"/>
            <w:vAlign w:val="center"/>
          </w:tcPr>
          <w:p w14:paraId="0CD7FDD7" w14:textId="77777777" w:rsidR="004441C8" w:rsidRPr="005F5691" w:rsidRDefault="004441C8" w:rsidP="004441C8">
            <w:pPr>
              <w:jc w:val="center"/>
            </w:pPr>
          </w:p>
        </w:tc>
      </w:tr>
      <w:tr w:rsidR="004441C8" w:rsidRPr="005F5691" w14:paraId="4D286489" w14:textId="77777777" w:rsidTr="00401468">
        <w:trPr>
          <w:trHeight w:val="124"/>
        </w:trPr>
        <w:tc>
          <w:tcPr>
            <w:tcW w:w="2070" w:type="dxa"/>
            <w:shd w:val="clear" w:color="auto" w:fill="auto"/>
          </w:tcPr>
          <w:p w14:paraId="734DAE74" w14:textId="77777777" w:rsidR="004441C8" w:rsidRPr="005F5691" w:rsidRDefault="004441C8" w:rsidP="004441C8">
            <w:r w:rsidRPr="005F5691">
              <w:t>Sale Barn for Livestock</w:t>
            </w:r>
          </w:p>
        </w:tc>
        <w:tc>
          <w:tcPr>
            <w:tcW w:w="450" w:type="dxa"/>
            <w:shd w:val="clear" w:color="auto" w:fill="auto"/>
            <w:vAlign w:val="center"/>
          </w:tcPr>
          <w:p w14:paraId="062A92CD" w14:textId="77777777" w:rsidR="004441C8" w:rsidRPr="005F5691" w:rsidRDefault="004441C8" w:rsidP="004441C8">
            <w:pPr>
              <w:jc w:val="center"/>
            </w:pPr>
          </w:p>
        </w:tc>
        <w:tc>
          <w:tcPr>
            <w:tcW w:w="540" w:type="dxa"/>
            <w:shd w:val="clear" w:color="auto" w:fill="auto"/>
            <w:vAlign w:val="center"/>
          </w:tcPr>
          <w:p w14:paraId="2A4E834A" w14:textId="77777777" w:rsidR="004441C8" w:rsidRPr="005F5691" w:rsidRDefault="004441C8" w:rsidP="004441C8">
            <w:pPr>
              <w:jc w:val="center"/>
            </w:pPr>
            <w:r w:rsidRPr="005F5691">
              <w:t>S</w:t>
            </w:r>
          </w:p>
        </w:tc>
        <w:tc>
          <w:tcPr>
            <w:tcW w:w="630" w:type="dxa"/>
            <w:shd w:val="clear" w:color="auto" w:fill="auto"/>
            <w:vAlign w:val="center"/>
          </w:tcPr>
          <w:p w14:paraId="210F65EE" w14:textId="77777777" w:rsidR="004441C8" w:rsidRPr="005F5691" w:rsidRDefault="004441C8" w:rsidP="004441C8">
            <w:pPr>
              <w:jc w:val="center"/>
            </w:pPr>
            <w:r>
              <w:t>P</w:t>
            </w:r>
          </w:p>
        </w:tc>
        <w:tc>
          <w:tcPr>
            <w:tcW w:w="540" w:type="dxa"/>
            <w:shd w:val="clear" w:color="auto" w:fill="auto"/>
            <w:vAlign w:val="center"/>
          </w:tcPr>
          <w:p w14:paraId="66C63034" w14:textId="77777777" w:rsidR="004441C8" w:rsidRPr="005F5691" w:rsidRDefault="004441C8" w:rsidP="004441C8">
            <w:pPr>
              <w:jc w:val="center"/>
            </w:pPr>
          </w:p>
        </w:tc>
        <w:tc>
          <w:tcPr>
            <w:tcW w:w="540" w:type="dxa"/>
            <w:shd w:val="clear" w:color="auto" w:fill="auto"/>
            <w:vAlign w:val="center"/>
          </w:tcPr>
          <w:p w14:paraId="5C342570" w14:textId="77777777" w:rsidR="004441C8" w:rsidRPr="005F5691" w:rsidRDefault="004441C8" w:rsidP="004441C8">
            <w:pPr>
              <w:jc w:val="center"/>
            </w:pPr>
          </w:p>
        </w:tc>
        <w:tc>
          <w:tcPr>
            <w:tcW w:w="630" w:type="dxa"/>
            <w:shd w:val="clear" w:color="auto" w:fill="auto"/>
            <w:vAlign w:val="center"/>
          </w:tcPr>
          <w:p w14:paraId="578D1EC4" w14:textId="77777777" w:rsidR="004441C8" w:rsidRPr="005F5691" w:rsidRDefault="004441C8" w:rsidP="004441C8">
            <w:pPr>
              <w:jc w:val="center"/>
            </w:pPr>
          </w:p>
        </w:tc>
        <w:tc>
          <w:tcPr>
            <w:tcW w:w="540" w:type="dxa"/>
            <w:shd w:val="clear" w:color="auto" w:fill="auto"/>
            <w:vAlign w:val="center"/>
          </w:tcPr>
          <w:p w14:paraId="5BE22051" w14:textId="77777777" w:rsidR="004441C8" w:rsidRPr="005F5691" w:rsidRDefault="004441C8" w:rsidP="004441C8">
            <w:pPr>
              <w:jc w:val="center"/>
            </w:pPr>
          </w:p>
        </w:tc>
        <w:tc>
          <w:tcPr>
            <w:tcW w:w="630" w:type="dxa"/>
            <w:shd w:val="clear" w:color="auto" w:fill="auto"/>
            <w:vAlign w:val="center"/>
          </w:tcPr>
          <w:p w14:paraId="0CFE9879" w14:textId="77777777" w:rsidR="004441C8" w:rsidRPr="005F5691" w:rsidRDefault="004441C8" w:rsidP="004441C8">
            <w:pPr>
              <w:jc w:val="center"/>
            </w:pPr>
          </w:p>
        </w:tc>
        <w:tc>
          <w:tcPr>
            <w:tcW w:w="630" w:type="dxa"/>
            <w:shd w:val="clear" w:color="auto" w:fill="auto"/>
            <w:vAlign w:val="center"/>
          </w:tcPr>
          <w:p w14:paraId="1E2C13A7" w14:textId="77777777" w:rsidR="004441C8" w:rsidRPr="005F5691" w:rsidRDefault="004441C8" w:rsidP="004441C8">
            <w:pPr>
              <w:jc w:val="center"/>
            </w:pPr>
          </w:p>
        </w:tc>
        <w:tc>
          <w:tcPr>
            <w:tcW w:w="540" w:type="dxa"/>
            <w:shd w:val="clear" w:color="auto" w:fill="auto"/>
            <w:vAlign w:val="center"/>
          </w:tcPr>
          <w:p w14:paraId="1BFAC244" w14:textId="77777777" w:rsidR="004441C8" w:rsidRPr="005F5691" w:rsidRDefault="004441C8" w:rsidP="004441C8">
            <w:pPr>
              <w:jc w:val="center"/>
            </w:pPr>
          </w:p>
        </w:tc>
        <w:tc>
          <w:tcPr>
            <w:tcW w:w="540" w:type="dxa"/>
            <w:shd w:val="clear" w:color="auto" w:fill="auto"/>
            <w:vAlign w:val="center"/>
          </w:tcPr>
          <w:p w14:paraId="7DFB60F3" w14:textId="77777777" w:rsidR="004441C8" w:rsidRPr="005F5691" w:rsidRDefault="004441C8" w:rsidP="004441C8">
            <w:pPr>
              <w:jc w:val="center"/>
            </w:pPr>
          </w:p>
        </w:tc>
        <w:tc>
          <w:tcPr>
            <w:tcW w:w="540" w:type="dxa"/>
            <w:shd w:val="clear" w:color="auto" w:fill="auto"/>
            <w:vAlign w:val="center"/>
          </w:tcPr>
          <w:p w14:paraId="2FC33799" w14:textId="77777777" w:rsidR="004441C8" w:rsidRPr="005F5691" w:rsidRDefault="004441C8" w:rsidP="004441C8">
            <w:pPr>
              <w:jc w:val="center"/>
            </w:pPr>
          </w:p>
        </w:tc>
        <w:tc>
          <w:tcPr>
            <w:tcW w:w="540" w:type="dxa"/>
            <w:shd w:val="clear" w:color="auto" w:fill="auto"/>
            <w:vAlign w:val="center"/>
          </w:tcPr>
          <w:p w14:paraId="6F38C305" w14:textId="77777777" w:rsidR="004441C8" w:rsidRPr="005F5691" w:rsidRDefault="004441C8" w:rsidP="004441C8">
            <w:pPr>
              <w:jc w:val="center"/>
            </w:pPr>
          </w:p>
        </w:tc>
        <w:tc>
          <w:tcPr>
            <w:tcW w:w="540" w:type="dxa"/>
            <w:shd w:val="clear" w:color="auto" w:fill="auto"/>
            <w:vAlign w:val="center"/>
          </w:tcPr>
          <w:p w14:paraId="6F9E79DE" w14:textId="77777777" w:rsidR="004441C8" w:rsidRPr="005F5691" w:rsidRDefault="004441C8" w:rsidP="004441C8">
            <w:pPr>
              <w:jc w:val="center"/>
            </w:pPr>
          </w:p>
        </w:tc>
        <w:tc>
          <w:tcPr>
            <w:tcW w:w="540" w:type="dxa"/>
            <w:shd w:val="clear" w:color="auto" w:fill="auto"/>
            <w:vAlign w:val="center"/>
          </w:tcPr>
          <w:p w14:paraId="2DB63EF3" w14:textId="77777777" w:rsidR="004441C8" w:rsidRPr="005F5691" w:rsidRDefault="004441C8" w:rsidP="004441C8">
            <w:pPr>
              <w:jc w:val="center"/>
            </w:pPr>
            <w:r w:rsidRPr="005F5691">
              <w:t>S</w:t>
            </w:r>
          </w:p>
        </w:tc>
        <w:tc>
          <w:tcPr>
            <w:tcW w:w="450" w:type="dxa"/>
            <w:shd w:val="clear" w:color="auto" w:fill="auto"/>
            <w:vAlign w:val="center"/>
          </w:tcPr>
          <w:p w14:paraId="4399A926" w14:textId="77777777" w:rsidR="004441C8" w:rsidRPr="005F5691" w:rsidRDefault="004441C8" w:rsidP="004441C8">
            <w:pPr>
              <w:jc w:val="center"/>
            </w:pPr>
            <w:r>
              <w:t>P</w:t>
            </w:r>
          </w:p>
        </w:tc>
        <w:tc>
          <w:tcPr>
            <w:tcW w:w="720" w:type="dxa"/>
            <w:shd w:val="clear" w:color="auto" w:fill="auto"/>
            <w:vAlign w:val="center"/>
          </w:tcPr>
          <w:p w14:paraId="78FAEB78" w14:textId="77777777" w:rsidR="004441C8" w:rsidRPr="005F5691" w:rsidRDefault="004441C8" w:rsidP="004441C8">
            <w:pPr>
              <w:jc w:val="center"/>
            </w:pPr>
          </w:p>
        </w:tc>
      </w:tr>
      <w:tr w:rsidR="004441C8" w:rsidRPr="005F5691" w14:paraId="0CF90DD2" w14:textId="77777777" w:rsidTr="00401468">
        <w:trPr>
          <w:trHeight w:val="124"/>
        </w:trPr>
        <w:tc>
          <w:tcPr>
            <w:tcW w:w="2070" w:type="dxa"/>
            <w:shd w:val="clear" w:color="auto" w:fill="auto"/>
          </w:tcPr>
          <w:p w14:paraId="21A5C50C" w14:textId="77777777" w:rsidR="004441C8" w:rsidRPr="005F5691" w:rsidDel="007078CF" w:rsidRDefault="004441C8" w:rsidP="004441C8">
            <w:r w:rsidRPr="000A2894">
              <w:t>Support Activities for Agriculture</w:t>
            </w:r>
          </w:p>
        </w:tc>
        <w:tc>
          <w:tcPr>
            <w:tcW w:w="450" w:type="dxa"/>
            <w:shd w:val="clear" w:color="auto" w:fill="auto"/>
            <w:vAlign w:val="center"/>
          </w:tcPr>
          <w:p w14:paraId="6F8518B3" w14:textId="77777777" w:rsidR="004441C8" w:rsidRPr="005F5691" w:rsidRDefault="004441C8" w:rsidP="004441C8">
            <w:pPr>
              <w:jc w:val="center"/>
            </w:pPr>
          </w:p>
        </w:tc>
        <w:tc>
          <w:tcPr>
            <w:tcW w:w="540" w:type="dxa"/>
            <w:shd w:val="clear" w:color="auto" w:fill="auto"/>
            <w:vAlign w:val="center"/>
          </w:tcPr>
          <w:p w14:paraId="601185D5" w14:textId="77777777" w:rsidR="004441C8" w:rsidRPr="005F5691" w:rsidRDefault="004441C8" w:rsidP="004441C8">
            <w:pPr>
              <w:jc w:val="center"/>
            </w:pPr>
            <w:r>
              <w:t>S</w:t>
            </w:r>
          </w:p>
        </w:tc>
        <w:tc>
          <w:tcPr>
            <w:tcW w:w="630" w:type="dxa"/>
            <w:shd w:val="clear" w:color="auto" w:fill="auto"/>
            <w:vAlign w:val="center"/>
          </w:tcPr>
          <w:p w14:paraId="1B48317F" w14:textId="77777777" w:rsidR="004441C8" w:rsidRDefault="004441C8" w:rsidP="004441C8">
            <w:pPr>
              <w:jc w:val="center"/>
            </w:pPr>
            <w:r>
              <w:t>S</w:t>
            </w:r>
          </w:p>
        </w:tc>
        <w:tc>
          <w:tcPr>
            <w:tcW w:w="540" w:type="dxa"/>
            <w:shd w:val="clear" w:color="auto" w:fill="auto"/>
            <w:vAlign w:val="center"/>
          </w:tcPr>
          <w:p w14:paraId="3B9F84F1" w14:textId="77777777" w:rsidR="004441C8" w:rsidRPr="005F5691" w:rsidRDefault="004441C8" w:rsidP="004441C8">
            <w:pPr>
              <w:jc w:val="center"/>
            </w:pPr>
          </w:p>
        </w:tc>
        <w:tc>
          <w:tcPr>
            <w:tcW w:w="540" w:type="dxa"/>
            <w:shd w:val="clear" w:color="auto" w:fill="auto"/>
            <w:vAlign w:val="center"/>
          </w:tcPr>
          <w:p w14:paraId="71BBE70B" w14:textId="77777777" w:rsidR="004441C8" w:rsidRPr="005F5691" w:rsidRDefault="004441C8" w:rsidP="004441C8">
            <w:pPr>
              <w:jc w:val="center"/>
            </w:pPr>
          </w:p>
        </w:tc>
        <w:tc>
          <w:tcPr>
            <w:tcW w:w="630" w:type="dxa"/>
            <w:shd w:val="clear" w:color="auto" w:fill="auto"/>
            <w:vAlign w:val="center"/>
          </w:tcPr>
          <w:p w14:paraId="509B7480" w14:textId="77777777" w:rsidR="004441C8" w:rsidRPr="005F5691" w:rsidRDefault="004441C8" w:rsidP="004441C8">
            <w:pPr>
              <w:jc w:val="center"/>
            </w:pPr>
          </w:p>
        </w:tc>
        <w:tc>
          <w:tcPr>
            <w:tcW w:w="540" w:type="dxa"/>
            <w:shd w:val="clear" w:color="auto" w:fill="auto"/>
            <w:vAlign w:val="center"/>
          </w:tcPr>
          <w:p w14:paraId="76D134BA" w14:textId="77777777" w:rsidR="004441C8" w:rsidRPr="005F5691" w:rsidRDefault="004441C8" w:rsidP="004441C8">
            <w:pPr>
              <w:jc w:val="center"/>
            </w:pPr>
          </w:p>
        </w:tc>
        <w:tc>
          <w:tcPr>
            <w:tcW w:w="630" w:type="dxa"/>
            <w:shd w:val="clear" w:color="auto" w:fill="auto"/>
            <w:vAlign w:val="center"/>
          </w:tcPr>
          <w:p w14:paraId="52E0C8CB" w14:textId="77777777" w:rsidR="004441C8" w:rsidRPr="005F5691" w:rsidRDefault="004441C8" w:rsidP="004441C8">
            <w:pPr>
              <w:jc w:val="center"/>
            </w:pPr>
          </w:p>
        </w:tc>
        <w:tc>
          <w:tcPr>
            <w:tcW w:w="630" w:type="dxa"/>
            <w:shd w:val="clear" w:color="auto" w:fill="auto"/>
            <w:vAlign w:val="center"/>
          </w:tcPr>
          <w:p w14:paraId="1483EC17" w14:textId="77777777" w:rsidR="004441C8" w:rsidRPr="005F5691" w:rsidRDefault="004441C8" w:rsidP="004441C8">
            <w:pPr>
              <w:jc w:val="center"/>
            </w:pPr>
          </w:p>
        </w:tc>
        <w:tc>
          <w:tcPr>
            <w:tcW w:w="540" w:type="dxa"/>
            <w:shd w:val="clear" w:color="auto" w:fill="auto"/>
            <w:vAlign w:val="center"/>
          </w:tcPr>
          <w:p w14:paraId="2404E7C1" w14:textId="77777777" w:rsidR="004441C8" w:rsidRPr="005F5691" w:rsidRDefault="004441C8" w:rsidP="004441C8">
            <w:pPr>
              <w:jc w:val="center"/>
            </w:pPr>
          </w:p>
        </w:tc>
        <w:tc>
          <w:tcPr>
            <w:tcW w:w="540" w:type="dxa"/>
            <w:shd w:val="clear" w:color="auto" w:fill="auto"/>
            <w:vAlign w:val="center"/>
          </w:tcPr>
          <w:p w14:paraId="6B3B8FD5" w14:textId="77777777" w:rsidR="004441C8" w:rsidRDefault="004441C8" w:rsidP="004441C8">
            <w:pPr>
              <w:jc w:val="center"/>
            </w:pPr>
          </w:p>
        </w:tc>
        <w:tc>
          <w:tcPr>
            <w:tcW w:w="540" w:type="dxa"/>
            <w:shd w:val="clear" w:color="auto" w:fill="auto"/>
            <w:vAlign w:val="center"/>
          </w:tcPr>
          <w:p w14:paraId="6709CB79" w14:textId="77777777" w:rsidR="004441C8" w:rsidRDefault="004441C8" w:rsidP="004441C8">
            <w:pPr>
              <w:jc w:val="center"/>
            </w:pPr>
          </w:p>
        </w:tc>
        <w:tc>
          <w:tcPr>
            <w:tcW w:w="540" w:type="dxa"/>
            <w:shd w:val="clear" w:color="auto" w:fill="auto"/>
            <w:vAlign w:val="center"/>
          </w:tcPr>
          <w:p w14:paraId="7DCFCCC7" w14:textId="77777777" w:rsidR="004441C8" w:rsidRPr="005F5691" w:rsidRDefault="004441C8" w:rsidP="004441C8">
            <w:pPr>
              <w:jc w:val="center"/>
            </w:pPr>
          </w:p>
        </w:tc>
        <w:tc>
          <w:tcPr>
            <w:tcW w:w="540" w:type="dxa"/>
            <w:shd w:val="clear" w:color="auto" w:fill="auto"/>
            <w:vAlign w:val="center"/>
          </w:tcPr>
          <w:p w14:paraId="27EFD6BF" w14:textId="77777777" w:rsidR="004441C8" w:rsidRPr="005F5691" w:rsidRDefault="004441C8" w:rsidP="004441C8">
            <w:pPr>
              <w:jc w:val="center"/>
            </w:pPr>
          </w:p>
        </w:tc>
        <w:tc>
          <w:tcPr>
            <w:tcW w:w="540" w:type="dxa"/>
            <w:shd w:val="clear" w:color="auto" w:fill="auto"/>
            <w:vAlign w:val="center"/>
          </w:tcPr>
          <w:p w14:paraId="370E18F5" w14:textId="77777777" w:rsidR="004441C8" w:rsidRDefault="004441C8" w:rsidP="004441C8">
            <w:pPr>
              <w:jc w:val="center"/>
            </w:pPr>
          </w:p>
        </w:tc>
        <w:tc>
          <w:tcPr>
            <w:tcW w:w="450" w:type="dxa"/>
            <w:shd w:val="clear" w:color="auto" w:fill="auto"/>
            <w:vAlign w:val="center"/>
          </w:tcPr>
          <w:p w14:paraId="32E031FE" w14:textId="77777777" w:rsidR="004441C8" w:rsidRDefault="004441C8" w:rsidP="004441C8">
            <w:pPr>
              <w:jc w:val="center"/>
            </w:pPr>
          </w:p>
        </w:tc>
        <w:tc>
          <w:tcPr>
            <w:tcW w:w="720" w:type="dxa"/>
            <w:shd w:val="clear" w:color="auto" w:fill="auto"/>
            <w:vAlign w:val="center"/>
          </w:tcPr>
          <w:p w14:paraId="5DEA9F95" w14:textId="77777777" w:rsidR="004441C8" w:rsidRPr="005F5691" w:rsidRDefault="004441C8" w:rsidP="004441C8">
            <w:pPr>
              <w:jc w:val="center"/>
            </w:pPr>
          </w:p>
        </w:tc>
      </w:tr>
      <w:tr w:rsidR="004441C8" w:rsidRPr="005F5691" w14:paraId="2784B976" w14:textId="77777777" w:rsidTr="00401468">
        <w:trPr>
          <w:trHeight w:val="124"/>
        </w:trPr>
        <w:tc>
          <w:tcPr>
            <w:tcW w:w="2070" w:type="dxa"/>
            <w:shd w:val="clear" w:color="auto" w:fill="auto"/>
          </w:tcPr>
          <w:p w14:paraId="4993D9FA" w14:textId="77777777" w:rsidR="004441C8" w:rsidRPr="005F5691" w:rsidRDefault="004441C8" w:rsidP="004441C8">
            <w:r w:rsidRPr="005F5691">
              <w:t>Veterinary Animal Hospital</w:t>
            </w:r>
          </w:p>
        </w:tc>
        <w:tc>
          <w:tcPr>
            <w:tcW w:w="450" w:type="dxa"/>
            <w:shd w:val="clear" w:color="auto" w:fill="auto"/>
            <w:vAlign w:val="center"/>
          </w:tcPr>
          <w:p w14:paraId="481E177F" w14:textId="77777777" w:rsidR="004441C8" w:rsidRPr="005F5691" w:rsidRDefault="004441C8" w:rsidP="004441C8">
            <w:pPr>
              <w:jc w:val="center"/>
            </w:pPr>
          </w:p>
        </w:tc>
        <w:tc>
          <w:tcPr>
            <w:tcW w:w="540" w:type="dxa"/>
            <w:shd w:val="clear" w:color="auto" w:fill="auto"/>
            <w:vAlign w:val="center"/>
          </w:tcPr>
          <w:p w14:paraId="45784E82" w14:textId="77777777" w:rsidR="004441C8" w:rsidRPr="005F5691" w:rsidRDefault="004441C8" w:rsidP="004441C8">
            <w:pPr>
              <w:jc w:val="center"/>
            </w:pPr>
          </w:p>
        </w:tc>
        <w:tc>
          <w:tcPr>
            <w:tcW w:w="630" w:type="dxa"/>
            <w:shd w:val="clear" w:color="auto" w:fill="auto"/>
            <w:vAlign w:val="center"/>
          </w:tcPr>
          <w:p w14:paraId="3368B63B" w14:textId="77777777" w:rsidR="004441C8" w:rsidRPr="005F5691" w:rsidRDefault="004441C8" w:rsidP="004441C8">
            <w:pPr>
              <w:jc w:val="center"/>
            </w:pPr>
            <w:r w:rsidRPr="005F5691">
              <w:t>S</w:t>
            </w:r>
          </w:p>
        </w:tc>
        <w:tc>
          <w:tcPr>
            <w:tcW w:w="540" w:type="dxa"/>
            <w:shd w:val="clear" w:color="auto" w:fill="auto"/>
            <w:vAlign w:val="center"/>
          </w:tcPr>
          <w:p w14:paraId="5323C994" w14:textId="77777777" w:rsidR="004441C8" w:rsidRPr="005F5691" w:rsidRDefault="004441C8" w:rsidP="004441C8">
            <w:pPr>
              <w:jc w:val="center"/>
            </w:pPr>
          </w:p>
        </w:tc>
        <w:tc>
          <w:tcPr>
            <w:tcW w:w="540" w:type="dxa"/>
            <w:shd w:val="clear" w:color="auto" w:fill="auto"/>
            <w:vAlign w:val="center"/>
          </w:tcPr>
          <w:p w14:paraId="1EF90BEF" w14:textId="77777777" w:rsidR="004441C8" w:rsidRPr="005F5691" w:rsidRDefault="004441C8" w:rsidP="004441C8">
            <w:pPr>
              <w:jc w:val="center"/>
            </w:pPr>
          </w:p>
        </w:tc>
        <w:tc>
          <w:tcPr>
            <w:tcW w:w="630" w:type="dxa"/>
            <w:shd w:val="clear" w:color="auto" w:fill="auto"/>
            <w:vAlign w:val="center"/>
          </w:tcPr>
          <w:p w14:paraId="534B8925" w14:textId="77777777" w:rsidR="004441C8" w:rsidRPr="005F5691" w:rsidRDefault="004441C8" w:rsidP="004441C8">
            <w:pPr>
              <w:jc w:val="center"/>
            </w:pPr>
          </w:p>
        </w:tc>
        <w:tc>
          <w:tcPr>
            <w:tcW w:w="540" w:type="dxa"/>
            <w:shd w:val="clear" w:color="auto" w:fill="auto"/>
            <w:vAlign w:val="center"/>
          </w:tcPr>
          <w:p w14:paraId="13D9288F" w14:textId="77777777" w:rsidR="004441C8" w:rsidRPr="005F5691" w:rsidRDefault="004441C8" w:rsidP="004441C8">
            <w:pPr>
              <w:jc w:val="center"/>
            </w:pPr>
          </w:p>
        </w:tc>
        <w:tc>
          <w:tcPr>
            <w:tcW w:w="630" w:type="dxa"/>
            <w:shd w:val="clear" w:color="auto" w:fill="auto"/>
            <w:vAlign w:val="center"/>
          </w:tcPr>
          <w:p w14:paraId="0CF5C0CE" w14:textId="77777777" w:rsidR="004441C8" w:rsidRPr="005F5691" w:rsidRDefault="004441C8" w:rsidP="004441C8">
            <w:pPr>
              <w:jc w:val="center"/>
            </w:pPr>
          </w:p>
        </w:tc>
        <w:tc>
          <w:tcPr>
            <w:tcW w:w="630" w:type="dxa"/>
            <w:shd w:val="clear" w:color="auto" w:fill="auto"/>
            <w:vAlign w:val="center"/>
          </w:tcPr>
          <w:p w14:paraId="4AF263EB" w14:textId="77777777" w:rsidR="004441C8" w:rsidRPr="005F5691" w:rsidRDefault="004441C8" w:rsidP="004441C8">
            <w:pPr>
              <w:jc w:val="center"/>
            </w:pPr>
          </w:p>
        </w:tc>
        <w:tc>
          <w:tcPr>
            <w:tcW w:w="540" w:type="dxa"/>
            <w:shd w:val="clear" w:color="auto" w:fill="auto"/>
            <w:vAlign w:val="center"/>
          </w:tcPr>
          <w:p w14:paraId="4FF01A58" w14:textId="77777777" w:rsidR="004441C8" w:rsidRPr="005F5691" w:rsidRDefault="004441C8" w:rsidP="004441C8">
            <w:pPr>
              <w:jc w:val="center"/>
            </w:pPr>
          </w:p>
        </w:tc>
        <w:tc>
          <w:tcPr>
            <w:tcW w:w="540" w:type="dxa"/>
            <w:shd w:val="clear" w:color="auto" w:fill="auto"/>
            <w:vAlign w:val="center"/>
          </w:tcPr>
          <w:p w14:paraId="492F71FE" w14:textId="77777777" w:rsidR="004441C8" w:rsidRPr="005F5691" w:rsidRDefault="004441C8" w:rsidP="004441C8">
            <w:pPr>
              <w:jc w:val="center"/>
            </w:pPr>
          </w:p>
        </w:tc>
        <w:tc>
          <w:tcPr>
            <w:tcW w:w="540" w:type="dxa"/>
            <w:shd w:val="clear" w:color="auto" w:fill="auto"/>
            <w:vAlign w:val="center"/>
          </w:tcPr>
          <w:p w14:paraId="3C34F6D0" w14:textId="77777777" w:rsidR="004441C8" w:rsidRPr="005F5691" w:rsidRDefault="004441C8" w:rsidP="004441C8">
            <w:pPr>
              <w:jc w:val="center"/>
            </w:pPr>
            <w:r>
              <w:t>P</w:t>
            </w:r>
          </w:p>
        </w:tc>
        <w:tc>
          <w:tcPr>
            <w:tcW w:w="540" w:type="dxa"/>
            <w:shd w:val="clear" w:color="auto" w:fill="auto"/>
            <w:vAlign w:val="center"/>
          </w:tcPr>
          <w:p w14:paraId="56ED65B9" w14:textId="77777777" w:rsidR="004441C8" w:rsidRPr="005F5691" w:rsidRDefault="004441C8" w:rsidP="004441C8">
            <w:pPr>
              <w:jc w:val="center"/>
            </w:pPr>
            <w:r>
              <w:t>P</w:t>
            </w:r>
          </w:p>
        </w:tc>
        <w:tc>
          <w:tcPr>
            <w:tcW w:w="540" w:type="dxa"/>
            <w:shd w:val="clear" w:color="auto" w:fill="auto"/>
            <w:vAlign w:val="center"/>
          </w:tcPr>
          <w:p w14:paraId="6C645414" w14:textId="77777777" w:rsidR="004441C8" w:rsidRPr="005F5691" w:rsidRDefault="004441C8" w:rsidP="004441C8">
            <w:pPr>
              <w:jc w:val="center"/>
            </w:pPr>
            <w:r>
              <w:t>P</w:t>
            </w:r>
          </w:p>
        </w:tc>
        <w:tc>
          <w:tcPr>
            <w:tcW w:w="540" w:type="dxa"/>
            <w:shd w:val="clear" w:color="auto" w:fill="auto"/>
            <w:vAlign w:val="center"/>
          </w:tcPr>
          <w:p w14:paraId="5FFA765B" w14:textId="77777777" w:rsidR="004441C8" w:rsidRPr="005F5691" w:rsidRDefault="004441C8" w:rsidP="004441C8">
            <w:pPr>
              <w:jc w:val="center"/>
            </w:pPr>
            <w:r>
              <w:t>P</w:t>
            </w:r>
          </w:p>
        </w:tc>
        <w:tc>
          <w:tcPr>
            <w:tcW w:w="450" w:type="dxa"/>
            <w:shd w:val="clear" w:color="auto" w:fill="auto"/>
            <w:vAlign w:val="center"/>
          </w:tcPr>
          <w:p w14:paraId="269B5AE6" w14:textId="77777777" w:rsidR="004441C8" w:rsidRPr="005F5691" w:rsidRDefault="004441C8" w:rsidP="004441C8">
            <w:pPr>
              <w:jc w:val="center"/>
            </w:pPr>
            <w:r>
              <w:t>P</w:t>
            </w:r>
          </w:p>
        </w:tc>
        <w:tc>
          <w:tcPr>
            <w:tcW w:w="720" w:type="dxa"/>
            <w:shd w:val="clear" w:color="auto" w:fill="auto"/>
            <w:vAlign w:val="center"/>
          </w:tcPr>
          <w:p w14:paraId="30FAFB3A" w14:textId="77777777" w:rsidR="004441C8" w:rsidRPr="005F5691" w:rsidRDefault="004441C8" w:rsidP="004441C8">
            <w:pPr>
              <w:jc w:val="center"/>
            </w:pPr>
          </w:p>
        </w:tc>
      </w:tr>
      <w:tr w:rsidR="004441C8" w:rsidRPr="005F5691" w14:paraId="28DA6B9E" w14:textId="77777777" w:rsidTr="00401468">
        <w:trPr>
          <w:trHeight w:val="124"/>
        </w:trPr>
        <w:tc>
          <w:tcPr>
            <w:tcW w:w="2070" w:type="dxa"/>
            <w:shd w:val="clear" w:color="auto" w:fill="auto"/>
          </w:tcPr>
          <w:p w14:paraId="29CBB218" w14:textId="77777777" w:rsidR="004441C8" w:rsidRPr="005F5691" w:rsidRDefault="004441C8" w:rsidP="004441C8">
            <w:r w:rsidRPr="00F801FB">
              <w:t>Vin</w:t>
            </w:r>
            <w:r>
              <w:t>e</w:t>
            </w:r>
            <w:r w:rsidRPr="00F801FB">
              <w:t>yard Wineries</w:t>
            </w:r>
          </w:p>
        </w:tc>
        <w:tc>
          <w:tcPr>
            <w:tcW w:w="450" w:type="dxa"/>
            <w:shd w:val="clear" w:color="auto" w:fill="auto"/>
            <w:vAlign w:val="center"/>
          </w:tcPr>
          <w:p w14:paraId="067C0E7A" w14:textId="77777777" w:rsidR="004441C8" w:rsidRPr="005F5691" w:rsidRDefault="004441C8" w:rsidP="004441C8">
            <w:pPr>
              <w:jc w:val="center"/>
            </w:pPr>
          </w:p>
        </w:tc>
        <w:tc>
          <w:tcPr>
            <w:tcW w:w="540" w:type="dxa"/>
            <w:shd w:val="clear" w:color="auto" w:fill="auto"/>
            <w:vAlign w:val="center"/>
          </w:tcPr>
          <w:p w14:paraId="604403EF" w14:textId="77777777" w:rsidR="004441C8" w:rsidRPr="005F5691" w:rsidRDefault="004441C8" w:rsidP="004441C8">
            <w:pPr>
              <w:jc w:val="center"/>
            </w:pPr>
            <w:r>
              <w:t>P</w:t>
            </w:r>
          </w:p>
        </w:tc>
        <w:tc>
          <w:tcPr>
            <w:tcW w:w="630" w:type="dxa"/>
            <w:shd w:val="clear" w:color="auto" w:fill="auto"/>
            <w:vAlign w:val="center"/>
          </w:tcPr>
          <w:p w14:paraId="2C57C8B5" w14:textId="77777777" w:rsidR="004441C8" w:rsidRPr="005F5691" w:rsidRDefault="004441C8" w:rsidP="004441C8">
            <w:pPr>
              <w:jc w:val="center"/>
            </w:pPr>
            <w:r>
              <w:t>P</w:t>
            </w:r>
          </w:p>
        </w:tc>
        <w:tc>
          <w:tcPr>
            <w:tcW w:w="540" w:type="dxa"/>
            <w:shd w:val="clear" w:color="auto" w:fill="auto"/>
            <w:vAlign w:val="center"/>
          </w:tcPr>
          <w:p w14:paraId="3EBB9C46" w14:textId="77777777" w:rsidR="004441C8" w:rsidRPr="005F5691" w:rsidRDefault="004441C8" w:rsidP="004441C8">
            <w:pPr>
              <w:jc w:val="center"/>
            </w:pPr>
          </w:p>
        </w:tc>
        <w:tc>
          <w:tcPr>
            <w:tcW w:w="540" w:type="dxa"/>
            <w:shd w:val="clear" w:color="auto" w:fill="auto"/>
            <w:vAlign w:val="center"/>
          </w:tcPr>
          <w:p w14:paraId="3E66FF13" w14:textId="77777777" w:rsidR="004441C8" w:rsidRPr="005F5691" w:rsidRDefault="004441C8" w:rsidP="004441C8">
            <w:pPr>
              <w:jc w:val="center"/>
            </w:pPr>
          </w:p>
        </w:tc>
        <w:tc>
          <w:tcPr>
            <w:tcW w:w="630" w:type="dxa"/>
            <w:shd w:val="clear" w:color="auto" w:fill="auto"/>
            <w:vAlign w:val="center"/>
          </w:tcPr>
          <w:p w14:paraId="105446FC" w14:textId="77777777" w:rsidR="004441C8" w:rsidRPr="005F5691" w:rsidRDefault="004441C8" w:rsidP="004441C8">
            <w:pPr>
              <w:jc w:val="center"/>
            </w:pPr>
          </w:p>
        </w:tc>
        <w:tc>
          <w:tcPr>
            <w:tcW w:w="540" w:type="dxa"/>
            <w:shd w:val="clear" w:color="auto" w:fill="auto"/>
            <w:vAlign w:val="center"/>
          </w:tcPr>
          <w:p w14:paraId="0C33E52D" w14:textId="77777777" w:rsidR="004441C8" w:rsidRPr="005F5691" w:rsidRDefault="004441C8" w:rsidP="004441C8">
            <w:pPr>
              <w:jc w:val="center"/>
            </w:pPr>
          </w:p>
        </w:tc>
        <w:tc>
          <w:tcPr>
            <w:tcW w:w="630" w:type="dxa"/>
            <w:shd w:val="clear" w:color="auto" w:fill="auto"/>
            <w:vAlign w:val="center"/>
          </w:tcPr>
          <w:p w14:paraId="3DEBA898" w14:textId="77777777" w:rsidR="004441C8" w:rsidRPr="005F5691" w:rsidRDefault="004441C8" w:rsidP="004441C8">
            <w:pPr>
              <w:jc w:val="center"/>
            </w:pPr>
          </w:p>
        </w:tc>
        <w:tc>
          <w:tcPr>
            <w:tcW w:w="630" w:type="dxa"/>
            <w:shd w:val="clear" w:color="auto" w:fill="auto"/>
            <w:vAlign w:val="center"/>
          </w:tcPr>
          <w:p w14:paraId="14AFA05E" w14:textId="77777777" w:rsidR="004441C8" w:rsidRPr="005F5691" w:rsidRDefault="004441C8" w:rsidP="004441C8">
            <w:pPr>
              <w:jc w:val="center"/>
            </w:pPr>
          </w:p>
        </w:tc>
        <w:tc>
          <w:tcPr>
            <w:tcW w:w="540" w:type="dxa"/>
            <w:shd w:val="clear" w:color="auto" w:fill="auto"/>
            <w:vAlign w:val="center"/>
          </w:tcPr>
          <w:p w14:paraId="30A80520" w14:textId="77777777" w:rsidR="004441C8" w:rsidRPr="005F5691" w:rsidRDefault="004441C8" w:rsidP="004441C8">
            <w:pPr>
              <w:jc w:val="center"/>
            </w:pPr>
          </w:p>
        </w:tc>
        <w:tc>
          <w:tcPr>
            <w:tcW w:w="540" w:type="dxa"/>
            <w:shd w:val="clear" w:color="auto" w:fill="auto"/>
            <w:vAlign w:val="center"/>
          </w:tcPr>
          <w:p w14:paraId="38D96156" w14:textId="77777777" w:rsidR="004441C8" w:rsidRPr="005F5691" w:rsidRDefault="004441C8" w:rsidP="004441C8">
            <w:pPr>
              <w:jc w:val="center"/>
            </w:pPr>
          </w:p>
        </w:tc>
        <w:tc>
          <w:tcPr>
            <w:tcW w:w="540" w:type="dxa"/>
            <w:shd w:val="clear" w:color="auto" w:fill="auto"/>
            <w:vAlign w:val="center"/>
          </w:tcPr>
          <w:p w14:paraId="0677E960" w14:textId="77777777" w:rsidR="004441C8" w:rsidRPr="005F5691" w:rsidRDefault="004441C8" w:rsidP="004441C8">
            <w:pPr>
              <w:jc w:val="center"/>
            </w:pPr>
          </w:p>
        </w:tc>
        <w:tc>
          <w:tcPr>
            <w:tcW w:w="540" w:type="dxa"/>
            <w:shd w:val="clear" w:color="auto" w:fill="auto"/>
            <w:vAlign w:val="center"/>
          </w:tcPr>
          <w:p w14:paraId="4140C624" w14:textId="77777777" w:rsidR="004441C8" w:rsidRPr="005F5691" w:rsidRDefault="004441C8" w:rsidP="004441C8">
            <w:pPr>
              <w:jc w:val="center"/>
            </w:pPr>
          </w:p>
        </w:tc>
        <w:tc>
          <w:tcPr>
            <w:tcW w:w="540" w:type="dxa"/>
            <w:shd w:val="clear" w:color="auto" w:fill="auto"/>
            <w:vAlign w:val="center"/>
          </w:tcPr>
          <w:p w14:paraId="6CFE2ABE" w14:textId="77777777" w:rsidR="004441C8" w:rsidRPr="005F5691" w:rsidRDefault="004441C8" w:rsidP="004441C8">
            <w:pPr>
              <w:jc w:val="center"/>
            </w:pPr>
          </w:p>
        </w:tc>
        <w:tc>
          <w:tcPr>
            <w:tcW w:w="540" w:type="dxa"/>
            <w:shd w:val="clear" w:color="auto" w:fill="auto"/>
            <w:vAlign w:val="center"/>
          </w:tcPr>
          <w:p w14:paraId="6DBAA8CA" w14:textId="77777777" w:rsidR="004441C8" w:rsidRPr="005F5691" w:rsidRDefault="004441C8" w:rsidP="004441C8">
            <w:pPr>
              <w:jc w:val="center"/>
            </w:pPr>
          </w:p>
        </w:tc>
        <w:tc>
          <w:tcPr>
            <w:tcW w:w="450" w:type="dxa"/>
            <w:shd w:val="clear" w:color="auto" w:fill="auto"/>
            <w:vAlign w:val="center"/>
          </w:tcPr>
          <w:p w14:paraId="2CEA51A2" w14:textId="77777777" w:rsidR="004441C8" w:rsidRPr="005F5691" w:rsidRDefault="004441C8" w:rsidP="004441C8">
            <w:pPr>
              <w:jc w:val="center"/>
            </w:pPr>
          </w:p>
        </w:tc>
        <w:tc>
          <w:tcPr>
            <w:tcW w:w="720" w:type="dxa"/>
            <w:shd w:val="clear" w:color="auto" w:fill="auto"/>
            <w:vAlign w:val="center"/>
          </w:tcPr>
          <w:p w14:paraId="344A7E42" w14:textId="77777777" w:rsidR="004441C8" w:rsidRPr="005F5691" w:rsidRDefault="004441C8" w:rsidP="004441C8">
            <w:pPr>
              <w:jc w:val="center"/>
            </w:pPr>
          </w:p>
        </w:tc>
      </w:tr>
      <w:tr w:rsidR="004441C8" w:rsidRPr="005F5691" w14:paraId="00912827" w14:textId="77777777" w:rsidTr="002D3160">
        <w:trPr>
          <w:trHeight w:val="124"/>
        </w:trPr>
        <w:tc>
          <w:tcPr>
            <w:tcW w:w="11610" w:type="dxa"/>
            <w:gridSpan w:val="18"/>
            <w:shd w:val="clear" w:color="auto" w:fill="E97132" w:themeFill="accent2"/>
          </w:tcPr>
          <w:p w14:paraId="786CCA13" w14:textId="6C6A034A" w:rsidR="004441C8" w:rsidRPr="005F5691" w:rsidRDefault="004441C8" w:rsidP="004441C8">
            <w:pPr>
              <w:jc w:val="center"/>
            </w:pPr>
            <w:r w:rsidRPr="00F801FB">
              <w:rPr>
                <w:b/>
                <w:bCs/>
              </w:rPr>
              <w:t>Government</w:t>
            </w:r>
          </w:p>
        </w:tc>
      </w:tr>
      <w:tr w:rsidR="004441C8" w:rsidRPr="005F5691" w14:paraId="25155BC6" w14:textId="77777777" w:rsidTr="00401468">
        <w:trPr>
          <w:trHeight w:val="124"/>
        </w:trPr>
        <w:tc>
          <w:tcPr>
            <w:tcW w:w="2070" w:type="dxa"/>
            <w:shd w:val="clear" w:color="auto" w:fill="auto"/>
          </w:tcPr>
          <w:p w14:paraId="5BBE0D59" w14:textId="77777777" w:rsidR="004441C8" w:rsidRPr="005F5691" w:rsidRDefault="004441C8" w:rsidP="004441C8">
            <w:r w:rsidRPr="005F5691">
              <w:t>Municipal or Government Buildings</w:t>
            </w:r>
          </w:p>
        </w:tc>
        <w:tc>
          <w:tcPr>
            <w:tcW w:w="450" w:type="dxa"/>
            <w:shd w:val="clear" w:color="auto" w:fill="auto"/>
            <w:vAlign w:val="center"/>
          </w:tcPr>
          <w:p w14:paraId="2512FD7B" w14:textId="77777777" w:rsidR="004441C8" w:rsidRPr="005F5691" w:rsidRDefault="004441C8" w:rsidP="004441C8">
            <w:pPr>
              <w:jc w:val="center"/>
            </w:pPr>
          </w:p>
        </w:tc>
        <w:tc>
          <w:tcPr>
            <w:tcW w:w="540" w:type="dxa"/>
            <w:shd w:val="clear" w:color="auto" w:fill="auto"/>
            <w:vAlign w:val="center"/>
          </w:tcPr>
          <w:p w14:paraId="64931712" w14:textId="77777777" w:rsidR="004441C8" w:rsidRPr="005F5691" w:rsidRDefault="004441C8" w:rsidP="004441C8">
            <w:pPr>
              <w:jc w:val="center"/>
            </w:pPr>
          </w:p>
        </w:tc>
        <w:tc>
          <w:tcPr>
            <w:tcW w:w="630" w:type="dxa"/>
            <w:shd w:val="clear" w:color="auto" w:fill="auto"/>
            <w:vAlign w:val="center"/>
          </w:tcPr>
          <w:p w14:paraId="79E90100" w14:textId="77777777" w:rsidR="004441C8" w:rsidRPr="005F5691" w:rsidRDefault="004441C8" w:rsidP="004441C8">
            <w:pPr>
              <w:jc w:val="center"/>
            </w:pPr>
            <w:r w:rsidRPr="005F5691">
              <w:t>D</w:t>
            </w:r>
          </w:p>
        </w:tc>
        <w:tc>
          <w:tcPr>
            <w:tcW w:w="540" w:type="dxa"/>
            <w:shd w:val="clear" w:color="auto" w:fill="auto"/>
            <w:vAlign w:val="center"/>
          </w:tcPr>
          <w:p w14:paraId="7AD859AD" w14:textId="77777777" w:rsidR="004441C8" w:rsidRPr="005F5691" w:rsidRDefault="004441C8" w:rsidP="004441C8">
            <w:pPr>
              <w:jc w:val="center"/>
            </w:pPr>
          </w:p>
        </w:tc>
        <w:tc>
          <w:tcPr>
            <w:tcW w:w="540" w:type="dxa"/>
            <w:shd w:val="clear" w:color="auto" w:fill="auto"/>
            <w:vAlign w:val="center"/>
          </w:tcPr>
          <w:p w14:paraId="58F54BA4" w14:textId="77777777" w:rsidR="004441C8" w:rsidRPr="005F5691" w:rsidRDefault="004441C8" w:rsidP="004441C8">
            <w:pPr>
              <w:jc w:val="center"/>
            </w:pPr>
            <w:r w:rsidRPr="005F5691">
              <w:t>S</w:t>
            </w:r>
          </w:p>
        </w:tc>
        <w:tc>
          <w:tcPr>
            <w:tcW w:w="630" w:type="dxa"/>
            <w:shd w:val="clear" w:color="auto" w:fill="auto"/>
            <w:vAlign w:val="center"/>
          </w:tcPr>
          <w:p w14:paraId="5563ADEA" w14:textId="77777777" w:rsidR="004441C8" w:rsidRPr="005F5691" w:rsidRDefault="004441C8" w:rsidP="004441C8">
            <w:pPr>
              <w:jc w:val="center"/>
            </w:pPr>
            <w:r>
              <w:t>P</w:t>
            </w:r>
          </w:p>
        </w:tc>
        <w:tc>
          <w:tcPr>
            <w:tcW w:w="540" w:type="dxa"/>
            <w:shd w:val="clear" w:color="auto" w:fill="auto"/>
            <w:vAlign w:val="center"/>
          </w:tcPr>
          <w:p w14:paraId="6C13D3F4" w14:textId="77777777" w:rsidR="004441C8" w:rsidRPr="005F5691" w:rsidRDefault="004441C8" w:rsidP="004441C8">
            <w:pPr>
              <w:jc w:val="center"/>
            </w:pPr>
            <w:r>
              <w:t>P</w:t>
            </w:r>
          </w:p>
        </w:tc>
        <w:tc>
          <w:tcPr>
            <w:tcW w:w="630" w:type="dxa"/>
            <w:shd w:val="clear" w:color="auto" w:fill="auto"/>
            <w:vAlign w:val="center"/>
          </w:tcPr>
          <w:p w14:paraId="4FB731B3" w14:textId="77777777" w:rsidR="004441C8" w:rsidRPr="005F5691" w:rsidRDefault="004441C8" w:rsidP="004441C8">
            <w:pPr>
              <w:jc w:val="center"/>
            </w:pPr>
            <w:r>
              <w:t>P</w:t>
            </w:r>
          </w:p>
        </w:tc>
        <w:tc>
          <w:tcPr>
            <w:tcW w:w="630" w:type="dxa"/>
            <w:shd w:val="clear" w:color="auto" w:fill="auto"/>
            <w:vAlign w:val="center"/>
          </w:tcPr>
          <w:p w14:paraId="41FA75D2" w14:textId="77777777" w:rsidR="004441C8" w:rsidRPr="005F5691" w:rsidRDefault="004441C8" w:rsidP="004441C8">
            <w:pPr>
              <w:jc w:val="center"/>
            </w:pPr>
            <w:r>
              <w:t>P</w:t>
            </w:r>
          </w:p>
        </w:tc>
        <w:tc>
          <w:tcPr>
            <w:tcW w:w="540" w:type="dxa"/>
            <w:shd w:val="clear" w:color="auto" w:fill="auto"/>
            <w:vAlign w:val="center"/>
          </w:tcPr>
          <w:p w14:paraId="4086D24E" w14:textId="77777777" w:rsidR="004441C8" w:rsidRPr="005F5691" w:rsidRDefault="004441C8" w:rsidP="004441C8">
            <w:pPr>
              <w:jc w:val="center"/>
            </w:pPr>
            <w:r>
              <w:t>P</w:t>
            </w:r>
          </w:p>
        </w:tc>
        <w:tc>
          <w:tcPr>
            <w:tcW w:w="540" w:type="dxa"/>
            <w:shd w:val="clear" w:color="auto" w:fill="auto"/>
            <w:vAlign w:val="center"/>
          </w:tcPr>
          <w:p w14:paraId="0F3ECC16" w14:textId="77777777" w:rsidR="004441C8" w:rsidRPr="005F5691" w:rsidRDefault="004441C8" w:rsidP="004441C8">
            <w:pPr>
              <w:jc w:val="center"/>
            </w:pPr>
            <w:r>
              <w:t>P</w:t>
            </w:r>
          </w:p>
        </w:tc>
        <w:tc>
          <w:tcPr>
            <w:tcW w:w="540" w:type="dxa"/>
            <w:shd w:val="clear" w:color="auto" w:fill="auto"/>
            <w:vAlign w:val="center"/>
          </w:tcPr>
          <w:p w14:paraId="772821FC" w14:textId="77777777" w:rsidR="004441C8" w:rsidRPr="005F5691" w:rsidRDefault="004441C8" w:rsidP="004441C8">
            <w:pPr>
              <w:jc w:val="center"/>
            </w:pPr>
            <w:r>
              <w:t>P</w:t>
            </w:r>
          </w:p>
        </w:tc>
        <w:tc>
          <w:tcPr>
            <w:tcW w:w="540" w:type="dxa"/>
            <w:shd w:val="clear" w:color="auto" w:fill="auto"/>
            <w:vAlign w:val="center"/>
          </w:tcPr>
          <w:p w14:paraId="59ACB103" w14:textId="77777777" w:rsidR="004441C8" w:rsidRPr="005F5691" w:rsidRDefault="004441C8" w:rsidP="004441C8">
            <w:pPr>
              <w:jc w:val="center"/>
            </w:pPr>
            <w:r>
              <w:t>P</w:t>
            </w:r>
          </w:p>
        </w:tc>
        <w:tc>
          <w:tcPr>
            <w:tcW w:w="540" w:type="dxa"/>
            <w:shd w:val="clear" w:color="auto" w:fill="auto"/>
            <w:vAlign w:val="center"/>
          </w:tcPr>
          <w:p w14:paraId="510FB2A8" w14:textId="77777777" w:rsidR="004441C8" w:rsidRPr="005F5691" w:rsidRDefault="004441C8" w:rsidP="004441C8">
            <w:pPr>
              <w:jc w:val="center"/>
            </w:pPr>
            <w:r>
              <w:t>P</w:t>
            </w:r>
          </w:p>
        </w:tc>
        <w:tc>
          <w:tcPr>
            <w:tcW w:w="540" w:type="dxa"/>
            <w:shd w:val="clear" w:color="auto" w:fill="auto"/>
            <w:vAlign w:val="center"/>
          </w:tcPr>
          <w:p w14:paraId="6245A674" w14:textId="77777777" w:rsidR="004441C8" w:rsidRPr="005F5691" w:rsidRDefault="004441C8" w:rsidP="004441C8">
            <w:pPr>
              <w:jc w:val="center"/>
            </w:pPr>
            <w:r>
              <w:t>P</w:t>
            </w:r>
          </w:p>
        </w:tc>
        <w:tc>
          <w:tcPr>
            <w:tcW w:w="450" w:type="dxa"/>
            <w:shd w:val="clear" w:color="auto" w:fill="auto"/>
            <w:vAlign w:val="center"/>
          </w:tcPr>
          <w:p w14:paraId="250F9EA9" w14:textId="77777777" w:rsidR="004441C8" w:rsidRPr="005F5691" w:rsidRDefault="004441C8" w:rsidP="004441C8">
            <w:pPr>
              <w:jc w:val="center"/>
            </w:pPr>
            <w:r>
              <w:t>P</w:t>
            </w:r>
          </w:p>
        </w:tc>
        <w:tc>
          <w:tcPr>
            <w:tcW w:w="720" w:type="dxa"/>
            <w:shd w:val="clear" w:color="auto" w:fill="auto"/>
            <w:vAlign w:val="center"/>
          </w:tcPr>
          <w:p w14:paraId="63469029" w14:textId="77777777" w:rsidR="004441C8" w:rsidRPr="005F5691" w:rsidRDefault="004441C8" w:rsidP="004441C8">
            <w:pPr>
              <w:jc w:val="center"/>
            </w:pPr>
          </w:p>
        </w:tc>
      </w:tr>
      <w:tr w:rsidR="004441C8" w:rsidRPr="005F5691" w14:paraId="6381A4C6" w14:textId="77777777" w:rsidTr="00401468">
        <w:trPr>
          <w:trHeight w:val="124"/>
        </w:trPr>
        <w:tc>
          <w:tcPr>
            <w:tcW w:w="2070" w:type="dxa"/>
            <w:shd w:val="clear" w:color="auto" w:fill="auto"/>
          </w:tcPr>
          <w:p w14:paraId="3F6E7D77" w14:textId="77777777" w:rsidR="004441C8" w:rsidRPr="005F5691" w:rsidRDefault="004441C8" w:rsidP="004441C8">
            <w:pPr>
              <w:rPr>
                <w:u w:val="single"/>
              </w:rPr>
            </w:pPr>
            <w:r w:rsidRPr="005F5691">
              <w:t xml:space="preserve">Penal or Correctional Institutions </w:t>
            </w:r>
          </w:p>
        </w:tc>
        <w:tc>
          <w:tcPr>
            <w:tcW w:w="450" w:type="dxa"/>
            <w:shd w:val="clear" w:color="auto" w:fill="auto"/>
            <w:vAlign w:val="center"/>
          </w:tcPr>
          <w:p w14:paraId="0CD02376" w14:textId="77777777" w:rsidR="004441C8" w:rsidRPr="005F5691" w:rsidRDefault="004441C8" w:rsidP="004441C8">
            <w:pPr>
              <w:jc w:val="center"/>
            </w:pPr>
          </w:p>
        </w:tc>
        <w:tc>
          <w:tcPr>
            <w:tcW w:w="540" w:type="dxa"/>
            <w:shd w:val="clear" w:color="auto" w:fill="auto"/>
            <w:vAlign w:val="center"/>
          </w:tcPr>
          <w:p w14:paraId="27ED288E" w14:textId="77777777" w:rsidR="004441C8" w:rsidRPr="005F5691" w:rsidRDefault="004441C8" w:rsidP="004441C8">
            <w:pPr>
              <w:jc w:val="center"/>
            </w:pPr>
          </w:p>
        </w:tc>
        <w:tc>
          <w:tcPr>
            <w:tcW w:w="630" w:type="dxa"/>
            <w:shd w:val="clear" w:color="auto" w:fill="auto"/>
            <w:vAlign w:val="center"/>
          </w:tcPr>
          <w:p w14:paraId="50399C63" w14:textId="77777777" w:rsidR="004441C8" w:rsidRPr="005F5691" w:rsidRDefault="004441C8" w:rsidP="004441C8">
            <w:pPr>
              <w:jc w:val="center"/>
            </w:pPr>
          </w:p>
        </w:tc>
        <w:tc>
          <w:tcPr>
            <w:tcW w:w="540" w:type="dxa"/>
            <w:shd w:val="clear" w:color="auto" w:fill="auto"/>
            <w:vAlign w:val="center"/>
          </w:tcPr>
          <w:p w14:paraId="4D3162C6" w14:textId="77777777" w:rsidR="004441C8" w:rsidRPr="005F5691" w:rsidRDefault="004441C8" w:rsidP="004441C8">
            <w:pPr>
              <w:jc w:val="center"/>
            </w:pPr>
          </w:p>
        </w:tc>
        <w:tc>
          <w:tcPr>
            <w:tcW w:w="540" w:type="dxa"/>
            <w:shd w:val="clear" w:color="auto" w:fill="auto"/>
            <w:vAlign w:val="center"/>
          </w:tcPr>
          <w:p w14:paraId="7AA7137A" w14:textId="77777777" w:rsidR="004441C8" w:rsidRPr="005F5691" w:rsidRDefault="004441C8" w:rsidP="004441C8">
            <w:pPr>
              <w:jc w:val="center"/>
            </w:pPr>
          </w:p>
        </w:tc>
        <w:tc>
          <w:tcPr>
            <w:tcW w:w="630" w:type="dxa"/>
            <w:shd w:val="clear" w:color="auto" w:fill="auto"/>
            <w:vAlign w:val="center"/>
          </w:tcPr>
          <w:p w14:paraId="76A32F72" w14:textId="77777777" w:rsidR="004441C8" w:rsidRPr="005F5691" w:rsidRDefault="004441C8" w:rsidP="004441C8">
            <w:pPr>
              <w:jc w:val="center"/>
            </w:pPr>
          </w:p>
        </w:tc>
        <w:tc>
          <w:tcPr>
            <w:tcW w:w="540" w:type="dxa"/>
            <w:shd w:val="clear" w:color="auto" w:fill="auto"/>
            <w:vAlign w:val="center"/>
          </w:tcPr>
          <w:p w14:paraId="6D6019A1" w14:textId="77777777" w:rsidR="004441C8" w:rsidRPr="005F5691" w:rsidRDefault="004441C8" w:rsidP="004441C8">
            <w:pPr>
              <w:jc w:val="center"/>
            </w:pPr>
          </w:p>
        </w:tc>
        <w:tc>
          <w:tcPr>
            <w:tcW w:w="630" w:type="dxa"/>
            <w:shd w:val="clear" w:color="auto" w:fill="auto"/>
            <w:vAlign w:val="center"/>
          </w:tcPr>
          <w:p w14:paraId="1AC42103" w14:textId="77777777" w:rsidR="004441C8" w:rsidRPr="005F5691" w:rsidRDefault="004441C8" w:rsidP="004441C8">
            <w:pPr>
              <w:jc w:val="center"/>
            </w:pPr>
          </w:p>
        </w:tc>
        <w:tc>
          <w:tcPr>
            <w:tcW w:w="630" w:type="dxa"/>
            <w:shd w:val="clear" w:color="auto" w:fill="auto"/>
            <w:vAlign w:val="center"/>
          </w:tcPr>
          <w:p w14:paraId="71333CBD" w14:textId="77777777" w:rsidR="004441C8" w:rsidRPr="005F5691" w:rsidRDefault="004441C8" w:rsidP="004441C8">
            <w:pPr>
              <w:jc w:val="center"/>
            </w:pPr>
          </w:p>
        </w:tc>
        <w:tc>
          <w:tcPr>
            <w:tcW w:w="540" w:type="dxa"/>
            <w:shd w:val="clear" w:color="auto" w:fill="auto"/>
            <w:vAlign w:val="center"/>
          </w:tcPr>
          <w:p w14:paraId="55AE17E5" w14:textId="77777777" w:rsidR="004441C8" w:rsidRPr="005F5691" w:rsidRDefault="004441C8" w:rsidP="004441C8">
            <w:pPr>
              <w:jc w:val="center"/>
            </w:pPr>
          </w:p>
        </w:tc>
        <w:tc>
          <w:tcPr>
            <w:tcW w:w="540" w:type="dxa"/>
            <w:shd w:val="clear" w:color="auto" w:fill="auto"/>
            <w:vAlign w:val="center"/>
          </w:tcPr>
          <w:p w14:paraId="12D78223" w14:textId="77777777" w:rsidR="004441C8" w:rsidRPr="005F5691" w:rsidRDefault="004441C8" w:rsidP="004441C8">
            <w:pPr>
              <w:jc w:val="center"/>
            </w:pPr>
          </w:p>
        </w:tc>
        <w:tc>
          <w:tcPr>
            <w:tcW w:w="540" w:type="dxa"/>
            <w:shd w:val="clear" w:color="auto" w:fill="auto"/>
            <w:vAlign w:val="center"/>
          </w:tcPr>
          <w:p w14:paraId="70A8394D" w14:textId="77777777" w:rsidR="004441C8" w:rsidRPr="005F5691" w:rsidRDefault="004441C8" w:rsidP="004441C8">
            <w:pPr>
              <w:jc w:val="center"/>
            </w:pPr>
            <w:r w:rsidRPr="005F5691">
              <w:t>S</w:t>
            </w:r>
          </w:p>
        </w:tc>
        <w:tc>
          <w:tcPr>
            <w:tcW w:w="540" w:type="dxa"/>
            <w:shd w:val="clear" w:color="auto" w:fill="auto"/>
            <w:vAlign w:val="center"/>
          </w:tcPr>
          <w:p w14:paraId="00AB2ED8" w14:textId="77777777" w:rsidR="004441C8" w:rsidRPr="005F5691" w:rsidRDefault="004441C8" w:rsidP="004441C8">
            <w:pPr>
              <w:jc w:val="center"/>
            </w:pPr>
          </w:p>
        </w:tc>
        <w:tc>
          <w:tcPr>
            <w:tcW w:w="540" w:type="dxa"/>
            <w:shd w:val="clear" w:color="auto" w:fill="auto"/>
            <w:vAlign w:val="center"/>
          </w:tcPr>
          <w:p w14:paraId="4230CF4A" w14:textId="77777777" w:rsidR="004441C8" w:rsidRPr="005F5691" w:rsidRDefault="004441C8" w:rsidP="004441C8">
            <w:pPr>
              <w:jc w:val="center"/>
            </w:pPr>
          </w:p>
        </w:tc>
        <w:tc>
          <w:tcPr>
            <w:tcW w:w="540" w:type="dxa"/>
            <w:shd w:val="clear" w:color="auto" w:fill="auto"/>
            <w:vAlign w:val="center"/>
          </w:tcPr>
          <w:p w14:paraId="658D13E9" w14:textId="77777777" w:rsidR="004441C8" w:rsidRPr="005F5691" w:rsidRDefault="004441C8" w:rsidP="004441C8">
            <w:pPr>
              <w:jc w:val="center"/>
            </w:pPr>
            <w:r w:rsidRPr="005F5691">
              <w:t>S</w:t>
            </w:r>
          </w:p>
        </w:tc>
        <w:tc>
          <w:tcPr>
            <w:tcW w:w="450" w:type="dxa"/>
            <w:shd w:val="clear" w:color="auto" w:fill="auto"/>
            <w:vAlign w:val="center"/>
          </w:tcPr>
          <w:p w14:paraId="7041C8A1" w14:textId="77777777" w:rsidR="004441C8" w:rsidRPr="005F5691" w:rsidRDefault="004441C8" w:rsidP="004441C8">
            <w:pPr>
              <w:jc w:val="center"/>
            </w:pPr>
            <w:r w:rsidRPr="005F5691">
              <w:t>S</w:t>
            </w:r>
          </w:p>
        </w:tc>
        <w:tc>
          <w:tcPr>
            <w:tcW w:w="720" w:type="dxa"/>
            <w:shd w:val="clear" w:color="auto" w:fill="auto"/>
            <w:vAlign w:val="center"/>
          </w:tcPr>
          <w:p w14:paraId="26BAB36A" w14:textId="77777777" w:rsidR="004441C8" w:rsidRPr="005F5691" w:rsidRDefault="004441C8" w:rsidP="004441C8">
            <w:pPr>
              <w:jc w:val="center"/>
            </w:pPr>
          </w:p>
        </w:tc>
      </w:tr>
      <w:tr w:rsidR="004441C8" w:rsidRPr="005F5691" w14:paraId="0FD04728" w14:textId="77777777" w:rsidTr="00401468">
        <w:trPr>
          <w:trHeight w:val="124"/>
        </w:trPr>
        <w:tc>
          <w:tcPr>
            <w:tcW w:w="2070" w:type="dxa"/>
            <w:shd w:val="clear" w:color="auto" w:fill="auto"/>
          </w:tcPr>
          <w:p w14:paraId="7F9B33C4" w14:textId="77777777" w:rsidR="004441C8" w:rsidRPr="005F5691" w:rsidRDefault="004441C8" w:rsidP="004441C8">
            <w:r w:rsidRPr="005F5691">
              <w:t>Police, Postal, or Fire Station</w:t>
            </w:r>
          </w:p>
        </w:tc>
        <w:tc>
          <w:tcPr>
            <w:tcW w:w="450" w:type="dxa"/>
            <w:shd w:val="clear" w:color="auto" w:fill="auto"/>
            <w:vAlign w:val="center"/>
          </w:tcPr>
          <w:p w14:paraId="001DDF5E" w14:textId="77777777" w:rsidR="004441C8" w:rsidRPr="005F5691" w:rsidRDefault="004441C8" w:rsidP="004441C8">
            <w:pPr>
              <w:jc w:val="center"/>
            </w:pPr>
          </w:p>
        </w:tc>
        <w:tc>
          <w:tcPr>
            <w:tcW w:w="540" w:type="dxa"/>
            <w:shd w:val="clear" w:color="auto" w:fill="auto"/>
            <w:vAlign w:val="center"/>
          </w:tcPr>
          <w:p w14:paraId="150EC1B0" w14:textId="77777777" w:rsidR="004441C8" w:rsidRPr="005F5691" w:rsidRDefault="004441C8" w:rsidP="004441C8">
            <w:pPr>
              <w:jc w:val="center"/>
            </w:pPr>
          </w:p>
        </w:tc>
        <w:tc>
          <w:tcPr>
            <w:tcW w:w="630" w:type="dxa"/>
            <w:shd w:val="clear" w:color="auto" w:fill="auto"/>
            <w:vAlign w:val="center"/>
          </w:tcPr>
          <w:p w14:paraId="72293AAD" w14:textId="77777777" w:rsidR="004441C8" w:rsidRPr="005F5691" w:rsidRDefault="004441C8" w:rsidP="004441C8">
            <w:pPr>
              <w:jc w:val="center"/>
            </w:pPr>
            <w:r w:rsidRPr="005F5691">
              <w:t>D</w:t>
            </w:r>
          </w:p>
        </w:tc>
        <w:tc>
          <w:tcPr>
            <w:tcW w:w="540" w:type="dxa"/>
            <w:shd w:val="clear" w:color="auto" w:fill="auto"/>
            <w:vAlign w:val="center"/>
          </w:tcPr>
          <w:p w14:paraId="32BD00D5" w14:textId="77777777" w:rsidR="004441C8" w:rsidRPr="005F5691" w:rsidRDefault="004441C8" w:rsidP="004441C8">
            <w:pPr>
              <w:jc w:val="center"/>
            </w:pPr>
          </w:p>
        </w:tc>
        <w:tc>
          <w:tcPr>
            <w:tcW w:w="540" w:type="dxa"/>
            <w:shd w:val="clear" w:color="auto" w:fill="auto"/>
            <w:vAlign w:val="center"/>
          </w:tcPr>
          <w:p w14:paraId="17D5AC58" w14:textId="77777777" w:rsidR="004441C8" w:rsidRPr="005F5691" w:rsidRDefault="004441C8" w:rsidP="004441C8">
            <w:pPr>
              <w:jc w:val="center"/>
            </w:pPr>
            <w:r>
              <w:t>P</w:t>
            </w:r>
          </w:p>
        </w:tc>
        <w:tc>
          <w:tcPr>
            <w:tcW w:w="630" w:type="dxa"/>
            <w:shd w:val="clear" w:color="auto" w:fill="auto"/>
            <w:vAlign w:val="center"/>
          </w:tcPr>
          <w:p w14:paraId="7B4171F3" w14:textId="77777777" w:rsidR="004441C8" w:rsidRPr="005F5691" w:rsidRDefault="004441C8" w:rsidP="004441C8">
            <w:pPr>
              <w:jc w:val="center"/>
            </w:pPr>
            <w:r>
              <w:t>P</w:t>
            </w:r>
          </w:p>
        </w:tc>
        <w:tc>
          <w:tcPr>
            <w:tcW w:w="540" w:type="dxa"/>
            <w:shd w:val="clear" w:color="auto" w:fill="auto"/>
            <w:vAlign w:val="center"/>
          </w:tcPr>
          <w:p w14:paraId="18BD6A25" w14:textId="77777777" w:rsidR="004441C8" w:rsidRPr="005F5691" w:rsidRDefault="004441C8" w:rsidP="004441C8">
            <w:pPr>
              <w:jc w:val="center"/>
            </w:pPr>
            <w:r>
              <w:t>P</w:t>
            </w:r>
          </w:p>
        </w:tc>
        <w:tc>
          <w:tcPr>
            <w:tcW w:w="630" w:type="dxa"/>
            <w:shd w:val="clear" w:color="auto" w:fill="auto"/>
            <w:vAlign w:val="center"/>
          </w:tcPr>
          <w:p w14:paraId="359DD274" w14:textId="77777777" w:rsidR="004441C8" w:rsidRPr="005F5691" w:rsidRDefault="004441C8" w:rsidP="004441C8">
            <w:pPr>
              <w:jc w:val="center"/>
            </w:pPr>
            <w:r>
              <w:t>P</w:t>
            </w:r>
          </w:p>
        </w:tc>
        <w:tc>
          <w:tcPr>
            <w:tcW w:w="630" w:type="dxa"/>
            <w:shd w:val="clear" w:color="auto" w:fill="auto"/>
            <w:vAlign w:val="center"/>
          </w:tcPr>
          <w:p w14:paraId="029F6AC9" w14:textId="77777777" w:rsidR="004441C8" w:rsidRPr="005F5691" w:rsidRDefault="004441C8" w:rsidP="004441C8">
            <w:pPr>
              <w:jc w:val="center"/>
            </w:pPr>
            <w:r>
              <w:t>P</w:t>
            </w:r>
          </w:p>
        </w:tc>
        <w:tc>
          <w:tcPr>
            <w:tcW w:w="540" w:type="dxa"/>
            <w:shd w:val="clear" w:color="auto" w:fill="auto"/>
            <w:vAlign w:val="center"/>
          </w:tcPr>
          <w:p w14:paraId="38D04ECD" w14:textId="77777777" w:rsidR="004441C8" w:rsidRPr="005F5691" w:rsidRDefault="004441C8" w:rsidP="004441C8">
            <w:pPr>
              <w:jc w:val="center"/>
            </w:pPr>
            <w:r>
              <w:t>P</w:t>
            </w:r>
          </w:p>
        </w:tc>
        <w:tc>
          <w:tcPr>
            <w:tcW w:w="540" w:type="dxa"/>
            <w:shd w:val="clear" w:color="auto" w:fill="auto"/>
            <w:vAlign w:val="center"/>
          </w:tcPr>
          <w:p w14:paraId="2A6BE7A4" w14:textId="77777777" w:rsidR="004441C8" w:rsidRPr="005F5691" w:rsidRDefault="004441C8" w:rsidP="004441C8">
            <w:pPr>
              <w:jc w:val="center"/>
            </w:pPr>
            <w:r>
              <w:t>P</w:t>
            </w:r>
          </w:p>
        </w:tc>
        <w:tc>
          <w:tcPr>
            <w:tcW w:w="540" w:type="dxa"/>
            <w:shd w:val="clear" w:color="auto" w:fill="auto"/>
            <w:vAlign w:val="center"/>
          </w:tcPr>
          <w:p w14:paraId="08A24EE8" w14:textId="77777777" w:rsidR="004441C8" w:rsidRPr="005F5691" w:rsidRDefault="004441C8" w:rsidP="004441C8">
            <w:pPr>
              <w:jc w:val="center"/>
            </w:pPr>
            <w:r>
              <w:t>P</w:t>
            </w:r>
          </w:p>
        </w:tc>
        <w:tc>
          <w:tcPr>
            <w:tcW w:w="540" w:type="dxa"/>
            <w:shd w:val="clear" w:color="auto" w:fill="auto"/>
            <w:vAlign w:val="center"/>
          </w:tcPr>
          <w:p w14:paraId="55B9C2F7" w14:textId="77777777" w:rsidR="004441C8" w:rsidRPr="005F5691" w:rsidRDefault="004441C8" w:rsidP="004441C8">
            <w:pPr>
              <w:jc w:val="center"/>
            </w:pPr>
            <w:r>
              <w:t>P</w:t>
            </w:r>
          </w:p>
        </w:tc>
        <w:tc>
          <w:tcPr>
            <w:tcW w:w="540" w:type="dxa"/>
            <w:shd w:val="clear" w:color="auto" w:fill="auto"/>
            <w:vAlign w:val="center"/>
          </w:tcPr>
          <w:p w14:paraId="52796FC5" w14:textId="77777777" w:rsidR="004441C8" w:rsidRPr="005F5691" w:rsidRDefault="004441C8" w:rsidP="004441C8">
            <w:pPr>
              <w:jc w:val="center"/>
            </w:pPr>
            <w:r>
              <w:t>P</w:t>
            </w:r>
          </w:p>
        </w:tc>
        <w:tc>
          <w:tcPr>
            <w:tcW w:w="540" w:type="dxa"/>
            <w:shd w:val="clear" w:color="auto" w:fill="auto"/>
            <w:vAlign w:val="center"/>
          </w:tcPr>
          <w:p w14:paraId="17C1C3F1" w14:textId="77777777" w:rsidR="004441C8" w:rsidRPr="005F5691" w:rsidRDefault="004441C8" w:rsidP="004441C8">
            <w:pPr>
              <w:jc w:val="center"/>
            </w:pPr>
            <w:r>
              <w:t>P</w:t>
            </w:r>
          </w:p>
        </w:tc>
        <w:tc>
          <w:tcPr>
            <w:tcW w:w="450" w:type="dxa"/>
            <w:shd w:val="clear" w:color="auto" w:fill="auto"/>
            <w:vAlign w:val="center"/>
          </w:tcPr>
          <w:p w14:paraId="7F86B330" w14:textId="77777777" w:rsidR="004441C8" w:rsidRPr="005F5691" w:rsidRDefault="004441C8" w:rsidP="004441C8">
            <w:pPr>
              <w:jc w:val="center"/>
            </w:pPr>
            <w:r>
              <w:t>P</w:t>
            </w:r>
          </w:p>
        </w:tc>
        <w:tc>
          <w:tcPr>
            <w:tcW w:w="720" w:type="dxa"/>
            <w:shd w:val="clear" w:color="auto" w:fill="auto"/>
            <w:vAlign w:val="center"/>
          </w:tcPr>
          <w:p w14:paraId="6D9532F1" w14:textId="77777777" w:rsidR="004441C8" w:rsidRPr="005F5691" w:rsidRDefault="004441C8" w:rsidP="004441C8">
            <w:pPr>
              <w:jc w:val="center"/>
            </w:pPr>
          </w:p>
        </w:tc>
      </w:tr>
    </w:tbl>
    <w:p w14:paraId="3C68B949" w14:textId="77777777" w:rsidR="009320CF" w:rsidRDefault="009320CF" w:rsidP="00401468">
      <w:pPr>
        <w:rPr>
          <w:sz w:val="20"/>
        </w:rPr>
      </w:pPr>
    </w:p>
    <w:p w14:paraId="4163B444" w14:textId="77777777" w:rsidR="009320CF" w:rsidRDefault="009320CF" w:rsidP="00401468">
      <w:pPr>
        <w:rPr>
          <w:sz w:val="20"/>
        </w:rPr>
      </w:pPr>
    </w:p>
    <w:p w14:paraId="1C25E7CF" w14:textId="77777777" w:rsidR="009320CF" w:rsidRDefault="009320CF" w:rsidP="00401468">
      <w:pPr>
        <w:rPr>
          <w:sz w:val="20"/>
        </w:rPr>
      </w:pPr>
    </w:p>
    <w:p w14:paraId="16A9873F" w14:textId="77777777" w:rsidR="004441C8" w:rsidRDefault="004441C8" w:rsidP="00401468">
      <w:pPr>
        <w:rPr>
          <w:sz w:val="20"/>
        </w:rPr>
      </w:pPr>
    </w:p>
    <w:p w14:paraId="696BCA10" w14:textId="77777777" w:rsidR="009320CF" w:rsidRDefault="009320CF" w:rsidP="00401468">
      <w:pPr>
        <w:rPr>
          <w:sz w:val="20"/>
        </w:rPr>
      </w:pPr>
    </w:p>
    <w:p w14:paraId="47F799DA" w14:textId="77777777" w:rsidR="009320CF" w:rsidRDefault="009320CF" w:rsidP="00401468">
      <w:pPr>
        <w:rPr>
          <w:sz w:val="20"/>
        </w:rPr>
      </w:pP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C261E8" w:rsidRPr="00401468" w14:paraId="5180E007" w14:textId="77777777" w:rsidTr="00C261E8">
        <w:trPr>
          <w:trHeight w:val="124"/>
        </w:trPr>
        <w:tc>
          <w:tcPr>
            <w:tcW w:w="1800" w:type="dxa"/>
            <w:shd w:val="clear" w:color="auto" w:fill="D1D1D1" w:themeFill="background2" w:themeFillShade="E6"/>
          </w:tcPr>
          <w:p w14:paraId="7FF79EDE" w14:textId="77777777" w:rsidR="00C261E8" w:rsidRPr="00401468" w:rsidRDefault="00C261E8" w:rsidP="00C261E8">
            <w:pPr>
              <w:rPr>
                <w:b/>
                <w:bCs/>
              </w:rPr>
            </w:pPr>
          </w:p>
        </w:tc>
        <w:tc>
          <w:tcPr>
            <w:tcW w:w="360" w:type="dxa"/>
            <w:shd w:val="clear" w:color="auto" w:fill="D1D1D1" w:themeFill="background2" w:themeFillShade="E6"/>
            <w:vAlign w:val="center"/>
          </w:tcPr>
          <w:p w14:paraId="59969E7D" w14:textId="317E7D6A" w:rsidR="00C261E8" w:rsidRPr="00401468" w:rsidRDefault="00C261E8" w:rsidP="00C261E8">
            <w:pPr>
              <w:jc w:val="center"/>
            </w:pPr>
            <w:r w:rsidRPr="007078CF">
              <w:rPr>
                <w:b/>
                <w:bCs/>
                <w:color w:val="000000"/>
                <w:sz w:val="22"/>
                <w:szCs w:val="22"/>
              </w:rPr>
              <w:t>C</w:t>
            </w:r>
          </w:p>
        </w:tc>
        <w:tc>
          <w:tcPr>
            <w:tcW w:w="630" w:type="dxa"/>
            <w:shd w:val="clear" w:color="auto" w:fill="D1D1D1" w:themeFill="background2" w:themeFillShade="E6"/>
            <w:vAlign w:val="center"/>
          </w:tcPr>
          <w:p w14:paraId="024AF45C" w14:textId="38B86844" w:rsidR="00C261E8" w:rsidRPr="00401468" w:rsidRDefault="00C261E8" w:rsidP="00C261E8">
            <w:pPr>
              <w:jc w:val="center"/>
            </w:pPr>
            <w:r w:rsidRPr="007078CF">
              <w:rPr>
                <w:b/>
                <w:bCs/>
                <w:color w:val="000000"/>
                <w:sz w:val="22"/>
                <w:szCs w:val="22"/>
              </w:rPr>
              <w:t>AP</w:t>
            </w:r>
          </w:p>
        </w:tc>
        <w:tc>
          <w:tcPr>
            <w:tcW w:w="630" w:type="dxa"/>
            <w:shd w:val="clear" w:color="auto" w:fill="D1D1D1" w:themeFill="background2" w:themeFillShade="E6"/>
            <w:vAlign w:val="center"/>
          </w:tcPr>
          <w:p w14:paraId="108D23D3" w14:textId="219F866A" w:rsidR="00C261E8" w:rsidRPr="00401468" w:rsidRDefault="00C261E8" w:rsidP="00C261E8">
            <w:pPr>
              <w:jc w:val="center"/>
            </w:pPr>
            <w:r w:rsidRPr="007078CF">
              <w:rPr>
                <w:b/>
                <w:bCs/>
                <w:color w:val="000000"/>
                <w:sz w:val="22"/>
                <w:szCs w:val="22"/>
              </w:rPr>
              <w:t>AG</w:t>
            </w:r>
          </w:p>
        </w:tc>
        <w:tc>
          <w:tcPr>
            <w:tcW w:w="540" w:type="dxa"/>
            <w:shd w:val="clear" w:color="auto" w:fill="D1D1D1" w:themeFill="background2" w:themeFillShade="E6"/>
            <w:vAlign w:val="center"/>
          </w:tcPr>
          <w:p w14:paraId="11A40430" w14:textId="5B8D0D70" w:rsidR="00C261E8" w:rsidRPr="00401468" w:rsidRDefault="00C261E8" w:rsidP="00C261E8">
            <w:pPr>
              <w:jc w:val="center"/>
            </w:pPr>
            <w:r w:rsidRPr="007078CF">
              <w:rPr>
                <w:b/>
                <w:bCs/>
                <w:color w:val="000000"/>
                <w:sz w:val="22"/>
                <w:szCs w:val="22"/>
              </w:rPr>
              <w:t>RE</w:t>
            </w:r>
          </w:p>
        </w:tc>
        <w:tc>
          <w:tcPr>
            <w:tcW w:w="540" w:type="dxa"/>
            <w:shd w:val="clear" w:color="auto" w:fill="D1D1D1" w:themeFill="background2" w:themeFillShade="E6"/>
            <w:vAlign w:val="center"/>
          </w:tcPr>
          <w:p w14:paraId="5C416832" w14:textId="14B5FFC9" w:rsidR="00C261E8" w:rsidRPr="00401468" w:rsidRDefault="00C261E8" w:rsidP="00C261E8">
            <w:pPr>
              <w:jc w:val="center"/>
            </w:pPr>
            <w:r w:rsidRPr="007078CF">
              <w:rPr>
                <w:b/>
                <w:bCs/>
                <w:color w:val="000000"/>
                <w:sz w:val="22"/>
                <w:szCs w:val="22"/>
              </w:rPr>
              <w:t>R1</w:t>
            </w:r>
          </w:p>
        </w:tc>
        <w:tc>
          <w:tcPr>
            <w:tcW w:w="540" w:type="dxa"/>
            <w:shd w:val="clear" w:color="auto" w:fill="D1D1D1" w:themeFill="background2" w:themeFillShade="E6"/>
            <w:vAlign w:val="center"/>
          </w:tcPr>
          <w:p w14:paraId="5447404C" w14:textId="34C62909" w:rsidR="00C261E8" w:rsidRPr="00401468" w:rsidRDefault="00C261E8" w:rsidP="00C261E8">
            <w:pPr>
              <w:jc w:val="center"/>
            </w:pPr>
            <w:r w:rsidRPr="007078CF">
              <w:rPr>
                <w:b/>
                <w:bCs/>
                <w:color w:val="000000"/>
                <w:sz w:val="22"/>
                <w:szCs w:val="22"/>
              </w:rPr>
              <w:t>R2</w:t>
            </w:r>
          </w:p>
        </w:tc>
        <w:tc>
          <w:tcPr>
            <w:tcW w:w="540" w:type="dxa"/>
            <w:shd w:val="clear" w:color="auto" w:fill="D1D1D1" w:themeFill="background2" w:themeFillShade="E6"/>
            <w:vAlign w:val="center"/>
          </w:tcPr>
          <w:p w14:paraId="4C7A804C" w14:textId="5C8748C6" w:rsidR="00C261E8" w:rsidRPr="00401468" w:rsidRDefault="00C261E8" w:rsidP="00C261E8">
            <w:pPr>
              <w:jc w:val="center"/>
            </w:pPr>
            <w:r w:rsidRPr="007078CF">
              <w:rPr>
                <w:b/>
                <w:bCs/>
                <w:color w:val="000000"/>
                <w:sz w:val="22"/>
                <w:szCs w:val="22"/>
              </w:rPr>
              <w:t>R3</w:t>
            </w:r>
          </w:p>
        </w:tc>
        <w:tc>
          <w:tcPr>
            <w:tcW w:w="630" w:type="dxa"/>
            <w:shd w:val="clear" w:color="auto" w:fill="D1D1D1" w:themeFill="background2" w:themeFillShade="E6"/>
            <w:vAlign w:val="center"/>
          </w:tcPr>
          <w:p w14:paraId="1298B18A" w14:textId="0BED3FE0" w:rsidR="00C261E8" w:rsidRPr="00401468" w:rsidRDefault="00C261E8" w:rsidP="00C261E8">
            <w:pPr>
              <w:jc w:val="center"/>
            </w:pPr>
            <w:r w:rsidRPr="007078CF">
              <w:rPr>
                <w:b/>
                <w:bCs/>
                <w:color w:val="000000"/>
                <w:sz w:val="22"/>
                <w:szCs w:val="22"/>
              </w:rPr>
              <w:t>R4</w:t>
            </w:r>
          </w:p>
        </w:tc>
        <w:tc>
          <w:tcPr>
            <w:tcW w:w="630" w:type="dxa"/>
            <w:shd w:val="clear" w:color="auto" w:fill="D1D1D1" w:themeFill="background2" w:themeFillShade="E6"/>
            <w:vAlign w:val="center"/>
          </w:tcPr>
          <w:p w14:paraId="06DFAB04" w14:textId="5DC9B448" w:rsidR="00C261E8" w:rsidRPr="00401468" w:rsidRDefault="00C261E8" w:rsidP="00C261E8">
            <w:pPr>
              <w:jc w:val="center"/>
            </w:pPr>
            <w:r w:rsidRPr="007078CF">
              <w:rPr>
                <w:b/>
                <w:bCs/>
                <w:color w:val="000000"/>
                <w:sz w:val="22"/>
                <w:szCs w:val="22"/>
              </w:rPr>
              <w:t>MF</w:t>
            </w:r>
          </w:p>
        </w:tc>
        <w:tc>
          <w:tcPr>
            <w:tcW w:w="720" w:type="dxa"/>
            <w:shd w:val="clear" w:color="auto" w:fill="D1D1D1" w:themeFill="background2" w:themeFillShade="E6"/>
            <w:vAlign w:val="center"/>
          </w:tcPr>
          <w:p w14:paraId="4DB06E8D" w14:textId="4FF83F64" w:rsidR="00C261E8" w:rsidRPr="00401468" w:rsidRDefault="00C261E8" w:rsidP="00C261E8">
            <w:pPr>
              <w:jc w:val="center"/>
            </w:pPr>
            <w:r w:rsidRPr="007078CF">
              <w:rPr>
                <w:b/>
                <w:bCs/>
                <w:color w:val="000000"/>
                <w:sz w:val="22"/>
                <w:szCs w:val="22"/>
              </w:rPr>
              <w:t>AB</w:t>
            </w:r>
          </w:p>
        </w:tc>
        <w:tc>
          <w:tcPr>
            <w:tcW w:w="540" w:type="dxa"/>
            <w:shd w:val="clear" w:color="auto" w:fill="D1D1D1" w:themeFill="background2" w:themeFillShade="E6"/>
            <w:vAlign w:val="center"/>
          </w:tcPr>
          <w:p w14:paraId="048DF69C" w14:textId="29EFDACF" w:rsidR="00C261E8" w:rsidRPr="00401468" w:rsidRDefault="00C261E8" w:rsidP="00C261E8">
            <w:pPr>
              <w:jc w:val="center"/>
            </w:pPr>
            <w:r w:rsidRPr="007078CF">
              <w:rPr>
                <w:b/>
                <w:bCs/>
                <w:color w:val="000000"/>
                <w:sz w:val="22"/>
                <w:szCs w:val="22"/>
              </w:rPr>
              <w:t>LB</w:t>
            </w:r>
          </w:p>
        </w:tc>
        <w:tc>
          <w:tcPr>
            <w:tcW w:w="540" w:type="dxa"/>
            <w:shd w:val="clear" w:color="auto" w:fill="D1D1D1" w:themeFill="background2" w:themeFillShade="E6"/>
            <w:vAlign w:val="center"/>
          </w:tcPr>
          <w:p w14:paraId="553A7AEA" w14:textId="2176EB2D" w:rsidR="00C261E8" w:rsidRPr="00401468" w:rsidRDefault="00C261E8" w:rsidP="00C261E8">
            <w:pPr>
              <w:jc w:val="center"/>
            </w:pPr>
            <w:r w:rsidRPr="007078CF">
              <w:rPr>
                <w:b/>
                <w:bCs/>
                <w:color w:val="000000"/>
                <w:sz w:val="22"/>
                <w:szCs w:val="22"/>
              </w:rPr>
              <w:t>GB</w:t>
            </w:r>
          </w:p>
        </w:tc>
        <w:tc>
          <w:tcPr>
            <w:tcW w:w="540" w:type="dxa"/>
            <w:shd w:val="clear" w:color="auto" w:fill="D1D1D1" w:themeFill="background2" w:themeFillShade="E6"/>
            <w:vAlign w:val="center"/>
          </w:tcPr>
          <w:p w14:paraId="3F8A3E59" w14:textId="3B5E7AA2" w:rsidR="00C261E8" w:rsidRPr="00401468" w:rsidRDefault="00C261E8" w:rsidP="00C261E8">
            <w:pPr>
              <w:jc w:val="center"/>
            </w:pPr>
            <w:r w:rsidRPr="007078CF">
              <w:rPr>
                <w:b/>
                <w:bCs/>
                <w:color w:val="000000"/>
                <w:sz w:val="22"/>
                <w:szCs w:val="22"/>
              </w:rPr>
              <w:t>UB</w:t>
            </w:r>
          </w:p>
        </w:tc>
        <w:tc>
          <w:tcPr>
            <w:tcW w:w="630" w:type="dxa"/>
            <w:shd w:val="clear" w:color="auto" w:fill="D1D1D1" w:themeFill="background2" w:themeFillShade="E6"/>
            <w:vAlign w:val="center"/>
          </w:tcPr>
          <w:p w14:paraId="35869FEB" w14:textId="5F24F0A4" w:rsidR="00C261E8" w:rsidRPr="00401468" w:rsidRDefault="00C261E8" w:rsidP="00C261E8">
            <w:pPr>
              <w:jc w:val="center"/>
            </w:pPr>
            <w:r w:rsidRPr="007078CF">
              <w:rPr>
                <w:b/>
                <w:bCs/>
                <w:color w:val="000000"/>
                <w:sz w:val="22"/>
                <w:szCs w:val="22"/>
              </w:rPr>
              <w:t>PB</w:t>
            </w:r>
          </w:p>
        </w:tc>
        <w:tc>
          <w:tcPr>
            <w:tcW w:w="540" w:type="dxa"/>
            <w:shd w:val="clear" w:color="auto" w:fill="D1D1D1" w:themeFill="background2" w:themeFillShade="E6"/>
            <w:vAlign w:val="center"/>
          </w:tcPr>
          <w:p w14:paraId="08B1CE12" w14:textId="127DBC3B" w:rsidR="00C261E8" w:rsidRPr="00401468" w:rsidRDefault="00C261E8" w:rsidP="00C261E8">
            <w:pPr>
              <w:jc w:val="center"/>
            </w:pPr>
            <w:r w:rsidRPr="007078CF">
              <w:rPr>
                <w:b/>
                <w:bCs/>
                <w:color w:val="000000"/>
                <w:sz w:val="22"/>
                <w:szCs w:val="22"/>
              </w:rPr>
              <w:t>I1</w:t>
            </w:r>
          </w:p>
        </w:tc>
        <w:tc>
          <w:tcPr>
            <w:tcW w:w="450" w:type="dxa"/>
            <w:shd w:val="clear" w:color="auto" w:fill="D1D1D1" w:themeFill="background2" w:themeFillShade="E6"/>
            <w:vAlign w:val="center"/>
          </w:tcPr>
          <w:p w14:paraId="283B37E5" w14:textId="42EC2455" w:rsidR="00C261E8" w:rsidRPr="00401468" w:rsidRDefault="00C261E8" w:rsidP="00C261E8">
            <w:pPr>
              <w:jc w:val="center"/>
            </w:pPr>
            <w:r w:rsidRPr="007078CF">
              <w:rPr>
                <w:b/>
                <w:bCs/>
                <w:color w:val="000000"/>
                <w:sz w:val="22"/>
                <w:szCs w:val="22"/>
              </w:rPr>
              <w:t>I2</w:t>
            </w:r>
          </w:p>
        </w:tc>
        <w:tc>
          <w:tcPr>
            <w:tcW w:w="630" w:type="dxa"/>
            <w:shd w:val="clear" w:color="auto" w:fill="D1D1D1" w:themeFill="background2" w:themeFillShade="E6"/>
            <w:vAlign w:val="center"/>
          </w:tcPr>
          <w:p w14:paraId="02DC1E3E" w14:textId="7C21B89E" w:rsidR="00C261E8" w:rsidRPr="00401468" w:rsidRDefault="00C261E8" w:rsidP="00C261E8">
            <w:pPr>
              <w:jc w:val="center"/>
            </w:pPr>
            <w:r w:rsidRPr="007078CF">
              <w:rPr>
                <w:b/>
                <w:bCs/>
                <w:color w:val="000000"/>
                <w:sz w:val="22"/>
                <w:szCs w:val="22"/>
              </w:rPr>
              <w:t>AZ</w:t>
            </w:r>
          </w:p>
        </w:tc>
      </w:tr>
      <w:tr w:rsidR="00B03547" w:rsidRPr="005F5691" w14:paraId="3E69FC07" w14:textId="77777777" w:rsidTr="00200BD2">
        <w:trPr>
          <w:trHeight w:val="124"/>
        </w:trPr>
        <w:tc>
          <w:tcPr>
            <w:tcW w:w="11430" w:type="dxa"/>
            <w:gridSpan w:val="18"/>
            <w:shd w:val="clear" w:color="auto" w:fill="E97132" w:themeFill="accent2"/>
          </w:tcPr>
          <w:p w14:paraId="11CB46DB" w14:textId="374D622C" w:rsidR="00B03547" w:rsidRPr="005F5691" w:rsidRDefault="00B03547" w:rsidP="00401468">
            <w:pPr>
              <w:jc w:val="center"/>
            </w:pPr>
            <w:r w:rsidRPr="00F801FB">
              <w:rPr>
                <w:b/>
                <w:bCs/>
              </w:rPr>
              <w:t>Industrial Uses</w:t>
            </w:r>
          </w:p>
        </w:tc>
      </w:tr>
      <w:tr w:rsidR="00C261E8" w:rsidRPr="005F5691" w14:paraId="7296E6FB" w14:textId="77777777" w:rsidTr="00C261E8">
        <w:trPr>
          <w:trHeight w:val="124"/>
        </w:trPr>
        <w:tc>
          <w:tcPr>
            <w:tcW w:w="1800" w:type="dxa"/>
            <w:shd w:val="clear" w:color="auto" w:fill="auto"/>
          </w:tcPr>
          <w:p w14:paraId="02F6626D" w14:textId="77777777" w:rsidR="00401468" w:rsidRPr="005F5691" w:rsidRDefault="00401468" w:rsidP="00401468">
            <w:r w:rsidRPr="005F5691">
              <w:t>Anhydrous Ammonia or Similar Liquefied Fertilizer Storage &amp; Distribution</w:t>
            </w:r>
          </w:p>
        </w:tc>
        <w:tc>
          <w:tcPr>
            <w:tcW w:w="360" w:type="dxa"/>
            <w:shd w:val="clear" w:color="auto" w:fill="auto"/>
            <w:vAlign w:val="center"/>
          </w:tcPr>
          <w:p w14:paraId="412AA6D2" w14:textId="77777777" w:rsidR="00401468" w:rsidRPr="005F5691" w:rsidRDefault="00401468" w:rsidP="00401468">
            <w:pPr>
              <w:jc w:val="center"/>
            </w:pPr>
          </w:p>
        </w:tc>
        <w:tc>
          <w:tcPr>
            <w:tcW w:w="630" w:type="dxa"/>
            <w:shd w:val="clear" w:color="auto" w:fill="auto"/>
            <w:vAlign w:val="center"/>
          </w:tcPr>
          <w:p w14:paraId="1C4E9B1D" w14:textId="77777777" w:rsidR="00401468" w:rsidRPr="005F5691" w:rsidRDefault="00401468" w:rsidP="00401468">
            <w:pPr>
              <w:jc w:val="center"/>
            </w:pPr>
            <w:r w:rsidRPr="005F5691">
              <w:t>D</w:t>
            </w:r>
          </w:p>
        </w:tc>
        <w:tc>
          <w:tcPr>
            <w:tcW w:w="630" w:type="dxa"/>
            <w:shd w:val="clear" w:color="auto" w:fill="auto"/>
            <w:vAlign w:val="center"/>
          </w:tcPr>
          <w:p w14:paraId="0EA16355" w14:textId="77777777" w:rsidR="00401468" w:rsidRPr="005F5691" w:rsidRDefault="00401468" w:rsidP="00401468">
            <w:pPr>
              <w:jc w:val="center"/>
            </w:pPr>
            <w:r w:rsidRPr="005F5691">
              <w:t>D</w:t>
            </w:r>
          </w:p>
        </w:tc>
        <w:tc>
          <w:tcPr>
            <w:tcW w:w="540" w:type="dxa"/>
            <w:shd w:val="clear" w:color="auto" w:fill="auto"/>
            <w:vAlign w:val="center"/>
          </w:tcPr>
          <w:p w14:paraId="606C6568" w14:textId="77777777" w:rsidR="00401468" w:rsidRPr="005F5691" w:rsidRDefault="00401468" w:rsidP="00401468">
            <w:pPr>
              <w:jc w:val="center"/>
            </w:pPr>
          </w:p>
        </w:tc>
        <w:tc>
          <w:tcPr>
            <w:tcW w:w="540" w:type="dxa"/>
            <w:shd w:val="clear" w:color="auto" w:fill="auto"/>
            <w:vAlign w:val="center"/>
          </w:tcPr>
          <w:p w14:paraId="397B2318" w14:textId="77777777" w:rsidR="00401468" w:rsidRPr="005F5691" w:rsidRDefault="00401468" w:rsidP="00401468">
            <w:pPr>
              <w:jc w:val="center"/>
            </w:pPr>
          </w:p>
        </w:tc>
        <w:tc>
          <w:tcPr>
            <w:tcW w:w="540" w:type="dxa"/>
            <w:shd w:val="clear" w:color="auto" w:fill="auto"/>
            <w:vAlign w:val="center"/>
          </w:tcPr>
          <w:p w14:paraId="43FE212A" w14:textId="77777777" w:rsidR="00401468" w:rsidRPr="005F5691" w:rsidRDefault="00401468" w:rsidP="00401468">
            <w:pPr>
              <w:jc w:val="center"/>
            </w:pPr>
          </w:p>
        </w:tc>
        <w:tc>
          <w:tcPr>
            <w:tcW w:w="540" w:type="dxa"/>
            <w:shd w:val="clear" w:color="auto" w:fill="auto"/>
            <w:vAlign w:val="center"/>
          </w:tcPr>
          <w:p w14:paraId="074B331C" w14:textId="77777777" w:rsidR="00401468" w:rsidRPr="005F5691" w:rsidRDefault="00401468" w:rsidP="00401468">
            <w:pPr>
              <w:jc w:val="center"/>
            </w:pPr>
          </w:p>
        </w:tc>
        <w:tc>
          <w:tcPr>
            <w:tcW w:w="630" w:type="dxa"/>
            <w:shd w:val="clear" w:color="auto" w:fill="auto"/>
            <w:vAlign w:val="center"/>
          </w:tcPr>
          <w:p w14:paraId="6AF46D65" w14:textId="77777777" w:rsidR="00401468" w:rsidRPr="005F5691" w:rsidRDefault="00401468" w:rsidP="00401468">
            <w:pPr>
              <w:jc w:val="center"/>
            </w:pPr>
          </w:p>
        </w:tc>
        <w:tc>
          <w:tcPr>
            <w:tcW w:w="630" w:type="dxa"/>
            <w:shd w:val="clear" w:color="auto" w:fill="auto"/>
            <w:vAlign w:val="center"/>
          </w:tcPr>
          <w:p w14:paraId="3E15ACAF" w14:textId="77777777" w:rsidR="00401468" w:rsidRPr="005F5691" w:rsidRDefault="00401468" w:rsidP="00401468">
            <w:pPr>
              <w:jc w:val="center"/>
            </w:pPr>
          </w:p>
        </w:tc>
        <w:tc>
          <w:tcPr>
            <w:tcW w:w="720" w:type="dxa"/>
            <w:shd w:val="clear" w:color="auto" w:fill="auto"/>
            <w:vAlign w:val="center"/>
          </w:tcPr>
          <w:p w14:paraId="608E8C1D" w14:textId="77777777" w:rsidR="00401468" w:rsidRPr="005F5691" w:rsidRDefault="00401468" w:rsidP="00401468">
            <w:pPr>
              <w:jc w:val="center"/>
            </w:pPr>
          </w:p>
        </w:tc>
        <w:tc>
          <w:tcPr>
            <w:tcW w:w="540" w:type="dxa"/>
            <w:shd w:val="clear" w:color="auto" w:fill="auto"/>
            <w:vAlign w:val="center"/>
          </w:tcPr>
          <w:p w14:paraId="57A22CDE" w14:textId="77777777" w:rsidR="00401468" w:rsidRPr="005F5691" w:rsidRDefault="00401468" w:rsidP="00401468">
            <w:pPr>
              <w:jc w:val="center"/>
            </w:pPr>
          </w:p>
        </w:tc>
        <w:tc>
          <w:tcPr>
            <w:tcW w:w="540" w:type="dxa"/>
            <w:shd w:val="clear" w:color="auto" w:fill="auto"/>
            <w:vAlign w:val="center"/>
          </w:tcPr>
          <w:p w14:paraId="03A035EA" w14:textId="77777777" w:rsidR="00401468" w:rsidRPr="005F5691" w:rsidRDefault="00401468" w:rsidP="00401468">
            <w:pPr>
              <w:jc w:val="center"/>
            </w:pPr>
          </w:p>
        </w:tc>
        <w:tc>
          <w:tcPr>
            <w:tcW w:w="540" w:type="dxa"/>
            <w:shd w:val="clear" w:color="auto" w:fill="auto"/>
            <w:vAlign w:val="center"/>
          </w:tcPr>
          <w:p w14:paraId="34410FC0" w14:textId="77777777" w:rsidR="00401468" w:rsidRPr="005F5691" w:rsidRDefault="00401468" w:rsidP="00401468">
            <w:pPr>
              <w:jc w:val="center"/>
            </w:pPr>
          </w:p>
        </w:tc>
        <w:tc>
          <w:tcPr>
            <w:tcW w:w="630" w:type="dxa"/>
            <w:shd w:val="clear" w:color="auto" w:fill="auto"/>
            <w:vAlign w:val="center"/>
          </w:tcPr>
          <w:p w14:paraId="3F060600" w14:textId="77777777" w:rsidR="00401468" w:rsidRPr="005F5691" w:rsidRDefault="00401468" w:rsidP="00401468">
            <w:pPr>
              <w:jc w:val="center"/>
            </w:pPr>
          </w:p>
        </w:tc>
        <w:tc>
          <w:tcPr>
            <w:tcW w:w="540" w:type="dxa"/>
            <w:shd w:val="clear" w:color="auto" w:fill="auto"/>
            <w:vAlign w:val="center"/>
          </w:tcPr>
          <w:p w14:paraId="65211241" w14:textId="77777777" w:rsidR="00401468" w:rsidRPr="005F5691" w:rsidRDefault="00401468" w:rsidP="00401468">
            <w:pPr>
              <w:jc w:val="center"/>
            </w:pPr>
            <w:r w:rsidRPr="005F5691">
              <w:t>D</w:t>
            </w:r>
          </w:p>
        </w:tc>
        <w:tc>
          <w:tcPr>
            <w:tcW w:w="450" w:type="dxa"/>
            <w:shd w:val="clear" w:color="auto" w:fill="auto"/>
            <w:vAlign w:val="center"/>
          </w:tcPr>
          <w:p w14:paraId="40C622CD" w14:textId="77777777" w:rsidR="00401468" w:rsidRPr="005F5691" w:rsidRDefault="00401468" w:rsidP="00401468">
            <w:pPr>
              <w:jc w:val="center"/>
            </w:pPr>
            <w:r w:rsidRPr="005F5691">
              <w:t>D</w:t>
            </w:r>
          </w:p>
        </w:tc>
        <w:tc>
          <w:tcPr>
            <w:tcW w:w="630" w:type="dxa"/>
            <w:shd w:val="clear" w:color="auto" w:fill="auto"/>
            <w:vAlign w:val="center"/>
          </w:tcPr>
          <w:p w14:paraId="0C31EE7D" w14:textId="77777777" w:rsidR="00401468" w:rsidRPr="005F5691" w:rsidRDefault="00401468" w:rsidP="00401468">
            <w:pPr>
              <w:jc w:val="center"/>
            </w:pPr>
          </w:p>
        </w:tc>
      </w:tr>
      <w:tr w:rsidR="00C261E8" w:rsidRPr="005F5691" w14:paraId="45EB0BB3" w14:textId="77777777" w:rsidTr="00C261E8">
        <w:trPr>
          <w:trHeight w:val="124"/>
        </w:trPr>
        <w:tc>
          <w:tcPr>
            <w:tcW w:w="1800" w:type="dxa"/>
            <w:shd w:val="clear" w:color="auto" w:fill="auto"/>
          </w:tcPr>
          <w:p w14:paraId="22282685" w14:textId="77777777" w:rsidR="00401468" w:rsidRPr="005F5691" w:rsidRDefault="00401468" w:rsidP="00401468">
            <w:r w:rsidRPr="005F5691">
              <w:t>Auction Sales Yard (Excluding Livestock)</w:t>
            </w:r>
          </w:p>
        </w:tc>
        <w:tc>
          <w:tcPr>
            <w:tcW w:w="360" w:type="dxa"/>
            <w:shd w:val="clear" w:color="auto" w:fill="auto"/>
            <w:vAlign w:val="center"/>
          </w:tcPr>
          <w:p w14:paraId="795A6F31" w14:textId="77777777" w:rsidR="00401468" w:rsidRPr="005F5691" w:rsidRDefault="00401468" w:rsidP="00401468">
            <w:pPr>
              <w:jc w:val="center"/>
            </w:pPr>
          </w:p>
        </w:tc>
        <w:tc>
          <w:tcPr>
            <w:tcW w:w="630" w:type="dxa"/>
            <w:shd w:val="clear" w:color="auto" w:fill="auto"/>
            <w:vAlign w:val="center"/>
          </w:tcPr>
          <w:p w14:paraId="1D689174" w14:textId="77777777" w:rsidR="00401468" w:rsidRPr="005F5691" w:rsidRDefault="00401468" w:rsidP="00401468">
            <w:pPr>
              <w:jc w:val="center"/>
            </w:pPr>
          </w:p>
        </w:tc>
        <w:tc>
          <w:tcPr>
            <w:tcW w:w="630" w:type="dxa"/>
            <w:shd w:val="clear" w:color="auto" w:fill="auto"/>
            <w:vAlign w:val="center"/>
          </w:tcPr>
          <w:p w14:paraId="4FA0E349" w14:textId="77777777" w:rsidR="00401468" w:rsidRPr="005F5691" w:rsidRDefault="00401468" w:rsidP="00401468">
            <w:pPr>
              <w:jc w:val="center"/>
            </w:pPr>
          </w:p>
        </w:tc>
        <w:tc>
          <w:tcPr>
            <w:tcW w:w="540" w:type="dxa"/>
            <w:shd w:val="clear" w:color="auto" w:fill="auto"/>
            <w:vAlign w:val="center"/>
          </w:tcPr>
          <w:p w14:paraId="6A3C40AF" w14:textId="77777777" w:rsidR="00401468" w:rsidRPr="005F5691" w:rsidRDefault="00401468" w:rsidP="00401468">
            <w:pPr>
              <w:jc w:val="center"/>
            </w:pPr>
          </w:p>
        </w:tc>
        <w:tc>
          <w:tcPr>
            <w:tcW w:w="540" w:type="dxa"/>
            <w:shd w:val="clear" w:color="auto" w:fill="auto"/>
            <w:vAlign w:val="center"/>
          </w:tcPr>
          <w:p w14:paraId="248A5942" w14:textId="77777777" w:rsidR="00401468" w:rsidRPr="005F5691" w:rsidRDefault="00401468" w:rsidP="00401468">
            <w:pPr>
              <w:jc w:val="center"/>
            </w:pPr>
          </w:p>
        </w:tc>
        <w:tc>
          <w:tcPr>
            <w:tcW w:w="540" w:type="dxa"/>
            <w:shd w:val="clear" w:color="auto" w:fill="auto"/>
            <w:vAlign w:val="center"/>
          </w:tcPr>
          <w:p w14:paraId="6A8F1117" w14:textId="77777777" w:rsidR="00401468" w:rsidRPr="005F5691" w:rsidRDefault="00401468" w:rsidP="00401468">
            <w:pPr>
              <w:jc w:val="center"/>
            </w:pPr>
          </w:p>
        </w:tc>
        <w:tc>
          <w:tcPr>
            <w:tcW w:w="540" w:type="dxa"/>
            <w:shd w:val="clear" w:color="auto" w:fill="auto"/>
            <w:vAlign w:val="center"/>
          </w:tcPr>
          <w:p w14:paraId="0D8F9093" w14:textId="77777777" w:rsidR="00401468" w:rsidRPr="005F5691" w:rsidRDefault="00401468" w:rsidP="00401468">
            <w:pPr>
              <w:jc w:val="center"/>
            </w:pPr>
          </w:p>
        </w:tc>
        <w:tc>
          <w:tcPr>
            <w:tcW w:w="630" w:type="dxa"/>
            <w:shd w:val="clear" w:color="auto" w:fill="auto"/>
            <w:vAlign w:val="center"/>
          </w:tcPr>
          <w:p w14:paraId="57AA1C7C" w14:textId="77777777" w:rsidR="00401468" w:rsidRPr="005F5691" w:rsidRDefault="00401468" w:rsidP="00401468">
            <w:pPr>
              <w:jc w:val="center"/>
            </w:pPr>
          </w:p>
        </w:tc>
        <w:tc>
          <w:tcPr>
            <w:tcW w:w="630" w:type="dxa"/>
            <w:shd w:val="clear" w:color="auto" w:fill="auto"/>
            <w:vAlign w:val="center"/>
          </w:tcPr>
          <w:p w14:paraId="3413AD05" w14:textId="77777777" w:rsidR="00401468" w:rsidRPr="005F5691" w:rsidRDefault="00401468" w:rsidP="00401468">
            <w:pPr>
              <w:jc w:val="center"/>
            </w:pPr>
          </w:p>
        </w:tc>
        <w:tc>
          <w:tcPr>
            <w:tcW w:w="720" w:type="dxa"/>
            <w:shd w:val="clear" w:color="auto" w:fill="auto"/>
            <w:vAlign w:val="center"/>
          </w:tcPr>
          <w:p w14:paraId="71E168D6" w14:textId="77777777" w:rsidR="00401468" w:rsidRPr="005F5691" w:rsidRDefault="00401468" w:rsidP="00401468">
            <w:pPr>
              <w:jc w:val="center"/>
            </w:pPr>
          </w:p>
        </w:tc>
        <w:tc>
          <w:tcPr>
            <w:tcW w:w="540" w:type="dxa"/>
            <w:shd w:val="clear" w:color="auto" w:fill="auto"/>
            <w:vAlign w:val="center"/>
          </w:tcPr>
          <w:p w14:paraId="6F7FD9A4" w14:textId="77777777" w:rsidR="00401468" w:rsidRPr="005F5691" w:rsidRDefault="00401468" w:rsidP="00401468">
            <w:pPr>
              <w:jc w:val="center"/>
            </w:pPr>
          </w:p>
        </w:tc>
        <w:tc>
          <w:tcPr>
            <w:tcW w:w="540" w:type="dxa"/>
            <w:shd w:val="clear" w:color="auto" w:fill="auto"/>
            <w:vAlign w:val="center"/>
          </w:tcPr>
          <w:p w14:paraId="16CD6B2E" w14:textId="77777777" w:rsidR="00401468" w:rsidRPr="005F5691" w:rsidRDefault="00401468" w:rsidP="00401468">
            <w:pPr>
              <w:jc w:val="center"/>
            </w:pPr>
            <w:r w:rsidRPr="005F5691">
              <w:t>S</w:t>
            </w:r>
          </w:p>
        </w:tc>
        <w:tc>
          <w:tcPr>
            <w:tcW w:w="540" w:type="dxa"/>
            <w:shd w:val="clear" w:color="auto" w:fill="auto"/>
            <w:vAlign w:val="center"/>
          </w:tcPr>
          <w:p w14:paraId="61958E43" w14:textId="77777777" w:rsidR="00401468" w:rsidRPr="005F5691" w:rsidRDefault="00401468" w:rsidP="00401468">
            <w:pPr>
              <w:jc w:val="center"/>
            </w:pPr>
          </w:p>
        </w:tc>
        <w:tc>
          <w:tcPr>
            <w:tcW w:w="630" w:type="dxa"/>
            <w:shd w:val="clear" w:color="auto" w:fill="auto"/>
            <w:vAlign w:val="center"/>
          </w:tcPr>
          <w:p w14:paraId="417F9647" w14:textId="77777777" w:rsidR="00401468" w:rsidRPr="005F5691" w:rsidRDefault="00401468" w:rsidP="00401468">
            <w:pPr>
              <w:jc w:val="center"/>
            </w:pPr>
          </w:p>
        </w:tc>
        <w:tc>
          <w:tcPr>
            <w:tcW w:w="540" w:type="dxa"/>
            <w:shd w:val="clear" w:color="auto" w:fill="auto"/>
            <w:vAlign w:val="center"/>
          </w:tcPr>
          <w:p w14:paraId="56B4F7E2" w14:textId="77777777" w:rsidR="00401468" w:rsidRPr="005F5691" w:rsidRDefault="00401468" w:rsidP="00401468">
            <w:pPr>
              <w:jc w:val="center"/>
            </w:pPr>
            <w:r w:rsidRPr="005F5691">
              <w:t>S</w:t>
            </w:r>
          </w:p>
        </w:tc>
        <w:tc>
          <w:tcPr>
            <w:tcW w:w="450" w:type="dxa"/>
            <w:shd w:val="clear" w:color="auto" w:fill="auto"/>
            <w:vAlign w:val="center"/>
          </w:tcPr>
          <w:p w14:paraId="77968DFD" w14:textId="77777777" w:rsidR="00401468" w:rsidRPr="005F5691" w:rsidRDefault="00401468" w:rsidP="00401468">
            <w:pPr>
              <w:jc w:val="center"/>
            </w:pPr>
            <w:r>
              <w:t>P</w:t>
            </w:r>
          </w:p>
        </w:tc>
        <w:tc>
          <w:tcPr>
            <w:tcW w:w="630" w:type="dxa"/>
            <w:shd w:val="clear" w:color="auto" w:fill="auto"/>
            <w:vAlign w:val="center"/>
          </w:tcPr>
          <w:p w14:paraId="65D20A89" w14:textId="77777777" w:rsidR="00401468" w:rsidRPr="005F5691" w:rsidRDefault="00401468" w:rsidP="00401468">
            <w:pPr>
              <w:jc w:val="center"/>
            </w:pPr>
          </w:p>
        </w:tc>
      </w:tr>
      <w:tr w:rsidR="00C261E8" w:rsidRPr="005F5691" w14:paraId="7C644A78" w14:textId="77777777" w:rsidTr="00C261E8">
        <w:trPr>
          <w:trHeight w:val="124"/>
        </w:trPr>
        <w:tc>
          <w:tcPr>
            <w:tcW w:w="1800" w:type="dxa"/>
            <w:shd w:val="clear" w:color="auto" w:fill="auto"/>
          </w:tcPr>
          <w:p w14:paraId="652CBB60" w14:textId="77777777" w:rsidR="00401468" w:rsidRPr="005F5691" w:rsidRDefault="00401468" w:rsidP="00401468">
            <w:r w:rsidRPr="005F5691">
              <w:t>Commercial Facility for Breeding Non-Farm Fowl &amp; Animals</w:t>
            </w:r>
          </w:p>
        </w:tc>
        <w:tc>
          <w:tcPr>
            <w:tcW w:w="360" w:type="dxa"/>
            <w:shd w:val="clear" w:color="auto" w:fill="auto"/>
            <w:vAlign w:val="center"/>
          </w:tcPr>
          <w:p w14:paraId="001D3A8E" w14:textId="77777777" w:rsidR="00401468" w:rsidRPr="005F5691" w:rsidRDefault="00401468" w:rsidP="00401468">
            <w:pPr>
              <w:jc w:val="center"/>
            </w:pPr>
          </w:p>
        </w:tc>
        <w:tc>
          <w:tcPr>
            <w:tcW w:w="630" w:type="dxa"/>
            <w:shd w:val="clear" w:color="auto" w:fill="auto"/>
            <w:vAlign w:val="center"/>
          </w:tcPr>
          <w:p w14:paraId="7C5C038B" w14:textId="77777777" w:rsidR="00401468" w:rsidRPr="005F5691" w:rsidRDefault="00401468" w:rsidP="00401468">
            <w:pPr>
              <w:jc w:val="center"/>
            </w:pPr>
            <w:r>
              <w:t>P</w:t>
            </w:r>
          </w:p>
        </w:tc>
        <w:tc>
          <w:tcPr>
            <w:tcW w:w="630" w:type="dxa"/>
            <w:shd w:val="clear" w:color="auto" w:fill="auto"/>
            <w:vAlign w:val="center"/>
          </w:tcPr>
          <w:p w14:paraId="7100E0E8" w14:textId="77777777" w:rsidR="00401468" w:rsidRPr="005F5691" w:rsidRDefault="00401468" w:rsidP="00401468">
            <w:pPr>
              <w:jc w:val="center"/>
            </w:pPr>
            <w:r>
              <w:t>P</w:t>
            </w:r>
          </w:p>
        </w:tc>
        <w:tc>
          <w:tcPr>
            <w:tcW w:w="540" w:type="dxa"/>
            <w:shd w:val="clear" w:color="auto" w:fill="auto"/>
            <w:vAlign w:val="center"/>
          </w:tcPr>
          <w:p w14:paraId="49C124C8" w14:textId="77777777" w:rsidR="00401468" w:rsidRPr="005F5691" w:rsidRDefault="00401468" w:rsidP="00401468">
            <w:pPr>
              <w:jc w:val="center"/>
            </w:pPr>
          </w:p>
        </w:tc>
        <w:tc>
          <w:tcPr>
            <w:tcW w:w="540" w:type="dxa"/>
            <w:shd w:val="clear" w:color="auto" w:fill="auto"/>
            <w:vAlign w:val="center"/>
          </w:tcPr>
          <w:p w14:paraId="11ACFA48" w14:textId="77777777" w:rsidR="00401468" w:rsidRPr="005F5691" w:rsidRDefault="00401468" w:rsidP="00401468">
            <w:pPr>
              <w:jc w:val="center"/>
            </w:pPr>
          </w:p>
        </w:tc>
        <w:tc>
          <w:tcPr>
            <w:tcW w:w="540" w:type="dxa"/>
            <w:shd w:val="clear" w:color="auto" w:fill="auto"/>
            <w:vAlign w:val="center"/>
          </w:tcPr>
          <w:p w14:paraId="340A45AB" w14:textId="77777777" w:rsidR="00401468" w:rsidRPr="005F5691" w:rsidRDefault="00401468" w:rsidP="00401468">
            <w:pPr>
              <w:jc w:val="center"/>
            </w:pPr>
          </w:p>
        </w:tc>
        <w:tc>
          <w:tcPr>
            <w:tcW w:w="540" w:type="dxa"/>
            <w:shd w:val="clear" w:color="auto" w:fill="auto"/>
            <w:vAlign w:val="center"/>
          </w:tcPr>
          <w:p w14:paraId="091F7CBA" w14:textId="77777777" w:rsidR="00401468" w:rsidRPr="005F5691" w:rsidRDefault="00401468" w:rsidP="00401468">
            <w:pPr>
              <w:jc w:val="center"/>
            </w:pPr>
          </w:p>
        </w:tc>
        <w:tc>
          <w:tcPr>
            <w:tcW w:w="630" w:type="dxa"/>
            <w:shd w:val="clear" w:color="auto" w:fill="auto"/>
            <w:vAlign w:val="center"/>
          </w:tcPr>
          <w:p w14:paraId="1800A99D" w14:textId="77777777" w:rsidR="00401468" w:rsidRPr="005F5691" w:rsidRDefault="00401468" w:rsidP="00401468">
            <w:pPr>
              <w:jc w:val="center"/>
            </w:pPr>
          </w:p>
        </w:tc>
        <w:tc>
          <w:tcPr>
            <w:tcW w:w="630" w:type="dxa"/>
            <w:shd w:val="clear" w:color="auto" w:fill="auto"/>
            <w:vAlign w:val="center"/>
          </w:tcPr>
          <w:p w14:paraId="6C77AECB" w14:textId="77777777" w:rsidR="00401468" w:rsidRPr="005F5691" w:rsidRDefault="00401468" w:rsidP="00401468">
            <w:pPr>
              <w:jc w:val="center"/>
            </w:pPr>
          </w:p>
        </w:tc>
        <w:tc>
          <w:tcPr>
            <w:tcW w:w="720" w:type="dxa"/>
            <w:shd w:val="clear" w:color="auto" w:fill="auto"/>
            <w:vAlign w:val="center"/>
          </w:tcPr>
          <w:p w14:paraId="46799BE1" w14:textId="77777777" w:rsidR="00401468" w:rsidRPr="005F5691" w:rsidRDefault="00401468" w:rsidP="00401468">
            <w:pPr>
              <w:jc w:val="center"/>
            </w:pPr>
          </w:p>
        </w:tc>
        <w:tc>
          <w:tcPr>
            <w:tcW w:w="540" w:type="dxa"/>
            <w:shd w:val="clear" w:color="auto" w:fill="auto"/>
            <w:vAlign w:val="center"/>
          </w:tcPr>
          <w:p w14:paraId="425DE393" w14:textId="77777777" w:rsidR="00401468" w:rsidRPr="005F5691" w:rsidRDefault="00401468" w:rsidP="00401468">
            <w:pPr>
              <w:jc w:val="center"/>
            </w:pPr>
          </w:p>
        </w:tc>
        <w:tc>
          <w:tcPr>
            <w:tcW w:w="540" w:type="dxa"/>
            <w:shd w:val="clear" w:color="auto" w:fill="auto"/>
            <w:vAlign w:val="center"/>
          </w:tcPr>
          <w:p w14:paraId="26F05A44" w14:textId="77777777" w:rsidR="00401468" w:rsidRPr="005F5691" w:rsidRDefault="00401468" w:rsidP="00401468">
            <w:pPr>
              <w:jc w:val="center"/>
            </w:pPr>
          </w:p>
        </w:tc>
        <w:tc>
          <w:tcPr>
            <w:tcW w:w="540" w:type="dxa"/>
            <w:shd w:val="clear" w:color="auto" w:fill="auto"/>
            <w:vAlign w:val="center"/>
          </w:tcPr>
          <w:p w14:paraId="6DC3B0B3" w14:textId="77777777" w:rsidR="00401468" w:rsidRPr="005F5691" w:rsidRDefault="00401468" w:rsidP="00401468">
            <w:pPr>
              <w:jc w:val="center"/>
            </w:pPr>
          </w:p>
        </w:tc>
        <w:tc>
          <w:tcPr>
            <w:tcW w:w="630" w:type="dxa"/>
            <w:shd w:val="clear" w:color="auto" w:fill="auto"/>
            <w:vAlign w:val="center"/>
          </w:tcPr>
          <w:p w14:paraId="075EC69B" w14:textId="77777777" w:rsidR="00401468" w:rsidRPr="005F5691" w:rsidRDefault="00401468" w:rsidP="00401468">
            <w:pPr>
              <w:jc w:val="center"/>
            </w:pPr>
          </w:p>
        </w:tc>
        <w:tc>
          <w:tcPr>
            <w:tcW w:w="540" w:type="dxa"/>
            <w:shd w:val="clear" w:color="auto" w:fill="auto"/>
            <w:vAlign w:val="center"/>
          </w:tcPr>
          <w:p w14:paraId="59F5DA49" w14:textId="77777777" w:rsidR="00401468" w:rsidRPr="005F5691" w:rsidRDefault="00401468" w:rsidP="00401468">
            <w:pPr>
              <w:jc w:val="center"/>
            </w:pPr>
            <w:r w:rsidRPr="005F5691">
              <w:t>S</w:t>
            </w:r>
          </w:p>
        </w:tc>
        <w:tc>
          <w:tcPr>
            <w:tcW w:w="450" w:type="dxa"/>
            <w:shd w:val="clear" w:color="auto" w:fill="auto"/>
            <w:vAlign w:val="center"/>
          </w:tcPr>
          <w:p w14:paraId="47C40247" w14:textId="77777777" w:rsidR="00401468" w:rsidRPr="005F5691" w:rsidRDefault="00401468" w:rsidP="00401468">
            <w:pPr>
              <w:jc w:val="center"/>
            </w:pPr>
            <w:r>
              <w:t>P</w:t>
            </w:r>
          </w:p>
        </w:tc>
        <w:tc>
          <w:tcPr>
            <w:tcW w:w="630" w:type="dxa"/>
            <w:shd w:val="clear" w:color="auto" w:fill="auto"/>
            <w:vAlign w:val="center"/>
          </w:tcPr>
          <w:p w14:paraId="45983CE1" w14:textId="77777777" w:rsidR="00401468" w:rsidRPr="005F5691" w:rsidRDefault="00401468" w:rsidP="00401468">
            <w:pPr>
              <w:jc w:val="center"/>
            </w:pPr>
          </w:p>
        </w:tc>
      </w:tr>
      <w:tr w:rsidR="00C261E8" w:rsidRPr="005F5691" w14:paraId="5D1C7DD2" w14:textId="77777777" w:rsidTr="00C261E8">
        <w:trPr>
          <w:trHeight w:val="124"/>
        </w:trPr>
        <w:tc>
          <w:tcPr>
            <w:tcW w:w="1800" w:type="dxa"/>
            <w:shd w:val="clear" w:color="auto" w:fill="auto"/>
          </w:tcPr>
          <w:p w14:paraId="2E89C96B" w14:textId="77777777" w:rsidR="00401468" w:rsidRPr="005F5691" w:rsidRDefault="00401468" w:rsidP="00401468">
            <w:r w:rsidRPr="005F5691">
              <w:t>Confined Feeding</w:t>
            </w:r>
          </w:p>
        </w:tc>
        <w:tc>
          <w:tcPr>
            <w:tcW w:w="360" w:type="dxa"/>
            <w:shd w:val="clear" w:color="auto" w:fill="auto"/>
            <w:vAlign w:val="center"/>
          </w:tcPr>
          <w:p w14:paraId="7700D008" w14:textId="77777777" w:rsidR="00401468" w:rsidRPr="005F5691" w:rsidRDefault="00401468" w:rsidP="00401468">
            <w:pPr>
              <w:jc w:val="center"/>
            </w:pPr>
          </w:p>
        </w:tc>
        <w:tc>
          <w:tcPr>
            <w:tcW w:w="630" w:type="dxa"/>
            <w:shd w:val="clear" w:color="auto" w:fill="auto"/>
            <w:vAlign w:val="center"/>
          </w:tcPr>
          <w:p w14:paraId="7539ABA7" w14:textId="77777777" w:rsidR="00401468" w:rsidRPr="005F5691" w:rsidRDefault="00401468" w:rsidP="00401468">
            <w:pPr>
              <w:jc w:val="center"/>
            </w:pPr>
            <w:r>
              <w:t>P</w:t>
            </w:r>
          </w:p>
        </w:tc>
        <w:tc>
          <w:tcPr>
            <w:tcW w:w="630" w:type="dxa"/>
            <w:shd w:val="clear" w:color="auto" w:fill="auto"/>
            <w:vAlign w:val="center"/>
          </w:tcPr>
          <w:p w14:paraId="407B2379" w14:textId="77777777" w:rsidR="00401468" w:rsidRPr="005F5691" w:rsidRDefault="00401468" w:rsidP="00401468">
            <w:pPr>
              <w:jc w:val="center"/>
            </w:pPr>
            <w:r>
              <w:t>P</w:t>
            </w:r>
          </w:p>
        </w:tc>
        <w:tc>
          <w:tcPr>
            <w:tcW w:w="540" w:type="dxa"/>
            <w:shd w:val="clear" w:color="auto" w:fill="auto"/>
            <w:vAlign w:val="center"/>
          </w:tcPr>
          <w:p w14:paraId="4F0CB1E5" w14:textId="77777777" w:rsidR="00401468" w:rsidRPr="005F5691" w:rsidRDefault="00401468" w:rsidP="00401468">
            <w:pPr>
              <w:jc w:val="center"/>
            </w:pPr>
          </w:p>
        </w:tc>
        <w:tc>
          <w:tcPr>
            <w:tcW w:w="540" w:type="dxa"/>
            <w:shd w:val="clear" w:color="auto" w:fill="auto"/>
            <w:vAlign w:val="center"/>
          </w:tcPr>
          <w:p w14:paraId="35118F56" w14:textId="77777777" w:rsidR="00401468" w:rsidRPr="005F5691" w:rsidRDefault="00401468" w:rsidP="00401468">
            <w:pPr>
              <w:jc w:val="center"/>
            </w:pPr>
          </w:p>
        </w:tc>
        <w:tc>
          <w:tcPr>
            <w:tcW w:w="540" w:type="dxa"/>
            <w:shd w:val="clear" w:color="auto" w:fill="auto"/>
            <w:vAlign w:val="center"/>
          </w:tcPr>
          <w:p w14:paraId="7DB4945B" w14:textId="77777777" w:rsidR="00401468" w:rsidRPr="005F5691" w:rsidRDefault="00401468" w:rsidP="00401468">
            <w:pPr>
              <w:jc w:val="center"/>
            </w:pPr>
          </w:p>
        </w:tc>
        <w:tc>
          <w:tcPr>
            <w:tcW w:w="540" w:type="dxa"/>
            <w:shd w:val="clear" w:color="auto" w:fill="auto"/>
            <w:vAlign w:val="center"/>
          </w:tcPr>
          <w:p w14:paraId="13AC5728" w14:textId="77777777" w:rsidR="00401468" w:rsidRPr="005F5691" w:rsidRDefault="00401468" w:rsidP="00401468">
            <w:pPr>
              <w:jc w:val="center"/>
            </w:pPr>
          </w:p>
        </w:tc>
        <w:tc>
          <w:tcPr>
            <w:tcW w:w="630" w:type="dxa"/>
            <w:shd w:val="clear" w:color="auto" w:fill="auto"/>
            <w:vAlign w:val="center"/>
          </w:tcPr>
          <w:p w14:paraId="559842D1" w14:textId="77777777" w:rsidR="00401468" w:rsidRPr="005F5691" w:rsidRDefault="00401468" w:rsidP="00401468">
            <w:pPr>
              <w:jc w:val="center"/>
            </w:pPr>
          </w:p>
        </w:tc>
        <w:tc>
          <w:tcPr>
            <w:tcW w:w="630" w:type="dxa"/>
            <w:shd w:val="clear" w:color="auto" w:fill="auto"/>
            <w:vAlign w:val="center"/>
          </w:tcPr>
          <w:p w14:paraId="4D4828FC" w14:textId="77777777" w:rsidR="00401468" w:rsidRPr="005F5691" w:rsidRDefault="00401468" w:rsidP="00401468">
            <w:pPr>
              <w:jc w:val="center"/>
            </w:pPr>
          </w:p>
        </w:tc>
        <w:tc>
          <w:tcPr>
            <w:tcW w:w="720" w:type="dxa"/>
            <w:shd w:val="clear" w:color="auto" w:fill="auto"/>
            <w:vAlign w:val="center"/>
          </w:tcPr>
          <w:p w14:paraId="64593C50" w14:textId="77777777" w:rsidR="00401468" w:rsidRPr="005F5691" w:rsidRDefault="00401468" w:rsidP="00401468">
            <w:pPr>
              <w:jc w:val="center"/>
            </w:pPr>
          </w:p>
        </w:tc>
        <w:tc>
          <w:tcPr>
            <w:tcW w:w="540" w:type="dxa"/>
            <w:shd w:val="clear" w:color="auto" w:fill="auto"/>
            <w:vAlign w:val="center"/>
          </w:tcPr>
          <w:p w14:paraId="4E6BB110" w14:textId="77777777" w:rsidR="00401468" w:rsidRPr="005F5691" w:rsidRDefault="00401468" w:rsidP="00401468">
            <w:pPr>
              <w:jc w:val="center"/>
            </w:pPr>
          </w:p>
        </w:tc>
        <w:tc>
          <w:tcPr>
            <w:tcW w:w="540" w:type="dxa"/>
            <w:shd w:val="clear" w:color="auto" w:fill="auto"/>
            <w:vAlign w:val="center"/>
          </w:tcPr>
          <w:p w14:paraId="14749126" w14:textId="77777777" w:rsidR="00401468" w:rsidRPr="005F5691" w:rsidRDefault="00401468" w:rsidP="00401468">
            <w:pPr>
              <w:jc w:val="center"/>
            </w:pPr>
          </w:p>
        </w:tc>
        <w:tc>
          <w:tcPr>
            <w:tcW w:w="540" w:type="dxa"/>
            <w:shd w:val="clear" w:color="auto" w:fill="auto"/>
            <w:vAlign w:val="center"/>
          </w:tcPr>
          <w:p w14:paraId="56F12C94" w14:textId="77777777" w:rsidR="00401468" w:rsidRPr="005F5691" w:rsidRDefault="00401468" w:rsidP="00401468">
            <w:pPr>
              <w:jc w:val="center"/>
            </w:pPr>
          </w:p>
        </w:tc>
        <w:tc>
          <w:tcPr>
            <w:tcW w:w="630" w:type="dxa"/>
            <w:shd w:val="clear" w:color="auto" w:fill="auto"/>
            <w:vAlign w:val="center"/>
          </w:tcPr>
          <w:p w14:paraId="7D48186E" w14:textId="77777777" w:rsidR="00401468" w:rsidRPr="005F5691" w:rsidRDefault="00401468" w:rsidP="00401468">
            <w:pPr>
              <w:jc w:val="center"/>
            </w:pPr>
          </w:p>
        </w:tc>
        <w:tc>
          <w:tcPr>
            <w:tcW w:w="540" w:type="dxa"/>
            <w:shd w:val="clear" w:color="auto" w:fill="auto"/>
            <w:vAlign w:val="center"/>
          </w:tcPr>
          <w:p w14:paraId="51DE3F07" w14:textId="77777777" w:rsidR="00401468" w:rsidRPr="005F5691" w:rsidRDefault="00401468" w:rsidP="00401468">
            <w:pPr>
              <w:jc w:val="center"/>
            </w:pPr>
          </w:p>
        </w:tc>
        <w:tc>
          <w:tcPr>
            <w:tcW w:w="450" w:type="dxa"/>
            <w:shd w:val="clear" w:color="auto" w:fill="auto"/>
            <w:vAlign w:val="center"/>
          </w:tcPr>
          <w:p w14:paraId="5624CE2D" w14:textId="77777777" w:rsidR="00401468" w:rsidRPr="005F5691" w:rsidRDefault="00401468" w:rsidP="00401468">
            <w:pPr>
              <w:jc w:val="center"/>
            </w:pPr>
          </w:p>
        </w:tc>
        <w:tc>
          <w:tcPr>
            <w:tcW w:w="630" w:type="dxa"/>
            <w:shd w:val="clear" w:color="auto" w:fill="auto"/>
            <w:vAlign w:val="center"/>
          </w:tcPr>
          <w:p w14:paraId="5D067DFF" w14:textId="77777777" w:rsidR="00401468" w:rsidRPr="005F5691" w:rsidRDefault="00401468" w:rsidP="00401468">
            <w:pPr>
              <w:jc w:val="center"/>
            </w:pPr>
          </w:p>
        </w:tc>
      </w:tr>
      <w:tr w:rsidR="00C261E8" w:rsidRPr="005F5691" w14:paraId="7C2F4CD0" w14:textId="77777777" w:rsidTr="00C261E8">
        <w:trPr>
          <w:trHeight w:val="124"/>
        </w:trPr>
        <w:tc>
          <w:tcPr>
            <w:tcW w:w="1800" w:type="dxa"/>
            <w:shd w:val="clear" w:color="auto" w:fill="auto"/>
          </w:tcPr>
          <w:p w14:paraId="2913C77E" w14:textId="77777777" w:rsidR="00401468" w:rsidRPr="005F5691" w:rsidRDefault="00401468" w:rsidP="00401468">
            <w:r w:rsidRPr="005F5691">
              <w:t>Contractors Storage</w:t>
            </w:r>
          </w:p>
        </w:tc>
        <w:tc>
          <w:tcPr>
            <w:tcW w:w="360" w:type="dxa"/>
            <w:shd w:val="clear" w:color="auto" w:fill="auto"/>
            <w:vAlign w:val="center"/>
          </w:tcPr>
          <w:p w14:paraId="76D8FD51" w14:textId="77777777" w:rsidR="00401468" w:rsidRPr="005F5691" w:rsidRDefault="00401468" w:rsidP="00401468">
            <w:pPr>
              <w:jc w:val="center"/>
            </w:pPr>
          </w:p>
        </w:tc>
        <w:tc>
          <w:tcPr>
            <w:tcW w:w="630" w:type="dxa"/>
            <w:shd w:val="clear" w:color="auto" w:fill="auto"/>
            <w:vAlign w:val="center"/>
          </w:tcPr>
          <w:p w14:paraId="7D7B16BD" w14:textId="77777777" w:rsidR="00401468" w:rsidRPr="005F5691" w:rsidRDefault="00401468" w:rsidP="00401468">
            <w:pPr>
              <w:jc w:val="center"/>
            </w:pPr>
          </w:p>
        </w:tc>
        <w:tc>
          <w:tcPr>
            <w:tcW w:w="630" w:type="dxa"/>
            <w:shd w:val="clear" w:color="auto" w:fill="auto"/>
            <w:vAlign w:val="center"/>
          </w:tcPr>
          <w:p w14:paraId="76245CD9" w14:textId="77777777" w:rsidR="00401468" w:rsidRPr="005F5691" w:rsidRDefault="00401468" w:rsidP="00401468">
            <w:pPr>
              <w:jc w:val="center"/>
            </w:pPr>
          </w:p>
        </w:tc>
        <w:tc>
          <w:tcPr>
            <w:tcW w:w="540" w:type="dxa"/>
            <w:shd w:val="clear" w:color="auto" w:fill="auto"/>
            <w:vAlign w:val="center"/>
          </w:tcPr>
          <w:p w14:paraId="6C0AEB56" w14:textId="77777777" w:rsidR="00401468" w:rsidRPr="005F5691" w:rsidRDefault="00401468" w:rsidP="00401468">
            <w:pPr>
              <w:jc w:val="center"/>
            </w:pPr>
          </w:p>
        </w:tc>
        <w:tc>
          <w:tcPr>
            <w:tcW w:w="540" w:type="dxa"/>
            <w:shd w:val="clear" w:color="auto" w:fill="auto"/>
            <w:vAlign w:val="center"/>
          </w:tcPr>
          <w:p w14:paraId="79F341D8" w14:textId="77777777" w:rsidR="00401468" w:rsidRPr="005F5691" w:rsidRDefault="00401468" w:rsidP="00401468">
            <w:pPr>
              <w:jc w:val="center"/>
            </w:pPr>
          </w:p>
        </w:tc>
        <w:tc>
          <w:tcPr>
            <w:tcW w:w="540" w:type="dxa"/>
            <w:shd w:val="clear" w:color="auto" w:fill="auto"/>
            <w:vAlign w:val="center"/>
          </w:tcPr>
          <w:p w14:paraId="0431E233" w14:textId="77777777" w:rsidR="00401468" w:rsidRPr="005F5691" w:rsidRDefault="00401468" w:rsidP="00401468">
            <w:pPr>
              <w:jc w:val="center"/>
            </w:pPr>
          </w:p>
        </w:tc>
        <w:tc>
          <w:tcPr>
            <w:tcW w:w="540" w:type="dxa"/>
            <w:shd w:val="clear" w:color="auto" w:fill="auto"/>
            <w:vAlign w:val="center"/>
          </w:tcPr>
          <w:p w14:paraId="08BF7335" w14:textId="77777777" w:rsidR="00401468" w:rsidRPr="005F5691" w:rsidRDefault="00401468" w:rsidP="00401468">
            <w:pPr>
              <w:jc w:val="center"/>
            </w:pPr>
          </w:p>
        </w:tc>
        <w:tc>
          <w:tcPr>
            <w:tcW w:w="630" w:type="dxa"/>
            <w:shd w:val="clear" w:color="auto" w:fill="auto"/>
            <w:vAlign w:val="center"/>
          </w:tcPr>
          <w:p w14:paraId="33B35FF8" w14:textId="77777777" w:rsidR="00401468" w:rsidRPr="005F5691" w:rsidRDefault="00401468" w:rsidP="00401468">
            <w:pPr>
              <w:jc w:val="center"/>
            </w:pPr>
          </w:p>
        </w:tc>
        <w:tc>
          <w:tcPr>
            <w:tcW w:w="630" w:type="dxa"/>
            <w:shd w:val="clear" w:color="auto" w:fill="auto"/>
            <w:vAlign w:val="center"/>
          </w:tcPr>
          <w:p w14:paraId="03756AEA" w14:textId="77777777" w:rsidR="00401468" w:rsidRPr="005F5691" w:rsidRDefault="00401468" w:rsidP="00401468">
            <w:pPr>
              <w:jc w:val="center"/>
            </w:pPr>
          </w:p>
        </w:tc>
        <w:tc>
          <w:tcPr>
            <w:tcW w:w="720" w:type="dxa"/>
            <w:shd w:val="clear" w:color="auto" w:fill="auto"/>
            <w:vAlign w:val="center"/>
          </w:tcPr>
          <w:p w14:paraId="4A9340DD" w14:textId="77777777" w:rsidR="00401468" w:rsidRPr="005F5691" w:rsidRDefault="00401468" w:rsidP="00401468">
            <w:pPr>
              <w:jc w:val="center"/>
            </w:pPr>
          </w:p>
        </w:tc>
        <w:tc>
          <w:tcPr>
            <w:tcW w:w="540" w:type="dxa"/>
            <w:shd w:val="clear" w:color="auto" w:fill="auto"/>
            <w:vAlign w:val="center"/>
          </w:tcPr>
          <w:p w14:paraId="0E2C3E6C" w14:textId="77777777" w:rsidR="00401468" w:rsidRPr="005F5691" w:rsidRDefault="00401468" w:rsidP="00401468">
            <w:pPr>
              <w:jc w:val="center"/>
            </w:pPr>
          </w:p>
        </w:tc>
        <w:tc>
          <w:tcPr>
            <w:tcW w:w="540" w:type="dxa"/>
            <w:shd w:val="clear" w:color="auto" w:fill="auto"/>
            <w:vAlign w:val="center"/>
          </w:tcPr>
          <w:p w14:paraId="52636A6F" w14:textId="77777777" w:rsidR="00401468" w:rsidRPr="005F5691" w:rsidRDefault="00401468" w:rsidP="00401468">
            <w:pPr>
              <w:jc w:val="center"/>
            </w:pPr>
          </w:p>
        </w:tc>
        <w:tc>
          <w:tcPr>
            <w:tcW w:w="540" w:type="dxa"/>
            <w:shd w:val="clear" w:color="auto" w:fill="auto"/>
            <w:vAlign w:val="center"/>
          </w:tcPr>
          <w:p w14:paraId="4AF6FCD0" w14:textId="77777777" w:rsidR="00401468" w:rsidRPr="005F5691" w:rsidRDefault="00401468" w:rsidP="00401468">
            <w:pPr>
              <w:jc w:val="center"/>
            </w:pPr>
          </w:p>
        </w:tc>
        <w:tc>
          <w:tcPr>
            <w:tcW w:w="630" w:type="dxa"/>
            <w:shd w:val="clear" w:color="auto" w:fill="auto"/>
            <w:vAlign w:val="center"/>
          </w:tcPr>
          <w:p w14:paraId="004DA543" w14:textId="77777777" w:rsidR="00401468" w:rsidRPr="005F5691" w:rsidRDefault="00401468" w:rsidP="00401468">
            <w:pPr>
              <w:jc w:val="center"/>
            </w:pPr>
          </w:p>
        </w:tc>
        <w:tc>
          <w:tcPr>
            <w:tcW w:w="540" w:type="dxa"/>
            <w:shd w:val="clear" w:color="auto" w:fill="auto"/>
            <w:vAlign w:val="center"/>
          </w:tcPr>
          <w:p w14:paraId="3DC9ABD2" w14:textId="77777777" w:rsidR="00401468" w:rsidRPr="005F5691" w:rsidRDefault="00401468" w:rsidP="00401468">
            <w:pPr>
              <w:jc w:val="center"/>
            </w:pPr>
            <w:r w:rsidRPr="005F5691">
              <w:t>S</w:t>
            </w:r>
          </w:p>
        </w:tc>
        <w:tc>
          <w:tcPr>
            <w:tcW w:w="450" w:type="dxa"/>
            <w:shd w:val="clear" w:color="auto" w:fill="auto"/>
            <w:vAlign w:val="center"/>
          </w:tcPr>
          <w:p w14:paraId="7CD15EC5" w14:textId="77777777" w:rsidR="00401468" w:rsidRPr="005F5691" w:rsidRDefault="00401468" w:rsidP="00401468">
            <w:pPr>
              <w:jc w:val="center"/>
            </w:pPr>
            <w:r>
              <w:t>P</w:t>
            </w:r>
          </w:p>
        </w:tc>
        <w:tc>
          <w:tcPr>
            <w:tcW w:w="630" w:type="dxa"/>
            <w:shd w:val="clear" w:color="auto" w:fill="auto"/>
            <w:vAlign w:val="center"/>
          </w:tcPr>
          <w:p w14:paraId="072D9EBC" w14:textId="77777777" w:rsidR="00401468" w:rsidRPr="005F5691" w:rsidRDefault="00401468" w:rsidP="00401468">
            <w:pPr>
              <w:jc w:val="center"/>
            </w:pPr>
          </w:p>
        </w:tc>
      </w:tr>
      <w:tr w:rsidR="00C261E8" w:rsidRPr="005F5691" w14:paraId="10146010" w14:textId="77777777" w:rsidTr="00C261E8">
        <w:trPr>
          <w:trHeight w:val="348"/>
        </w:trPr>
        <w:tc>
          <w:tcPr>
            <w:tcW w:w="1800" w:type="dxa"/>
            <w:shd w:val="clear" w:color="auto" w:fill="auto"/>
          </w:tcPr>
          <w:p w14:paraId="3DA2C272" w14:textId="77777777" w:rsidR="00401468" w:rsidRPr="005F5691" w:rsidRDefault="00401468" w:rsidP="00401468">
            <w:r w:rsidRPr="005F5691">
              <w:t>Farm Product Processing</w:t>
            </w:r>
          </w:p>
        </w:tc>
        <w:tc>
          <w:tcPr>
            <w:tcW w:w="360" w:type="dxa"/>
            <w:shd w:val="clear" w:color="auto" w:fill="auto"/>
            <w:vAlign w:val="center"/>
          </w:tcPr>
          <w:p w14:paraId="280A650F" w14:textId="77777777" w:rsidR="00401468" w:rsidRPr="005F5691" w:rsidRDefault="00401468" w:rsidP="00401468">
            <w:pPr>
              <w:jc w:val="center"/>
            </w:pPr>
          </w:p>
        </w:tc>
        <w:tc>
          <w:tcPr>
            <w:tcW w:w="630" w:type="dxa"/>
            <w:shd w:val="clear" w:color="auto" w:fill="auto"/>
            <w:vAlign w:val="center"/>
          </w:tcPr>
          <w:p w14:paraId="31D3BB87" w14:textId="77777777" w:rsidR="00401468" w:rsidRPr="005F5691" w:rsidRDefault="00401468" w:rsidP="00401468">
            <w:pPr>
              <w:jc w:val="center"/>
            </w:pPr>
          </w:p>
        </w:tc>
        <w:tc>
          <w:tcPr>
            <w:tcW w:w="630" w:type="dxa"/>
            <w:shd w:val="clear" w:color="auto" w:fill="auto"/>
            <w:vAlign w:val="center"/>
          </w:tcPr>
          <w:p w14:paraId="22CE0409" w14:textId="77777777" w:rsidR="00401468" w:rsidRPr="005F5691" w:rsidRDefault="00401468" w:rsidP="00401468">
            <w:pPr>
              <w:jc w:val="center"/>
            </w:pPr>
          </w:p>
        </w:tc>
        <w:tc>
          <w:tcPr>
            <w:tcW w:w="540" w:type="dxa"/>
            <w:shd w:val="clear" w:color="auto" w:fill="auto"/>
            <w:vAlign w:val="center"/>
          </w:tcPr>
          <w:p w14:paraId="547D8684" w14:textId="77777777" w:rsidR="00401468" w:rsidRPr="005F5691" w:rsidRDefault="00401468" w:rsidP="00401468">
            <w:pPr>
              <w:jc w:val="center"/>
            </w:pPr>
          </w:p>
        </w:tc>
        <w:tc>
          <w:tcPr>
            <w:tcW w:w="540" w:type="dxa"/>
            <w:shd w:val="clear" w:color="auto" w:fill="auto"/>
            <w:vAlign w:val="center"/>
          </w:tcPr>
          <w:p w14:paraId="6E9E4719" w14:textId="77777777" w:rsidR="00401468" w:rsidRPr="005F5691" w:rsidRDefault="00401468" w:rsidP="00401468">
            <w:pPr>
              <w:jc w:val="center"/>
            </w:pPr>
          </w:p>
        </w:tc>
        <w:tc>
          <w:tcPr>
            <w:tcW w:w="540" w:type="dxa"/>
            <w:shd w:val="clear" w:color="auto" w:fill="auto"/>
            <w:vAlign w:val="center"/>
          </w:tcPr>
          <w:p w14:paraId="491A7F6B" w14:textId="77777777" w:rsidR="00401468" w:rsidRPr="005F5691" w:rsidRDefault="00401468" w:rsidP="00401468">
            <w:pPr>
              <w:jc w:val="center"/>
            </w:pPr>
          </w:p>
        </w:tc>
        <w:tc>
          <w:tcPr>
            <w:tcW w:w="540" w:type="dxa"/>
            <w:shd w:val="clear" w:color="auto" w:fill="auto"/>
            <w:vAlign w:val="center"/>
          </w:tcPr>
          <w:p w14:paraId="18971719" w14:textId="77777777" w:rsidR="00401468" w:rsidRPr="005F5691" w:rsidRDefault="00401468" w:rsidP="00401468">
            <w:pPr>
              <w:jc w:val="center"/>
            </w:pPr>
          </w:p>
        </w:tc>
        <w:tc>
          <w:tcPr>
            <w:tcW w:w="630" w:type="dxa"/>
            <w:shd w:val="clear" w:color="auto" w:fill="auto"/>
            <w:vAlign w:val="center"/>
          </w:tcPr>
          <w:p w14:paraId="775DCAC8" w14:textId="77777777" w:rsidR="00401468" w:rsidRPr="005F5691" w:rsidRDefault="00401468" w:rsidP="00401468">
            <w:pPr>
              <w:jc w:val="center"/>
            </w:pPr>
          </w:p>
        </w:tc>
        <w:tc>
          <w:tcPr>
            <w:tcW w:w="630" w:type="dxa"/>
            <w:shd w:val="clear" w:color="auto" w:fill="auto"/>
            <w:vAlign w:val="center"/>
          </w:tcPr>
          <w:p w14:paraId="64395D67" w14:textId="77777777" w:rsidR="00401468" w:rsidRPr="005F5691" w:rsidRDefault="00401468" w:rsidP="00401468">
            <w:pPr>
              <w:jc w:val="center"/>
            </w:pPr>
          </w:p>
        </w:tc>
        <w:tc>
          <w:tcPr>
            <w:tcW w:w="720" w:type="dxa"/>
            <w:shd w:val="clear" w:color="auto" w:fill="auto"/>
            <w:vAlign w:val="center"/>
          </w:tcPr>
          <w:p w14:paraId="07C13746" w14:textId="77777777" w:rsidR="00401468" w:rsidRPr="005F5691" w:rsidRDefault="00401468" w:rsidP="00401468">
            <w:pPr>
              <w:jc w:val="center"/>
            </w:pPr>
          </w:p>
        </w:tc>
        <w:tc>
          <w:tcPr>
            <w:tcW w:w="540" w:type="dxa"/>
            <w:shd w:val="clear" w:color="auto" w:fill="auto"/>
            <w:vAlign w:val="center"/>
          </w:tcPr>
          <w:p w14:paraId="1A723FC4" w14:textId="77777777" w:rsidR="00401468" w:rsidRPr="005F5691" w:rsidRDefault="00401468" w:rsidP="00401468">
            <w:pPr>
              <w:jc w:val="center"/>
            </w:pPr>
          </w:p>
        </w:tc>
        <w:tc>
          <w:tcPr>
            <w:tcW w:w="540" w:type="dxa"/>
            <w:shd w:val="clear" w:color="auto" w:fill="auto"/>
            <w:vAlign w:val="center"/>
          </w:tcPr>
          <w:p w14:paraId="2C04F2AF" w14:textId="77777777" w:rsidR="00401468" w:rsidRPr="005F5691" w:rsidRDefault="00401468" w:rsidP="00401468">
            <w:pPr>
              <w:jc w:val="center"/>
            </w:pPr>
            <w:r>
              <w:t>P</w:t>
            </w:r>
          </w:p>
        </w:tc>
        <w:tc>
          <w:tcPr>
            <w:tcW w:w="540" w:type="dxa"/>
            <w:shd w:val="clear" w:color="auto" w:fill="auto"/>
            <w:vAlign w:val="center"/>
          </w:tcPr>
          <w:p w14:paraId="54DEEB0E" w14:textId="77777777" w:rsidR="00401468" w:rsidRPr="005F5691" w:rsidRDefault="00401468" w:rsidP="00401468">
            <w:pPr>
              <w:jc w:val="center"/>
            </w:pPr>
            <w:r>
              <w:t>P</w:t>
            </w:r>
          </w:p>
        </w:tc>
        <w:tc>
          <w:tcPr>
            <w:tcW w:w="630" w:type="dxa"/>
            <w:shd w:val="clear" w:color="auto" w:fill="auto"/>
            <w:vAlign w:val="center"/>
          </w:tcPr>
          <w:p w14:paraId="06EC5CDE" w14:textId="77777777" w:rsidR="00401468" w:rsidRPr="005F5691" w:rsidRDefault="00401468" w:rsidP="00401468">
            <w:pPr>
              <w:jc w:val="center"/>
            </w:pPr>
          </w:p>
        </w:tc>
        <w:tc>
          <w:tcPr>
            <w:tcW w:w="540" w:type="dxa"/>
            <w:shd w:val="clear" w:color="auto" w:fill="auto"/>
            <w:vAlign w:val="center"/>
          </w:tcPr>
          <w:p w14:paraId="34B36FE4" w14:textId="77777777" w:rsidR="00401468" w:rsidRPr="005F5691" w:rsidRDefault="00401468" w:rsidP="00401468">
            <w:pPr>
              <w:jc w:val="center"/>
            </w:pPr>
            <w:r>
              <w:t>P</w:t>
            </w:r>
          </w:p>
        </w:tc>
        <w:tc>
          <w:tcPr>
            <w:tcW w:w="450" w:type="dxa"/>
            <w:shd w:val="clear" w:color="auto" w:fill="auto"/>
            <w:vAlign w:val="center"/>
          </w:tcPr>
          <w:p w14:paraId="62D83CFE" w14:textId="77777777" w:rsidR="00401468" w:rsidRPr="005F5691" w:rsidRDefault="00401468" w:rsidP="00401468">
            <w:pPr>
              <w:jc w:val="center"/>
            </w:pPr>
            <w:r>
              <w:t>P</w:t>
            </w:r>
          </w:p>
        </w:tc>
        <w:tc>
          <w:tcPr>
            <w:tcW w:w="630" w:type="dxa"/>
            <w:shd w:val="clear" w:color="auto" w:fill="auto"/>
            <w:vAlign w:val="center"/>
          </w:tcPr>
          <w:p w14:paraId="1CA8BAD6" w14:textId="77777777" w:rsidR="00401468" w:rsidRPr="005F5691" w:rsidRDefault="00401468" w:rsidP="00401468">
            <w:pPr>
              <w:jc w:val="center"/>
            </w:pPr>
          </w:p>
        </w:tc>
      </w:tr>
      <w:tr w:rsidR="00C261E8" w:rsidRPr="005F5691" w14:paraId="70D3DC8A" w14:textId="77777777" w:rsidTr="00C261E8">
        <w:trPr>
          <w:trHeight w:val="124"/>
        </w:trPr>
        <w:tc>
          <w:tcPr>
            <w:tcW w:w="1800" w:type="dxa"/>
            <w:shd w:val="clear" w:color="auto" w:fill="auto"/>
          </w:tcPr>
          <w:p w14:paraId="78B601C1" w14:textId="77777777" w:rsidR="00401468" w:rsidRPr="005F5691" w:rsidRDefault="00401468" w:rsidP="00401468">
            <w:r w:rsidRPr="005F5691">
              <w:t>Food Processing</w:t>
            </w:r>
          </w:p>
        </w:tc>
        <w:tc>
          <w:tcPr>
            <w:tcW w:w="360" w:type="dxa"/>
            <w:shd w:val="clear" w:color="auto" w:fill="auto"/>
            <w:vAlign w:val="center"/>
          </w:tcPr>
          <w:p w14:paraId="796E2EF0" w14:textId="77777777" w:rsidR="00401468" w:rsidRPr="005F5691" w:rsidRDefault="00401468" w:rsidP="00401468">
            <w:pPr>
              <w:jc w:val="center"/>
            </w:pPr>
          </w:p>
        </w:tc>
        <w:tc>
          <w:tcPr>
            <w:tcW w:w="630" w:type="dxa"/>
            <w:shd w:val="clear" w:color="auto" w:fill="auto"/>
            <w:vAlign w:val="center"/>
          </w:tcPr>
          <w:p w14:paraId="130BA7B3" w14:textId="77777777" w:rsidR="00401468" w:rsidRPr="005F5691" w:rsidRDefault="00401468" w:rsidP="00401468">
            <w:pPr>
              <w:jc w:val="center"/>
            </w:pPr>
          </w:p>
        </w:tc>
        <w:tc>
          <w:tcPr>
            <w:tcW w:w="630" w:type="dxa"/>
            <w:shd w:val="clear" w:color="auto" w:fill="auto"/>
            <w:vAlign w:val="center"/>
          </w:tcPr>
          <w:p w14:paraId="412D30E7" w14:textId="77777777" w:rsidR="00401468" w:rsidRPr="005F5691" w:rsidRDefault="00401468" w:rsidP="00401468">
            <w:pPr>
              <w:jc w:val="center"/>
            </w:pPr>
          </w:p>
        </w:tc>
        <w:tc>
          <w:tcPr>
            <w:tcW w:w="540" w:type="dxa"/>
            <w:shd w:val="clear" w:color="auto" w:fill="auto"/>
            <w:vAlign w:val="center"/>
          </w:tcPr>
          <w:p w14:paraId="7DB9F491" w14:textId="77777777" w:rsidR="00401468" w:rsidRPr="005F5691" w:rsidRDefault="00401468" w:rsidP="00401468">
            <w:pPr>
              <w:jc w:val="center"/>
            </w:pPr>
          </w:p>
        </w:tc>
        <w:tc>
          <w:tcPr>
            <w:tcW w:w="540" w:type="dxa"/>
            <w:shd w:val="clear" w:color="auto" w:fill="auto"/>
            <w:vAlign w:val="center"/>
          </w:tcPr>
          <w:p w14:paraId="61E85908" w14:textId="77777777" w:rsidR="00401468" w:rsidRPr="005F5691" w:rsidRDefault="00401468" w:rsidP="00401468">
            <w:pPr>
              <w:jc w:val="center"/>
            </w:pPr>
          </w:p>
        </w:tc>
        <w:tc>
          <w:tcPr>
            <w:tcW w:w="540" w:type="dxa"/>
            <w:shd w:val="clear" w:color="auto" w:fill="auto"/>
            <w:vAlign w:val="center"/>
          </w:tcPr>
          <w:p w14:paraId="29AC7993" w14:textId="77777777" w:rsidR="00401468" w:rsidRPr="005F5691" w:rsidRDefault="00401468" w:rsidP="00401468">
            <w:pPr>
              <w:jc w:val="center"/>
            </w:pPr>
          </w:p>
        </w:tc>
        <w:tc>
          <w:tcPr>
            <w:tcW w:w="540" w:type="dxa"/>
            <w:shd w:val="clear" w:color="auto" w:fill="auto"/>
            <w:vAlign w:val="center"/>
          </w:tcPr>
          <w:p w14:paraId="58C0C4EF" w14:textId="77777777" w:rsidR="00401468" w:rsidRPr="005F5691" w:rsidRDefault="00401468" w:rsidP="00401468">
            <w:pPr>
              <w:jc w:val="center"/>
            </w:pPr>
          </w:p>
        </w:tc>
        <w:tc>
          <w:tcPr>
            <w:tcW w:w="630" w:type="dxa"/>
            <w:shd w:val="clear" w:color="auto" w:fill="auto"/>
            <w:vAlign w:val="center"/>
          </w:tcPr>
          <w:p w14:paraId="764FD811" w14:textId="77777777" w:rsidR="00401468" w:rsidRPr="005F5691" w:rsidRDefault="00401468" w:rsidP="00401468">
            <w:pPr>
              <w:jc w:val="center"/>
            </w:pPr>
          </w:p>
        </w:tc>
        <w:tc>
          <w:tcPr>
            <w:tcW w:w="630" w:type="dxa"/>
            <w:shd w:val="clear" w:color="auto" w:fill="auto"/>
            <w:vAlign w:val="center"/>
          </w:tcPr>
          <w:p w14:paraId="7020FCCF" w14:textId="77777777" w:rsidR="00401468" w:rsidRPr="005F5691" w:rsidRDefault="00401468" w:rsidP="00401468">
            <w:pPr>
              <w:jc w:val="center"/>
            </w:pPr>
          </w:p>
        </w:tc>
        <w:tc>
          <w:tcPr>
            <w:tcW w:w="720" w:type="dxa"/>
            <w:shd w:val="clear" w:color="auto" w:fill="auto"/>
            <w:vAlign w:val="center"/>
          </w:tcPr>
          <w:p w14:paraId="3C8F7C1F" w14:textId="77777777" w:rsidR="00401468" w:rsidRPr="005F5691" w:rsidRDefault="00401468" w:rsidP="00401468"/>
        </w:tc>
        <w:tc>
          <w:tcPr>
            <w:tcW w:w="540" w:type="dxa"/>
            <w:shd w:val="clear" w:color="auto" w:fill="auto"/>
            <w:vAlign w:val="center"/>
          </w:tcPr>
          <w:p w14:paraId="679992E4" w14:textId="77777777" w:rsidR="00401468" w:rsidRPr="005F5691" w:rsidRDefault="00401468" w:rsidP="00401468"/>
        </w:tc>
        <w:tc>
          <w:tcPr>
            <w:tcW w:w="540" w:type="dxa"/>
            <w:shd w:val="clear" w:color="auto" w:fill="auto"/>
            <w:vAlign w:val="center"/>
          </w:tcPr>
          <w:p w14:paraId="09A528AC" w14:textId="77777777" w:rsidR="00401468" w:rsidRPr="005F5691" w:rsidRDefault="00401468" w:rsidP="00401468">
            <w:pPr>
              <w:jc w:val="center"/>
            </w:pPr>
            <w:r>
              <w:t>P</w:t>
            </w:r>
          </w:p>
        </w:tc>
        <w:tc>
          <w:tcPr>
            <w:tcW w:w="540" w:type="dxa"/>
            <w:shd w:val="clear" w:color="auto" w:fill="auto"/>
            <w:vAlign w:val="center"/>
          </w:tcPr>
          <w:p w14:paraId="2015FAEB" w14:textId="77777777" w:rsidR="00401468" w:rsidRPr="005F5691" w:rsidRDefault="00401468" w:rsidP="00401468">
            <w:pPr>
              <w:jc w:val="center"/>
            </w:pPr>
            <w:r>
              <w:t>P</w:t>
            </w:r>
          </w:p>
        </w:tc>
        <w:tc>
          <w:tcPr>
            <w:tcW w:w="630" w:type="dxa"/>
            <w:shd w:val="clear" w:color="auto" w:fill="auto"/>
            <w:vAlign w:val="center"/>
          </w:tcPr>
          <w:p w14:paraId="0647D833" w14:textId="77777777" w:rsidR="00401468" w:rsidRPr="005F5691" w:rsidRDefault="00401468" w:rsidP="00401468"/>
        </w:tc>
        <w:tc>
          <w:tcPr>
            <w:tcW w:w="540" w:type="dxa"/>
            <w:shd w:val="clear" w:color="auto" w:fill="auto"/>
            <w:vAlign w:val="center"/>
          </w:tcPr>
          <w:p w14:paraId="0D3DD34E" w14:textId="77777777" w:rsidR="00401468" w:rsidRPr="005F5691" w:rsidRDefault="00401468" w:rsidP="00401468">
            <w:r>
              <w:t>P</w:t>
            </w:r>
          </w:p>
        </w:tc>
        <w:tc>
          <w:tcPr>
            <w:tcW w:w="450" w:type="dxa"/>
            <w:shd w:val="clear" w:color="auto" w:fill="auto"/>
            <w:vAlign w:val="center"/>
          </w:tcPr>
          <w:p w14:paraId="17E00259" w14:textId="77777777" w:rsidR="00401468" w:rsidRPr="005F5691" w:rsidRDefault="00401468" w:rsidP="00401468">
            <w:r>
              <w:t>P</w:t>
            </w:r>
          </w:p>
        </w:tc>
        <w:tc>
          <w:tcPr>
            <w:tcW w:w="630" w:type="dxa"/>
            <w:shd w:val="clear" w:color="auto" w:fill="auto"/>
            <w:vAlign w:val="center"/>
          </w:tcPr>
          <w:p w14:paraId="07C6CDDA" w14:textId="77777777" w:rsidR="00401468" w:rsidRPr="005F5691" w:rsidRDefault="00401468" w:rsidP="00401468"/>
        </w:tc>
      </w:tr>
      <w:tr w:rsidR="00C261E8" w:rsidRPr="005F5691" w14:paraId="14053680" w14:textId="77777777" w:rsidTr="00C261E8">
        <w:trPr>
          <w:trHeight w:val="303"/>
        </w:trPr>
        <w:tc>
          <w:tcPr>
            <w:tcW w:w="1800" w:type="dxa"/>
            <w:shd w:val="clear" w:color="auto" w:fill="auto"/>
          </w:tcPr>
          <w:p w14:paraId="0AC08AC1" w14:textId="77777777" w:rsidR="00401468" w:rsidRPr="005F5691" w:rsidRDefault="00401468" w:rsidP="00401468">
            <w:r w:rsidRPr="005F5691">
              <w:t>Fuel Dealer</w:t>
            </w:r>
            <w:r>
              <w:t>s</w:t>
            </w:r>
          </w:p>
        </w:tc>
        <w:tc>
          <w:tcPr>
            <w:tcW w:w="360" w:type="dxa"/>
            <w:shd w:val="clear" w:color="auto" w:fill="auto"/>
            <w:vAlign w:val="center"/>
          </w:tcPr>
          <w:p w14:paraId="1797C1E4" w14:textId="77777777" w:rsidR="00401468" w:rsidRPr="005F5691" w:rsidRDefault="00401468" w:rsidP="00401468">
            <w:pPr>
              <w:jc w:val="center"/>
            </w:pPr>
          </w:p>
        </w:tc>
        <w:tc>
          <w:tcPr>
            <w:tcW w:w="630" w:type="dxa"/>
            <w:shd w:val="clear" w:color="auto" w:fill="auto"/>
            <w:vAlign w:val="center"/>
          </w:tcPr>
          <w:p w14:paraId="33F60F03" w14:textId="77777777" w:rsidR="00401468" w:rsidRPr="005F5691" w:rsidRDefault="00401468" w:rsidP="00401468">
            <w:pPr>
              <w:jc w:val="center"/>
            </w:pPr>
          </w:p>
        </w:tc>
        <w:tc>
          <w:tcPr>
            <w:tcW w:w="630" w:type="dxa"/>
            <w:shd w:val="clear" w:color="auto" w:fill="auto"/>
            <w:vAlign w:val="center"/>
          </w:tcPr>
          <w:p w14:paraId="01AAAF00" w14:textId="77777777" w:rsidR="00401468" w:rsidRPr="005F5691" w:rsidRDefault="00401468" w:rsidP="00401468">
            <w:pPr>
              <w:jc w:val="center"/>
            </w:pPr>
          </w:p>
        </w:tc>
        <w:tc>
          <w:tcPr>
            <w:tcW w:w="540" w:type="dxa"/>
            <w:shd w:val="clear" w:color="auto" w:fill="auto"/>
            <w:vAlign w:val="center"/>
          </w:tcPr>
          <w:p w14:paraId="0C083C5D" w14:textId="77777777" w:rsidR="00401468" w:rsidRPr="005F5691" w:rsidRDefault="00401468" w:rsidP="00401468">
            <w:pPr>
              <w:jc w:val="center"/>
            </w:pPr>
          </w:p>
        </w:tc>
        <w:tc>
          <w:tcPr>
            <w:tcW w:w="540" w:type="dxa"/>
            <w:shd w:val="clear" w:color="auto" w:fill="auto"/>
            <w:vAlign w:val="center"/>
          </w:tcPr>
          <w:p w14:paraId="33007974" w14:textId="77777777" w:rsidR="00401468" w:rsidRPr="005F5691" w:rsidRDefault="00401468" w:rsidP="00401468">
            <w:pPr>
              <w:jc w:val="center"/>
            </w:pPr>
          </w:p>
        </w:tc>
        <w:tc>
          <w:tcPr>
            <w:tcW w:w="540" w:type="dxa"/>
            <w:shd w:val="clear" w:color="auto" w:fill="auto"/>
            <w:vAlign w:val="center"/>
          </w:tcPr>
          <w:p w14:paraId="3440346B" w14:textId="77777777" w:rsidR="00401468" w:rsidRPr="005F5691" w:rsidRDefault="00401468" w:rsidP="00401468">
            <w:pPr>
              <w:jc w:val="center"/>
            </w:pPr>
          </w:p>
        </w:tc>
        <w:tc>
          <w:tcPr>
            <w:tcW w:w="540" w:type="dxa"/>
            <w:shd w:val="clear" w:color="auto" w:fill="auto"/>
            <w:vAlign w:val="center"/>
          </w:tcPr>
          <w:p w14:paraId="1E27BCEF" w14:textId="77777777" w:rsidR="00401468" w:rsidRPr="005F5691" w:rsidRDefault="00401468" w:rsidP="00401468">
            <w:pPr>
              <w:jc w:val="center"/>
            </w:pPr>
          </w:p>
        </w:tc>
        <w:tc>
          <w:tcPr>
            <w:tcW w:w="630" w:type="dxa"/>
            <w:shd w:val="clear" w:color="auto" w:fill="auto"/>
            <w:vAlign w:val="center"/>
          </w:tcPr>
          <w:p w14:paraId="7587E6AA" w14:textId="77777777" w:rsidR="00401468" w:rsidRPr="005F5691" w:rsidRDefault="00401468" w:rsidP="00401468">
            <w:pPr>
              <w:jc w:val="center"/>
            </w:pPr>
          </w:p>
        </w:tc>
        <w:tc>
          <w:tcPr>
            <w:tcW w:w="630" w:type="dxa"/>
            <w:shd w:val="clear" w:color="auto" w:fill="auto"/>
            <w:vAlign w:val="center"/>
          </w:tcPr>
          <w:p w14:paraId="79A8F50A" w14:textId="77777777" w:rsidR="00401468" w:rsidRPr="005F5691" w:rsidRDefault="00401468" w:rsidP="00401468">
            <w:pPr>
              <w:jc w:val="center"/>
            </w:pPr>
          </w:p>
        </w:tc>
        <w:tc>
          <w:tcPr>
            <w:tcW w:w="720" w:type="dxa"/>
            <w:shd w:val="clear" w:color="auto" w:fill="auto"/>
            <w:vAlign w:val="center"/>
          </w:tcPr>
          <w:p w14:paraId="61CD6ACE" w14:textId="77777777" w:rsidR="00401468" w:rsidRPr="005F5691" w:rsidRDefault="00401468" w:rsidP="00401468">
            <w:pPr>
              <w:jc w:val="center"/>
            </w:pPr>
          </w:p>
        </w:tc>
        <w:tc>
          <w:tcPr>
            <w:tcW w:w="540" w:type="dxa"/>
            <w:shd w:val="clear" w:color="auto" w:fill="auto"/>
            <w:vAlign w:val="center"/>
          </w:tcPr>
          <w:p w14:paraId="20874983" w14:textId="77777777" w:rsidR="00401468" w:rsidRPr="005F5691" w:rsidRDefault="00401468" w:rsidP="00401468">
            <w:pPr>
              <w:jc w:val="center"/>
            </w:pPr>
          </w:p>
        </w:tc>
        <w:tc>
          <w:tcPr>
            <w:tcW w:w="540" w:type="dxa"/>
            <w:shd w:val="clear" w:color="auto" w:fill="auto"/>
            <w:vAlign w:val="center"/>
          </w:tcPr>
          <w:p w14:paraId="011BF6EB" w14:textId="77777777" w:rsidR="00401468" w:rsidRPr="005F5691" w:rsidRDefault="00401468" w:rsidP="00401468">
            <w:pPr>
              <w:jc w:val="center"/>
            </w:pPr>
            <w:r w:rsidRPr="005F5691">
              <w:t>D</w:t>
            </w:r>
          </w:p>
        </w:tc>
        <w:tc>
          <w:tcPr>
            <w:tcW w:w="540" w:type="dxa"/>
            <w:shd w:val="clear" w:color="auto" w:fill="auto"/>
            <w:vAlign w:val="center"/>
          </w:tcPr>
          <w:p w14:paraId="28DC3E0F" w14:textId="77777777" w:rsidR="00401468" w:rsidRPr="005F5691" w:rsidRDefault="00401468" w:rsidP="00401468"/>
        </w:tc>
        <w:tc>
          <w:tcPr>
            <w:tcW w:w="630" w:type="dxa"/>
            <w:shd w:val="clear" w:color="auto" w:fill="auto"/>
            <w:vAlign w:val="center"/>
          </w:tcPr>
          <w:p w14:paraId="24459121" w14:textId="77777777" w:rsidR="00401468" w:rsidRPr="005F5691" w:rsidRDefault="00401468" w:rsidP="00401468">
            <w:pPr>
              <w:jc w:val="center"/>
            </w:pPr>
          </w:p>
        </w:tc>
        <w:tc>
          <w:tcPr>
            <w:tcW w:w="540" w:type="dxa"/>
            <w:shd w:val="clear" w:color="auto" w:fill="auto"/>
            <w:vAlign w:val="center"/>
          </w:tcPr>
          <w:p w14:paraId="1BDD6F80" w14:textId="77777777" w:rsidR="00401468" w:rsidRPr="005F5691" w:rsidRDefault="00401468" w:rsidP="00401468">
            <w:r w:rsidRPr="005F5691">
              <w:t>D</w:t>
            </w:r>
          </w:p>
        </w:tc>
        <w:tc>
          <w:tcPr>
            <w:tcW w:w="450" w:type="dxa"/>
            <w:shd w:val="clear" w:color="auto" w:fill="auto"/>
            <w:vAlign w:val="center"/>
          </w:tcPr>
          <w:p w14:paraId="190B4ECB" w14:textId="77777777" w:rsidR="00401468" w:rsidRPr="005F5691" w:rsidRDefault="00401468" w:rsidP="00401468">
            <w:pPr>
              <w:jc w:val="center"/>
            </w:pPr>
            <w:r w:rsidRPr="005F5691">
              <w:t>D</w:t>
            </w:r>
          </w:p>
        </w:tc>
        <w:tc>
          <w:tcPr>
            <w:tcW w:w="630" w:type="dxa"/>
            <w:shd w:val="clear" w:color="auto" w:fill="auto"/>
            <w:vAlign w:val="center"/>
          </w:tcPr>
          <w:p w14:paraId="61DA6FF0" w14:textId="77777777" w:rsidR="00401468" w:rsidRPr="005F5691" w:rsidRDefault="00401468" w:rsidP="00401468"/>
        </w:tc>
      </w:tr>
      <w:tr w:rsidR="00C261E8" w:rsidRPr="005F5691" w14:paraId="64E4B503" w14:textId="77777777" w:rsidTr="00C261E8">
        <w:trPr>
          <w:trHeight w:val="124"/>
        </w:trPr>
        <w:tc>
          <w:tcPr>
            <w:tcW w:w="1800" w:type="dxa"/>
            <w:shd w:val="clear" w:color="auto" w:fill="auto"/>
          </w:tcPr>
          <w:p w14:paraId="2708824D" w14:textId="77777777" w:rsidR="00401468" w:rsidRPr="005F5691" w:rsidRDefault="00401468" w:rsidP="00401468">
            <w:r w:rsidRPr="005F5691">
              <w:t>Industry, General</w:t>
            </w:r>
          </w:p>
        </w:tc>
        <w:tc>
          <w:tcPr>
            <w:tcW w:w="360" w:type="dxa"/>
            <w:shd w:val="clear" w:color="auto" w:fill="auto"/>
            <w:vAlign w:val="center"/>
          </w:tcPr>
          <w:p w14:paraId="0C7B877D" w14:textId="77777777" w:rsidR="00401468" w:rsidRPr="005F5691" w:rsidRDefault="00401468" w:rsidP="00401468">
            <w:pPr>
              <w:jc w:val="center"/>
            </w:pPr>
          </w:p>
        </w:tc>
        <w:tc>
          <w:tcPr>
            <w:tcW w:w="630" w:type="dxa"/>
            <w:shd w:val="clear" w:color="auto" w:fill="auto"/>
            <w:vAlign w:val="center"/>
          </w:tcPr>
          <w:p w14:paraId="7A096CC5" w14:textId="77777777" w:rsidR="00401468" w:rsidRPr="005F5691" w:rsidRDefault="00401468" w:rsidP="00401468">
            <w:pPr>
              <w:jc w:val="center"/>
            </w:pPr>
          </w:p>
        </w:tc>
        <w:tc>
          <w:tcPr>
            <w:tcW w:w="630" w:type="dxa"/>
            <w:shd w:val="clear" w:color="auto" w:fill="auto"/>
            <w:vAlign w:val="center"/>
          </w:tcPr>
          <w:p w14:paraId="569EC1C5" w14:textId="77777777" w:rsidR="00401468" w:rsidRPr="005F5691" w:rsidRDefault="00401468" w:rsidP="00401468">
            <w:pPr>
              <w:jc w:val="center"/>
            </w:pPr>
          </w:p>
        </w:tc>
        <w:tc>
          <w:tcPr>
            <w:tcW w:w="540" w:type="dxa"/>
            <w:shd w:val="clear" w:color="auto" w:fill="auto"/>
            <w:vAlign w:val="center"/>
          </w:tcPr>
          <w:p w14:paraId="237C7451" w14:textId="77777777" w:rsidR="00401468" w:rsidRPr="005F5691" w:rsidRDefault="00401468" w:rsidP="00401468">
            <w:pPr>
              <w:jc w:val="center"/>
            </w:pPr>
          </w:p>
        </w:tc>
        <w:tc>
          <w:tcPr>
            <w:tcW w:w="540" w:type="dxa"/>
            <w:shd w:val="clear" w:color="auto" w:fill="auto"/>
            <w:vAlign w:val="center"/>
          </w:tcPr>
          <w:p w14:paraId="7887016B" w14:textId="77777777" w:rsidR="00401468" w:rsidRPr="005F5691" w:rsidRDefault="00401468" w:rsidP="00401468">
            <w:pPr>
              <w:jc w:val="center"/>
            </w:pPr>
          </w:p>
        </w:tc>
        <w:tc>
          <w:tcPr>
            <w:tcW w:w="540" w:type="dxa"/>
            <w:shd w:val="clear" w:color="auto" w:fill="auto"/>
            <w:vAlign w:val="center"/>
          </w:tcPr>
          <w:p w14:paraId="6E4E5656" w14:textId="77777777" w:rsidR="00401468" w:rsidRPr="005F5691" w:rsidRDefault="00401468" w:rsidP="00401468">
            <w:pPr>
              <w:jc w:val="center"/>
            </w:pPr>
          </w:p>
        </w:tc>
        <w:tc>
          <w:tcPr>
            <w:tcW w:w="540" w:type="dxa"/>
            <w:shd w:val="clear" w:color="auto" w:fill="auto"/>
            <w:vAlign w:val="center"/>
          </w:tcPr>
          <w:p w14:paraId="4E5313CF" w14:textId="77777777" w:rsidR="00401468" w:rsidRPr="005F5691" w:rsidRDefault="00401468" w:rsidP="00401468">
            <w:pPr>
              <w:jc w:val="center"/>
            </w:pPr>
          </w:p>
        </w:tc>
        <w:tc>
          <w:tcPr>
            <w:tcW w:w="630" w:type="dxa"/>
            <w:shd w:val="clear" w:color="auto" w:fill="auto"/>
            <w:vAlign w:val="center"/>
          </w:tcPr>
          <w:p w14:paraId="642BBBB2" w14:textId="77777777" w:rsidR="00401468" w:rsidRPr="005F5691" w:rsidRDefault="00401468" w:rsidP="00401468">
            <w:pPr>
              <w:jc w:val="center"/>
            </w:pPr>
          </w:p>
        </w:tc>
        <w:tc>
          <w:tcPr>
            <w:tcW w:w="630" w:type="dxa"/>
            <w:shd w:val="clear" w:color="auto" w:fill="auto"/>
            <w:vAlign w:val="center"/>
          </w:tcPr>
          <w:p w14:paraId="7CCC9126" w14:textId="77777777" w:rsidR="00401468" w:rsidRPr="005F5691" w:rsidRDefault="00401468" w:rsidP="00401468">
            <w:pPr>
              <w:jc w:val="center"/>
            </w:pPr>
          </w:p>
        </w:tc>
        <w:tc>
          <w:tcPr>
            <w:tcW w:w="720" w:type="dxa"/>
            <w:shd w:val="clear" w:color="auto" w:fill="auto"/>
            <w:vAlign w:val="center"/>
          </w:tcPr>
          <w:p w14:paraId="4EE957D0" w14:textId="77777777" w:rsidR="00401468" w:rsidRPr="005F5691" w:rsidRDefault="00401468" w:rsidP="00401468">
            <w:pPr>
              <w:jc w:val="center"/>
            </w:pPr>
          </w:p>
        </w:tc>
        <w:tc>
          <w:tcPr>
            <w:tcW w:w="540" w:type="dxa"/>
            <w:shd w:val="clear" w:color="auto" w:fill="auto"/>
            <w:vAlign w:val="center"/>
          </w:tcPr>
          <w:p w14:paraId="68DAADE3" w14:textId="77777777" w:rsidR="00401468" w:rsidRPr="005F5691" w:rsidRDefault="00401468" w:rsidP="00401468">
            <w:pPr>
              <w:jc w:val="center"/>
            </w:pPr>
          </w:p>
        </w:tc>
        <w:tc>
          <w:tcPr>
            <w:tcW w:w="540" w:type="dxa"/>
            <w:shd w:val="clear" w:color="auto" w:fill="auto"/>
            <w:vAlign w:val="center"/>
          </w:tcPr>
          <w:p w14:paraId="284DC9D0" w14:textId="77777777" w:rsidR="00401468" w:rsidRPr="005F5691" w:rsidRDefault="00401468" w:rsidP="00401468">
            <w:pPr>
              <w:jc w:val="center"/>
            </w:pPr>
          </w:p>
        </w:tc>
        <w:tc>
          <w:tcPr>
            <w:tcW w:w="540" w:type="dxa"/>
            <w:shd w:val="clear" w:color="auto" w:fill="auto"/>
            <w:vAlign w:val="center"/>
          </w:tcPr>
          <w:p w14:paraId="4B43FD10" w14:textId="77777777" w:rsidR="00401468" w:rsidRPr="005F5691" w:rsidRDefault="00401468" w:rsidP="00401468">
            <w:pPr>
              <w:jc w:val="center"/>
            </w:pPr>
          </w:p>
        </w:tc>
        <w:tc>
          <w:tcPr>
            <w:tcW w:w="630" w:type="dxa"/>
            <w:shd w:val="clear" w:color="auto" w:fill="auto"/>
            <w:vAlign w:val="center"/>
          </w:tcPr>
          <w:p w14:paraId="0A503A1D" w14:textId="77777777" w:rsidR="00401468" w:rsidRPr="005F5691" w:rsidRDefault="00401468" w:rsidP="00401468">
            <w:pPr>
              <w:jc w:val="center"/>
            </w:pPr>
          </w:p>
        </w:tc>
        <w:tc>
          <w:tcPr>
            <w:tcW w:w="540" w:type="dxa"/>
            <w:shd w:val="clear" w:color="auto" w:fill="auto"/>
            <w:vAlign w:val="center"/>
          </w:tcPr>
          <w:p w14:paraId="42D22235" w14:textId="77777777" w:rsidR="00401468" w:rsidRPr="005F5691" w:rsidRDefault="00401468" w:rsidP="00401468">
            <w:pPr>
              <w:jc w:val="center"/>
            </w:pPr>
          </w:p>
        </w:tc>
        <w:tc>
          <w:tcPr>
            <w:tcW w:w="450" w:type="dxa"/>
            <w:shd w:val="clear" w:color="auto" w:fill="auto"/>
            <w:vAlign w:val="center"/>
          </w:tcPr>
          <w:p w14:paraId="12772386" w14:textId="77777777" w:rsidR="00401468" w:rsidRPr="005F5691" w:rsidRDefault="00401468" w:rsidP="00401468">
            <w:pPr>
              <w:jc w:val="center"/>
            </w:pPr>
            <w:r>
              <w:t>P</w:t>
            </w:r>
          </w:p>
        </w:tc>
        <w:tc>
          <w:tcPr>
            <w:tcW w:w="630" w:type="dxa"/>
            <w:shd w:val="clear" w:color="auto" w:fill="auto"/>
            <w:vAlign w:val="center"/>
          </w:tcPr>
          <w:p w14:paraId="7F9A7E1A" w14:textId="77777777" w:rsidR="00401468" w:rsidRPr="005F5691" w:rsidRDefault="00401468" w:rsidP="00401468">
            <w:pPr>
              <w:jc w:val="center"/>
            </w:pPr>
          </w:p>
        </w:tc>
      </w:tr>
      <w:tr w:rsidR="00C261E8" w:rsidRPr="005F5691" w14:paraId="409616D0" w14:textId="77777777" w:rsidTr="00C261E8">
        <w:trPr>
          <w:trHeight w:val="124"/>
        </w:trPr>
        <w:tc>
          <w:tcPr>
            <w:tcW w:w="1800" w:type="dxa"/>
            <w:shd w:val="clear" w:color="auto" w:fill="auto"/>
          </w:tcPr>
          <w:p w14:paraId="350120D0" w14:textId="77777777" w:rsidR="00401468" w:rsidRPr="005F5691" w:rsidRDefault="00401468" w:rsidP="00401468">
            <w:r w:rsidRPr="005F5691">
              <w:t>Junk Yard</w:t>
            </w:r>
          </w:p>
        </w:tc>
        <w:tc>
          <w:tcPr>
            <w:tcW w:w="360" w:type="dxa"/>
            <w:shd w:val="clear" w:color="auto" w:fill="auto"/>
            <w:vAlign w:val="center"/>
          </w:tcPr>
          <w:p w14:paraId="0754948C" w14:textId="77777777" w:rsidR="00401468" w:rsidRPr="005F5691" w:rsidRDefault="00401468" w:rsidP="00401468">
            <w:pPr>
              <w:jc w:val="center"/>
            </w:pPr>
          </w:p>
        </w:tc>
        <w:tc>
          <w:tcPr>
            <w:tcW w:w="630" w:type="dxa"/>
            <w:shd w:val="clear" w:color="auto" w:fill="auto"/>
            <w:vAlign w:val="center"/>
          </w:tcPr>
          <w:p w14:paraId="52D36F30" w14:textId="77777777" w:rsidR="00401468" w:rsidRPr="005F5691" w:rsidRDefault="00401468" w:rsidP="00401468">
            <w:pPr>
              <w:jc w:val="center"/>
            </w:pPr>
          </w:p>
        </w:tc>
        <w:tc>
          <w:tcPr>
            <w:tcW w:w="630" w:type="dxa"/>
            <w:shd w:val="clear" w:color="auto" w:fill="auto"/>
            <w:vAlign w:val="center"/>
          </w:tcPr>
          <w:p w14:paraId="145D6459" w14:textId="77777777" w:rsidR="00401468" w:rsidRPr="005F5691" w:rsidRDefault="00401468" w:rsidP="00401468">
            <w:pPr>
              <w:jc w:val="center"/>
            </w:pPr>
          </w:p>
        </w:tc>
        <w:tc>
          <w:tcPr>
            <w:tcW w:w="540" w:type="dxa"/>
            <w:shd w:val="clear" w:color="auto" w:fill="auto"/>
            <w:vAlign w:val="center"/>
          </w:tcPr>
          <w:p w14:paraId="5DDF70FD" w14:textId="77777777" w:rsidR="00401468" w:rsidRPr="005F5691" w:rsidRDefault="00401468" w:rsidP="00401468">
            <w:pPr>
              <w:jc w:val="center"/>
            </w:pPr>
          </w:p>
        </w:tc>
        <w:tc>
          <w:tcPr>
            <w:tcW w:w="540" w:type="dxa"/>
            <w:shd w:val="clear" w:color="auto" w:fill="auto"/>
            <w:vAlign w:val="center"/>
          </w:tcPr>
          <w:p w14:paraId="5FFE7EC3" w14:textId="77777777" w:rsidR="00401468" w:rsidRPr="005F5691" w:rsidRDefault="00401468" w:rsidP="00401468">
            <w:pPr>
              <w:jc w:val="center"/>
            </w:pPr>
          </w:p>
        </w:tc>
        <w:tc>
          <w:tcPr>
            <w:tcW w:w="540" w:type="dxa"/>
            <w:shd w:val="clear" w:color="auto" w:fill="auto"/>
            <w:vAlign w:val="center"/>
          </w:tcPr>
          <w:p w14:paraId="4151EB69" w14:textId="77777777" w:rsidR="00401468" w:rsidRPr="005F5691" w:rsidRDefault="00401468" w:rsidP="00401468">
            <w:pPr>
              <w:jc w:val="center"/>
            </w:pPr>
          </w:p>
        </w:tc>
        <w:tc>
          <w:tcPr>
            <w:tcW w:w="540" w:type="dxa"/>
            <w:shd w:val="clear" w:color="auto" w:fill="auto"/>
            <w:vAlign w:val="center"/>
          </w:tcPr>
          <w:p w14:paraId="7EC0FC8C" w14:textId="77777777" w:rsidR="00401468" w:rsidRPr="005F5691" w:rsidRDefault="00401468" w:rsidP="00401468">
            <w:pPr>
              <w:jc w:val="center"/>
            </w:pPr>
          </w:p>
        </w:tc>
        <w:tc>
          <w:tcPr>
            <w:tcW w:w="630" w:type="dxa"/>
            <w:shd w:val="clear" w:color="auto" w:fill="auto"/>
            <w:vAlign w:val="center"/>
          </w:tcPr>
          <w:p w14:paraId="4CA58C28" w14:textId="77777777" w:rsidR="00401468" w:rsidRPr="005F5691" w:rsidRDefault="00401468" w:rsidP="00401468">
            <w:pPr>
              <w:jc w:val="center"/>
            </w:pPr>
          </w:p>
        </w:tc>
        <w:tc>
          <w:tcPr>
            <w:tcW w:w="630" w:type="dxa"/>
            <w:shd w:val="clear" w:color="auto" w:fill="auto"/>
            <w:vAlign w:val="center"/>
          </w:tcPr>
          <w:p w14:paraId="05FEB9C5" w14:textId="77777777" w:rsidR="00401468" w:rsidRPr="005F5691" w:rsidRDefault="00401468" w:rsidP="00401468">
            <w:pPr>
              <w:jc w:val="center"/>
            </w:pPr>
          </w:p>
        </w:tc>
        <w:tc>
          <w:tcPr>
            <w:tcW w:w="720" w:type="dxa"/>
            <w:shd w:val="clear" w:color="auto" w:fill="auto"/>
            <w:vAlign w:val="center"/>
          </w:tcPr>
          <w:p w14:paraId="182968E0" w14:textId="77777777" w:rsidR="00401468" w:rsidRPr="005F5691" w:rsidRDefault="00401468" w:rsidP="00401468">
            <w:pPr>
              <w:jc w:val="center"/>
            </w:pPr>
          </w:p>
        </w:tc>
        <w:tc>
          <w:tcPr>
            <w:tcW w:w="540" w:type="dxa"/>
            <w:shd w:val="clear" w:color="auto" w:fill="auto"/>
            <w:vAlign w:val="center"/>
          </w:tcPr>
          <w:p w14:paraId="07A91698" w14:textId="77777777" w:rsidR="00401468" w:rsidRPr="005F5691" w:rsidRDefault="00401468" w:rsidP="00401468">
            <w:pPr>
              <w:jc w:val="center"/>
            </w:pPr>
          </w:p>
        </w:tc>
        <w:tc>
          <w:tcPr>
            <w:tcW w:w="540" w:type="dxa"/>
            <w:shd w:val="clear" w:color="auto" w:fill="auto"/>
            <w:vAlign w:val="center"/>
          </w:tcPr>
          <w:p w14:paraId="7CD4880D" w14:textId="77777777" w:rsidR="00401468" w:rsidRPr="005F5691" w:rsidRDefault="00401468" w:rsidP="00401468">
            <w:pPr>
              <w:jc w:val="center"/>
            </w:pPr>
          </w:p>
        </w:tc>
        <w:tc>
          <w:tcPr>
            <w:tcW w:w="540" w:type="dxa"/>
            <w:shd w:val="clear" w:color="auto" w:fill="auto"/>
            <w:vAlign w:val="center"/>
          </w:tcPr>
          <w:p w14:paraId="00745BD4" w14:textId="77777777" w:rsidR="00401468" w:rsidRPr="005F5691" w:rsidRDefault="00401468" w:rsidP="00401468">
            <w:pPr>
              <w:jc w:val="center"/>
            </w:pPr>
          </w:p>
        </w:tc>
        <w:tc>
          <w:tcPr>
            <w:tcW w:w="630" w:type="dxa"/>
            <w:shd w:val="clear" w:color="auto" w:fill="auto"/>
            <w:vAlign w:val="center"/>
          </w:tcPr>
          <w:p w14:paraId="0AF3864C" w14:textId="77777777" w:rsidR="00401468" w:rsidRPr="005F5691" w:rsidRDefault="00401468" w:rsidP="00401468">
            <w:pPr>
              <w:jc w:val="center"/>
            </w:pPr>
          </w:p>
        </w:tc>
        <w:tc>
          <w:tcPr>
            <w:tcW w:w="540" w:type="dxa"/>
            <w:shd w:val="clear" w:color="auto" w:fill="auto"/>
            <w:vAlign w:val="center"/>
          </w:tcPr>
          <w:p w14:paraId="3B73C084" w14:textId="77777777" w:rsidR="00401468" w:rsidRPr="005F5691" w:rsidRDefault="00401468" w:rsidP="00401468">
            <w:pPr>
              <w:jc w:val="center"/>
            </w:pPr>
            <w:r w:rsidRPr="005F5691">
              <w:t>S</w:t>
            </w:r>
          </w:p>
        </w:tc>
        <w:tc>
          <w:tcPr>
            <w:tcW w:w="450" w:type="dxa"/>
            <w:shd w:val="clear" w:color="auto" w:fill="auto"/>
            <w:vAlign w:val="center"/>
          </w:tcPr>
          <w:p w14:paraId="62AD620D" w14:textId="77777777" w:rsidR="00401468" w:rsidRPr="005F5691" w:rsidRDefault="00401468" w:rsidP="00401468">
            <w:pPr>
              <w:jc w:val="center"/>
            </w:pPr>
            <w:r>
              <w:t>P</w:t>
            </w:r>
          </w:p>
        </w:tc>
        <w:tc>
          <w:tcPr>
            <w:tcW w:w="630" w:type="dxa"/>
            <w:shd w:val="clear" w:color="auto" w:fill="auto"/>
            <w:vAlign w:val="center"/>
          </w:tcPr>
          <w:p w14:paraId="30978A01" w14:textId="77777777" w:rsidR="00401468" w:rsidRPr="005F5691" w:rsidRDefault="00401468" w:rsidP="00401468">
            <w:pPr>
              <w:jc w:val="center"/>
            </w:pPr>
          </w:p>
        </w:tc>
      </w:tr>
      <w:tr w:rsidR="00C261E8" w:rsidRPr="005F5691" w14:paraId="0C6CD83E" w14:textId="77777777" w:rsidTr="00C261E8">
        <w:trPr>
          <w:trHeight w:val="124"/>
        </w:trPr>
        <w:tc>
          <w:tcPr>
            <w:tcW w:w="1800" w:type="dxa"/>
            <w:shd w:val="clear" w:color="auto" w:fill="auto"/>
          </w:tcPr>
          <w:p w14:paraId="58F60A38" w14:textId="77777777" w:rsidR="00401468" w:rsidRPr="005F5691" w:rsidRDefault="00401468" w:rsidP="00401468">
            <w:r w:rsidRPr="005F5691">
              <w:t>Light Industrial Park</w:t>
            </w:r>
          </w:p>
        </w:tc>
        <w:tc>
          <w:tcPr>
            <w:tcW w:w="360" w:type="dxa"/>
            <w:shd w:val="clear" w:color="auto" w:fill="auto"/>
            <w:vAlign w:val="center"/>
          </w:tcPr>
          <w:p w14:paraId="71F2EC52" w14:textId="77777777" w:rsidR="00401468" w:rsidRPr="005F5691" w:rsidRDefault="00401468" w:rsidP="00401468">
            <w:pPr>
              <w:jc w:val="center"/>
            </w:pPr>
          </w:p>
        </w:tc>
        <w:tc>
          <w:tcPr>
            <w:tcW w:w="630" w:type="dxa"/>
            <w:shd w:val="clear" w:color="auto" w:fill="auto"/>
            <w:vAlign w:val="center"/>
          </w:tcPr>
          <w:p w14:paraId="0F60E7CC" w14:textId="77777777" w:rsidR="00401468" w:rsidRPr="005F5691" w:rsidRDefault="00401468" w:rsidP="00401468">
            <w:pPr>
              <w:jc w:val="center"/>
            </w:pPr>
          </w:p>
        </w:tc>
        <w:tc>
          <w:tcPr>
            <w:tcW w:w="630" w:type="dxa"/>
            <w:shd w:val="clear" w:color="auto" w:fill="auto"/>
            <w:vAlign w:val="center"/>
          </w:tcPr>
          <w:p w14:paraId="13A94711" w14:textId="77777777" w:rsidR="00401468" w:rsidRPr="005F5691" w:rsidRDefault="00401468" w:rsidP="00401468">
            <w:pPr>
              <w:jc w:val="center"/>
            </w:pPr>
          </w:p>
        </w:tc>
        <w:tc>
          <w:tcPr>
            <w:tcW w:w="540" w:type="dxa"/>
            <w:shd w:val="clear" w:color="auto" w:fill="auto"/>
            <w:vAlign w:val="center"/>
          </w:tcPr>
          <w:p w14:paraId="6018155D" w14:textId="77777777" w:rsidR="00401468" w:rsidRPr="005F5691" w:rsidRDefault="00401468" w:rsidP="00401468">
            <w:pPr>
              <w:jc w:val="center"/>
            </w:pPr>
          </w:p>
        </w:tc>
        <w:tc>
          <w:tcPr>
            <w:tcW w:w="540" w:type="dxa"/>
            <w:shd w:val="clear" w:color="auto" w:fill="auto"/>
            <w:vAlign w:val="center"/>
          </w:tcPr>
          <w:p w14:paraId="16F887D9" w14:textId="77777777" w:rsidR="00401468" w:rsidRPr="005F5691" w:rsidRDefault="00401468" w:rsidP="00401468">
            <w:pPr>
              <w:jc w:val="center"/>
            </w:pPr>
          </w:p>
        </w:tc>
        <w:tc>
          <w:tcPr>
            <w:tcW w:w="540" w:type="dxa"/>
            <w:shd w:val="clear" w:color="auto" w:fill="auto"/>
            <w:vAlign w:val="center"/>
          </w:tcPr>
          <w:p w14:paraId="57805B5C" w14:textId="77777777" w:rsidR="00401468" w:rsidRPr="005F5691" w:rsidRDefault="00401468" w:rsidP="00401468">
            <w:pPr>
              <w:jc w:val="center"/>
            </w:pPr>
          </w:p>
        </w:tc>
        <w:tc>
          <w:tcPr>
            <w:tcW w:w="540" w:type="dxa"/>
            <w:shd w:val="clear" w:color="auto" w:fill="auto"/>
            <w:vAlign w:val="center"/>
          </w:tcPr>
          <w:p w14:paraId="723DB5DB" w14:textId="77777777" w:rsidR="00401468" w:rsidRPr="005F5691" w:rsidRDefault="00401468" w:rsidP="00401468">
            <w:pPr>
              <w:jc w:val="center"/>
            </w:pPr>
          </w:p>
        </w:tc>
        <w:tc>
          <w:tcPr>
            <w:tcW w:w="630" w:type="dxa"/>
            <w:shd w:val="clear" w:color="auto" w:fill="auto"/>
            <w:vAlign w:val="center"/>
          </w:tcPr>
          <w:p w14:paraId="44767FCE" w14:textId="77777777" w:rsidR="00401468" w:rsidRPr="005F5691" w:rsidRDefault="00401468" w:rsidP="00401468">
            <w:pPr>
              <w:jc w:val="center"/>
            </w:pPr>
          </w:p>
        </w:tc>
        <w:tc>
          <w:tcPr>
            <w:tcW w:w="630" w:type="dxa"/>
            <w:shd w:val="clear" w:color="auto" w:fill="auto"/>
            <w:vAlign w:val="center"/>
          </w:tcPr>
          <w:p w14:paraId="1111D562" w14:textId="77777777" w:rsidR="00401468" w:rsidRPr="005F5691" w:rsidRDefault="00401468" w:rsidP="00401468">
            <w:pPr>
              <w:jc w:val="center"/>
            </w:pPr>
          </w:p>
        </w:tc>
        <w:tc>
          <w:tcPr>
            <w:tcW w:w="720" w:type="dxa"/>
            <w:shd w:val="clear" w:color="auto" w:fill="auto"/>
            <w:vAlign w:val="center"/>
          </w:tcPr>
          <w:p w14:paraId="7433D861" w14:textId="77777777" w:rsidR="00401468" w:rsidRPr="005F5691" w:rsidRDefault="00401468" w:rsidP="00401468">
            <w:pPr>
              <w:jc w:val="center"/>
            </w:pPr>
          </w:p>
        </w:tc>
        <w:tc>
          <w:tcPr>
            <w:tcW w:w="540" w:type="dxa"/>
            <w:shd w:val="clear" w:color="auto" w:fill="auto"/>
            <w:vAlign w:val="center"/>
          </w:tcPr>
          <w:p w14:paraId="040101E5" w14:textId="77777777" w:rsidR="00401468" w:rsidRPr="005F5691" w:rsidRDefault="00401468" w:rsidP="00401468">
            <w:pPr>
              <w:jc w:val="center"/>
            </w:pPr>
          </w:p>
        </w:tc>
        <w:tc>
          <w:tcPr>
            <w:tcW w:w="540" w:type="dxa"/>
            <w:shd w:val="clear" w:color="auto" w:fill="auto"/>
            <w:vAlign w:val="center"/>
          </w:tcPr>
          <w:p w14:paraId="35B25D06" w14:textId="77777777" w:rsidR="00401468" w:rsidRPr="005F5691" w:rsidRDefault="00401468" w:rsidP="00401468">
            <w:pPr>
              <w:jc w:val="center"/>
            </w:pPr>
          </w:p>
        </w:tc>
        <w:tc>
          <w:tcPr>
            <w:tcW w:w="540" w:type="dxa"/>
            <w:shd w:val="clear" w:color="auto" w:fill="auto"/>
            <w:vAlign w:val="center"/>
          </w:tcPr>
          <w:p w14:paraId="16A776D0" w14:textId="77777777" w:rsidR="00401468" w:rsidRPr="005F5691" w:rsidRDefault="00401468" w:rsidP="00401468">
            <w:pPr>
              <w:jc w:val="center"/>
            </w:pPr>
          </w:p>
        </w:tc>
        <w:tc>
          <w:tcPr>
            <w:tcW w:w="630" w:type="dxa"/>
            <w:shd w:val="clear" w:color="auto" w:fill="auto"/>
            <w:vAlign w:val="center"/>
          </w:tcPr>
          <w:p w14:paraId="3185D5EA" w14:textId="77777777" w:rsidR="00401468" w:rsidRPr="005F5691" w:rsidRDefault="00401468" w:rsidP="00401468">
            <w:pPr>
              <w:jc w:val="center"/>
            </w:pPr>
          </w:p>
        </w:tc>
        <w:tc>
          <w:tcPr>
            <w:tcW w:w="540" w:type="dxa"/>
            <w:shd w:val="clear" w:color="auto" w:fill="auto"/>
            <w:vAlign w:val="center"/>
          </w:tcPr>
          <w:p w14:paraId="766C4F5E" w14:textId="77777777" w:rsidR="00401468" w:rsidRPr="005F5691" w:rsidRDefault="00401468" w:rsidP="00401468">
            <w:pPr>
              <w:jc w:val="center"/>
            </w:pPr>
            <w:r>
              <w:t>P</w:t>
            </w:r>
          </w:p>
        </w:tc>
        <w:tc>
          <w:tcPr>
            <w:tcW w:w="450" w:type="dxa"/>
            <w:shd w:val="clear" w:color="auto" w:fill="auto"/>
            <w:vAlign w:val="center"/>
          </w:tcPr>
          <w:p w14:paraId="342DAF6D" w14:textId="77777777" w:rsidR="00401468" w:rsidRPr="005F5691" w:rsidRDefault="00401468" w:rsidP="00401468">
            <w:pPr>
              <w:jc w:val="center"/>
            </w:pPr>
            <w:r>
              <w:t>P</w:t>
            </w:r>
          </w:p>
        </w:tc>
        <w:tc>
          <w:tcPr>
            <w:tcW w:w="630" w:type="dxa"/>
            <w:shd w:val="clear" w:color="auto" w:fill="auto"/>
            <w:vAlign w:val="center"/>
          </w:tcPr>
          <w:p w14:paraId="57AFC030" w14:textId="77777777" w:rsidR="00401468" w:rsidRPr="005F5691" w:rsidRDefault="00401468" w:rsidP="00401468">
            <w:pPr>
              <w:jc w:val="center"/>
            </w:pPr>
          </w:p>
        </w:tc>
      </w:tr>
      <w:tr w:rsidR="00C261E8" w:rsidRPr="005F5691" w14:paraId="1A932A5B" w14:textId="77777777" w:rsidTr="00C261E8">
        <w:trPr>
          <w:trHeight w:val="124"/>
        </w:trPr>
        <w:tc>
          <w:tcPr>
            <w:tcW w:w="1800" w:type="dxa"/>
            <w:shd w:val="clear" w:color="auto" w:fill="auto"/>
          </w:tcPr>
          <w:p w14:paraId="46B07E17" w14:textId="77777777" w:rsidR="00401468" w:rsidRPr="005F5691" w:rsidRDefault="00401468" w:rsidP="00401468">
            <w:r w:rsidRPr="005F5691">
              <w:t>Light Industry</w:t>
            </w:r>
          </w:p>
        </w:tc>
        <w:tc>
          <w:tcPr>
            <w:tcW w:w="360" w:type="dxa"/>
            <w:shd w:val="clear" w:color="auto" w:fill="auto"/>
            <w:vAlign w:val="center"/>
          </w:tcPr>
          <w:p w14:paraId="7BE221B4" w14:textId="77777777" w:rsidR="00401468" w:rsidRPr="005F5691" w:rsidRDefault="00401468" w:rsidP="00401468">
            <w:pPr>
              <w:jc w:val="center"/>
            </w:pPr>
          </w:p>
        </w:tc>
        <w:tc>
          <w:tcPr>
            <w:tcW w:w="630" w:type="dxa"/>
            <w:shd w:val="clear" w:color="auto" w:fill="auto"/>
            <w:vAlign w:val="center"/>
          </w:tcPr>
          <w:p w14:paraId="2D33DF11" w14:textId="77777777" w:rsidR="00401468" w:rsidRPr="005F5691" w:rsidRDefault="00401468" w:rsidP="00401468">
            <w:pPr>
              <w:jc w:val="center"/>
            </w:pPr>
          </w:p>
        </w:tc>
        <w:tc>
          <w:tcPr>
            <w:tcW w:w="630" w:type="dxa"/>
            <w:shd w:val="clear" w:color="auto" w:fill="auto"/>
            <w:vAlign w:val="center"/>
          </w:tcPr>
          <w:p w14:paraId="3A015F93" w14:textId="77777777" w:rsidR="00401468" w:rsidRPr="005F5691" w:rsidRDefault="00401468" w:rsidP="00401468">
            <w:pPr>
              <w:jc w:val="center"/>
            </w:pPr>
          </w:p>
        </w:tc>
        <w:tc>
          <w:tcPr>
            <w:tcW w:w="540" w:type="dxa"/>
            <w:shd w:val="clear" w:color="auto" w:fill="auto"/>
            <w:vAlign w:val="center"/>
          </w:tcPr>
          <w:p w14:paraId="61BC606B" w14:textId="77777777" w:rsidR="00401468" w:rsidRPr="005F5691" w:rsidRDefault="00401468" w:rsidP="00401468">
            <w:pPr>
              <w:jc w:val="center"/>
            </w:pPr>
          </w:p>
        </w:tc>
        <w:tc>
          <w:tcPr>
            <w:tcW w:w="540" w:type="dxa"/>
            <w:shd w:val="clear" w:color="auto" w:fill="auto"/>
            <w:vAlign w:val="center"/>
          </w:tcPr>
          <w:p w14:paraId="12CBD6CB" w14:textId="77777777" w:rsidR="00401468" w:rsidRPr="005F5691" w:rsidRDefault="00401468" w:rsidP="00401468">
            <w:pPr>
              <w:jc w:val="center"/>
            </w:pPr>
          </w:p>
        </w:tc>
        <w:tc>
          <w:tcPr>
            <w:tcW w:w="540" w:type="dxa"/>
            <w:shd w:val="clear" w:color="auto" w:fill="auto"/>
            <w:vAlign w:val="center"/>
          </w:tcPr>
          <w:p w14:paraId="30FBEF22" w14:textId="77777777" w:rsidR="00401468" w:rsidRPr="005F5691" w:rsidRDefault="00401468" w:rsidP="00401468">
            <w:pPr>
              <w:jc w:val="center"/>
            </w:pPr>
          </w:p>
        </w:tc>
        <w:tc>
          <w:tcPr>
            <w:tcW w:w="540" w:type="dxa"/>
            <w:shd w:val="clear" w:color="auto" w:fill="auto"/>
            <w:vAlign w:val="center"/>
          </w:tcPr>
          <w:p w14:paraId="4C11A678" w14:textId="77777777" w:rsidR="00401468" w:rsidRPr="005F5691" w:rsidRDefault="00401468" w:rsidP="00401468">
            <w:pPr>
              <w:jc w:val="center"/>
            </w:pPr>
          </w:p>
        </w:tc>
        <w:tc>
          <w:tcPr>
            <w:tcW w:w="630" w:type="dxa"/>
            <w:shd w:val="clear" w:color="auto" w:fill="auto"/>
            <w:vAlign w:val="center"/>
          </w:tcPr>
          <w:p w14:paraId="5C2C2F7F" w14:textId="77777777" w:rsidR="00401468" w:rsidRPr="005F5691" w:rsidRDefault="00401468" w:rsidP="00401468">
            <w:pPr>
              <w:jc w:val="center"/>
            </w:pPr>
          </w:p>
        </w:tc>
        <w:tc>
          <w:tcPr>
            <w:tcW w:w="630" w:type="dxa"/>
            <w:shd w:val="clear" w:color="auto" w:fill="auto"/>
            <w:vAlign w:val="center"/>
          </w:tcPr>
          <w:p w14:paraId="2626F62D" w14:textId="77777777" w:rsidR="00401468" w:rsidRPr="005F5691" w:rsidRDefault="00401468" w:rsidP="00401468">
            <w:pPr>
              <w:jc w:val="center"/>
            </w:pPr>
          </w:p>
        </w:tc>
        <w:tc>
          <w:tcPr>
            <w:tcW w:w="720" w:type="dxa"/>
            <w:shd w:val="clear" w:color="auto" w:fill="auto"/>
            <w:vAlign w:val="center"/>
          </w:tcPr>
          <w:p w14:paraId="3FBEEA6C" w14:textId="77777777" w:rsidR="00401468" w:rsidRPr="005F5691" w:rsidRDefault="00401468" w:rsidP="00401468">
            <w:pPr>
              <w:jc w:val="center"/>
            </w:pPr>
          </w:p>
        </w:tc>
        <w:tc>
          <w:tcPr>
            <w:tcW w:w="540" w:type="dxa"/>
            <w:shd w:val="clear" w:color="auto" w:fill="auto"/>
            <w:vAlign w:val="center"/>
          </w:tcPr>
          <w:p w14:paraId="1A34156B" w14:textId="77777777" w:rsidR="00401468" w:rsidRPr="005F5691" w:rsidRDefault="00401468" w:rsidP="00401468">
            <w:pPr>
              <w:jc w:val="center"/>
            </w:pPr>
          </w:p>
        </w:tc>
        <w:tc>
          <w:tcPr>
            <w:tcW w:w="540" w:type="dxa"/>
            <w:shd w:val="clear" w:color="auto" w:fill="auto"/>
            <w:vAlign w:val="center"/>
          </w:tcPr>
          <w:p w14:paraId="5B2657BA" w14:textId="77777777" w:rsidR="00401468" w:rsidRPr="005F5691" w:rsidRDefault="00401468" w:rsidP="00401468">
            <w:pPr>
              <w:jc w:val="center"/>
            </w:pPr>
          </w:p>
        </w:tc>
        <w:tc>
          <w:tcPr>
            <w:tcW w:w="540" w:type="dxa"/>
            <w:shd w:val="clear" w:color="auto" w:fill="auto"/>
            <w:vAlign w:val="center"/>
          </w:tcPr>
          <w:p w14:paraId="69005AB3" w14:textId="77777777" w:rsidR="00401468" w:rsidRPr="005F5691" w:rsidRDefault="00401468" w:rsidP="00401468">
            <w:pPr>
              <w:jc w:val="center"/>
            </w:pPr>
          </w:p>
        </w:tc>
        <w:tc>
          <w:tcPr>
            <w:tcW w:w="630" w:type="dxa"/>
            <w:shd w:val="clear" w:color="auto" w:fill="auto"/>
            <w:vAlign w:val="center"/>
          </w:tcPr>
          <w:p w14:paraId="4DA486F4" w14:textId="77777777" w:rsidR="00401468" w:rsidRPr="005F5691" w:rsidRDefault="00401468" w:rsidP="00401468">
            <w:pPr>
              <w:jc w:val="center"/>
            </w:pPr>
          </w:p>
        </w:tc>
        <w:tc>
          <w:tcPr>
            <w:tcW w:w="540" w:type="dxa"/>
            <w:shd w:val="clear" w:color="auto" w:fill="auto"/>
            <w:vAlign w:val="center"/>
          </w:tcPr>
          <w:p w14:paraId="3BDA1722" w14:textId="77777777" w:rsidR="00401468" w:rsidRPr="005F5691" w:rsidRDefault="00401468" w:rsidP="00401468">
            <w:pPr>
              <w:jc w:val="center"/>
            </w:pPr>
            <w:r>
              <w:t>P</w:t>
            </w:r>
          </w:p>
        </w:tc>
        <w:tc>
          <w:tcPr>
            <w:tcW w:w="450" w:type="dxa"/>
            <w:shd w:val="clear" w:color="auto" w:fill="auto"/>
            <w:vAlign w:val="center"/>
          </w:tcPr>
          <w:p w14:paraId="38B63AAF" w14:textId="77777777" w:rsidR="00401468" w:rsidRPr="005F5691" w:rsidRDefault="00401468" w:rsidP="00401468">
            <w:pPr>
              <w:jc w:val="center"/>
            </w:pPr>
            <w:r>
              <w:t>P</w:t>
            </w:r>
          </w:p>
        </w:tc>
        <w:tc>
          <w:tcPr>
            <w:tcW w:w="630" w:type="dxa"/>
            <w:shd w:val="clear" w:color="auto" w:fill="auto"/>
            <w:vAlign w:val="center"/>
          </w:tcPr>
          <w:p w14:paraId="41F6226B" w14:textId="77777777" w:rsidR="00401468" w:rsidRPr="005F5691" w:rsidRDefault="00401468" w:rsidP="00401468">
            <w:pPr>
              <w:jc w:val="center"/>
            </w:pPr>
          </w:p>
        </w:tc>
      </w:tr>
      <w:tr w:rsidR="00C261E8" w:rsidRPr="005F5691" w14:paraId="7FD1C12A" w14:textId="77777777" w:rsidTr="00C261E8">
        <w:trPr>
          <w:trHeight w:val="124"/>
        </w:trPr>
        <w:tc>
          <w:tcPr>
            <w:tcW w:w="1800" w:type="dxa"/>
            <w:shd w:val="clear" w:color="auto" w:fill="auto"/>
          </w:tcPr>
          <w:p w14:paraId="1ACCA37A" w14:textId="77777777" w:rsidR="00401468" w:rsidRPr="005F5691" w:rsidRDefault="00401468" w:rsidP="00401468">
            <w:r w:rsidRPr="005F5691">
              <w:t>Liquefied Petroleum Gas, Bottled Gas Dealers</w:t>
            </w:r>
          </w:p>
        </w:tc>
        <w:tc>
          <w:tcPr>
            <w:tcW w:w="360" w:type="dxa"/>
            <w:shd w:val="clear" w:color="auto" w:fill="auto"/>
            <w:vAlign w:val="center"/>
          </w:tcPr>
          <w:p w14:paraId="37A83E90" w14:textId="77777777" w:rsidR="00401468" w:rsidRPr="005F5691" w:rsidRDefault="00401468" w:rsidP="00401468">
            <w:pPr>
              <w:jc w:val="center"/>
            </w:pPr>
          </w:p>
        </w:tc>
        <w:tc>
          <w:tcPr>
            <w:tcW w:w="630" w:type="dxa"/>
            <w:shd w:val="clear" w:color="auto" w:fill="auto"/>
            <w:vAlign w:val="center"/>
          </w:tcPr>
          <w:p w14:paraId="4C74D97A" w14:textId="77777777" w:rsidR="00401468" w:rsidRPr="005F5691" w:rsidRDefault="00401468" w:rsidP="00401468">
            <w:pPr>
              <w:jc w:val="center"/>
            </w:pPr>
          </w:p>
        </w:tc>
        <w:tc>
          <w:tcPr>
            <w:tcW w:w="630" w:type="dxa"/>
            <w:shd w:val="clear" w:color="auto" w:fill="auto"/>
            <w:vAlign w:val="center"/>
          </w:tcPr>
          <w:p w14:paraId="39C7FBE1" w14:textId="77777777" w:rsidR="00401468" w:rsidRPr="005F5691" w:rsidRDefault="00401468" w:rsidP="00401468">
            <w:pPr>
              <w:jc w:val="center"/>
            </w:pPr>
          </w:p>
        </w:tc>
        <w:tc>
          <w:tcPr>
            <w:tcW w:w="540" w:type="dxa"/>
            <w:shd w:val="clear" w:color="auto" w:fill="auto"/>
            <w:vAlign w:val="center"/>
          </w:tcPr>
          <w:p w14:paraId="4816C96B" w14:textId="77777777" w:rsidR="00401468" w:rsidRPr="005F5691" w:rsidRDefault="00401468" w:rsidP="00401468">
            <w:pPr>
              <w:jc w:val="center"/>
            </w:pPr>
          </w:p>
        </w:tc>
        <w:tc>
          <w:tcPr>
            <w:tcW w:w="540" w:type="dxa"/>
            <w:shd w:val="clear" w:color="auto" w:fill="auto"/>
            <w:vAlign w:val="center"/>
          </w:tcPr>
          <w:p w14:paraId="2D39F02E" w14:textId="77777777" w:rsidR="00401468" w:rsidRPr="005F5691" w:rsidRDefault="00401468" w:rsidP="00401468">
            <w:pPr>
              <w:jc w:val="center"/>
            </w:pPr>
          </w:p>
        </w:tc>
        <w:tc>
          <w:tcPr>
            <w:tcW w:w="540" w:type="dxa"/>
            <w:shd w:val="clear" w:color="auto" w:fill="auto"/>
            <w:vAlign w:val="center"/>
          </w:tcPr>
          <w:p w14:paraId="22BFD42D" w14:textId="77777777" w:rsidR="00401468" w:rsidRPr="005F5691" w:rsidRDefault="00401468" w:rsidP="00401468">
            <w:pPr>
              <w:jc w:val="center"/>
            </w:pPr>
          </w:p>
        </w:tc>
        <w:tc>
          <w:tcPr>
            <w:tcW w:w="540" w:type="dxa"/>
            <w:shd w:val="clear" w:color="auto" w:fill="auto"/>
            <w:vAlign w:val="center"/>
          </w:tcPr>
          <w:p w14:paraId="343B966B" w14:textId="77777777" w:rsidR="00401468" w:rsidRPr="005F5691" w:rsidRDefault="00401468" w:rsidP="00401468">
            <w:pPr>
              <w:jc w:val="center"/>
            </w:pPr>
          </w:p>
        </w:tc>
        <w:tc>
          <w:tcPr>
            <w:tcW w:w="630" w:type="dxa"/>
            <w:shd w:val="clear" w:color="auto" w:fill="auto"/>
            <w:vAlign w:val="center"/>
          </w:tcPr>
          <w:p w14:paraId="6D065911" w14:textId="77777777" w:rsidR="00401468" w:rsidRPr="005F5691" w:rsidRDefault="00401468" w:rsidP="00401468">
            <w:pPr>
              <w:jc w:val="center"/>
            </w:pPr>
          </w:p>
        </w:tc>
        <w:tc>
          <w:tcPr>
            <w:tcW w:w="630" w:type="dxa"/>
            <w:shd w:val="clear" w:color="auto" w:fill="auto"/>
            <w:vAlign w:val="center"/>
          </w:tcPr>
          <w:p w14:paraId="2793C4FB" w14:textId="77777777" w:rsidR="00401468" w:rsidRPr="005F5691" w:rsidRDefault="00401468" w:rsidP="00401468">
            <w:pPr>
              <w:jc w:val="center"/>
            </w:pPr>
          </w:p>
        </w:tc>
        <w:tc>
          <w:tcPr>
            <w:tcW w:w="720" w:type="dxa"/>
            <w:shd w:val="clear" w:color="auto" w:fill="auto"/>
            <w:vAlign w:val="center"/>
          </w:tcPr>
          <w:p w14:paraId="6AF8A8EC" w14:textId="77777777" w:rsidR="00401468" w:rsidRPr="005F5691" w:rsidRDefault="00401468" w:rsidP="00401468">
            <w:pPr>
              <w:jc w:val="center"/>
            </w:pPr>
          </w:p>
        </w:tc>
        <w:tc>
          <w:tcPr>
            <w:tcW w:w="540" w:type="dxa"/>
            <w:shd w:val="clear" w:color="auto" w:fill="auto"/>
            <w:vAlign w:val="center"/>
          </w:tcPr>
          <w:p w14:paraId="60755A79" w14:textId="77777777" w:rsidR="00401468" w:rsidRPr="005F5691" w:rsidRDefault="00401468" w:rsidP="00401468">
            <w:pPr>
              <w:jc w:val="center"/>
            </w:pPr>
          </w:p>
        </w:tc>
        <w:tc>
          <w:tcPr>
            <w:tcW w:w="540" w:type="dxa"/>
            <w:shd w:val="clear" w:color="auto" w:fill="auto"/>
            <w:vAlign w:val="center"/>
          </w:tcPr>
          <w:p w14:paraId="111CADCD" w14:textId="77777777" w:rsidR="00401468" w:rsidRPr="005F5691" w:rsidRDefault="00401468" w:rsidP="00401468">
            <w:pPr>
              <w:jc w:val="center"/>
            </w:pPr>
          </w:p>
        </w:tc>
        <w:tc>
          <w:tcPr>
            <w:tcW w:w="540" w:type="dxa"/>
            <w:shd w:val="clear" w:color="auto" w:fill="auto"/>
            <w:vAlign w:val="center"/>
          </w:tcPr>
          <w:p w14:paraId="14443CC9" w14:textId="77777777" w:rsidR="00401468" w:rsidRPr="005F5691" w:rsidRDefault="00401468" w:rsidP="00401468">
            <w:pPr>
              <w:jc w:val="center"/>
            </w:pPr>
          </w:p>
        </w:tc>
        <w:tc>
          <w:tcPr>
            <w:tcW w:w="630" w:type="dxa"/>
            <w:shd w:val="clear" w:color="auto" w:fill="auto"/>
            <w:vAlign w:val="center"/>
          </w:tcPr>
          <w:p w14:paraId="18DC9E0C" w14:textId="77777777" w:rsidR="00401468" w:rsidRPr="005F5691" w:rsidRDefault="00401468" w:rsidP="00401468">
            <w:pPr>
              <w:jc w:val="center"/>
            </w:pPr>
          </w:p>
        </w:tc>
        <w:tc>
          <w:tcPr>
            <w:tcW w:w="540" w:type="dxa"/>
            <w:shd w:val="clear" w:color="auto" w:fill="auto"/>
            <w:vAlign w:val="center"/>
          </w:tcPr>
          <w:p w14:paraId="62A80095" w14:textId="77777777" w:rsidR="00401468" w:rsidRPr="005F5691" w:rsidRDefault="00401468" w:rsidP="00401468">
            <w:pPr>
              <w:jc w:val="center"/>
            </w:pPr>
            <w:r w:rsidRPr="005F5691">
              <w:t>S</w:t>
            </w:r>
          </w:p>
        </w:tc>
        <w:tc>
          <w:tcPr>
            <w:tcW w:w="450" w:type="dxa"/>
            <w:shd w:val="clear" w:color="auto" w:fill="auto"/>
            <w:vAlign w:val="center"/>
          </w:tcPr>
          <w:p w14:paraId="622B463E" w14:textId="77777777" w:rsidR="00401468" w:rsidRPr="005F5691" w:rsidRDefault="00401468" w:rsidP="00401468">
            <w:pPr>
              <w:jc w:val="center"/>
            </w:pPr>
            <w:r>
              <w:t>P</w:t>
            </w:r>
          </w:p>
        </w:tc>
        <w:tc>
          <w:tcPr>
            <w:tcW w:w="630" w:type="dxa"/>
            <w:shd w:val="clear" w:color="auto" w:fill="auto"/>
            <w:vAlign w:val="center"/>
          </w:tcPr>
          <w:p w14:paraId="3132AADE" w14:textId="77777777" w:rsidR="00401468" w:rsidRPr="005F5691" w:rsidRDefault="00401468" w:rsidP="00401468">
            <w:pPr>
              <w:jc w:val="center"/>
            </w:pPr>
          </w:p>
        </w:tc>
      </w:tr>
      <w:tr w:rsidR="00C261E8" w:rsidRPr="005F5691" w14:paraId="6000B22B" w14:textId="77777777" w:rsidTr="00C261E8">
        <w:trPr>
          <w:trHeight w:val="124"/>
        </w:trPr>
        <w:tc>
          <w:tcPr>
            <w:tcW w:w="1800" w:type="dxa"/>
            <w:shd w:val="clear" w:color="auto" w:fill="auto"/>
          </w:tcPr>
          <w:p w14:paraId="2CEC6324" w14:textId="77777777" w:rsidR="00401468" w:rsidRPr="005F5691" w:rsidRDefault="00401468" w:rsidP="00401468">
            <w:r w:rsidRPr="005F5691">
              <w:t>Machine Shop, Large</w:t>
            </w:r>
          </w:p>
        </w:tc>
        <w:tc>
          <w:tcPr>
            <w:tcW w:w="360" w:type="dxa"/>
            <w:shd w:val="clear" w:color="auto" w:fill="auto"/>
            <w:vAlign w:val="center"/>
          </w:tcPr>
          <w:p w14:paraId="03A431BA" w14:textId="77777777" w:rsidR="00401468" w:rsidRPr="005F5691" w:rsidRDefault="00401468" w:rsidP="00401468">
            <w:pPr>
              <w:jc w:val="center"/>
            </w:pPr>
          </w:p>
        </w:tc>
        <w:tc>
          <w:tcPr>
            <w:tcW w:w="630" w:type="dxa"/>
            <w:shd w:val="clear" w:color="auto" w:fill="auto"/>
            <w:vAlign w:val="center"/>
          </w:tcPr>
          <w:p w14:paraId="4D145149" w14:textId="77777777" w:rsidR="00401468" w:rsidRPr="005F5691" w:rsidRDefault="00401468" w:rsidP="00401468">
            <w:pPr>
              <w:jc w:val="center"/>
            </w:pPr>
          </w:p>
        </w:tc>
        <w:tc>
          <w:tcPr>
            <w:tcW w:w="630" w:type="dxa"/>
            <w:shd w:val="clear" w:color="auto" w:fill="auto"/>
            <w:vAlign w:val="center"/>
          </w:tcPr>
          <w:p w14:paraId="1F7F3783" w14:textId="77777777" w:rsidR="00401468" w:rsidRPr="005F5691" w:rsidRDefault="00401468" w:rsidP="00401468">
            <w:pPr>
              <w:jc w:val="center"/>
            </w:pPr>
          </w:p>
        </w:tc>
        <w:tc>
          <w:tcPr>
            <w:tcW w:w="540" w:type="dxa"/>
            <w:shd w:val="clear" w:color="auto" w:fill="auto"/>
            <w:vAlign w:val="center"/>
          </w:tcPr>
          <w:p w14:paraId="6E8155D5" w14:textId="77777777" w:rsidR="00401468" w:rsidRPr="005F5691" w:rsidRDefault="00401468" w:rsidP="00401468">
            <w:pPr>
              <w:jc w:val="center"/>
            </w:pPr>
          </w:p>
        </w:tc>
        <w:tc>
          <w:tcPr>
            <w:tcW w:w="540" w:type="dxa"/>
            <w:shd w:val="clear" w:color="auto" w:fill="auto"/>
            <w:vAlign w:val="center"/>
          </w:tcPr>
          <w:p w14:paraId="72C6C3E3" w14:textId="77777777" w:rsidR="00401468" w:rsidRPr="005F5691" w:rsidRDefault="00401468" w:rsidP="00401468">
            <w:pPr>
              <w:jc w:val="center"/>
            </w:pPr>
          </w:p>
        </w:tc>
        <w:tc>
          <w:tcPr>
            <w:tcW w:w="540" w:type="dxa"/>
            <w:shd w:val="clear" w:color="auto" w:fill="auto"/>
            <w:vAlign w:val="center"/>
          </w:tcPr>
          <w:p w14:paraId="4E55D0E0" w14:textId="77777777" w:rsidR="00401468" w:rsidRPr="005F5691" w:rsidRDefault="00401468" w:rsidP="00401468">
            <w:pPr>
              <w:jc w:val="center"/>
            </w:pPr>
          </w:p>
        </w:tc>
        <w:tc>
          <w:tcPr>
            <w:tcW w:w="540" w:type="dxa"/>
            <w:shd w:val="clear" w:color="auto" w:fill="auto"/>
            <w:vAlign w:val="center"/>
          </w:tcPr>
          <w:p w14:paraId="4D3B137E" w14:textId="77777777" w:rsidR="00401468" w:rsidRPr="005F5691" w:rsidRDefault="00401468" w:rsidP="00401468">
            <w:pPr>
              <w:jc w:val="center"/>
            </w:pPr>
          </w:p>
        </w:tc>
        <w:tc>
          <w:tcPr>
            <w:tcW w:w="630" w:type="dxa"/>
            <w:shd w:val="clear" w:color="auto" w:fill="auto"/>
            <w:vAlign w:val="center"/>
          </w:tcPr>
          <w:p w14:paraId="6E6794C0" w14:textId="77777777" w:rsidR="00401468" w:rsidRPr="005F5691" w:rsidRDefault="00401468" w:rsidP="00401468">
            <w:pPr>
              <w:jc w:val="center"/>
            </w:pPr>
          </w:p>
        </w:tc>
        <w:tc>
          <w:tcPr>
            <w:tcW w:w="630" w:type="dxa"/>
            <w:shd w:val="clear" w:color="auto" w:fill="auto"/>
            <w:vAlign w:val="center"/>
          </w:tcPr>
          <w:p w14:paraId="16C26AA3" w14:textId="77777777" w:rsidR="00401468" w:rsidRPr="005F5691" w:rsidRDefault="00401468" w:rsidP="00401468">
            <w:pPr>
              <w:jc w:val="center"/>
            </w:pPr>
          </w:p>
        </w:tc>
        <w:tc>
          <w:tcPr>
            <w:tcW w:w="720" w:type="dxa"/>
            <w:shd w:val="clear" w:color="auto" w:fill="auto"/>
            <w:vAlign w:val="center"/>
          </w:tcPr>
          <w:p w14:paraId="3B819D72" w14:textId="77777777" w:rsidR="00401468" w:rsidRPr="005F5691" w:rsidRDefault="00401468" w:rsidP="00401468">
            <w:pPr>
              <w:jc w:val="center"/>
            </w:pPr>
          </w:p>
        </w:tc>
        <w:tc>
          <w:tcPr>
            <w:tcW w:w="540" w:type="dxa"/>
            <w:shd w:val="clear" w:color="auto" w:fill="auto"/>
            <w:vAlign w:val="center"/>
          </w:tcPr>
          <w:p w14:paraId="7681FB06" w14:textId="77777777" w:rsidR="00401468" w:rsidRPr="005F5691" w:rsidRDefault="00401468" w:rsidP="00401468">
            <w:pPr>
              <w:jc w:val="center"/>
            </w:pPr>
          </w:p>
        </w:tc>
        <w:tc>
          <w:tcPr>
            <w:tcW w:w="540" w:type="dxa"/>
            <w:shd w:val="clear" w:color="auto" w:fill="auto"/>
            <w:vAlign w:val="center"/>
          </w:tcPr>
          <w:p w14:paraId="7388027F" w14:textId="77777777" w:rsidR="00401468" w:rsidRPr="005F5691" w:rsidRDefault="00401468" w:rsidP="00401468">
            <w:pPr>
              <w:jc w:val="center"/>
            </w:pPr>
          </w:p>
        </w:tc>
        <w:tc>
          <w:tcPr>
            <w:tcW w:w="540" w:type="dxa"/>
            <w:shd w:val="clear" w:color="auto" w:fill="auto"/>
            <w:vAlign w:val="center"/>
          </w:tcPr>
          <w:p w14:paraId="43D4C2F0" w14:textId="77777777" w:rsidR="00401468" w:rsidRPr="005F5691" w:rsidRDefault="00401468" w:rsidP="00401468">
            <w:pPr>
              <w:jc w:val="center"/>
            </w:pPr>
          </w:p>
        </w:tc>
        <w:tc>
          <w:tcPr>
            <w:tcW w:w="630" w:type="dxa"/>
            <w:shd w:val="clear" w:color="auto" w:fill="auto"/>
            <w:vAlign w:val="center"/>
          </w:tcPr>
          <w:p w14:paraId="54475451" w14:textId="77777777" w:rsidR="00401468" w:rsidRPr="005F5691" w:rsidRDefault="00401468" w:rsidP="00401468">
            <w:pPr>
              <w:jc w:val="center"/>
            </w:pPr>
          </w:p>
        </w:tc>
        <w:tc>
          <w:tcPr>
            <w:tcW w:w="540" w:type="dxa"/>
            <w:shd w:val="clear" w:color="auto" w:fill="auto"/>
            <w:vAlign w:val="center"/>
          </w:tcPr>
          <w:p w14:paraId="4F7A8D2E" w14:textId="77777777" w:rsidR="00401468" w:rsidRPr="005F5691" w:rsidRDefault="00401468" w:rsidP="00401468">
            <w:pPr>
              <w:jc w:val="center"/>
            </w:pPr>
            <w:r w:rsidRPr="005F5691">
              <w:t>S</w:t>
            </w:r>
          </w:p>
        </w:tc>
        <w:tc>
          <w:tcPr>
            <w:tcW w:w="450" w:type="dxa"/>
            <w:shd w:val="clear" w:color="auto" w:fill="auto"/>
            <w:vAlign w:val="center"/>
          </w:tcPr>
          <w:p w14:paraId="2B86EAD0" w14:textId="77777777" w:rsidR="00401468" w:rsidRPr="005F5691" w:rsidRDefault="00401468" w:rsidP="00401468">
            <w:pPr>
              <w:jc w:val="center"/>
            </w:pPr>
            <w:r w:rsidRPr="005F5691">
              <w:t>S</w:t>
            </w:r>
          </w:p>
        </w:tc>
        <w:tc>
          <w:tcPr>
            <w:tcW w:w="630" w:type="dxa"/>
            <w:shd w:val="clear" w:color="auto" w:fill="auto"/>
            <w:vAlign w:val="center"/>
          </w:tcPr>
          <w:p w14:paraId="71EB03E1" w14:textId="77777777" w:rsidR="00401468" w:rsidRPr="005F5691" w:rsidRDefault="00401468" w:rsidP="00401468">
            <w:pPr>
              <w:jc w:val="center"/>
            </w:pPr>
          </w:p>
        </w:tc>
      </w:tr>
    </w:tbl>
    <w:p w14:paraId="76A6EA8D" w14:textId="77777777" w:rsidR="00CB32BC" w:rsidRDefault="00CB32BC">
      <w:r>
        <w:br w:type="page"/>
      </w: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CB32BC" w:rsidRPr="005F5691" w14:paraId="3DBB6B06" w14:textId="77777777" w:rsidTr="00CB32BC">
        <w:trPr>
          <w:trHeight w:val="124"/>
        </w:trPr>
        <w:tc>
          <w:tcPr>
            <w:tcW w:w="1800" w:type="dxa"/>
            <w:shd w:val="clear" w:color="auto" w:fill="D1D1D1" w:themeFill="background2" w:themeFillShade="E6"/>
          </w:tcPr>
          <w:p w14:paraId="58E26272" w14:textId="77777777" w:rsidR="00CB32BC" w:rsidRPr="005F5691" w:rsidRDefault="00CB32BC" w:rsidP="00CB32BC"/>
        </w:tc>
        <w:tc>
          <w:tcPr>
            <w:tcW w:w="360" w:type="dxa"/>
            <w:shd w:val="clear" w:color="auto" w:fill="D1D1D1" w:themeFill="background2" w:themeFillShade="E6"/>
            <w:vAlign w:val="center"/>
          </w:tcPr>
          <w:p w14:paraId="7FE798AF" w14:textId="0678A653" w:rsidR="00CB32BC" w:rsidRPr="005F5691" w:rsidRDefault="00CB32BC" w:rsidP="00CB32BC">
            <w:pPr>
              <w:jc w:val="center"/>
            </w:pPr>
            <w:r w:rsidRPr="007078CF">
              <w:rPr>
                <w:b/>
                <w:bCs/>
                <w:color w:val="000000"/>
                <w:sz w:val="22"/>
                <w:szCs w:val="22"/>
              </w:rPr>
              <w:t>C</w:t>
            </w:r>
          </w:p>
        </w:tc>
        <w:tc>
          <w:tcPr>
            <w:tcW w:w="630" w:type="dxa"/>
            <w:shd w:val="clear" w:color="auto" w:fill="D1D1D1" w:themeFill="background2" w:themeFillShade="E6"/>
            <w:vAlign w:val="center"/>
          </w:tcPr>
          <w:p w14:paraId="72D979A4" w14:textId="5D917E84" w:rsidR="00CB32BC" w:rsidRPr="005F5691" w:rsidRDefault="00CB32BC" w:rsidP="00CB32BC">
            <w:pPr>
              <w:jc w:val="center"/>
            </w:pPr>
            <w:r w:rsidRPr="007078CF">
              <w:rPr>
                <w:b/>
                <w:bCs/>
                <w:color w:val="000000"/>
                <w:sz w:val="22"/>
                <w:szCs w:val="22"/>
              </w:rPr>
              <w:t>AP</w:t>
            </w:r>
          </w:p>
        </w:tc>
        <w:tc>
          <w:tcPr>
            <w:tcW w:w="630" w:type="dxa"/>
            <w:shd w:val="clear" w:color="auto" w:fill="D1D1D1" w:themeFill="background2" w:themeFillShade="E6"/>
            <w:vAlign w:val="center"/>
          </w:tcPr>
          <w:p w14:paraId="1C1C8363" w14:textId="31AF68EB" w:rsidR="00CB32BC" w:rsidRPr="005F5691" w:rsidRDefault="00CB32BC" w:rsidP="00CB32BC">
            <w:pPr>
              <w:jc w:val="center"/>
            </w:pPr>
            <w:r w:rsidRPr="007078CF">
              <w:rPr>
                <w:b/>
                <w:bCs/>
                <w:color w:val="000000"/>
                <w:sz w:val="22"/>
                <w:szCs w:val="22"/>
              </w:rPr>
              <w:t>AG</w:t>
            </w:r>
          </w:p>
        </w:tc>
        <w:tc>
          <w:tcPr>
            <w:tcW w:w="540" w:type="dxa"/>
            <w:shd w:val="clear" w:color="auto" w:fill="D1D1D1" w:themeFill="background2" w:themeFillShade="E6"/>
            <w:vAlign w:val="center"/>
          </w:tcPr>
          <w:p w14:paraId="0CE93BB8" w14:textId="3158C67B" w:rsidR="00CB32BC" w:rsidRPr="005F5691" w:rsidRDefault="00CB32BC" w:rsidP="00CB32BC">
            <w:pPr>
              <w:jc w:val="center"/>
            </w:pPr>
            <w:r w:rsidRPr="007078CF">
              <w:rPr>
                <w:b/>
                <w:bCs/>
                <w:color w:val="000000"/>
                <w:sz w:val="22"/>
                <w:szCs w:val="22"/>
              </w:rPr>
              <w:t>RE</w:t>
            </w:r>
          </w:p>
        </w:tc>
        <w:tc>
          <w:tcPr>
            <w:tcW w:w="540" w:type="dxa"/>
            <w:shd w:val="clear" w:color="auto" w:fill="D1D1D1" w:themeFill="background2" w:themeFillShade="E6"/>
            <w:vAlign w:val="center"/>
          </w:tcPr>
          <w:p w14:paraId="6AA4B1A5" w14:textId="35C31E9F" w:rsidR="00CB32BC" w:rsidRPr="005F5691" w:rsidRDefault="00CB32BC" w:rsidP="00CB32BC">
            <w:pPr>
              <w:jc w:val="center"/>
            </w:pPr>
            <w:r w:rsidRPr="007078CF">
              <w:rPr>
                <w:b/>
                <w:bCs/>
                <w:color w:val="000000"/>
                <w:sz w:val="22"/>
                <w:szCs w:val="22"/>
              </w:rPr>
              <w:t>R1</w:t>
            </w:r>
          </w:p>
        </w:tc>
        <w:tc>
          <w:tcPr>
            <w:tcW w:w="540" w:type="dxa"/>
            <w:shd w:val="clear" w:color="auto" w:fill="D1D1D1" w:themeFill="background2" w:themeFillShade="E6"/>
            <w:vAlign w:val="center"/>
          </w:tcPr>
          <w:p w14:paraId="4B4002CC" w14:textId="197A8D9C" w:rsidR="00CB32BC" w:rsidRPr="005F5691" w:rsidRDefault="00CB32BC" w:rsidP="00CB32BC">
            <w:pPr>
              <w:jc w:val="center"/>
            </w:pPr>
            <w:r w:rsidRPr="007078CF">
              <w:rPr>
                <w:b/>
                <w:bCs/>
                <w:color w:val="000000"/>
                <w:sz w:val="22"/>
                <w:szCs w:val="22"/>
              </w:rPr>
              <w:t>R2</w:t>
            </w:r>
          </w:p>
        </w:tc>
        <w:tc>
          <w:tcPr>
            <w:tcW w:w="540" w:type="dxa"/>
            <w:shd w:val="clear" w:color="auto" w:fill="D1D1D1" w:themeFill="background2" w:themeFillShade="E6"/>
            <w:vAlign w:val="center"/>
          </w:tcPr>
          <w:p w14:paraId="71B82F9D" w14:textId="0D9756F7" w:rsidR="00CB32BC" w:rsidRPr="005F5691" w:rsidRDefault="00CB32BC" w:rsidP="00CB32BC">
            <w:pPr>
              <w:jc w:val="center"/>
            </w:pPr>
            <w:r w:rsidRPr="007078CF">
              <w:rPr>
                <w:b/>
                <w:bCs/>
                <w:color w:val="000000"/>
                <w:sz w:val="22"/>
                <w:szCs w:val="22"/>
              </w:rPr>
              <w:t>R3</w:t>
            </w:r>
          </w:p>
        </w:tc>
        <w:tc>
          <w:tcPr>
            <w:tcW w:w="630" w:type="dxa"/>
            <w:shd w:val="clear" w:color="auto" w:fill="D1D1D1" w:themeFill="background2" w:themeFillShade="E6"/>
            <w:vAlign w:val="center"/>
          </w:tcPr>
          <w:p w14:paraId="42077C44" w14:textId="01F00B8A" w:rsidR="00CB32BC" w:rsidRPr="005F5691" w:rsidRDefault="00CB32BC" w:rsidP="00CB32BC">
            <w:pPr>
              <w:jc w:val="center"/>
            </w:pPr>
            <w:r w:rsidRPr="007078CF">
              <w:rPr>
                <w:b/>
                <w:bCs/>
                <w:color w:val="000000"/>
                <w:sz w:val="22"/>
                <w:szCs w:val="22"/>
              </w:rPr>
              <w:t>R4</w:t>
            </w:r>
          </w:p>
        </w:tc>
        <w:tc>
          <w:tcPr>
            <w:tcW w:w="630" w:type="dxa"/>
            <w:shd w:val="clear" w:color="auto" w:fill="D1D1D1" w:themeFill="background2" w:themeFillShade="E6"/>
            <w:vAlign w:val="center"/>
          </w:tcPr>
          <w:p w14:paraId="34371BA3" w14:textId="70F75D62" w:rsidR="00CB32BC" w:rsidRPr="005F5691" w:rsidRDefault="00CB32BC" w:rsidP="00CB32BC">
            <w:pPr>
              <w:jc w:val="center"/>
            </w:pPr>
            <w:r w:rsidRPr="007078CF">
              <w:rPr>
                <w:b/>
                <w:bCs/>
                <w:color w:val="000000"/>
                <w:sz w:val="22"/>
                <w:szCs w:val="22"/>
              </w:rPr>
              <w:t>MF</w:t>
            </w:r>
          </w:p>
        </w:tc>
        <w:tc>
          <w:tcPr>
            <w:tcW w:w="720" w:type="dxa"/>
            <w:shd w:val="clear" w:color="auto" w:fill="D1D1D1" w:themeFill="background2" w:themeFillShade="E6"/>
            <w:vAlign w:val="center"/>
          </w:tcPr>
          <w:p w14:paraId="412C1B60" w14:textId="5CC677E8" w:rsidR="00CB32BC" w:rsidRPr="005F5691" w:rsidRDefault="00CB32BC" w:rsidP="00CB32BC">
            <w:pPr>
              <w:jc w:val="center"/>
            </w:pPr>
            <w:r w:rsidRPr="007078CF">
              <w:rPr>
                <w:b/>
                <w:bCs/>
                <w:color w:val="000000"/>
                <w:sz w:val="22"/>
                <w:szCs w:val="22"/>
              </w:rPr>
              <w:t>AB</w:t>
            </w:r>
          </w:p>
        </w:tc>
        <w:tc>
          <w:tcPr>
            <w:tcW w:w="540" w:type="dxa"/>
            <w:shd w:val="clear" w:color="auto" w:fill="D1D1D1" w:themeFill="background2" w:themeFillShade="E6"/>
            <w:vAlign w:val="center"/>
          </w:tcPr>
          <w:p w14:paraId="5422FF93" w14:textId="44F2E110" w:rsidR="00CB32BC" w:rsidRPr="005F5691" w:rsidRDefault="00CB32BC" w:rsidP="00CB32BC">
            <w:pPr>
              <w:jc w:val="center"/>
            </w:pPr>
            <w:r w:rsidRPr="007078CF">
              <w:rPr>
                <w:b/>
                <w:bCs/>
                <w:color w:val="000000"/>
                <w:sz w:val="22"/>
                <w:szCs w:val="22"/>
              </w:rPr>
              <w:t>LB</w:t>
            </w:r>
          </w:p>
        </w:tc>
        <w:tc>
          <w:tcPr>
            <w:tcW w:w="540" w:type="dxa"/>
            <w:shd w:val="clear" w:color="auto" w:fill="D1D1D1" w:themeFill="background2" w:themeFillShade="E6"/>
            <w:vAlign w:val="center"/>
          </w:tcPr>
          <w:p w14:paraId="5DB3921A" w14:textId="34B0FE3A" w:rsidR="00CB32BC" w:rsidRPr="005F5691" w:rsidRDefault="00CB32BC" w:rsidP="00CB32BC">
            <w:pPr>
              <w:jc w:val="center"/>
            </w:pPr>
            <w:r w:rsidRPr="007078CF">
              <w:rPr>
                <w:b/>
                <w:bCs/>
                <w:color w:val="000000"/>
                <w:sz w:val="22"/>
                <w:szCs w:val="22"/>
              </w:rPr>
              <w:t>GB</w:t>
            </w:r>
          </w:p>
        </w:tc>
        <w:tc>
          <w:tcPr>
            <w:tcW w:w="540" w:type="dxa"/>
            <w:shd w:val="clear" w:color="auto" w:fill="D1D1D1" w:themeFill="background2" w:themeFillShade="E6"/>
            <w:vAlign w:val="center"/>
          </w:tcPr>
          <w:p w14:paraId="4CF8D845" w14:textId="0515C1A1" w:rsidR="00CB32BC" w:rsidRPr="005F5691" w:rsidRDefault="00CB32BC" w:rsidP="00CB32BC">
            <w:pPr>
              <w:jc w:val="center"/>
            </w:pPr>
            <w:r w:rsidRPr="007078CF">
              <w:rPr>
                <w:b/>
                <w:bCs/>
                <w:color w:val="000000"/>
                <w:sz w:val="22"/>
                <w:szCs w:val="22"/>
              </w:rPr>
              <w:t>UB</w:t>
            </w:r>
          </w:p>
        </w:tc>
        <w:tc>
          <w:tcPr>
            <w:tcW w:w="630" w:type="dxa"/>
            <w:shd w:val="clear" w:color="auto" w:fill="D1D1D1" w:themeFill="background2" w:themeFillShade="E6"/>
            <w:vAlign w:val="center"/>
          </w:tcPr>
          <w:p w14:paraId="018DAD55" w14:textId="2EB1E6B3" w:rsidR="00CB32BC" w:rsidRPr="005F5691" w:rsidRDefault="00CB32BC" w:rsidP="00CB32BC">
            <w:pPr>
              <w:jc w:val="center"/>
            </w:pPr>
            <w:r w:rsidRPr="007078CF">
              <w:rPr>
                <w:b/>
                <w:bCs/>
                <w:color w:val="000000"/>
                <w:sz w:val="22"/>
                <w:szCs w:val="22"/>
              </w:rPr>
              <w:t>PB</w:t>
            </w:r>
          </w:p>
        </w:tc>
        <w:tc>
          <w:tcPr>
            <w:tcW w:w="540" w:type="dxa"/>
            <w:shd w:val="clear" w:color="auto" w:fill="D1D1D1" w:themeFill="background2" w:themeFillShade="E6"/>
            <w:vAlign w:val="center"/>
          </w:tcPr>
          <w:p w14:paraId="333F3653" w14:textId="79EC371E" w:rsidR="00CB32BC" w:rsidRPr="005F5691" w:rsidRDefault="00CB32BC" w:rsidP="00CB32BC">
            <w:pPr>
              <w:jc w:val="center"/>
            </w:pPr>
            <w:r w:rsidRPr="007078CF">
              <w:rPr>
                <w:b/>
                <w:bCs/>
                <w:color w:val="000000"/>
                <w:sz w:val="22"/>
                <w:szCs w:val="22"/>
              </w:rPr>
              <w:t>I1</w:t>
            </w:r>
          </w:p>
        </w:tc>
        <w:tc>
          <w:tcPr>
            <w:tcW w:w="450" w:type="dxa"/>
            <w:shd w:val="clear" w:color="auto" w:fill="D1D1D1" w:themeFill="background2" w:themeFillShade="E6"/>
            <w:vAlign w:val="center"/>
          </w:tcPr>
          <w:p w14:paraId="1B13DA95" w14:textId="760B6EC9" w:rsidR="00CB32BC" w:rsidRPr="005F5691" w:rsidRDefault="00CB32BC" w:rsidP="00CB32BC">
            <w:pPr>
              <w:jc w:val="center"/>
            </w:pPr>
            <w:r w:rsidRPr="007078CF">
              <w:rPr>
                <w:b/>
                <w:bCs/>
                <w:color w:val="000000"/>
                <w:sz w:val="22"/>
                <w:szCs w:val="22"/>
              </w:rPr>
              <w:t>I2</w:t>
            </w:r>
          </w:p>
        </w:tc>
        <w:tc>
          <w:tcPr>
            <w:tcW w:w="630" w:type="dxa"/>
            <w:shd w:val="clear" w:color="auto" w:fill="D1D1D1" w:themeFill="background2" w:themeFillShade="E6"/>
            <w:vAlign w:val="center"/>
          </w:tcPr>
          <w:p w14:paraId="63B54F98" w14:textId="2FA5FCA6" w:rsidR="00CB32BC" w:rsidRPr="005F5691" w:rsidRDefault="00CB32BC" w:rsidP="00CB32BC">
            <w:pPr>
              <w:jc w:val="center"/>
            </w:pPr>
            <w:r w:rsidRPr="007078CF">
              <w:rPr>
                <w:b/>
                <w:bCs/>
                <w:color w:val="000000"/>
                <w:sz w:val="22"/>
                <w:szCs w:val="22"/>
              </w:rPr>
              <w:t>AZ</w:t>
            </w:r>
          </w:p>
        </w:tc>
      </w:tr>
      <w:tr w:rsidR="00B03547" w:rsidRPr="005F5691" w14:paraId="0550D7A5" w14:textId="77777777" w:rsidTr="000C6996">
        <w:trPr>
          <w:trHeight w:val="124"/>
        </w:trPr>
        <w:tc>
          <w:tcPr>
            <w:tcW w:w="11430" w:type="dxa"/>
            <w:gridSpan w:val="18"/>
            <w:shd w:val="clear" w:color="auto" w:fill="E97132" w:themeFill="accent2"/>
          </w:tcPr>
          <w:p w14:paraId="3D9E8493" w14:textId="7261A637" w:rsidR="00B03547" w:rsidRPr="007078CF" w:rsidRDefault="00B03547" w:rsidP="00CB32BC">
            <w:pPr>
              <w:jc w:val="center"/>
              <w:rPr>
                <w:b/>
                <w:bCs/>
                <w:color w:val="000000"/>
                <w:sz w:val="22"/>
                <w:szCs w:val="22"/>
              </w:rPr>
            </w:pPr>
            <w:r w:rsidRPr="00F801FB">
              <w:rPr>
                <w:b/>
                <w:bCs/>
              </w:rPr>
              <w:t>Industrial Uses</w:t>
            </w:r>
          </w:p>
        </w:tc>
      </w:tr>
      <w:tr w:rsidR="00CB32BC" w:rsidRPr="005F5691" w14:paraId="6E409377" w14:textId="77777777" w:rsidTr="00C261E8">
        <w:trPr>
          <w:trHeight w:val="124"/>
        </w:trPr>
        <w:tc>
          <w:tcPr>
            <w:tcW w:w="1800" w:type="dxa"/>
            <w:shd w:val="clear" w:color="auto" w:fill="auto"/>
          </w:tcPr>
          <w:p w14:paraId="15BFF6F6" w14:textId="1927E0E9" w:rsidR="00CB32BC" w:rsidRPr="005F5691" w:rsidRDefault="00CB32BC" w:rsidP="00CB32BC">
            <w:r w:rsidRPr="005F5691">
              <w:t>Machine Shop, Small</w:t>
            </w:r>
          </w:p>
        </w:tc>
        <w:tc>
          <w:tcPr>
            <w:tcW w:w="360" w:type="dxa"/>
            <w:shd w:val="clear" w:color="auto" w:fill="auto"/>
            <w:vAlign w:val="center"/>
          </w:tcPr>
          <w:p w14:paraId="0071FEF5" w14:textId="77777777" w:rsidR="00CB32BC" w:rsidRPr="005F5691" w:rsidRDefault="00CB32BC" w:rsidP="00CB32BC">
            <w:pPr>
              <w:jc w:val="center"/>
            </w:pPr>
          </w:p>
        </w:tc>
        <w:tc>
          <w:tcPr>
            <w:tcW w:w="630" w:type="dxa"/>
            <w:shd w:val="clear" w:color="auto" w:fill="auto"/>
            <w:vAlign w:val="center"/>
          </w:tcPr>
          <w:p w14:paraId="304EAA56" w14:textId="77777777" w:rsidR="00CB32BC" w:rsidRPr="005F5691" w:rsidRDefault="00CB32BC" w:rsidP="00CB32BC">
            <w:pPr>
              <w:jc w:val="center"/>
            </w:pPr>
          </w:p>
        </w:tc>
        <w:tc>
          <w:tcPr>
            <w:tcW w:w="630" w:type="dxa"/>
            <w:shd w:val="clear" w:color="auto" w:fill="auto"/>
            <w:vAlign w:val="center"/>
          </w:tcPr>
          <w:p w14:paraId="54E97AF6" w14:textId="77777777" w:rsidR="00CB32BC" w:rsidRPr="005F5691" w:rsidRDefault="00CB32BC" w:rsidP="00CB32BC">
            <w:pPr>
              <w:jc w:val="center"/>
            </w:pPr>
            <w:r w:rsidRPr="005F5691">
              <w:t>S</w:t>
            </w:r>
          </w:p>
        </w:tc>
        <w:tc>
          <w:tcPr>
            <w:tcW w:w="540" w:type="dxa"/>
            <w:shd w:val="clear" w:color="auto" w:fill="auto"/>
            <w:vAlign w:val="center"/>
          </w:tcPr>
          <w:p w14:paraId="1C1F0CEB" w14:textId="77777777" w:rsidR="00CB32BC" w:rsidRPr="005F5691" w:rsidRDefault="00CB32BC" w:rsidP="00CB32BC">
            <w:pPr>
              <w:jc w:val="center"/>
            </w:pPr>
          </w:p>
        </w:tc>
        <w:tc>
          <w:tcPr>
            <w:tcW w:w="540" w:type="dxa"/>
            <w:shd w:val="clear" w:color="auto" w:fill="auto"/>
            <w:vAlign w:val="center"/>
          </w:tcPr>
          <w:p w14:paraId="6E3F518F" w14:textId="77777777" w:rsidR="00CB32BC" w:rsidRPr="005F5691" w:rsidRDefault="00CB32BC" w:rsidP="00CB32BC">
            <w:pPr>
              <w:jc w:val="center"/>
            </w:pPr>
          </w:p>
        </w:tc>
        <w:tc>
          <w:tcPr>
            <w:tcW w:w="540" w:type="dxa"/>
            <w:shd w:val="clear" w:color="auto" w:fill="auto"/>
            <w:vAlign w:val="center"/>
          </w:tcPr>
          <w:p w14:paraId="0E28D203" w14:textId="77777777" w:rsidR="00CB32BC" w:rsidRPr="005F5691" w:rsidRDefault="00CB32BC" w:rsidP="00CB32BC">
            <w:pPr>
              <w:jc w:val="center"/>
            </w:pPr>
          </w:p>
        </w:tc>
        <w:tc>
          <w:tcPr>
            <w:tcW w:w="540" w:type="dxa"/>
            <w:shd w:val="clear" w:color="auto" w:fill="auto"/>
            <w:vAlign w:val="center"/>
          </w:tcPr>
          <w:p w14:paraId="4F0D88B1" w14:textId="77777777" w:rsidR="00CB32BC" w:rsidRPr="005F5691" w:rsidRDefault="00CB32BC" w:rsidP="00CB32BC">
            <w:pPr>
              <w:jc w:val="center"/>
            </w:pPr>
          </w:p>
        </w:tc>
        <w:tc>
          <w:tcPr>
            <w:tcW w:w="630" w:type="dxa"/>
            <w:shd w:val="clear" w:color="auto" w:fill="auto"/>
            <w:vAlign w:val="center"/>
          </w:tcPr>
          <w:p w14:paraId="5541D2B4" w14:textId="77777777" w:rsidR="00CB32BC" w:rsidRPr="005F5691" w:rsidRDefault="00CB32BC" w:rsidP="00CB32BC">
            <w:pPr>
              <w:jc w:val="center"/>
            </w:pPr>
          </w:p>
        </w:tc>
        <w:tc>
          <w:tcPr>
            <w:tcW w:w="630" w:type="dxa"/>
            <w:shd w:val="clear" w:color="auto" w:fill="auto"/>
            <w:vAlign w:val="center"/>
          </w:tcPr>
          <w:p w14:paraId="593D2C84" w14:textId="77777777" w:rsidR="00CB32BC" w:rsidRPr="005F5691" w:rsidRDefault="00CB32BC" w:rsidP="00CB32BC">
            <w:pPr>
              <w:jc w:val="center"/>
            </w:pPr>
          </w:p>
        </w:tc>
        <w:tc>
          <w:tcPr>
            <w:tcW w:w="720" w:type="dxa"/>
            <w:shd w:val="clear" w:color="auto" w:fill="auto"/>
            <w:vAlign w:val="center"/>
          </w:tcPr>
          <w:p w14:paraId="1AE197BA" w14:textId="77777777" w:rsidR="00CB32BC" w:rsidRPr="005F5691" w:rsidRDefault="00CB32BC" w:rsidP="00CB32BC">
            <w:pPr>
              <w:jc w:val="center"/>
            </w:pPr>
          </w:p>
        </w:tc>
        <w:tc>
          <w:tcPr>
            <w:tcW w:w="540" w:type="dxa"/>
            <w:shd w:val="clear" w:color="auto" w:fill="auto"/>
            <w:vAlign w:val="center"/>
          </w:tcPr>
          <w:p w14:paraId="5B8670E4" w14:textId="77777777" w:rsidR="00CB32BC" w:rsidRPr="005F5691" w:rsidRDefault="00CB32BC" w:rsidP="00CB32BC">
            <w:pPr>
              <w:jc w:val="center"/>
            </w:pPr>
          </w:p>
        </w:tc>
        <w:tc>
          <w:tcPr>
            <w:tcW w:w="540" w:type="dxa"/>
            <w:shd w:val="clear" w:color="auto" w:fill="auto"/>
            <w:vAlign w:val="center"/>
          </w:tcPr>
          <w:p w14:paraId="4FA5CF1E" w14:textId="77777777" w:rsidR="00CB32BC" w:rsidRPr="005F5691" w:rsidRDefault="00CB32BC" w:rsidP="00CB32BC">
            <w:pPr>
              <w:jc w:val="center"/>
            </w:pPr>
          </w:p>
        </w:tc>
        <w:tc>
          <w:tcPr>
            <w:tcW w:w="540" w:type="dxa"/>
            <w:shd w:val="clear" w:color="auto" w:fill="auto"/>
            <w:vAlign w:val="center"/>
          </w:tcPr>
          <w:p w14:paraId="27078825" w14:textId="77777777" w:rsidR="00CB32BC" w:rsidRPr="005F5691" w:rsidRDefault="00CB32BC" w:rsidP="00CB32BC">
            <w:pPr>
              <w:jc w:val="center"/>
            </w:pPr>
          </w:p>
        </w:tc>
        <w:tc>
          <w:tcPr>
            <w:tcW w:w="630" w:type="dxa"/>
            <w:shd w:val="clear" w:color="auto" w:fill="auto"/>
            <w:vAlign w:val="center"/>
          </w:tcPr>
          <w:p w14:paraId="66FEA98A" w14:textId="77777777" w:rsidR="00CB32BC" w:rsidRPr="005F5691" w:rsidRDefault="00CB32BC" w:rsidP="00CB32BC">
            <w:pPr>
              <w:jc w:val="center"/>
            </w:pPr>
          </w:p>
        </w:tc>
        <w:tc>
          <w:tcPr>
            <w:tcW w:w="540" w:type="dxa"/>
            <w:shd w:val="clear" w:color="auto" w:fill="auto"/>
            <w:vAlign w:val="center"/>
          </w:tcPr>
          <w:p w14:paraId="52BAF284" w14:textId="77777777" w:rsidR="00CB32BC" w:rsidRPr="005F5691" w:rsidRDefault="00CB32BC" w:rsidP="00CB32BC">
            <w:pPr>
              <w:jc w:val="center"/>
            </w:pPr>
            <w:r w:rsidRPr="005F5691">
              <w:t>S</w:t>
            </w:r>
          </w:p>
        </w:tc>
        <w:tc>
          <w:tcPr>
            <w:tcW w:w="450" w:type="dxa"/>
            <w:shd w:val="clear" w:color="auto" w:fill="auto"/>
            <w:vAlign w:val="center"/>
          </w:tcPr>
          <w:p w14:paraId="68F6948E" w14:textId="77777777" w:rsidR="00CB32BC" w:rsidRPr="005F5691" w:rsidRDefault="00CB32BC" w:rsidP="00CB32BC">
            <w:pPr>
              <w:jc w:val="center"/>
            </w:pPr>
            <w:r w:rsidRPr="005F5691">
              <w:t>S</w:t>
            </w:r>
          </w:p>
        </w:tc>
        <w:tc>
          <w:tcPr>
            <w:tcW w:w="630" w:type="dxa"/>
            <w:shd w:val="clear" w:color="auto" w:fill="auto"/>
            <w:vAlign w:val="center"/>
          </w:tcPr>
          <w:p w14:paraId="56AE0D49" w14:textId="77777777" w:rsidR="00CB32BC" w:rsidRPr="005F5691" w:rsidRDefault="00CB32BC" w:rsidP="00CB32BC">
            <w:pPr>
              <w:jc w:val="center"/>
            </w:pPr>
          </w:p>
        </w:tc>
      </w:tr>
      <w:tr w:rsidR="00CB32BC" w:rsidRPr="005F5691" w14:paraId="3EE70DD9" w14:textId="77777777" w:rsidTr="00C261E8">
        <w:trPr>
          <w:trHeight w:val="124"/>
        </w:trPr>
        <w:tc>
          <w:tcPr>
            <w:tcW w:w="1800" w:type="dxa"/>
            <w:shd w:val="clear" w:color="auto" w:fill="auto"/>
          </w:tcPr>
          <w:p w14:paraId="3E66364A" w14:textId="77777777" w:rsidR="00CB32BC" w:rsidRPr="005F5691" w:rsidRDefault="00CB32BC" w:rsidP="00CB32BC">
            <w:r w:rsidRPr="005F5691">
              <w:t>Manufacturing, Use, or Storage of Explosives</w:t>
            </w:r>
          </w:p>
        </w:tc>
        <w:tc>
          <w:tcPr>
            <w:tcW w:w="360" w:type="dxa"/>
            <w:shd w:val="clear" w:color="auto" w:fill="auto"/>
            <w:vAlign w:val="center"/>
          </w:tcPr>
          <w:p w14:paraId="723D8AAC" w14:textId="77777777" w:rsidR="00CB32BC" w:rsidRPr="005F5691" w:rsidRDefault="00CB32BC" w:rsidP="00CB32BC">
            <w:pPr>
              <w:jc w:val="center"/>
            </w:pPr>
          </w:p>
        </w:tc>
        <w:tc>
          <w:tcPr>
            <w:tcW w:w="630" w:type="dxa"/>
            <w:shd w:val="clear" w:color="auto" w:fill="auto"/>
            <w:vAlign w:val="center"/>
          </w:tcPr>
          <w:p w14:paraId="3DFDE7DD" w14:textId="77777777" w:rsidR="00CB32BC" w:rsidRPr="005F5691" w:rsidRDefault="00CB32BC" w:rsidP="00CB32BC">
            <w:pPr>
              <w:jc w:val="center"/>
            </w:pPr>
          </w:p>
        </w:tc>
        <w:tc>
          <w:tcPr>
            <w:tcW w:w="630" w:type="dxa"/>
            <w:shd w:val="clear" w:color="auto" w:fill="auto"/>
            <w:vAlign w:val="center"/>
          </w:tcPr>
          <w:p w14:paraId="50B4DB08" w14:textId="77777777" w:rsidR="00CB32BC" w:rsidRPr="005F5691" w:rsidRDefault="00CB32BC" w:rsidP="00CB32BC">
            <w:pPr>
              <w:jc w:val="center"/>
            </w:pPr>
          </w:p>
        </w:tc>
        <w:tc>
          <w:tcPr>
            <w:tcW w:w="540" w:type="dxa"/>
            <w:shd w:val="clear" w:color="auto" w:fill="auto"/>
            <w:vAlign w:val="center"/>
          </w:tcPr>
          <w:p w14:paraId="4543A244" w14:textId="77777777" w:rsidR="00CB32BC" w:rsidRPr="005F5691" w:rsidRDefault="00CB32BC" w:rsidP="00CB32BC">
            <w:pPr>
              <w:jc w:val="center"/>
            </w:pPr>
          </w:p>
        </w:tc>
        <w:tc>
          <w:tcPr>
            <w:tcW w:w="540" w:type="dxa"/>
            <w:shd w:val="clear" w:color="auto" w:fill="auto"/>
            <w:vAlign w:val="center"/>
          </w:tcPr>
          <w:p w14:paraId="4EB4D4CE" w14:textId="77777777" w:rsidR="00CB32BC" w:rsidRPr="005F5691" w:rsidRDefault="00CB32BC" w:rsidP="00CB32BC">
            <w:pPr>
              <w:jc w:val="center"/>
            </w:pPr>
          </w:p>
        </w:tc>
        <w:tc>
          <w:tcPr>
            <w:tcW w:w="540" w:type="dxa"/>
            <w:shd w:val="clear" w:color="auto" w:fill="auto"/>
            <w:vAlign w:val="center"/>
          </w:tcPr>
          <w:p w14:paraId="0A54D554" w14:textId="77777777" w:rsidR="00CB32BC" w:rsidRPr="005F5691" w:rsidRDefault="00CB32BC" w:rsidP="00CB32BC">
            <w:pPr>
              <w:jc w:val="center"/>
            </w:pPr>
          </w:p>
        </w:tc>
        <w:tc>
          <w:tcPr>
            <w:tcW w:w="540" w:type="dxa"/>
            <w:shd w:val="clear" w:color="auto" w:fill="auto"/>
            <w:vAlign w:val="center"/>
          </w:tcPr>
          <w:p w14:paraId="7388BFF8" w14:textId="77777777" w:rsidR="00CB32BC" w:rsidRPr="005F5691" w:rsidRDefault="00CB32BC" w:rsidP="00CB32BC">
            <w:pPr>
              <w:jc w:val="center"/>
            </w:pPr>
          </w:p>
        </w:tc>
        <w:tc>
          <w:tcPr>
            <w:tcW w:w="630" w:type="dxa"/>
            <w:shd w:val="clear" w:color="auto" w:fill="auto"/>
            <w:vAlign w:val="center"/>
          </w:tcPr>
          <w:p w14:paraId="60397FBB" w14:textId="77777777" w:rsidR="00CB32BC" w:rsidRPr="005F5691" w:rsidRDefault="00CB32BC" w:rsidP="00CB32BC">
            <w:pPr>
              <w:jc w:val="center"/>
            </w:pPr>
          </w:p>
        </w:tc>
        <w:tc>
          <w:tcPr>
            <w:tcW w:w="630" w:type="dxa"/>
            <w:shd w:val="clear" w:color="auto" w:fill="auto"/>
            <w:vAlign w:val="center"/>
          </w:tcPr>
          <w:p w14:paraId="18E625D7" w14:textId="77777777" w:rsidR="00CB32BC" w:rsidRPr="005F5691" w:rsidRDefault="00CB32BC" w:rsidP="00CB32BC">
            <w:pPr>
              <w:jc w:val="center"/>
            </w:pPr>
          </w:p>
        </w:tc>
        <w:tc>
          <w:tcPr>
            <w:tcW w:w="720" w:type="dxa"/>
            <w:shd w:val="clear" w:color="auto" w:fill="auto"/>
            <w:vAlign w:val="center"/>
          </w:tcPr>
          <w:p w14:paraId="50467B14" w14:textId="77777777" w:rsidR="00CB32BC" w:rsidRPr="005F5691" w:rsidRDefault="00CB32BC" w:rsidP="00CB32BC">
            <w:pPr>
              <w:jc w:val="center"/>
            </w:pPr>
          </w:p>
        </w:tc>
        <w:tc>
          <w:tcPr>
            <w:tcW w:w="540" w:type="dxa"/>
            <w:shd w:val="clear" w:color="auto" w:fill="auto"/>
            <w:vAlign w:val="center"/>
          </w:tcPr>
          <w:p w14:paraId="3AEC7D2A" w14:textId="77777777" w:rsidR="00CB32BC" w:rsidRPr="005F5691" w:rsidRDefault="00CB32BC" w:rsidP="00CB32BC">
            <w:pPr>
              <w:jc w:val="center"/>
            </w:pPr>
          </w:p>
        </w:tc>
        <w:tc>
          <w:tcPr>
            <w:tcW w:w="540" w:type="dxa"/>
            <w:shd w:val="clear" w:color="auto" w:fill="auto"/>
            <w:vAlign w:val="center"/>
          </w:tcPr>
          <w:p w14:paraId="1D8A985D" w14:textId="77777777" w:rsidR="00CB32BC" w:rsidRPr="005F5691" w:rsidRDefault="00CB32BC" w:rsidP="00CB32BC">
            <w:pPr>
              <w:jc w:val="center"/>
            </w:pPr>
          </w:p>
        </w:tc>
        <w:tc>
          <w:tcPr>
            <w:tcW w:w="540" w:type="dxa"/>
            <w:shd w:val="clear" w:color="auto" w:fill="auto"/>
            <w:vAlign w:val="center"/>
          </w:tcPr>
          <w:p w14:paraId="6903F509" w14:textId="77777777" w:rsidR="00CB32BC" w:rsidRPr="005F5691" w:rsidRDefault="00CB32BC" w:rsidP="00CB32BC">
            <w:pPr>
              <w:jc w:val="center"/>
            </w:pPr>
          </w:p>
        </w:tc>
        <w:tc>
          <w:tcPr>
            <w:tcW w:w="630" w:type="dxa"/>
            <w:shd w:val="clear" w:color="auto" w:fill="auto"/>
            <w:vAlign w:val="center"/>
          </w:tcPr>
          <w:p w14:paraId="57DC3E86" w14:textId="77777777" w:rsidR="00CB32BC" w:rsidRPr="005F5691" w:rsidRDefault="00CB32BC" w:rsidP="00CB32BC">
            <w:pPr>
              <w:jc w:val="center"/>
            </w:pPr>
          </w:p>
        </w:tc>
        <w:tc>
          <w:tcPr>
            <w:tcW w:w="540" w:type="dxa"/>
            <w:shd w:val="clear" w:color="auto" w:fill="auto"/>
            <w:vAlign w:val="center"/>
          </w:tcPr>
          <w:p w14:paraId="375775DE" w14:textId="77777777" w:rsidR="00CB32BC" w:rsidRPr="005F5691" w:rsidRDefault="00CB32BC" w:rsidP="00CB32BC">
            <w:pPr>
              <w:jc w:val="center"/>
            </w:pPr>
            <w:r w:rsidRPr="005F5691">
              <w:t>S</w:t>
            </w:r>
          </w:p>
        </w:tc>
        <w:tc>
          <w:tcPr>
            <w:tcW w:w="450" w:type="dxa"/>
            <w:shd w:val="clear" w:color="auto" w:fill="auto"/>
            <w:vAlign w:val="center"/>
          </w:tcPr>
          <w:p w14:paraId="3151A1A9" w14:textId="77777777" w:rsidR="00CB32BC" w:rsidRPr="005F5691" w:rsidRDefault="00CB32BC" w:rsidP="00CB32BC">
            <w:pPr>
              <w:jc w:val="center"/>
            </w:pPr>
            <w:r w:rsidRPr="005F5691">
              <w:t>S</w:t>
            </w:r>
          </w:p>
        </w:tc>
        <w:tc>
          <w:tcPr>
            <w:tcW w:w="630" w:type="dxa"/>
            <w:shd w:val="clear" w:color="auto" w:fill="auto"/>
            <w:vAlign w:val="center"/>
          </w:tcPr>
          <w:p w14:paraId="23B3AC55" w14:textId="77777777" w:rsidR="00CB32BC" w:rsidRPr="005F5691" w:rsidRDefault="00CB32BC" w:rsidP="00CB32BC">
            <w:pPr>
              <w:jc w:val="center"/>
            </w:pPr>
          </w:p>
        </w:tc>
      </w:tr>
      <w:tr w:rsidR="00CB32BC" w:rsidRPr="005F5691" w14:paraId="015CC0C7" w14:textId="77777777" w:rsidTr="00C261E8">
        <w:trPr>
          <w:trHeight w:val="124"/>
        </w:trPr>
        <w:tc>
          <w:tcPr>
            <w:tcW w:w="1800" w:type="dxa"/>
            <w:shd w:val="clear" w:color="auto" w:fill="auto"/>
          </w:tcPr>
          <w:p w14:paraId="410B16EC" w14:textId="77777777" w:rsidR="00CB32BC" w:rsidRPr="005F5691" w:rsidRDefault="00CB32BC" w:rsidP="00CB32BC">
            <w:r w:rsidRPr="005F5691">
              <w:t>Mineral Extraction</w:t>
            </w:r>
          </w:p>
        </w:tc>
        <w:tc>
          <w:tcPr>
            <w:tcW w:w="360" w:type="dxa"/>
            <w:shd w:val="clear" w:color="auto" w:fill="auto"/>
            <w:vAlign w:val="center"/>
          </w:tcPr>
          <w:p w14:paraId="617B3473" w14:textId="77777777" w:rsidR="00CB32BC" w:rsidRPr="005F5691" w:rsidRDefault="00CB32BC" w:rsidP="00CB32BC">
            <w:pPr>
              <w:jc w:val="center"/>
            </w:pPr>
          </w:p>
        </w:tc>
        <w:tc>
          <w:tcPr>
            <w:tcW w:w="630" w:type="dxa"/>
            <w:shd w:val="clear" w:color="auto" w:fill="auto"/>
            <w:vAlign w:val="center"/>
          </w:tcPr>
          <w:p w14:paraId="4E97FC03" w14:textId="77777777" w:rsidR="00CB32BC" w:rsidRPr="005F5691" w:rsidRDefault="00CB32BC" w:rsidP="00CB32BC">
            <w:pPr>
              <w:jc w:val="center"/>
            </w:pPr>
            <w:r w:rsidRPr="005F5691">
              <w:t>S</w:t>
            </w:r>
          </w:p>
        </w:tc>
        <w:tc>
          <w:tcPr>
            <w:tcW w:w="630" w:type="dxa"/>
            <w:shd w:val="clear" w:color="auto" w:fill="auto"/>
            <w:vAlign w:val="center"/>
          </w:tcPr>
          <w:p w14:paraId="37ABEFEF" w14:textId="77777777" w:rsidR="00CB32BC" w:rsidRPr="005F5691" w:rsidRDefault="00CB32BC" w:rsidP="00CB32BC">
            <w:pPr>
              <w:jc w:val="center"/>
            </w:pPr>
            <w:r w:rsidRPr="005F5691">
              <w:t>S</w:t>
            </w:r>
          </w:p>
        </w:tc>
        <w:tc>
          <w:tcPr>
            <w:tcW w:w="540" w:type="dxa"/>
            <w:shd w:val="clear" w:color="auto" w:fill="auto"/>
            <w:vAlign w:val="center"/>
          </w:tcPr>
          <w:p w14:paraId="5A206C6E" w14:textId="77777777" w:rsidR="00CB32BC" w:rsidRPr="005F5691" w:rsidRDefault="00CB32BC" w:rsidP="00CB32BC">
            <w:pPr>
              <w:jc w:val="center"/>
            </w:pPr>
            <w:r w:rsidRPr="005F5691">
              <w:t>S</w:t>
            </w:r>
          </w:p>
        </w:tc>
        <w:tc>
          <w:tcPr>
            <w:tcW w:w="540" w:type="dxa"/>
            <w:shd w:val="clear" w:color="auto" w:fill="auto"/>
            <w:vAlign w:val="center"/>
          </w:tcPr>
          <w:p w14:paraId="28EC922D" w14:textId="77777777" w:rsidR="00CB32BC" w:rsidRPr="005F5691" w:rsidRDefault="00CB32BC" w:rsidP="00CB32BC">
            <w:pPr>
              <w:jc w:val="center"/>
            </w:pPr>
            <w:r w:rsidRPr="005F5691">
              <w:t>S</w:t>
            </w:r>
          </w:p>
        </w:tc>
        <w:tc>
          <w:tcPr>
            <w:tcW w:w="540" w:type="dxa"/>
            <w:shd w:val="clear" w:color="auto" w:fill="auto"/>
            <w:vAlign w:val="center"/>
          </w:tcPr>
          <w:p w14:paraId="16B09680" w14:textId="77777777" w:rsidR="00CB32BC" w:rsidRPr="005F5691" w:rsidRDefault="00CB32BC" w:rsidP="00CB32BC">
            <w:pPr>
              <w:jc w:val="center"/>
            </w:pPr>
            <w:r w:rsidRPr="005F5691">
              <w:t>S</w:t>
            </w:r>
          </w:p>
        </w:tc>
        <w:tc>
          <w:tcPr>
            <w:tcW w:w="540" w:type="dxa"/>
            <w:shd w:val="clear" w:color="auto" w:fill="auto"/>
            <w:vAlign w:val="center"/>
          </w:tcPr>
          <w:p w14:paraId="0F8A714A" w14:textId="77777777" w:rsidR="00CB32BC" w:rsidRPr="005F5691" w:rsidRDefault="00CB32BC" w:rsidP="00CB32BC">
            <w:pPr>
              <w:jc w:val="center"/>
            </w:pPr>
            <w:r w:rsidRPr="005F5691">
              <w:t>S</w:t>
            </w:r>
          </w:p>
        </w:tc>
        <w:tc>
          <w:tcPr>
            <w:tcW w:w="630" w:type="dxa"/>
            <w:shd w:val="clear" w:color="auto" w:fill="auto"/>
            <w:vAlign w:val="center"/>
          </w:tcPr>
          <w:p w14:paraId="4D28CD9E" w14:textId="77777777" w:rsidR="00CB32BC" w:rsidRPr="005F5691" w:rsidRDefault="00CB32BC" w:rsidP="00CB32BC">
            <w:pPr>
              <w:jc w:val="center"/>
            </w:pPr>
            <w:r w:rsidRPr="005F5691">
              <w:t>S</w:t>
            </w:r>
          </w:p>
        </w:tc>
        <w:tc>
          <w:tcPr>
            <w:tcW w:w="630" w:type="dxa"/>
            <w:shd w:val="clear" w:color="auto" w:fill="auto"/>
            <w:vAlign w:val="center"/>
          </w:tcPr>
          <w:p w14:paraId="316506E8" w14:textId="77777777" w:rsidR="00CB32BC" w:rsidRPr="005F5691" w:rsidRDefault="00CB32BC" w:rsidP="00CB32BC">
            <w:pPr>
              <w:jc w:val="center"/>
            </w:pPr>
            <w:r w:rsidRPr="005F5691">
              <w:t>S</w:t>
            </w:r>
          </w:p>
        </w:tc>
        <w:tc>
          <w:tcPr>
            <w:tcW w:w="720" w:type="dxa"/>
            <w:shd w:val="clear" w:color="auto" w:fill="auto"/>
            <w:vAlign w:val="center"/>
          </w:tcPr>
          <w:p w14:paraId="0BC6CA53" w14:textId="77777777" w:rsidR="00CB32BC" w:rsidRPr="005F5691" w:rsidRDefault="00CB32BC" w:rsidP="00CB32BC">
            <w:pPr>
              <w:jc w:val="center"/>
            </w:pPr>
            <w:r w:rsidRPr="005F5691">
              <w:t>S</w:t>
            </w:r>
          </w:p>
        </w:tc>
        <w:tc>
          <w:tcPr>
            <w:tcW w:w="540" w:type="dxa"/>
            <w:shd w:val="clear" w:color="auto" w:fill="auto"/>
            <w:vAlign w:val="center"/>
          </w:tcPr>
          <w:p w14:paraId="644C9609" w14:textId="77777777" w:rsidR="00CB32BC" w:rsidRPr="005F5691" w:rsidRDefault="00CB32BC" w:rsidP="00CB32BC">
            <w:pPr>
              <w:jc w:val="center"/>
            </w:pPr>
            <w:r w:rsidRPr="005F5691">
              <w:t>S</w:t>
            </w:r>
          </w:p>
        </w:tc>
        <w:tc>
          <w:tcPr>
            <w:tcW w:w="540" w:type="dxa"/>
            <w:shd w:val="clear" w:color="auto" w:fill="auto"/>
            <w:vAlign w:val="center"/>
          </w:tcPr>
          <w:p w14:paraId="6924C6D6" w14:textId="77777777" w:rsidR="00CB32BC" w:rsidRPr="005F5691" w:rsidRDefault="00CB32BC" w:rsidP="00CB32BC">
            <w:pPr>
              <w:jc w:val="center"/>
            </w:pPr>
            <w:r w:rsidRPr="005F5691">
              <w:t>S</w:t>
            </w:r>
          </w:p>
        </w:tc>
        <w:tc>
          <w:tcPr>
            <w:tcW w:w="540" w:type="dxa"/>
            <w:shd w:val="clear" w:color="auto" w:fill="auto"/>
            <w:vAlign w:val="center"/>
          </w:tcPr>
          <w:p w14:paraId="42ECEB57" w14:textId="77777777" w:rsidR="00CB32BC" w:rsidRPr="005F5691" w:rsidRDefault="00CB32BC" w:rsidP="00CB32BC">
            <w:pPr>
              <w:jc w:val="center"/>
            </w:pPr>
            <w:r w:rsidRPr="005F5691">
              <w:t>S</w:t>
            </w:r>
          </w:p>
        </w:tc>
        <w:tc>
          <w:tcPr>
            <w:tcW w:w="630" w:type="dxa"/>
            <w:shd w:val="clear" w:color="auto" w:fill="auto"/>
            <w:vAlign w:val="center"/>
          </w:tcPr>
          <w:p w14:paraId="160D3C27" w14:textId="77777777" w:rsidR="00CB32BC" w:rsidRPr="005F5691" w:rsidRDefault="00CB32BC" w:rsidP="00CB32BC">
            <w:pPr>
              <w:jc w:val="center"/>
            </w:pPr>
            <w:r w:rsidRPr="005F5691">
              <w:t>S</w:t>
            </w:r>
          </w:p>
        </w:tc>
        <w:tc>
          <w:tcPr>
            <w:tcW w:w="540" w:type="dxa"/>
            <w:shd w:val="clear" w:color="auto" w:fill="auto"/>
            <w:vAlign w:val="center"/>
          </w:tcPr>
          <w:p w14:paraId="14C96BF4" w14:textId="77777777" w:rsidR="00CB32BC" w:rsidRPr="005F5691" w:rsidRDefault="00CB32BC" w:rsidP="00CB32BC">
            <w:pPr>
              <w:jc w:val="center"/>
            </w:pPr>
            <w:r w:rsidRPr="005F5691">
              <w:t>S</w:t>
            </w:r>
          </w:p>
        </w:tc>
        <w:tc>
          <w:tcPr>
            <w:tcW w:w="450" w:type="dxa"/>
            <w:shd w:val="clear" w:color="auto" w:fill="auto"/>
            <w:vAlign w:val="center"/>
          </w:tcPr>
          <w:p w14:paraId="0E3F2392" w14:textId="77777777" w:rsidR="00CB32BC" w:rsidRPr="005F5691" w:rsidRDefault="00CB32BC" w:rsidP="00CB32BC">
            <w:pPr>
              <w:jc w:val="center"/>
            </w:pPr>
            <w:r w:rsidRPr="005F5691">
              <w:t>S</w:t>
            </w:r>
          </w:p>
        </w:tc>
        <w:tc>
          <w:tcPr>
            <w:tcW w:w="630" w:type="dxa"/>
            <w:shd w:val="clear" w:color="auto" w:fill="auto"/>
            <w:vAlign w:val="center"/>
          </w:tcPr>
          <w:p w14:paraId="274446CC" w14:textId="77777777" w:rsidR="00CB32BC" w:rsidRPr="005F5691" w:rsidRDefault="00CB32BC" w:rsidP="00CB32BC">
            <w:pPr>
              <w:jc w:val="center"/>
            </w:pPr>
          </w:p>
        </w:tc>
      </w:tr>
      <w:tr w:rsidR="00CB32BC" w:rsidRPr="005F5691" w14:paraId="39680201" w14:textId="77777777" w:rsidTr="00C261E8">
        <w:trPr>
          <w:trHeight w:val="124"/>
        </w:trPr>
        <w:tc>
          <w:tcPr>
            <w:tcW w:w="1800" w:type="dxa"/>
            <w:shd w:val="clear" w:color="auto" w:fill="auto"/>
          </w:tcPr>
          <w:p w14:paraId="5E5C3C67" w14:textId="77777777" w:rsidR="00CB32BC" w:rsidRPr="005F5691" w:rsidRDefault="00CB32BC" w:rsidP="00CB32BC">
            <w:r w:rsidRPr="005F5691">
              <w:t>Open Material Storage</w:t>
            </w:r>
          </w:p>
        </w:tc>
        <w:tc>
          <w:tcPr>
            <w:tcW w:w="360" w:type="dxa"/>
            <w:shd w:val="clear" w:color="auto" w:fill="auto"/>
            <w:vAlign w:val="center"/>
          </w:tcPr>
          <w:p w14:paraId="13861868" w14:textId="77777777" w:rsidR="00CB32BC" w:rsidRPr="005F5691" w:rsidRDefault="00CB32BC" w:rsidP="00CB32BC">
            <w:pPr>
              <w:jc w:val="center"/>
            </w:pPr>
          </w:p>
        </w:tc>
        <w:tc>
          <w:tcPr>
            <w:tcW w:w="630" w:type="dxa"/>
            <w:shd w:val="clear" w:color="auto" w:fill="auto"/>
            <w:vAlign w:val="center"/>
          </w:tcPr>
          <w:p w14:paraId="1A631CAF" w14:textId="77777777" w:rsidR="00CB32BC" w:rsidRPr="005F5691" w:rsidRDefault="00CB32BC" w:rsidP="00CB32BC">
            <w:pPr>
              <w:jc w:val="center"/>
            </w:pPr>
          </w:p>
        </w:tc>
        <w:tc>
          <w:tcPr>
            <w:tcW w:w="630" w:type="dxa"/>
            <w:shd w:val="clear" w:color="auto" w:fill="auto"/>
            <w:vAlign w:val="center"/>
          </w:tcPr>
          <w:p w14:paraId="67502350" w14:textId="77777777" w:rsidR="00CB32BC" w:rsidRPr="005F5691" w:rsidRDefault="00CB32BC" w:rsidP="00CB32BC">
            <w:pPr>
              <w:jc w:val="center"/>
            </w:pPr>
          </w:p>
        </w:tc>
        <w:tc>
          <w:tcPr>
            <w:tcW w:w="540" w:type="dxa"/>
            <w:shd w:val="clear" w:color="auto" w:fill="auto"/>
            <w:vAlign w:val="center"/>
          </w:tcPr>
          <w:p w14:paraId="0867A7AE" w14:textId="77777777" w:rsidR="00CB32BC" w:rsidRPr="005F5691" w:rsidRDefault="00CB32BC" w:rsidP="00CB32BC">
            <w:pPr>
              <w:jc w:val="center"/>
            </w:pPr>
          </w:p>
        </w:tc>
        <w:tc>
          <w:tcPr>
            <w:tcW w:w="540" w:type="dxa"/>
            <w:shd w:val="clear" w:color="auto" w:fill="auto"/>
            <w:vAlign w:val="center"/>
          </w:tcPr>
          <w:p w14:paraId="0B987C1B" w14:textId="77777777" w:rsidR="00CB32BC" w:rsidRPr="005F5691" w:rsidRDefault="00CB32BC" w:rsidP="00CB32BC">
            <w:pPr>
              <w:jc w:val="center"/>
            </w:pPr>
          </w:p>
        </w:tc>
        <w:tc>
          <w:tcPr>
            <w:tcW w:w="540" w:type="dxa"/>
            <w:shd w:val="clear" w:color="auto" w:fill="auto"/>
            <w:vAlign w:val="center"/>
          </w:tcPr>
          <w:p w14:paraId="73DDCCA1" w14:textId="77777777" w:rsidR="00CB32BC" w:rsidRPr="005F5691" w:rsidRDefault="00CB32BC" w:rsidP="00CB32BC">
            <w:pPr>
              <w:jc w:val="center"/>
            </w:pPr>
          </w:p>
        </w:tc>
        <w:tc>
          <w:tcPr>
            <w:tcW w:w="540" w:type="dxa"/>
            <w:shd w:val="clear" w:color="auto" w:fill="auto"/>
            <w:vAlign w:val="center"/>
          </w:tcPr>
          <w:p w14:paraId="1F003EDE" w14:textId="77777777" w:rsidR="00CB32BC" w:rsidRPr="005F5691" w:rsidRDefault="00CB32BC" w:rsidP="00CB32BC">
            <w:pPr>
              <w:jc w:val="center"/>
            </w:pPr>
          </w:p>
        </w:tc>
        <w:tc>
          <w:tcPr>
            <w:tcW w:w="630" w:type="dxa"/>
            <w:shd w:val="clear" w:color="auto" w:fill="auto"/>
            <w:vAlign w:val="center"/>
          </w:tcPr>
          <w:p w14:paraId="67788038" w14:textId="77777777" w:rsidR="00CB32BC" w:rsidRPr="005F5691" w:rsidRDefault="00CB32BC" w:rsidP="00CB32BC">
            <w:pPr>
              <w:jc w:val="center"/>
            </w:pPr>
          </w:p>
        </w:tc>
        <w:tc>
          <w:tcPr>
            <w:tcW w:w="630" w:type="dxa"/>
            <w:shd w:val="clear" w:color="auto" w:fill="auto"/>
            <w:vAlign w:val="center"/>
          </w:tcPr>
          <w:p w14:paraId="14DBDFAE" w14:textId="77777777" w:rsidR="00CB32BC" w:rsidRPr="005F5691" w:rsidRDefault="00CB32BC" w:rsidP="00CB32BC">
            <w:pPr>
              <w:jc w:val="center"/>
            </w:pPr>
          </w:p>
        </w:tc>
        <w:tc>
          <w:tcPr>
            <w:tcW w:w="720" w:type="dxa"/>
            <w:shd w:val="clear" w:color="auto" w:fill="auto"/>
            <w:vAlign w:val="center"/>
          </w:tcPr>
          <w:p w14:paraId="5220C8F0" w14:textId="77777777" w:rsidR="00CB32BC" w:rsidRPr="005F5691" w:rsidRDefault="00CB32BC" w:rsidP="00CB32BC">
            <w:pPr>
              <w:jc w:val="center"/>
            </w:pPr>
          </w:p>
        </w:tc>
        <w:tc>
          <w:tcPr>
            <w:tcW w:w="540" w:type="dxa"/>
            <w:shd w:val="clear" w:color="auto" w:fill="auto"/>
            <w:vAlign w:val="center"/>
          </w:tcPr>
          <w:p w14:paraId="4EC977E7" w14:textId="77777777" w:rsidR="00CB32BC" w:rsidRPr="005F5691" w:rsidRDefault="00CB32BC" w:rsidP="00CB32BC">
            <w:pPr>
              <w:jc w:val="center"/>
            </w:pPr>
          </w:p>
        </w:tc>
        <w:tc>
          <w:tcPr>
            <w:tcW w:w="540" w:type="dxa"/>
            <w:shd w:val="clear" w:color="auto" w:fill="auto"/>
            <w:vAlign w:val="center"/>
          </w:tcPr>
          <w:p w14:paraId="2209B528" w14:textId="77777777" w:rsidR="00CB32BC" w:rsidRPr="005F5691" w:rsidRDefault="00CB32BC" w:rsidP="00CB32BC">
            <w:pPr>
              <w:jc w:val="center"/>
            </w:pPr>
          </w:p>
        </w:tc>
        <w:tc>
          <w:tcPr>
            <w:tcW w:w="540" w:type="dxa"/>
            <w:shd w:val="clear" w:color="auto" w:fill="auto"/>
            <w:vAlign w:val="center"/>
          </w:tcPr>
          <w:p w14:paraId="69778A02" w14:textId="77777777" w:rsidR="00CB32BC" w:rsidRPr="005F5691" w:rsidRDefault="00CB32BC" w:rsidP="00CB32BC">
            <w:pPr>
              <w:jc w:val="center"/>
            </w:pPr>
          </w:p>
        </w:tc>
        <w:tc>
          <w:tcPr>
            <w:tcW w:w="630" w:type="dxa"/>
            <w:shd w:val="clear" w:color="auto" w:fill="auto"/>
            <w:vAlign w:val="center"/>
          </w:tcPr>
          <w:p w14:paraId="29F65DB2" w14:textId="77777777" w:rsidR="00CB32BC" w:rsidRPr="005F5691" w:rsidRDefault="00CB32BC" w:rsidP="00CB32BC">
            <w:pPr>
              <w:jc w:val="center"/>
            </w:pPr>
          </w:p>
        </w:tc>
        <w:tc>
          <w:tcPr>
            <w:tcW w:w="540" w:type="dxa"/>
            <w:shd w:val="clear" w:color="auto" w:fill="auto"/>
            <w:vAlign w:val="center"/>
          </w:tcPr>
          <w:p w14:paraId="6B754FE0" w14:textId="77777777" w:rsidR="00CB32BC" w:rsidRPr="005F5691" w:rsidRDefault="00CB32BC" w:rsidP="00CB32BC">
            <w:pPr>
              <w:jc w:val="center"/>
            </w:pPr>
            <w:r w:rsidRPr="005F5691">
              <w:t>S</w:t>
            </w:r>
          </w:p>
        </w:tc>
        <w:tc>
          <w:tcPr>
            <w:tcW w:w="450" w:type="dxa"/>
            <w:shd w:val="clear" w:color="auto" w:fill="auto"/>
            <w:vAlign w:val="center"/>
          </w:tcPr>
          <w:p w14:paraId="0E8638E4" w14:textId="77777777" w:rsidR="00CB32BC" w:rsidRPr="005F5691" w:rsidRDefault="00CB32BC" w:rsidP="00CB32BC">
            <w:pPr>
              <w:jc w:val="center"/>
            </w:pPr>
            <w:r>
              <w:t>P</w:t>
            </w:r>
          </w:p>
        </w:tc>
        <w:tc>
          <w:tcPr>
            <w:tcW w:w="630" w:type="dxa"/>
            <w:shd w:val="clear" w:color="auto" w:fill="auto"/>
            <w:vAlign w:val="center"/>
          </w:tcPr>
          <w:p w14:paraId="4E4147B0" w14:textId="77777777" w:rsidR="00CB32BC" w:rsidRPr="005F5691" w:rsidRDefault="00CB32BC" w:rsidP="00CB32BC">
            <w:pPr>
              <w:jc w:val="center"/>
            </w:pPr>
          </w:p>
        </w:tc>
      </w:tr>
      <w:tr w:rsidR="00CB32BC" w:rsidRPr="005F5691" w14:paraId="67AABBC7" w14:textId="77777777" w:rsidTr="00C261E8">
        <w:trPr>
          <w:trHeight w:val="124"/>
        </w:trPr>
        <w:tc>
          <w:tcPr>
            <w:tcW w:w="1800" w:type="dxa"/>
            <w:shd w:val="clear" w:color="auto" w:fill="auto"/>
          </w:tcPr>
          <w:p w14:paraId="6621BCBF" w14:textId="77777777" w:rsidR="00CB32BC" w:rsidRPr="005F5691" w:rsidRDefault="00CB32BC" w:rsidP="00CB32BC">
            <w:r w:rsidRPr="005F5691">
              <w:t>Petroleum Tank Farm</w:t>
            </w:r>
          </w:p>
        </w:tc>
        <w:tc>
          <w:tcPr>
            <w:tcW w:w="360" w:type="dxa"/>
            <w:shd w:val="clear" w:color="auto" w:fill="auto"/>
            <w:vAlign w:val="center"/>
          </w:tcPr>
          <w:p w14:paraId="3752EA2B" w14:textId="77777777" w:rsidR="00CB32BC" w:rsidRPr="005F5691" w:rsidRDefault="00CB32BC" w:rsidP="00CB32BC">
            <w:pPr>
              <w:jc w:val="center"/>
            </w:pPr>
          </w:p>
        </w:tc>
        <w:tc>
          <w:tcPr>
            <w:tcW w:w="630" w:type="dxa"/>
            <w:shd w:val="clear" w:color="auto" w:fill="auto"/>
            <w:vAlign w:val="center"/>
          </w:tcPr>
          <w:p w14:paraId="02EE33FD" w14:textId="77777777" w:rsidR="00CB32BC" w:rsidRPr="005F5691" w:rsidRDefault="00CB32BC" w:rsidP="00CB32BC">
            <w:pPr>
              <w:jc w:val="center"/>
            </w:pPr>
          </w:p>
        </w:tc>
        <w:tc>
          <w:tcPr>
            <w:tcW w:w="630" w:type="dxa"/>
            <w:shd w:val="clear" w:color="auto" w:fill="auto"/>
            <w:vAlign w:val="center"/>
          </w:tcPr>
          <w:p w14:paraId="074D2583" w14:textId="77777777" w:rsidR="00CB32BC" w:rsidRPr="005F5691" w:rsidRDefault="00CB32BC" w:rsidP="00CB32BC">
            <w:pPr>
              <w:jc w:val="center"/>
            </w:pPr>
          </w:p>
        </w:tc>
        <w:tc>
          <w:tcPr>
            <w:tcW w:w="540" w:type="dxa"/>
            <w:shd w:val="clear" w:color="auto" w:fill="auto"/>
            <w:vAlign w:val="center"/>
          </w:tcPr>
          <w:p w14:paraId="35A4D9B3" w14:textId="77777777" w:rsidR="00CB32BC" w:rsidRPr="005F5691" w:rsidRDefault="00CB32BC" w:rsidP="00CB32BC">
            <w:pPr>
              <w:jc w:val="center"/>
            </w:pPr>
          </w:p>
        </w:tc>
        <w:tc>
          <w:tcPr>
            <w:tcW w:w="540" w:type="dxa"/>
            <w:shd w:val="clear" w:color="auto" w:fill="auto"/>
            <w:vAlign w:val="center"/>
          </w:tcPr>
          <w:p w14:paraId="104080F6" w14:textId="77777777" w:rsidR="00CB32BC" w:rsidRPr="005F5691" w:rsidRDefault="00CB32BC" w:rsidP="00CB32BC">
            <w:pPr>
              <w:jc w:val="center"/>
            </w:pPr>
          </w:p>
        </w:tc>
        <w:tc>
          <w:tcPr>
            <w:tcW w:w="540" w:type="dxa"/>
            <w:shd w:val="clear" w:color="auto" w:fill="auto"/>
            <w:vAlign w:val="center"/>
          </w:tcPr>
          <w:p w14:paraId="15A018DD" w14:textId="77777777" w:rsidR="00CB32BC" w:rsidRPr="005F5691" w:rsidRDefault="00CB32BC" w:rsidP="00CB32BC">
            <w:pPr>
              <w:jc w:val="center"/>
            </w:pPr>
          </w:p>
        </w:tc>
        <w:tc>
          <w:tcPr>
            <w:tcW w:w="540" w:type="dxa"/>
            <w:shd w:val="clear" w:color="auto" w:fill="auto"/>
            <w:vAlign w:val="center"/>
          </w:tcPr>
          <w:p w14:paraId="39E6924E" w14:textId="77777777" w:rsidR="00CB32BC" w:rsidRPr="005F5691" w:rsidRDefault="00CB32BC" w:rsidP="00CB32BC">
            <w:pPr>
              <w:jc w:val="center"/>
            </w:pPr>
          </w:p>
        </w:tc>
        <w:tc>
          <w:tcPr>
            <w:tcW w:w="630" w:type="dxa"/>
            <w:shd w:val="clear" w:color="auto" w:fill="auto"/>
            <w:vAlign w:val="center"/>
          </w:tcPr>
          <w:p w14:paraId="5D8780C4" w14:textId="77777777" w:rsidR="00CB32BC" w:rsidRPr="005F5691" w:rsidRDefault="00CB32BC" w:rsidP="00CB32BC">
            <w:pPr>
              <w:jc w:val="center"/>
            </w:pPr>
          </w:p>
        </w:tc>
        <w:tc>
          <w:tcPr>
            <w:tcW w:w="630" w:type="dxa"/>
            <w:shd w:val="clear" w:color="auto" w:fill="auto"/>
            <w:vAlign w:val="center"/>
          </w:tcPr>
          <w:p w14:paraId="3263D584" w14:textId="77777777" w:rsidR="00CB32BC" w:rsidRPr="005F5691" w:rsidRDefault="00CB32BC" w:rsidP="00CB32BC">
            <w:pPr>
              <w:jc w:val="center"/>
            </w:pPr>
          </w:p>
        </w:tc>
        <w:tc>
          <w:tcPr>
            <w:tcW w:w="720" w:type="dxa"/>
            <w:shd w:val="clear" w:color="auto" w:fill="auto"/>
            <w:vAlign w:val="center"/>
          </w:tcPr>
          <w:p w14:paraId="3B02FB86" w14:textId="77777777" w:rsidR="00CB32BC" w:rsidRPr="005F5691" w:rsidRDefault="00CB32BC" w:rsidP="00CB32BC">
            <w:pPr>
              <w:jc w:val="center"/>
            </w:pPr>
          </w:p>
        </w:tc>
        <w:tc>
          <w:tcPr>
            <w:tcW w:w="540" w:type="dxa"/>
            <w:shd w:val="clear" w:color="auto" w:fill="auto"/>
            <w:vAlign w:val="center"/>
          </w:tcPr>
          <w:p w14:paraId="7C7823F6" w14:textId="77777777" w:rsidR="00CB32BC" w:rsidRPr="005F5691" w:rsidRDefault="00CB32BC" w:rsidP="00CB32BC">
            <w:pPr>
              <w:jc w:val="center"/>
            </w:pPr>
          </w:p>
        </w:tc>
        <w:tc>
          <w:tcPr>
            <w:tcW w:w="540" w:type="dxa"/>
            <w:shd w:val="clear" w:color="auto" w:fill="auto"/>
            <w:vAlign w:val="center"/>
          </w:tcPr>
          <w:p w14:paraId="28087DDE" w14:textId="77777777" w:rsidR="00CB32BC" w:rsidRPr="005F5691" w:rsidRDefault="00CB32BC" w:rsidP="00CB32BC">
            <w:pPr>
              <w:jc w:val="center"/>
            </w:pPr>
          </w:p>
        </w:tc>
        <w:tc>
          <w:tcPr>
            <w:tcW w:w="540" w:type="dxa"/>
            <w:shd w:val="clear" w:color="auto" w:fill="auto"/>
            <w:vAlign w:val="center"/>
          </w:tcPr>
          <w:p w14:paraId="68D17DE5" w14:textId="77777777" w:rsidR="00CB32BC" w:rsidRPr="005F5691" w:rsidRDefault="00CB32BC" w:rsidP="00CB32BC">
            <w:pPr>
              <w:jc w:val="center"/>
            </w:pPr>
          </w:p>
        </w:tc>
        <w:tc>
          <w:tcPr>
            <w:tcW w:w="630" w:type="dxa"/>
            <w:shd w:val="clear" w:color="auto" w:fill="auto"/>
            <w:vAlign w:val="center"/>
          </w:tcPr>
          <w:p w14:paraId="47D7A8A3" w14:textId="77777777" w:rsidR="00CB32BC" w:rsidRPr="005F5691" w:rsidRDefault="00CB32BC" w:rsidP="00CB32BC">
            <w:pPr>
              <w:jc w:val="center"/>
            </w:pPr>
          </w:p>
        </w:tc>
        <w:tc>
          <w:tcPr>
            <w:tcW w:w="540" w:type="dxa"/>
            <w:shd w:val="clear" w:color="auto" w:fill="auto"/>
            <w:vAlign w:val="center"/>
          </w:tcPr>
          <w:p w14:paraId="376D4504" w14:textId="77777777" w:rsidR="00CB32BC" w:rsidRPr="005F5691" w:rsidRDefault="00CB32BC" w:rsidP="00CB32BC">
            <w:pPr>
              <w:jc w:val="center"/>
            </w:pPr>
            <w:r w:rsidRPr="005F5691">
              <w:t>S</w:t>
            </w:r>
          </w:p>
        </w:tc>
        <w:tc>
          <w:tcPr>
            <w:tcW w:w="450" w:type="dxa"/>
            <w:shd w:val="clear" w:color="auto" w:fill="auto"/>
            <w:vAlign w:val="center"/>
          </w:tcPr>
          <w:p w14:paraId="75FD6F16" w14:textId="77777777" w:rsidR="00CB32BC" w:rsidRPr="005F5691" w:rsidRDefault="00CB32BC" w:rsidP="00CB32BC">
            <w:pPr>
              <w:jc w:val="center"/>
            </w:pPr>
            <w:r>
              <w:t>P</w:t>
            </w:r>
          </w:p>
        </w:tc>
        <w:tc>
          <w:tcPr>
            <w:tcW w:w="630" w:type="dxa"/>
            <w:shd w:val="clear" w:color="auto" w:fill="auto"/>
            <w:vAlign w:val="center"/>
          </w:tcPr>
          <w:p w14:paraId="169B8785" w14:textId="77777777" w:rsidR="00CB32BC" w:rsidRPr="005F5691" w:rsidRDefault="00CB32BC" w:rsidP="00CB32BC">
            <w:pPr>
              <w:jc w:val="center"/>
            </w:pPr>
          </w:p>
        </w:tc>
      </w:tr>
      <w:tr w:rsidR="00CB32BC" w:rsidRPr="005F5691" w14:paraId="50A6AE55" w14:textId="77777777" w:rsidTr="00C261E8">
        <w:trPr>
          <w:trHeight w:val="124"/>
        </w:trPr>
        <w:tc>
          <w:tcPr>
            <w:tcW w:w="1800" w:type="dxa"/>
            <w:shd w:val="clear" w:color="auto" w:fill="auto"/>
          </w:tcPr>
          <w:p w14:paraId="4BEE13F4" w14:textId="434525FB" w:rsidR="00CB32BC" w:rsidRPr="005F5691" w:rsidRDefault="00CB32BC" w:rsidP="00CB32BC">
            <w:r w:rsidRPr="005F5691">
              <w:t>Slaughter House</w:t>
            </w:r>
          </w:p>
        </w:tc>
        <w:tc>
          <w:tcPr>
            <w:tcW w:w="360" w:type="dxa"/>
            <w:shd w:val="clear" w:color="auto" w:fill="auto"/>
            <w:vAlign w:val="center"/>
          </w:tcPr>
          <w:p w14:paraId="07805A2D" w14:textId="77777777" w:rsidR="00CB32BC" w:rsidRPr="005F5691" w:rsidRDefault="00CB32BC" w:rsidP="00CB32BC">
            <w:pPr>
              <w:jc w:val="center"/>
            </w:pPr>
          </w:p>
        </w:tc>
        <w:tc>
          <w:tcPr>
            <w:tcW w:w="630" w:type="dxa"/>
            <w:shd w:val="clear" w:color="auto" w:fill="auto"/>
            <w:vAlign w:val="center"/>
          </w:tcPr>
          <w:p w14:paraId="62101E5A" w14:textId="4ECEE0D4" w:rsidR="00CB32BC" w:rsidRPr="005F5691" w:rsidRDefault="00CB32BC" w:rsidP="00CB32BC">
            <w:pPr>
              <w:jc w:val="center"/>
            </w:pPr>
            <w:r w:rsidRPr="005F5691">
              <w:t>S</w:t>
            </w:r>
          </w:p>
        </w:tc>
        <w:tc>
          <w:tcPr>
            <w:tcW w:w="630" w:type="dxa"/>
            <w:shd w:val="clear" w:color="auto" w:fill="auto"/>
            <w:vAlign w:val="center"/>
          </w:tcPr>
          <w:p w14:paraId="1F6950C4" w14:textId="71940C44" w:rsidR="00CB32BC" w:rsidRPr="005F5691" w:rsidRDefault="00CB32BC" w:rsidP="00CB32BC">
            <w:pPr>
              <w:jc w:val="center"/>
            </w:pPr>
            <w:r w:rsidRPr="005F5691">
              <w:t>S</w:t>
            </w:r>
          </w:p>
        </w:tc>
        <w:tc>
          <w:tcPr>
            <w:tcW w:w="540" w:type="dxa"/>
            <w:shd w:val="clear" w:color="auto" w:fill="auto"/>
            <w:vAlign w:val="center"/>
          </w:tcPr>
          <w:p w14:paraId="264C4286" w14:textId="77777777" w:rsidR="00CB32BC" w:rsidRPr="005F5691" w:rsidRDefault="00CB32BC" w:rsidP="00CB32BC">
            <w:pPr>
              <w:jc w:val="center"/>
            </w:pPr>
          </w:p>
        </w:tc>
        <w:tc>
          <w:tcPr>
            <w:tcW w:w="540" w:type="dxa"/>
            <w:shd w:val="clear" w:color="auto" w:fill="auto"/>
            <w:vAlign w:val="center"/>
          </w:tcPr>
          <w:p w14:paraId="56A0E7EB" w14:textId="77777777" w:rsidR="00CB32BC" w:rsidRPr="005F5691" w:rsidRDefault="00CB32BC" w:rsidP="00CB32BC">
            <w:pPr>
              <w:jc w:val="center"/>
            </w:pPr>
          </w:p>
        </w:tc>
        <w:tc>
          <w:tcPr>
            <w:tcW w:w="540" w:type="dxa"/>
            <w:shd w:val="clear" w:color="auto" w:fill="auto"/>
            <w:vAlign w:val="center"/>
          </w:tcPr>
          <w:p w14:paraId="75EE0905" w14:textId="77777777" w:rsidR="00CB32BC" w:rsidRPr="005F5691" w:rsidRDefault="00CB32BC" w:rsidP="00CB32BC">
            <w:pPr>
              <w:jc w:val="center"/>
            </w:pPr>
          </w:p>
        </w:tc>
        <w:tc>
          <w:tcPr>
            <w:tcW w:w="540" w:type="dxa"/>
            <w:shd w:val="clear" w:color="auto" w:fill="auto"/>
            <w:vAlign w:val="center"/>
          </w:tcPr>
          <w:p w14:paraId="47DCFF2D" w14:textId="77777777" w:rsidR="00CB32BC" w:rsidRPr="005F5691" w:rsidRDefault="00CB32BC" w:rsidP="00CB32BC">
            <w:pPr>
              <w:jc w:val="center"/>
            </w:pPr>
          </w:p>
        </w:tc>
        <w:tc>
          <w:tcPr>
            <w:tcW w:w="630" w:type="dxa"/>
            <w:shd w:val="clear" w:color="auto" w:fill="auto"/>
            <w:vAlign w:val="center"/>
          </w:tcPr>
          <w:p w14:paraId="04362CA8" w14:textId="77777777" w:rsidR="00CB32BC" w:rsidRPr="005F5691" w:rsidRDefault="00CB32BC" w:rsidP="00CB32BC">
            <w:pPr>
              <w:jc w:val="center"/>
            </w:pPr>
          </w:p>
        </w:tc>
        <w:tc>
          <w:tcPr>
            <w:tcW w:w="630" w:type="dxa"/>
            <w:shd w:val="clear" w:color="auto" w:fill="auto"/>
            <w:vAlign w:val="center"/>
          </w:tcPr>
          <w:p w14:paraId="2D5BCB33" w14:textId="77777777" w:rsidR="00CB32BC" w:rsidRPr="005F5691" w:rsidRDefault="00CB32BC" w:rsidP="00CB32BC">
            <w:pPr>
              <w:jc w:val="center"/>
            </w:pPr>
          </w:p>
        </w:tc>
        <w:tc>
          <w:tcPr>
            <w:tcW w:w="720" w:type="dxa"/>
            <w:shd w:val="clear" w:color="auto" w:fill="auto"/>
            <w:vAlign w:val="center"/>
          </w:tcPr>
          <w:p w14:paraId="358F36C6" w14:textId="77777777" w:rsidR="00CB32BC" w:rsidRPr="005F5691" w:rsidRDefault="00CB32BC" w:rsidP="00CB32BC">
            <w:pPr>
              <w:jc w:val="center"/>
            </w:pPr>
          </w:p>
        </w:tc>
        <w:tc>
          <w:tcPr>
            <w:tcW w:w="540" w:type="dxa"/>
            <w:shd w:val="clear" w:color="auto" w:fill="auto"/>
            <w:vAlign w:val="center"/>
          </w:tcPr>
          <w:p w14:paraId="52351C33" w14:textId="77777777" w:rsidR="00CB32BC" w:rsidRPr="005F5691" w:rsidRDefault="00CB32BC" w:rsidP="00CB32BC">
            <w:pPr>
              <w:jc w:val="center"/>
            </w:pPr>
          </w:p>
        </w:tc>
        <w:tc>
          <w:tcPr>
            <w:tcW w:w="540" w:type="dxa"/>
            <w:shd w:val="clear" w:color="auto" w:fill="auto"/>
            <w:vAlign w:val="center"/>
          </w:tcPr>
          <w:p w14:paraId="5A87BB4D" w14:textId="77777777" w:rsidR="00CB32BC" w:rsidRPr="005F5691" w:rsidRDefault="00CB32BC" w:rsidP="00CB32BC">
            <w:pPr>
              <w:jc w:val="center"/>
            </w:pPr>
          </w:p>
        </w:tc>
        <w:tc>
          <w:tcPr>
            <w:tcW w:w="540" w:type="dxa"/>
            <w:shd w:val="clear" w:color="auto" w:fill="auto"/>
            <w:vAlign w:val="center"/>
          </w:tcPr>
          <w:p w14:paraId="24294C98" w14:textId="77777777" w:rsidR="00CB32BC" w:rsidRPr="005F5691" w:rsidRDefault="00CB32BC" w:rsidP="00CB32BC">
            <w:pPr>
              <w:jc w:val="center"/>
            </w:pPr>
          </w:p>
        </w:tc>
        <w:tc>
          <w:tcPr>
            <w:tcW w:w="630" w:type="dxa"/>
            <w:shd w:val="clear" w:color="auto" w:fill="auto"/>
            <w:vAlign w:val="center"/>
          </w:tcPr>
          <w:p w14:paraId="5F6C31F7" w14:textId="77777777" w:rsidR="00CB32BC" w:rsidRPr="005F5691" w:rsidRDefault="00CB32BC" w:rsidP="00CB32BC">
            <w:pPr>
              <w:jc w:val="center"/>
            </w:pPr>
          </w:p>
        </w:tc>
        <w:tc>
          <w:tcPr>
            <w:tcW w:w="540" w:type="dxa"/>
            <w:shd w:val="clear" w:color="auto" w:fill="auto"/>
            <w:vAlign w:val="center"/>
          </w:tcPr>
          <w:p w14:paraId="54C5CD43" w14:textId="57A77214" w:rsidR="00CB32BC" w:rsidRPr="005F5691" w:rsidRDefault="00CB32BC" w:rsidP="00CB32BC">
            <w:pPr>
              <w:jc w:val="center"/>
            </w:pPr>
            <w:r w:rsidRPr="005F5691">
              <w:t>S</w:t>
            </w:r>
          </w:p>
        </w:tc>
        <w:tc>
          <w:tcPr>
            <w:tcW w:w="450" w:type="dxa"/>
            <w:shd w:val="clear" w:color="auto" w:fill="auto"/>
            <w:vAlign w:val="center"/>
          </w:tcPr>
          <w:p w14:paraId="436058D5" w14:textId="4DD06053" w:rsidR="00CB32BC" w:rsidRDefault="00CB32BC" w:rsidP="00CB32BC">
            <w:pPr>
              <w:jc w:val="center"/>
            </w:pPr>
            <w:r>
              <w:t>P</w:t>
            </w:r>
          </w:p>
        </w:tc>
        <w:tc>
          <w:tcPr>
            <w:tcW w:w="630" w:type="dxa"/>
            <w:shd w:val="clear" w:color="auto" w:fill="auto"/>
            <w:vAlign w:val="center"/>
          </w:tcPr>
          <w:p w14:paraId="623CC6E2" w14:textId="77777777" w:rsidR="00CB32BC" w:rsidRPr="005F5691" w:rsidRDefault="00CB32BC" w:rsidP="00CB32BC">
            <w:pPr>
              <w:jc w:val="center"/>
            </w:pPr>
          </w:p>
        </w:tc>
      </w:tr>
      <w:tr w:rsidR="00CB32BC" w:rsidRPr="005F5691" w14:paraId="47CC9651" w14:textId="77777777" w:rsidTr="00C261E8">
        <w:trPr>
          <w:trHeight w:val="124"/>
        </w:trPr>
        <w:tc>
          <w:tcPr>
            <w:tcW w:w="1800" w:type="dxa"/>
            <w:shd w:val="clear" w:color="auto" w:fill="auto"/>
          </w:tcPr>
          <w:p w14:paraId="6919B3B3" w14:textId="35A0E029" w:rsidR="00CB32BC" w:rsidRPr="005F5691" w:rsidRDefault="00CB32BC" w:rsidP="00CB32BC">
            <w:r w:rsidRPr="005F5691">
              <w:t>Truck Freight Terminal</w:t>
            </w:r>
          </w:p>
        </w:tc>
        <w:tc>
          <w:tcPr>
            <w:tcW w:w="360" w:type="dxa"/>
            <w:shd w:val="clear" w:color="auto" w:fill="auto"/>
            <w:vAlign w:val="center"/>
          </w:tcPr>
          <w:p w14:paraId="1A0FD044" w14:textId="6DE82255" w:rsidR="00CB32BC" w:rsidRPr="005F5691" w:rsidRDefault="00CB32BC" w:rsidP="00CB32BC">
            <w:pPr>
              <w:jc w:val="center"/>
            </w:pPr>
          </w:p>
        </w:tc>
        <w:tc>
          <w:tcPr>
            <w:tcW w:w="630" w:type="dxa"/>
            <w:shd w:val="clear" w:color="auto" w:fill="auto"/>
            <w:vAlign w:val="center"/>
          </w:tcPr>
          <w:p w14:paraId="6BB58C4E" w14:textId="3D407C2A" w:rsidR="00CB32BC" w:rsidRPr="005F5691" w:rsidRDefault="00CB32BC" w:rsidP="00CB32BC">
            <w:pPr>
              <w:jc w:val="center"/>
            </w:pPr>
          </w:p>
        </w:tc>
        <w:tc>
          <w:tcPr>
            <w:tcW w:w="630" w:type="dxa"/>
            <w:shd w:val="clear" w:color="auto" w:fill="auto"/>
            <w:vAlign w:val="center"/>
          </w:tcPr>
          <w:p w14:paraId="2ED470BE" w14:textId="4C142E49" w:rsidR="00CB32BC" w:rsidRPr="005F5691" w:rsidRDefault="00CB32BC" w:rsidP="00CB32BC">
            <w:pPr>
              <w:jc w:val="center"/>
            </w:pPr>
          </w:p>
        </w:tc>
        <w:tc>
          <w:tcPr>
            <w:tcW w:w="540" w:type="dxa"/>
            <w:shd w:val="clear" w:color="auto" w:fill="auto"/>
            <w:vAlign w:val="center"/>
          </w:tcPr>
          <w:p w14:paraId="26F5EBC9" w14:textId="6F773AB5" w:rsidR="00CB32BC" w:rsidRPr="005F5691" w:rsidRDefault="00CB32BC" w:rsidP="00CB32BC">
            <w:pPr>
              <w:jc w:val="center"/>
            </w:pPr>
          </w:p>
        </w:tc>
        <w:tc>
          <w:tcPr>
            <w:tcW w:w="540" w:type="dxa"/>
            <w:shd w:val="clear" w:color="auto" w:fill="auto"/>
            <w:vAlign w:val="center"/>
          </w:tcPr>
          <w:p w14:paraId="436351CA" w14:textId="4E42B06E" w:rsidR="00CB32BC" w:rsidRPr="005F5691" w:rsidRDefault="00CB32BC" w:rsidP="00CB32BC">
            <w:pPr>
              <w:jc w:val="center"/>
            </w:pPr>
          </w:p>
        </w:tc>
        <w:tc>
          <w:tcPr>
            <w:tcW w:w="540" w:type="dxa"/>
            <w:shd w:val="clear" w:color="auto" w:fill="auto"/>
            <w:vAlign w:val="center"/>
          </w:tcPr>
          <w:p w14:paraId="54458F11" w14:textId="311A051B" w:rsidR="00CB32BC" w:rsidRPr="005F5691" w:rsidRDefault="00CB32BC" w:rsidP="00CB32BC">
            <w:pPr>
              <w:jc w:val="center"/>
            </w:pPr>
          </w:p>
        </w:tc>
        <w:tc>
          <w:tcPr>
            <w:tcW w:w="540" w:type="dxa"/>
            <w:shd w:val="clear" w:color="auto" w:fill="auto"/>
            <w:vAlign w:val="center"/>
          </w:tcPr>
          <w:p w14:paraId="0B8E7378" w14:textId="1DFA945A" w:rsidR="00CB32BC" w:rsidRPr="005F5691" w:rsidRDefault="00CB32BC" w:rsidP="00CB32BC">
            <w:pPr>
              <w:jc w:val="center"/>
            </w:pPr>
          </w:p>
        </w:tc>
        <w:tc>
          <w:tcPr>
            <w:tcW w:w="630" w:type="dxa"/>
            <w:shd w:val="clear" w:color="auto" w:fill="auto"/>
            <w:vAlign w:val="center"/>
          </w:tcPr>
          <w:p w14:paraId="72F07278" w14:textId="7A801034" w:rsidR="00CB32BC" w:rsidRPr="005F5691" w:rsidRDefault="00CB32BC" w:rsidP="00CB32BC">
            <w:pPr>
              <w:jc w:val="center"/>
            </w:pPr>
          </w:p>
        </w:tc>
        <w:tc>
          <w:tcPr>
            <w:tcW w:w="630" w:type="dxa"/>
            <w:shd w:val="clear" w:color="auto" w:fill="auto"/>
            <w:vAlign w:val="center"/>
          </w:tcPr>
          <w:p w14:paraId="0D64686C" w14:textId="2DED0FB3" w:rsidR="00CB32BC" w:rsidRPr="005F5691" w:rsidRDefault="00CB32BC" w:rsidP="00CB32BC">
            <w:pPr>
              <w:jc w:val="center"/>
            </w:pPr>
          </w:p>
        </w:tc>
        <w:tc>
          <w:tcPr>
            <w:tcW w:w="720" w:type="dxa"/>
            <w:shd w:val="clear" w:color="auto" w:fill="auto"/>
            <w:vAlign w:val="center"/>
          </w:tcPr>
          <w:p w14:paraId="6006B067" w14:textId="0D0C5A33" w:rsidR="00CB32BC" w:rsidRPr="005F5691" w:rsidRDefault="00CB32BC" w:rsidP="00CB32BC">
            <w:pPr>
              <w:jc w:val="center"/>
            </w:pPr>
          </w:p>
        </w:tc>
        <w:tc>
          <w:tcPr>
            <w:tcW w:w="540" w:type="dxa"/>
            <w:shd w:val="clear" w:color="auto" w:fill="auto"/>
            <w:vAlign w:val="center"/>
          </w:tcPr>
          <w:p w14:paraId="7BAA4FF5" w14:textId="659E82CA" w:rsidR="00CB32BC" w:rsidRPr="005F5691" w:rsidRDefault="00CB32BC" w:rsidP="00CB32BC">
            <w:pPr>
              <w:jc w:val="center"/>
            </w:pPr>
          </w:p>
        </w:tc>
        <w:tc>
          <w:tcPr>
            <w:tcW w:w="540" w:type="dxa"/>
            <w:shd w:val="clear" w:color="auto" w:fill="auto"/>
            <w:vAlign w:val="center"/>
          </w:tcPr>
          <w:p w14:paraId="4FCA6376" w14:textId="24D04973" w:rsidR="00CB32BC" w:rsidRPr="005F5691" w:rsidRDefault="00CB32BC" w:rsidP="00CB32BC">
            <w:pPr>
              <w:jc w:val="center"/>
            </w:pPr>
          </w:p>
        </w:tc>
        <w:tc>
          <w:tcPr>
            <w:tcW w:w="540" w:type="dxa"/>
            <w:shd w:val="clear" w:color="auto" w:fill="auto"/>
            <w:vAlign w:val="center"/>
          </w:tcPr>
          <w:p w14:paraId="225690A4" w14:textId="0641C932" w:rsidR="00CB32BC" w:rsidRPr="005F5691" w:rsidRDefault="00CB32BC" w:rsidP="00CB32BC">
            <w:pPr>
              <w:jc w:val="center"/>
            </w:pPr>
          </w:p>
        </w:tc>
        <w:tc>
          <w:tcPr>
            <w:tcW w:w="630" w:type="dxa"/>
            <w:shd w:val="clear" w:color="auto" w:fill="auto"/>
            <w:vAlign w:val="center"/>
          </w:tcPr>
          <w:p w14:paraId="6DF7B732" w14:textId="4B5E9332" w:rsidR="00CB32BC" w:rsidRPr="005F5691" w:rsidRDefault="00CB32BC" w:rsidP="00CB32BC">
            <w:pPr>
              <w:jc w:val="center"/>
            </w:pPr>
          </w:p>
        </w:tc>
        <w:tc>
          <w:tcPr>
            <w:tcW w:w="540" w:type="dxa"/>
            <w:shd w:val="clear" w:color="auto" w:fill="auto"/>
            <w:vAlign w:val="center"/>
          </w:tcPr>
          <w:p w14:paraId="533BEE47" w14:textId="77C44A93" w:rsidR="00CB32BC" w:rsidRPr="005F5691" w:rsidRDefault="00CB32BC" w:rsidP="00CB32BC">
            <w:pPr>
              <w:jc w:val="center"/>
            </w:pPr>
            <w:r>
              <w:t>P</w:t>
            </w:r>
          </w:p>
        </w:tc>
        <w:tc>
          <w:tcPr>
            <w:tcW w:w="450" w:type="dxa"/>
            <w:shd w:val="clear" w:color="auto" w:fill="auto"/>
            <w:vAlign w:val="center"/>
          </w:tcPr>
          <w:p w14:paraId="3D30F009" w14:textId="406DE6C2" w:rsidR="00CB32BC" w:rsidRDefault="00CB32BC" w:rsidP="00CB32BC">
            <w:pPr>
              <w:jc w:val="center"/>
            </w:pPr>
            <w:r>
              <w:t>P</w:t>
            </w:r>
          </w:p>
        </w:tc>
        <w:tc>
          <w:tcPr>
            <w:tcW w:w="630" w:type="dxa"/>
            <w:shd w:val="clear" w:color="auto" w:fill="auto"/>
            <w:vAlign w:val="center"/>
          </w:tcPr>
          <w:p w14:paraId="197565BC" w14:textId="5E8D2341" w:rsidR="00CB32BC" w:rsidRPr="005F5691" w:rsidRDefault="00CB32BC" w:rsidP="00CB32BC">
            <w:pPr>
              <w:jc w:val="center"/>
            </w:pPr>
          </w:p>
        </w:tc>
      </w:tr>
      <w:tr w:rsidR="00CB32BC" w:rsidRPr="005F5691" w14:paraId="057C9071" w14:textId="77777777" w:rsidTr="00C261E8">
        <w:trPr>
          <w:trHeight w:val="124"/>
        </w:trPr>
        <w:tc>
          <w:tcPr>
            <w:tcW w:w="1800" w:type="dxa"/>
            <w:shd w:val="clear" w:color="auto" w:fill="auto"/>
          </w:tcPr>
          <w:p w14:paraId="1BF29F8E" w14:textId="533A75F8" w:rsidR="00CB32BC" w:rsidRPr="005F5691" w:rsidRDefault="00CB32BC" w:rsidP="00CB32BC">
            <w:r w:rsidRPr="005F5691">
              <w:t>Warehouse (General)</w:t>
            </w:r>
          </w:p>
        </w:tc>
        <w:tc>
          <w:tcPr>
            <w:tcW w:w="360" w:type="dxa"/>
            <w:shd w:val="clear" w:color="auto" w:fill="auto"/>
            <w:vAlign w:val="center"/>
          </w:tcPr>
          <w:p w14:paraId="45DFD165" w14:textId="77777777" w:rsidR="00CB32BC" w:rsidRPr="005F5691" w:rsidRDefault="00CB32BC" w:rsidP="00CB32BC">
            <w:pPr>
              <w:jc w:val="center"/>
            </w:pPr>
          </w:p>
        </w:tc>
        <w:tc>
          <w:tcPr>
            <w:tcW w:w="630" w:type="dxa"/>
            <w:shd w:val="clear" w:color="auto" w:fill="auto"/>
            <w:vAlign w:val="center"/>
          </w:tcPr>
          <w:p w14:paraId="3670DC1F" w14:textId="1AD5DE9E" w:rsidR="00CB32BC" w:rsidRPr="005F5691" w:rsidRDefault="00CB32BC" w:rsidP="00CB32BC">
            <w:pPr>
              <w:jc w:val="center"/>
            </w:pPr>
          </w:p>
        </w:tc>
        <w:tc>
          <w:tcPr>
            <w:tcW w:w="630" w:type="dxa"/>
            <w:shd w:val="clear" w:color="auto" w:fill="auto"/>
            <w:vAlign w:val="center"/>
          </w:tcPr>
          <w:p w14:paraId="22B94F3B" w14:textId="36E56EBB" w:rsidR="00CB32BC" w:rsidRPr="005F5691" w:rsidRDefault="00CB32BC" w:rsidP="00CB32BC">
            <w:pPr>
              <w:jc w:val="center"/>
            </w:pPr>
          </w:p>
        </w:tc>
        <w:tc>
          <w:tcPr>
            <w:tcW w:w="540" w:type="dxa"/>
            <w:shd w:val="clear" w:color="auto" w:fill="auto"/>
            <w:vAlign w:val="center"/>
          </w:tcPr>
          <w:p w14:paraId="3A21463A" w14:textId="77777777" w:rsidR="00CB32BC" w:rsidRPr="005F5691" w:rsidRDefault="00CB32BC" w:rsidP="00CB32BC">
            <w:pPr>
              <w:jc w:val="center"/>
            </w:pPr>
          </w:p>
        </w:tc>
        <w:tc>
          <w:tcPr>
            <w:tcW w:w="540" w:type="dxa"/>
            <w:shd w:val="clear" w:color="auto" w:fill="auto"/>
            <w:vAlign w:val="center"/>
          </w:tcPr>
          <w:p w14:paraId="298FF6F7" w14:textId="77777777" w:rsidR="00CB32BC" w:rsidRPr="005F5691" w:rsidRDefault="00CB32BC" w:rsidP="00CB32BC">
            <w:pPr>
              <w:jc w:val="center"/>
            </w:pPr>
          </w:p>
        </w:tc>
        <w:tc>
          <w:tcPr>
            <w:tcW w:w="540" w:type="dxa"/>
            <w:shd w:val="clear" w:color="auto" w:fill="auto"/>
            <w:vAlign w:val="center"/>
          </w:tcPr>
          <w:p w14:paraId="130217AF" w14:textId="77777777" w:rsidR="00CB32BC" w:rsidRPr="005F5691" w:rsidRDefault="00CB32BC" w:rsidP="00CB32BC">
            <w:pPr>
              <w:jc w:val="center"/>
            </w:pPr>
          </w:p>
        </w:tc>
        <w:tc>
          <w:tcPr>
            <w:tcW w:w="540" w:type="dxa"/>
            <w:shd w:val="clear" w:color="auto" w:fill="auto"/>
            <w:vAlign w:val="center"/>
          </w:tcPr>
          <w:p w14:paraId="52533FA8" w14:textId="77777777" w:rsidR="00CB32BC" w:rsidRPr="005F5691" w:rsidRDefault="00CB32BC" w:rsidP="00CB32BC">
            <w:pPr>
              <w:jc w:val="center"/>
            </w:pPr>
          </w:p>
        </w:tc>
        <w:tc>
          <w:tcPr>
            <w:tcW w:w="630" w:type="dxa"/>
            <w:shd w:val="clear" w:color="auto" w:fill="auto"/>
            <w:vAlign w:val="center"/>
          </w:tcPr>
          <w:p w14:paraId="5EBDFAE1" w14:textId="77777777" w:rsidR="00CB32BC" w:rsidRPr="005F5691" w:rsidRDefault="00CB32BC" w:rsidP="00CB32BC">
            <w:pPr>
              <w:jc w:val="center"/>
            </w:pPr>
          </w:p>
        </w:tc>
        <w:tc>
          <w:tcPr>
            <w:tcW w:w="630" w:type="dxa"/>
            <w:shd w:val="clear" w:color="auto" w:fill="auto"/>
            <w:vAlign w:val="center"/>
          </w:tcPr>
          <w:p w14:paraId="394E6454" w14:textId="77777777" w:rsidR="00CB32BC" w:rsidRPr="005F5691" w:rsidRDefault="00CB32BC" w:rsidP="00CB32BC">
            <w:pPr>
              <w:jc w:val="center"/>
            </w:pPr>
          </w:p>
        </w:tc>
        <w:tc>
          <w:tcPr>
            <w:tcW w:w="720" w:type="dxa"/>
            <w:shd w:val="clear" w:color="auto" w:fill="auto"/>
            <w:vAlign w:val="center"/>
          </w:tcPr>
          <w:p w14:paraId="0F6BB526" w14:textId="77777777" w:rsidR="00CB32BC" w:rsidRPr="005F5691" w:rsidRDefault="00CB32BC" w:rsidP="00CB32BC">
            <w:pPr>
              <w:jc w:val="center"/>
            </w:pPr>
          </w:p>
        </w:tc>
        <w:tc>
          <w:tcPr>
            <w:tcW w:w="540" w:type="dxa"/>
            <w:shd w:val="clear" w:color="auto" w:fill="auto"/>
            <w:vAlign w:val="center"/>
          </w:tcPr>
          <w:p w14:paraId="321122FC" w14:textId="77777777" w:rsidR="00CB32BC" w:rsidRPr="005F5691" w:rsidRDefault="00CB32BC" w:rsidP="00CB32BC">
            <w:pPr>
              <w:jc w:val="center"/>
            </w:pPr>
          </w:p>
        </w:tc>
        <w:tc>
          <w:tcPr>
            <w:tcW w:w="540" w:type="dxa"/>
            <w:shd w:val="clear" w:color="auto" w:fill="auto"/>
            <w:vAlign w:val="center"/>
          </w:tcPr>
          <w:p w14:paraId="5677EF84" w14:textId="04CC8E9A" w:rsidR="00CB32BC" w:rsidRPr="005F5691" w:rsidRDefault="00CB32BC" w:rsidP="00CB32BC">
            <w:pPr>
              <w:jc w:val="center"/>
            </w:pPr>
            <w:r w:rsidRPr="005F5691">
              <w:t>S</w:t>
            </w:r>
          </w:p>
        </w:tc>
        <w:tc>
          <w:tcPr>
            <w:tcW w:w="540" w:type="dxa"/>
            <w:shd w:val="clear" w:color="auto" w:fill="auto"/>
            <w:vAlign w:val="center"/>
          </w:tcPr>
          <w:p w14:paraId="522C9037" w14:textId="77777777" w:rsidR="00CB32BC" w:rsidRPr="005F5691" w:rsidRDefault="00CB32BC" w:rsidP="00CB32BC">
            <w:pPr>
              <w:jc w:val="center"/>
            </w:pPr>
          </w:p>
        </w:tc>
        <w:tc>
          <w:tcPr>
            <w:tcW w:w="630" w:type="dxa"/>
            <w:shd w:val="clear" w:color="auto" w:fill="auto"/>
            <w:vAlign w:val="center"/>
          </w:tcPr>
          <w:p w14:paraId="12A57216" w14:textId="77777777" w:rsidR="00CB32BC" w:rsidRPr="005F5691" w:rsidRDefault="00CB32BC" w:rsidP="00CB32BC">
            <w:pPr>
              <w:jc w:val="center"/>
            </w:pPr>
          </w:p>
        </w:tc>
        <w:tc>
          <w:tcPr>
            <w:tcW w:w="540" w:type="dxa"/>
            <w:shd w:val="clear" w:color="auto" w:fill="auto"/>
            <w:vAlign w:val="center"/>
          </w:tcPr>
          <w:p w14:paraId="7016833E" w14:textId="368765D0" w:rsidR="00CB32BC" w:rsidRPr="005F5691" w:rsidRDefault="00CB32BC" w:rsidP="00CB32BC">
            <w:pPr>
              <w:jc w:val="center"/>
            </w:pPr>
            <w:r>
              <w:t>P</w:t>
            </w:r>
          </w:p>
        </w:tc>
        <w:tc>
          <w:tcPr>
            <w:tcW w:w="450" w:type="dxa"/>
            <w:shd w:val="clear" w:color="auto" w:fill="auto"/>
            <w:vAlign w:val="center"/>
          </w:tcPr>
          <w:p w14:paraId="2AB5C5C7" w14:textId="0359BB6D" w:rsidR="00CB32BC" w:rsidRPr="005F5691" w:rsidRDefault="00CB32BC" w:rsidP="00CB32BC">
            <w:pPr>
              <w:jc w:val="center"/>
            </w:pPr>
            <w:r>
              <w:t>P</w:t>
            </w:r>
          </w:p>
        </w:tc>
        <w:tc>
          <w:tcPr>
            <w:tcW w:w="630" w:type="dxa"/>
            <w:shd w:val="clear" w:color="auto" w:fill="auto"/>
            <w:vAlign w:val="center"/>
          </w:tcPr>
          <w:p w14:paraId="1A713EA2" w14:textId="77777777" w:rsidR="00CB32BC" w:rsidRPr="005F5691" w:rsidRDefault="00CB32BC" w:rsidP="00CB32BC">
            <w:pPr>
              <w:jc w:val="center"/>
            </w:pPr>
          </w:p>
        </w:tc>
      </w:tr>
      <w:tr w:rsidR="00CB32BC" w:rsidRPr="005F5691" w14:paraId="349DD0C3" w14:textId="77777777" w:rsidTr="00C261E8">
        <w:trPr>
          <w:trHeight w:val="124"/>
        </w:trPr>
        <w:tc>
          <w:tcPr>
            <w:tcW w:w="1800" w:type="dxa"/>
            <w:shd w:val="clear" w:color="auto" w:fill="auto"/>
          </w:tcPr>
          <w:p w14:paraId="256682A7" w14:textId="1A3C476F" w:rsidR="00CB32BC" w:rsidRPr="005F5691" w:rsidRDefault="00CB32BC" w:rsidP="00CB32BC">
            <w:r w:rsidRPr="005F5691">
              <w:t>Warehouse (Grain Storage)</w:t>
            </w:r>
          </w:p>
        </w:tc>
        <w:tc>
          <w:tcPr>
            <w:tcW w:w="360" w:type="dxa"/>
            <w:shd w:val="clear" w:color="auto" w:fill="auto"/>
            <w:vAlign w:val="center"/>
          </w:tcPr>
          <w:p w14:paraId="68AF06E0" w14:textId="77777777" w:rsidR="00CB32BC" w:rsidRPr="005F5691" w:rsidRDefault="00CB32BC" w:rsidP="00CB32BC">
            <w:pPr>
              <w:jc w:val="center"/>
            </w:pPr>
          </w:p>
        </w:tc>
        <w:tc>
          <w:tcPr>
            <w:tcW w:w="630" w:type="dxa"/>
            <w:shd w:val="clear" w:color="auto" w:fill="auto"/>
            <w:vAlign w:val="center"/>
          </w:tcPr>
          <w:p w14:paraId="1DA7A0C9" w14:textId="158D3389" w:rsidR="00CB32BC" w:rsidRPr="005F5691" w:rsidRDefault="00CB32BC" w:rsidP="00CB32BC">
            <w:pPr>
              <w:jc w:val="center"/>
            </w:pPr>
            <w:r w:rsidRPr="005F5691">
              <w:t>S</w:t>
            </w:r>
          </w:p>
        </w:tc>
        <w:tc>
          <w:tcPr>
            <w:tcW w:w="630" w:type="dxa"/>
            <w:shd w:val="clear" w:color="auto" w:fill="auto"/>
            <w:vAlign w:val="center"/>
          </w:tcPr>
          <w:p w14:paraId="42CFF797" w14:textId="64FEC9D0" w:rsidR="00CB32BC" w:rsidRPr="005F5691" w:rsidRDefault="00CB32BC" w:rsidP="00CB32BC">
            <w:pPr>
              <w:jc w:val="center"/>
            </w:pPr>
            <w:r w:rsidRPr="005F5691">
              <w:t>S</w:t>
            </w:r>
          </w:p>
        </w:tc>
        <w:tc>
          <w:tcPr>
            <w:tcW w:w="540" w:type="dxa"/>
            <w:shd w:val="clear" w:color="auto" w:fill="auto"/>
            <w:vAlign w:val="center"/>
          </w:tcPr>
          <w:p w14:paraId="3F5A3B04" w14:textId="77777777" w:rsidR="00CB32BC" w:rsidRPr="005F5691" w:rsidRDefault="00CB32BC" w:rsidP="00CB32BC">
            <w:pPr>
              <w:jc w:val="center"/>
            </w:pPr>
          </w:p>
        </w:tc>
        <w:tc>
          <w:tcPr>
            <w:tcW w:w="540" w:type="dxa"/>
            <w:shd w:val="clear" w:color="auto" w:fill="auto"/>
            <w:vAlign w:val="center"/>
          </w:tcPr>
          <w:p w14:paraId="0396D628" w14:textId="77777777" w:rsidR="00CB32BC" w:rsidRPr="005F5691" w:rsidRDefault="00CB32BC" w:rsidP="00CB32BC">
            <w:pPr>
              <w:jc w:val="center"/>
            </w:pPr>
          </w:p>
        </w:tc>
        <w:tc>
          <w:tcPr>
            <w:tcW w:w="540" w:type="dxa"/>
            <w:shd w:val="clear" w:color="auto" w:fill="auto"/>
            <w:vAlign w:val="center"/>
          </w:tcPr>
          <w:p w14:paraId="4CA27DDE" w14:textId="77777777" w:rsidR="00CB32BC" w:rsidRPr="005F5691" w:rsidRDefault="00CB32BC" w:rsidP="00CB32BC">
            <w:pPr>
              <w:jc w:val="center"/>
            </w:pPr>
          </w:p>
        </w:tc>
        <w:tc>
          <w:tcPr>
            <w:tcW w:w="540" w:type="dxa"/>
            <w:shd w:val="clear" w:color="auto" w:fill="auto"/>
            <w:vAlign w:val="center"/>
          </w:tcPr>
          <w:p w14:paraId="10C3967A" w14:textId="77777777" w:rsidR="00CB32BC" w:rsidRPr="005F5691" w:rsidRDefault="00CB32BC" w:rsidP="00CB32BC">
            <w:pPr>
              <w:jc w:val="center"/>
            </w:pPr>
          </w:p>
        </w:tc>
        <w:tc>
          <w:tcPr>
            <w:tcW w:w="630" w:type="dxa"/>
            <w:shd w:val="clear" w:color="auto" w:fill="auto"/>
            <w:vAlign w:val="center"/>
          </w:tcPr>
          <w:p w14:paraId="3A707E38" w14:textId="77777777" w:rsidR="00CB32BC" w:rsidRPr="005F5691" w:rsidRDefault="00CB32BC" w:rsidP="00CB32BC">
            <w:pPr>
              <w:jc w:val="center"/>
            </w:pPr>
          </w:p>
        </w:tc>
        <w:tc>
          <w:tcPr>
            <w:tcW w:w="630" w:type="dxa"/>
            <w:shd w:val="clear" w:color="auto" w:fill="auto"/>
            <w:vAlign w:val="center"/>
          </w:tcPr>
          <w:p w14:paraId="08A6F128" w14:textId="77777777" w:rsidR="00CB32BC" w:rsidRPr="005F5691" w:rsidRDefault="00CB32BC" w:rsidP="00CB32BC">
            <w:pPr>
              <w:jc w:val="center"/>
            </w:pPr>
          </w:p>
        </w:tc>
        <w:tc>
          <w:tcPr>
            <w:tcW w:w="720" w:type="dxa"/>
            <w:shd w:val="clear" w:color="auto" w:fill="auto"/>
            <w:vAlign w:val="center"/>
          </w:tcPr>
          <w:p w14:paraId="077E3199" w14:textId="77777777" w:rsidR="00CB32BC" w:rsidRPr="005F5691" w:rsidRDefault="00CB32BC" w:rsidP="00CB32BC">
            <w:pPr>
              <w:jc w:val="center"/>
            </w:pPr>
          </w:p>
        </w:tc>
        <w:tc>
          <w:tcPr>
            <w:tcW w:w="540" w:type="dxa"/>
            <w:shd w:val="clear" w:color="auto" w:fill="auto"/>
            <w:vAlign w:val="center"/>
          </w:tcPr>
          <w:p w14:paraId="0F41788D" w14:textId="77777777" w:rsidR="00CB32BC" w:rsidRPr="005F5691" w:rsidRDefault="00CB32BC" w:rsidP="00CB32BC">
            <w:pPr>
              <w:jc w:val="center"/>
            </w:pPr>
          </w:p>
        </w:tc>
        <w:tc>
          <w:tcPr>
            <w:tcW w:w="540" w:type="dxa"/>
            <w:shd w:val="clear" w:color="auto" w:fill="auto"/>
            <w:vAlign w:val="center"/>
          </w:tcPr>
          <w:p w14:paraId="5DBA7504" w14:textId="1D910F80" w:rsidR="00CB32BC" w:rsidRPr="005F5691" w:rsidRDefault="00CB32BC" w:rsidP="00CB32BC">
            <w:pPr>
              <w:jc w:val="center"/>
            </w:pPr>
            <w:r w:rsidRPr="005F5691">
              <w:t>S</w:t>
            </w:r>
          </w:p>
        </w:tc>
        <w:tc>
          <w:tcPr>
            <w:tcW w:w="540" w:type="dxa"/>
            <w:shd w:val="clear" w:color="auto" w:fill="auto"/>
            <w:vAlign w:val="center"/>
          </w:tcPr>
          <w:p w14:paraId="5527F258" w14:textId="77777777" w:rsidR="00CB32BC" w:rsidRPr="005F5691" w:rsidRDefault="00CB32BC" w:rsidP="00CB32BC">
            <w:pPr>
              <w:jc w:val="center"/>
            </w:pPr>
          </w:p>
        </w:tc>
        <w:tc>
          <w:tcPr>
            <w:tcW w:w="630" w:type="dxa"/>
            <w:shd w:val="clear" w:color="auto" w:fill="auto"/>
            <w:vAlign w:val="center"/>
          </w:tcPr>
          <w:p w14:paraId="7888F647" w14:textId="77777777" w:rsidR="00CB32BC" w:rsidRPr="005F5691" w:rsidRDefault="00CB32BC" w:rsidP="00CB32BC">
            <w:pPr>
              <w:jc w:val="center"/>
            </w:pPr>
          </w:p>
        </w:tc>
        <w:tc>
          <w:tcPr>
            <w:tcW w:w="540" w:type="dxa"/>
            <w:shd w:val="clear" w:color="auto" w:fill="auto"/>
            <w:vAlign w:val="center"/>
          </w:tcPr>
          <w:p w14:paraId="395CF99B" w14:textId="610C5A4B" w:rsidR="00CB32BC" w:rsidRDefault="00CB32BC" w:rsidP="00CB32BC">
            <w:pPr>
              <w:jc w:val="center"/>
            </w:pPr>
            <w:r w:rsidRPr="005F5691">
              <w:t>S</w:t>
            </w:r>
          </w:p>
        </w:tc>
        <w:tc>
          <w:tcPr>
            <w:tcW w:w="450" w:type="dxa"/>
            <w:shd w:val="clear" w:color="auto" w:fill="auto"/>
            <w:vAlign w:val="center"/>
          </w:tcPr>
          <w:p w14:paraId="3EE073DE" w14:textId="31F0E350" w:rsidR="00CB32BC" w:rsidRDefault="00CB32BC" w:rsidP="00CB32BC">
            <w:pPr>
              <w:jc w:val="center"/>
            </w:pPr>
            <w:r>
              <w:t>P</w:t>
            </w:r>
          </w:p>
        </w:tc>
        <w:tc>
          <w:tcPr>
            <w:tcW w:w="630" w:type="dxa"/>
            <w:shd w:val="clear" w:color="auto" w:fill="auto"/>
            <w:vAlign w:val="center"/>
          </w:tcPr>
          <w:p w14:paraId="43C9ED35" w14:textId="77777777" w:rsidR="00CB32BC" w:rsidRPr="005F5691" w:rsidRDefault="00CB32BC" w:rsidP="00CB32BC">
            <w:pPr>
              <w:jc w:val="center"/>
            </w:pPr>
          </w:p>
        </w:tc>
      </w:tr>
      <w:tr w:rsidR="00CB32BC" w:rsidRPr="005F5691" w14:paraId="4702DE04" w14:textId="77777777" w:rsidTr="00C261E8">
        <w:trPr>
          <w:trHeight w:val="124"/>
        </w:trPr>
        <w:tc>
          <w:tcPr>
            <w:tcW w:w="1800" w:type="dxa"/>
            <w:shd w:val="clear" w:color="auto" w:fill="auto"/>
          </w:tcPr>
          <w:p w14:paraId="5EB2AEFE" w14:textId="014D3567" w:rsidR="00CB32BC" w:rsidRPr="005F5691" w:rsidRDefault="00CB32BC" w:rsidP="00CB32BC">
            <w:r w:rsidRPr="005F5691">
              <w:t>Warehousing, Storage, or Recycling of Hazardous Waste</w:t>
            </w:r>
          </w:p>
        </w:tc>
        <w:tc>
          <w:tcPr>
            <w:tcW w:w="360" w:type="dxa"/>
            <w:shd w:val="clear" w:color="auto" w:fill="auto"/>
            <w:vAlign w:val="center"/>
          </w:tcPr>
          <w:p w14:paraId="07F040C9" w14:textId="77777777" w:rsidR="00CB32BC" w:rsidRPr="005F5691" w:rsidRDefault="00CB32BC" w:rsidP="00CB32BC">
            <w:pPr>
              <w:jc w:val="center"/>
            </w:pPr>
          </w:p>
        </w:tc>
        <w:tc>
          <w:tcPr>
            <w:tcW w:w="630" w:type="dxa"/>
            <w:shd w:val="clear" w:color="auto" w:fill="auto"/>
            <w:vAlign w:val="center"/>
          </w:tcPr>
          <w:p w14:paraId="26F211D3" w14:textId="77777777" w:rsidR="00CB32BC" w:rsidRPr="005F5691" w:rsidRDefault="00CB32BC" w:rsidP="00CB32BC">
            <w:pPr>
              <w:jc w:val="center"/>
            </w:pPr>
          </w:p>
        </w:tc>
        <w:tc>
          <w:tcPr>
            <w:tcW w:w="630" w:type="dxa"/>
            <w:shd w:val="clear" w:color="auto" w:fill="auto"/>
            <w:vAlign w:val="center"/>
          </w:tcPr>
          <w:p w14:paraId="2FA284F9" w14:textId="77777777" w:rsidR="00CB32BC" w:rsidRPr="005F5691" w:rsidRDefault="00CB32BC" w:rsidP="00CB32BC">
            <w:pPr>
              <w:jc w:val="center"/>
            </w:pPr>
          </w:p>
        </w:tc>
        <w:tc>
          <w:tcPr>
            <w:tcW w:w="540" w:type="dxa"/>
            <w:shd w:val="clear" w:color="auto" w:fill="auto"/>
            <w:vAlign w:val="center"/>
          </w:tcPr>
          <w:p w14:paraId="08D41C94" w14:textId="77777777" w:rsidR="00CB32BC" w:rsidRPr="005F5691" w:rsidRDefault="00CB32BC" w:rsidP="00CB32BC">
            <w:pPr>
              <w:jc w:val="center"/>
            </w:pPr>
          </w:p>
        </w:tc>
        <w:tc>
          <w:tcPr>
            <w:tcW w:w="540" w:type="dxa"/>
            <w:shd w:val="clear" w:color="auto" w:fill="auto"/>
            <w:vAlign w:val="center"/>
          </w:tcPr>
          <w:p w14:paraId="4C58FE41" w14:textId="77777777" w:rsidR="00CB32BC" w:rsidRPr="005F5691" w:rsidRDefault="00CB32BC" w:rsidP="00CB32BC">
            <w:pPr>
              <w:jc w:val="center"/>
            </w:pPr>
          </w:p>
        </w:tc>
        <w:tc>
          <w:tcPr>
            <w:tcW w:w="540" w:type="dxa"/>
            <w:shd w:val="clear" w:color="auto" w:fill="auto"/>
            <w:vAlign w:val="center"/>
          </w:tcPr>
          <w:p w14:paraId="0D1EEF10" w14:textId="77777777" w:rsidR="00CB32BC" w:rsidRPr="005F5691" w:rsidRDefault="00CB32BC" w:rsidP="00CB32BC">
            <w:pPr>
              <w:jc w:val="center"/>
            </w:pPr>
          </w:p>
        </w:tc>
        <w:tc>
          <w:tcPr>
            <w:tcW w:w="540" w:type="dxa"/>
            <w:shd w:val="clear" w:color="auto" w:fill="auto"/>
            <w:vAlign w:val="center"/>
          </w:tcPr>
          <w:p w14:paraId="76C5FE6B" w14:textId="77777777" w:rsidR="00CB32BC" w:rsidRPr="005F5691" w:rsidRDefault="00CB32BC" w:rsidP="00CB32BC">
            <w:pPr>
              <w:jc w:val="center"/>
            </w:pPr>
          </w:p>
        </w:tc>
        <w:tc>
          <w:tcPr>
            <w:tcW w:w="630" w:type="dxa"/>
            <w:shd w:val="clear" w:color="auto" w:fill="auto"/>
            <w:vAlign w:val="center"/>
          </w:tcPr>
          <w:p w14:paraId="24BE4543" w14:textId="77777777" w:rsidR="00CB32BC" w:rsidRPr="005F5691" w:rsidRDefault="00CB32BC" w:rsidP="00CB32BC">
            <w:pPr>
              <w:jc w:val="center"/>
            </w:pPr>
          </w:p>
        </w:tc>
        <w:tc>
          <w:tcPr>
            <w:tcW w:w="630" w:type="dxa"/>
            <w:shd w:val="clear" w:color="auto" w:fill="auto"/>
            <w:vAlign w:val="center"/>
          </w:tcPr>
          <w:p w14:paraId="3273CE84" w14:textId="77777777" w:rsidR="00CB32BC" w:rsidRPr="005F5691" w:rsidRDefault="00CB32BC" w:rsidP="00CB32BC">
            <w:pPr>
              <w:jc w:val="center"/>
            </w:pPr>
          </w:p>
        </w:tc>
        <w:tc>
          <w:tcPr>
            <w:tcW w:w="720" w:type="dxa"/>
            <w:shd w:val="clear" w:color="auto" w:fill="auto"/>
            <w:vAlign w:val="center"/>
          </w:tcPr>
          <w:p w14:paraId="1FC67A1E" w14:textId="77777777" w:rsidR="00CB32BC" w:rsidRPr="005F5691" w:rsidRDefault="00CB32BC" w:rsidP="00CB32BC">
            <w:pPr>
              <w:jc w:val="center"/>
            </w:pPr>
          </w:p>
        </w:tc>
        <w:tc>
          <w:tcPr>
            <w:tcW w:w="540" w:type="dxa"/>
            <w:shd w:val="clear" w:color="auto" w:fill="auto"/>
            <w:vAlign w:val="center"/>
          </w:tcPr>
          <w:p w14:paraId="1C479469" w14:textId="77777777" w:rsidR="00CB32BC" w:rsidRPr="005F5691" w:rsidRDefault="00CB32BC" w:rsidP="00CB32BC">
            <w:pPr>
              <w:jc w:val="center"/>
            </w:pPr>
          </w:p>
        </w:tc>
        <w:tc>
          <w:tcPr>
            <w:tcW w:w="540" w:type="dxa"/>
            <w:shd w:val="clear" w:color="auto" w:fill="auto"/>
            <w:vAlign w:val="center"/>
          </w:tcPr>
          <w:p w14:paraId="01154CE0" w14:textId="77777777" w:rsidR="00CB32BC" w:rsidRPr="005F5691" w:rsidRDefault="00CB32BC" w:rsidP="00CB32BC">
            <w:pPr>
              <w:jc w:val="center"/>
            </w:pPr>
          </w:p>
        </w:tc>
        <w:tc>
          <w:tcPr>
            <w:tcW w:w="540" w:type="dxa"/>
            <w:shd w:val="clear" w:color="auto" w:fill="auto"/>
            <w:vAlign w:val="center"/>
          </w:tcPr>
          <w:p w14:paraId="2932E0DA" w14:textId="77777777" w:rsidR="00CB32BC" w:rsidRPr="005F5691" w:rsidRDefault="00CB32BC" w:rsidP="00CB32BC">
            <w:pPr>
              <w:jc w:val="center"/>
            </w:pPr>
          </w:p>
        </w:tc>
        <w:tc>
          <w:tcPr>
            <w:tcW w:w="630" w:type="dxa"/>
            <w:shd w:val="clear" w:color="auto" w:fill="auto"/>
            <w:vAlign w:val="center"/>
          </w:tcPr>
          <w:p w14:paraId="1FE8DCDF" w14:textId="77777777" w:rsidR="00CB32BC" w:rsidRPr="005F5691" w:rsidRDefault="00CB32BC" w:rsidP="00CB32BC">
            <w:pPr>
              <w:jc w:val="center"/>
            </w:pPr>
          </w:p>
        </w:tc>
        <w:tc>
          <w:tcPr>
            <w:tcW w:w="540" w:type="dxa"/>
            <w:shd w:val="clear" w:color="auto" w:fill="auto"/>
            <w:vAlign w:val="center"/>
          </w:tcPr>
          <w:p w14:paraId="436E158A" w14:textId="77777777" w:rsidR="00CB32BC" w:rsidRDefault="00CB32BC" w:rsidP="00CB32BC">
            <w:pPr>
              <w:jc w:val="center"/>
            </w:pPr>
          </w:p>
        </w:tc>
        <w:tc>
          <w:tcPr>
            <w:tcW w:w="450" w:type="dxa"/>
            <w:shd w:val="clear" w:color="auto" w:fill="auto"/>
            <w:vAlign w:val="center"/>
          </w:tcPr>
          <w:p w14:paraId="713D2C01" w14:textId="77777777" w:rsidR="00CB32BC" w:rsidRDefault="00CB32BC" w:rsidP="00CB32BC">
            <w:pPr>
              <w:jc w:val="center"/>
            </w:pPr>
          </w:p>
        </w:tc>
        <w:tc>
          <w:tcPr>
            <w:tcW w:w="630" w:type="dxa"/>
            <w:shd w:val="clear" w:color="auto" w:fill="auto"/>
            <w:vAlign w:val="center"/>
          </w:tcPr>
          <w:p w14:paraId="52CE14DA" w14:textId="77777777" w:rsidR="00CB32BC" w:rsidRPr="005F5691" w:rsidRDefault="00CB32BC" w:rsidP="00CB32BC">
            <w:pPr>
              <w:jc w:val="center"/>
            </w:pPr>
          </w:p>
        </w:tc>
      </w:tr>
      <w:tr w:rsidR="00CB32BC" w:rsidRPr="005F5691" w14:paraId="5B5F3414" w14:textId="77777777" w:rsidTr="00C261E8">
        <w:trPr>
          <w:trHeight w:val="124"/>
        </w:trPr>
        <w:tc>
          <w:tcPr>
            <w:tcW w:w="1800" w:type="dxa"/>
            <w:shd w:val="clear" w:color="auto" w:fill="auto"/>
          </w:tcPr>
          <w:p w14:paraId="50C3C0AD" w14:textId="4DFFC8FB" w:rsidR="00CB32BC" w:rsidRPr="005F5691" w:rsidRDefault="00CB32BC" w:rsidP="00CB32BC">
            <w:r w:rsidRPr="005F5691">
              <w:t>Warehousing, Storage, or Recycling of Radioactive Waste</w:t>
            </w:r>
          </w:p>
        </w:tc>
        <w:tc>
          <w:tcPr>
            <w:tcW w:w="360" w:type="dxa"/>
            <w:shd w:val="clear" w:color="auto" w:fill="auto"/>
            <w:vAlign w:val="center"/>
          </w:tcPr>
          <w:p w14:paraId="00C385CB" w14:textId="77777777" w:rsidR="00CB32BC" w:rsidRPr="005F5691" w:rsidRDefault="00CB32BC" w:rsidP="00CB32BC">
            <w:pPr>
              <w:jc w:val="center"/>
            </w:pPr>
          </w:p>
        </w:tc>
        <w:tc>
          <w:tcPr>
            <w:tcW w:w="630" w:type="dxa"/>
            <w:shd w:val="clear" w:color="auto" w:fill="auto"/>
            <w:vAlign w:val="center"/>
          </w:tcPr>
          <w:p w14:paraId="67F06129" w14:textId="77777777" w:rsidR="00CB32BC" w:rsidRPr="005F5691" w:rsidRDefault="00CB32BC" w:rsidP="00CB32BC">
            <w:pPr>
              <w:jc w:val="center"/>
            </w:pPr>
          </w:p>
        </w:tc>
        <w:tc>
          <w:tcPr>
            <w:tcW w:w="630" w:type="dxa"/>
            <w:shd w:val="clear" w:color="auto" w:fill="auto"/>
            <w:vAlign w:val="center"/>
          </w:tcPr>
          <w:p w14:paraId="0BCC4661" w14:textId="77777777" w:rsidR="00CB32BC" w:rsidRPr="005F5691" w:rsidRDefault="00CB32BC" w:rsidP="00CB32BC">
            <w:pPr>
              <w:jc w:val="center"/>
            </w:pPr>
          </w:p>
        </w:tc>
        <w:tc>
          <w:tcPr>
            <w:tcW w:w="540" w:type="dxa"/>
            <w:shd w:val="clear" w:color="auto" w:fill="auto"/>
            <w:vAlign w:val="center"/>
          </w:tcPr>
          <w:p w14:paraId="36B4A612" w14:textId="77777777" w:rsidR="00CB32BC" w:rsidRPr="005F5691" w:rsidRDefault="00CB32BC" w:rsidP="00CB32BC">
            <w:pPr>
              <w:jc w:val="center"/>
            </w:pPr>
          </w:p>
        </w:tc>
        <w:tc>
          <w:tcPr>
            <w:tcW w:w="540" w:type="dxa"/>
            <w:shd w:val="clear" w:color="auto" w:fill="auto"/>
            <w:vAlign w:val="center"/>
          </w:tcPr>
          <w:p w14:paraId="4B53C82C" w14:textId="77777777" w:rsidR="00CB32BC" w:rsidRPr="005F5691" w:rsidRDefault="00CB32BC" w:rsidP="00CB32BC">
            <w:pPr>
              <w:jc w:val="center"/>
            </w:pPr>
          </w:p>
        </w:tc>
        <w:tc>
          <w:tcPr>
            <w:tcW w:w="540" w:type="dxa"/>
            <w:shd w:val="clear" w:color="auto" w:fill="auto"/>
            <w:vAlign w:val="center"/>
          </w:tcPr>
          <w:p w14:paraId="68330C56" w14:textId="77777777" w:rsidR="00CB32BC" w:rsidRPr="005F5691" w:rsidRDefault="00CB32BC" w:rsidP="00CB32BC">
            <w:pPr>
              <w:jc w:val="center"/>
            </w:pPr>
          </w:p>
        </w:tc>
        <w:tc>
          <w:tcPr>
            <w:tcW w:w="540" w:type="dxa"/>
            <w:shd w:val="clear" w:color="auto" w:fill="auto"/>
            <w:vAlign w:val="center"/>
          </w:tcPr>
          <w:p w14:paraId="096D1C9B" w14:textId="77777777" w:rsidR="00CB32BC" w:rsidRPr="005F5691" w:rsidRDefault="00CB32BC" w:rsidP="00CB32BC">
            <w:pPr>
              <w:jc w:val="center"/>
            </w:pPr>
          </w:p>
        </w:tc>
        <w:tc>
          <w:tcPr>
            <w:tcW w:w="630" w:type="dxa"/>
            <w:shd w:val="clear" w:color="auto" w:fill="auto"/>
            <w:vAlign w:val="center"/>
          </w:tcPr>
          <w:p w14:paraId="39EF2639" w14:textId="77777777" w:rsidR="00CB32BC" w:rsidRPr="005F5691" w:rsidRDefault="00CB32BC" w:rsidP="00CB32BC">
            <w:pPr>
              <w:jc w:val="center"/>
            </w:pPr>
          </w:p>
        </w:tc>
        <w:tc>
          <w:tcPr>
            <w:tcW w:w="630" w:type="dxa"/>
            <w:shd w:val="clear" w:color="auto" w:fill="auto"/>
            <w:vAlign w:val="center"/>
          </w:tcPr>
          <w:p w14:paraId="269A303A" w14:textId="77777777" w:rsidR="00CB32BC" w:rsidRPr="005F5691" w:rsidRDefault="00CB32BC" w:rsidP="00CB32BC">
            <w:pPr>
              <w:jc w:val="center"/>
            </w:pPr>
          </w:p>
        </w:tc>
        <w:tc>
          <w:tcPr>
            <w:tcW w:w="720" w:type="dxa"/>
            <w:shd w:val="clear" w:color="auto" w:fill="auto"/>
            <w:vAlign w:val="center"/>
          </w:tcPr>
          <w:p w14:paraId="0438DA8B" w14:textId="77777777" w:rsidR="00CB32BC" w:rsidRPr="005F5691" w:rsidRDefault="00CB32BC" w:rsidP="00CB32BC">
            <w:pPr>
              <w:jc w:val="center"/>
            </w:pPr>
          </w:p>
        </w:tc>
        <w:tc>
          <w:tcPr>
            <w:tcW w:w="540" w:type="dxa"/>
            <w:shd w:val="clear" w:color="auto" w:fill="auto"/>
            <w:vAlign w:val="center"/>
          </w:tcPr>
          <w:p w14:paraId="1424C630" w14:textId="77777777" w:rsidR="00CB32BC" w:rsidRPr="005F5691" w:rsidRDefault="00CB32BC" w:rsidP="00CB32BC">
            <w:pPr>
              <w:jc w:val="center"/>
            </w:pPr>
          </w:p>
        </w:tc>
        <w:tc>
          <w:tcPr>
            <w:tcW w:w="540" w:type="dxa"/>
            <w:shd w:val="clear" w:color="auto" w:fill="auto"/>
            <w:vAlign w:val="center"/>
          </w:tcPr>
          <w:p w14:paraId="61D3E20C" w14:textId="77777777" w:rsidR="00CB32BC" w:rsidRPr="005F5691" w:rsidRDefault="00CB32BC" w:rsidP="00CB32BC">
            <w:pPr>
              <w:jc w:val="center"/>
            </w:pPr>
          </w:p>
        </w:tc>
        <w:tc>
          <w:tcPr>
            <w:tcW w:w="540" w:type="dxa"/>
            <w:shd w:val="clear" w:color="auto" w:fill="auto"/>
            <w:vAlign w:val="center"/>
          </w:tcPr>
          <w:p w14:paraId="1893D28F" w14:textId="77777777" w:rsidR="00CB32BC" w:rsidRPr="005F5691" w:rsidRDefault="00CB32BC" w:rsidP="00CB32BC">
            <w:pPr>
              <w:jc w:val="center"/>
            </w:pPr>
          </w:p>
        </w:tc>
        <w:tc>
          <w:tcPr>
            <w:tcW w:w="630" w:type="dxa"/>
            <w:shd w:val="clear" w:color="auto" w:fill="auto"/>
            <w:vAlign w:val="center"/>
          </w:tcPr>
          <w:p w14:paraId="7A017683" w14:textId="77777777" w:rsidR="00CB32BC" w:rsidRPr="005F5691" w:rsidRDefault="00CB32BC" w:rsidP="00CB32BC">
            <w:pPr>
              <w:jc w:val="center"/>
            </w:pPr>
          </w:p>
        </w:tc>
        <w:tc>
          <w:tcPr>
            <w:tcW w:w="540" w:type="dxa"/>
            <w:shd w:val="clear" w:color="auto" w:fill="auto"/>
            <w:vAlign w:val="center"/>
          </w:tcPr>
          <w:p w14:paraId="252C7322" w14:textId="77777777" w:rsidR="00CB32BC" w:rsidRDefault="00CB32BC" w:rsidP="00CB32BC">
            <w:pPr>
              <w:jc w:val="center"/>
            </w:pPr>
          </w:p>
        </w:tc>
        <w:tc>
          <w:tcPr>
            <w:tcW w:w="450" w:type="dxa"/>
            <w:shd w:val="clear" w:color="auto" w:fill="auto"/>
            <w:vAlign w:val="center"/>
          </w:tcPr>
          <w:p w14:paraId="3549966D" w14:textId="77777777" w:rsidR="00CB32BC" w:rsidRDefault="00CB32BC" w:rsidP="00CB32BC">
            <w:pPr>
              <w:jc w:val="center"/>
            </w:pPr>
          </w:p>
        </w:tc>
        <w:tc>
          <w:tcPr>
            <w:tcW w:w="630" w:type="dxa"/>
            <w:shd w:val="clear" w:color="auto" w:fill="auto"/>
            <w:vAlign w:val="center"/>
          </w:tcPr>
          <w:p w14:paraId="631C9A7A" w14:textId="77777777" w:rsidR="00CB32BC" w:rsidRPr="005F5691" w:rsidRDefault="00CB32BC" w:rsidP="00CB32BC">
            <w:pPr>
              <w:jc w:val="center"/>
            </w:pPr>
          </w:p>
        </w:tc>
      </w:tr>
      <w:tr w:rsidR="00CB32BC" w:rsidRPr="005F5691" w14:paraId="604C39D0" w14:textId="77777777" w:rsidTr="00C261E8">
        <w:trPr>
          <w:trHeight w:val="124"/>
        </w:trPr>
        <w:tc>
          <w:tcPr>
            <w:tcW w:w="1800" w:type="dxa"/>
            <w:shd w:val="clear" w:color="auto" w:fill="auto"/>
          </w:tcPr>
          <w:p w14:paraId="51B43FF8" w14:textId="68CE3486" w:rsidR="00CB32BC" w:rsidRPr="005F5691" w:rsidRDefault="00CB32BC" w:rsidP="00CB32BC">
            <w:r w:rsidRPr="005F5691">
              <w:t>Wholesale Business</w:t>
            </w:r>
          </w:p>
        </w:tc>
        <w:tc>
          <w:tcPr>
            <w:tcW w:w="360" w:type="dxa"/>
            <w:shd w:val="clear" w:color="auto" w:fill="auto"/>
            <w:vAlign w:val="center"/>
          </w:tcPr>
          <w:p w14:paraId="0B06FC84" w14:textId="77777777" w:rsidR="00CB32BC" w:rsidRPr="005F5691" w:rsidRDefault="00CB32BC" w:rsidP="00CB32BC">
            <w:pPr>
              <w:jc w:val="center"/>
            </w:pPr>
          </w:p>
        </w:tc>
        <w:tc>
          <w:tcPr>
            <w:tcW w:w="630" w:type="dxa"/>
            <w:shd w:val="clear" w:color="auto" w:fill="auto"/>
            <w:vAlign w:val="center"/>
          </w:tcPr>
          <w:p w14:paraId="26120B41" w14:textId="77777777" w:rsidR="00CB32BC" w:rsidRPr="005F5691" w:rsidRDefault="00CB32BC" w:rsidP="00CB32BC">
            <w:pPr>
              <w:jc w:val="center"/>
            </w:pPr>
          </w:p>
        </w:tc>
        <w:tc>
          <w:tcPr>
            <w:tcW w:w="630" w:type="dxa"/>
            <w:shd w:val="clear" w:color="auto" w:fill="auto"/>
            <w:vAlign w:val="center"/>
          </w:tcPr>
          <w:p w14:paraId="1D46720A" w14:textId="77777777" w:rsidR="00CB32BC" w:rsidRPr="005F5691" w:rsidRDefault="00CB32BC" w:rsidP="00CB32BC">
            <w:pPr>
              <w:jc w:val="center"/>
            </w:pPr>
          </w:p>
        </w:tc>
        <w:tc>
          <w:tcPr>
            <w:tcW w:w="540" w:type="dxa"/>
            <w:shd w:val="clear" w:color="auto" w:fill="auto"/>
            <w:vAlign w:val="center"/>
          </w:tcPr>
          <w:p w14:paraId="3291B0AA" w14:textId="77777777" w:rsidR="00CB32BC" w:rsidRPr="005F5691" w:rsidRDefault="00CB32BC" w:rsidP="00CB32BC">
            <w:pPr>
              <w:jc w:val="center"/>
            </w:pPr>
          </w:p>
        </w:tc>
        <w:tc>
          <w:tcPr>
            <w:tcW w:w="540" w:type="dxa"/>
            <w:shd w:val="clear" w:color="auto" w:fill="auto"/>
            <w:vAlign w:val="center"/>
          </w:tcPr>
          <w:p w14:paraId="1A334B18" w14:textId="77777777" w:rsidR="00CB32BC" w:rsidRPr="005F5691" w:rsidRDefault="00CB32BC" w:rsidP="00CB32BC">
            <w:pPr>
              <w:jc w:val="center"/>
            </w:pPr>
          </w:p>
        </w:tc>
        <w:tc>
          <w:tcPr>
            <w:tcW w:w="540" w:type="dxa"/>
            <w:shd w:val="clear" w:color="auto" w:fill="auto"/>
            <w:vAlign w:val="center"/>
          </w:tcPr>
          <w:p w14:paraId="3CD48952" w14:textId="77777777" w:rsidR="00CB32BC" w:rsidRPr="005F5691" w:rsidRDefault="00CB32BC" w:rsidP="00CB32BC">
            <w:pPr>
              <w:jc w:val="center"/>
            </w:pPr>
          </w:p>
        </w:tc>
        <w:tc>
          <w:tcPr>
            <w:tcW w:w="540" w:type="dxa"/>
            <w:shd w:val="clear" w:color="auto" w:fill="auto"/>
            <w:vAlign w:val="center"/>
          </w:tcPr>
          <w:p w14:paraId="40A4F212" w14:textId="77777777" w:rsidR="00CB32BC" w:rsidRPr="005F5691" w:rsidRDefault="00CB32BC" w:rsidP="00CB32BC">
            <w:pPr>
              <w:jc w:val="center"/>
            </w:pPr>
          </w:p>
        </w:tc>
        <w:tc>
          <w:tcPr>
            <w:tcW w:w="630" w:type="dxa"/>
            <w:shd w:val="clear" w:color="auto" w:fill="auto"/>
            <w:vAlign w:val="center"/>
          </w:tcPr>
          <w:p w14:paraId="12E769DE" w14:textId="77777777" w:rsidR="00CB32BC" w:rsidRPr="005F5691" w:rsidRDefault="00CB32BC" w:rsidP="00CB32BC">
            <w:pPr>
              <w:jc w:val="center"/>
            </w:pPr>
          </w:p>
        </w:tc>
        <w:tc>
          <w:tcPr>
            <w:tcW w:w="630" w:type="dxa"/>
            <w:shd w:val="clear" w:color="auto" w:fill="auto"/>
            <w:vAlign w:val="center"/>
          </w:tcPr>
          <w:p w14:paraId="52D52E82" w14:textId="77777777" w:rsidR="00CB32BC" w:rsidRPr="005F5691" w:rsidRDefault="00CB32BC" w:rsidP="00CB32BC">
            <w:pPr>
              <w:jc w:val="center"/>
            </w:pPr>
          </w:p>
        </w:tc>
        <w:tc>
          <w:tcPr>
            <w:tcW w:w="720" w:type="dxa"/>
            <w:shd w:val="clear" w:color="auto" w:fill="auto"/>
            <w:vAlign w:val="center"/>
          </w:tcPr>
          <w:p w14:paraId="5766084B" w14:textId="77777777" w:rsidR="00CB32BC" w:rsidRPr="005F5691" w:rsidRDefault="00CB32BC" w:rsidP="00CB32BC">
            <w:pPr>
              <w:jc w:val="center"/>
            </w:pPr>
          </w:p>
        </w:tc>
        <w:tc>
          <w:tcPr>
            <w:tcW w:w="540" w:type="dxa"/>
            <w:shd w:val="clear" w:color="auto" w:fill="auto"/>
            <w:vAlign w:val="center"/>
          </w:tcPr>
          <w:p w14:paraId="005901A3" w14:textId="77777777" w:rsidR="00CB32BC" w:rsidRPr="005F5691" w:rsidRDefault="00CB32BC" w:rsidP="00CB32BC">
            <w:pPr>
              <w:jc w:val="center"/>
            </w:pPr>
          </w:p>
        </w:tc>
        <w:tc>
          <w:tcPr>
            <w:tcW w:w="540" w:type="dxa"/>
            <w:shd w:val="clear" w:color="auto" w:fill="auto"/>
            <w:vAlign w:val="center"/>
          </w:tcPr>
          <w:p w14:paraId="71A07C44" w14:textId="49C1F5BC" w:rsidR="00CB32BC" w:rsidRPr="005F5691" w:rsidRDefault="00CB32BC" w:rsidP="00CB32BC">
            <w:pPr>
              <w:jc w:val="center"/>
            </w:pPr>
            <w:r>
              <w:t>P</w:t>
            </w:r>
          </w:p>
        </w:tc>
        <w:tc>
          <w:tcPr>
            <w:tcW w:w="540" w:type="dxa"/>
            <w:shd w:val="clear" w:color="auto" w:fill="auto"/>
            <w:vAlign w:val="center"/>
          </w:tcPr>
          <w:p w14:paraId="34CC236F" w14:textId="77777777" w:rsidR="00CB32BC" w:rsidRPr="005F5691" w:rsidRDefault="00CB32BC" w:rsidP="00CB32BC">
            <w:pPr>
              <w:jc w:val="center"/>
            </w:pPr>
          </w:p>
        </w:tc>
        <w:tc>
          <w:tcPr>
            <w:tcW w:w="630" w:type="dxa"/>
            <w:shd w:val="clear" w:color="auto" w:fill="auto"/>
            <w:vAlign w:val="center"/>
          </w:tcPr>
          <w:p w14:paraId="16781C63" w14:textId="77777777" w:rsidR="00CB32BC" w:rsidRPr="005F5691" w:rsidRDefault="00CB32BC" w:rsidP="00CB32BC">
            <w:pPr>
              <w:jc w:val="center"/>
            </w:pPr>
          </w:p>
        </w:tc>
        <w:tc>
          <w:tcPr>
            <w:tcW w:w="540" w:type="dxa"/>
            <w:shd w:val="clear" w:color="auto" w:fill="auto"/>
            <w:vAlign w:val="center"/>
          </w:tcPr>
          <w:p w14:paraId="18E5CB3F" w14:textId="30FD0D35" w:rsidR="00CB32BC" w:rsidRDefault="00CB32BC" w:rsidP="00CB32BC">
            <w:pPr>
              <w:jc w:val="center"/>
            </w:pPr>
            <w:r>
              <w:t>P</w:t>
            </w:r>
          </w:p>
        </w:tc>
        <w:tc>
          <w:tcPr>
            <w:tcW w:w="450" w:type="dxa"/>
            <w:shd w:val="clear" w:color="auto" w:fill="auto"/>
            <w:vAlign w:val="center"/>
          </w:tcPr>
          <w:p w14:paraId="42B2FC17" w14:textId="76F070E9" w:rsidR="00CB32BC" w:rsidRDefault="00CB32BC" w:rsidP="00CB32BC">
            <w:pPr>
              <w:jc w:val="center"/>
            </w:pPr>
            <w:r>
              <w:t>P</w:t>
            </w:r>
          </w:p>
        </w:tc>
        <w:tc>
          <w:tcPr>
            <w:tcW w:w="630" w:type="dxa"/>
            <w:shd w:val="clear" w:color="auto" w:fill="auto"/>
            <w:vAlign w:val="center"/>
          </w:tcPr>
          <w:p w14:paraId="677DCDC7" w14:textId="77777777" w:rsidR="00CB32BC" w:rsidRPr="005F5691" w:rsidRDefault="00CB32BC" w:rsidP="00CB32BC">
            <w:pPr>
              <w:jc w:val="center"/>
            </w:pPr>
          </w:p>
        </w:tc>
      </w:tr>
      <w:tr w:rsidR="00CB32BC" w:rsidRPr="005F5691" w14:paraId="3A5AF63A" w14:textId="77777777" w:rsidTr="00C261E8">
        <w:trPr>
          <w:trHeight w:val="124"/>
        </w:trPr>
        <w:tc>
          <w:tcPr>
            <w:tcW w:w="1800" w:type="dxa"/>
            <w:shd w:val="clear" w:color="auto" w:fill="auto"/>
          </w:tcPr>
          <w:p w14:paraId="28B6A3D8" w14:textId="4DFD1A84" w:rsidR="00CB32BC" w:rsidRPr="005F5691" w:rsidRDefault="00CB32BC" w:rsidP="00CB32BC">
            <w:r w:rsidRPr="005F5691">
              <w:t>Wholesale Produce Terminal</w:t>
            </w:r>
          </w:p>
        </w:tc>
        <w:tc>
          <w:tcPr>
            <w:tcW w:w="360" w:type="dxa"/>
            <w:shd w:val="clear" w:color="auto" w:fill="auto"/>
            <w:vAlign w:val="center"/>
          </w:tcPr>
          <w:p w14:paraId="01B86D70" w14:textId="77777777" w:rsidR="00CB32BC" w:rsidRPr="005F5691" w:rsidRDefault="00CB32BC" w:rsidP="00CB32BC">
            <w:pPr>
              <w:jc w:val="center"/>
            </w:pPr>
          </w:p>
        </w:tc>
        <w:tc>
          <w:tcPr>
            <w:tcW w:w="630" w:type="dxa"/>
            <w:shd w:val="clear" w:color="auto" w:fill="auto"/>
            <w:vAlign w:val="center"/>
          </w:tcPr>
          <w:p w14:paraId="1B4B1E9B" w14:textId="77777777" w:rsidR="00CB32BC" w:rsidRPr="005F5691" w:rsidRDefault="00CB32BC" w:rsidP="00CB32BC">
            <w:pPr>
              <w:jc w:val="center"/>
            </w:pPr>
          </w:p>
        </w:tc>
        <w:tc>
          <w:tcPr>
            <w:tcW w:w="630" w:type="dxa"/>
            <w:shd w:val="clear" w:color="auto" w:fill="auto"/>
            <w:vAlign w:val="center"/>
          </w:tcPr>
          <w:p w14:paraId="2BE1EDA3" w14:textId="01EF2AB9" w:rsidR="00CB32BC" w:rsidRPr="005F5691" w:rsidRDefault="00CB32BC" w:rsidP="00CB32BC">
            <w:pPr>
              <w:jc w:val="center"/>
            </w:pPr>
            <w:r w:rsidRPr="005F5691">
              <w:t>S</w:t>
            </w:r>
          </w:p>
        </w:tc>
        <w:tc>
          <w:tcPr>
            <w:tcW w:w="540" w:type="dxa"/>
            <w:shd w:val="clear" w:color="auto" w:fill="auto"/>
            <w:vAlign w:val="center"/>
          </w:tcPr>
          <w:p w14:paraId="15666214" w14:textId="77777777" w:rsidR="00CB32BC" w:rsidRPr="005F5691" w:rsidRDefault="00CB32BC" w:rsidP="00CB32BC">
            <w:pPr>
              <w:jc w:val="center"/>
            </w:pPr>
          </w:p>
        </w:tc>
        <w:tc>
          <w:tcPr>
            <w:tcW w:w="540" w:type="dxa"/>
            <w:shd w:val="clear" w:color="auto" w:fill="auto"/>
            <w:vAlign w:val="center"/>
          </w:tcPr>
          <w:p w14:paraId="13CD6745" w14:textId="77777777" w:rsidR="00CB32BC" w:rsidRPr="005F5691" w:rsidRDefault="00CB32BC" w:rsidP="00CB32BC">
            <w:pPr>
              <w:jc w:val="center"/>
            </w:pPr>
          </w:p>
        </w:tc>
        <w:tc>
          <w:tcPr>
            <w:tcW w:w="540" w:type="dxa"/>
            <w:shd w:val="clear" w:color="auto" w:fill="auto"/>
            <w:vAlign w:val="center"/>
          </w:tcPr>
          <w:p w14:paraId="49FF78EA" w14:textId="77777777" w:rsidR="00CB32BC" w:rsidRPr="005F5691" w:rsidRDefault="00CB32BC" w:rsidP="00CB32BC">
            <w:pPr>
              <w:jc w:val="center"/>
            </w:pPr>
          </w:p>
        </w:tc>
        <w:tc>
          <w:tcPr>
            <w:tcW w:w="540" w:type="dxa"/>
            <w:shd w:val="clear" w:color="auto" w:fill="auto"/>
            <w:vAlign w:val="center"/>
          </w:tcPr>
          <w:p w14:paraId="68CE8159" w14:textId="77777777" w:rsidR="00CB32BC" w:rsidRPr="005F5691" w:rsidRDefault="00CB32BC" w:rsidP="00CB32BC">
            <w:pPr>
              <w:jc w:val="center"/>
            </w:pPr>
          </w:p>
        </w:tc>
        <w:tc>
          <w:tcPr>
            <w:tcW w:w="630" w:type="dxa"/>
            <w:shd w:val="clear" w:color="auto" w:fill="auto"/>
            <w:vAlign w:val="center"/>
          </w:tcPr>
          <w:p w14:paraId="55451317" w14:textId="77777777" w:rsidR="00CB32BC" w:rsidRPr="005F5691" w:rsidRDefault="00CB32BC" w:rsidP="00CB32BC">
            <w:pPr>
              <w:jc w:val="center"/>
            </w:pPr>
          </w:p>
        </w:tc>
        <w:tc>
          <w:tcPr>
            <w:tcW w:w="630" w:type="dxa"/>
            <w:shd w:val="clear" w:color="auto" w:fill="auto"/>
            <w:vAlign w:val="center"/>
          </w:tcPr>
          <w:p w14:paraId="55FA3870" w14:textId="77777777" w:rsidR="00CB32BC" w:rsidRPr="005F5691" w:rsidRDefault="00CB32BC" w:rsidP="00CB32BC">
            <w:pPr>
              <w:jc w:val="center"/>
            </w:pPr>
          </w:p>
        </w:tc>
        <w:tc>
          <w:tcPr>
            <w:tcW w:w="720" w:type="dxa"/>
            <w:shd w:val="clear" w:color="auto" w:fill="auto"/>
            <w:vAlign w:val="center"/>
          </w:tcPr>
          <w:p w14:paraId="7B540DC8" w14:textId="77777777" w:rsidR="00CB32BC" w:rsidRPr="005F5691" w:rsidRDefault="00CB32BC" w:rsidP="00CB32BC">
            <w:pPr>
              <w:jc w:val="center"/>
            </w:pPr>
          </w:p>
        </w:tc>
        <w:tc>
          <w:tcPr>
            <w:tcW w:w="540" w:type="dxa"/>
            <w:shd w:val="clear" w:color="auto" w:fill="auto"/>
            <w:vAlign w:val="center"/>
          </w:tcPr>
          <w:p w14:paraId="62A19D7A" w14:textId="77777777" w:rsidR="00CB32BC" w:rsidRPr="005F5691" w:rsidRDefault="00CB32BC" w:rsidP="00CB32BC">
            <w:pPr>
              <w:jc w:val="center"/>
            </w:pPr>
          </w:p>
        </w:tc>
        <w:tc>
          <w:tcPr>
            <w:tcW w:w="540" w:type="dxa"/>
            <w:shd w:val="clear" w:color="auto" w:fill="auto"/>
            <w:vAlign w:val="center"/>
          </w:tcPr>
          <w:p w14:paraId="6D2339D8" w14:textId="4F46BCD8" w:rsidR="00CB32BC" w:rsidRDefault="00CB32BC" w:rsidP="00CB32BC">
            <w:pPr>
              <w:jc w:val="center"/>
            </w:pPr>
            <w:r w:rsidRPr="005F5691">
              <w:t>S</w:t>
            </w:r>
          </w:p>
        </w:tc>
        <w:tc>
          <w:tcPr>
            <w:tcW w:w="540" w:type="dxa"/>
            <w:shd w:val="clear" w:color="auto" w:fill="auto"/>
            <w:vAlign w:val="center"/>
          </w:tcPr>
          <w:p w14:paraId="7B6EFC37" w14:textId="77777777" w:rsidR="00CB32BC" w:rsidRPr="005F5691" w:rsidRDefault="00CB32BC" w:rsidP="00CB32BC">
            <w:pPr>
              <w:jc w:val="center"/>
            </w:pPr>
          </w:p>
        </w:tc>
        <w:tc>
          <w:tcPr>
            <w:tcW w:w="630" w:type="dxa"/>
            <w:shd w:val="clear" w:color="auto" w:fill="auto"/>
            <w:vAlign w:val="center"/>
          </w:tcPr>
          <w:p w14:paraId="6BCEC7C8" w14:textId="77777777" w:rsidR="00CB32BC" w:rsidRPr="005F5691" w:rsidRDefault="00CB32BC" w:rsidP="00CB32BC">
            <w:pPr>
              <w:jc w:val="center"/>
            </w:pPr>
          </w:p>
        </w:tc>
        <w:tc>
          <w:tcPr>
            <w:tcW w:w="540" w:type="dxa"/>
            <w:shd w:val="clear" w:color="auto" w:fill="auto"/>
            <w:vAlign w:val="center"/>
          </w:tcPr>
          <w:p w14:paraId="76D342F5" w14:textId="67C788CE" w:rsidR="00CB32BC" w:rsidRDefault="00CB32BC" w:rsidP="00CB32BC">
            <w:pPr>
              <w:jc w:val="center"/>
            </w:pPr>
            <w:r>
              <w:t>P</w:t>
            </w:r>
          </w:p>
        </w:tc>
        <w:tc>
          <w:tcPr>
            <w:tcW w:w="450" w:type="dxa"/>
            <w:shd w:val="clear" w:color="auto" w:fill="auto"/>
            <w:vAlign w:val="center"/>
          </w:tcPr>
          <w:p w14:paraId="21BCA239" w14:textId="6CD82B9D" w:rsidR="00CB32BC" w:rsidRDefault="00CB32BC" w:rsidP="00CB32BC">
            <w:pPr>
              <w:jc w:val="center"/>
            </w:pPr>
            <w:r>
              <w:t>P</w:t>
            </w:r>
          </w:p>
        </w:tc>
        <w:tc>
          <w:tcPr>
            <w:tcW w:w="630" w:type="dxa"/>
            <w:shd w:val="clear" w:color="auto" w:fill="auto"/>
            <w:vAlign w:val="center"/>
          </w:tcPr>
          <w:p w14:paraId="5CA829DD" w14:textId="77777777" w:rsidR="00CB32BC" w:rsidRPr="005F5691" w:rsidRDefault="00CB32BC" w:rsidP="00CB32BC">
            <w:pPr>
              <w:jc w:val="center"/>
            </w:pPr>
          </w:p>
        </w:tc>
      </w:tr>
    </w:tbl>
    <w:p w14:paraId="31218513" w14:textId="77777777" w:rsidR="009320CF" w:rsidRDefault="009320CF" w:rsidP="00401468">
      <w:pPr>
        <w:rPr>
          <w:sz w:val="20"/>
        </w:rPr>
      </w:pPr>
    </w:p>
    <w:p w14:paraId="51F0C003" w14:textId="77777777" w:rsidR="009320CF" w:rsidRDefault="009320CF" w:rsidP="00401468">
      <w:pPr>
        <w:rPr>
          <w:sz w:val="20"/>
        </w:rPr>
      </w:pPr>
    </w:p>
    <w:p w14:paraId="3F7DB0D1" w14:textId="77777777" w:rsidR="009320CF" w:rsidRDefault="009320CF" w:rsidP="00401468">
      <w:pPr>
        <w:rPr>
          <w:sz w:val="20"/>
        </w:rPr>
      </w:pPr>
    </w:p>
    <w:p w14:paraId="7F1FA9E3" w14:textId="77777777" w:rsidR="009320CF" w:rsidRDefault="009320CF" w:rsidP="00401468">
      <w:pPr>
        <w:rPr>
          <w:sz w:val="20"/>
        </w:rPr>
      </w:pPr>
    </w:p>
    <w:p w14:paraId="3AE128F9" w14:textId="77777777" w:rsidR="009320CF" w:rsidRDefault="009320CF" w:rsidP="00401468">
      <w:pPr>
        <w:rPr>
          <w:sz w:val="20"/>
        </w:rPr>
      </w:pPr>
    </w:p>
    <w:p w14:paraId="3D145151" w14:textId="77777777" w:rsidR="009320CF" w:rsidRDefault="009320CF" w:rsidP="00B465CF">
      <w:pPr>
        <w:rPr>
          <w:sz w:val="20"/>
        </w:rPr>
      </w:pPr>
    </w:p>
    <w:p w14:paraId="08F8ACBA" w14:textId="77777777" w:rsidR="009320CF" w:rsidRDefault="009320CF" w:rsidP="00B465CF">
      <w:pPr>
        <w:rPr>
          <w:sz w:val="20"/>
        </w:rPr>
      </w:pPr>
    </w:p>
    <w:p w14:paraId="77BEAFA9" w14:textId="77777777" w:rsidR="009320CF" w:rsidRDefault="009320CF" w:rsidP="00B465CF">
      <w:pPr>
        <w:rPr>
          <w:sz w:val="20"/>
        </w:rPr>
      </w:pPr>
    </w:p>
    <w:p w14:paraId="06DEBB3A" w14:textId="77777777" w:rsidR="009320CF" w:rsidRDefault="009320CF" w:rsidP="00B465CF">
      <w:pPr>
        <w:rPr>
          <w:sz w:val="20"/>
        </w:rPr>
      </w:pPr>
    </w:p>
    <w:p w14:paraId="6E2572F0" w14:textId="77777777" w:rsidR="004F7E6A" w:rsidRDefault="004F7E6A" w:rsidP="00B465CF">
      <w:pPr>
        <w:rPr>
          <w:sz w:val="20"/>
        </w:rPr>
      </w:pPr>
    </w:p>
    <w:p w14:paraId="6FAFC49B" w14:textId="77777777" w:rsidR="004F7E6A" w:rsidRDefault="004F7E6A" w:rsidP="00B465CF">
      <w:pPr>
        <w:rPr>
          <w:sz w:val="20"/>
        </w:rPr>
      </w:pP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B03547" w:rsidRPr="005F5691" w14:paraId="49C39547" w14:textId="77777777" w:rsidTr="00B03547">
        <w:trPr>
          <w:trHeight w:val="124"/>
        </w:trPr>
        <w:tc>
          <w:tcPr>
            <w:tcW w:w="1800" w:type="dxa"/>
            <w:shd w:val="clear" w:color="auto" w:fill="D1D1D1" w:themeFill="background2" w:themeFillShade="E6"/>
          </w:tcPr>
          <w:p w14:paraId="692571B2" w14:textId="3388B331" w:rsidR="004F7E6A" w:rsidRPr="005F5691" w:rsidRDefault="004F7E6A" w:rsidP="004F7E6A"/>
        </w:tc>
        <w:tc>
          <w:tcPr>
            <w:tcW w:w="360" w:type="dxa"/>
            <w:shd w:val="clear" w:color="auto" w:fill="D1D1D1" w:themeFill="background2" w:themeFillShade="E6"/>
            <w:vAlign w:val="center"/>
          </w:tcPr>
          <w:p w14:paraId="5C8797B3" w14:textId="1E4F277C" w:rsidR="004F7E6A" w:rsidRPr="005F5691" w:rsidRDefault="004F7E6A" w:rsidP="004F7E6A">
            <w:pPr>
              <w:jc w:val="center"/>
            </w:pPr>
            <w:r w:rsidRPr="007078CF">
              <w:rPr>
                <w:b/>
                <w:bCs/>
                <w:color w:val="000000"/>
                <w:sz w:val="22"/>
                <w:szCs w:val="22"/>
              </w:rPr>
              <w:t>C</w:t>
            </w:r>
          </w:p>
        </w:tc>
        <w:tc>
          <w:tcPr>
            <w:tcW w:w="630" w:type="dxa"/>
            <w:shd w:val="clear" w:color="auto" w:fill="D1D1D1" w:themeFill="background2" w:themeFillShade="E6"/>
            <w:vAlign w:val="center"/>
          </w:tcPr>
          <w:p w14:paraId="58D3864B" w14:textId="5DAA7ADD" w:rsidR="004F7E6A" w:rsidRPr="005F5691" w:rsidRDefault="004F7E6A" w:rsidP="004F7E6A">
            <w:pPr>
              <w:jc w:val="center"/>
            </w:pPr>
            <w:r w:rsidRPr="007078CF">
              <w:rPr>
                <w:b/>
                <w:bCs/>
                <w:color w:val="000000"/>
                <w:sz w:val="22"/>
                <w:szCs w:val="22"/>
              </w:rPr>
              <w:t>AP</w:t>
            </w:r>
          </w:p>
        </w:tc>
        <w:tc>
          <w:tcPr>
            <w:tcW w:w="630" w:type="dxa"/>
            <w:shd w:val="clear" w:color="auto" w:fill="D1D1D1" w:themeFill="background2" w:themeFillShade="E6"/>
            <w:vAlign w:val="center"/>
          </w:tcPr>
          <w:p w14:paraId="45D3C409" w14:textId="3DE1B85F" w:rsidR="004F7E6A" w:rsidRPr="005F5691" w:rsidRDefault="004F7E6A" w:rsidP="004F7E6A">
            <w:pPr>
              <w:jc w:val="center"/>
            </w:pPr>
            <w:r w:rsidRPr="007078CF">
              <w:rPr>
                <w:b/>
                <w:bCs/>
                <w:color w:val="000000"/>
                <w:sz w:val="22"/>
                <w:szCs w:val="22"/>
              </w:rPr>
              <w:t>AG</w:t>
            </w:r>
          </w:p>
        </w:tc>
        <w:tc>
          <w:tcPr>
            <w:tcW w:w="540" w:type="dxa"/>
            <w:shd w:val="clear" w:color="auto" w:fill="D1D1D1" w:themeFill="background2" w:themeFillShade="E6"/>
            <w:vAlign w:val="center"/>
          </w:tcPr>
          <w:p w14:paraId="68147079" w14:textId="176AE12B" w:rsidR="004F7E6A" w:rsidRPr="005F5691" w:rsidRDefault="004F7E6A" w:rsidP="004F7E6A">
            <w:pPr>
              <w:jc w:val="center"/>
            </w:pPr>
            <w:r w:rsidRPr="007078CF">
              <w:rPr>
                <w:b/>
                <w:bCs/>
                <w:color w:val="000000"/>
                <w:sz w:val="22"/>
                <w:szCs w:val="22"/>
              </w:rPr>
              <w:t>RE</w:t>
            </w:r>
          </w:p>
        </w:tc>
        <w:tc>
          <w:tcPr>
            <w:tcW w:w="540" w:type="dxa"/>
            <w:shd w:val="clear" w:color="auto" w:fill="D1D1D1" w:themeFill="background2" w:themeFillShade="E6"/>
            <w:vAlign w:val="center"/>
          </w:tcPr>
          <w:p w14:paraId="732BBEAD" w14:textId="7A4CDB20" w:rsidR="004F7E6A" w:rsidRPr="005F5691" w:rsidRDefault="004F7E6A" w:rsidP="004F7E6A">
            <w:pPr>
              <w:jc w:val="center"/>
            </w:pPr>
            <w:r w:rsidRPr="007078CF">
              <w:rPr>
                <w:b/>
                <w:bCs/>
                <w:color w:val="000000"/>
                <w:sz w:val="22"/>
                <w:szCs w:val="22"/>
              </w:rPr>
              <w:t>R1</w:t>
            </w:r>
          </w:p>
        </w:tc>
        <w:tc>
          <w:tcPr>
            <w:tcW w:w="540" w:type="dxa"/>
            <w:shd w:val="clear" w:color="auto" w:fill="D1D1D1" w:themeFill="background2" w:themeFillShade="E6"/>
            <w:vAlign w:val="center"/>
          </w:tcPr>
          <w:p w14:paraId="703EE230" w14:textId="717F56C7" w:rsidR="004F7E6A" w:rsidRPr="005F5691" w:rsidRDefault="004F7E6A" w:rsidP="004F7E6A">
            <w:pPr>
              <w:jc w:val="center"/>
            </w:pPr>
            <w:r w:rsidRPr="007078CF">
              <w:rPr>
                <w:b/>
                <w:bCs/>
                <w:color w:val="000000"/>
                <w:sz w:val="22"/>
                <w:szCs w:val="22"/>
              </w:rPr>
              <w:t>R2</w:t>
            </w:r>
          </w:p>
        </w:tc>
        <w:tc>
          <w:tcPr>
            <w:tcW w:w="540" w:type="dxa"/>
            <w:shd w:val="clear" w:color="auto" w:fill="D1D1D1" w:themeFill="background2" w:themeFillShade="E6"/>
            <w:vAlign w:val="center"/>
          </w:tcPr>
          <w:p w14:paraId="377848A5" w14:textId="3D310FBF" w:rsidR="004F7E6A" w:rsidRPr="005F5691" w:rsidRDefault="004F7E6A" w:rsidP="004F7E6A">
            <w:pPr>
              <w:jc w:val="center"/>
            </w:pPr>
            <w:r w:rsidRPr="007078CF">
              <w:rPr>
                <w:b/>
                <w:bCs/>
                <w:color w:val="000000"/>
                <w:sz w:val="22"/>
                <w:szCs w:val="22"/>
              </w:rPr>
              <w:t>R3</w:t>
            </w:r>
          </w:p>
        </w:tc>
        <w:tc>
          <w:tcPr>
            <w:tcW w:w="630" w:type="dxa"/>
            <w:shd w:val="clear" w:color="auto" w:fill="D1D1D1" w:themeFill="background2" w:themeFillShade="E6"/>
            <w:vAlign w:val="center"/>
          </w:tcPr>
          <w:p w14:paraId="1C87A980" w14:textId="1E35EB2E" w:rsidR="004F7E6A" w:rsidRPr="005F5691" w:rsidRDefault="004F7E6A" w:rsidP="004F7E6A">
            <w:pPr>
              <w:jc w:val="center"/>
            </w:pPr>
            <w:r w:rsidRPr="007078CF">
              <w:rPr>
                <w:b/>
                <w:bCs/>
                <w:color w:val="000000"/>
                <w:sz w:val="22"/>
                <w:szCs w:val="22"/>
              </w:rPr>
              <w:t>R4</w:t>
            </w:r>
          </w:p>
        </w:tc>
        <w:tc>
          <w:tcPr>
            <w:tcW w:w="630" w:type="dxa"/>
            <w:shd w:val="clear" w:color="auto" w:fill="D1D1D1" w:themeFill="background2" w:themeFillShade="E6"/>
            <w:vAlign w:val="center"/>
          </w:tcPr>
          <w:p w14:paraId="1B7E58E3" w14:textId="158C008E" w:rsidR="004F7E6A" w:rsidRPr="005F5691" w:rsidRDefault="004F7E6A" w:rsidP="004F7E6A">
            <w:pPr>
              <w:jc w:val="center"/>
            </w:pPr>
            <w:r w:rsidRPr="007078CF">
              <w:rPr>
                <w:b/>
                <w:bCs/>
                <w:color w:val="000000"/>
                <w:sz w:val="22"/>
                <w:szCs w:val="22"/>
              </w:rPr>
              <w:t>MF</w:t>
            </w:r>
          </w:p>
        </w:tc>
        <w:tc>
          <w:tcPr>
            <w:tcW w:w="720" w:type="dxa"/>
            <w:shd w:val="clear" w:color="auto" w:fill="D1D1D1" w:themeFill="background2" w:themeFillShade="E6"/>
            <w:vAlign w:val="center"/>
          </w:tcPr>
          <w:p w14:paraId="5924B795" w14:textId="36FE0DF2" w:rsidR="004F7E6A" w:rsidRPr="005F5691" w:rsidRDefault="004F7E6A" w:rsidP="004F7E6A">
            <w:pPr>
              <w:jc w:val="center"/>
            </w:pPr>
            <w:r w:rsidRPr="007078CF">
              <w:rPr>
                <w:b/>
                <w:bCs/>
                <w:color w:val="000000"/>
                <w:sz w:val="22"/>
                <w:szCs w:val="22"/>
              </w:rPr>
              <w:t>AB</w:t>
            </w:r>
          </w:p>
        </w:tc>
        <w:tc>
          <w:tcPr>
            <w:tcW w:w="540" w:type="dxa"/>
            <w:shd w:val="clear" w:color="auto" w:fill="D1D1D1" w:themeFill="background2" w:themeFillShade="E6"/>
            <w:vAlign w:val="center"/>
          </w:tcPr>
          <w:p w14:paraId="70A3B507" w14:textId="4B69C5E5" w:rsidR="004F7E6A" w:rsidRPr="005F5691" w:rsidRDefault="004F7E6A" w:rsidP="004F7E6A">
            <w:pPr>
              <w:jc w:val="center"/>
            </w:pPr>
            <w:r w:rsidRPr="007078CF">
              <w:rPr>
                <w:b/>
                <w:bCs/>
                <w:color w:val="000000"/>
                <w:sz w:val="22"/>
                <w:szCs w:val="22"/>
              </w:rPr>
              <w:t>LB</w:t>
            </w:r>
          </w:p>
        </w:tc>
        <w:tc>
          <w:tcPr>
            <w:tcW w:w="540" w:type="dxa"/>
            <w:shd w:val="clear" w:color="auto" w:fill="D1D1D1" w:themeFill="background2" w:themeFillShade="E6"/>
            <w:vAlign w:val="center"/>
          </w:tcPr>
          <w:p w14:paraId="5364CEF1" w14:textId="42969603" w:rsidR="004F7E6A" w:rsidRDefault="004F7E6A" w:rsidP="004F7E6A">
            <w:pPr>
              <w:jc w:val="center"/>
            </w:pPr>
            <w:r w:rsidRPr="007078CF">
              <w:rPr>
                <w:b/>
                <w:bCs/>
                <w:color w:val="000000"/>
                <w:sz w:val="22"/>
                <w:szCs w:val="22"/>
              </w:rPr>
              <w:t>GB</w:t>
            </w:r>
          </w:p>
        </w:tc>
        <w:tc>
          <w:tcPr>
            <w:tcW w:w="540" w:type="dxa"/>
            <w:shd w:val="clear" w:color="auto" w:fill="D1D1D1" w:themeFill="background2" w:themeFillShade="E6"/>
            <w:vAlign w:val="center"/>
          </w:tcPr>
          <w:p w14:paraId="5D63E810" w14:textId="2605B7C0" w:rsidR="004F7E6A" w:rsidRPr="005F5691" w:rsidRDefault="004F7E6A" w:rsidP="004F7E6A">
            <w:pPr>
              <w:jc w:val="center"/>
            </w:pPr>
            <w:r w:rsidRPr="007078CF">
              <w:rPr>
                <w:b/>
                <w:bCs/>
                <w:color w:val="000000"/>
                <w:sz w:val="22"/>
                <w:szCs w:val="22"/>
              </w:rPr>
              <w:t>UB</w:t>
            </w:r>
          </w:p>
        </w:tc>
        <w:tc>
          <w:tcPr>
            <w:tcW w:w="630" w:type="dxa"/>
            <w:shd w:val="clear" w:color="auto" w:fill="D1D1D1" w:themeFill="background2" w:themeFillShade="E6"/>
            <w:vAlign w:val="center"/>
          </w:tcPr>
          <w:p w14:paraId="5CCA98F5" w14:textId="4466FF3E" w:rsidR="004F7E6A" w:rsidRPr="005F5691" w:rsidRDefault="004F7E6A" w:rsidP="004F7E6A">
            <w:pPr>
              <w:jc w:val="center"/>
            </w:pPr>
            <w:r w:rsidRPr="007078CF">
              <w:rPr>
                <w:b/>
                <w:bCs/>
                <w:color w:val="000000"/>
                <w:sz w:val="22"/>
                <w:szCs w:val="22"/>
              </w:rPr>
              <w:t>PB</w:t>
            </w:r>
          </w:p>
        </w:tc>
        <w:tc>
          <w:tcPr>
            <w:tcW w:w="540" w:type="dxa"/>
            <w:shd w:val="clear" w:color="auto" w:fill="D1D1D1" w:themeFill="background2" w:themeFillShade="E6"/>
            <w:vAlign w:val="center"/>
          </w:tcPr>
          <w:p w14:paraId="635AE577" w14:textId="38ADEE57" w:rsidR="004F7E6A" w:rsidRDefault="004F7E6A" w:rsidP="004F7E6A">
            <w:pPr>
              <w:jc w:val="center"/>
            </w:pPr>
            <w:r w:rsidRPr="007078CF">
              <w:rPr>
                <w:b/>
                <w:bCs/>
                <w:color w:val="000000"/>
                <w:sz w:val="22"/>
                <w:szCs w:val="22"/>
              </w:rPr>
              <w:t>I1</w:t>
            </w:r>
          </w:p>
        </w:tc>
        <w:tc>
          <w:tcPr>
            <w:tcW w:w="450" w:type="dxa"/>
            <w:shd w:val="clear" w:color="auto" w:fill="D1D1D1" w:themeFill="background2" w:themeFillShade="E6"/>
            <w:vAlign w:val="center"/>
          </w:tcPr>
          <w:p w14:paraId="3121E6BD" w14:textId="4740B34B" w:rsidR="004F7E6A" w:rsidRDefault="004F7E6A" w:rsidP="004F7E6A">
            <w:pPr>
              <w:jc w:val="center"/>
            </w:pPr>
            <w:r w:rsidRPr="007078CF">
              <w:rPr>
                <w:b/>
                <w:bCs/>
                <w:color w:val="000000"/>
                <w:sz w:val="22"/>
                <w:szCs w:val="22"/>
              </w:rPr>
              <w:t>I2</w:t>
            </w:r>
          </w:p>
        </w:tc>
        <w:tc>
          <w:tcPr>
            <w:tcW w:w="630" w:type="dxa"/>
            <w:shd w:val="clear" w:color="auto" w:fill="D1D1D1" w:themeFill="background2" w:themeFillShade="E6"/>
            <w:vAlign w:val="center"/>
          </w:tcPr>
          <w:p w14:paraId="7C9DB8B3" w14:textId="182B11F3" w:rsidR="004F7E6A" w:rsidRPr="005F5691" w:rsidRDefault="004F7E6A" w:rsidP="004F7E6A">
            <w:pPr>
              <w:jc w:val="center"/>
            </w:pPr>
            <w:r w:rsidRPr="007078CF">
              <w:rPr>
                <w:b/>
                <w:bCs/>
                <w:color w:val="000000"/>
                <w:sz w:val="22"/>
                <w:szCs w:val="22"/>
              </w:rPr>
              <w:t>AZ</w:t>
            </w:r>
          </w:p>
        </w:tc>
      </w:tr>
      <w:tr w:rsidR="00B03547" w:rsidRPr="005F5691" w14:paraId="563E807E" w14:textId="77777777" w:rsidTr="00446C86">
        <w:trPr>
          <w:trHeight w:val="124"/>
        </w:trPr>
        <w:tc>
          <w:tcPr>
            <w:tcW w:w="11430" w:type="dxa"/>
            <w:gridSpan w:val="18"/>
            <w:shd w:val="clear" w:color="auto" w:fill="E97132" w:themeFill="accent2"/>
          </w:tcPr>
          <w:p w14:paraId="4CBBA890" w14:textId="1561F53B" w:rsidR="00B03547" w:rsidRPr="007078CF" w:rsidRDefault="00B03547" w:rsidP="004F7E6A">
            <w:pPr>
              <w:jc w:val="center"/>
              <w:rPr>
                <w:b/>
                <w:bCs/>
                <w:color w:val="000000"/>
                <w:sz w:val="22"/>
                <w:szCs w:val="22"/>
              </w:rPr>
            </w:pPr>
            <w:r w:rsidRPr="00F801FB">
              <w:rPr>
                <w:b/>
                <w:bCs/>
              </w:rPr>
              <w:t>Non-Profit Membership Organization</w:t>
            </w:r>
          </w:p>
        </w:tc>
      </w:tr>
      <w:tr w:rsidR="004F7E6A" w:rsidRPr="005F5691" w14:paraId="035EE153" w14:textId="77777777" w:rsidTr="000C3826">
        <w:trPr>
          <w:trHeight w:val="124"/>
        </w:trPr>
        <w:tc>
          <w:tcPr>
            <w:tcW w:w="1800" w:type="dxa"/>
            <w:shd w:val="clear" w:color="auto" w:fill="auto"/>
          </w:tcPr>
          <w:p w14:paraId="100DC813" w14:textId="13D505D1" w:rsidR="004F7E6A" w:rsidRPr="005F5691" w:rsidRDefault="004F7E6A" w:rsidP="004F7E6A">
            <w:r w:rsidRPr="005F5691">
              <w:t>Business Associations</w:t>
            </w:r>
          </w:p>
        </w:tc>
        <w:tc>
          <w:tcPr>
            <w:tcW w:w="360" w:type="dxa"/>
            <w:shd w:val="clear" w:color="auto" w:fill="auto"/>
            <w:vAlign w:val="center"/>
          </w:tcPr>
          <w:p w14:paraId="7BC146A8"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40C09F5B"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38AE3782"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0E943AB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79D32B4"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4AF1463"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BADCA25"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530BF69"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A2C1468"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3817BDF6"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01DF5A9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70A30C9F" w14:textId="6E4CEC34" w:rsidR="004F7E6A" w:rsidRPr="007078CF" w:rsidRDefault="004F7E6A" w:rsidP="004F7E6A">
            <w:pPr>
              <w:jc w:val="center"/>
              <w:rPr>
                <w:b/>
                <w:bCs/>
                <w:color w:val="000000"/>
                <w:sz w:val="22"/>
                <w:szCs w:val="22"/>
              </w:rPr>
            </w:pPr>
            <w:r>
              <w:t>P</w:t>
            </w:r>
          </w:p>
        </w:tc>
        <w:tc>
          <w:tcPr>
            <w:tcW w:w="540" w:type="dxa"/>
            <w:shd w:val="clear" w:color="auto" w:fill="auto"/>
            <w:vAlign w:val="center"/>
          </w:tcPr>
          <w:p w14:paraId="3A2831B1" w14:textId="180E7975" w:rsidR="004F7E6A" w:rsidRPr="007078CF" w:rsidRDefault="004F7E6A" w:rsidP="004F7E6A">
            <w:pPr>
              <w:jc w:val="center"/>
              <w:rPr>
                <w:b/>
                <w:bCs/>
                <w:color w:val="000000"/>
                <w:sz w:val="22"/>
                <w:szCs w:val="22"/>
              </w:rPr>
            </w:pPr>
            <w:r>
              <w:t>P</w:t>
            </w:r>
          </w:p>
        </w:tc>
        <w:tc>
          <w:tcPr>
            <w:tcW w:w="630" w:type="dxa"/>
            <w:shd w:val="clear" w:color="auto" w:fill="auto"/>
            <w:vAlign w:val="center"/>
          </w:tcPr>
          <w:p w14:paraId="33071C82" w14:textId="7E564D00" w:rsidR="004F7E6A" w:rsidRPr="007078CF" w:rsidRDefault="004F7E6A" w:rsidP="004F7E6A">
            <w:pPr>
              <w:jc w:val="center"/>
              <w:rPr>
                <w:b/>
                <w:bCs/>
                <w:color w:val="000000"/>
                <w:sz w:val="22"/>
                <w:szCs w:val="22"/>
              </w:rPr>
            </w:pPr>
            <w:r>
              <w:t>P</w:t>
            </w:r>
          </w:p>
        </w:tc>
        <w:tc>
          <w:tcPr>
            <w:tcW w:w="540" w:type="dxa"/>
            <w:shd w:val="clear" w:color="auto" w:fill="auto"/>
            <w:vAlign w:val="center"/>
          </w:tcPr>
          <w:p w14:paraId="32DD6C76" w14:textId="4FD4EE7D" w:rsidR="004F7E6A" w:rsidRPr="007078CF" w:rsidRDefault="004F7E6A" w:rsidP="004F7E6A">
            <w:pPr>
              <w:jc w:val="center"/>
              <w:rPr>
                <w:b/>
                <w:bCs/>
                <w:color w:val="000000"/>
                <w:sz w:val="22"/>
                <w:szCs w:val="22"/>
              </w:rPr>
            </w:pPr>
            <w:r>
              <w:t>P</w:t>
            </w:r>
          </w:p>
        </w:tc>
        <w:tc>
          <w:tcPr>
            <w:tcW w:w="450" w:type="dxa"/>
            <w:shd w:val="clear" w:color="auto" w:fill="auto"/>
            <w:vAlign w:val="center"/>
          </w:tcPr>
          <w:p w14:paraId="7396BE69" w14:textId="36CE040F" w:rsidR="004F7E6A" w:rsidRPr="007078CF" w:rsidRDefault="004F7E6A" w:rsidP="004F7E6A">
            <w:pPr>
              <w:jc w:val="center"/>
              <w:rPr>
                <w:b/>
                <w:bCs/>
                <w:color w:val="000000"/>
                <w:sz w:val="22"/>
                <w:szCs w:val="22"/>
              </w:rPr>
            </w:pPr>
            <w:r>
              <w:t>P</w:t>
            </w:r>
          </w:p>
        </w:tc>
        <w:tc>
          <w:tcPr>
            <w:tcW w:w="630" w:type="dxa"/>
            <w:shd w:val="clear" w:color="auto" w:fill="auto"/>
            <w:vAlign w:val="center"/>
          </w:tcPr>
          <w:p w14:paraId="7913B049" w14:textId="77777777" w:rsidR="004F7E6A" w:rsidRPr="007078CF" w:rsidRDefault="004F7E6A" w:rsidP="004F7E6A">
            <w:pPr>
              <w:jc w:val="center"/>
              <w:rPr>
                <w:b/>
                <w:bCs/>
                <w:color w:val="000000"/>
                <w:sz w:val="22"/>
                <w:szCs w:val="22"/>
              </w:rPr>
            </w:pPr>
          </w:p>
        </w:tc>
      </w:tr>
      <w:tr w:rsidR="004F7E6A" w:rsidRPr="005F5691" w14:paraId="27E10D0F" w14:textId="77777777" w:rsidTr="000C3826">
        <w:trPr>
          <w:trHeight w:val="124"/>
        </w:trPr>
        <w:tc>
          <w:tcPr>
            <w:tcW w:w="1800" w:type="dxa"/>
            <w:shd w:val="clear" w:color="auto" w:fill="auto"/>
          </w:tcPr>
          <w:p w14:paraId="0D9ED78C" w14:textId="187E7457" w:rsidR="004F7E6A" w:rsidRPr="005F5691" w:rsidRDefault="004F7E6A" w:rsidP="004F7E6A">
            <w:r w:rsidRPr="005F5691">
              <w:t>Charitable Institutions</w:t>
            </w:r>
          </w:p>
        </w:tc>
        <w:tc>
          <w:tcPr>
            <w:tcW w:w="360" w:type="dxa"/>
            <w:shd w:val="clear" w:color="auto" w:fill="auto"/>
            <w:vAlign w:val="center"/>
          </w:tcPr>
          <w:p w14:paraId="21BFC24B"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548D8612"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545D3DAD"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813E739"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4E9A3339"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0CABF06B"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B330320"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2F0BBCB1"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0529283"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2ACB9EFB"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09ED288"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47FF92F5" w14:textId="4641EC9F" w:rsidR="004F7E6A" w:rsidRPr="007078CF" w:rsidRDefault="004F7E6A" w:rsidP="004F7E6A">
            <w:pPr>
              <w:jc w:val="center"/>
              <w:rPr>
                <w:b/>
                <w:bCs/>
                <w:color w:val="000000"/>
                <w:sz w:val="22"/>
                <w:szCs w:val="22"/>
              </w:rPr>
            </w:pPr>
            <w:r>
              <w:t>P</w:t>
            </w:r>
          </w:p>
        </w:tc>
        <w:tc>
          <w:tcPr>
            <w:tcW w:w="540" w:type="dxa"/>
            <w:shd w:val="clear" w:color="auto" w:fill="auto"/>
            <w:vAlign w:val="center"/>
          </w:tcPr>
          <w:p w14:paraId="32B59BE5" w14:textId="6A1F6062" w:rsidR="004F7E6A" w:rsidRPr="007078CF" w:rsidRDefault="004F7E6A" w:rsidP="004F7E6A">
            <w:pPr>
              <w:jc w:val="center"/>
              <w:rPr>
                <w:b/>
                <w:bCs/>
                <w:color w:val="000000"/>
                <w:sz w:val="22"/>
                <w:szCs w:val="22"/>
              </w:rPr>
            </w:pPr>
            <w:r>
              <w:t>P</w:t>
            </w:r>
          </w:p>
        </w:tc>
        <w:tc>
          <w:tcPr>
            <w:tcW w:w="630" w:type="dxa"/>
            <w:shd w:val="clear" w:color="auto" w:fill="auto"/>
            <w:vAlign w:val="center"/>
          </w:tcPr>
          <w:p w14:paraId="7C2A6054" w14:textId="50C17A86" w:rsidR="004F7E6A" w:rsidRPr="007078CF" w:rsidRDefault="004F7E6A" w:rsidP="004F7E6A">
            <w:pPr>
              <w:jc w:val="center"/>
              <w:rPr>
                <w:b/>
                <w:bCs/>
                <w:color w:val="000000"/>
                <w:sz w:val="22"/>
                <w:szCs w:val="22"/>
              </w:rPr>
            </w:pPr>
            <w:r>
              <w:t>P</w:t>
            </w:r>
          </w:p>
        </w:tc>
        <w:tc>
          <w:tcPr>
            <w:tcW w:w="540" w:type="dxa"/>
            <w:shd w:val="clear" w:color="auto" w:fill="auto"/>
            <w:vAlign w:val="center"/>
          </w:tcPr>
          <w:p w14:paraId="00BE62F1" w14:textId="2986483D" w:rsidR="004F7E6A" w:rsidRPr="007078CF" w:rsidRDefault="004F7E6A" w:rsidP="004F7E6A">
            <w:pPr>
              <w:jc w:val="center"/>
              <w:rPr>
                <w:b/>
                <w:bCs/>
                <w:color w:val="000000"/>
                <w:sz w:val="22"/>
                <w:szCs w:val="22"/>
              </w:rPr>
            </w:pPr>
            <w:r>
              <w:t>P</w:t>
            </w:r>
          </w:p>
        </w:tc>
        <w:tc>
          <w:tcPr>
            <w:tcW w:w="450" w:type="dxa"/>
            <w:shd w:val="clear" w:color="auto" w:fill="auto"/>
            <w:vAlign w:val="center"/>
          </w:tcPr>
          <w:p w14:paraId="22E664BC" w14:textId="1F8E12AC" w:rsidR="004F7E6A" w:rsidRPr="007078CF" w:rsidRDefault="004F7E6A" w:rsidP="004F7E6A">
            <w:pPr>
              <w:jc w:val="center"/>
              <w:rPr>
                <w:b/>
                <w:bCs/>
                <w:color w:val="000000"/>
                <w:sz w:val="22"/>
                <w:szCs w:val="22"/>
              </w:rPr>
            </w:pPr>
            <w:r>
              <w:t>P</w:t>
            </w:r>
          </w:p>
        </w:tc>
        <w:tc>
          <w:tcPr>
            <w:tcW w:w="630" w:type="dxa"/>
            <w:shd w:val="clear" w:color="auto" w:fill="auto"/>
            <w:vAlign w:val="center"/>
          </w:tcPr>
          <w:p w14:paraId="7BB34813" w14:textId="77777777" w:rsidR="004F7E6A" w:rsidRPr="007078CF" w:rsidRDefault="004F7E6A" w:rsidP="004F7E6A">
            <w:pPr>
              <w:jc w:val="center"/>
              <w:rPr>
                <w:b/>
                <w:bCs/>
                <w:color w:val="000000"/>
                <w:sz w:val="22"/>
                <w:szCs w:val="22"/>
              </w:rPr>
            </w:pPr>
          </w:p>
        </w:tc>
      </w:tr>
      <w:tr w:rsidR="004F7E6A" w:rsidRPr="005F5691" w14:paraId="590D6237" w14:textId="77777777" w:rsidTr="000C3826">
        <w:trPr>
          <w:trHeight w:val="124"/>
        </w:trPr>
        <w:tc>
          <w:tcPr>
            <w:tcW w:w="1800" w:type="dxa"/>
            <w:shd w:val="clear" w:color="auto" w:fill="auto"/>
          </w:tcPr>
          <w:p w14:paraId="2A28B233" w14:textId="286F010A" w:rsidR="004F7E6A" w:rsidRPr="005F5691" w:rsidRDefault="004F7E6A" w:rsidP="004F7E6A">
            <w:r w:rsidRPr="005F5691">
              <w:t>Church or Temple</w:t>
            </w:r>
          </w:p>
        </w:tc>
        <w:tc>
          <w:tcPr>
            <w:tcW w:w="360" w:type="dxa"/>
            <w:shd w:val="clear" w:color="auto" w:fill="auto"/>
            <w:vAlign w:val="center"/>
          </w:tcPr>
          <w:p w14:paraId="76490838"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ACD474C"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03531A8" w14:textId="4587AB15"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73BEEE64"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7ECC75E6" w14:textId="00BB254A" w:rsidR="004F7E6A" w:rsidRPr="007078CF" w:rsidRDefault="004F7E6A" w:rsidP="004F7E6A">
            <w:pPr>
              <w:jc w:val="center"/>
              <w:rPr>
                <w:b/>
                <w:bCs/>
                <w:color w:val="000000"/>
                <w:sz w:val="22"/>
                <w:szCs w:val="22"/>
              </w:rPr>
            </w:pPr>
            <w:r>
              <w:t>P</w:t>
            </w:r>
          </w:p>
        </w:tc>
        <w:tc>
          <w:tcPr>
            <w:tcW w:w="540" w:type="dxa"/>
            <w:shd w:val="clear" w:color="auto" w:fill="auto"/>
            <w:vAlign w:val="center"/>
          </w:tcPr>
          <w:p w14:paraId="04D3F743" w14:textId="26924780" w:rsidR="004F7E6A" w:rsidRPr="007078CF" w:rsidRDefault="004F7E6A" w:rsidP="004F7E6A">
            <w:pPr>
              <w:jc w:val="center"/>
              <w:rPr>
                <w:b/>
                <w:bCs/>
                <w:color w:val="000000"/>
                <w:sz w:val="22"/>
                <w:szCs w:val="22"/>
              </w:rPr>
            </w:pPr>
            <w:r>
              <w:t>P</w:t>
            </w:r>
          </w:p>
        </w:tc>
        <w:tc>
          <w:tcPr>
            <w:tcW w:w="540" w:type="dxa"/>
            <w:shd w:val="clear" w:color="auto" w:fill="auto"/>
            <w:vAlign w:val="center"/>
          </w:tcPr>
          <w:p w14:paraId="52C17ECF" w14:textId="54CDB525" w:rsidR="004F7E6A" w:rsidRPr="007078CF" w:rsidRDefault="004F7E6A" w:rsidP="004F7E6A">
            <w:pPr>
              <w:jc w:val="center"/>
              <w:rPr>
                <w:b/>
                <w:bCs/>
                <w:color w:val="000000"/>
                <w:sz w:val="22"/>
                <w:szCs w:val="22"/>
              </w:rPr>
            </w:pPr>
            <w:r>
              <w:t>P</w:t>
            </w:r>
          </w:p>
        </w:tc>
        <w:tc>
          <w:tcPr>
            <w:tcW w:w="630" w:type="dxa"/>
            <w:shd w:val="clear" w:color="auto" w:fill="auto"/>
            <w:vAlign w:val="center"/>
          </w:tcPr>
          <w:p w14:paraId="642AB140" w14:textId="72AB21E5" w:rsidR="004F7E6A" w:rsidRPr="007078CF" w:rsidRDefault="004F7E6A" w:rsidP="004F7E6A">
            <w:pPr>
              <w:jc w:val="center"/>
              <w:rPr>
                <w:b/>
                <w:bCs/>
                <w:color w:val="000000"/>
                <w:sz w:val="22"/>
                <w:szCs w:val="22"/>
              </w:rPr>
            </w:pPr>
            <w:r>
              <w:t>P</w:t>
            </w:r>
          </w:p>
        </w:tc>
        <w:tc>
          <w:tcPr>
            <w:tcW w:w="630" w:type="dxa"/>
            <w:shd w:val="clear" w:color="auto" w:fill="auto"/>
            <w:vAlign w:val="center"/>
          </w:tcPr>
          <w:p w14:paraId="54DECD39" w14:textId="2A40416F" w:rsidR="004F7E6A" w:rsidRPr="007078CF" w:rsidRDefault="004F7E6A" w:rsidP="004F7E6A">
            <w:pPr>
              <w:jc w:val="center"/>
              <w:rPr>
                <w:b/>
                <w:bCs/>
                <w:color w:val="000000"/>
                <w:sz w:val="22"/>
                <w:szCs w:val="22"/>
              </w:rPr>
            </w:pPr>
            <w:r>
              <w:t>P</w:t>
            </w:r>
          </w:p>
        </w:tc>
        <w:tc>
          <w:tcPr>
            <w:tcW w:w="720" w:type="dxa"/>
            <w:shd w:val="clear" w:color="auto" w:fill="auto"/>
            <w:vAlign w:val="center"/>
          </w:tcPr>
          <w:p w14:paraId="0273EFE8" w14:textId="7E1B00E2" w:rsidR="004F7E6A" w:rsidRPr="007078CF" w:rsidRDefault="004F7E6A" w:rsidP="004F7E6A">
            <w:pPr>
              <w:jc w:val="center"/>
              <w:rPr>
                <w:b/>
                <w:bCs/>
                <w:color w:val="000000"/>
                <w:sz w:val="22"/>
                <w:szCs w:val="22"/>
              </w:rPr>
            </w:pPr>
            <w:r>
              <w:t>P</w:t>
            </w:r>
          </w:p>
        </w:tc>
        <w:tc>
          <w:tcPr>
            <w:tcW w:w="540" w:type="dxa"/>
            <w:shd w:val="clear" w:color="auto" w:fill="auto"/>
            <w:vAlign w:val="center"/>
          </w:tcPr>
          <w:p w14:paraId="34C755D9" w14:textId="6CFDDBD4" w:rsidR="004F7E6A" w:rsidRPr="007078CF" w:rsidRDefault="004F7E6A" w:rsidP="004F7E6A">
            <w:pPr>
              <w:jc w:val="center"/>
              <w:rPr>
                <w:b/>
                <w:bCs/>
                <w:color w:val="000000"/>
                <w:sz w:val="22"/>
                <w:szCs w:val="22"/>
              </w:rPr>
            </w:pPr>
            <w:r>
              <w:t>P</w:t>
            </w:r>
          </w:p>
        </w:tc>
        <w:tc>
          <w:tcPr>
            <w:tcW w:w="540" w:type="dxa"/>
            <w:shd w:val="clear" w:color="auto" w:fill="auto"/>
            <w:vAlign w:val="center"/>
          </w:tcPr>
          <w:p w14:paraId="5E353302" w14:textId="61E74C6C" w:rsidR="004F7E6A" w:rsidRPr="007078CF" w:rsidRDefault="004F7E6A" w:rsidP="004F7E6A">
            <w:pPr>
              <w:jc w:val="center"/>
              <w:rPr>
                <w:b/>
                <w:bCs/>
                <w:color w:val="000000"/>
                <w:sz w:val="22"/>
                <w:szCs w:val="22"/>
              </w:rPr>
            </w:pPr>
            <w:r>
              <w:t>P</w:t>
            </w:r>
          </w:p>
        </w:tc>
        <w:tc>
          <w:tcPr>
            <w:tcW w:w="540" w:type="dxa"/>
            <w:shd w:val="clear" w:color="auto" w:fill="auto"/>
            <w:vAlign w:val="center"/>
          </w:tcPr>
          <w:p w14:paraId="39F2C804" w14:textId="016BC78B" w:rsidR="004F7E6A" w:rsidRPr="007078CF" w:rsidRDefault="004F7E6A" w:rsidP="004F7E6A">
            <w:pPr>
              <w:jc w:val="center"/>
              <w:rPr>
                <w:b/>
                <w:bCs/>
                <w:color w:val="000000"/>
                <w:sz w:val="22"/>
                <w:szCs w:val="22"/>
              </w:rPr>
            </w:pPr>
            <w:r>
              <w:t>P</w:t>
            </w:r>
          </w:p>
        </w:tc>
        <w:tc>
          <w:tcPr>
            <w:tcW w:w="630" w:type="dxa"/>
            <w:shd w:val="clear" w:color="auto" w:fill="auto"/>
            <w:vAlign w:val="center"/>
          </w:tcPr>
          <w:p w14:paraId="31F017B2" w14:textId="1ED2E016" w:rsidR="004F7E6A" w:rsidRPr="007078CF" w:rsidRDefault="004F7E6A" w:rsidP="004F7E6A">
            <w:pPr>
              <w:jc w:val="center"/>
              <w:rPr>
                <w:b/>
                <w:bCs/>
                <w:color w:val="000000"/>
                <w:sz w:val="22"/>
                <w:szCs w:val="22"/>
              </w:rPr>
            </w:pPr>
            <w:r>
              <w:t>P</w:t>
            </w:r>
          </w:p>
        </w:tc>
        <w:tc>
          <w:tcPr>
            <w:tcW w:w="540" w:type="dxa"/>
            <w:shd w:val="clear" w:color="auto" w:fill="auto"/>
            <w:vAlign w:val="center"/>
          </w:tcPr>
          <w:p w14:paraId="62C9E420" w14:textId="77777777" w:rsidR="004F7E6A" w:rsidRPr="007078CF" w:rsidRDefault="004F7E6A" w:rsidP="004F7E6A">
            <w:pPr>
              <w:jc w:val="center"/>
              <w:rPr>
                <w:b/>
                <w:bCs/>
                <w:color w:val="000000"/>
                <w:sz w:val="22"/>
                <w:szCs w:val="22"/>
              </w:rPr>
            </w:pPr>
          </w:p>
        </w:tc>
        <w:tc>
          <w:tcPr>
            <w:tcW w:w="450" w:type="dxa"/>
            <w:shd w:val="clear" w:color="auto" w:fill="auto"/>
            <w:vAlign w:val="center"/>
          </w:tcPr>
          <w:p w14:paraId="76417F01"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49B25255" w14:textId="77777777" w:rsidR="004F7E6A" w:rsidRPr="007078CF" w:rsidRDefault="004F7E6A" w:rsidP="004F7E6A">
            <w:pPr>
              <w:jc w:val="center"/>
              <w:rPr>
                <w:b/>
                <w:bCs/>
                <w:color w:val="000000"/>
                <w:sz w:val="22"/>
                <w:szCs w:val="22"/>
              </w:rPr>
            </w:pPr>
          </w:p>
        </w:tc>
      </w:tr>
      <w:tr w:rsidR="004F7E6A" w:rsidRPr="005F5691" w14:paraId="53C90EF6" w14:textId="77777777" w:rsidTr="000C3826">
        <w:trPr>
          <w:trHeight w:val="124"/>
        </w:trPr>
        <w:tc>
          <w:tcPr>
            <w:tcW w:w="1800" w:type="dxa"/>
            <w:shd w:val="clear" w:color="auto" w:fill="auto"/>
          </w:tcPr>
          <w:p w14:paraId="74454A16" w14:textId="1AEB7580" w:rsidR="004F7E6A" w:rsidRPr="005F5691" w:rsidRDefault="004F7E6A" w:rsidP="004F7E6A">
            <w:r w:rsidRPr="005F5691">
              <w:t>Civic, Social, Religious, Political, or Fraternal Organizations</w:t>
            </w:r>
          </w:p>
        </w:tc>
        <w:tc>
          <w:tcPr>
            <w:tcW w:w="360" w:type="dxa"/>
            <w:shd w:val="clear" w:color="auto" w:fill="auto"/>
            <w:vAlign w:val="center"/>
          </w:tcPr>
          <w:p w14:paraId="2138311E"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03C120F2"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23199D9C" w14:textId="560775BF"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28C03E45"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72219350"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0D1D5163"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8C7F70A"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A5D1DB0"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1148C7BA"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3022D56E"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4362B2E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C762EDF" w14:textId="773CF218" w:rsidR="004F7E6A" w:rsidRPr="007078CF" w:rsidRDefault="004F7E6A" w:rsidP="004F7E6A">
            <w:pPr>
              <w:jc w:val="center"/>
              <w:rPr>
                <w:b/>
                <w:bCs/>
                <w:color w:val="000000"/>
                <w:sz w:val="22"/>
                <w:szCs w:val="22"/>
              </w:rPr>
            </w:pPr>
            <w:r>
              <w:t>P</w:t>
            </w:r>
          </w:p>
        </w:tc>
        <w:tc>
          <w:tcPr>
            <w:tcW w:w="540" w:type="dxa"/>
            <w:shd w:val="clear" w:color="auto" w:fill="auto"/>
            <w:vAlign w:val="center"/>
          </w:tcPr>
          <w:p w14:paraId="1CF0EA85" w14:textId="782072CF" w:rsidR="004F7E6A" w:rsidRPr="007078CF" w:rsidRDefault="004F7E6A" w:rsidP="004F7E6A">
            <w:pPr>
              <w:jc w:val="center"/>
              <w:rPr>
                <w:b/>
                <w:bCs/>
                <w:color w:val="000000"/>
                <w:sz w:val="22"/>
                <w:szCs w:val="22"/>
              </w:rPr>
            </w:pPr>
            <w:r>
              <w:t>P</w:t>
            </w:r>
          </w:p>
        </w:tc>
        <w:tc>
          <w:tcPr>
            <w:tcW w:w="630" w:type="dxa"/>
            <w:shd w:val="clear" w:color="auto" w:fill="auto"/>
            <w:vAlign w:val="center"/>
          </w:tcPr>
          <w:p w14:paraId="6161AB0F" w14:textId="0FE16537" w:rsidR="004F7E6A" w:rsidRPr="007078CF" w:rsidRDefault="004F7E6A" w:rsidP="004F7E6A">
            <w:pPr>
              <w:jc w:val="center"/>
              <w:rPr>
                <w:b/>
                <w:bCs/>
                <w:color w:val="000000"/>
                <w:sz w:val="22"/>
                <w:szCs w:val="22"/>
              </w:rPr>
            </w:pPr>
            <w:r>
              <w:t>P</w:t>
            </w:r>
          </w:p>
        </w:tc>
        <w:tc>
          <w:tcPr>
            <w:tcW w:w="540" w:type="dxa"/>
            <w:shd w:val="clear" w:color="auto" w:fill="auto"/>
            <w:vAlign w:val="center"/>
          </w:tcPr>
          <w:p w14:paraId="7AEC47DF" w14:textId="54F4A5C1" w:rsidR="004F7E6A" w:rsidRPr="007078CF" w:rsidRDefault="004F7E6A" w:rsidP="004F7E6A">
            <w:pPr>
              <w:jc w:val="center"/>
              <w:rPr>
                <w:b/>
                <w:bCs/>
                <w:color w:val="000000"/>
                <w:sz w:val="22"/>
                <w:szCs w:val="22"/>
              </w:rPr>
            </w:pPr>
            <w:r>
              <w:t>P</w:t>
            </w:r>
          </w:p>
        </w:tc>
        <w:tc>
          <w:tcPr>
            <w:tcW w:w="450" w:type="dxa"/>
            <w:shd w:val="clear" w:color="auto" w:fill="auto"/>
            <w:vAlign w:val="center"/>
          </w:tcPr>
          <w:p w14:paraId="558E25A7" w14:textId="4887AE7C" w:rsidR="004F7E6A" w:rsidRPr="007078CF" w:rsidRDefault="004F7E6A" w:rsidP="004F7E6A">
            <w:pPr>
              <w:jc w:val="center"/>
              <w:rPr>
                <w:b/>
                <w:bCs/>
                <w:color w:val="000000"/>
                <w:sz w:val="22"/>
                <w:szCs w:val="22"/>
              </w:rPr>
            </w:pPr>
            <w:r>
              <w:t>P</w:t>
            </w:r>
          </w:p>
        </w:tc>
        <w:tc>
          <w:tcPr>
            <w:tcW w:w="630" w:type="dxa"/>
            <w:shd w:val="clear" w:color="auto" w:fill="auto"/>
            <w:vAlign w:val="center"/>
          </w:tcPr>
          <w:p w14:paraId="49476A62" w14:textId="77777777" w:rsidR="004F7E6A" w:rsidRPr="007078CF" w:rsidRDefault="004F7E6A" w:rsidP="004F7E6A">
            <w:pPr>
              <w:jc w:val="center"/>
              <w:rPr>
                <w:b/>
                <w:bCs/>
                <w:color w:val="000000"/>
                <w:sz w:val="22"/>
                <w:szCs w:val="22"/>
              </w:rPr>
            </w:pPr>
          </w:p>
        </w:tc>
      </w:tr>
      <w:tr w:rsidR="00B03547" w:rsidRPr="005F5691" w14:paraId="1506447D" w14:textId="77777777" w:rsidTr="004441C8">
        <w:trPr>
          <w:trHeight w:val="124"/>
        </w:trPr>
        <w:tc>
          <w:tcPr>
            <w:tcW w:w="11430" w:type="dxa"/>
            <w:gridSpan w:val="18"/>
            <w:shd w:val="clear" w:color="auto" w:fill="E97132" w:themeFill="accent2"/>
          </w:tcPr>
          <w:p w14:paraId="66B05052" w14:textId="2C5AAF33" w:rsidR="00B03547" w:rsidRPr="007078CF" w:rsidRDefault="00B03547" w:rsidP="004F7E6A">
            <w:pPr>
              <w:jc w:val="center"/>
              <w:rPr>
                <w:b/>
                <w:bCs/>
                <w:color w:val="000000"/>
                <w:sz w:val="22"/>
                <w:szCs w:val="22"/>
              </w:rPr>
            </w:pPr>
            <w:r w:rsidRPr="00F801FB">
              <w:rPr>
                <w:b/>
                <w:bCs/>
              </w:rPr>
              <w:t>Recreation, Amusement, Tourism</w:t>
            </w:r>
          </w:p>
        </w:tc>
      </w:tr>
      <w:tr w:rsidR="004F7E6A" w:rsidRPr="005F5691" w14:paraId="2929EA9F" w14:textId="77777777" w:rsidTr="000C3826">
        <w:trPr>
          <w:trHeight w:val="124"/>
        </w:trPr>
        <w:tc>
          <w:tcPr>
            <w:tcW w:w="1800" w:type="dxa"/>
            <w:shd w:val="clear" w:color="auto" w:fill="auto"/>
          </w:tcPr>
          <w:p w14:paraId="5512DAD0" w14:textId="116C98CF" w:rsidR="004F7E6A" w:rsidRPr="005F5691" w:rsidRDefault="004F7E6A" w:rsidP="004F7E6A">
            <w:r>
              <w:t>Agritourism</w:t>
            </w:r>
          </w:p>
        </w:tc>
        <w:tc>
          <w:tcPr>
            <w:tcW w:w="360" w:type="dxa"/>
            <w:shd w:val="clear" w:color="auto" w:fill="auto"/>
            <w:vAlign w:val="center"/>
          </w:tcPr>
          <w:p w14:paraId="4F613F91"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0D08DFE" w14:textId="0E2F0775" w:rsidR="004F7E6A" w:rsidRPr="007078CF" w:rsidRDefault="004F7E6A" w:rsidP="004F7E6A">
            <w:pPr>
              <w:jc w:val="center"/>
              <w:rPr>
                <w:b/>
                <w:bCs/>
                <w:color w:val="000000"/>
                <w:sz w:val="22"/>
                <w:szCs w:val="22"/>
              </w:rPr>
            </w:pPr>
            <w:r>
              <w:t>S</w:t>
            </w:r>
          </w:p>
        </w:tc>
        <w:tc>
          <w:tcPr>
            <w:tcW w:w="630" w:type="dxa"/>
            <w:shd w:val="clear" w:color="auto" w:fill="auto"/>
            <w:vAlign w:val="center"/>
          </w:tcPr>
          <w:p w14:paraId="3BE42DD4" w14:textId="3D3DC734" w:rsidR="004F7E6A" w:rsidRPr="007078CF" w:rsidRDefault="004F7E6A" w:rsidP="004F7E6A">
            <w:pPr>
              <w:jc w:val="center"/>
              <w:rPr>
                <w:b/>
                <w:bCs/>
                <w:color w:val="000000"/>
                <w:sz w:val="22"/>
                <w:szCs w:val="22"/>
              </w:rPr>
            </w:pPr>
            <w:r>
              <w:t>S</w:t>
            </w:r>
          </w:p>
        </w:tc>
        <w:tc>
          <w:tcPr>
            <w:tcW w:w="540" w:type="dxa"/>
            <w:shd w:val="clear" w:color="auto" w:fill="auto"/>
            <w:vAlign w:val="center"/>
          </w:tcPr>
          <w:p w14:paraId="3BBEEEB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26D8AE03"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1986029"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2DADF224"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052F227A"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C4A5C29"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4BBE99CA"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A1EAED3"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625C9B1"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2B75A80"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2F17BA1E"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C4BCDAA" w14:textId="77777777" w:rsidR="004F7E6A" w:rsidRPr="007078CF" w:rsidRDefault="004F7E6A" w:rsidP="004F7E6A">
            <w:pPr>
              <w:jc w:val="center"/>
              <w:rPr>
                <w:b/>
                <w:bCs/>
                <w:color w:val="000000"/>
                <w:sz w:val="22"/>
                <w:szCs w:val="22"/>
              </w:rPr>
            </w:pPr>
          </w:p>
        </w:tc>
        <w:tc>
          <w:tcPr>
            <w:tcW w:w="450" w:type="dxa"/>
            <w:shd w:val="clear" w:color="auto" w:fill="auto"/>
            <w:vAlign w:val="center"/>
          </w:tcPr>
          <w:p w14:paraId="431DD883"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B07E6B0" w14:textId="77777777" w:rsidR="004F7E6A" w:rsidRPr="007078CF" w:rsidRDefault="004F7E6A" w:rsidP="004F7E6A">
            <w:pPr>
              <w:jc w:val="center"/>
              <w:rPr>
                <w:b/>
                <w:bCs/>
                <w:color w:val="000000"/>
                <w:sz w:val="22"/>
                <w:szCs w:val="22"/>
              </w:rPr>
            </w:pPr>
          </w:p>
        </w:tc>
      </w:tr>
      <w:tr w:rsidR="004F7E6A" w:rsidRPr="005F5691" w14:paraId="106DA936" w14:textId="77777777" w:rsidTr="000C3826">
        <w:trPr>
          <w:trHeight w:val="124"/>
        </w:trPr>
        <w:tc>
          <w:tcPr>
            <w:tcW w:w="1800" w:type="dxa"/>
            <w:shd w:val="clear" w:color="auto" w:fill="auto"/>
          </w:tcPr>
          <w:p w14:paraId="73D330A6" w14:textId="060FFC79" w:rsidR="004F7E6A" w:rsidRPr="005F5691" w:rsidRDefault="004F7E6A" w:rsidP="004F7E6A">
            <w:r w:rsidRPr="005F5691">
              <w:t>Bed and Breakfast</w:t>
            </w:r>
          </w:p>
        </w:tc>
        <w:tc>
          <w:tcPr>
            <w:tcW w:w="360" w:type="dxa"/>
            <w:shd w:val="clear" w:color="auto" w:fill="auto"/>
            <w:vAlign w:val="center"/>
          </w:tcPr>
          <w:p w14:paraId="07FE34CA"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3E3BCCD3"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172D9146" w14:textId="2E55549F"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4A2ADD02"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96D6081" w14:textId="1A9C271D"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241C1958" w14:textId="739544B8"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65050EB2" w14:textId="407A4818" w:rsidR="004F7E6A" w:rsidRPr="007078CF" w:rsidRDefault="004F7E6A" w:rsidP="004F7E6A">
            <w:pPr>
              <w:jc w:val="center"/>
              <w:rPr>
                <w:b/>
                <w:bCs/>
                <w:color w:val="000000"/>
                <w:sz w:val="22"/>
                <w:szCs w:val="22"/>
              </w:rPr>
            </w:pPr>
            <w:r w:rsidRPr="005F5691">
              <w:t>D</w:t>
            </w:r>
          </w:p>
        </w:tc>
        <w:tc>
          <w:tcPr>
            <w:tcW w:w="630" w:type="dxa"/>
            <w:shd w:val="clear" w:color="auto" w:fill="auto"/>
            <w:vAlign w:val="center"/>
          </w:tcPr>
          <w:p w14:paraId="0E11B8AE" w14:textId="2E2CA74C" w:rsidR="004F7E6A" w:rsidRPr="007078CF" w:rsidRDefault="004F7E6A" w:rsidP="004F7E6A">
            <w:pPr>
              <w:jc w:val="center"/>
              <w:rPr>
                <w:b/>
                <w:bCs/>
                <w:color w:val="000000"/>
                <w:sz w:val="22"/>
                <w:szCs w:val="22"/>
              </w:rPr>
            </w:pPr>
            <w:r w:rsidRPr="005F5691">
              <w:t>D</w:t>
            </w:r>
          </w:p>
        </w:tc>
        <w:tc>
          <w:tcPr>
            <w:tcW w:w="630" w:type="dxa"/>
            <w:shd w:val="clear" w:color="auto" w:fill="auto"/>
            <w:vAlign w:val="center"/>
          </w:tcPr>
          <w:p w14:paraId="58E6A1E8" w14:textId="021ADBA4" w:rsidR="004F7E6A" w:rsidRPr="007078CF" w:rsidRDefault="004F7E6A" w:rsidP="004F7E6A">
            <w:pPr>
              <w:jc w:val="center"/>
              <w:rPr>
                <w:b/>
                <w:bCs/>
                <w:color w:val="000000"/>
                <w:sz w:val="22"/>
                <w:szCs w:val="22"/>
              </w:rPr>
            </w:pPr>
            <w:r w:rsidRPr="005F5691">
              <w:t>D</w:t>
            </w:r>
          </w:p>
        </w:tc>
        <w:tc>
          <w:tcPr>
            <w:tcW w:w="720" w:type="dxa"/>
            <w:shd w:val="clear" w:color="auto" w:fill="auto"/>
            <w:vAlign w:val="center"/>
          </w:tcPr>
          <w:p w14:paraId="22DE320D" w14:textId="5B68CB90"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4132DE5C" w14:textId="5E563ADD"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57894DC1" w14:textId="2D1D222D" w:rsidR="004F7E6A" w:rsidRPr="007078CF" w:rsidRDefault="004F7E6A" w:rsidP="004F7E6A">
            <w:pPr>
              <w:jc w:val="center"/>
              <w:rPr>
                <w:b/>
                <w:bCs/>
                <w:color w:val="000000"/>
                <w:sz w:val="22"/>
                <w:szCs w:val="22"/>
              </w:rPr>
            </w:pPr>
            <w:r w:rsidRPr="005F5691">
              <w:t>D</w:t>
            </w:r>
          </w:p>
        </w:tc>
        <w:tc>
          <w:tcPr>
            <w:tcW w:w="540" w:type="dxa"/>
            <w:shd w:val="clear" w:color="auto" w:fill="auto"/>
            <w:vAlign w:val="center"/>
          </w:tcPr>
          <w:p w14:paraId="4978D940" w14:textId="51B4F5C8" w:rsidR="004F7E6A" w:rsidRPr="007078CF" w:rsidRDefault="004F7E6A" w:rsidP="004F7E6A">
            <w:pPr>
              <w:jc w:val="center"/>
              <w:rPr>
                <w:b/>
                <w:bCs/>
                <w:color w:val="000000"/>
                <w:sz w:val="22"/>
                <w:szCs w:val="22"/>
              </w:rPr>
            </w:pPr>
            <w:r w:rsidRPr="005F5691">
              <w:t>D</w:t>
            </w:r>
          </w:p>
        </w:tc>
        <w:tc>
          <w:tcPr>
            <w:tcW w:w="630" w:type="dxa"/>
            <w:shd w:val="clear" w:color="auto" w:fill="auto"/>
            <w:vAlign w:val="center"/>
          </w:tcPr>
          <w:p w14:paraId="3C335AEB"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933CE14" w14:textId="77777777" w:rsidR="004F7E6A" w:rsidRPr="007078CF" w:rsidRDefault="004F7E6A" w:rsidP="004F7E6A">
            <w:pPr>
              <w:jc w:val="center"/>
              <w:rPr>
                <w:b/>
                <w:bCs/>
                <w:color w:val="000000"/>
                <w:sz w:val="22"/>
                <w:szCs w:val="22"/>
              </w:rPr>
            </w:pPr>
          </w:p>
        </w:tc>
        <w:tc>
          <w:tcPr>
            <w:tcW w:w="450" w:type="dxa"/>
            <w:shd w:val="clear" w:color="auto" w:fill="auto"/>
            <w:vAlign w:val="center"/>
          </w:tcPr>
          <w:p w14:paraId="73758D89"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FC3AA6A" w14:textId="77777777" w:rsidR="004F7E6A" w:rsidRPr="007078CF" w:rsidRDefault="004F7E6A" w:rsidP="004F7E6A">
            <w:pPr>
              <w:jc w:val="center"/>
              <w:rPr>
                <w:b/>
                <w:bCs/>
                <w:color w:val="000000"/>
                <w:sz w:val="22"/>
                <w:szCs w:val="22"/>
              </w:rPr>
            </w:pPr>
          </w:p>
        </w:tc>
      </w:tr>
      <w:tr w:rsidR="004F7E6A" w:rsidRPr="005F5691" w14:paraId="69ECAC3E" w14:textId="77777777" w:rsidTr="000C3826">
        <w:trPr>
          <w:trHeight w:val="124"/>
        </w:trPr>
        <w:tc>
          <w:tcPr>
            <w:tcW w:w="1800" w:type="dxa"/>
            <w:shd w:val="clear" w:color="auto" w:fill="auto"/>
          </w:tcPr>
          <w:p w14:paraId="48416CC6" w14:textId="2645E6E7" w:rsidR="004F7E6A" w:rsidRPr="005F5691" w:rsidRDefault="004F7E6A" w:rsidP="004F7E6A">
            <w:r w:rsidRPr="005F5691">
              <w:t>Billiard &amp; Pool Establishments</w:t>
            </w:r>
          </w:p>
        </w:tc>
        <w:tc>
          <w:tcPr>
            <w:tcW w:w="360" w:type="dxa"/>
            <w:shd w:val="clear" w:color="auto" w:fill="auto"/>
            <w:vAlign w:val="center"/>
          </w:tcPr>
          <w:p w14:paraId="10F6C897"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67A0878"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2A3C599"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0FE06EE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00B522F"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D5CACBE"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275BBC6F"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0558A5C6"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34DC604B"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0566DC0A"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5614275A"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5E36789E" w14:textId="62B7FF50" w:rsidR="004F7E6A" w:rsidRPr="007078CF" w:rsidRDefault="004F7E6A" w:rsidP="004F7E6A">
            <w:pPr>
              <w:jc w:val="center"/>
              <w:rPr>
                <w:b/>
                <w:bCs/>
                <w:color w:val="000000"/>
                <w:sz w:val="22"/>
                <w:szCs w:val="22"/>
              </w:rPr>
            </w:pPr>
            <w:r>
              <w:t>P</w:t>
            </w:r>
          </w:p>
        </w:tc>
        <w:tc>
          <w:tcPr>
            <w:tcW w:w="540" w:type="dxa"/>
            <w:shd w:val="clear" w:color="auto" w:fill="auto"/>
            <w:vAlign w:val="center"/>
          </w:tcPr>
          <w:p w14:paraId="6ABE25D4" w14:textId="47CA8045" w:rsidR="004F7E6A" w:rsidRPr="007078CF" w:rsidRDefault="004F7E6A" w:rsidP="004F7E6A">
            <w:pPr>
              <w:jc w:val="center"/>
              <w:rPr>
                <w:b/>
                <w:bCs/>
                <w:color w:val="000000"/>
                <w:sz w:val="22"/>
                <w:szCs w:val="22"/>
              </w:rPr>
            </w:pPr>
            <w:r>
              <w:t>P</w:t>
            </w:r>
          </w:p>
        </w:tc>
        <w:tc>
          <w:tcPr>
            <w:tcW w:w="630" w:type="dxa"/>
            <w:shd w:val="clear" w:color="auto" w:fill="auto"/>
            <w:vAlign w:val="center"/>
          </w:tcPr>
          <w:p w14:paraId="1BBE2D74"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9E28325" w14:textId="77777777" w:rsidR="004F7E6A" w:rsidRPr="007078CF" w:rsidRDefault="004F7E6A" w:rsidP="004F7E6A">
            <w:pPr>
              <w:jc w:val="center"/>
              <w:rPr>
                <w:b/>
                <w:bCs/>
                <w:color w:val="000000"/>
                <w:sz w:val="22"/>
                <w:szCs w:val="22"/>
              </w:rPr>
            </w:pPr>
          </w:p>
        </w:tc>
        <w:tc>
          <w:tcPr>
            <w:tcW w:w="450" w:type="dxa"/>
            <w:shd w:val="clear" w:color="auto" w:fill="auto"/>
            <w:vAlign w:val="center"/>
          </w:tcPr>
          <w:p w14:paraId="31CE11A3"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498762F8" w14:textId="77777777" w:rsidR="004F7E6A" w:rsidRPr="007078CF" w:rsidRDefault="004F7E6A" w:rsidP="004F7E6A">
            <w:pPr>
              <w:jc w:val="center"/>
              <w:rPr>
                <w:b/>
                <w:bCs/>
                <w:color w:val="000000"/>
                <w:sz w:val="22"/>
                <w:szCs w:val="22"/>
              </w:rPr>
            </w:pPr>
          </w:p>
        </w:tc>
      </w:tr>
      <w:tr w:rsidR="004F7E6A" w:rsidRPr="005F5691" w14:paraId="2C4149DC" w14:textId="77777777" w:rsidTr="000C3826">
        <w:trPr>
          <w:trHeight w:val="124"/>
        </w:trPr>
        <w:tc>
          <w:tcPr>
            <w:tcW w:w="1800" w:type="dxa"/>
            <w:shd w:val="clear" w:color="auto" w:fill="auto"/>
          </w:tcPr>
          <w:p w14:paraId="667C0DBE" w14:textId="3EA7B999" w:rsidR="004F7E6A" w:rsidRPr="005F5691" w:rsidRDefault="004F7E6A" w:rsidP="004F7E6A">
            <w:r w:rsidRPr="005F5691">
              <w:t>Bowling Alleys</w:t>
            </w:r>
          </w:p>
        </w:tc>
        <w:tc>
          <w:tcPr>
            <w:tcW w:w="360" w:type="dxa"/>
            <w:shd w:val="clear" w:color="auto" w:fill="auto"/>
            <w:vAlign w:val="center"/>
          </w:tcPr>
          <w:p w14:paraId="4028159A"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5CD19E25"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0ACCC2D"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021D94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D99473F"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C4EF62F"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C4728B1"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70F0C9F1"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08012DE"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2C60B347"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4CA8276"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7FBB046" w14:textId="4387F6F4" w:rsidR="004F7E6A" w:rsidRPr="007078CF" w:rsidRDefault="004F7E6A" w:rsidP="004F7E6A">
            <w:pPr>
              <w:jc w:val="center"/>
              <w:rPr>
                <w:b/>
                <w:bCs/>
                <w:color w:val="000000"/>
                <w:sz w:val="22"/>
                <w:szCs w:val="22"/>
              </w:rPr>
            </w:pPr>
            <w:r>
              <w:t>P</w:t>
            </w:r>
          </w:p>
        </w:tc>
        <w:tc>
          <w:tcPr>
            <w:tcW w:w="540" w:type="dxa"/>
            <w:shd w:val="clear" w:color="auto" w:fill="auto"/>
            <w:vAlign w:val="center"/>
          </w:tcPr>
          <w:p w14:paraId="4DA64B3D" w14:textId="5219B659" w:rsidR="004F7E6A" w:rsidRPr="007078CF" w:rsidRDefault="004F7E6A" w:rsidP="004F7E6A">
            <w:pPr>
              <w:jc w:val="center"/>
              <w:rPr>
                <w:b/>
                <w:bCs/>
                <w:color w:val="000000"/>
                <w:sz w:val="22"/>
                <w:szCs w:val="22"/>
              </w:rPr>
            </w:pPr>
            <w:r>
              <w:t>P</w:t>
            </w:r>
          </w:p>
        </w:tc>
        <w:tc>
          <w:tcPr>
            <w:tcW w:w="630" w:type="dxa"/>
            <w:shd w:val="clear" w:color="auto" w:fill="auto"/>
            <w:vAlign w:val="center"/>
          </w:tcPr>
          <w:p w14:paraId="7FA14CE1"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6A0F5F41" w14:textId="3F7547A7" w:rsidR="004F7E6A" w:rsidRPr="007078CF" w:rsidRDefault="004F7E6A" w:rsidP="004F7E6A">
            <w:pPr>
              <w:jc w:val="center"/>
              <w:rPr>
                <w:b/>
                <w:bCs/>
                <w:color w:val="000000"/>
                <w:sz w:val="22"/>
                <w:szCs w:val="22"/>
              </w:rPr>
            </w:pPr>
            <w:r>
              <w:t>P</w:t>
            </w:r>
          </w:p>
        </w:tc>
        <w:tc>
          <w:tcPr>
            <w:tcW w:w="450" w:type="dxa"/>
            <w:shd w:val="clear" w:color="auto" w:fill="auto"/>
            <w:vAlign w:val="center"/>
          </w:tcPr>
          <w:p w14:paraId="6AC622D8"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4E339754" w14:textId="77777777" w:rsidR="004F7E6A" w:rsidRPr="007078CF" w:rsidRDefault="004F7E6A" w:rsidP="004F7E6A">
            <w:pPr>
              <w:jc w:val="center"/>
              <w:rPr>
                <w:b/>
                <w:bCs/>
                <w:color w:val="000000"/>
                <w:sz w:val="22"/>
                <w:szCs w:val="22"/>
              </w:rPr>
            </w:pPr>
          </w:p>
        </w:tc>
      </w:tr>
      <w:tr w:rsidR="004F7E6A" w:rsidRPr="005F5691" w14:paraId="7A57A523" w14:textId="77777777" w:rsidTr="000C3826">
        <w:trPr>
          <w:trHeight w:val="124"/>
        </w:trPr>
        <w:tc>
          <w:tcPr>
            <w:tcW w:w="1800" w:type="dxa"/>
            <w:shd w:val="clear" w:color="auto" w:fill="auto"/>
          </w:tcPr>
          <w:p w14:paraId="4C19DF25" w14:textId="114AAAE9" w:rsidR="004F7E6A" w:rsidRPr="005F5691" w:rsidRDefault="004F7E6A" w:rsidP="004F7E6A">
            <w:r w:rsidRPr="005F5691">
              <w:t>Dance Halls, Studios &amp; Schools</w:t>
            </w:r>
          </w:p>
        </w:tc>
        <w:tc>
          <w:tcPr>
            <w:tcW w:w="360" w:type="dxa"/>
            <w:shd w:val="clear" w:color="auto" w:fill="auto"/>
            <w:vAlign w:val="center"/>
          </w:tcPr>
          <w:p w14:paraId="17926F54"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67C597AB"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22587721"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36DEF811"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22DF7E2B"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72F7F0DD"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2CE045CC"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32E27229"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34425A93" w14:textId="77777777" w:rsidR="004F7E6A" w:rsidRPr="007078CF" w:rsidRDefault="004F7E6A" w:rsidP="004F7E6A">
            <w:pPr>
              <w:jc w:val="center"/>
              <w:rPr>
                <w:b/>
                <w:bCs/>
                <w:color w:val="000000"/>
                <w:sz w:val="22"/>
                <w:szCs w:val="22"/>
              </w:rPr>
            </w:pPr>
          </w:p>
        </w:tc>
        <w:tc>
          <w:tcPr>
            <w:tcW w:w="720" w:type="dxa"/>
            <w:shd w:val="clear" w:color="auto" w:fill="auto"/>
            <w:vAlign w:val="center"/>
          </w:tcPr>
          <w:p w14:paraId="70997E69"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4B936726"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70E8F0F2" w14:textId="788B6CEE" w:rsidR="004F7E6A" w:rsidRPr="007078CF" w:rsidRDefault="004F7E6A" w:rsidP="004F7E6A">
            <w:pPr>
              <w:jc w:val="center"/>
              <w:rPr>
                <w:b/>
                <w:bCs/>
                <w:color w:val="000000"/>
                <w:sz w:val="22"/>
                <w:szCs w:val="22"/>
              </w:rPr>
            </w:pPr>
            <w:r>
              <w:t>P</w:t>
            </w:r>
          </w:p>
        </w:tc>
        <w:tc>
          <w:tcPr>
            <w:tcW w:w="540" w:type="dxa"/>
            <w:shd w:val="clear" w:color="auto" w:fill="auto"/>
            <w:vAlign w:val="center"/>
          </w:tcPr>
          <w:p w14:paraId="33707371" w14:textId="17DEE0D2" w:rsidR="004F7E6A" w:rsidRPr="007078CF" w:rsidRDefault="004F7E6A" w:rsidP="004F7E6A">
            <w:pPr>
              <w:jc w:val="center"/>
              <w:rPr>
                <w:b/>
                <w:bCs/>
                <w:color w:val="000000"/>
                <w:sz w:val="22"/>
                <w:szCs w:val="22"/>
              </w:rPr>
            </w:pPr>
            <w:r>
              <w:t>P</w:t>
            </w:r>
          </w:p>
        </w:tc>
        <w:tc>
          <w:tcPr>
            <w:tcW w:w="630" w:type="dxa"/>
            <w:shd w:val="clear" w:color="auto" w:fill="auto"/>
            <w:vAlign w:val="center"/>
          </w:tcPr>
          <w:p w14:paraId="7C0995E1" w14:textId="77777777" w:rsidR="004F7E6A" w:rsidRPr="007078CF" w:rsidRDefault="004F7E6A" w:rsidP="004F7E6A">
            <w:pPr>
              <w:jc w:val="center"/>
              <w:rPr>
                <w:b/>
                <w:bCs/>
                <w:color w:val="000000"/>
                <w:sz w:val="22"/>
                <w:szCs w:val="22"/>
              </w:rPr>
            </w:pPr>
          </w:p>
        </w:tc>
        <w:tc>
          <w:tcPr>
            <w:tcW w:w="540" w:type="dxa"/>
            <w:shd w:val="clear" w:color="auto" w:fill="auto"/>
            <w:vAlign w:val="center"/>
          </w:tcPr>
          <w:p w14:paraId="16C7E528" w14:textId="77777777" w:rsidR="004F7E6A" w:rsidRPr="007078CF" w:rsidRDefault="004F7E6A" w:rsidP="004F7E6A">
            <w:pPr>
              <w:jc w:val="center"/>
              <w:rPr>
                <w:b/>
                <w:bCs/>
                <w:color w:val="000000"/>
                <w:sz w:val="22"/>
                <w:szCs w:val="22"/>
              </w:rPr>
            </w:pPr>
          </w:p>
        </w:tc>
        <w:tc>
          <w:tcPr>
            <w:tcW w:w="450" w:type="dxa"/>
            <w:shd w:val="clear" w:color="auto" w:fill="auto"/>
            <w:vAlign w:val="center"/>
          </w:tcPr>
          <w:p w14:paraId="0DAEF24C" w14:textId="77777777" w:rsidR="004F7E6A" w:rsidRPr="007078CF" w:rsidRDefault="004F7E6A" w:rsidP="004F7E6A">
            <w:pPr>
              <w:jc w:val="center"/>
              <w:rPr>
                <w:b/>
                <w:bCs/>
                <w:color w:val="000000"/>
                <w:sz w:val="22"/>
                <w:szCs w:val="22"/>
              </w:rPr>
            </w:pPr>
          </w:p>
        </w:tc>
        <w:tc>
          <w:tcPr>
            <w:tcW w:w="630" w:type="dxa"/>
            <w:shd w:val="clear" w:color="auto" w:fill="auto"/>
            <w:vAlign w:val="center"/>
          </w:tcPr>
          <w:p w14:paraId="0B91FB05" w14:textId="77777777" w:rsidR="004F7E6A" w:rsidRPr="007078CF" w:rsidRDefault="004F7E6A" w:rsidP="004F7E6A">
            <w:pPr>
              <w:jc w:val="center"/>
              <w:rPr>
                <w:b/>
                <w:bCs/>
                <w:color w:val="000000"/>
                <w:sz w:val="22"/>
                <w:szCs w:val="22"/>
              </w:rPr>
            </w:pPr>
          </w:p>
        </w:tc>
      </w:tr>
      <w:tr w:rsidR="004441C8" w:rsidRPr="005F5691" w14:paraId="667DF570" w14:textId="77777777" w:rsidTr="000C3826">
        <w:trPr>
          <w:trHeight w:val="124"/>
        </w:trPr>
        <w:tc>
          <w:tcPr>
            <w:tcW w:w="1800" w:type="dxa"/>
            <w:shd w:val="clear" w:color="auto" w:fill="auto"/>
          </w:tcPr>
          <w:p w14:paraId="16161D3E" w14:textId="66E30322" w:rsidR="004441C8" w:rsidRPr="005F5691" w:rsidRDefault="004441C8" w:rsidP="004441C8">
            <w:r w:rsidRPr="005F5691">
              <w:t>Fairgrounds</w:t>
            </w:r>
          </w:p>
        </w:tc>
        <w:tc>
          <w:tcPr>
            <w:tcW w:w="360" w:type="dxa"/>
            <w:shd w:val="clear" w:color="auto" w:fill="auto"/>
            <w:vAlign w:val="center"/>
          </w:tcPr>
          <w:p w14:paraId="696C94EF"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059A849F"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13DE7B8A" w14:textId="2DFC2032" w:rsidR="004441C8" w:rsidRPr="007078CF" w:rsidRDefault="004441C8" w:rsidP="004441C8">
            <w:pPr>
              <w:jc w:val="center"/>
              <w:rPr>
                <w:b/>
                <w:bCs/>
                <w:color w:val="000000"/>
                <w:sz w:val="22"/>
                <w:szCs w:val="22"/>
              </w:rPr>
            </w:pPr>
            <w:r>
              <w:t>P</w:t>
            </w:r>
          </w:p>
        </w:tc>
        <w:tc>
          <w:tcPr>
            <w:tcW w:w="540" w:type="dxa"/>
            <w:shd w:val="clear" w:color="auto" w:fill="auto"/>
            <w:vAlign w:val="center"/>
          </w:tcPr>
          <w:p w14:paraId="59362450"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0D1C0056"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06458C9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352FD3FA"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06E3E41B"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6FB2A1D1" w14:textId="77777777" w:rsidR="004441C8" w:rsidRPr="007078CF" w:rsidRDefault="004441C8" w:rsidP="004441C8">
            <w:pPr>
              <w:jc w:val="center"/>
              <w:rPr>
                <w:b/>
                <w:bCs/>
                <w:color w:val="000000"/>
                <w:sz w:val="22"/>
                <w:szCs w:val="22"/>
              </w:rPr>
            </w:pPr>
          </w:p>
        </w:tc>
        <w:tc>
          <w:tcPr>
            <w:tcW w:w="720" w:type="dxa"/>
            <w:shd w:val="clear" w:color="auto" w:fill="auto"/>
            <w:vAlign w:val="center"/>
          </w:tcPr>
          <w:p w14:paraId="32F6D01A"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419A54F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58BAEB5D"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5E421E2"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6BF49F6F"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22955857" w14:textId="3C6BE6C5" w:rsidR="004441C8" w:rsidRPr="007078CF" w:rsidRDefault="004441C8" w:rsidP="004441C8">
            <w:pPr>
              <w:jc w:val="center"/>
              <w:rPr>
                <w:b/>
                <w:bCs/>
                <w:color w:val="000000"/>
                <w:sz w:val="22"/>
                <w:szCs w:val="22"/>
              </w:rPr>
            </w:pPr>
            <w:r>
              <w:t>P</w:t>
            </w:r>
          </w:p>
        </w:tc>
        <w:tc>
          <w:tcPr>
            <w:tcW w:w="450" w:type="dxa"/>
            <w:shd w:val="clear" w:color="auto" w:fill="auto"/>
            <w:vAlign w:val="center"/>
          </w:tcPr>
          <w:p w14:paraId="566AD48D" w14:textId="1280EDC8" w:rsidR="004441C8" w:rsidRPr="007078CF" w:rsidRDefault="004441C8" w:rsidP="004441C8">
            <w:pPr>
              <w:jc w:val="center"/>
              <w:rPr>
                <w:b/>
                <w:bCs/>
                <w:color w:val="000000"/>
                <w:sz w:val="22"/>
                <w:szCs w:val="22"/>
              </w:rPr>
            </w:pPr>
            <w:r>
              <w:t>P</w:t>
            </w:r>
          </w:p>
        </w:tc>
        <w:tc>
          <w:tcPr>
            <w:tcW w:w="630" w:type="dxa"/>
            <w:shd w:val="clear" w:color="auto" w:fill="auto"/>
            <w:vAlign w:val="center"/>
          </w:tcPr>
          <w:p w14:paraId="5B6901FC" w14:textId="77777777" w:rsidR="004441C8" w:rsidRPr="007078CF" w:rsidRDefault="004441C8" w:rsidP="004441C8">
            <w:pPr>
              <w:jc w:val="center"/>
              <w:rPr>
                <w:b/>
                <w:bCs/>
                <w:color w:val="000000"/>
                <w:sz w:val="22"/>
                <w:szCs w:val="22"/>
              </w:rPr>
            </w:pPr>
          </w:p>
        </w:tc>
      </w:tr>
      <w:tr w:rsidR="004441C8" w:rsidRPr="005F5691" w14:paraId="7694DAD6" w14:textId="77777777" w:rsidTr="000C3826">
        <w:trPr>
          <w:trHeight w:val="124"/>
        </w:trPr>
        <w:tc>
          <w:tcPr>
            <w:tcW w:w="1800" w:type="dxa"/>
            <w:shd w:val="clear" w:color="auto" w:fill="auto"/>
          </w:tcPr>
          <w:p w14:paraId="03F63051" w14:textId="772EDFCE" w:rsidR="004441C8" w:rsidRPr="005F5691" w:rsidRDefault="004441C8" w:rsidP="004441C8">
            <w:r w:rsidRPr="005F5691">
              <w:t>Golf &amp; Country Clubs</w:t>
            </w:r>
          </w:p>
        </w:tc>
        <w:tc>
          <w:tcPr>
            <w:tcW w:w="360" w:type="dxa"/>
            <w:shd w:val="clear" w:color="auto" w:fill="auto"/>
            <w:vAlign w:val="center"/>
          </w:tcPr>
          <w:p w14:paraId="16A8481A"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0E2DB85"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2A0C617F"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3805195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36AA9831" w14:textId="5C4CCCFB" w:rsidR="004441C8" w:rsidRPr="007078CF" w:rsidRDefault="004441C8" w:rsidP="004441C8">
            <w:pPr>
              <w:jc w:val="center"/>
              <w:rPr>
                <w:b/>
                <w:bCs/>
                <w:color w:val="000000"/>
                <w:sz w:val="22"/>
                <w:szCs w:val="22"/>
              </w:rPr>
            </w:pPr>
            <w:r>
              <w:t>P</w:t>
            </w:r>
          </w:p>
        </w:tc>
        <w:tc>
          <w:tcPr>
            <w:tcW w:w="540" w:type="dxa"/>
            <w:shd w:val="clear" w:color="auto" w:fill="auto"/>
            <w:vAlign w:val="center"/>
          </w:tcPr>
          <w:p w14:paraId="499D6B5D" w14:textId="0960AFCC" w:rsidR="004441C8" w:rsidRPr="007078CF" w:rsidRDefault="004441C8" w:rsidP="004441C8">
            <w:pPr>
              <w:jc w:val="center"/>
              <w:rPr>
                <w:b/>
                <w:bCs/>
                <w:color w:val="000000"/>
                <w:sz w:val="22"/>
                <w:szCs w:val="22"/>
              </w:rPr>
            </w:pPr>
            <w:r>
              <w:t>P</w:t>
            </w:r>
          </w:p>
        </w:tc>
        <w:tc>
          <w:tcPr>
            <w:tcW w:w="540" w:type="dxa"/>
            <w:shd w:val="clear" w:color="auto" w:fill="auto"/>
            <w:vAlign w:val="center"/>
          </w:tcPr>
          <w:p w14:paraId="372CA747" w14:textId="5D44ED30" w:rsidR="004441C8" w:rsidRPr="007078CF" w:rsidRDefault="004441C8" w:rsidP="004441C8">
            <w:pPr>
              <w:jc w:val="center"/>
              <w:rPr>
                <w:b/>
                <w:bCs/>
                <w:color w:val="000000"/>
                <w:sz w:val="22"/>
                <w:szCs w:val="22"/>
              </w:rPr>
            </w:pPr>
            <w:r>
              <w:t>P</w:t>
            </w:r>
          </w:p>
        </w:tc>
        <w:tc>
          <w:tcPr>
            <w:tcW w:w="630" w:type="dxa"/>
            <w:shd w:val="clear" w:color="auto" w:fill="auto"/>
            <w:vAlign w:val="center"/>
          </w:tcPr>
          <w:p w14:paraId="471A1620" w14:textId="384C409A" w:rsidR="004441C8" w:rsidRPr="007078CF" w:rsidRDefault="004441C8" w:rsidP="004441C8">
            <w:pPr>
              <w:jc w:val="center"/>
              <w:rPr>
                <w:b/>
                <w:bCs/>
                <w:color w:val="000000"/>
                <w:sz w:val="22"/>
                <w:szCs w:val="22"/>
              </w:rPr>
            </w:pPr>
            <w:r>
              <w:t>P</w:t>
            </w:r>
          </w:p>
        </w:tc>
        <w:tc>
          <w:tcPr>
            <w:tcW w:w="630" w:type="dxa"/>
            <w:shd w:val="clear" w:color="auto" w:fill="auto"/>
            <w:vAlign w:val="center"/>
          </w:tcPr>
          <w:p w14:paraId="4ECFA077" w14:textId="60571894" w:rsidR="004441C8" w:rsidRPr="007078CF" w:rsidRDefault="004441C8" w:rsidP="004441C8">
            <w:pPr>
              <w:jc w:val="center"/>
              <w:rPr>
                <w:b/>
                <w:bCs/>
                <w:color w:val="000000"/>
                <w:sz w:val="22"/>
                <w:szCs w:val="22"/>
              </w:rPr>
            </w:pPr>
            <w:r>
              <w:t>P</w:t>
            </w:r>
          </w:p>
        </w:tc>
        <w:tc>
          <w:tcPr>
            <w:tcW w:w="720" w:type="dxa"/>
            <w:shd w:val="clear" w:color="auto" w:fill="auto"/>
            <w:vAlign w:val="center"/>
          </w:tcPr>
          <w:p w14:paraId="0E4BE314"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05334AF"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318DCD0"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4BDBFD17"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18939EA"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87FA8B1" w14:textId="0856CE4B" w:rsidR="004441C8" w:rsidRPr="007078CF" w:rsidRDefault="004441C8" w:rsidP="004441C8">
            <w:pPr>
              <w:jc w:val="center"/>
              <w:rPr>
                <w:b/>
                <w:bCs/>
                <w:color w:val="000000"/>
                <w:sz w:val="22"/>
                <w:szCs w:val="22"/>
              </w:rPr>
            </w:pPr>
            <w:r>
              <w:t>P</w:t>
            </w:r>
          </w:p>
        </w:tc>
        <w:tc>
          <w:tcPr>
            <w:tcW w:w="450" w:type="dxa"/>
            <w:shd w:val="clear" w:color="auto" w:fill="auto"/>
            <w:vAlign w:val="center"/>
          </w:tcPr>
          <w:p w14:paraId="74774A3E" w14:textId="0534D5A3" w:rsidR="004441C8" w:rsidRPr="007078CF" w:rsidRDefault="004441C8" w:rsidP="004441C8">
            <w:pPr>
              <w:jc w:val="center"/>
              <w:rPr>
                <w:b/>
                <w:bCs/>
                <w:color w:val="000000"/>
                <w:sz w:val="22"/>
                <w:szCs w:val="22"/>
              </w:rPr>
            </w:pPr>
            <w:r>
              <w:t>P</w:t>
            </w:r>
          </w:p>
        </w:tc>
        <w:tc>
          <w:tcPr>
            <w:tcW w:w="630" w:type="dxa"/>
            <w:shd w:val="clear" w:color="auto" w:fill="auto"/>
            <w:vAlign w:val="center"/>
          </w:tcPr>
          <w:p w14:paraId="1F68125A" w14:textId="77777777" w:rsidR="004441C8" w:rsidRPr="007078CF" w:rsidRDefault="004441C8" w:rsidP="004441C8">
            <w:pPr>
              <w:jc w:val="center"/>
              <w:rPr>
                <w:b/>
                <w:bCs/>
                <w:color w:val="000000"/>
                <w:sz w:val="22"/>
                <w:szCs w:val="22"/>
              </w:rPr>
            </w:pPr>
          </w:p>
        </w:tc>
      </w:tr>
      <w:tr w:rsidR="004441C8" w:rsidRPr="005F5691" w14:paraId="25FB2231" w14:textId="77777777" w:rsidTr="000C3826">
        <w:trPr>
          <w:trHeight w:val="124"/>
        </w:trPr>
        <w:tc>
          <w:tcPr>
            <w:tcW w:w="1800" w:type="dxa"/>
            <w:shd w:val="clear" w:color="auto" w:fill="auto"/>
          </w:tcPr>
          <w:p w14:paraId="21AAC5D8" w14:textId="56F47F24" w:rsidR="004441C8" w:rsidRPr="005F5691" w:rsidRDefault="004441C8" w:rsidP="004441C8">
            <w:r w:rsidRPr="005F5691">
              <w:t>Golf Driving Range &amp; Miniature Golf Course</w:t>
            </w:r>
          </w:p>
        </w:tc>
        <w:tc>
          <w:tcPr>
            <w:tcW w:w="360" w:type="dxa"/>
            <w:shd w:val="clear" w:color="auto" w:fill="auto"/>
            <w:vAlign w:val="center"/>
          </w:tcPr>
          <w:p w14:paraId="2F74BC59"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2C6A63BF"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08815FD2"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645AF10"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A59E65C"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05E72055"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0ED0063E"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D8C3630"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6707BC15" w14:textId="77777777" w:rsidR="004441C8" w:rsidRPr="007078CF" w:rsidRDefault="004441C8" w:rsidP="004441C8">
            <w:pPr>
              <w:jc w:val="center"/>
              <w:rPr>
                <w:b/>
                <w:bCs/>
                <w:color w:val="000000"/>
                <w:sz w:val="22"/>
                <w:szCs w:val="22"/>
              </w:rPr>
            </w:pPr>
          </w:p>
        </w:tc>
        <w:tc>
          <w:tcPr>
            <w:tcW w:w="720" w:type="dxa"/>
            <w:shd w:val="clear" w:color="auto" w:fill="auto"/>
            <w:vAlign w:val="center"/>
          </w:tcPr>
          <w:p w14:paraId="2EC75A01" w14:textId="7CBE795E" w:rsidR="004441C8" w:rsidRPr="007078CF" w:rsidRDefault="004441C8" w:rsidP="004441C8">
            <w:pPr>
              <w:jc w:val="center"/>
              <w:rPr>
                <w:b/>
                <w:bCs/>
                <w:color w:val="000000"/>
                <w:sz w:val="22"/>
                <w:szCs w:val="22"/>
              </w:rPr>
            </w:pPr>
            <w:r>
              <w:t>P</w:t>
            </w:r>
          </w:p>
        </w:tc>
        <w:tc>
          <w:tcPr>
            <w:tcW w:w="540" w:type="dxa"/>
            <w:shd w:val="clear" w:color="auto" w:fill="auto"/>
            <w:vAlign w:val="center"/>
          </w:tcPr>
          <w:p w14:paraId="30D4B32D"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AEAA4E1" w14:textId="3242FD91" w:rsidR="004441C8" w:rsidRPr="007078CF" w:rsidRDefault="004441C8" w:rsidP="004441C8">
            <w:pPr>
              <w:jc w:val="center"/>
              <w:rPr>
                <w:b/>
                <w:bCs/>
                <w:color w:val="000000"/>
                <w:sz w:val="22"/>
                <w:szCs w:val="22"/>
              </w:rPr>
            </w:pPr>
            <w:r>
              <w:t>P</w:t>
            </w:r>
          </w:p>
        </w:tc>
        <w:tc>
          <w:tcPr>
            <w:tcW w:w="540" w:type="dxa"/>
            <w:shd w:val="clear" w:color="auto" w:fill="auto"/>
            <w:vAlign w:val="center"/>
          </w:tcPr>
          <w:p w14:paraId="46C43C48"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71496966"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285D66B1" w14:textId="4F06653D" w:rsidR="004441C8" w:rsidRPr="007078CF" w:rsidRDefault="004441C8" w:rsidP="004441C8">
            <w:pPr>
              <w:jc w:val="center"/>
              <w:rPr>
                <w:b/>
                <w:bCs/>
                <w:color w:val="000000"/>
                <w:sz w:val="22"/>
                <w:szCs w:val="22"/>
              </w:rPr>
            </w:pPr>
            <w:r>
              <w:t>P</w:t>
            </w:r>
          </w:p>
        </w:tc>
        <w:tc>
          <w:tcPr>
            <w:tcW w:w="450" w:type="dxa"/>
            <w:shd w:val="clear" w:color="auto" w:fill="auto"/>
            <w:vAlign w:val="center"/>
          </w:tcPr>
          <w:p w14:paraId="223958DD" w14:textId="4366AC87" w:rsidR="004441C8" w:rsidRPr="007078CF" w:rsidRDefault="004441C8" w:rsidP="004441C8">
            <w:pPr>
              <w:jc w:val="center"/>
              <w:rPr>
                <w:b/>
                <w:bCs/>
                <w:color w:val="000000"/>
                <w:sz w:val="22"/>
                <w:szCs w:val="22"/>
              </w:rPr>
            </w:pPr>
            <w:r>
              <w:t>P</w:t>
            </w:r>
          </w:p>
        </w:tc>
        <w:tc>
          <w:tcPr>
            <w:tcW w:w="630" w:type="dxa"/>
            <w:shd w:val="clear" w:color="auto" w:fill="auto"/>
            <w:vAlign w:val="center"/>
          </w:tcPr>
          <w:p w14:paraId="0D12D17B" w14:textId="77777777" w:rsidR="004441C8" w:rsidRPr="007078CF" w:rsidRDefault="004441C8" w:rsidP="004441C8">
            <w:pPr>
              <w:jc w:val="center"/>
              <w:rPr>
                <w:b/>
                <w:bCs/>
                <w:color w:val="000000"/>
                <w:sz w:val="22"/>
                <w:szCs w:val="22"/>
              </w:rPr>
            </w:pPr>
          </w:p>
        </w:tc>
      </w:tr>
      <w:tr w:rsidR="004441C8" w:rsidRPr="005F5691" w14:paraId="14901785" w14:textId="77777777" w:rsidTr="000C3826">
        <w:trPr>
          <w:trHeight w:val="124"/>
        </w:trPr>
        <w:tc>
          <w:tcPr>
            <w:tcW w:w="1800" w:type="dxa"/>
            <w:shd w:val="clear" w:color="auto" w:fill="auto"/>
          </w:tcPr>
          <w:p w14:paraId="631362A1" w14:textId="54F588F0" w:rsidR="004441C8" w:rsidRPr="005F5691" w:rsidRDefault="004441C8" w:rsidP="004441C8">
            <w:r w:rsidRPr="005F5691">
              <w:t>Hotel or Motel</w:t>
            </w:r>
          </w:p>
        </w:tc>
        <w:tc>
          <w:tcPr>
            <w:tcW w:w="360" w:type="dxa"/>
            <w:shd w:val="clear" w:color="auto" w:fill="auto"/>
            <w:vAlign w:val="center"/>
          </w:tcPr>
          <w:p w14:paraId="79BB9DC4"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2DA05BE5"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7BF2250C"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3843AC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52D033E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864A4BA"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8102BB1"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4F690103"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0A58B685" w14:textId="77777777" w:rsidR="004441C8" w:rsidRPr="007078CF" w:rsidRDefault="004441C8" w:rsidP="004441C8">
            <w:pPr>
              <w:jc w:val="center"/>
              <w:rPr>
                <w:b/>
                <w:bCs/>
                <w:color w:val="000000"/>
                <w:sz w:val="22"/>
                <w:szCs w:val="22"/>
              </w:rPr>
            </w:pPr>
          </w:p>
        </w:tc>
        <w:tc>
          <w:tcPr>
            <w:tcW w:w="720" w:type="dxa"/>
            <w:shd w:val="clear" w:color="auto" w:fill="auto"/>
            <w:vAlign w:val="center"/>
          </w:tcPr>
          <w:p w14:paraId="085ECB69" w14:textId="6A934D7B" w:rsidR="004441C8" w:rsidRPr="007078CF" w:rsidRDefault="004441C8" w:rsidP="004441C8">
            <w:pPr>
              <w:jc w:val="center"/>
              <w:rPr>
                <w:b/>
                <w:bCs/>
                <w:color w:val="000000"/>
                <w:sz w:val="22"/>
                <w:szCs w:val="22"/>
              </w:rPr>
            </w:pPr>
            <w:r>
              <w:t>P</w:t>
            </w:r>
          </w:p>
        </w:tc>
        <w:tc>
          <w:tcPr>
            <w:tcW w:w="540" w:type="dxa"/>
            <w:shd w:val="clear" w:color="auto" w:fill="auto"/>
            <w:vAlign w:val="center"/>
          </w:tcPr>
          <w:p w14:paraId="37AE2C60"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2FE91F51" w14:textId="30104FE9" w:rsidR="004441C8" w:rsidRPr="007078CF" w:rsidRDefault="004441C8" w:rsidP="004441C8">
            <w:pPr>
              <w:jc w:val="center"/>
              <w:rPr>
                <w:b/>
                <w:bCs/>
                <w:color w:val="000000"/>
                <w:sz w:val="22"/>
                <w:szCs w:val="22"/>
              </w:rPr>
            </w:pPr>
            <w:r>
              <w:t>P</w:t>
            </w:r>
          </w:p>
        </w:tc>
        <w:tc>
          <w:tcPr>
            <w:tcW w:w="540" w:type="dxa"/>
            <w:shd w:val="clear" w:color="auto" w:fill="auto"/>
            <w:vAlign w:val="center"/>
          </w:tcPr>
          <w:p w14:paraId="1D6321FF" w14:textId="7CD66A84" w:rsidR="004441C8" w:rsidRPr="007078CF" w:rsidRDefault="004441C8" w:rsidP="004441C8">
            <w:pPr>
              <w:jc w:val="center"/>
              <w:rPr>
                <w:b/>
                <w:bCs/>
                <w:color w:val="000000"/>
                <w:sz w:val="22"/>
                <w:szCs w:val="22"/>
              </w:rPr>
            </w:pPr>
            <w:r>
              <w:t>P</w:t>
            </w:r>
          </w:p>
        </w:tc>
        <w:tc>
          <w:tcPr>
            <w:tcW w:w="630" w:type="dxa"/>
            <w:shd w:val="clear" w:color="auto" w:fill="auto"/>
            <w:vAlign w:val="center"/>
          </w:tcPr>
          <w:p w14:paraId="7F1BF69E"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ED11A6F" w14:textId="48C15818" w:rsidR="004441C8" w:rsidRPr="007078CF" w:rsidRDefault="004441C8" w:rsidP="004441C8">
            <w:pPr>
              <w:jc w:val="center"/>
              <w:rPr>
                <w:b/>
                <w:bCs/>
                <w:color w:val="000000"/>
                <w:sz w:val="22"/>
                <w:szCs w:val="22"/>
              </w:rPr>
            </w:pPr>
            <w:r>
              <w:t>P</w:t>
            </w:r>
          </w:p>
        </w:tc>
        <w:tc>
          <w:tcPr>
            <w:tcW w:w="450" w:type="dxa"/>
            <w:shd w:val="clear" w:color="auto" w:fill="auto"/>
            <w:vAlign w:val="center"/>
          </w:tcPr>
          <w:p w14:paraId="66F00B15"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21E62116" w14:textId="77777777" w:rsidR="004441C8" w:rsidRPr="007078CF" w:rsidRDefault="004441C8" w:rsidP="004441C8">
            <w:pPr>
              <w:jc w:val="center"/>
              <w:rPr>
                <w:b/>
                <w:bCs/>
                <w:color w:val="000000"/>
                <w:sz w:val="22"/>
                <w:szCs w:val="22"/>
              </w:rPr>
            </w:pPr>
          </w:p>
        </w:tc>
      </w:tr>
      <w:tr w:rsidR="004441C8" w:rsidRPr="005F5691" w14:paraId="36A1DE5D" w14:textId="77777777" w:rsidTr="000C3826">
        <w:trPr>
          <w:trHeight w:val="124"/>
        </w:trPr>
        <w:tc>
          <w:tcPr>
            <w:tcW w:w="1800" w:type="dxa"/>
            <w:shd w:val="clear" w:color="auto" w:fill="auto"/>
          </w:tcPr>
          <w:p w14:paraId="3A001AC6" w14:textId="3C5D5A39" w:rsidR="004441C8" w:rsidRPr="005F5691" w:rsidRDefault="004441C8" w:rsidP="004441C8">
            <w:r w:rsidRPr="005F5691">
              <w:t xml:space="preserve">Indoor Recreation Facility </w:t>
            </w:r>
          </w:p>
        </w:tc>
        <w:tc>
          <w:tcPr>
            <w:tcW w:w="360" w:type="dxa"/>
            <w:shd w:val="clear" w:color="auto" w:fill="auto"/>
            <w:vAlign w:val="center"/>
          </w:tcPr>
          <w:p w14:paraId="311001BC"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4E1F610A"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24DA8B03"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F13A56A"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5FBDBD9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0D1FC4F2"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6D31F08"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3C5A2257"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68E4326E" w14:textId="77777777" w:rsidR="004441C8" w:rsidRPr="007078CF" w:rsidRDefault="004441C8" w:rsidP="004441C8">
            <w:pPr>
              <w:jc w:val="center"/>
              <w:rPr>
                <w:b/>
                <w:bCs/>
                <w:color w:val="000000"/>
                <w:sz w:val="22"/>
                <w:szCs w:val="22"/>
              </w:rPr>
            </w:pPr>
          </w:p>
        </w:tc>
        <w:tc>
          <w:tcPr>
            <w:tcW w:w="720" w:type="dxa"/>
            <w:shd w:val="clear" w:color="auto" w:fill="auto"/>
            <w:vAlign w:val="center"/>
          </w:tcPr>
          <w:p w14:paraId="156F831A"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72052774"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4AC77105" w14:textId="645B1DD0" w:rsidR="004441C8" w:rsidRPr="007078CF" w:rsidRDefault="004441C8" w:rsidP="004441C8">
            <w:pPr>
              <w:jc w:val="center"/>
              <w:rPr>
                <w:b/>
                <w:bCs/>
                <w:color w:val="000000"/>
                <w:sz w:val="22"/>
                <w:szCs w:val="22"/>
              </w:rPr>
            </w:pPr>
            <w:r>
              <w:t>P</w:t>
            </w:r>
          </w:p>
        </w:tc>
        <w:tc>
          <w:tcPr>
            <w:tcW w:w="540" w:type="dxa"/>
            <w:shd w:val="clear" w:color="auto" w:fill="auto"/>
            <w:vAlign w:val="center"/>
          </w:tcPr>
          <w:p w14:paraId="6047AB99"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388F042B" w14:textId="16939DFD" w:rsidR="004441C8" w:rsidRPr="007078CF" w:rsidRDefault="004441C8" w:rsidP="004441C8">
            <w:pPr>
              <w:jc w:val="center"/>
              <w:rPr>
                <w:b/>
                <w:bCs/>
                <w:color w:val="000000"/>
                <w:sz w:val="22"/>
                <w:szCs w:val="22"/>
              </w:rPr>
            </w:pPr>
            <w:r>
              <w:t>P</w:t>
            </w:r>
          </w:p>
        </w:tc>
        <w:tc>
          <w:tcPr>
            <w:tcW w:w="540" w:type="dxa"/>
            <w:shd w:val="clear" w:color="auto" w:fill="auto"/>
            <w:vAlign w:val="center"/>
          </w:tcPr>
          <w:p w14:paraId="619FBB90" w14:textId="3820BC31" w:rsidR="004441C8" w:rsidRPr="007078CF" w:rsidRDefault="004441C8" w:rsidP="004441C8">
            <w:pPr>
              <w:jc w:val="center"/>
              <w:rPr>
                <w:b/>
                <w:bCs/>
                <w:color w:val="000000"/>
                <w:sz w:val="22"/>
                <w:szCs w:val="22"/>
              </w:rPr>
            </w:pPr>
            <w:r>
              <w:t>P</w:t>
            </w:r>
          </w:p>
        </w:tc>
        <w:tc>
          <w:tcPr>
            <w:tcW w:w="450" w:type="dxa"/>
            <w:shd w:val="clear" w:color="auto" w:fill="auto"/>
            <w:vAlign w:val="center"/>
          </w:tcPr>
          <w:p w14:paraId="47EB6A44" w14:textId="5AE07000" w:rsidR="004441C8" w:rsidRPr="007078CF" w:rsidRDefault="004441C8" w:rsidP="004441C8">
            <w:pPr>
              <w:jc w:val="center"/>
              <w:rPr>
                <w:b/>
                <w:bCs/>
                <w:color w:val="000000"/>
                <w:sz w:val="22"/>
                <w:szCs w:val="22"/>
              </w:rPr>
            </w:pPr>
            <w:r>
              <w:t>P</w:t>
            </w:r>
          </w:p>
        </w:tc>
        <w:tc>
          <w:tcPr>
            <w:tcW w:w="630" w:type="dxa"/>
            <w:shd w:val="clear" w:color="auto" w:fill="auto"/>
            <w:vAlign w:val="center"/>
          </w:tcPr>
          <w:p w14:paraId="2D587C36" w14:textId="77777777" w:rsidR="004441C8" w:rsidRPr="007078CF" w:rsidRDefault="004441C8" w:rsidP="004441C8">
            <w:pPr>
              <w:jc w:val="center"/>
              <w:rPr>
                <w:b/>
                <w:bCs/>
                <w:color w:val="000000"/>
                <w:sz w:val="22"/>
                <w:szCs w:val="22"/>
              </w:rPr>
            </w:pPr>
          </w:p>
        </w:tc>
      </w:tr>
      <w:tr w:rsidR="004441C8" w:rsidRPr="005F5691" w14:paraId="45D41820" w14:textId="77777777" w:rsidTr="000C3826">
        <w:trPr>
          <w:trHeight w:val="124"/>
        </w:trPr>
        <w:tc>
          <w:tcPr>
            <w:tcW w:w="1800" w:type="dxa"/>
            <w:shd w:val="clear" w:color="auto" w:fill="auto"/>
          </w:tcPr>
          <w:p w14:paraId="38185302" w14:textId="6F35A5C9" w:rsidR="004441C8" w:rsidRPr="005F5691" w:rsidRDefault="004441C8" w:rsidP="004441C8">
            <w:r w:rsidRPr="005F5691">
              <w:t>Lodge or Private Club</w:t>
            </w:r>
          </w:p>
        </w:tc>
        <w:tc>
          <w:tcPr>
            <w:tcW w:w="360" w:type="dxa"/>
            <w:shd w:val="clear" w:color="auto" w:fill="auto"/>
            <w:vAlign w:val="center"/>
          </w:tcPr>
          <w:p w14:paraId="1835586F"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18E5298"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C037ADE"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0C8D74D6"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29C7F595"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772525AC"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72341CD"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4EA03B4D"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740FCD0A" w14:textId="77777777" w:rsidR="004441C8" w:rsidRPr="007078CF" w:rsidRDefault="004441C8" w:rsidP="004441C8">
            <w:pPr>
              <w:jc w:val="center"/>
              <w:rPr>
                <w:b/>
                <w:bCs/>
                <w:color w:val="000000"/>
                <w:sz w:val="22"/>
                <w:szCs w:val="22"/>
              </w:rPr>
            </w:pPr>
          </w:p>
        </w:tc>
        <w:tc>
          <w:tcPr>
            <w:tcW w:w="720" w:type="dxa"/>
            <w:shd w:val="clear" w:color="auto" w:fill="auto"/>
            <w:vAlign w:val="center"/>
          </w:tcPr>
          <w:p w14:paraId="1D39F132"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52E6C8AE"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7AAD99EB" w14:textId="7825FE89" w:rsidR="004441C8" w:rsidRPr="007078CF" w:rsidRDefault="004441C8" w:rsidP="004441C8">
            <w:pPr>
              <w:jc w:val="center"/>
              <w:rPr>
                <w:b/>
                <w:bCs/>
                <w:color w:val="000000"/>
                <w:sz w:val="22"/>
                <w:szCs w:val="22"/>
              </w:rPr>
            </w:pPr>
            <w:r>
              <w:t>P</w:t>
            </w:r>
          </w:p>
        </w:tc>
        <w:tc>
          <w:tcPr>
            <w:tcW w:w="540" w:type="dxa"/>
            <w:shd w:val="clear" w:color="auto" w:fill="auto"/>
            <w:vAlign w:val="center"/>
          </w:tcPr>
          <w:p w14:paraId="70F6BCFC" w14:textId="64A2CAF9" w:rsidR="004441C8" w:rsidRPr="007078CF" w:rsidRDefault="004441C8" w:rsidP="004441C8">
            <w:pPr>
              <w:jc w:val="center"/>
              <w:rPr>
                <w:b/>
                <w:bCs/>
                <w:color w:val="000000"/>
                <w:sz w:val="22"/>
                <w:szCs w:val="22"/>
              </w:rPr>
            </w:pPr>
            <w:r>
              <w:t>P</w:t>
            </w:r>
          </w:p>
        </w:tc>
        <w:tc>
          <w:tcPr>
            <w:tcW w:w="630" w:type="dxa"/>
            <w:shd w:val="clear" w:color="auto" w:fill="auto"/>
            <w:vAlign w:val="center"/>
          </w:tcPr>
          <w:p w14:paraId="44BD100D"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241D89FB" w14:textId="5451A060" w:rsidR="004441C8" w:rsidRPr="007078CF" w:rsidRDefault="004441C8" w:rsidP="004441C8">
            <w:pPr>
              <w:jc w:val="center"/>
              <w:rPr>
                <w:b/>
                <w:bCs/>
                <w:color w:val="000000"/>
                <w:sz w:val="22"/>
                <w:szCs w:val="22"/>
              </w:rPr>
            </w:pPr>
            <w:r>
              <w:t>P</w:t>
            </w:r>
          </w:p>
        </w:tc>
        <w:tc>
          <w:tcPr>
            <w:tcW w:w="450" w:type="dxa"/>
            <w:shd w:val="clear" w:color="auto" w:fill="auto"/>
            <w:vAlign w:val="center"/>
          </w:tcPr>
          <w:p w14:paraId="1C43320F"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8E4350D" w14:textId="77777777" w:rsidR="004441C8" w:rsidRPr="007078CF" w:rsidRDefault="004441C8" w:rsidP="004441C8">
            <w:pPr>
              <w:jc w:val="center"/>
              <w:rPr>
                <w:b/>
                <w:bCs/>
                <w:color w:val="000000"/>
                <w:sz w:val="22"/>
                <w:szCs w:val="22"/>
              </w:rPr>
            </w:pPr>
          </w:p>
        </w:tc>
      </w:tr>
      <w:tr w:rsidR="004441C8" w:rsidRPr="005F5691" w14:paraId="5186AD5F" w14:textId="77777777" w:rsidTr="000C3826">
        <w:trPr>
          <w:trHeight w:val="124"/>
        </w:trPr>
        <w:tc>
          <w:tcPr>
            <w:tcW w:w="1800" w:type="dxa"/>
            <w:shd w:val="clear" w:color="auto" w:fill="auto"/>
          </w:tcPr>
          <w:p w14:paraId="1D9D7737" w14:textId="5A826E9F" w:rsidR="004441C8" w:rsidRPr="005F5691" w:rsidRDefault="004441C8" w:rsidP="004441C8">
            <w:r w:rsidRPr="005F5691">
              <w:t>Motion Picture Theater</w:t>
            </w:r>
          </w:p>
        </w:tc>
        <w:tc>
          <w:tcPr>
            <w:tcW w:w="360" w:type="dxa"/>
            <w:shd w:val="clear" w:color="auto" w:fill="auto"/>
            <w:vAlign w:val="center"/>
          </w:tcPr>
          <w:p w14:paraId="3CF3408A"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5AFFB384"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1E96B070"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5FB783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B40241B"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16B61440"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2339937"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7089B522"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6DF6D79A" w14:textId="77777777" w:rsidR="004441C8" w:rsidRPr="007078CF" w:rsidRDefault="004441C8" w:rsidP="004441C8">
            <w:pPr>
              <w:jc w:val="center"/>
              <w:rPr>
                <w:b/>
                <w:bCs/>
                <w:color w:val="000000"/>
                <w:sz w:val="22"/>
                <w:szCs w:val="22"/>
              </w:rPr>
            </w:pPr>
          </w:p>
        </w:tc>
        <w:tc>
          <w:tcPr>
            <w:tcW w:w="720" w:type="dxa"/>
            <w:shd w:val="clear" w:color="auto" w:fill="auto"/>
            <w:vAlign w:val="center"/>
          </w:tcPr>
          <w:p w14:paraId="31BA31B2"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4F115227"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66898FDC" w14:textId="58DAAB3E" w:rsidR="004441C8" w:rsidRPr="007078CF" w:rsidRDefault="004441C8" w:rsidP="004441C8">
            <w:pPr>
              <w:jc w:val="center"/>
              <w:rPr>
                <w:b/>
                <w:bCs/>
                <w:color w:val="000000"/>
                <w:sz w:val="22"/>
                <w:szCs w:val="22"/>
              </w:rPr>
            </w:pPr>
            <w:r>
              <w:t>P</w:t>
            </w:r>
          </w:p>
        </w:tc>
        <w:tc>
          <w:tcPr>
            <w:tcW w:w="540" w:type="dxa"/>
            <w:shd w:val="clear" w:color="auto" w:fill="auto"/>
            <w:vAlign w:val="center"/>
          </w:tcPr>
          <w:p w14:paraId="4660E821" w14:textId="57E84F6D" w:rsidR="004441C8" w:rsidRPr="007078CF" w:rsidRDefault="004441C8" w:rsidP="004441C8">
            <w:pPr>
              <w:jc w:val="center"/>
              <w:rPr>
                <w:b/>
                <w:bCs/>
                <w:color w:val="000000"/>
                <w:sz w:val="22"/>
                <w:szCs w:val="22"/>
              </w:rPr>
            </w:pPr>
            <w:r>
              <w:t>P</w:t>
            </w:r>
          </w:p>
        </w:tc>
        <w:tc>
          <w:tcPr>
            <w:tcW w:w="630" w:type="dxa"/>
            <w:shd w:val="clear" w:color="auto" w:fill="auto"/>
            <w:vAlign w:val="center"/>
          </w:tcPr>
          <w:p w14:paraId="0EB60179" w14:textId="77777777" w:rsidR="004441C8" w:rsidRPr="007078CF" w:rsidRDefault="004441C8" w:rsidP="004441C8">
            <w:pPr>
              <w:jc w:val="center"/>
              <w:rPr>
                <w:b/>
                <w:bCs/>
                <w:color w:val="000000"/>
                <w:sz w:val="22"/>
                <w:szCs w:val="22"/>
              </w:rPr>
            </w:pPr>
          </w:p>
        </w:tc>
        <w:tc>
          <w:tcPr>
            <w:tcW w:w="540" w:type="dxa"/>
            <w:shd w:val="clear" w:color="auto" w:fill="auto"/>
            <w:vAlign w:val="center"/>
          </w:tcPr>
          <w:p w14:paraId="77633D5F" w14:textId="77777777" w:rsidR="004441C8" w:rsidRPr="007078CF" w:rsidRDefault="004441C8" w:rsidP="004441C8">
            <w:pPr>
              <w:jc w:val="center"/>
              <w:rPr>
                <w:b/>
                <w:bCs/>
                <w:color w:val="000000"/>
                <w:sz w:val="22"/>
                <w:szCs w:val="22"/>
              </w:rPr>
            </w:pPr>
          </w:p>
        </w:tc>
        <w:tc>
          <w:tcPr>
            <w:tcW w:w="450" w:type="dxa"/>
            <w:shd w:val="clear" w:color="auto" w:fill="auto"/>
            <w:vAlign w:val="center"/>
          </w:tcPr>
          <w:p w14:paraId="35364B1E" w14:textId="77777777" w:rsidR="004441C8" w:rsidRPr="007078CF" w:rsidRDefault="004441C8" w:rsidP="004441C8">
            <w:pPr>
              <w:jc w:val="center"/>
              <w:rPr>
                <w:b/>
                <w:bCs/>
                <w:color w:val="000000"/>
                <w:sz w:val="22"/>
                <w:szCs w:val="22"/>
              </w:rPr>
            </w:pPr>
          </w:p>
        </w:tc>
        <w:tc>
          <w:tcPr>
            <w:tcW w:w="630" w:type="dxa"/>
            <w:shd w:val="clear" w:color="auto" w:fill="auto"/>
            <w:vAlign w:val="center"/>
          </w:tcPr>
          <w:p w14:paraId="7EEC7D0F" w14:textId="77777777" w:rsidR="004441C8" w:rsidRPr="007078CF" w:rsidRDefault="004441C8" w:rsidP="004441C8">
            <w:pPr>
              <w:jc w:val="center"/>
              <w:rPr>
                <w:b/>
                <w:bCs/>
                <w:color w:val="000000"/>
                <w:sz w:val="22"/>
                <w:szCs w:val="22"/>
              </w:rPr>
            </w:pPr>
          </w:p>
        </w:tc>
      </w:tr>
      <w:tr w:rsidR="009A2C64" w:rsidRPr="005F5691" w14:paraId="3E12930D" w14:textId="77777777" w:rsidTr="009A2C64">
        <w:trPr>
          <w:trHeight w:val="124"/>
        </w:trPr>
        <w:tc>
          <w:tcPr>
            <w:tcW w:w="1800" w:type="dxa"/>
            <w:shd w:val="clear" w:color="auto" w:fill="D1D1D1" w:themeFill="background2" w:themeFillShade="E6"/>
          </w:tcPr>
          <w:p w14:paraId="303F11B2" w14:textId="25110705" w:rsidR="009A2C64" w:rsidRPr="005F5691" w:rsidRDefault="009A2C64" w:rsidP="009A2C64"/>
        </w:tc>
        <w:tc>
          <w:tcPr>
            <w:tcW w:w="360" w:type="dxa"/>
            <w:shd w:val="clear" w:color="auto" w:fill="D1D1D1" w:themeFill="background2" w:themeFillShade="E6"/>
            <w:vAlign w:val="center"/>
          </w:tcPr>
          <w:p w14:paraId="7E96AFC1" w14:textId="53DD5466" w:rsidR="009A2C64" w:rsidRPr="007078CF" w:rsidRDefault="009A2C64" w:rsidP="009A2C64">
            <w:pPr>
              <w:jc w:val="center"/>
              <w:rPr>
                <w:b/>
                <w:bCs/>
                <w:color w:val="000000"/>
                <w:sz w:val="22"/>
                <w:szCs w:val="22"/>
              </w:rPr>
            </w:pPr>
            <w:r w:rsidRPr="007078CF">
              <w:rPr>
                <w:b/>
                <w:bCs/>
                <w:color w:val="000000"/>
                <w:sz w:val="22"/>
                <w:szCs w:val="22"/>
              </w:rPr>
              <w:t>C</w:t>
            </w:r>
          </w:p>
        </w:tc>
        <w:tc>
          <w:tcPr>
            <w:tcW w:w="630" w:type="dxa"/>
            <w:shd w:val="clear" w:color="auto" w:fill="D1D1D1" w:themeFill="background2" w:themeFillShade="E6"/>
            <w:vAlign w:val="center"/>
          </w:tcPr>
          <w:p w14:paraId="75E17400" w14:textId="6CFBA4F1" w:rsidR="009A2C64" w:rsidRPr="007078CF" w:rsidRDefault="009A2C64" w:rsidP="009A2C64">
            <w:pPr>
              <w:jc w:val="center"/>
              <w:rPr>
                <w:b/>
                <w:bCs/>
                <w:color w:val="000000"/>
                <w:sz w:val="22"/>
                <w:szCs w:val="22"/>
              </w:rPr>
            </w:pPr>
            <w:r w:rsidRPr="007078CF">
              <w:rPr>
                <w:b/>
                <w:bCs/>
                <w:color w:val="000000"/>
                <w:sz w:val="22"/>
                <w:szCs w:val="22"/>
              </w:rPr>
              <w:t>AP</w:t>
            </w:r>
          </w:p>
        </w:tc>
        <w:tc>
          <w:tcPr>
            <w:tcW w:w="630" w:type="dxa"/>
            <w:shd w:val="clear" w:color="auto" w:fill="D1D1D1" w:themeFill="background2" w:themeFillShade="E6"/>
            <w:vAlign w:val="center"/>
          </w:tcPr>
          <w:p w14:paraId="652C0BA0" w14:textId="0CF3B43B" w:rsidR="009A2C64" w:rsidRPr="007078CF" w:rsidRDefault="009A2C64" w:rsidP="009A2C64">
            <w:pPr>
              <w:jc w:val="center"/>
              <w:rPr>
                <w:b/>
                <w:bCs/>
                <w:color w:val="000000"/>
                <w:sz w:val="22"/>
                <w:szCs w:val="22"/>
              </w:rPr>
            </w:pPr>
            <w:r w:rsidRPr="007078CF">
              <w:rPr>
                <w:b/>
                <w:bCs/>
                <w:color w:val="000000"/>
                <w:sz w:val="22"/>
                <w:szCs w:val="22"/>
              </w:rPr>
              <w:t>AG</w:t>
            </w:r>
          </w:p>
        </w:tc>
        <w:tc>
          <w:tcPr>
            <w:tcW w:w="540" w:type="dxa"/>
            <w:shd w:val="clear" w:color="auto" w:fill="D1D1D1" w:themeFill="background2" w:themeFillShade="E6"/>
            <w:vAlign w:val="center"/>
          </w:tcPr>
          <w:p w14:paraId="65C6DB0E" w14:textId="7C55E684" w:rsidR="009A2C64" w:rsidRPr="007078CF" w:rsidRDefault="009A2C64" w:rsidP="009A2C64">
            <w:pPr>
              <w:jc w:val="center"/>
              <w:rPr>
                <w:b/>
                <w:bCs/>
                <w:color w:val="000000"/>
                <w:sz w:val="22"/>
                <w:szCs w:val="22"/>
              </w:rPr>
            </w:pPr>
            <w:r w:rsidRPr="007078CF">
              <w:rPr>
                <w:b/>
                <w:bCs/>
                <w:color w:val="000000"/>
                <w:sz w:val="22"/>
                <w:szCs w:val="22"/>
              </w:rPr>
              <w:t>RE</w:t>
            </w:r>
          </w:p>
        </w:tc>
        <w:tc>
          <w:tcPr>
            <w:tcW w:w="540" w:type="dxa"/>
            <w:shd w:val="clear" w:color="auto" w:fill="D1D1D1" w:themeFill="background2" w:themeFillShade="E6"/>
            <w:vAlign w:val="center"/>
          </w:tcPr>
          <w:p w14:paraId="18CE9170" w14:textId="067940CE" w:rsidR="009A2C64" w:rsidRPr="007078CF" w:rsidRDefault="009A2C64" w:rsidP="009A2C64">
            <w:pPr>
              <w:jc w:val="center"/>
              <w:rPr>
                <w:b/>
                <w:bCs/>
                <w:color w:val="000000"/>
                <w:sz w:val="22"/>
                <w:szCs w:val="22"/>
              </w:rPr>
            </w:pPr>
            <w:r w:rsidRPr="007078CF">
              <w:rPr>
                <w:b/>
                <w:bCs/>
                <w:color w:val="000000"/>
                <w:sz w:val="22"/>
                <w:szCs w:val="22"/>
              </w:rPr>
              <w:t>R1</w:t>
            </w:r>
          </w:p>
        </w:tc>
        <w:tc>
          <w:tcPr>
            <w:tcW w:w="540" w:type="dxa"/>
            <w:shd w:val="clear" w:color="auto" w:fill="D1D1D1" w:themeFill="background2" w:themeFillShade="E6"/>
            <w:vAlign w:val="center"/>
          </w:tcPr>
          <w:p w14:paraId="47AE3800" w14:textId="74B7D335" w:rsidR="009A2C64" w:rsidRPr="007078CF" w:rsidRDefault="009A2C64" w:rsidP="009A2C64">
            <w:pPr>
              <w:jc w:val="center"/>
              <w:rPr>
                <w:b/>
                <w:bCs/>
                <w:color w:val="000000"/>
                <w:sz w:val="22"/>
                <w:szCs w:val="22"/>
              </w:rPr>
            </w:pPr>
            <w:r w:rsidRPr="007078CF">
              <w:rPr>
                <w:b/>
                <w:bCs/>
                <w:color w:val="000000"/>
                <w:sz w:val="22"/>
                <w:szCs w:val="22"/>
              </w:rPr>
              <w:t>R2</w:t>
            </w:r>
          </w:p>
        </w:tc>
        <w:tc>
          <w:tcPr>
            <w:tcW w:w="540" w:type="dxa"/>
            <w:shd w:val="clear" w:color="auto" w:fill="D1D1D1" w:themeFill="background2" w:themeFillShade="E6"/>
            <w:vAlign w:val="center"/>
          </w:tcPr>
          <w:p w14:paraId="01A72854" w14:textId="4B2E972F" w:rsidR="009A2C64" w:rsidRPr="007078CF" w:rsidRDefault="009A2C64" w:rsidP="009A2C64">
            <w:pPr>
              <w:jc w:val="center"/>
              <w:rPr>
                <w:b/>
                <w:bCs/>
                <w:color w:val="000000"/>
                <w:sz w:val="22"/>
                <w:szCs w:val="22"/>
              </w:rPr>
            </w:pPr>
            <w:r w:rsidRPr="007078CF">
              <w:rPr>
                <w:b/>
                <w:bCs/>
                <w:color w:val="000000"/>
                <w:sz w:val="22"/>
                <w:szCs w:val="22"/>
              </w:rPr>
              <w:t>R3</w:t>
            </w:r>
          </w:p>
        </w:tc>
        <w:tc>
          <w:tcPr>
            <w:tcW w:w="630" w:type="dxa"/>
            <w:shd w:val="clear" w:color="auto" w:fill="D1D1D1" w:themeFill="background2" w:themeFillShade="E6"/>
            <w:vAlign w:val="center"/>
          </w:tcPr>
          <w:p w14:paraId="04C2C735" w14:textId="556AB486" w:rsidR="009A2C64" w:rsidRPr="007078CF" w:rsidRDefault="009A2C64" w:rsidP="009A2C64">
            <w:pPr>
              <w:jc w:val="center"/>
              <w:rPr>
                <w:b/>
                <w:bCs/>
                <w:color w:val="000000"/>
                <w:sz w:val="22"/>
                <w:szCs w:val="22"/>
              </w:rPr>
            </w:pPr>
            <w:r w:rsidRPr="007078CF">
              <w:rPr>
                <w:b/>
                <w:bCs/>
                <w:color w:val="000000"/>
                <w:sz w:val="22"/>
                <w:szCs w:val="22"/>
              </w:rPr>
              <w:t>R4</w:t>
            </w:r>
          </w:p>
        </w:tc>
        <w:tc>
          <w:tcPr>
            <w:tcW w:w="630" w:type="dxa"/>
            <w:shd w:val="clear" w:color="auto" w:fill="D1D1D1" w:themeFill="background2" w:themeFillShade="E6"/>
            <w:vAlign w:val="center"/>
          </w:tcPr>
          <w:p w14:paraId="3F60E192" w14:textId="799C5956" w:rsidR="009A2C64" w:rsidRPr="007078CF" w:rsidRDefault="009A2C64" w:rsidP="009A2C64">
            <w:pPr>
              <w:jc w:val="center"/>
              <w:rPr>
                <w:b/>
                <w:bCs/>
                <w:color w:val="000000"/>
                <w:sz w:val="22"/>
                <w:szCs w:val="22"/>
              </w:rPr>
            </w:pPr>
            <w:r w:rsidRPr="007078CF">
              <w:rPr>
                <w:b/>
                <w:bCs/>
                <w:color w:val="000000"/>
                <w:sz w:val="22"/>
                <w:szCs w:val="22"/>
              </w:rPr>
              <w:t>MF</w:t>
            </w:r>
          </w:p>
        </w:tc>
        <w:tc>
          <w:tcPr>
            <w:tcW w:w="720" w:type="dxa"/>
            <w:shd w:val="clear" w:color="auto" w:fill="D1D1D1" w:themeFill="background2" w:themeFillShade="E6"/>
            <w:vAlign w:val="center"/>
          </w:tcPr>
          <w:p w14:paraId="02BA6E8D" w14:textId="7E1C1E37" w:rsidR="009A2C64" w:rsidRPr="007078CF" w:rsidRDefault="009A2C64" w:rsidP="009A2C64">
            <w:pPr>
              <w:jc w:val="center"/>
              <w:rPr>
                <w:b/>
                <w:bCs/>
                <w:color w:val="000000"/>
                <w:sz w:val="22"/>
                <w:szCs w:val="22"/>
              </w:rPr>
            </w:pPr>
            <w:r w:rsidRPr="007078CF">
              <w:rPr>
                <w:b/>
                <w:bCs/>
                <w:color w:val="000000"/>
                <w:sz w:val="22"/>
                <w:szCs w:val="22"/>
              </w:rPr>
              <w:t>AB</w:t>
            </w:r>
          </w:p>
        </w:tc>
        <w:tc>
          <w:tcPr>
            <w:tcW w:w="540" w:type="dxa"/>
            <w:shd w:val="clear" w:color="auto" w:fill="D1D1D1" w:themeFill="background2" w:themeFillShade="E6"/>
            <w:vAlign w:val="center"/>
          </w:tcPr>
          <w:p w14:paraId="452FB68B" w14:textId="17C02C6D" w:rsidR="009A2C64" w:rsidRPr="007078CF" w:rsidRDefault="009A2C64" w:rsidP="009A2C64">
            <w:pPr>
              <w:jc w:val="center"/>
              <w:rPr>
                <w:b/>
                <w:bCs/>
                <w:color w:val="000000"/>
                <w:sz w:val="22"/>
                <w:szCs w:val="22"/>
              </w:rPr>
            </w:pPr>
            <w:r w:rsidRPr="007078CF">
              <w:rPr>
                <w:b/>
                <w:bCs/>
                <w:color w:val="000000"/>
                <w:sz w:val="22"/>
                <w:szCs w:val="22"/>
              </w:rPr>
              <w:t>LB</w:t>
            </w:r>
          </w:p>
        </w:tc>
        <w:tc>
          <w:tcPr>
            <w:tcW w:w="540" w:type="dxa"/>
            <w:shd w:val="clear" w:color="auto" w:fill="D1D1D1" w:themeFill="background2" w:themeFillShade="E6"/>
            <w:vAlign w:val="center"/>
          </w:tcPr>
          <w:p w14:paraId="527AC97D" w14:textId="42752298" w:rsidR="009A2C64" w:rsidRPr="007078CF" w:rsidRDefault="009A2C64" w:rsidP="009A2C64">
            <w:pPr>
              <w:jc w:val="center"/>
              <w:rPr>
                <w:b/>
                <w:bCs/>
                <w:color w:val="000000"/>
                <w:sz w:val="22"/>
                <w:szCs w:val="22"/>
              </w:rPr>
            </w:pPr>
            <w:r w:rsidRPr="007078CF">
              <w:rPr>
                <w:b/>
                <w:bCs/>
                <w:color w:val="000000"/>
                <w:sz w:val="22"/>
                <w:szCs w:val="22"/>
              </w:rPr>
              <w:t>GB</w:t>
            </w:r>
          </w:p>
        </w:tc>
        <w:tc>
          <w:tcPr>
            <w:tcW w:w="540" w:type="dxa"/>
            <w:shd w:val="clear" w:color="auto" w:fill="D1D1D1" w:themeFill="background2" w:themeFillShade="E6"/>
            <w:vAlign w:val="center"/>
          </w:tcPr>
          <w:p w14:paraId="4B90ACD5" w14:textId="22BD089F" w:rsidR="009A2C64" w:rsidRPr="007078CF" w:rsidRDefault="009A2C64" w:rsidP="009A2C64">
            <w:pPr>
              <w:jc w:val="center"/>
              <w:rPr>
                <w:b/>
                <w:bCs/>
                <w:color w:val="000000"/>
                <w:sz w:val="22"/>
                <w:szCs w:val="22"/>
              </w:rPr>
            </w:pPr>
            <w:r w:rsidRPr="007078CF">
              <w:rPr>
                <w:b/>
                <w:bCs/>
                <w:color w:val="000000"/>
                <w:sz w:val="22"/>
                <w:szCs w:val="22"/>
              </w:rPr>
              <w:t>UB</w:t>
            </w:r>
          </w:p>
        </w:tc>
        <w:tc>
          <w:tcPr>
            <w:tcW w:w="630" w:type="dxa"/>
            <w:shd w:val="clear" w:color="auto" w:fill="D1D1D1" w:themeFill="background2" w:themeFillShade="E6"/>
            <w:vAlign w:val="center"/>
          </w:tcPr>
          <w:p w14:paraId="08433ADA" w14:textId="490088B6" w:rsidR="009A2C64" w:rsidRPr="007078CF" w:rsidRDefault="009A2C64" w:rsidP="009A2C64">
            <w:pPr>
              <w:jc w:val="center"/>
              <w:rPr>
                <w:b/>
                <w:bCs/>
                <w:color w:val="000000"/>
                <w:sz w:val="22"/>
                <w:szCs w:val="22"/>
              </w:rPr>
            </w:pPr>
            <w:r w:rsidRPr="007078CF">
              <w:rPr>
                <w:b/>
                <w:bCs/>
                <w:color w:val="000000"/>
                <w:sz w:val="22"/>
                <w:szCs w:val="22"/>
              </w:rPr>
              <w:t>PB</w:t>
            </w:r>
          </w:p>
        </w:tc>
        <w:tc>
          <w:tcPr>
            <w:tcW w:w="540" w:type="dxa"/>
            <w:shd w:val="clear" w:color="auto" w:fill="D1D1D1" w:themeFill="background2" w:themeFillShade="E6"/>
            <w:vAlign w:val="center"/>
          </w:tcPr>
          <w:p w14:paraId="16357E03" w14:textId="34899CDD" w:rsidR="009A2C64" w:rsidRPr="007078CF" w:rsidRDefault="009A2C64" w:rsidP="009A2C64">
            <w:pPr>
              <w:jc w:val="center"/>
              <w:rPr>
                <w:b/>
                <w:bCs/>
                <w:color w:val="000000"/>
                <w:sz w:val="22"/>
                <w:szCs w:val="22"/>
              </w:rPr>
            </w:pPr>
            <w:r w:rsidRPr="007078CF">
              <w:rPr>
                <w:b/>
                <w:bCs/>
                <w:color w:val="000000"/>
                <w:sz w:val="22"/>
                <w:szCs w:val="22"/>
              </w:rPr>
              <w:t>I1</w:t>
            </w:r>
          </w:p>
        </w:tc>
        <w:tc>
          <w:tcPr>
            <w:tcW w:w="450" w:type="dxa"/>
            <w:shd w:val="clear" w:color="auto" w:fill="D1D1D1" w:themeFill="background2" w:themeFillShade="E6"/>
            <w:vAlign w:val="center"/>
          </w:tcPr>
          <w:p w14:paraId="1D2FF123" w14:textId="1E538F99" w:rsidR="009A2C64" w:rsidRPr="007078CF" w:rsidRDefault="009A2C64" w:rsidP="009A2C64">
            <w:pPr>
              <w:jc w:val="center"/>
              <w:rPr>
                <w:b/>
                <w:bCs/>
                <w:color w:val="000000"/>
                <w:sz w:val="22"/>
                <w:szCs w:val="22"/>
              </w:rPr>
            </w:pPr>
            <w:r w:rsidRPr="007078CF">
              <w:rPr>
                <w:b/>
                <w:bCs/>
                <w:color w:val="000000"/>
                <w:sz w:val="22"/>
                <w:szCs w:val="22"/>
              </w:rPr>
              <w:t>I2</w:t>
            </w:r>
          </w:p>
        </w:tc>
        <w:tc>
          <w:tcPr>
            <w:tcW w:w="630" w:type="dxa"/>
            <w:shd w:val="clear" w:color="auto" w:fill="D1D1D1" w:themeFill="background2" w:themeFillShade="E6"/>
            <w:vAlign w:val="center"/>
          </w:tcPr>
          <w:p w14:paraId="5342A075" w14:textId="06B894BC" w:rsidR="009A2C64" w:rsidRPr="007078CF" w:rsidRDefault="009A2C64" w:rsidP="009A2C64">
            <w:pPr>
              <w:jc w:val="center"/>
              <w:rPr>
                <w:b/>
                <w:bCs/>
                <w:color w:val="000000"/>
                <w:sz w:val="22"/>
                <w:szCs w:val="22"/>
              </w:rPr>
            </w:pPr>
            <w:r w:rsidRPr="007078CF">
              <w:rPr>
                <w:b/>
                <w:bCs/>
                <w:color w:val="000000"/>
                <w:sz w:val="22"/>
                <w:szCs w:val="22"/>
              </w:rPr>
              <w:t>AZ</w:t>
            </w:r>
          </w:p>
        </w:tc>
      </w:tr>
      <w:tr w:rsidR="009A2C64" w:rsidRPr="005F5691" w14:paraId="59DC681D" w14:textId="77777777" w:rsidTr="009A2C64">
        <w:trPr>
          <w:trHeight w:val="124"/>
        </w:trPr>
        <w:tc>
          <w:tcPr>
            <w:tcW w:w="11430" w:type="dxa"/>
            <w:gridSpan w:val="18"/>
            <w:shd w:val="clear" w:color="auto" w:fill="E97132" w:themeFill="accent2"/>
          </w:tcPr>
          <w:p w14:paraId="6E7D596C" w14:textId="3087E777" w:rsidR="009A2C64" w:rsidRPr="007078CF" w:rsidRDefault="009A2C64" w:rsidP="009A2C64">
            <w:pPr>
              <w:jc w:val="center"/>
              <w:rPr>
                <w:b/>
                <w:bCs/>
                <w:color w:val="000000"/>
                <w:sz w:val="22"/>
                <w:szCs w:val="22"/>
              </w:rPr>
            </w:pPr>
            <w:r w:rsidRPr="00F801FB">
              <w:rPr>
                <w:b/>
                <w:bCs/>
              </w:rPr>
              <w:t>Recreation, Amusement, Tourism</w:t>
            </w:r>
          </w:p>
        </w:tc>
      </w:tr>
      <w:tr w:rsidR="009A2C64" w:rsidRPr="005F5691" w14:paraId="7FF2FFC8" w14:textId="77777777" w:rsidTr="000C3826">
        <w:trPr>
          <w:trHeight w:val="124"/>
        </w:trPr>
        <w:tc>
          <w:tcPr>
            <w:tcW w:w="1800" w:type="dxa"/>
            <w:shd w:val="clear" w:color="auto" w:fill="auto"/>
          </w:tcPr>
          <w:p w14:paraId="16CE9F7E" w14:textId="49ACAB31" w:rsidR="009A2C64" w:rsidRPr="005F5691" w:rsidRDefault="009A2C64" w:rsidP="009A2C64">
            <w:r w:rsidRPr="00757664">
              <w:t>Museum &amp; Art Gallery</w:t>
            </w:r>
          </w:p>
        </w:tc>
        <w:tc>
          <w:tcPr>
            <w:tcW w:w="360" w:type="dxa"/>
            <w:shd w:val="clear" w:color="auto" w:fill="auto"/>
            <w:vAlign w:val="center"/>
          </w:tcPr>
          <w:p w14:paraId="0FC955B4"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39E9A552" w14:textId="78CEB5E3" w:rsidR="009A2C64" w:rsidRPr="007078CF" w:rsidRDefault="009A2C64" w:rsidP="009A2C64">
            <w:pPr>
              <w:jc w:val="center"/>
              <w:rPr>
                <w:b/>
                <w:bCs/>
                <w:color w:val="000000"/>
                <w:sz w:val="22"/>
                <w:szCs w:val="22"/>
              </w:rPr>
            </w:pPr>
          </w:p>
        </w:tc>
        <w:tc>
          <w:tcPr>
            <w:tcW w:w="630" w:type="dxa"/>
            <w:shd w:val="clear" w:color="auto" w:fill="auto"/>
            <w:vAlign w:val="center"/>
          </w:tcPr>
          <w:p w14:paraId="537806D7" w14:textId="78CD58A5" w:rsidR="009A2C64" w:rsidRPr="007078CF" w:rsidRDefault="009A2C64" w:rsidP="009A2C64">
            <w:pPr>
              <w:jc w:val="center"/>
              <w:rPr>
                <w:b/>
                <w:bCs/>
                <w:color w:val="000000"/>
                <w:sz w:val="22"/>
                <w:szCs w:val="22"/>
              </w:rPr>
            </w:pPr>
          </w:p>
        </w:tc>
        <w:tc>
          <w:tcPr>
            <w:tcW w:w="540" w:type="dxa"/>
            <w:shd w:val="clear" w:color="auto" w:fill="auto"/>
            <w:vAlign w:val="center"/>
          </w:tcPr>
          <w:p w14:paraId="3EAB4DF5"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4CDA8067" w14:textId="4EADB388" w:rsidR="009A2C64" w:rsidRPr="007078CF" w:rsidRDefault="009A2C64" w:rsidP="009A2C64">
            <w:pPr>
              <w:jc w:val="center"/>
              <w:rPr>
                <w:b/>
                <w:bCs/>
                <w:color w:val="000000"/>
                <w:sz w:val="22"/>
                <w:szCs w:val="22"/>
              </w:rPr>
            </w:pPr>
          </w:p>
        </w:tc>
        <w:tc>
          <w:tcPr>
            <w:tcW w:w="540" w:type="dxa"/>
            <w:shd w:val="clear" w:color="auto" w:fill="auto"/>
            <w:vAlign w:val="center"/>
          </w:tcPr>
          <w:p w14:paraId="757CC56F" w14:textId="07472045" w:rsidR="009A2C64" w:rsidRPr="007078CF" w:rsidRDefault="009A2C64" w:rsidP="009A2C64">
            <w:pPr>
              <w:jc w:val="center"/>
              <w:rPr>
                <w:b/>
                <w:bCs/>
                <w:color w:val="000000"/>
                <w:sz w:val="22"/>
                <w:szCs w:val="22"/>
              </w:rPr>
            </w:pPr>
          </w:p>
        </w:tc>
        <w:tc>
          <w:tcPr>
            <w:tcW w:w="540" w:type="dxa"/>
            <w:shd w:val="clear" w:color="auto" w:fill="auto"/>
            <w:vAlign w:val="center"/>
          </w:tcPr>
          <w:p w14:paraId="4EAF213E" w14:textId="13E30518" w:rsidR="009A2C64" w:rsidRPr="007078CF" w:rsidRDefault="009A2C64" w:rsidP="009A2C64">
            <w:pPr>
              <w:jc w:val="center"/>
              <w:rPr>
                <w:b/>
                <w:bCs/>
                <w:color w:val="000000"/>
                <w:sz w:val="22"/>
                <w:szCs w:val="22"/>
              </w:rPr>
            </w:pPr>
          </w:p>
        </w:tc>
        <w:tc>
          <w:tcPr>
            <w:tcW w:w="630" w:type="dxa"/>
            <w:shd w:val="clear" w:color="auto" w:fill="auto"/>
            <w:vAlign w:val="center"/>
          </w:tcPr>
          <w:p w14:paraId="2F9B3359" w14:textId="6620D046" w:rsidR="009A2C64" w:rsidRPr="007078CF" w:rsidRDefault="009A2C64" w:rsidP="009A2C64">
            <w:pPr>
              <w:jc w:val="center"/>
              <w:rPr>
                <w:b/>
                <w:bCs/>
                <w:color w:val="000000"/>
                <w:sz w:val="22"/>
                <w:szCs w:val="22"/>
              </w:rPr>
            </w:pPr>
          </w:p>
        </w:tc>
        <w:tc>
          <w:tcPr>
            <w:tcW w:w="630" w:type="dxa"/>
            <w:shd w:val="clear" w:color="auto" w:fill="auto"/>
            <w:vAlign w:val="center"/>
          </w:tcPr>
          <w:p w14:paraId="700D9F6B" w14:textId="77777777" w:rsidR="009A2C64" w:rsidRPr="007078CF" w:rsidRDefault="009A2C64" w:rsidP="009A2C64">
            <w:pPr>
              <w:jc w:val="center"/>
              <w:rPr>
                <w:b/>
                <w:bCs/>
                <w:color w:val="000000"/>
                <w:sz w:val="22"/>
                <w:szCs w:val="22"/>
              </w:rPr>
            </w:pPr>
          </w:p>
        </w:tc>
        <w:tc>
          <w:tcPr>
            <w:tcW w:w="720" w:type="dxa"/>
            <w:shd w:val="clear" w:color="auto" w:fill="auto"/>
            <w:vAlign w:val="center"/>
          </w:tcPr>
          <w:p w14:paraId="55A9ADA7"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6977BB27"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3153BF0E" w14:textId="00305D28" w:rsidR="009A2C64" w:rsidRPr="007078CF" w:rsidRDefault="009A2C64" w:rsidP="009A2C64">
            <w:pPr>
              <w:jc w:val="center"/>
              <w:rPr>
                <w:b/>
                <w:bCs/>
                <w:color w:val="000000"/>
                <w:sz w:val="22"/>
                <w:szCs w:val="22"/>
              </w:rPr>
            </w:pPr>
            <w:r w:rsidRPr="00757664">
              <w:t>P</w:t>
            </w:r>
          </w:p>
        </w:tc>
        <w:tc>
          <w:tcPr>
            <w:tcW w:w="540" w:type="dxa"/>
            <w:shd w:val="clear" w:color="auto" w:fill="auto"/>
            <w:vAlign w:val="center"/>
          </w:tcPr>
          <w:p w14:paraId="74D54789" w14:textId="5A727FA7" w:rsidR="009A2C64" w:rsidRPr="007078CF" w:rsidRDefault="009A2C64" w:rsidP="009A2C64">
            <w:pPr>
              <w:jc w:val="center"/>
              <w:rPr>
                <w:b/>
                <w:bCs/>
                <w:color w:val="000000"/>
                <w:sz w:val="22"/>
                <w:szCs w:val="22"/>
              </w:rPr>
            </w:pPr>
            <w:r w:rsidRPr="00757664">
              <w:t>P</w:t>
            </w:r>
          </w:p>
        </w:tc>
        <w:tc>
          <w:tcPr>
            <w:tcW w:w="630" w:type="dxa"/>
            <w:shd w:val="clear" w:color="auto" w:fill="auto"/>
            <w:vAlign w:val="center"/>
          </w:tcPr>
          <w:p w14:paraId="35264F9A" w14:textId="75980561" w:rsidR="009A2C64" w:rsidRPr="007078CF" w:rsidRDefault="009A2C64" w:rsidP="009A2C64">
            <w:pPr>
              <w:jc w:val="center"/>
              <w:rPr>
                <w:b/>
                <w:bCs/>
                <w:color w:val="000000"/>
                <w:sz w:val="22"/>
                <w:szCs w:val="22"/>
              </w:rPr>
            </w:pPr>
            <w:r w:rsidRPr="00757664">
              <w:t>P</w:t>
            </w:r>
          </w:p>
        </w:tc>
        <w:tc>
          <w:tcPr>
            <w:tcW w:w="540" w:type="dxa"/>
            <w:shd w:val="clear" w:color="auto" w:fill="auto"/>
            <w:vAlign w:val="center"/>
          </w:tcPr>
          <w:p w14:paraId="19C8921A" w14:textId="4E77D485" w:rsidR="009A2C64" w:rsidRPr="007078CF" w:rsidRDefault="009A2C64" w:rsidP="009A2C64">
            <w:pPr>
              <w:jc w:val="center"/>
              <w:rPr>
                <w:b/>
                <w:bCs/>
                <w:color w:val="000000"/>
                <w:sz w:val="22"/>
                <w:szCs w:val="22"/>
              </w:rPr>
            </w:pPr>
          </w:p>
        </w:tc>
        <w:tc>
          <w:tcPr>
            <w:tcW w:w="450" w:type="dxa"/>
            <w:shd w:val="clear" w:color="auto" w:fill="auto"/>
            <w:vAlign w:val="center"/>
          </w:tcPr>
          <w:p w14:paraId="3E99AA0A" w14:textId="5396779E" w:rsidR="009A2C64" w:rsidRPr="007078CF" w:rsidRDefault="009A2C64" w:rsidP="009A2C64">
            <w:pPr>
              <w:jc w:val="center"/>
              <w:rPr>
                <w:b/>
                <w:bCs/>
                <w:color w:val="000000"/>
                <w:sz w:val="22"/>
                <w:szCs w:val="22"/>
              </w:rPr>
            </w:pPr>
          </w:p>
        </w:tc>
        <w:tc>
          <w:tcPr>
            <w:tcW w:w="630" w:type="dxa"/>
            <w:shd w:val="clear" w:color="auto" w:fill="auto"/>
            <w:vAlign w:val="center"/>
          </w:tcPr>
          <w:p w14:paraId="281D1D1F" w14:textId="77777777" w:rsidR="009A2C64" w:rsidRPr="007078CF" w:rsidRDefault="009A2C64" w:rsidP="009A2C64">
            <w:pPr>
              <w:jc w:val="center"/>
              <w:rPr>
                <w:b/>
                <w:bCs/>
                <w:color w:val="000000"/>
                <w:sz w:val="22"/>
                <w:szCs w:val="22"/>
              </w:rPr>
            </w:pPr>
          </w:p>
        </w:tc>
      </w:tr>
      <w:tr w:rsidR="009A2C64" w:rsidRPr="005F5691" w14:paraId="0D595042" w14:textId="77777777" w:rsidTr="000C3826">
        <w:trPr>
          <w:trHeight w:val="124"/>
        </w:trPr>
        <w:tc>
          <w:tcPr>
            <w:tcW w:w="1800" w:type="dxa"/>
            <w:shd w:val="clear" w:color="auto" w:fill="auto"/>
          </w:tcPr>
          <w:p w14:paraId="1C6CE5C1" w14:textId="64134F0D" w:rsidR="009A2C64" w:rsidRPr="005F5691" w:rsidRDefault="009A2C64" w:rsidP="009A2C64">
            <w:r w:rsidRPr="005F5691">
              <w:t>Outdoor Recreation Facility</w:t>
            </w:r>
          </w:p>
        </w:tc>
        <w:tc>
          <w:tcPr>
            <w:tcW w:w="360" w:type="dxa"/>
            <w:shd w:val="clear" w:color="auto" w:fill="auto"/>
            <w:vAlign w:val="center"/>
          </w:tcPr>
          <w:p w14:paraId="18B6EDD0"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3CCE1017" w14:textId="53CC8674"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484C1FCA" w14:textId="684EFD16"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2B6C75A1"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7AE974E1" w14:textId="395012E1"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6935E24F" w14:textId="4FF10C11"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5337D33B" w14:textId="6D68C935"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1FAF52CE" w14:textId="67FBD8B5"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2408708B" w14:textId="77777777" w:rsidR="009A2C64" w:rsidRPr="007078CF" w:rsidRDefault="009A2C64" w:rsidP="009A2C64">
            <w:pPr>
              <w:jc w:val="center"/>
              <w:rPr>
                <w:b/>
                <w:bCs/>
                <w:color w:val="000000"/>
                <w:sz w:val="22"/>
                <w:szCs w:val="22"/>
              </w:rPr>
            </w:pPr>
          </w:p>
        </w:tc>
        <w:tc>
          <w:tcPr>
            <w:tcW w:w="720" w:type="dxa"/>
            <w:shd w:val="clear" w:color="auto" w:fill="auto"/>
            <w:vAlign w:val="center"/>
          </w:tcPr>
          <w:p w14:paraId="72D257D0"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0A7FC62B"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62E21FFC"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17F1E183"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356525B3"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046405F8" w14:textId="43B58BAB" w:rsidR="009A2C64" w:rsidRPr="007078CF" w:rsidRDefault="009A2C64" w:rsidP="009A2C64">
            <w:pPr>
              <w:jc w:val="center"/>
              <w:rPr>
                <w:b/>
                <w:bCs/>
                <w:color w:val="000000"/>
                <w:sz w:val="22"/>
                <w:szCs w:val="22"/>
              </w:rPr>
            </w:pPr>
            <w:r w:rsidRPr="005F5691">
              <w:t>S</w:t>
            </w:r>
          </w:p>
        </w:tc>
        <w:tc>
          <w:tcPr>
            <w:tcW w:w="450" w:type="dxa"/>
            <w:shd w:val="clear" w:color="auto" w:fill="auto"/>
            <w:vAlign w:val="center"/>
          </w:tcPr>
          <w:p w14:paraId="0C45A894" w14:textId="26BBF8E3"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6760F30E" w14:textId="77777777" w:rsidR="009A2C64" w:rsidRPr="007078CF" w:rsidRDefault="009A2C64" w:rsidP="009A2C64">
            <w:pPr>
              <w:jc w:val="center"/>
              <w:rPr>
                <w:b/>
                <w:bCs/>
                <w:color w:val="000000"/>
                <w:sz w:val="22"/>
                <w:szCs w:val="22"/>
              </w:rPr>
            </w:pPr>
          </w:p>
        </w:tc>
      </w:tr>
      <w:tr w:rsidR="009A2C64" w:rsidRPr="005F5691" w14:paraId="7D3FCBED" w14:textId="77777777" w:rsidTr="000C3826">
        <w:trPr>
          <w:trHeight w:val="124"/>
        </w:trPr>
        <w:tc>
          <w:tcPr>
            <w:tcW w:w="1800" w:type="dxa"/>
            <w:shd w:val="clear" w:color="auto" w:fill="auto"/>
          </w:tcPr>
          <w:p w14:paraId="1794D6B3" w14:textId="1447E72C" w:rsidR="009A2C64" w:rsidRPr="005F5691" w:rsidRDefault="009A2C64" w:rsidP="009A2C64">
            <w:r w:rsidRPr="005F5691">
              <w:t>Outdoor Shooting Range, Public or Private</w:t>
            </w:r>
          </w:p>
        </w:tc>
        <w:tc>
          <w:tcPr>
            <w:tcW w:w="360" w:type="dxa"/>
            <w:shd w:val="clear" w:color="auto" w:fill="auto"/>
            <w:vAlign w:val="center"/>
          </w:tcPr>
          <w:p w14:paraId="43FD5630"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68E03C03" w14:textId="257C3A22"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7D6B315A" w14:textId="29CEF834"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145149FA"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0D8FAE1A" w14:textId="0414B22B"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5C16CA59" w14:textId="2903D5D8"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715DAD4B" w14:textId="132F781E"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31CE04D7" w14:textId="1F1FD6AA"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479C89D7" w14:textId="77777777" w:rsidR="009A2C64" w:rsidRPr="007078CF" w:rsidRDefault="009A2C64" w:rsidP="009A2C64">
            <w:pPr>
              <w:jc w:val="center"/>
              <w:rPr>
                <w:b/>
                <w:bCs/>
                <w:color w:val="000000"/>
                <w:sz w:val="22"/>
                <w:szCs w:val="22"/>
              </w:rPr>
            </w:pPr>
          </w:p>
        </w:tc>
        <w:tc>
          <w:tcPr>
            <w:tcW w:w="720" w:type="dxa"/>
            <w:shd w:val="clear" w:color="auto" w:fill="auto"/>
            <w:vAlign w:val="center"/>
          </w:tcPr>
          <w:p w14:paraId="5B60DFDC"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2E78E433"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6ED733DE"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50EDC675"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4CE34541"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45E4A4C8" w14:textId="237B0157" w:rsidR="009A2C64" w:rsidRPr="007078CF" w:rsidRDefault="009A2C64" w:rsidP="009A2C64">
            <w:pPr>
              <w:jc w:val="center"/>
              <w:rPr>
                <w:b/>
                <w:bCs/>
                <w:color w:val="000000"/>
                <w:sz w:val="22"/>
                <w:szCs w:val="22"/>
              </w:rPr>
            </w:pPr>
            <w:r w:rsidRPr="005F5691">
              <w:t>S</w:t>
            </w:r>
          </w:p>
        </w:tc>
        <w:tc>
          <w:tcPr>
            <w:tcW w:w="450" w:type="dxa"/>
            <w:shd w:val="clear" w:color="auto" w:fill="auto"/>
            <w:vAlign w:val="center"/>
          </w:tcPr>
          <w:p w14:paraId="6F926226" w14:textId="40EF2851" w:rsidR="009A2C64" w:rsidRPr="007078CF" w:rsidRDefault="009A2C64" w:rsidP="009A2C64">
            <w:pPr>
              <w:jc w:val="center"/>
              <w:rPr>
                <w:b/>
                <w:bCs/>
                <w:color w:val="000000"/>
                <w:sz w:val="22"/>
                <w:szCs w:val="22"/>
              </w:rPr>
            </w:pPr>
            <w:r>
              <w:t>P</w:t>
            </w:r>
          </w:p>
        </w:tc>
        <w:tc>
          <w:tcPr>
            <w:tcW w:w="630" w:type="dxa"/>
            <w:shd w:val="clear" w:color="auto" w:fill="auto"/>
            <w:vAlign w:val="center"/>
          </w:tcPr>
          <w:p w14:paraId="5DCC2F4F" w14:textId="77777777" w:rsidR="009A2C64" w:rsidRPr="007078CF" w:rsidRDefault="009A2C64" w:rsidP="009A2C64">
            <w:pPr>
              <w:jc w:val="center"/>
              <w:rPr>
                <w:b/>
                <w:bCs/>
                <w:color w:val="000000"/>
                <w:sz w:val="22"/>
                <w:szCs w:val="22"/>
              </w:rPr>
            </w:pPr>
          </w:p>
        </w:tc>
      </w:tr>
      <w:tr w:rsidR="009A2C64" w:rsidRPr="005F5691" w14:paraId="7718198E" w14:textId="77777777" w:rsidTr="000C3826">
        <w:trPr>
          <w:trHeight w:val="124"/>
        </w:trPr>
        <w:tc>
          <w:tcPr>
            <w:tcW w:w="1800" w:type="dxa"/>
            <w:shd w:val="clear" w:color="auto" w:fill="auto"/>
          </w:tcPr>
          <w:p w14:paraId="305CBCBF" w14:textId="31EA90BB" w:rsidR="009A2C64" w:rsidRPr="005F5691" w:rsidRDefault="009A2C64" w:rsidP="009A2C64">
            <w:r w:rsidRPr="005F5691">
              <w:t>Public Camp Ground or Recreational Vehicle Park</w:t>
            </w:r>
          </w:p>
        </w:tc>
        <w:tc>
          <w:tcPr>
            <w:tcW w:w="360" w:type="dxa"/>
            <w:shd w:val="clear" w:color="auto" w:fill="auto"/>
            <w:vAlign w:val="center"/>
          </w:tcPr>
          <w:p w14:paraId="70C1AC46"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50FADECF" w14:textId="0EBF1F97"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43427BE6" w14:textId="552BAC89"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6897F215"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282EED11"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2B496C0F"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3AC34ED8"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71B494AD"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37B89361" w14:textId="77777777" w:rsidR="009A2C64" w:rsidRPr="007078CF" w:rsidRDefault="009A2C64" w:rsidP="009A2C64">
            <w:pPr>
              <w:jc w:val="center"/>
              <w:rPr>
                <w:b/>
                <w:bCs/>
                <w:color w:val="000000"/>
                <w:sz w:val="22"/>
                <w:szCs w:val="22"/>
              </w:rPr>
            </w:pPr>
          </w:p>
        </w:tc>
        <w:tc>
          <w:tcPr>
            <w:tcW w:w="720" w:type="dxa"/>
            <w:shd w:val="clear" w:color="auto" w:fill="auto"/>
            <w:vAlign w:val="center"/>
          </w:tcPr>
          <w:p w14:paraId="3EFAC4AF"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35583C40" w14:textId="0786E4F5"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150C3274"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0FF83F65"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41A4C275" w14:textId="5D0A2EAB" w:rsidR="009A2C64" w:rsidRPr="007078CF" w:rsidRDefault="009A2C64" w:rsidP="009A2C64">
            <w:pPr>
              <w:jc w:val="center"/>
              <w:rPr>
                <w:b/>
                <w:bCs/>
                <w:color w:val="000000"/>
                <w:sz w:val="22"/>
                <w:szCs w:val="22"/>
              </w:rPr>
            </w:pPr>
            <w:r w:rsidRPr="005F5691">
              <w:t>S</w:t>
            </w:r>
          </w:p>
        </w:tc>
        <w:tc>
          <w:tcPr>
            <w:tcW w:w="540" w:type="dxa"/>
            <w:shd w:val="clear" w:color="auto" w:fill="auto"/>
            <w:vAlign w:val="center"/>
          </w:tcPr>
          <w:p w14:paraId="68C4E841" w14:textId="6AAD41A4" w:rsidR="009A2C64" w:rsidRPr="007078CF" w:rsidRDefault="009A2C64" w:rsidP="009A2C64">
            <w:pPr>
              <w:jc w:val="center"/>
              <w:rPr>
                <w:b/>
                <w:bCs/>
                <w:color w:val="000000"/>
                <w:sz w:val="22"/>
                <w:szCs w:val="22"/>
              </w:rPr>
            </w:pPr>
            <w:r w:rsidRPr="005F5691">
              <w:t>S</w:t>
            </w:r>
          </w:p>
        </w:tc>
        <w:tc>
          <w:tcPr>
            <w:tcW w:w="450" w:type="dxa"/>
            <w:shd w:val="clear" w:color="auto" w:fill="auto"/>
            <w:vAlign w:val="center"/>
          </w:tcPr>
          <w:p w14:paraId="650EF913" w14:textId="13BC2385" w:rsidR="009A2C64" w:rsidRPr="007078CF" w:rsidRDefault="009A2C64" w:rsidP="009A2C64">
            <w:pPr>
              <w:jc w:val="center"/>
              <w:rPr>
                <w:b/>
                <w:bCs/>
                <w:color w:val="000000"/>
                <w:sz w:val="22"/>
                <w:szCs w:val="22"/>
              </w:rPr>
            </w:pPr>
            <w:r w:rsidRPr="005F5691">
              <w:t>S</w:t>
            </w:r>
          </w:p>
        </w:tc>
        <w:tc>
          <w:tcPr>
            <w:tcW w:w="630" w:type="dxa"/>
            <w:shd w:val="clear" w:color="auto" w:fill="auto"/>
            <w:vAlign w:val="center"/>
          </w:tcPr>
          <w:p w14:paraId="0A764A96" w14:textId="77777777" w:rsidR="009A2C64" w:rsidRPr="007078CF" w:rsidRDefault="009A2C64" w:rsidP="009A2C64">
            <w:pPr>
              <w:jc w:val="center"/>
              <w:rPr>
                <w:b/>
                <w:bCs/>
                <w:color w:val="000000"/>
                <w:sz w:val="22"/>
                <w:szCs w:val="22"/>
              </w:rPr>
            </w:pPr>
          </w:p>
        </w:tc>
      </w:tr>
      <w:tr w:rsidR="009A2C64" w:rsidRPr="005F5691" w14:paraId="37B7B848" w14:textId="77777777" w:rsidTr="000C3826">
        <w:trPr>
          <w:trHeight w:val="124"/>
        </w:trPr>
        <w:tc>
          <w:tcPr>
            <w:tcW w:w="1800" w:type="dxa"/>
            <w:shd w:val="clear" w:color="auto" w:fill="auto"/>
          </w:tcPr>
          <w:p w14:paraId="71A2748B" w14:textId="33AB7138" w:rsidR="009A2C64" w:rsidRPr="005F5691" w:rsidRDefault="009A2C64" w:rsidP="009A2C64">
            <w:r w:rsidRPr="005F5691">
              <w:t>Public Golf Course</w:t>
            </w:r>
          </w:p>
        </w:tc>
        <w:tc>
          <w:tcPr>
            <w:tcW w:w="360" w:type="dxa"/>
            <w:shd w:val="clear" w:color="auto" w:fill="auto"/>
            <w:vAlign w:val="center"/>
          </w:tcPr>
          <w:p w14:paraId="005DDE07"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2C1B6AD1"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32DD9737"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79FEDF2F"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41C515D8" w14:textId="53234B42" w:rsidR="009A2C64" w:rsidRPr="007078CF" w:rsidRDefault="009A2C64" w:rsidP="009A2C64">
            <w:pPr>
              <w:jc w:val="center"/>
              <w:rPr>
                <w:b/>
                <w:bCs/>
                <w:color w:val="000000"/>
                <w:sz w:val="22"/>
                <w:szCs w:val="22"/>
              </w:rPr>
            </w:pPr>
            <w:r>
              <w:t>P</w:t>
            </w:r>
          </w:p>
        </w:tc>
        <w:tc>
          <w:tcPr>
            <w:tcW w:w="540" w:type="dxa"/>
            <w:shd w:val="clear" w:color="auto" w:fill="auto"/>
            <w:vAlign w:val="center"/>
          </w:tcPr>
          <w:p w14:paraId="40E3DE67" w14:textId="0C0AFB9F" w:rsidR="009A2C64" w:rsidRPr="007078CF" w:rsidRDefault="009A2C64" w:rsidP="009A2C64">
            <w:pPr>
              <w:jc w:val="center"/>
              <w:rPr>
                <w:b/>
                <w:bCs/>
                <w:color w:val="000000"/>
                <w:sz w:val="22"/>
                <w:szCs w:val="22"/>
              </w:rPr>
            </w:pPr>
            <w:r>
              <w:t>P</w:t>
            </w:r>
          </w:p>
        </w:tc>
        <w:tc>
          <w:tcPr>
            <w:tcW w:w="540" w:type="dxa"/>
            <w:shd w:val="clear" w:color="auto" w:fill="auto"/>
            <w:vAlign w:val="center"/>
          </w:tcPr>
          <w:p w14:paraId="00D7F495" w14:textId="1C63B1AB" w:rsidR="009A2C64" w:rsidRPr="007078CF" w:rsidRDefault="009A2C64" w:rsidP="009A2C64">
            <w:pPr>
              <w:jc w:val="center"/>
              <w:rPr>
                <w:b/>
                <w:bCs/>
                <w:color w:val="000000"/>
                <w:sz w:val="22"/>
                <w:szCs w:val="22"/>
              </w:rPr>
            </w:pPr>
            <w:r>
              <w:t>P</w:t>
            </w:r>
          </w:p>
        </w:tc>
        <w:tc>
          <w:tcPr>
            <w:tcW w:w="630" w:type="dxa"/>
            <w:shd w:val="clear" w:color="auto" w:fill="auto"/>
            <w:vAlign w:val="center"/>
          </w:tcPr>
          <w:p w14:paraId="77CE9F77" w14:textId="37A3BBB9" w:rsidR="009A2C64" w:rsidRPr="007078CF" w:rsidRDefault="009A2C64" w:rsidP="009A2C64">
            <w:pPr>
              <w:jc w:val="center"/>
              <w:rPr>
                <w:b/>
                <w:bCs/>
                <w:color w:val="000000"/>
                <w:sz w:val="22"/>
                <w:szCs w:val="22"/>
              </w:rPr>
            </w:pPr>
            <w:r>
              <w:t>P</w:t>
            </w:r>
          </w:p>
        </w:tc>
        <w:tc>
          <w:tcPr>
            <w:tcW w:w="630" w:type="dxa"/>
            <w:shd w:val="clear" w:color="auto" w:fill="auto"/>
            <w:vAlign w:val="center"/>
          </w:tcPr>
          <w:p w14:paraId="4CC87FEF" w14:textId="1F657071" w:rsidR="009A2C64" w:rsidRPr="007078CF" w:rsidRDefault="009A2C64" w:rsidP="009A2C64">
            <w:pPr>
              <w:jc w:val="center"/>
              <w:rPr>
                <w:b/>
                <w:bCs/>
                <w:color w:val="000000"/>
                <w:sz w:val="22"/>
                <w:szCs w:val="22"/>
              </w:rPr>
            </w:pPr>
            <w:r>
              <w:t>P</w:t>
            </w:r>
          </w:p>
        </w:tc>
        <w:tc>
          <w:tcPr>
            <w:tcW w:w="720" w:type="dxa"/>
            <w:shd w:val="clear" w:color="auto" w:fill="auto"/>
            <w:vAlign w:val="center"/>
          </w:tcPr>
          <w:p w14:paraId="42E0C1D3"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437898DD"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048D2EA1"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37428FE2" w14:textId="77777777" w:rsidR="009A2C64" w:rsidRPr="007078CF" w:rsidRDefault="009A2C64" w:rsidP="009A2C64">
            <w:pPr>
              <w:jc w:val="center"/>
              <w:rPr>
                <w:b/>
                <w:bCs/>
                <w:color w:val="000000"/>
                <w:sz w:val="22"/>
                <w:szCs w:val="22"/>
              </w:rPr>
            </w:pPr>
          </w:p>
        </w:tc>
        <w:tc>
          <w:tcPr>
            <w:tcW w:w="630" w:type="dxa"/>
            <w:shd w:val="clear" w:color="auto" w:fill="auto"/>
            <w:vAlign w:val="center"/>
          </w:tcPr>
          <w:p w14:paraId="0F96B030"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22F1E82C" w14:textId="1197566D" w:rsidR="009A2C64" w:rsidRPr="007078CF" w:rsidRDefault="009A2C64" w:rsidP="009A2C64">
            <w:pPr>
              <w:jc w:val="center"/>
              <w:rPr>
                <w:b/>
                <w:bCs/>
                <w:color w:val="000000"/>
                <w:sz w:val="22"/>
                <w:szCs w:val="22"/>
              </w:rPr>
            </w:pPr>
            <w:r>
              <w:t>P</w:t>
            </w:r>
          </w:p>
        </w:tc>
        <w:tc>
          <w:tcPr>
            <w:tcW w:w="450" w:type="dxa"/>
            <w:shd w:val="clear" w:color="auto" w:fill="auto"/>
            <w:vAlign w:val="center"/>
          </w:tcPr>
          <w:p w14:paraId="3564A572" w14:textId="75DB4FFD" w:rsidR="009A2C64" w:rsidRPr="007078CF" w:rsidRDefault="009A2C64" w:rsidP="009A2C64">
            <w:pPr>
              <w:jc w:val="center"/>
              <w:rPr>
                <w:b/>
                <w:bCs/>
                <w:color w:val="000000"/>
                <w:sz w:val="22"/>
                <w:szCs w:val="22"/>
              </w:rPr>
            </w:pPr>
            <w:r>
              <w:t>P</w:t>
            </w:r>
          </w:p>
        </w:tc>
        <w:tc>
          <w:tcPr>
            <w:tcW w:w="630" w:type="dxa"/>
            <w:shd w:val="clear" w:color="auto" w:fill="auto"/>
            <w:vAlign w:val="center"/>
          </w:tcPr>
          <w:p w14:paraId="712BC880" w14:textId="77777777" w:rsidR="009A2C64" w:rsidRPr="007078CF" w:rsidRDefault="009A2C64" w:rsidP="009A2C64">
            <w:pPr>
              <w:jc w:val="center"/>
              <w:rPr>
                <w:b/>
                <w:bCs/>
                <w:color w:val="000000"/>
                <w:sz w:val="22"/>
                <w:szCs w:val="22"/>
              </w:rPr>
            </w:pPr>
          </w:p>
        </w:tc>
      </w:tr>
      <w:tr w:rsidR="009A2C64" w:rsidRPr="005F5691" w14:paraId="4C8A8CD1" w14:textId="77777777" w:rsidTr="000C3826">
        <w:trPr>
          <w:trHeight w:val="124"/>
        </w:trPr>
        <w:tc>
          <w:tcPr>
            <w:tcW w:w="1800" w:type="dxa"/>
            <w:shd w:val="clear" w:color="auto" w:fill="auto"/>
          </w:tcPr>
          <w:p w14:paraId="7784093B" w14:textId="7A48FE78" w:rsidR="009A2C64" w:rsidRPr="005F5691" w:rsidRDefault="009A2C64" w:rsidP="009A2C64">
            <w:r w:rsidRPr="005F5691">
              <w:t>Publicly Owned Park or Recreational Facility</w:t>
            </w:r>
          </w:p>
        </w:tc>
        <w:tc>
          <w:tcPr>
            <w:tcW w:w="360" w:type="dxa"/>
            <w:shd w:val="clear" w:color="auto" w:fill="auto"/>
            <w:vAlign w:val="center"/>
          </w:tcPr>
          <w:p w14:paraId="1F632627" w14:textId="5D574BE9" w:rsidR="009A2C64" w:rsidRPr="007078CF" w:rsidRDefault="009A2C64" w:rsidP="009A2C64">
            <w:pPr>
              <w:jc w:val="center"/>
              <w:rPr>
                <w:b/>
                <w:bCs/>
                <w:color w:val="000000"/>
                <w:sz w:val="22"/>
                <w:szCs w:val="22"/>
              </w:rPr>
            </w:pPr>
            <w:r>
              <w:t>P</w:t>
            </w:r>
          </w:p>
        </w:tc>
        <w:tc>
          <w:tcPr>
            <w:tcW w:w="630" w:type="dxa"/>
            <w:shd w:val="clear" w:color="auto" w:fill="auto"/>
            <w:vAlign w:val="center"/>
          </w:tcPr>
          <w:p w14:paraId="39BB7A9D" w14:textId="79080F78" w:rsidR="009A2C64" w:rsidRPr="007078CF" w:rsidRDefault="009A2C64" w:rsidP="009A2C64">
            <w:pPr>
              <w:jc w:val="center"/>
              <w:rPr>
                <w:b/>
                <w:bCs/>
                <w:color w:val="000000"/>
                <w:sz w:val="22"/>
                <w:szCs w:val="22"/>
              </w:rPr>
            </w:pPr>
            <w:r>
              <w:t>P</w:t>
            </w:r>
          </w:p>
        </w:tc>
        <w:tc>
          <w:tcPr>
            <w:tcW w:w="630" w:type="dxa"/>
            <w:shd w:val="clear" w:color="auto" w:fill="auto"/>
            <w:vAlign w:val="center"/>
          </w:tcPr>
          <w:p w14:paraId="685BA7B5" w14:textId="45466907" w:rsidR="009A2C64" w:rsidRPr="007078CF" w:rsidRDefault="009A2C64" w:rsidP="009A2C64">
            <w:pPr>
              <w:jc w:val="center"/>
              <w:rPr>
                <w:b/>
                <w:bCs/>
                <w:color w:val="000000"/>
                <w:sz w:val="22"/>
                <w:szCs w:val="22"/>
              </w:rPr>
            </w:pPr>
            <w:r w:rsidRPr="005F5691">
              <w:t>D</w:t>
            </w:r>
          </w:p>
        </w:tc>
        <w:tc>
          <w:tcPr>
            <w:tcW w:w="540" w:type="dxa"/>
            <w:shd w:val="clear" w:color="auto" w:fill="auto"/>
            <w:vAlign w:val="center"/>
          </w:tcPr>
          <w:p w14:paraId="1F3DC052"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1F07BD0B" w14:textId="393803E4" w:rsidR="009A2C64" w:rsidRDefault="009A2C64" w:rsidP="009A2C64">
            <w:pPr>
              <w:jc w:val="center"/>
            </w:pPr>
            <w:r>
              <w:t>P</w:t>
            </w:r>
          </w:p>
        </w:tc>
        <w:tc>
          <w:tcPr>
            <w:tcW w:w="540" w:type="dxa"/>
            <w:shd w:val="clear" w:color="auto" w:fill="auto"/>
            <w:vAlign w:val="center"/>
          </w:tcPr>
          <w:p w14:paraId="06EC0BC4" w14:textId="34FA0D35" w:rsidR="009A2C64" w:rsidRDefault="009A2C64" w:rsidP="009A2C64">
            <w:pPr>
              <w:jc w:val="center"/>
            </w:pPr>
            <w:r>
              <w:t>P</w:t>
            </w:r>
          </w:p>
        </w:tc>
        <w:tc>
          <w:tcPr>
            <w:tcW w:w="540" w:type="dxa"/>
            <w:shd w:val="clear" w:color="auto" w:fill="auto"/>
            <w:vAlign w:val="center"/>
          </w:tcPr>
          <w:p w14:paraId="288C1D98" w14:textId="77D979C0" w:rsidR="009A2C64" w:rsidRDefault="009A2C64" w:rsidP="009A2C64">
            <w:pPr>
              <w:jc w:val="center"/>
            </w:pPr>
            <w:r>
              <w:t>P</w:t>
            </w:r>
          </w:p>
        </w:tc>
        <w:tc>
          <w:tcPr>
            <w:tcW w:w="630" w:type="dxa"/>
            <w:shd w:val="clear" w:color="auto" w:fill="auto"/>
            <w:vAlign w:val="center"/>
          </w:tcPr>
          <w:p w14:paraId="22581D52" w14:textId="6D20B03C" w:rsidR="009A2C64" w:rsidRDefault="009A2C64" w:rsidP="009A2C64">
            <w:pPr>
              <w:jc w:val="center"/>
            </w:pPr>
            <w:r>
              <w:t>P</w:t>
            </w:r>
          </w:p>
        </w:tc>
        <w:tc>
          <w:tcPr>
            <w:tcW w:w="630" w:type="dxa"/>
            <w:shd w:val="clear" w:color="auto" w:fill="auto"/>
            <w:vAlign w:val="center"/>
          </w:tcPr>
          <w:p w14:paraId="2969A91C" w14:textId="1A15E6CF" w:rsidR="009A2C64" w:rsidRDefault="009A2C64" w:rsidP="009A2C64">
            <w:pPr>
              <w:jc w:val="center"/>
            </w:pPr>
            <w:r>
              <w:t>P</w:t>
            </w:r>
          </w:p>
        </w:tc>
        <w:tc>
          <w:tcPr>
            <w:tcW w:w="720" w:type="dxa"/>
            <w:shd w:val="clear" w:color="auto" w:fill="auto"/>
            <w:vAlign w:val="center"/>
          </w:tcPr>
          <w:p w14:paraId="5589543D" w14:textId="55445429" w:rsidR="009A2C64" w:rsidRPr="007078CF" w:rsidRDefault="009A2C64" w:rsidP="009A2C64">
            <w:pPr>
              <w:jc w:val="center"/>
              <w:rPr>
                <w:b/>
                <w:bCs/>
                <w:color w:val="000000"/>
                <w:sz w:val="22"/>
                <w:szCs w:val="22"/>
              </w:rPr>
            </w:pPr>
            <w:r>
              <w:t>P</w:t>
            </w:r>
          </w:p>
        </w:tc>
        <w:tc>
          <w:tcPr>
            <w:tcW w:w="540" w:type="dxa"/>
            <w:shd w:val="clear" w:color="auto" w:fill="auto"/>
            <w:vAlign w:val="center"/>
          </w:tcPr>
          <w:p w14:paraId="1071836D" w14:textId="395D953E" w:rsidR="009A2C64" w:rsidRPr="007078CF" w:rsidRDefault="009A2C64" w:rsidP="009A2C64">
            <w:pPr>
              <w:jc w:val="center"/>
              <w:rPr>
                <w:b/>
                <w:bCs/>
                <w:color w:val="000000"/>
                <w:sz w:val="22"/>
                <w:szCs w:val="22"/>
              </w:rPr>
            </w:pPr>
            <w:r>
              <w:t>P</w:t>
            </w:r>
          </w:p>
        </w:tc>
        <w:tc>
          <w:tcPr>
            <w:tcW w:w="540" w:type="dxa"/>
            <w:shd w:val="clear" w:color="auto" w:fill="auto"/>
            <w:vAlign w:val="center"/>
          </w:tcPr>
          <w:p w14:paraId="6DCBA936" w14:textId="56333806" w:rsidR="009A2C64" w:rsidRPr="007078CF" w:rsidRDefault="009A2C64" w:rsidP="009A2C64">
            <w:pPr>
              <w:jc w:val="center"/>
              <w:rPr>
                <w:b/>
                <w:bCs/>
                <w:color w:val="000000"/>
                <w:sz w:val="22"/>
                <w:szCs w:val="22"/>
              </w:rPr>
            </w:pPr>
            <w:r>
              <w:t>P</w:t>
            </w:r>
          </w:p>
        </w:tc>
        <w:tc>
          <w:tcPr>
            <w:tcW w:w="540" w:type="dxa"/>
            <w:shd w:val="clear" w:color="auto" w:fill="auto"/>
            <w:vAlign w:val="center"/>
          </w:tcPr>
          <w:p w14:paraId="39277ACC" w14:textId="05F9297B" w:rsidR="009A2C64" w:rsidRPr="007078CF" w:rsidRDefault="009A2C64" w:rsidP="009A2C64">
            <w:pPr>
              <w:jc w:val="center"/>
              <w:rPr>
                <w:b/>
                <w:bCs/>
                <w:color w:val="000000"/>
                <w:sz w:val="22"/>
                <w:szCs w:val="22"/>
              </w:rPr>
            </w:pPr>
            <w:r>
              <w:t>P</w:t>
            </w:r>
          </w:p>
        </w:tc>
        <w:tc>
          <w:tcPr>
            <w:tcW w:w="630" w:type="dxa"/>
            <w:shd w:val="clear" w:color="auto" w:fill="auto"/>
            <w:vAlign w:val="center"/>
          </w:tcPr>
          <w:p w14:paraId="3A9EB974" w14:textId="42B90B5B" w:rsidR="009A2C64" w:rsidRPr="007078CF" w:rsidRDefault="009A2C64" w:rsidP="009A2C64">
            <w:pPr>
              <w:jc w:val="center"/>
              <w:rPr>
                <w:b/>
                <w:bCs/>
                <w:color w:val="000000"/>
                <w:sz w:val="22"/>
                <w:szCs w:val="22"/>
              </w:rPr>
            </w:pPr>
            <w:r>
              <w:t>P</w:t>
            </w:r>
          </w:p>
        </w:tc>
        <w:tc>
          <w:tcPr>
            <w:tcW w:w="540" w:type="dxa"/>
            <w:shd w:val="clear" w:color="auto" w:fill="auto"/>
            <w:vAlign w:val="center"/>
          </w:tcPr>
          <w:p w14:paraId="763D6CB5" w14:textId="4FF57A53" w:rsidR="009A2C64" w:rsidRDefault="009A2C64" w:rsidP="009A2C64">
            <w:pPr>
              <w:jc w:val="center"/>
            </w:pPr>
            <w:r>
              <w:t>P</w:t>
            </w:r>
          </w:p>
        </w:tc>
        <w:tc>
          <w:tcPr>
            <w:tcW w:w="450" w:type="dxa"/>
            <w:shd w:val="clear" w:color="auto" w:fill="auto"/>
            <w:vAlign w:val="center"/>
          </w:tcPr>
          <w:p w14:paraId="2D80463A" w14:textId="17629AF2" w:rsidR="009A2C64" w:rsidRDefault="009A2C64" w:rsidP="009A2C64">
            <w:pPr>
              <w:jc w:val="center"/>
            </w:pPr>
            <w:r>
              <w:t>P</w:t>
            </w:r>
          </w:p>
        </w:tc>
        <w:tc>
          <w:tcPr>
            <w:tcW w:w="630" w:type="dxa"/>
            <w:shd w:val="clear" w:color="auto" w:fill="auto"/>
            <w:vAlign w:val="center"/>
          </w:tcPr>
          <w:p w14:paraId="2D12FD42" w14:textId="77777777" w:rsidR="009A2C64" w:rsidRPr="007078CF" w:rsidRDefault="009A2C64" w:rsidP="009A2C64">
            <w:pPr>
              <w:jc w:val="center"/>
              <w:rPr>
                <w:b/>
                <w:bCs/>
                <w:color w:val="000000"/>
                <w:sz w:val="22"/>
                <w:szCs w:val="22"/>
              </w:rPr>
            </w:pPr>
          </w:p>
        </w:tc>
      </w:tr>
      <w:tr w:rsidR="009A2C64" w:rsidRPr="005F5691" w14:paraId="4CFF6381" w14:textId="77777777" w:rsidTr="000C3826">
        <w:trPr>
          <w:trHeight w:val="124"/>
        </w:trPr>
        <w:tc>
          <w:tcPr>
            <w:tcW w:w="1800" w:type="dxa"/>
            <w:shd w:val="clear" w:color="auto" w:fill="auto"/>
          </w:tcPr>
          <w:p w14:paraId="6C024EDD" w14:textId="7C992972" w:rsidR="009A2C64" w:rsidRPr="005F5691" w:rsidRDefault="009A2C64" w:rsidP="009A2C64">
            <w:r w:rsidRPr="005F5691">
              <w:t>Race Track</w:t>
            </w:r>
          </w:p>
        </w:tc>
        <w:tc>
          <w:tcPr>
            <w:tcW w:w="360" w:type="dxa"/>
            <w:shd w:val="clear" w:color="auto" w:fill="auto"/>
            <w:vAlign w:val="center"/>
          </w:tcPr>
          <w:p w14:paraId="2F985505" w14:textId="77777777" w:rsidR="009A2C64" w:rsidRDefault="009A2C64" w:rsidP="009A2C64">
            <w:pPr>
              <w:jc w:val="center"/>
            </w:pPr>
          </w:p>
        </w:tc>
        <w:tc>
          <w:tcPr>
            <w:tcW w:w="630" w:type="dxa"/>
            <w:shd w:val="clear" w:color="auto" w:fill="auto"/>
            <w:vAlign w:val="center"/>
          </w:tcPr>
          <w:p w14:paraId="0202677A" w14:textId="77777777" w:rsidR="009A2C64" w:rsidRDefault="009A2C64" w:rsidP="009A2C64">
            <w:pPr>
              <w:jc w:val="center"/>
            </w:pPr>
          </w:p>
        </w:tc>
        <w:tc>
          <w:tcPr>
            <w:tcW w:w="630" w:type="dxa"/>
            <w:shd w:val="clear" w:color="auto" w:fill="auto"/>
            <w:vAlign w:val="center"/>
          </w:tcPr>
          <w:p w14:paraId="314871D0" w14:textId="77777777" w:rsidR="009A2C64" w:rsidRPr="005F5691" w:rsidRDefault="009A2C64" w:rsidP="009A2C64">
            <w:pPr>
              <w:jc w:val="center"/>
            </w:pPr>
          </w:p>
        </w:tc>
        <w:tc>
          <w:tcPr>
            <w:tcW w:w="540" w:type="dxa"/>
            <w:shd w:val="clear" w:color="auto" w:fill="auto"/>
            <w:vAlign w:val="center"/>
          </w:tcPr>
          <w:p w14:paraId="4342FEC6"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7C34C3F9" w14:textId="77777777" w:rsidR="009A2C64" w:rsidRDefault="009A2C64" w:rsidP="009A2C64">
            <w:pPr>
              <w:jc w:val="center"/>
            </w:pPr>
          </w:p>
        </w:tc>
        <w:tc>
          <w:tcPr>
            <w:tcW w:w="540" w:type="dxa"/>
            <w:shd w:val="clear" w:color="auto" w:fill="auto"/>
            <w:vAlign w:val="center"/>
          </w:tcPr>
          <w:p w14:paraId="0F4F23B1" w14:textId="77777777" w:rsidR="009A2C64" w:rsidRDefault="009A2C64" w:rsidP="009A2C64">
            <w:pPr>
              <w:jc w:val="center"/>
            </w:pPr>
          </w:p>
        </w:tc>
        <w:tc>
          <w:tcPr>
            <w:tcW w:w="540" w:type="dxa"/>
            <w:shd w:val="clear" w:color="auto" w:fill="auto"/>
            <w:vAlign w:val="center"/>
          </w:tcPr>
          <w:p w14:paraId="6A18F711" w14:textId="77777777" w:rsidR="009A2C64" w:rsidRDefault="009A2C64" w:rsidP="009A2C64">
            <w:pPr>
              <w:jc w:val="center"/>
            </w:pPr>
          </w:p>
        </w:tc>
        <w:tc>
          <w:tcPr>
            <w:tcW w:w="630" w:type="dxa"/>
            <w:shd w:val="clear" w:color="auto" w:fill="auto"/>
            <w:vAlign w:val="center"/>
          </w:tcPr>
          <w:p w14:paraId="5ACB491A" w14:textId="77777777" w:rsidR="009A2C64" w:rsidRDefault="009A2C64" w:rsidP="009A2C64">
            <w:pPr>
              <w:jc w:val="center"/>
            </w:pPr>
          </w:p>
        </w:tc>
        <w:tc>
          <w:tcPr>
            <w:tcW w:w="630" w:type="dxa"/>
            <w:shd w:val="clear" w:color="auto" w:fill="auto"/>
            <w:vAlign w:val="center"/>
          </w:tcPr>
          <w:p w14:paraId="43C042F0" w14:textId="77777777" w:rsidR="009A2C64" w:rsidRDefault="009A2C64" w:rsidP="009A2C64">
            <w:pPr>
              <w:jc w:val="center"/>
            </w:pPr>
          </w:p>
        </w:tc>
        <w:tc>
          <w:tcPr>
            <w:tcW w:w="720" w:type="dxa"/>
            <w:shd w:val="clear" w:color="auto" w:fill="auto"/>
            <w:vAlign w:val="center"/>
          </w:tcPr>
          <w:p w14:paraId="41D4B885" w14:textId="77777777" w:rsidR="009A2C64" w:rsidRDefault="009A2C64" w:rsidP="009A2C64">
            <w:pPr>
              <w:jc w:val="center"/>
            </w:pPr>
          </w:p>
        </w:tc>
        <w:tc>
          <w:tcPr>
            <w:tcW w:w="540" w:type="dxa"/>
            <w:shd w:val="clear" w:color="auto" w:fill="auto"/>
            <w:vAlign w:val="center"/>
          </w:tcPr>
          <w:p w14:paraId="18B79D29" w14:textId="77777777" w:rsidR="009A2C64" w:rsidRDefault="009A2C64" w:rsidP="009A2C64">
            <w:pPr>
              <w:jc w:val="center"/>
            </w:pPr>
          </w:p>
        </w:tc>
        <w:tc>
          <w:tcPr>
            <w:tcW w:w="540" w:type="dxa"/>
            <w:shd w:val="clear" w:color="auto" w:fill="auto"/>
            <w:vAlign w:val="center"/>
          </w:tcPr>
          <w:p w14:paraId="5714F560" w14:textId="77777777" w:rsidR="009A2C64" w:rsidRDefault="009A2C64" w:rsidP="009A2C64">
            <w:pPr>
              <w:jc w:val="center"/>
            </w:pPr>
          </w:p>
        </w:tc>
        <w:tc>
          <w:tcPr>
            <w:tcW w:w="540" w:type="dxa"/>
            <w:shd w:val="clear" w:color="auto" w:fill="auto"/>
            <w:vAlign w:val="center"/>
          </w:tcPr>
          <w:p w14:paraId="5A1648A7" w14:textId="77777777" w:rsidR="009A2C64" w:rsidRDefault="009A2C64" w:rsidP="009A2C64">
            <w:pPr>
              <w:jc w:val="center"/>
            </w:pPr>
          </w:p>
        </w:tc>
        <w:tc>
          <w:tcPr>
            <w:tcW w:w="630" w:type="dxa"/>
            <w:shd w:val="clear" w:color="auto" w:fill="auto"/>
            <w:vAlign w:val="center"/>
          </w:tcPr>
          <w:p w14:paraId="23EE1446" w14:textId="77777777" w:rsidR="009A2C64" w:rsidRDefault="009A2C64" w:rsidP="009A2C64">
            <w:pPr>
              <w:jc w:val="center"/>
            </w:pPr>
          </w:p>
        </w:tc>
        <w:tc>
          <w:tcPr>
            <w:tcW w:w="540" w:type="dxa"/>
            <w:shd w:val="clear" w:color="auto" w:fill="auto"/>
            <w:vAlign w:val="center"/>
          </w:tcPr>
          <w:p w14:paraId="7F8C8097" w14:textId="1AD7F599" w:rsidR="009A2C64" w:rsidRDefault="009A2C64" w:rsidP="009A2C64">
            <w:pPr>
              <w:jc w:val="center"/>
            </w:pPr>
            <w:r w:rsidRPr="005F5691">
              <w:t>S</w:t>
            </w:r>
          </w:p>
        </w:tc>
        <w:tc>
          <w:tcPr>
            <w:tcW w:w="450" w:type="dxa"/>
            <w:shd w:val="clear" w:color="auto" w:fill="auto"/>
            <w:vAlign w:val="center"/>
          </w:tcPr>
          <w:p w14:paraId="4C2E25C7" w14:textId="69F5B9BC" w:rsidR="009A2C64" w:rsidRDefault="009A2C64" w:rsidP="009A2C64">
            <w:pPr>
              <w:jc w:val="center"/>
            </w:pPr>
            <w:r>
              <w:t>P</w:t>
            </w:r>
          </w:p>
        </w:tc>
        <w:tc>
          <w:tcPr>
            <w:tcW w:w="630" w:type="dxa"/>
            <w:shd w:val="clear" w:color="auto" w:fill="auto"/>
            <w:vAlign w:val="center"/>
          </w:tcPr>
          <w:p w14:paraId="216C2620" w14:textId="77777777" w:rsidR="009A2C64" w:rsidRPr="007078CF" w:rsidRDefault="009A2C64" w:rsidP="009A2C64">
            <w:pPr>
              <w:jc w:val="center"/>
              <w:rPr>
                <w:b/>
                <w:bCs/>
                <w:color w:val="000000"/>
                <w:sz w:val="22"/>
                <w:szCs w:val="22"/>
              </w:rPr>
            </w:pPr>
          </w:p>
        </w:tc>
      </w:tr>
      <w:tr w:rsidR="009A2C64" w:rsidRPr="005F5691" w14:paraId="22CFBF48" w14:textId="77777777" w:rsidTr="000C3826">
        <w:trPr>
          <w:trHeight w:val="124"/>
        </w:trPr>
        <w:tc>
          <w:tcPr>
            <w:tcW w:w="1800" w:type="dxa"/>
            <w:shd w:val="clear" w:color="auto" w:fill="auto"/>
          </w:tcPr>
          <w:p w14:paraId="0D6D9712" w14:textId="16E9FF95" w:rsidR="009A2C64" w:rsidRPr="005F5691" w:rsidRDefault="009A2C64" w:rsidP="009A2C64">
            <w:r w:rsidRPr="005F5691">
              <w:t>Seasonal Hunting &amp; Fishing Lodge</w:t>
            </w:r>
          </w:p>
        </w:tc>
        <w:tc>
          <w:tcPr>
            <w:tcW w:w="360" w:type="dxa"/>
            <w:shd w:val="clear" w:color="auto" w:fill="auto"/>
            <w:vAlign w:val="center"/>
          </w:tcPr>
          <w:p w14:paraId="4049559F" w14:textId="77777777" w:rsidR="009A2C64" w:rsidRDefault="009A2C64" w:rsidP="009A2C64">
            <w:pPr>
              <w:jc w:val="center"/>
            </w:pPr>
          </w:p>
        </w:tc>
        <w:tc>
          <w:tcPr>
            <w:tcW w:w="630" w:type="dxa"/>
            <w:shd w:val="clear" w:color="auto" w:fill="auto"/>
            <w:vAlign w:val="center"/>
          </w:tcPr>
          <w:p w14:paraId="5866848F" w14:textId="29FEA31D" w:rsidR="009A2C64" w:rsidRDefault="009A2C64" w:rsidP="009A2C64">
            <w:pPr>
              <w:jc w:val="center"/>
            </w:pPr>
            <w:r>
              <w:t>P</w:t>
            </w:r>
          </w:p>
        </w:tc>
        <w:tc>
          <w:tcPr>
            <w:tcW w:w="630" w:type="dxa"/>
            <w:shd w:val="clear" w:color="auto" w:fill="auto"/>
            <w:vAlign w:val="center"/>
          </w:tcPr>
          <w:p w14:paraId="6FF84CF2" w14:textId="28C45AEA" w:rsidR="009A2C64" w:rsidRPr="005F5691" w:rsidRDefault="009A2C64" w:rsidP="009A2C64">
            <w:pPr>
              <w:jc w:val="center"/>
            </w:pPr>
            <w:r w:rsidRPr="005F5691">
              <w:t>D</w:t>
            </w:r>
          </w:p>
        </w:tc>
        <w:tc>
          <w:tcPr>
            <w:tcW w:w="540" w:type="dxa"/>
            <w:shd w:val="clear" w:color="auto" w:fill="auto"/>
            <w:vAlign w:val="center"/>
          </w:tcPr>
          <w:p w14:paraId="23ACC871"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36925983" w14:textId="77777777" w:rsidR="009A2C64" w:rsidRDefault="009A2C64" w:rsidP="009A2C64">
            <w:pPr>
              <w:jc w:val="center"/>
            </w:pPr>
          </w:p>
        </w:tc>
        <w:tc>
          <w:tcPr>
            <w:tcW w:w="540" w:type="dxa"/>
            <w:shd w:val="clear" w:color="auto" w:fill="auto"/>
            <w:vAlign w:val="center"/>
          </w:tcPr>
          <w:p w14:paraId="2780D4DA" w14:textId="77777777" w:rsidR="009A2C64" w:rsidRDefault="009A2C64" w:rsidP="009A2C64">
            <w:pPr>
              <w:jc w:val="center"/>
            </w:pPr>
          </w:p>
        </w:tc>
        <w:tc>
          <w:tcPr>
            <w:tcW w:w="540" w:type="dxa"/>
            <w:shd w:val="clear" w:color="auto" w:fill="auto"/>
            <w:vAlign w:val="center"/>
          </w:tcPr>
          <w:p w14:paraId="14727601" w14:textId="77777777" w:rsidR="009A2C64" w:rsidRDefault="009A2C64" w:rsidP="009A2C64">
            <w:pPr>
              <w:jc w:val="center"/>
            </w:pPr>
          </w:p>
        </w:tc>
        <w:tc>
          <w:tcPr>
            <w:tcW w:w="630" w:type="dxa"/>
            <w:shd w:val="clear" w:color="auto" w:fill="auto"/>
            <w:vAlign w:val="center"/>
          </w:tcPr>
          <w:p w14:paraId="0625D0CB" w14:textId="77777777" w:rsidR="009A2C64" w:rsidRDefault="009A2C64" w:rsidP="009A2C64">
            <w:pPr>
              <w:jc w:val="center"/>
            </w:pPr>
          </w:p>
        </w:tc>
        <w:tc>
          <w:tcPr>
            <w:tcW w:w="630" w:type="dxa"/>
            <w:shd w:val="clear" w:color="auto" w:fill="auto"/>
            <w:vAlign w:val="center"/>
          </w:tcPr>
          <w:p w14:paraId="73C7B9B5" w14:textId="77777777" w:rsidR="009A2C64" w:rsidRDefault="009A2C64" w:rsidP="009A2C64">
            <w:pPr>
              <w:jc w:val="center"/>
            </w:pPr>
          </w:p>
        </w:tc>
        <w:tc>
          <w:tcPr>
            <w:tcW w:w="720" w:type="dxa"/>
            <w:shd w:val="clear" w:color="auto" w:fill="auto"/>
            <w:vAlign w:val="center"/>
          </w:tcPr>
          <w:p w14:paraId="502C5D46" w14:textId="77777777" w:rsidR="009A2C64" w:rsidRDefault="009A2C64" w:rsidP="009A2C64">
            <w:pPr>
              <w:jc w:val="center"/>
            </w:pPr>
          </w:p>
        </w:tc>
        <w:tc>
          <w:tcPr>
            <w:tcW w:w="540" w:type="dxa"/>
            <w:shd w:val="clear" w:color="auto" w:fill="auto"/>
            <w:vAlign w:val="center"/>
          </w:tcPr>
          <w:p w14:paraId="51031E78" w14:textId="77777777" w:rsidR="009A2C64" w:rsidRDefault="009A2C64" w:rsidP="009A2C64">
            <w:pPr>
              <w:jc w:val="center"/>
            </w:pPr>
          </w:p>
        </w:tc>
        <w:tc>
          <w:tcPr>
            <w:tcW w:w="540" w:type="dxa"/>
            <w:shd w:val="clear" w:color="auto" w:fill="auto"/>
            <w:vAlign w:val="center"/>
          </w:tcPr>
          <w:p w14:paraId="7FB4CBD7" w14:textId="77777777" w:rsidR="009A2C64" w:rsidRDefault="009A2C64" w:rsidP="009A2C64">
            <w:pPr>
              <w:jc w:val="center"/>
            </w:pPr>
          </w:p>
        </w:tc>
        <w:tc>
          <w:tcPr>
            <w:tcW w:w="540" w:type="dxa"/>
            <w:shd w:val="clear" w:color="auto" w:fill="auto"/>
            <w:vAlign w:val="center"/>
          </w:tcPr>
          <w:p w14:paraId="55FCE6AC" w14:textId="77777777" w:rsidR="009A2C64" w:rsidRDefault="009A2C64" w:rsidP="009A2C64">
            <w:pPr>
              <w:jc w:val="center"/>
            </w:pPr>
          </w:p>
        </w:tc>
        <w:tc>
          <w:tcPr>
            <w:tcW w:w="630" w:type="dxa"/>
            <w:shd w:val="clear" w:color="auto" w:fill="auto"/>
            <w:vAlign w:val="center"/>
          </w:tcPr>
          <w:p w14:paraId="622A4028" w14:textId="77777777" w:rsidR="009A2C64" w:rsidRDefault="009A2C64" w:rsidP="009A2C64">
            <w:pPr>
              <w:jc w:val="center"/>
            </w:pPr>
          </w:p>
        </w:tc>
        <w:tc>
          <w:tcPr>
            <w:tcW w:w="540" w:type="dxa"/>
            <w:shd w:val="clear" w:color="auto" w:fill="auto"/>
            <w:vAlign w:val="center"/>
          </w:tcPr>
          <w:p w14:paraId="09EC190C" w14:textId="77777777" w:rsidR="009A2C64" w:rsidRPr="005F5691" w:rsidRDefault="009A2C64" w:rsidP="009A2C64">
            <w:pPr>
              <w:jc w:val="center"/>
            </w:pPr>
          </w:p>
        </w:tc>
        <w:tc>
          <w:tcPr>
            <w:tcW w:w="450" w:type="dxa"/>
            <w:shd w:val="clear" w:color="auto" w:fill="auto"/>
            <w:vAlign w:val="center"/>
          </w:tcPr>
          <w:p w14:paraId="4189A505" w14:textId="77777777" w:rsidR="009A2C64" w:rsidRDefault="009A2C64" w:rsidP="009A2C64">
            <w:pPr>
              <w:jc w:val="center"/>
            </w:pPr>
          </w:p>
        </w:tc>
        <w:tc>
          <w:tcPr>
            <w:tcW w:w="630" w:type="dxa"/>
            <w:shd w:val="clear" w:color="auto" w:fill="auto"/>
            <w:vAlign w:val="center"/>
          </w:tcPr>
          <w:p w14:paraId="588C8B7A" w14:textId="77777777" w:rsidR="009A2C64" w:rsidRPr="007078CF" w:rsidRDefault="009A2C64" w:rsidP="009A2C64">
            <w:pPr>
              <w:jc w:val="center"/>
              <w:rPr>
                <w:b/>
                <w:bCs/>
                <w:color w:val="000000"/>
                <w:sz w:val="22"/>
                <w:szCs w:val="22"/>
              </w:rPr>
            </w:pPr>
          </w:p>
        </w:tc>
      </w:tr>
      <w:tr w:rsidR="009A2C64" w:rsidRPr="005F5691" w14:paraId="332B4EC7" w14:textId="77777777" w:rsidTr="000C3826">
        <w:trPr>
          <w:trHeight w:val="124"/>
        </w:trPr>
        <w:tc>
          <w:tcPr>
            <w:tcW w:w="1800" w:type="dxa"/>
            <w:shd w:val="clear" w:color="auto" w:fill="auto"/>
          </w:tcPr>
          <w:p w14:paraId="30F5C726" w14:textId="1F7A0761" w:rsidR="009A2C64" w:rsidRPr="005F5691" w:rsidRDefault="009A2C64" w:rsidP="009A2C64">
            <w:r w:rsidRPr="005F5691">
              <w:t>Skatin</w:t>
            </w:r>
            <w:r>
              <w:t>g</w:t>
            </w:r>
          </w:p>
        </w:tc>
        <w:tc>
          <w:tcPr>
            <w:tcW w:w="360" w:type="dxa"/>
            <w:shd w:val="clear" w:color="auto" w:fill="auto"/>
            <w:vAlign w:val="center"/>
          </w:tcPr>
          <w:p w14:paraId="5FE5CDA7" w14:textId="77777777" w:rsidR="009A2C64" w:rsidRDefault="009A2C64" w:rsidP="009A2C64">
            <w:pPr>
              <w:jc w:val="center"/>
            </w:pPr>
          </w:p>
        </w:tc>
        <w:tc>
          <w:tcPr>
            <w:tcW w:w="630" w:type="dxa"/>
            <w:shd w:val="clear" w:color="auto" w:fill="auto"/>
            <w:vAlign w:val="center"/>
          </w:tcPr>
          <w:p w14:paraId="0E0F5923" w14:textId="77777777" w:rsidR="009A2C64" w:rsidRDefault="009A2C64" w:rsidP="009A2C64">
            <w:pPr>
              <w:jc w:val="center"/>
            </w:pPr>
          </w:p>
        </w:tc>
        <w:tc>
          <w:tcPr>
            <w:tcW w:w="630" w:type="dxa"/>
            <w:shd w:val="clear" w:color="auto" w:fill="auto"/>
            <w:vAlign w:val="center"/>
          </w:tcPr>
          <w:p w14:paraId="7DDB428B" w14:textId="77777777" w:rsidR="009A2C64" w:rsidRPr="005F5691" w:rsidRDefault="009A2C64" w:rsidP="009A2C64">
            <w:pPr>
              <w:jc w:val="center"/>
            </w:pPr>
          </w:p>
        </w:tc>
        <w:tc>
          <w:tcPr>
            <w:tcW w:w="540" w:type="dxa"/>
            <w:shd w:val="clear" w:color="auto" w:fill="auto"/>
            <w:vAlign w:val="center"/>
          </w:tcPr>
          <w:p w14:paraId="5F94BC7D" w14:textId="77777777" w:rsidR="009A2C64" w:rsidRPr="007078CF" w:rsidRDefault="009A2C64" w:rsidP="009A2C64">
            <w:pPr>
              <w:jc w:val="center"/>
              <w:rPr>
                <w:b/>
                <w:bCs/>
                <w:color w:val="000000"/>
                <w:sz w:val="22"/>
                <w:szCs w:val="22"/>
              </w:rPr>
            </w:pPr>
          </w:p>
        </w:tc>
        <w:tc>
          <w:tcPr>
            <w:tcW w:w="540" w:type="dxa"/>
            <w:shd w:val="clear" w:color="auto" w:fill="auto"/>
            <w:vAlign w:val="center"/>
          </w:tcPr>
          <w:p w14:paraId="680FFA20" w14:textId="77777777" w:rsidR="009A2C64" w:rsidRDefault="009A2C64" w:rsidP="009A2C64">
            <w:pPr>
              <w:jc w:val="center"/>
            </w:pPr>
          </w:p>
        </w:tc>
        <w:tc>
          <w:tcPr>
            <w:tcW w:w="540" w:type="dxa"/>
            <w:shd w:val="clear" w:color="auto" w:fill="auto"/>
            <w:vAlign w:val="center"/>
          </w:tcPr>
          <w:p w14:paraId="47FB7AFC" w14:textId="77777777" w:rsidR="009A2C64" w:rsidRDefault="009A2C64" w:rsidP="009A2C64">
            <w:pPr>
              <w:jc w:val="center"/>
            </w:pPr>
          </w:p>
        </w:tc>
        <w:tc>
          <w:tcPr>
            <w:tcW w:w="540" w:type="dxa"/>
            <w:shd w:val="clear" w:color="auto" w:fill="auto"/>
            <w:vAlign w:val="center"/>
          </w:tcPr>
          <w:p w14:paraId="15A9FBD4" w14:textId="77777777" w:rsidR="009A2C64" w:rsidRDefault="009A2C64" w:rsidP="009A2C64">
            <w:pPr>
              <w:jc w:val="center"/>
            </w:pPr>
          </w:p>
        </w:tc>
        <w:tc>
          <w:tcPr>
            <w:tcW w:w="630" w:type="dxa"/>
            <w:shd w:val="clear" w:color="auto" w:fill="auto"/>
            <w:vAlign w:val="center"/>
          </w:tcPr>
          <w:p w14:paraId="352EA52B" w14:textId="77777777" w:rsidR="009A2C64" w:rsidRDefault="009A2C64" w:rsidP="009A2C64">
            <w:pPr>
              <w:jc w:val="center"/>
            </w:pPr>
          </w:p>
        </w:tc>
        <w:tc>
          <w:tcPr>
            <w:tcW w:w="630" w:type="dxa"/>
            <w:shd w:val="clear" w:color="auto" w:fill="auto"/>
            <w:vAlign w:val="center"/>
          </w:tcPr>
          <w:p w14:paraId="59834274" w14:textId="77777777" w:rsidR="009A2C64" w:rsidRDefault="009A2C64" w:rsidP="009A2C64">
            <w:pPr>
              <w:jc w:val="center"/>
            </w:pPr>
          </w:p>
        </w:tc>
        <w:tc>
          <w:tcPr>
            <w:tcW w:w="720" w:type="dxa"/>
            <w:shd w:val="clear" w:color="auto" w:fill="auto"/>
            <w:vAlign w:val="center"/>
          </w:tcPr>
          <w:p w14:paraId="1B994232" w14:textId="77777777" w:rsidR="009A2C64" w:rsidRDefault="009A2C64" w:rsidP="009A2C64">
            <w:pPr>
              <w:jc w:val="center"/>
            </w:pPr>
          </w:p>
        </w:tc>
        <w:tc>
          <w:tcPr>
            <w:tcW w:w="540" w:type="dxa"/>
            <w:shd w:val="clear" w:color="auto" w:fill="auto"/>
            <w:vAlign w:val="center"/>
          </w:tcPr>
          <w:p w14:paraId="618D3AC6" w14:textId="77777777" w:rsidR="009A2C64" w:rsidRDefault="009A2C64" w:rsidP="009A2C64">
            <w:pPr>
              <w:jc w:val="center"/>
            </w:pPr>
          </w:p>
        </w:tc>
        <w:tc>
          <w:tcPr>
            <w:tcW w:w="540" w:type="dxa"/>
            <w:shd w:val="clear" w:color="auto" w:fill="auto"/>
            <w:vAlign w:val="center"/>
          </w:tcPr>
          <w:p w14:paraId="0214AA21" w14:textId="2779DAF9" w:rsidR="009A2C64" w:rsidRDefault="009A2C64" w:rsidP="009A2C64">
            <w:pPr>
              <w:jc w:val="center"/>
            </w:pPr>
            <w:r>
              <w:t>P</w:t>
            </w:r>
          </w:p>
        </w:tc>
        <w:tc>
          <w:tcPr>
            <w:tcW w:w="540" w:type="dxa"/>
            <w:shd w:val="clear" w:color="auto" w:fill="auto"/>
            <w:vAlign w:val="center"/>
          </w:tcPr>
          <w:p w14:paraId="6DCF728D" w14:textId="77777777" w:rsidR="009A2C64" w:rsidRDefault="009A2C64" w:rsidP="009A2C64">
            <w:pPr>
              <w:jc w:val="center"/>
            </w:pPr>
          </w:p>
        </w:tc>
        <w:tc>
          <w:tcPr>
            <w:tcW w:w="630" w:type="dxa"/>
            <w:shd w:val="clear" w:color="auto" w:fill="auto"/>
            <w:vAlign w:val="center"/>
          </w:tcPr>
          <w:p w14:paraId="4A6A7EC4" w14:textId="77777777" w:rsidR="009A2C64" w:rsidRDefault="009A2C64" w:rsidP="009A2C64">
            <w:pPr>
              <w:jc w:val="center"/>
            </w:pPr>
          </w:p>
        </w:tc>
        <w:tc>
          <w:tcPr>
            <w:tcW w:w="540" w:type="dxa"/>
            <w:shd w:val="clear" w:color="auto" w:fill="auto"/>
            <w:vAlign w:val="center"/>
          </w:tcPr>
          <w:p w14:paraId="728DF333" w14:textId="08D247EB" w:rsidR="009A2C64" w:rsidRPr="005F5691" w:rsidRDefault="009A2C64" w:rsidP="009A2C64">
            <w:pPr>
              <w:jc w:val="center"/>
            </w:pPr>
            <w:r>
              <w:t>P</w:t>
            </w:r>
          </w:p>
        </w:tc>
        <w:tc>
          <w:tcPr>
            <w:tcW w:w="450" w:type="dxa"/>
            <w:shd w:val="clear" w:color="auto" w:fill="auto"/>
            <w:vAlign w:val="center"/>
          </w:tcPr>
          <w:p w14:paraId="4AB7EF1A" w14:textId="77777777" w:rsidR="009A2C64" w:rsidRDefault="009A2C64" w:rsidP="009A2C64">
            <w:pPr>
              <w:jc w:val="center"/>
            </w:pPr>
          </w:p>
        </w:tc>
        <w:tc>
          <w:tcPr>
            <w:tcW w:w="630" w:type="dxa"/>
            <w:shd w:val="clear" w:color="auto" w:fill="auto"/>
            <w:vAlign w:val="center"/>
          </w:tcPr>
          <w:p w14:paraId="0D5C90CA" w14:textId="77777777" w:rsidR="009A2C64" w:rsidRPr="007078CF" w:rsidRDefault="009A2C64" w:rsidP="009A2C64">
            <w:pPr>
              <w:jc w:val="center"/>
              <w:rPr>
                <w:b/>
                <w:bCs/>
                <w:color w:val="000000"/>
                <w:sz w:val="22"/>
                <w:szCs w:val="22"/>
              </w:rPr>
            </w:pPr>
          </w:p>
        </w:tc>
      </w:tr>
      <w:tr w:rsidR="009A2C64" w:rsidRPr="005F5691" w14:paraId="2508AD17" w14:textId="77777777" w:rsidTr="000C3826">
        <w:trPr>
          <w:trHeight w:val="124"/>
        </w:trPr>
        <w:tc>
          <w:tcPr>
            <w:tcW w:w="1800" w:type="dxa"/>
            <w:shd w:val="clear" w:color="auto" w:fill="auto"/>
          </w:tcPr>
          <w:p w14:paraId="105C8437" w14:textId="58E50161" w:rsidR="009A2C64" w:rsidRPr="005F5691" w:rsidRDefault="009A2C64" w:rsidP="009A2C64">
            <w:r w:rsidRPr="005F5691">
              <w:t>Stable, Private</w:t>
            </w:r>
          </w:p>
        </w:tc>
        <w:tc>
          <w:tcPr>
            <w:tcW w:w="360" w:type="dxa"/>
            <w:shd w:val="clear" w:color="auto" w:fill="auto"/>
            <w:vAlign w:val="center"/>
          </w:tcPr>
          <w:p w14:paraId="4848E1C9" w14:textId="77777777" w:rsidR="009A2C64" w:rsidRDefault="009A2C64" w:rsidP="009A2C64">
            <w:pPr>
              <w:jc w:val="center"/>
            </w:pPr>
          </w:p>
        </w:tc>
        <w:tc>
          <w:tcPr>
            <w:tcW w:w="630" w:type="dxa"/>
            <w:shd w:val="clear" w:color="auto" w:fill="auto"/>
            <w:vAlign w:val="center"/>
          </w:tcPr>
          <w:p w14:paraId="2F0AB184" w14:textId="6472BEA7" w:rsidR="009A2C64" w:rsidRDefault="009A2C64" w:rsidP="009A2C64">
            <w:pPr>
              <w:jc w:val="center"/>
            </w:pPr>
            <w:r>
              <w:t>P</w:t>
            </w:r>
          </w:p>
        </w:tc>
        <w:tc>
          <w:tcPr>
            <w:tcW w:w="630" w:type="dxa"/>
            <w:shd w:val="clear" w:color="auto" w:fill="auto"/>
            <w:vAlign w:val="center"/>
          </w:tcPr>
          <w:p w14:paraId="4848D218" w14:textId="2108F366" w:rsidR="009A2C64" w:rsidRPr="005F5691" w:rsidRDefault="009A2C64" w:rsidP="009A2C64">
            <w:pPr>
              <w:jc w:val="center"/>
            </w:pPr>
            <w:r>
              <w:t>P</w:t>
            </w:r>
          </w:p>
        </w:tc>
        <w:tc>
          <w:tcPr>
            <w:tcW w:w="540" w:type="dxa"/>
            <w:shd w:val="clear" w:color="auto" w:fill="auto"/>
            <w:vAlign w:val="center"/>
          </w:tcPr>
          <w:p w14:paraId="2CB0C4F4" w14:textId="6F6E44A7" w:rsidR="009A2C64" w:rsidRPr="007078CF" w:rsidRDefault="009A2C64" w:rsidP="009A2C64">
            <w:pPr>
              <w:jc w:val="center"/>
              <w:rPr>
                <w:b/>
                <w:bCs/>
                <w:color w:val="000000"/>
                <w:sz w:val="22"/>
                <w:szCs w:val="22"/>
              </w:rPr>
            </w:pPr>
            <w:r>
              <w:t>P</w:t>
            </w:r>
          </w:p>
        </w:tc>
        <w:tc>
          <w:tcPr>
            <w:tcW w:w="540" w:type="dxa"/>
            <w:shd w:val="clear" w:color="auto" w:fill="auto"/>
            <w:vAlign w:val="center"/>
          </w:tcPr>
          <w:p w14:paraId="14807D24" w14:textId="744CA823" w:rsidR="009A2C64" w:rsidRDefault="009A2C64" w:rsidP="009A2C64">
            <w:pPr>
              <w:jc w:val="center"/>
            </w:pPr>
            <w:r>
              <w:t>P</w:t>
            </w:r>
          </w:p>
        </w:tc>
        <w:tc>
          <w:tcPr>
            <w:tcW w:w="540" w:type="dxa"/>
            <w:shd w:val="clear" w:color="auto" w:fill="auto"/>
            <w:vAlign w:val="center"/>
          </w:tcPr>
          <w:p w14:paraId="204D7FE8" w14:textId="3BDB2F17" w:rsidR="009A2C64" w:rsidRDefault="009A2C64" w:rsidP="009A2C64">
            <w:pPr>
              <w:jc w:val="center"/>
            </w:pPr>
            <w:r>
              <w:t>P</w:t>
            </w:r>
          </w:p>
        </w:tc>
        <w:tc>
          <w:tcPr>
            <w:tcW w:w="540" w:type="dxa"/>
            <w:shd w:val="clear" w:color="auto" w:fill="auto"/>
            <w:vAlign w:val="center"/>
          </w:tcPr>
          <w:p w14:paraId="5830B91A" w14:textId="62AA603E" w:rsidR="009A2C64" w:rsidRDefault="009A2C64" w:rsidP="009A2C64">
            <w:pPr>
              <w:jc w:val="center"/>
            </w:pPr>
            <w:r w:rsidRPr="005F5691">
              <w:t>S</w:t>
            </w:r>
          </w:p>
        </w:tc>
        <w:tc>
          <w:tcPr>
            <w:tcW w:w="630" w:type="dxa"/>
            <w:shd w:val="clear" w:color="auto" w:fill="auto"/>
            <w:vAlign w:val="center"/>
          </w:tcPr>
          <w:p w14:paraId="603A01C5" w14:textId="77777777" w:rsidR="009A2C64" w:rsidRDefault="009A2C64" w:rsidP="009A2C64">
            <w:pPr>
              <w:jc w:val="center"/>
            </w:pPr>
          </w:p>
        </w:tc>
        <w:tc>
          <w:tcPr>
            <w:tcW w:w="630" w:type="dxa"/>
            <w:shd w:val="clear" w:color="auto" w:fill="auto"/>
            <w:vAlign w:val="center"/>
          </w:tcPr>
          <w:p w14:paraId="2C62CEEA" w14:textId="77777777" w:rsidR="009A2C64" w:rsidRDefault="009A2C64" w:rsidP="009A2C64">
            <w:pPr>
              <w:jc w:val="center"/>
            </w:pPr>
          </w:p>
        </w:tc>
        <w:tc>
          <w:tcPr>
            <w:tcW w:w="720" w:type="dxa"/>
            <w:shd w:val="clear" w:color="auto" w:fill="auto"/>
            <w:vAlign w:val="center"/>
          </w:tcPr>
          <w:p w14:paraId="65A8B382" w14:textId="77777777" w:rsidR="009A2C64" w:rsidRDefault="009A2C64" w:rsidP="009A2C64">
            <w:pPr>
              <w:jc w:val="center"/>
            </w:pPr>
          </w:p>
        </w:tc>
        <w:tc>
          <w:tcPr>
            <w:tcW w:w="540" w:type="dxa"/>
            <w:shd w:val="clear" w:color="auto" w:fill="auto"/>
            <w:vAlign w:val="center"/>
          </w:tcPr>
          <w:p w14:paraId="13FB6D87" w14:textId="77777777" w:rsidR="009A2C64" w:rsidRDefault="009A2C64" w:rsidP="009A2C64">
            <w:pPr>
              <w:jc w:val="center"/>
            </w:pPr>
          </w:p>
        </w:tc>
        <w:tc>
          <w:tcPr>
            <w:tcW w:w="540" w:type="dxa"/>
            <w:shd w:val="clear" w:color="auto" w:fill="auto"/>
            <w:vAlign w:val="center"/>
          </w:tcPr>
          <w:p w14:paraId="2FA58BB7" w14:textId="77777777" w:rsidR="009A2C64" w:rsidRDefault="009A2C64" w:rsidP="009A2C64">
            <w:pPr>
              <w:jc w:val="center"/>
            </w:pPr>
          </w:p>
        </w:tc>
        <w:tc>
          <w:tcPr>
            <w:tcW w:w="540" w:type="dxa"/>
            <w:shd w:val="clear" w:color="auto" w:fill="auto"/>
            <w:vAlign w:val="center"/>
          </w:tcPr>
          <w:p w14:paraId="7CEDC3BE" w14:textId="77777777" w:rsidR="009A2C64" w:rsidRDefault="009A2C64" w:rsidP="009A2C64">
            <w:pPr>
              <w:jc w:val="center"/>
            </w:pPr>
          </w:p>
        </w:tc>
        <w:tc>
          <w:tcPr>
            <w:tcW w:w="630" w:type="dxa"/>
            <w:shd w:val="clear" w:color="auto" w:fill="auto"/>
            <w:vAlign w:val="center"/>
          </w:tcPr>
          <w:p w14:paraId="487B4F2D" w14:textId="77777777" w:rsidR="009A2C64" w:rsidRDefault="009A2C64" w:rsidP="009A2C64">
            <w:pPr>
              <w:jc w:val="center"/>
            </w:pPr>
          </w:p>
        </w:tc>
        <w:tc>
          <w:tcPr>
            <w:tcW w:w="540" w:type="dxa"/>
            <w:shd w:val="clear" w:color="auto" w:fill="auto"/>
            <w:vAlign w:val="center"/>
          </w:tcPr>
          <w:p w14:paraId="3D9954A1" w14:textId="3D3B1107" w:rsidR="009A2C64" w:rsidRDefault="009A2C64" w:rsidP="009A2C64">
            <w:pPr>
              <w:jc w:val="center"/>
            </w:pPr>
            <w:r>
              <w:t>P</w:t>
            </w:r>
          </w:p>
        </w:tc>
        <w:tc>
          <w:tcPr>
            <w:tcW w:w="450" w:type="dxa"/>
            <w:shd w:val="clear" w:color="auto" w:fill="auto"/>
            <w:vAlign w:val="center"/>
          </w:tcPr>
          <w:p w14:paraId="3E5071D1" w14:textId="1E08FF9A" w:rsidR="009A2C64" w:rsidRDefault="009A2C64" w:rsidP="009A2C64">
            <w:pPr>
              <w:jc w:val="center"/>
            </w:pPr>
            <w:r>
              <w:t>P</w:t>
            </w:r>
          </w:p>
        </w:tc>
        <w:tc>
          <w:tcPr>
            <w:tcW w:w="630" w:type="dxa"/>
            <w:shd w:val="clear" w:color="auto" w:fill="auto"/>
            <w:vAlign w:val="center"/>
          </w:tcPr>
          <w:p w14:paraId="2F2B23C9" w14:textId="77777777" w:rsidR="009A2C64" w:rsidRPr="007078CF" w:rsidRDefault="009A2C64" w:rsidP="009A2C64">
            <w:pPr>
              <w:jc w:val="center"/>
              <w:rPr>
                <w:b/>
                <w:bCs/>
                <w:color w:val="000000"/>
                <w:sz w:val="22"/>
                <w:szCs w:val="22"/>
              </w:rPr>
            </w:pPr>
          </w:p>
        </w:tc>
      </w:tr>
      <w:tr w:rsidR="009A2C64" w:rsidRPr="005F5691" w14:paraId="0F2C9D72" w14:textId="77777777" w:rsidTr="000C3826">
        <w:trPr>
          <w:trHeight w:val="124"/>
        </w:trPr>
        <w:tc>
          <w:tcPr>
            <w:tcW w:w="1800" w:type="dxa"/>
            <w:shd w:val="clear" w:color="auto" w:fill="auto"/>
          </w:tcPr>
          <w:p w14:paraId="0211839F" w14:textId="3DA0D2F0" w:rsidR="009A2C64" w:rsidRPr="005F5691" w:rsidRDefault="009A2C64" w:rsidP="009A2C64">
            <w:r w:rsidRPr="005F5691">
              <w:t>Stable, Public</w:t>
            </w:r>
          </w:p>
        </w:tc>
        <w:tc>
          <w:tcPr>
            <w:tcW w:w="360" w:type="dxa"/>
            <w:shd w:val="clear" w:color="auto" w:fill="auto"/>
            <w:vAlign w:val="center"/>
          </w:tcPr>
          <w:p w14:paraId="74F32F3F" w14:textId="77777777" w:rsidR="009A2C64" w:rsidRDefault="009A2C64" w:rsidP="009A2C64">
            <w:pPr>
              <w:jc w:val="center"/>
            </w:pPr>
          </w:p>
        </w:tc>
        <w:tc>
          <w:tcPr>
            <w:tcW w:w="630" w:type="dxa"/>
            <w:shd w:val="clear" w:color="auto" w:fill="auto"/>
            <w:vAlign w:val="center"/>
          </w:tcPr>
          <w:p w14:paraId="3068757A" w14:textId="77777777" w:rsidR="009A2C64" w:rsidRDefault="009A2C64" w:rsidP="009A2C64">
            <w:pPr>
              <w:jc w:val="center"/>
            </w:pPr>
          </w:p>
        </w:tc>
        <w:tc>
          <w:tcPr>
            <w:tcW w:w="630" w:type="dxa"/>
            <w:shd w:val="clear" w:color="auto" w:fill="auto"/>
            <w:vAlign w:val="center"/>
          </w:tcPr>
          <w:p w14:paraId="326F8364" w14:textId="5DC927B0" w:rsidR="009A2C64" w:rsidRDefault="009A2C64" w:rsidP="009A2C64">
            <w:pPr>
              <w:jc w:val="center"/>
            </w:pPr>
            <w:r>
              <w:t>P</w:t>
            </w:r>
          </w:p>
        </w:tc>
        <w:tc>
          <w:tcPr>
            <w:tcW w:w="540" w:type="dxa"/>
            <w:shd w:val="clear" w:color="auto" w:fill="auto"/>
            <w:vAlign w:val="center"/>
          </w:tcPr>
          <w:p w14:paraId="7B106466" w14:textId="0904775D" w:rsidR="009A2C64" w:rsidRDefault="009A2C64" w:rsidP="009A2C64">
            <w:pPr>
              <w:jc w:val="center"/>
            </w:pPr>
            <w:r w:rsidRPr="005F5691">
              <w:t>S</w:t>
            </w:r>
          </w:p>
        </w:tc>
        <w:tc>
          <w:tcPr>
            <w:tcW w:w="540" w:type="dxa"/>
            <w:shd w:val="clear" w:color="auto" w:fill="auto"/>
            <w:vAlign w:val="center"/>
          </w:tcPr>
          <w:p w14:paraId="3EE88B6D" w14:textId="77777777" w:rsidR="009A2C64" w:rsidRDefault="009A2C64" w:rsidP="009A2C64">
            <w:pPr>
              <w:jc w:val="center"/>
            </w:pPr>
          </w:p>
        </w:tc>
        <w:tc>
          <w:tcPr>
            <w:tcW w:w="540" w:type="dxa"/>
            <w:shd w:val="clear" w:color="auto" w:fill="auto"/>
            <w:vAlign w:val="center"/>
          </w:tcPr>
          <w:p w14:paraId="7A399D80" w14:textId="77777777" w:rsidR="009A2C64" w:rsidRDefault="009A2C64" w:rsidP="009A2C64">
            <w:pPr>
              <w:jc w:val="center"/>
            </w:pPr>
          </w:p>
        </w:tc>
        <w:tc>
          <w:tcPr>
            <w:tcW w:w="540" w:type="dxa"/>
            <w:shd w:val="clear" w:color="auto" w:fill="auto"/>
            <w:vAlign w:val="center"/>
          </w:tcPr>
          <w:p w14:paraId="0F5C2D97" w14:textId="77777777" w:rsidR="009A2C64" w:rsidRPr="005F5691" w:rsidRDefault="009A2C64" w:rsidP="009A2C64">
            <w:pPr>
              <w:jc w:val="center"/>
            </w:pPr>
          </w:p>
        </w:tc>
        <w:tc>
          <w:tcPr>
            <w:tcW w:w="630" w:type="dxa"/>
            <w:shd w:val="clear" w:color="auto" w:fill="auto"/>
            <w:vAlign w:val="center"/>
          </w:tcPr>
          <w:p w14:paraId="5E4DB785" w14:textId="77777777" w:rsidR="009A2C64" w:rsidRDefault="009A2C64" w:rsidP="009A2C64">
            <w:pPr>
              <w:jc w:val="center"/>
            </w:pPr>
          </w:p>
        </w:tc>
        <w:tc>
          <w:tcPr>
            <w:tcW w:w="630" w:type="dxa"/>
            <w:shd w:val="clear" w:color="auto" w:fill="auto"/>
            <w:vAlign w:val="center"/>
          </w:tcPr>
          <w:p w14:paraId="668655F6" w14:textId="77777777" w:rsidR="009A2C64" w:rsidRDefault="009A2C64" w:rsidP="009A2C64">
            <w:pPr>
              <w:jc w:val="center"/>
            </w:pPr>
          </w:p>
        </w:tc>
        <w:tc>
          <w:tcPr>
            <w:tcW w:w="720" w:type="dxa"/>
            <w:shd w:val="clear" w:color="auto" w:fill="auto"/>
            <w:vAlign w:val="center"/>
          </w:tcPr>
          <w:p w14:paraId="4A9CA6BE" w14:textId="77777777" w:rsidR="009A2C64" w:rsidRDefault="009A2C64" w:rsidP="009A2C64">
            <w:pPr>
              <w:jc w:val="center"/>
            </w:pPr>
          </w:p>
        </w:tc>
        <w:tc>
          <w:tcPr>
            <w:tcW w:w="540" w:type="dxa"/>
            <w:shd w:val="clear" w:color="auto" w:fill="auto"/>
            <w:vAlign w:val="center"/>
          </w:tcPr>
          <w:p w14:paraId="76B5A1D5" w14:textId="77777777" w:rsidR="009A2C64" w:rsidRDefault="009A2C64" w:rsidP="009A2C64">
            <w:pPr>
              <w:jc w:val="center"/>
            </w:pPr>
          </w:p>
        </w:tc>
        <w:tc>
          <w:tcPr>
            <w:tcW w:w="540" w:type="dxa"/>
            <w:shd w:val="clear" w:color="auto" w:fill="auto"/>
            <w:vAlign w:val="center"/>
          </w:tcPr>
          <w:p w14:paraId="310E6E47" w14:textId="0B63D7E5" w:rsidR="009A2C64" w:rsidRDefault="009A2C64" w:rsidP="009A2C64">
            <w:pPr>
              <w:jc w:val="center"/>
            </w:pPr>
            <w:r>
              <w:t>P</w:t>
            </w:r>
          </w:p>
        </w:tc>
        <w:tc>
          <w:tcPr>
            <w:tcW w:w="540" w:type="dxa"/>
            <w:shd w:val="clear" w:color="auto" w:fill="auto"/>
            <w:vAlign w:val="center"/>
          </w:tcPr>
          <w:p w14:paraId="11A9640D" w14:textId="77777777" w:rsidR="009A2C64" w:rsidRDefault="009A2C64" w:rsidP="009A2C64">
            <w:pPr>
              <w:jc w:val="center"/>
            </w:pPr>
          </w:p>
        </w:tc>
        <w:tc>
          <w:tcPr>
            <w:tcW w:w="630" w:type="dxa"/>
            <w:shd w:val="clear" w:color="auto" w:fill="auto"/>
            <w:vAlign w:val="center"/>
          </w:tcPr>
          <w:p w14:paraId="2A6FFA6D" w14:textId="77777777" w:rsidR="009A2C64" w:rsidRDefault="009A2C64" w:rsidP="009A2C64">
            <w:pPr>
              <w:jc w:val="center"/>
            </w:pPr>
          </w:p>
        </w:tc>
        <w:tc>
          <w:tcPr>
            <w:tcW w:w="540" w:type="dxa"/>
            <w:shd w:val="clear" w:color="auto" w:fill="auto"/>
            <w:vAlign w:val="center"/>
          </w:tcPr>
          <w:p w14:paraId="24E6E7D0" w14:textId="105E2D02" w:rsidR="009A2C64" w:rsidRDefault="009A2C64" w:rsidP="009A2C64">
            <w:pPr>
              <w:jc w:val="center"/>
            </w:pPr>
            <w:r>
              <w:t>P</w:t>
            </w:r>
          </w:p>
        </w:tc>
        <w:tc>
          <w:tcPr>
            <w:tcW w:w="450" w:type="dxa"/>
            <w:shd w:val="clear" w:color="auto" w:fill="auto"/>
            <w:vAlign w:val="center"/>
          </w:tcPr>
          <w:p w14:paraId="4957E397" w14:textId="07F15DC7" w:rsidR="009A2C64" w:rsidRDefault="009A2C64" w:rsidP="009A2C64">
            <w:pPr>
              <w:jc w:val="center"/>
            </w:pPr>
            <w:r>
              <w:t>P</w:t>
            </w:r>
          </w:p>
        </w:tc>
        <w:tc>
          <w:tcPr>
            <w:tcW w:w="630" w:type="dxa"/>
            <w:shd w:val="clear" w:color="auto" w:fill="auto"/>
            <w:vAlign w:val="center"/>
          </w:tcPr>
          <w:p w14:paraId="4BC2E734" w14:textId="77777777" w:rsidR="009A2C64" w:rsidRPr="007078CF" w:rsidRDefault="009A2C64" w:rsidP="009A2C64">
            <w:pPr>
              <w:jc w:val="center"/>
              <w:rPr>
                <w:b/>
                <w:bCs/>
                <w:color w:val="000000"/>
                <w:sz w:val="22"/>
                <w:szCs w:val="22"/>
              </w:rPr>
            </w:pPr>
          </w:p>
        </w:tc>
      </w:tr>
      <w:tr w:rsidR="009A2C64" w:rsidRPr="005F5691" w14:paraId="0430C024" w14:textId="77777777" w:rsidTr="000C3826">
        <w:trPr>
          <w:trHeight w:val="124"/>
        </w:trPr>
        <w:tc>
          <w:tcPr>
            <w:tcW w:w="1800" w:type="dxa"/>
            <w:shd w:val="clear" w:color="auto" w:fill="auto"/>
          </w:tcPr>
          <w:p w14:paraId="3C084F6C" w14:textId="5D47D016" w:rsidR="009A2C64" w:rsidRPr="005F5691" w:rsidRDefault="009A2C64" w:rsidP="009A2C64">
            <w:r w:rsidRPr="005F5691">
              <w:t xml:space="preserve">Stadium, Coliseum </w:t>
            </w:r>
          </w:p>
        </w:tc>
        <w:tc>
          <w:tcPr>
            <w:tcW w:w="360" w:type="dxa"/>
            <w:shd w:val="clear" w:color="auto" w:fill="auto"/>
            <w:vAlign w:val="center"/>
          </w:tcPr>
          <w:p w14:paraId="25DBB45C" w14:textId="77777777" w:rsidR="009A2C64" w:rsidRDefault="009A2C64" w:rsidP="009A2C64">
            <w:pPr>
              <w:jc w:val="center"/>
            </w:pPr>
          </w:p>
        </w:tc>
        <w:tc>
          <w:tcPr>
            <w:tcW w:w="630" w:type="dxa"/>
            <w:shd w:val="clear" w:color="auto" w:fill="auto"/>
            <w:vAlign w:val="center"/>
          </w:tcPr>
          <w:p w14:paraId="78A2E3E4" w14:textId="77777777" w:rsidR="009A2C64" w:rsidRDefault="009A2C64" w:rsidP="009A2C64">
            <w:pPr>
              <w:jc w:val="center"/>
            </w:pPr>
          </w:p>
        </w:tc>
        <w:tc>
          <w:tcPr>
            <w:tcW w:w="630" w:type="dxa"/>
            <w:shd w:val="clear" w:color="auto" w:fill="auto"/>
            <w:vAlign w:val="center"/>
          </w:tcPr>
          <w:p w14:paraId="1C0DA40E" w14:textId="77777777" w:rsidR="009A2C64" w:rsidRDefault="009A2C64" w:rsidP="009A2C64">
            <w:pPr>
              <w:jc w:val="center"/>
            </w:pPr>
          </w:p>
        </w:tc>
        <w:tc>
          <w:tcPr>
            <w:tcW w:w="540" w:type="dxa"/>
            <w:shd w:val="clear" w:color="auto" w:fill="auto"/>
            <w:vAlign w:val="center"/>
          </w:tcPr>
          <w:p w14:paraId="525B7B3C" w14:textId="77777777" w:rsidR="009A2C64" w:rsidRPr="005F5691" w:rsidRDefault="009A2C64" w:rsidP="009A2C64">
            <w:pPr>
              <w:jc w:val="center"/>
            </w:pPr>
          </w:p>
        </w:tc>
        <w:tc>
          <w:tcPr>
            <w:tcW w:w="540" w:type="dxa"/>
            <w:shd w:val="clear" w:color="auto" w:fill="auto"/>
            <w:vAlign w:val="center"/>
          </w:tcPr>
          <w:p w14:paraId="1A9397F2" w14:textId="77777777" w:rsidR="009A2C64" w:rsidRDefault="009A2C64" w:rsidP="009A2C64">
            <w:pPr>
              <w:jc w:val="center"/>
            </w:pPr>
          </w:p>
        </w:tc>
        <w:tc>
          <w:tcPr>
            <w:tcW w:w="540" w:type="dxa"/>
            <w:shd w:val="clear" w:color="auto" w:fill="auto"/>
            <w:vAlign w:val="center"/>
          </w:tcPr>
          <w:p w14:paraId="2B38EF04" w14:textId="77777777" w:rsidR="009A2C64" w:rsidRDefault="009A2C64" w:rsidP="009A2C64">
            <w:pPr>
              <w:jc w:val="center"/>
            </w:pPr>
          </w:p>
        </w:tc>
        <w:tc>
          <w:tcPr>
            <w:tcW w:w="540" w:type="dxa"/>
            <w:shd w:val="clear" w:color="auto" w:fill="auto"/>
            <w:vAlign w:val="center"/>
          </w:tcPr>
          <w:p w14:paraId="42362699" w14:textId="77777777" w:rsidR="009A2C64" w:rsidRPr="005F5691" w:rsidRDefault="009A2C64" w:rsidP="009A2C64">
            <w:pPr>
              <w:jc w:val="center"/>
            </w:pPr>
          </w:p>
        </w:tc>
        <w:tc>
          <w:tcPr>
            <w:tcW w:w="630" w:type="dxa"/>
            <w:shd w:val="clear" w:color="auto" w:fill="auto"/>
            <w:vAlign w:val="center"/>
          </w:tcPr>
          <w:p w14:paraId="327393A0" w14:textId="77777777" w:rsidR="009A2C64" w:rsidRDefault="009A2C64" w:rsidP="009A2C64">
            <w:pPr>
              <w:jc w:val="center"/>
            </w:pPr>
          </w:p>
        </w:tc>
        <w:tc>
          <w:tcPr>
            <w:tcW w:w="630" w:type="dxa"/>
            <w:shd w:val="clear" w:color="auto" w:fill="auto"/>
            <w:vAlign w:val="center"/>
          </w:tcPr>
          <w:p w14:paraId="16F32503" w14:textId="77777777" w:rsidR="009A2C64" w:rsidRDefault="009A2C64" w:rsidP="009A2C64">
            <w:pPr>
              <w:jc w:val="center"/>
            </w:pPr>
          </w:p>
        </w:tc>
        <w:tc>
          <w:tcPr>
            <w:tcW w:w="720" w:type="dxa"/>
            <w:shd w:val="clear" w:color="auto" w:fill="auto"/>
            <w:vAlign w:val="center"/>
          </w:tcPr>
          <w:p w14:paraId="08DFAD4C" w14:textId="77777777" w:rsidR="009A2C64" w:rsidRDefault="009A2C64" w:rsidP="009A2C64">
            <w:pPr>
              <w:jc w:val="center"/>
            </w:pPr>
          </w:p>
        </w:tc>
        <w:tc>
          <w:tcPr>
            <w:tcW w:w="540" w:type="dxa"/>
            <w:shd w:val="clear" w:color="auto" w:fill="auto"/>
            <w:vAlign w:val="center"/>
          </w:tcPr>
          <w:p w14:paraId="080801D9" w14:textId="77777777" w:rsidR="009A2C64" w:rsidRDefault="009A2C64" w:rsidP="009A2C64">
            <w:pPr>
              <w:jc w:val="center"/>
            </w:pPr>
          </w:p>
        </w:tc>
        <w:tc>
          <w:tcPr>
            <w:tcW w:w="540" w:type="dxa"/>
            <w:shd w:val="clear" w:color="auto" w:fill="auto"/>
            <w:vAlign w:val="center"/>
          </w:tcPr>
          <w:p w14:paraId="363B8F04" w14:textId="77777777" w:rsidR="009A2C64" w:rsidRDefault="009A2C64" w:rsidP="009A2C64">
            <w:pPr>
              <w:jc w:val="center"/>
            </w:pPr>
          </w:p>
        </w:tc>
        <w:tc>
          <w:tcPr>
            <w:tcW w:w="540" w:type="dxa"/>
            <w:shd w:val="clear" w:color="auto" w:fill="auto"/>
            <w:vAlign w:val="center"/>
          </w:tcPr>
          <w:p w14:paraId="25EA543D" w14:textId="77777777" w:rsidR="009A2C64" w:rsidRDefault="009A2C64" w:rsidP="009A2C64">
            <w:pPr>
              <w:jc w:val="center"/>
            </w:pPr>
          </w:p>
        </w:tc>
        <w:tc>
          <w:tcPr>
            <w:tcW w:w="630" w:type="dxa"/>
            <w:shd w:val="clear" w:color="auto" w:fill="auto"/>
            <w:vAlign w:val="center"/>
          </w:tcPr>
          <w:p w14:paraId="29AE5C16" w14:textId="77777777" w:rsidR="009A2C64" w:rsidRDefault="009A2C64" w:rsidP="009A2C64">
            <w:pPr>
              <w:jc w:val="center"/>
            </w:pPr>
          </w:p>
        </w:tc>
        <w:tc>
          <w:tcPr>
            <w:tcW w:w="540" w:type="dxa"/>
            <w:shd w:val="clear" w:color="auto" w:fill="auto"/>
            <w:vAlign w:val="center"/>
          </w:tcPr>
          <w:p w14:paraId="210F8D1D" w14:textId="2706BFE0" w:rsidR="009A2C64" w:rsidRDefault="009A2C64" w:rsidP="009A2C64">
            <w:pPr>
              <w:jc w:val="center"/>
            </w:pPr>
            <w:r>
              <w:t>P</w:t>
            </w:r>
          </w:p>
        </w:tc>
        <w:tc>
          <w:tcPr>
            <w:tcW w:w="450" w:type="dxa"/>
            <w:shd w:val="clear" w:color="auto" w:fill="auto"/>
            <w:vAlign w:val="center"/>
          </w:tcPr>
          <w:p w14:paraId="6CA55232" w14:textId="48FBACB9" w:rsidR="009A2C64" w:rsidRDefault="009A2C64" w:rsidP="009A2C64">
            <w:pPr>
              <w:jc w:val="center"/>
            </w:pPr>
            <w:r>
              <w:t>P</w:t>
            </w:r>
          </w:p>
        </w:tc>
        <w:tc>
          <w:tcPr>
            <w:tcW w:w="630" w:type="dxa"/>
            <w:shd w:val="clear" w:color="auto" w:fill="auto"/>
            <w:vAlign w:val="center"/>
          </w:tcPr>
          <w:p w14:paraId="1D4F3F01" w14:textId="77777777" w:rsidR="009A2C64" w:rsidRPr="007078CF" w:rsidRDefault="009A2C64" w:rsidP="009A2C64">
            <w:pPr>
              <w:jc w:val="center"/>
              <w:rPr>
                <w:b/>
                <w:bCs/>
                <w:color w:val="000000"/>
                <w:sz w:val="22"/>
                <w:szCs w:val="22"/>
              </w:rPr>
            </w:pPr>
          </w:p>
        </w:tc>
      </w:tr>
      <w:tr w:rsidR="009A2C64" w:rsidRPr="005F5691" w14:paraId="297D3AC9" w14:textId="77777777" w:rsidTr="000C3826">
        <w:trPr>
          <w:trHeight w:val="124"/>
        </w:trPr>
        <w:tc>
          <w:tcPr>
            <w:tcW w:w="1800" w:type="dxa"/>
            <w:shd w:val="clear" w:color="auto" w:fill="auto"/>
          </w:tcPr>
          <w:p w14:paraId="52CADDE6" w14:textId="44450829" w:rsidR="009A2C64" w:rsidRPr="005F5691" w:rsidRDefault="009A2C64" w:rsidP="009A2C64">
            <w:r w:rsidRPr="005F5691">
              <w:t>Theater, Outdoor</w:t>
            </w:r>
          </w:p>
        </w:tc>
        <w:tc>
          <w:tcPr>
            <w:tcW w:w="360" w:type="dxa"/>
            <w:shd w:val="clear" w:color="auto" w:fill="auto"/>
            <w:vAlign w:val="center"/>
          </w:tcPr>
          <w:p w14:paraId="4BAF911A" w14:textId="77777777" w:rsidR="009A2C64" w:rsidRDefault="009A2C64" w:rsidP="009A2C64">
            <w:pPr>
              <w:jc w:val="center"/>
            </w:pPr>
          </w:p>
        </w:tc>
        <w:tc>
          <w:tcPr>
            <w:tcW w:w="630" w:type="dxa"/>
            <w:shd w:val="clear" w:color="auto" w:fill="auto"/>
            <w:vAlign w:val="center"/>
          </w:tcPr>
          <w:p w14:paraId="295E7667" w14:textId="77777777" w:rsidR="009A2C64" w:rsidRDefault="009A2C64" w:rsidP="009A2C64">
            <w:pPr>
              <w:jc w:val="center"/>
            </w:pPr>
          </w:p>
        </w:tc>
        <w:tc>
          <w:tcPr>
            <w:tcW w:w="630" w:type="dxa"/>
            <w:shd w:val="clear" w:color="auto" w:fill="auto"/>
            <w:vAlign w:val="center"/>
          </w:tcPr>
          <w:p w14:paraId="27F10CBC" w14:textId="2756F040" w:rsidR="009A2C64" w:rsidRDefault="009A2C64" w:rsidP="009A2C64">
            <w:pPr>
              <w:jc w:val="center"/>
            </w:pPr>
            <w:r w:rsidRPr="005F5691">
              <w:t>S</w:t>
            </w:r>
          </w:p>
        </w:tc>
        <w:tc>
          <w:tcPr>
            <w:tcW w:w="540" w:type="dxa"/>
            <w:shd w:val="clear" w:color="auto" w:fill="auto"/>
            <w:vAlign w:val="center"/>
          </w:tcPr>
          <w:p w14:paraId="65824E6E" w14:textId="77777777" w:rsidR="009A2C64" w:rsidRPr="005F5691" w:rsidRDefault="009A2C64" w:rsidP="009A2C64">
            <w:pPr>
              <w:jc w:val="center"/>
            </w:pPr>
          </w:p>
        </w:tc>
        <w:tc>
          <w:tcPr>
            <w:tcW w:w="540" w:type="dxa"/>
            <w:shd w:val="clear" w:color="auto" w:fill="auto"/>
            <w:vAlign w:val="center"/>
          </w:tcPr>
          <w:p w14:paraId="5307AC66" w14:textId="77777777" w:rsidR="009A2C64" w:rsidRDefault="009A2C64" w:rsidP="009A2C64">
            <w:pPr>
              <w:jc w:val="center"/>
            </w:pPr>
          </w:p>
        </w:tc>
        <w:tc>
          <w:tcPr>
            <w:tcW w:w="540" w:type="dxa"/>
            <w:shd w:val="clear" w:color="auto" w:fill="auto"/>
            <w:vAlign w:val="center"/>
          </w:tcPr>
          <w:p w14:paraId="686DA81C" w14:textId="77777777" w:rsidR="009A2C64" w:rsidRDefault="009A2C64" w:rsidP="009A2C64">
            <w:pPr>
              <w:jc w:val="center"/>
            </w:pPr>
          </w:p>
        </w:tc>
        <w:tc>
          <w:tcPr>
            <w:tcW w:w="540" w:type="dxa"/>
            <w:shd w:val="clear" w:color="auto" w:fill="auto"/>
            <w:vAlign w:val="center"/>
          </w:tcPr>
          <w:p w14:paraId="51D718F5" w14:textId="77777777" w:rsidR="009A2C64" w:rsidRPr="005F5691" w:rsidRDefault="009A2C64" w:rsidP="009A2C64">
            <w:pPr>
              <w:jc w:val="center"/>
            </w:pPr>
          </w:p>
        </w:tc>
        <w:tc>
          <w:tcPr>
            <w:tcW w:w="630" w:type="dxa"/>
            <w:shd w:val="clear" w:color="auto" w:fill="auto"/>
            <w:vAlign w:val="center"/>
          </w:tcPr>
          <w:p w14:paraId="43E5403A" w14:textId="77777777" w:rsidR="009A2C64" w:rsidRDefault="009A2C64" w:rsidP="009A2C64">
            <w:pPr>
              <w:jc w:val="center"/>
            </w:pPr>
          </w:p>
        </w:tc>
        <w:tc>
          <w:tcPr>
            <w:tcW w:w="630" w:type="dxa"/>
            <w:shd w:val="clear" w:color="auto" w:fill="auto"/>
            <w:vAlign w:val="center"/>
          </w:tcPr>
          <w:p w14:paraId="4CDDC703" w14:textId="77777777" w:rsidR="009A2C64" w:rsidRDefault="009A2C64" w:rsidP="009A2C64">
            <w:pPr>
              <w:jc w:val="center"/>
            </w:pPr>
          </w:p>
        </w:tc>
        <w:tc>
          <w:tcPr>
            <w:tcW w:w="720" w:type="dxa"/>
            <w:shd w:val="clear" w:color="auto" w:fill="auto"/>
            <w:vAlign w:val="center"/>
          </w:tcPr>
          <w:p w14:paraId="7328A50A" w14:textId="4D4B9B8B" w:rsidR="009A2C64" w:rsidRDefault="009A2C64" w:rsidP="009A2C64">
            <w:pPr>
              <w:jc w:val="center"/>
            </w:pPr>
            <w:r w:rsidRPr="005F5691">
              <w:t>S</w:t>
            </w:r>
          </w:p>
        </w:tc>
        <w:tc>
          <w:tcPr>
            <w:tcW w:w="540" w:type="dxa"/>
            <w:shd w:val="clear" w:color="auto" w:fill="auto"/>
            <w:vAlign w:val="center"/>
          </w:tcPr>
          <w:p w14:paraId="7950607F" w14:textId="77777777" w:rsidR="009A2C64" w:rsidRDefault="009A2C64" w:rsidP="009A2C64">
            <w:pPr>
              <w:jc w:val="center"/>
            </w:pPr>
          </w:p>
        </w:tc>
        <w:tc>
          <w:tcPr>
            <w:tcW w:w="540" w:type="dxa"/>
            <w:shd w:val="clear" w:color="auto" w:fill="auto"/>
            <w:vAlign w:val="center"/>
          </w:tcPr>
          <w:p w14:paraId="1B92EFAF" w14:textId="689B0A98" w:rsidR="009A2C64" w:rsidRDefault="009A2C64" w:rsidP="009A2C64">
            <w:pPr>
              <w:jc w:val="center"/>
            </w:pPr>
            <w:r>
              <w:t>P</w:t>
            </w:r>
          </w:p>
        </w:tc>
        <w:tc>
          <w:tcPr>
            <w:tcW w:w="540" w:type="dxa"/>
            <w:shd w:val="clear" w:color="auto" w:fill="auto"/>
            <w:vAlign w:val="center"/>
          </w:tcPr>
          <w:p w14:paraId="6F01D6AD" w14:textId="77777777" w:rsidR="009A2C64" w:rsidRDefault="009A2C64" w:rsidP="009A2C64">
            <w:pPr>
              <w:jc w:val="center"/>
            </w:pPr>
          </w:p>
        </w:tc>
        <w:tc>
          <w:tcPr>
            <w:tcW w:w="630" w:type="dxa"/>
            <w:shd w:val="clear" w:color="auto" w:fill="auto"/>
            <w:vAlign w:val="center"/>
          </w:tcPr>
          <w:p w14:paraId="34959D57" w14:textId="77777777" w:rsidR="009A2C64" w:rsidRDefault="009A2C64" w:rsidP="009A2C64">
            <w:pPr>
              <w:jc w:val="center"/>
            </w:pPr>
          </w:p>
        </w:tc>
        <w:tc>
          <w:tcPr>
            <w:tcW w:w="540" w:type="dxa"/>
            <w:shd w:val="clear" w:color="auto" w:fill="auto"/>
            <w:vAlign w:val="center"/>
          </w:tcPr>
          <w:p w14:paraId="6AC1DB0F" w14:textId="1EF26707" w:rsidR="009A2C64" w:rsidRDefault="009A2C64" w:rsidP="009A2C64">
            <w:pPr>
              <w:jc w:val="center"/>
            </w:pPr>
            <w:r>
              <w:t>P</w:t>
            </w:r>
          </w:p>
        </w:tc>
        <w:tc>
          <w:tcPr>
            <w:tcW w:w="450" w:type="dxa"/>
            <w:shd w:val="clear" w:color="auto" w:fill="auto"/>
            <w:vAlign w:val="center"/>
          </w:tcPr>
          <w:p w14:paraId="29FDC117" w14:textId="54672A0B" w:rsidR="009A2C64" w:rsidRDefault="009A2C64" w:rsidP="009A2C64">
            <w:pPr>
              <w:jc w:val="center"/>
            </w:pPr>
            <w:r>
              <w:t>P</w:t>
            </w:r>
          </w:p>
        </w:tc>
        <w:tc>
          <w:tcPr>
            <w:tcW w:w="630" w:type="dxa"/>
            <w:shd w:val="clear" w:color="auto" w:fill="auto"/>
            <w:vAlign w:val="center"/>
          </w:tcPr>
          <w:p w14:paraId="06E565C0" w14:textId="77777777" w:rsidR="009A2C64" w:rsidRPr="007078CF" w:rsidRDefault="009A2C64" w:rsidP="009A2C64">
            <w:pPr>
              <w:jc w:val="center"/>
              <w:rPr>
                <w:b/>
                <w:bCs/>
                <w:color w:val="000000"/>
                <w:sz w:val="22"/>
                <w:szCs w:val="22"/>
              </w:rPr>
            </w:pPr>
          </w:p>
        </w:tc>
      </w:tr>
    </w:tbl>
    <w:p w14:paraId="0065501A" w14:textId="77777777" w:rsidR="00CB50DA" w:rsidRDefault="00CB50DA" w:rsidP="009A2C64">
      <w:pPr>
        <w:sectPr w:rsidR="00CB50DA" w:rsidSect="00223D27">
          <w:footerReference w:type="default" r:id="rId10"/>
          <w:pgSz w:w="12240" w:h="15840"/>
          <w:pgMar w:top="720" w:right="1440" w:bottom="1440" w:left="1440" w:header="720" w:footer="1440" w:gutter="0"/>
          <w:pgNumType w:start="1"/>
          <w:cols w:space="720"/>
          <w:noEndnote/>
          <w:docGrid w:linePitch="326"/>
        </w:sectPr>
      </w:pP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9A2C64" w:rsidRPr="005F5691" w14:paraId="5B2BB935" w14:textId="77777777" w:rsidTr="00CB50DA">
        <w:trPr>
          <w:trHeight w:val="124"/>
        </w:trPr>
        <w:tc>
          <w:tcPr>
            <w:tcW w:w="1800" w:type="dxa"/>
            <w:shd w:val="clear" w:color="auto" w:fill="D1D1D1" w:themeFill="background2" w:themeFillShade="E6"/>
          </w:tcPr>
          <w:p w14:paraId="42CFEF9C" w14:textId="77777777" w:rsidR="009A2C64" w:rsidRPr="005F5691" w:rsidRDefault="009A2C64" w:rsidP="009A2C64"/>
        </w:tc>
        <w:tc>
          <w:tcPr>
            <w:tcW w:w="360" w:type="dxa"/>
            <w:shd w:val="clear" w:color="auto" w:fill="D1D1D1" w:themeFill="background2" w:themeFillShade="E6"/>
            <w:vAlign w:val="center"/>
          </w:tcPr>
          <w:p w14:paraId="3E28141B" w14:textId="7E76911D" w:rsidR="009A2C64" w:rsidRDefault="009A2C64" w:rsidP="009A2C64">
            <w:pPr>
              <w:jc w:val="center"/>
            </w:pPr>
            <w:r w:rsidRPr="007078CF">
              <w:rPr>
                <w:b/>
                <w:bCs/>
                <w:color w:val="000000"/>
                <w:sz w:val="22"/>
                <w:szCs w:val="22"/>
              </w:rPr>
              <w:t>C</w:t>
            </w:r>
          </w:p>
        </w:tc>
        <w:tc>
          <w:tcPr>
            <w:tcW w:w="630" w:type="dxa"/>
            <w:shd w:val="clear" w:color="auto" w:fill="D1D1D1" w:themeFill="background2" w:themeFillShade="E6"/>
            <w:vAlign w:val="center"/>
          </w:tcPr>
          <w:p w14:paraId="229820E2" w14:textId="25AA09C9" w:rsidR="009A2C64" w:rsidRDefault="009A2C64" w:rsidP="009A2C64">
            <w:pPr>
              <w:jc w:val="center"/>
            </w:pPr>
            <w:r w:rsidRPr="007078CF">
              <w:rPr>
                <w:b/>
                <w:bCs/>
                <w:color w:val="000000"/>
                <w:sz w:val="22"/>
                <w:szCs w:val="22"/>
              </w:rPr>
              <w:t>AP</w:t>
            </w:r>
          </w:p>
        </w:tc>
        <w:tc>
          <w:tcPr>
            <w:tcW w:w="630" w:type="dxa"/>
            <w:shd w:val="clear" w:color="auto" w:fill="D1D1D1" w:themeFill="background2" w:themeFillShade="E6"/>
            <w:vAlign w:val="center"/>
          </w:tcPr>
          <w:p w14:paraId="4132461C" w14:textId="07462E6D" w:rsidR="009A2C64" w:rsidRDefault="009A2C64" w:rsidP="009A2C64">
            <w:pPr>
              <w:jc w:val="center"/>
            </w:pPr>
            <w:r w:rsidRPr="007078CF">
              <w:rPr>
                <w:b/>
                <w:bCs/>
                <w:color w:val="000000"/>
                <w:sz w:val="22"/>
                <w:szCs w:val="22"/>
              </w:rPr>
              <w:t>AG</w:t>
            </w:r>
          </w:p>
        </w:tc>
        <w:tc>
          <w:tcPr>
            <w:tcW w:w="540" w:type="dxa"/>
            <w:shd w:val="clear" w:color="auto" w:fill="D1D1D1" w:themeFill="background2" w:themeFillShade="E6"/>
            <w:vAlign w:val="center"/>
          </w:tcPr>
          <w:p w14:paraId="40B86901" w14:textId="2A6FCD3D" w:rsidR="009A2C64" w:rsidRDefault="009A2C64" w:rsidP="009A2C64">
            <w:pPr>
              <w:jc w:val="center"/>
            </w:pPr>
            <w:r w:rsidRPr="007078CF">
              <w:rPr>
                <w:b/>
                <w:bCs/>
                <w:color w:val="000000"/>
                <w:sz w:val="22"/>
                <w:szCs w:val="22"/>
              </w:rPr>
              <w:t>RE</w:t>
            </w:r>
          </w:p>
        </w:tc>
        <w:tc>
          <w:tcPr>
            <w:tcW w:w="540" w:type="dxa"/>
            <w:shd w:val="clear" w:color="auto" w:fill="D1D1D1" w:themeFill="background2" w:themeFillShade="E6"/>
            <w:vAlign w:val="center"/>
          </w:tcPr>
          <w:p w14:paraId="7DA1141D" w14:textId="1E215522" w:rsidR="009A2C64" w:rsidRDefault="009A2C64" w:rsidP="009A2C64">
            <w:pPr>
              <w:jc w:val="center"/>
            </w:pPr>
            <w:r w:rsidRPr="007078CF">
              <w:rPr>
                <w:b/>
                <w:bCs/>
                <w:color w:val="000000"/>
                <w:sz w:val="22"/>
                <w:szCs w:val="22"/>
              </w:rPr>
              <w:t>R1</w:t>
            </w:r>
          </w:p>
        </w:tc>
        <w:tc>
          <w:tcPr>
            <w:tcW w:w="540" w:type="dxa"/>
            <w:shd w:val="clear" w:color="auto" w:fill="D1D1D1" w:themeFill="background2" w:themeFillShade="E6"/>
            <w:vAlign w:val="center"/>
          </w:tcPr>
          <w:p w14:paraId="278DAB0D" w14:textId="7FCBC720" w:rsidR="009A2C64" w:rsidRDefault="009A2C64" w:rsidP="009A2C64">
            <w:pPr>
              <w:jc w:val="center"/>
            </w:pPr>
            <w:r w:rsidRPr="007078CF">
              <w:rPr>
                <w:b/>
                <w:bCs/>
                <w:color w:val="000000"/>
                <w:sz w:val="22"/>
                <w:szCs w:val="22"/>
              </w:rPr>
              <w:t>R2</w:t>
            </w:r>
          </w:p>
        </w:tc>
        <w:tc>
          <w:tcPr>
            <w:tcW w:w="540" w:type="dxa"/>
            <w:shd w:val="clear" w:color="auto" w:fill="D1D1D1" w:themeFill="background2" w:themeFillShade="E6"/>
            <w:vAlign w:val="center"/>
          </w:tcPr>
          <w:p w14:paraId="00E7D7C9" w14:textId="47A3054B" w:rsidR="009A2C64" w:rsidRDefault="009A2C64" w:rsidP="009A2C64">
            <w:pPr>
              <w:jc w:val="center"/>
            </w:pPr>
            <w:r w:rsidRPr="007078CF">
              <w:rPr>
                <w:b/>
                <w:bCs/>
                <w:color w:val="000000"/>
                <w:sz w:val="22"/>
                <w:szCs w:val="22"/>
              </w:rPr>
              <w:t>R3</w:t>
            </w:r>
          </w:p>
        </w:tc>
        <w:tc>
          <w:tcPr>
            <w:tcW w:w="630" w:type="dxa"/>
            <w:shd w:val="clear" w:color="auto" w:fill="D1D1D1" w:themeFill="background2" w:themeFillShade="E6"/>
            <w:vAlign w:val="center"/>
          </w:tcPr>
          <w:p w14:paraId="594DE720" w14:textId="540EF306" w:rsidR="009A2C64" w:rsidRDefault="009A2C64" w:rsidP="009A2C64">
            <w:pPr>
              <w:jc w:val="center"/>
            </w:pPr>
            <w:r w:rsidRPr="007078CF">
              <w:rPr>
                <w:b/>
                <w:bCs/>
                <w:color w:val="000000"/>
                <w:sz w:val="22"/>
                <w:szCs w:val="22"/>
              </w:rPr>
              <w:t>R4</w:t>
            </w:r>
          </w:p>
        </w:tc>
        <w:tc>
          <w:tcPr>
            <w:tcW w:w="630" w:type="dxa"/>
            <w:shd w:val="clear" w:color="auto" w:fill="D1D1D1" w:themeFill="background2" w:themeFillShade="E6"/>
            <w:vAlign w:val="center"/>
          </w:tcPr>
          <w:p w14:paraId="1CA89DCE" w14:textId="5C8E12C8" w:rsidR="009A2C64" w:rsidRDefault="009A2C64" w:rsidP="009A2C64">
            <w:pPr>
              <w:jc w:val="center"/>
            </w:pPr>
            <w:r w:rsidRPr="007078CF">
              <w:rPr>
                <w:b/>
                <w:bCs/>
                <w:color w:val="000000"/>
                <w:sz w:val="22"/>
                <w:szCs w:val="22"/>
              </w:rPr>
              <w:t>MF</w:t>
            </w:r>
          </w:p>
        </w:tc>
        <w:tc>
          <w:tcPr>
            <w:tcW w:w="720" w:type="dxa"/>
            <w:shd w:val="clear" w:color="auto" w:fill="D1D1D1" w:themeFill="background2" w:themeFillShade="E6"/>
            <w:vAlign w:val="center"/>
          </w:tcPr>
          <w:p w14:paraId="0BBAAB5A" w14:textId="5173682F" w:rsidR="009A2C64" w:rsidRDefault="009A2C64" w:rsidP="009A2C64">
            <w:pPr>
              <w:jc w:val="center"/>
            </w:pPr>
            <w:r w:rsidRPr="007078CF">
              <w:rPr>
                <w:b/>
                <w:bCs/>
                <w:color w:val="000000"/>
                <w:sz w:val="22"/>
                <w:szCs w:val="22"/>
              </w:rPr>
              <w:t>AB</w:t>
            </w:r>
          </w:p>
        </w:tc>
        <w:tc>
          <w:tcPr>
            <w:tcW w:w="540" w:type="dxa"/>
            <w:shd w:val="clear" w:color="auto" w:fill="D1D1D1" w:themeFill="background2" w:themeFillShade="E6"/>
            <w:vAlign w:val="center"/>
          </w:tcPr>
          <w:p w14:paraId="134C4210" w14:textId="5370B1A2" w:rsidR="009A2C64" w:rsidRDefault="009A2C64" w:rsidP="009A2C64">
            <w:pPr>
              <w:jc w:val="center"/>
            </w:pPr>
            <w:r w:rsidRPr="007078CF">
              <w:rPr>
                <w:b/>
                <w:bCs/>
                <w:color w:val="000000"/>
                <w:sz w:val="22"/>
                <w:szCs w:val="22"/>
              </w:rPr>
              <w:t>LB</w:t>
            </w:r>
          </w:p>
        </w:tc>
        <w:tc>
          <w:tcPr>
            <w:tcW w:w="540" w:type="dxa"/>
            <w:shd w:val="clear" w:color="auto" w:fill="D1D1D1" w:themeFill="background2" w:themeFillShade="E6"/>
            <w:vAlign w:val="center"/>
          </w:tcPr>
          <w:p w14:paraId="6F8F1349" w14:textId="255B7689" w:rsidR="009A2C64" w:rsidRDefault="009A2C64" w:rsidP="009A2C64">
            <w:pPr>
              <w:jc w:val="center"/>
            </w:pPr>
            <w:r w:rsidRPr="007078CF">
              <w:rPr>
                <w:b/>
                <w:bCs/>
                <w:color w:val="000000"/>
                <w:sz w:val="22"/>
                <w:szCs w:val="22"/>
              </w:rPr>
              <w:t>GB</w:t>
            </w:r>
          </w:p>
        </w:tc>
        <w:tc>
          <w:tcPr>
            <w:tcW w:w="540" w:type="dxa"/>
            <w:shd w:val="clear" w:color="auto" w:fill="D1D1D1" w:themeFill="background2" w:themeFillShade="E6"/>
            <w:vAlign w:val="center"/>
          </w:tcPr>
          <w:p w14:paraId="5EE3CF8E" w14:textId="40DF21B6" w:rsidR="009A2C64" w:rsidRDefault="009A2C64" w:rsidP="009A2C64">
            <w:pPr>
              <w:jc w:val="center"/>
            </w:pPr>
            <w:r w:rsidRPr="007078CF">
              <w:rPr>
                <w:b/>
                <w:bCs/>
                <w:color w:val="000000"/>
                <w:sz w:val="22"/>
                <w:szCs w:val="22"/>
              </w:rPr>
              <w:t>UB</w:t>
            </w:r>
          </w:p>
        </w:tc>
        <w:tc>
          <w:tcPr>
            <w:tcW w:w="630" w:type="dxa"/>
            <w:shd w:val="clear" w:color="auto" w:fill="D1D1D1" w:themeFill="background2" w:themeFillShade="E6"/>
            <w:vAlign w:val="center"/>
          </w:tcPr>
          <w:p w14:paraId="649E5420" w14:textId="4B1D28F2" w:rsidR="009A2C64" w:rsidRDefault="009A2C64" w:rsidP="009A2C64">
            <w:pPr>
              <w:jc w:val="center"/>
            </w:pPr>
            <w:r w:rsidRPr="007078CF">
              <w:rPr>
                <w:b/>
                <w:bCs/>
                <w:color w:val="000000"/>
                <w:sz w:val="22"/>
                <w:szCs w:val="22"/>
              </w:rPr>
              <w:t>PB</w:t>
            </w:r>
          </w:p>
        </w:tc>
        <w:tc>
          <w:tcPr>
            <w:tcW w:w="540" w:type="dxa"/>
            <w:shd w:val="clear" w:color="auto" w:fill="D1D1D1" w:themeFill="background2" w:themeFillShade="E6"/>
            <w:vAlign w:val="center"/>
          </w:tcPr>
          <w:p w14:paraId="290E2BCA" w14:textId="38B89FFC" w:rsidR="009A2C64" w:rsidRDefault="009A2C64" w:rsidP="009A2C64">
            <w:pPr>
              <w:jc w:val="center"/>
            </w:pPr>
            <w:r w:rsidRPr="007078CF">
              <w:rPr>
                <w:b/>
                <w:bCs/>
                <w:color w:val="000000"/>
                <w:sz w:val="22"/>
                <w:szCs w:val="22"/>
              </w:rPr>
              <w:t>I1</w:t>
            </w:r>
          </w:p>
        </w:tc>
        <w:tc>
          <w:tcPr>
            <w:tcW w:w="450" w:type="dxa"/>
            <w:shd w:val="clear" w:color="auto" w:fill="D1D1D1" w:themeFill="background2" w:themeFillShade="E6"/>
            <w:vAlign w:val="center"/>
          </w:tcPr>
          <w:p w14:paraId="1FB2A7E5" w14:textId="1DDE58BF" w:rsidR="009A2C64" w:rsidRDefault="009A2C64" w:rsidP="009A2C64">
            <w:pPr>
              <w:jc w:val="center"/>
            </w:pPr>
            <w:r w:rsidRPr="007078CF">
              <w:rPr>
                <w:b/>
                <w:bCs/>
                <w:color w:val="000000"/>
                <w:sz w:val="22"/>
                <w:szCs w:val="22"/>
              </w:rPr>
              <w:t>I2</w:t>
            </w:r>
          </w:p>
        </w:tc>
        <w:tc>
          <w:tcPr>
            <w:tcW w:w="630" w:type="dxa"/>
            <w:shd w:val="clear" w:color="auto" w:fill="D1D1D1" w:themeFill="background2" w:themeFillShade="E6"/>
            <w:vAlign w:val="center"/>
          </w:tcPr>
          <w:p w14:paraId="23DFC8EC" w14:textId="75FF54D3" w:rsidR="009A2C64" w:rsidRPr="007078CF" w:rsidRDefault="009A2C64" w:rsidP="009A2C64">
            <w:pPr>
              <w:jc w:val="center"/>
              <w:rPr>
                <w:b/>
                <w:bCs/>
                <w:color w:val="000000"/>
                <w:sz w:val="22"/>
                <w:szCs w:val="22"/>
              </w:rPr>
            </w:pPr>
            <w:r w:rsidRPr="007078CF">
              <w:rPr>
                <w:b/>
                <w:bCs/>
                <w:color w:val="000000"/>
                <w:sz w:val="22"/>
                <w:szCs w:val="22"/>
              </w:rPr>
              <w:t>AZ</w:t>
            </w:r>
          </w:p>
        </w:tc>
      </w:tr>
      <w:tr w:rsidR="009A2C64" w:rsidRPr="005F5691" w14:paraId="1D67515E" w14:textId="77777777" w:rsidTr="009A2C64">
        <w:trPr>
          <w:trHeight w:val="124"/>
        </w:trPr>
        <w:tc>
          <w:tcPr>
            <w:tcW w:w="11430" w:type="dxa"/>
            <w:gridSpan w:val="18"/>
            <w:shd w:val="clear" w:color="auto" w:fill="E97132" w:themeFill="accent2"/>
          </w:tcPr>
          <w:p w14:paraId="2402E065" w14:textId="01F752AD" w:rsidR="009A2C64" w:rsidRPr="007078CF" w:rsidRDefault="009A2C64" w:rsidP="009A2C64">
            <w:pPr>
              <w:jc w:val="center"/>
              <w:rPr>
                <w:b/>
                <w:bCs/>
                <w:color w:val="000000"/>
                <w:sz w:val="22"/>
                <w:szCs w:val="22"/>
              </w:rPr>
            </w:pPr>
            <w:r w:rsidRPr="00F801FB">
              <w:rPr>
                <w:b/>
                <w:bCs/>
              </w:rPr>
              <w:t>Residential</w:t>
            </w:r>
          </w:p>
        </w:tc>
      </w:tr>
      <w:tr w:rsidR="00CB50DA" w:rsidRPr="005F5691" w14:paraId="10185C2F" w14:textId="77777777" w:rsidTr="000C3826">
        <w:trPr>
          <w:trHeight w:val="124"/>
        </w:trPr>
        <w:tc>
          <w:tcPr>
            <w:tcW w:w="1800" w:type="dxa"/>
            <w:shd w:val="clear" w:color="auto" w:fill="auto"/>
          </w:tcPr>
          <w:p w14:paraId="0C0AF5C6" w14:textId="77C51CC6" w:rsidR="00CB50DA" w:rsidRPr="005F5691" w:rsidRDefault="00CB50DA" w:rsidP="00CB50DA">
            <w:r w:rsidRPr="005F5691">
              <w:t>Customary Home Occupation</w:t>
            </w:r>
            <w:r>
              <w:t xml:space="preserve"> </w:t>
            </w:r>
            <w:r w:rsidRPr="005F5691">
              <w:t>(Accessory Use)</w:t>
            </w:r>
          </w:p>
        </w:tc>
        <w:tc>
          <w:tcPr>
            <w:tcW w:w="360" w:type="dxa"/>
            <w:shd w:val="clear" w:color="auto" w:fill="auto"/>
            <w:vAlign w:val="center"/>
          </w:tcPr>
          <w:p w14:paraId="1B836BDF" w14:textId="77777777" w:rsidR="00CB50DA" w:rsidRDefault="00CB50DA" w:rsidP="00CB50DA">
            <w:pPr>
              <w:jc w:val="center"/>
            </w:pPr>
          </w:p>
        </w:tc>
        <w:tc>
          <w:tcPr>
            <w:tcW w:w="630" w:type="dxa"/>
            <w:shd w:val="clear" w:color="auto" w:fill="auto"/>
            <w:vAlign w:val="center"/>
          </w:tcPr>
          <w:p w14:paraId="1BCE13AB" w14:textId="5FEDC9AB" w:rsidR="00CB50DA" w:rsidRDefault="00CB50DA" w:rsidP="00CB50DA">
            <w:pPr>
              <w:jc w:val="center"/>
            </w:pPr>
            <w:r>
              <w:t>P</w:t>
            </w:r>
          </w:p>
        </w:tc>
        <w:tc>
          <w:tcPr>
            <w:tcW w:w="630" w:type="dxa"/>
            <w:shd w:val="clear" w:color="auto" w:fill="auto"/>
            <w:vAlign w:val="center"/>
          </w:tcPr>
          <w:p w14:paraId="4BD54FCD" w14:textId="405E9B22" w:rsidR="00CB50DA" w:rsidRPr="005F5691" w:rsidRDefault="00CB50DA" w:rsidP="00CB50DA">
            <w:pPr>
              <w:jc w:val="center"/>
            </w:pPr>
            <w:r>
              <w:t>P</w:t>
            </w:r>
          </w:p>
        </w:tc>
        <w:tc>
          <w:tcPr>
            <w:tcW w:w="540" w:type="dxa"/>
            <w:shd w:val="clear" w:color="auto" w:fill="auto"/>
            <w:vAlign w:val="center"/>
          </w:tcPr>
          <w:p w14:paraId="51634CA7" w14:textId="0872446B" w:rsidR="00CB50DA" w:rsidRPr="005F5691" w:rsidRDefault="00CB50DA" w:rsidP="00CB50DA">
            <w:pPr>
              <w:jc w:val="center"/>
            </w:pPr>
            <w:r w:rsidRPr="005F5691">
              <w:t>S</w:t>
            </w:r>
          </w:p>
        </w:tc>
        <w:tc>
          <w:tcPr>
            <w:tcW w:w="540" w:type="dxa"/>
            <w:shd w:val="clear" w:color="auto" w:fill="auto"/>
            <w:vAlign w:val="center"/>
          </w:tcPr>
          <w:p w14:paraId="6980930F" w14:textId="22B760EA" w:rsidR="00CB50DA" w:rsidRDefault="00CB50DA" w:rsidP="00CB50DA">
            <w:pPr>
              <w:jc w:val="center"/>
            </w:pPr>
            <w:r w:rsidRPr="005F5691">
              <w:t>S</w:t>
            </w:r>
          </w:p>
        </w:tc>
        <w:tc>
          <w:tcPr>
            <w:tcW w:w="540" w:type="dxa"/>
            <w:shd w:val="clear" w:color="auto" w:fill="auto"/>
            <w:vAlign w:val="center"/>
          </w:tcPr>
          <w:p w14:paraId="049691FA" w14:textId="700DB2A4" w:rsidR="00CB50DA" w:rsidRDefault="00CB50DA" w:rsidP="00CB50DA">
            <w:pPr>
              <w:jc w:val="center"/>
            </w:pPr>
            <w:r w:rsidRPr="005F5691">
              <w:t>S</w:t>
            </w:r>
          </w:p>
        </w:tc>
        <w:tc>
          <w:tcPr>
            <w:tcW w:w="540" w:type="dxa"/>
            <w:shd w:val="clear" w:color="auto" w:fill="auto"/>
            <w:vAlign w:val="center"/>
          </w:tcPr>
          <w:p w14:paraId="1F6ACA09" w14:textId="588B4246" w:rsidR="00CB50DA" w:rsidRPr="005F5691" w:rsidRDefault="00CB50DA" w:rsidP="00CB50DA">
            <w:pPr>
              <w:jc w:val="center"/>
            </w:pPr>
            <w:r w:rsidRPr="005F5691">
              <w:t>S</w:t>
            </w:r>
          </w:p>
        </w:tc>
        <w:tc>
          <w:tcPr>
            <w:tcW w:w="630" w:type="dxa"/>
            <w:shd w:val="clear" w:color="auto" w:fill="auto"/>
            <w:vAlign w:val="center"/>
          </w:tcPr>
          <w:p w14:paraId="5ED5872C" w14:textId="717A6BA4" w:rsidR="00CB50DA" w:rsidRDefault="00CB50DA" w:rsidP="00CB50DA">
            <w:pPr>
              <w:jc w:val="center"/>
            </w:pPr>
            <w:r w:rsidRPr="005F5691">
              <w:t>S</w:t>
            </w:r>
          </w:p>
        </w:tc>
        <w:tc>
          <w:tcPr>
            <w:tcW w:w="630" w:type="dxa"/>
            <w:shd w:val="clear" w:color="auto" w:fill="auto"/>
            <w:vAlign w:val="center"/>
          </w:tcPr>
          <w:p w14:paraId="40AF7CE6" w14:textId="00806838" w:rsidR="00CB50DA" w:rsidRDefault="00CB50DA" w:rsidP="00CB50DA">
            <w:pPr>
              <w:jc w:val="center"/>
            </w:pPr>
            <w:r w:rsidRPr="005F5691">
              <w:t>S</w:t>
            </w:r>
          </w:p>
        </w:tc>
        <w:tc>
          <w:tcPr>
            <w:tcW w:w="720" w:type="dxa"/>
            <w:shd w:val="clear" w:color="auto" w:fill="auto"/>
            <w:vAlign w:val="center"/>
          </w:tcPr>
          <w:p w14:paraId="27575C32" w14:textId="592AE6B6" w:rsidR="00CB50DA" w:rsidRPr="005F5691" w:rsidRDefault="00CB50DA" w:rsidP="00CB50DA">
            <w:pPr>
              <w:jc w:val="center"/>
            </w:pPr>
            <w:r>
              <w:t>P</w:t>
            </w:r>
          </w:p>
        </w:tc>
        <w:tc>
          <w:tcPr>
            <w:tcW w:w="540" w:type="dxa"/>
            <w:shd w:val="clear" w:color="auto" w:fill="auto"/>
            <w:vAlign w:val="center"/>
          </w:tcPr>
          <w:p w14:paraId="5D78BF6E" w14:textId="5DE1C110" w:rsidR="00CB50DA" w:rsidRDefault="00CB50DA" w:rsidP="00CB50DA">
            <w:pPr>
              <w:jc w:val="center"/>
            </w:pPr>
            <w:r>
              <w:t>P</w:t>
            </w:r>
          </w:p>
        </w:tc>
        <w:tc>
          <w:tcPr>
            <w:tcW w:w="540" w:type="dxa"/>
            <w:shd w:val="clear" w:color="auto" w:fill="auto"/>
            <w:vAlign w:val="center"/>
          </w:tcPr>
          <w:p w14:paraId="7C54D3EC" w14:textId="38B86C2A" w:rsidR="00CB50DA" w:rsidRDefault="00CB50DA" w:rsidP="00CB50DA">
            <w:pPr>
              <w:jc w:val="center"/>
            </w:pPr>
            <w:r>
              <w:t>P</w:t>
            </w:r>
          </w:p>
        </w:tc>
        <w:tc>
          <w:tcPr>
            <w:tcW w:w="540" w:type="dxa"/>
            <w:shd w:val="clear" w:color="auto" w:fill="auto"/>
            <w:vAlign w:val="center"/>
          </w:tcPr>
          <w:p w14:paraId="5D52F354" w14:textId="161A4992" w:rsidR="00CB50DA" w:rsidRDefault="00CB50DA" w:rsidP="00CB50DA">
            <w:pPr>
              <w:jc w:val="center"/>
            </w:pPr>
            <w:r>
              <w:t>P</w:t>
            </w:r>
          </w:p>
        </w:tc>
        <w:tc>
          <w:tcPr>
            <w:tcW w:w="630" w:type="dxa"/>
            <w:shd w:val="clear" w:color="auto" w:fill="auto"/>
            <w:vAlign w:val="center"/>
          </w:tcPr>
          <w:p w14:paraId="524DBB40" w14:textId="0985365E" w:rsidR="00CB50DA" w:rsidRDefault="00CB50DA" w:rsidP="00CB50DA">
            <w:pPr>
              <w:jc w:val="center"/>
            </w:pPr>
            <w:r>
              <w:t>P</w:t>
            </w:r>
          </w:p>
        </w:tc>
        <w:tc>
          <w:tcPr>
            <w:tcW w:w="540" w:type="dxa"/>
            <w:shd w:val="clear" w:color="auto" w:fill="auto"/>
            <w:vAlign w:val="center"/>
          </w:tcPr>
          <w:p w14:paraId="0B156902" w14:textId="56835CD5" w:rsidR="00CB50DA" w:rsidRDefault="00CB50DA" w:rsidP="00CB50DA">
            <w:pPr>
              <w:jc w:val="center"/>
            </w:pPr>
            <w:r>
              <w:t>P</w:t>
            </w:r>
          </w:p>
        </w:tc>
        <w:tc>
          <w:tcPr>
            <w:tcW w:w="450" w:type="dxa"/>
            <w:shd w:val="clear" w:color="auto" w:fill="auto"/>
            <w:vAlign w:val="center"/>
          </w:tcPr>
          <w:p w14:paraId="4F6A34A3" w14:textId="088D496C" w:rsidR="00CB50DA" w:rsidRDefault="00CB50DA" w:rsidP="00CB50DA">
            <w:pPr>
              <w:jc w:val="center"/>
            </w:pPr>
            <w:r>
              <w:t>P</w:t>
            </w:r>
          </w:p>
        </w:tc>
        <w:tc>
          <w:tcPr>
            <w:tcW w:w="630" w:type="dxa"/>
            <w:shd w:val="clear" w:color="auto" w:fill="auto"/>
            <w:vAlign w:val="center"/>
          </w:tcPr>
          <w:p w14:paraId="387232EC" w14:textId="77777777" w:rsidR="00CB50DA" w:rsidRPr="007078CF" w:rsidRDefault="00CB50DA" w:rsidP="00CB50DA">
            <w:pPr>
              <w:jc w:val="center"/>
              <w:rPr>
                <w:b/>
                <w:bCs/>
                <w:color w:val="000000"/>
                <w:sz w:val="22"/>
                <w:szCs w:val="22"/>
              </w:rPr>
            </w:pPr>
          </w:p>
        </w:tc>
      </w:tr>
      <w:tr w:rsidR="00CB50DA" w:rsidRPr="005F5691" w14:paraId="19FD6229" w14:textId="77777777" w:rsidTr="000C3826">
        <w:trPr>
          <w:trHeight w:val="124"/>
        </w:trPr>
        <w:tc>
          <w:tcPr>
            <w:tcW w:w="1800" w:type="dxa"/>
            <w:shd w:val="clear" w:color="auto" w:fill="auto"/>
          </w:tcPr>
          <w:p w14:paraId="652771E9" w14:textId="2F46793F" w:rsidR="00CB50DA" w:rsidRPr="005F5691" w:rsidRDefault="00CB50DA" w:rsidP="00CB50DA">
            <w:r w:rsidRPr="005F5691">
              <w:t>Academic and Cultural Arts Tutoring</w:t>
            </w:r>
          </w:p>
        </w:tc>
        <w:tc>
          <w:tcPr>
            <w:tcW w:w="360" w:type="dxa"/>
            <w:shd w:val="clear" w:color="auto" w:fill="auto"/>
            <w:vAlign w:val="center"/>
          </w:tcPr>
          <w:p w14:paraId="3549E8CA" w14:textId="77777777" w:rsidR="00CB50DA" w:rsidRDefault="00CB50DA" w:rsidP="00CB50DA">
            <w:pPr>
              <w:jc w:val="center"/>
            </w:pPr>
          </w:p>
        </w:tc>
        <w:tc>
          <w:tcPr>
            <w:tcW w:w="630" w:type="dxa"/>
            <w:shd w:val="clear" w:color="auto" w:fill="auto"/>
            <w:vAlign w:val="center"/>
          </w:tcPr>
          <w:p w14:paraId="6F744B7F" w14:textId="3DA62487" w:rsidR="00CB50DA" w:rsidRDefault="00CB50DA" w:rsidP="00CB50DA">
            <w:pPr>
              <w:jc w:val="center"/>
            </w:pPr>
            <w:r>
              <w:t>P</w:t>
            </w:r>
          </w:p>
        </w:tc>
        <w:tc>
          <w:tcPr>
            <w:tcW w:w="630" w:type="dxa"/>
            <w:shd w:val="clear" w:color="auto" w:fill="auto"/>
            <w:vAlign w:val="center"/>
          </w:tcPr>
          <w:p w14:paraId="5B81373A" w14:textId="29D42330" w:rsidR="00CB50DA" w:rsidRPr="005F5691" w:rsidRDefault="00CB50DA" w:rsidP="00CB50DA">
            <w:pPr>
              <w:jc w:val="center"/>
            </w:pPr>
            <w:r>
              <w:t>P</w:t>
            </w:r>
          </w:p>
        </w:tc>
        <w:tc>
          <w:tcPr>
            <w:tcW w:w="540" w:type="dxa"/>
            <w:shd w:val="clear" w:color="auto" w:fill="auto"/>
            <w:vAlign w:val="center"/>
          </w:tcPr>
          <w:p w14:paraId="0730A216" w14:textId="4A56C19A" w:rsidR="00CB50DA" w:rsidRPr="005F5691" w:rsidRDefault="00CB50DA" w:rsidP="00CB50DA">
            <w:pPr>
              <w:jc w:val="center"/>
            </w:pPr>
            <w:r>
              <w:t>P</w:t>
            </w:r>
          </w:p>
        </w:tc>
        <w:tc>
          <w:tcPr>
            <w:tcW w:w="540" w:type="dxa"/>
            <w:shd w:val="clear" w:color="auto" w:fill="auto"/>
            <w:vAlign w:val="center"/>
          </w:tcPr>
          <w:p w14:paraId="6FC6DCB0" w14:textId="7D4E10A0" w:rsidR="00CB50DA" w:rsidRDefault="00CB50DA" w:rsidP="00CB50DA">
            <w:pPr>
              <w:jc w:val="center"/>
            </w:pPr>
            <w:r>
              <w:t>P</w:t>
            </w:r>
          </w:p>
        </w:tc>
        <w:tc>
          <w:tcPr>
            <w:tcW w:w="540" w:type="dxa"/>
            <w:shd w:val="clear" w:color="auto" w:fill="auto"/>
            <w:vAlign w:val="center"/>
          </w:tcPr>
          <w:p w14:paraId="3B0D3CB5" w14:textId="36E0C89B" w:rsidR="00CB50DA" w:rsidRDefault="00CB50DA" w:rsidP="00CB50DA">
            <w:pPr>
              <w:jc w:val="center"/>
            </w:pPr>
            <w:r>
              <w:t>P</w:t>
            </w:r>
          </w:p>
        </w:tc>
        <w:tc>
          <w:tcPr>
            <w:tcW w:w="540" w:type="dxa"/>
            <w:shd w:val="clear" w:color="auto" w:fill="auto"/>
            <w:vAlign w:val="center"/>
          </w:tcPr>
          <w:p w14:paraId="05DEAD78" w14:textId="687CAD29" w:rsidR="00CB50DA" w:rsidRPr="005F5691" w:rsidRDefault="00CB50DA" w:rsidP="00CB50DA">
            <w:pPr>
              <w:jc w:val="center"/>
            </w:pPr>
            <w:r>
              <w:t>P</w:t>
            </w:r>
          </w:p>
        </w:tc>
        <w:tc>
          <w:tcPr>
            <w:tcW w:w="630" w:type="dxa"/>
            <w:shd w:val="clear" w:color="auto" w:fill="auto"/>
            <w:vAlign w:val="center"/>
          </w:tcPr>
          <w:p w14:paraId="4AB19388" w14:textId="120BE958" w:rsidR="00CB50DA" w:rsidRDefault="00CB50DA" w:rsidP="00CB50DA">
            <w:pPr>
              <w:jc w:val="center"/>
            </w:pPr>
            <w:r>
              <w:t>P</w:t>
            </w:r>
          </w:p>
        </w:tc>
        <w:tc>
          <w:tcPr>
            <w:tcW w:w="630" w:type="dxa"/>
            <w:shd w:val="clear" w:color="auto" w:fill="auto"/>
            <w:vAlign w:val="center"/>
          </w:tcPr>
          <w:p w14:paraId="1975B86D" w14:textId="6E039A93" w:rsidR="00CB50DA" w:rsidRDefault="00CB50DA" w:rsidP="00CB50DA">
            <w:pPr>
              <w:jc w:val="center"/>
            </w:pPr>
            <w:r>
              <w:t>P</w:t>
            </w:r>
          </w:p>
        </w:tc>
        <w:tc>
          <w:tcPr>
            <w:tcW w:w="720" w:type="dxa"/>
            <w:shd w:val="clear" w:color="auto" w:fill="auto"/>
            <w:vAlign w:val="center"/>
          </w:tcPr>
          <w:p w14:paraId="5430F647" w14:textId="1B4DEFCB" w:rsidR="00CB50DA" w:rsidRPr="005F5691" w:rsidRDefault="00CB50DA" w:rsidP="00CB50DA">
            <w:pPr>
              <w:jc w:val="center"/>
            </w:pPr>
            <w:r>
              <w:t>P</w:t>
            </w:r>
          </w:p>
        </w:tc>
        <w:tc>
          <w:tcPr>
            <w:tcW w:w="540" w:type="dxa"/>
            <w:shd w:val="clear" w:color="auto" w:fill="auto"/>
            <w:vAlign w:val="center"/>
          </w:tcPr>
          <w:p w14:paraId="7564E2F9" w14:textId="17F4F1ED" w:rsidR="00CB50DA" w:rsidRDefault="00CB50DA" w:rsidP="00CB50DA">
            <w:pPr>
              <w:jc w:val="center"/>
            </w:pPr>
            <w:r>
              <w:t>P</w:t>
            </w:r>
          </w:p>
        </w:tc>
        <w:tc>
          <w:tcPr>
            <w:tcW w:w="540" w:type="dxa"/>
            <w:shd w:val="clear" w:color="auto" w:fill="auto"/>
            <w:vAlign w:val="center"/>
          </w:tcPr>
          <w:p w14:paraId="3A645ADA" w14:textId="2AF1C6E6" w:rsidR="00CB50DA" w:rsidRDefault="00CB50DA" w:rsidP="00CB50DA">
            <w:pPr>
              <w:jc w:val="center"/>
            </w:pPr>
            <w:r>
              <w:t>P</w:t>
            </w:r>
          </w:p>
        </w:tc>
        <w:tc>
          <w:tcPr>
            <w:tcW w:w="540" w:type="dxa"/>
            <w:shd w:val="clear" w:color="auto" w:fill="auto"/>
            <w:vAlign w:val="center"/>
          </w:tcPr>
          <w:p w14:paraId="36FE225B" w14:textId="18682911" w:rsidR="00CB50DA" w:rsidRDefault="00CB50DA" w:rsidP="00CB50DA">
            <w:pPr>
              <w:jc w:val="center"/>
            </w:pPr>
            <w:r>
              <w:t>P</w:t>
            </w:r>
          </w:p>
        </w:tc>
        <w:tc>
          <w:tcPr>
            <w:tcW w:w="630" w:type="dxa"/>
            <w:shd w:val="clear" w:color="auto" w:fill="auto"/>
            <w:vAlign w:val="center"/>
          </w:tcPr>
          <w:p w14:paraId="4E78C9A2" w14:textId="6EFC3DE6" w:rsidR="00CB50DA" w:rsidRDefault="00CB50DA" w:rsidP="00CB50DA">
            <w:pPr>
              <w:jc w:val="center"/>
            </w:pPr>
            <w:r>
              <w:t>P</w:t>
            </w:r>
          </w:p>
        </w:tc>
        <w:tc>
          <w:tcPr>
            <w:tcW w:w="540" w:type="dxa"/>
            <w:shd w:val="clear" w:color="auto" w:fill="auto"/>
            <w:vAlign w:val="center"/>
          </w:tcPr>
          <w:p w14:paraId="0ADC3E1F" w14:textId="5DDFA0C1" w:rsidR="00CB50DA" w:rsidRDefault="00CB50DA" w:rsidP="00CB50DA">
            <w:pPr>
              <w:jc w:val="center"/>
            </w:pPr>
            <w:r>
              <w:t>P</w:t>
            </w:r>
          </w:p>
        </w:tc>
        <w:tc>
          <w:tcPr>
            <w:tcW w:w="450" w:type="dxa"/>
            <w:shd w:val="clear" w:color="auto" w:fill="auto"/>
            <w:vAlign w:val="center"/>
          </w:tcPr>
          <w:p w14:paraId="3E47DED0" w14:textId="67270439" w:rsidR="00CB50DA" w:rsidRDefault="00CB50DA" w:rsidP="00CB50DA">
            <w:pPr>
              <w:jc w:val="center"/>
            </w:pPr>
            <w:r>
              <w:t>P</w:t>
            </w:r>
          </w:p>
        </w:tc>
        <w:tc>
          <w:tcPr>
            <w:tcW w:w="630" w:type="dxa"/>
            <w:shd w:val="clear" w:color="auto" w:fill="auto"/>
            <w:vAlign w:val="center"/>
          </w:tcPr>
          <w:p w14:paraId="663BAA33" w14:textId="77777777" w:rsidR="00CB50DA" w:rsidRPr="007078CF" w:rsidRDefault="00CB50DA" w:rsidP="00CB50DA">
            <w:pPr>
              <w:jc w:val="center"/>
              <w:rPr>
                <w:b/>
                <w:bCs/>
                <w:color w:val="000000"/>
                <w:sz w:val="22"/>
                <w:szCs w:val="22"/>
              </w:rPr>
            </w:pPr>
          </w:p>
        </w:tc>
      </w:tr>
      <w:tr w:rsidR="00CB50DA" w:rsidRPr="005F5691" w14:paraId="130E85EC" w14:textId="77777777" w:rsidTr="000C3826">
        <w:trPr>
          <w:trHeight w:val="124"/>
        </w:trPr>
        <w:tc>
          <w:tcPr>
            <w:tcW w:w="1800" w:type="dxa"/>
            <w:shd w:val="clear" w:color="auto" w:fill="auto"/>
          </w:tcPr>
          <w:p w14:paraId="60F2B1F4" w14:textId="5ED9DF10" w:rsidR="00CB50DA" w:rsidRPr="005F5691" w:rsidRDefault="00CB50DA" w:rsidP="00CB50DA">
            <w:r w:rsidRPr="005F5691">
              <w:t xml:space="preserve">Assorted Fabric Services Excluding Dry Cleaner </w:t>
            </w:r>
          </w:p>
        </w:tc>
        <w:tc>
          <w:tcPr>
            <w:tcW w:w="360" w:type="dxa"/>
            <w:shd w:val="clear" w:color="auto" w:fill="auto"/>
            <w:vAlign w:val="center"/>
          </w:tcPr>
          <w:p w14:paraId="59A1D7D9" w14:textId="77777777" w:rsidR="00CB50DA" w:rsidRDefault="00CB50DA" w:rsidP="00CB50DA">
            <w:pPr>
              <w:jc w:val="center"/>
            </w:pPr>
          </w:p>
        </w:tc>
        <w:tc>
          <w:tcPr>
            <w:tcW w:w="630" w:type="dxa"/>
            <w:shd w:val="clear" w:color="auto" w:fill="auto"/>
            <w:vAlign w:val="center"/>
          </w:tcPr>
          <w:p w14:paraId="30E2837D" w14:textId="674F5947" w:rsidR="00CB50DA" w:rsidRDefault="00CB50DA" w:rsidP="00CB50DA">
            <w:pPr>
              <w:jc w:val="center"/>
            </w:pPr>
            <w:r>
              <w:t>P</w:t>
            </w:r>
          </w:p>
        </w:tc>
        <w:tc>
          <w:tcPr>
            <w:tcW w:w="630" w:type="dxa"/>
            <w:shd w:val="clear" w:color="auto" w:fill="auto"/>
            <w:vAlign w:val="center"/>
          </w:tcPr>
          <w:p w14:paraId="7CDB1C36" w14:textId="6A20EB48" w:rsidR="00CB50DA" w:rsidRPr="005F5691" w:rsidRDefault="00CB50DA" w:rsidP="00CB50DA">
            <w:pPr>
              <w:jc w:val="center"/>
            </w:pPr>
            <w:r>
              <w:t>P</w:t>
            </w:r>
          </w:p>
        </w:tc>
        <w:tc>
          <w:tcPr>
            <w:tcW w:w="540" w:type="dxa"/>
            <w:shd w:val="clear" w:color="auto" w:fill="auto"/>
            <w:vAlign w:val="center"/>
          </w:tcPr>
          <w:p w14:paraId="7CD64098" w14:textId="0BEF17FB" w:rsidR="00CB50DA" w:rsidRPr="005F5691" w:rsidRDefault="00CB50DA" w:rsidP="00CB50DA">
            <w:pPr>
              <w:jc w:val="center"/>
            </w:pPr>
            <w:r>
              <w:t>P</w:t>
            </w:r>
          </w:p>
        </w:tc>
        <w:tc>
          <w:tcPr>
            <w:tcW w:w="540" w:type="dxa"/>
            <w:shd w:val="clear" w:color="auto" w:fill="auto"/>
            <w:vAlign w:val="center"/>
          </w:tcPr>
          <w:p w14:paraId="42790686" w14:textId="6E779E18" w:rsidR="00CB50DA" w:rsidRDefault="00CB50DA" w:rsidP="00CB50DA">
            <w:pPr>
              <w:jc w:val="center"/>
            </w:pPr>
            <w:r>
              <w:t>P</w:t>
            </w:r>
          </w:p>
        </w:tc>
        <w:tc>
          <w:tcPr>
            <w:tcW w:w="540" w:type="dxa"/>
            <w:shd w:val="clear" w:color="auto" w:fill="auto"/>
            <w:vAlign w:val="center"/>
          </w:tcPr>
          <w:p w14:paraId="37FC0D89" w14:textId="7DF8FB79" w:rsidR="00CB50DA" w:rsidRDefault="00CB50DA" w:rsidP="00CB50DA">
            <w:pPr>
              <w:jc w:val="center"/>
            </w:pPr>
            <w:r>
              <w:t>P</w:t>
            </w:r>
          </w:p>
        </w:tc>
        <w:tc>
          <w:tcPr>
            <w:tcW w:w="540" w:type="dxa"/>
            <w:shd w:val="clear" w:color="auto" w:fill="auto"/>
            <w:vAlign w:val="center"/>
          </w:tcPr>
          <w:p w14:paraId="5BA005DA" w14:textId="53D43B6E" w:rsidR="00CB50DA" w:rsidRPr="005F5691" w:rsidRDefault="00CB50DA" w:rsidP="00CB50DA">
            <w:pPr>
              <w:jc w:val="center"/>
            </w:pPr>
            <w:r>
              <w:t>P</w:t>
            </w:r>
          </w:p>
        </w:tc>
        <w:tc>
          <w:tcPr>
            <w:tcW w:w="630" w:type="dxa"/>
            <w:shd w:val="clear" w:color="auto" w:fill="auto"/>
            <w:vAlign w:val="center"/>
          </w:tcPr>
          <w:p w14:paraId="250D682B" w14:textId="0FF8C926" w:rsidR="00CB50DA" w:rsidRDefault="00CB50DA" w:rsidP="00CB50DA">
            <w:pPr>
              <w:jc w:val="center"/>
            </w:pPr>
            <w:r>
              <w:t>P</w:t>
            </w:r>
          </w:p>
        </w:tc>
        <w:tc>
          <w:tcPr>
            <w:tcW w:w="630" w:type="dxa"/>
            <w:shd w:val="clear" w:color="auto" w:fill="auto"/>
            <w:vAlign w:val="center"/>
          </w:tcPr>
          <w:p w14:paraId="0E6209A6" w14:textId="564976A4" w:rsidR="00CB50DA" w:rsidRDefault="00CB50DA" w:rsidP="00CB50DA">
            <w:pPr>
              <w:jc w:val="center"/>
            </w:pPr>
            <w:r>
              <w:t>P</w:t>
            </w:r>
          </w:p>
        </w:tc>
        <w:tc>
          <w:tcPr>
            <w:tcW w:w="720" w:type="dxa"/>
            <w:shd w:val="clear" w:color="auto" w:fill="auto"/>
            <w:vAlign w:val="center"/>
          </w:tcPr>
          <w:p w14:paraId="6218D87B" w14:textId="5B59687D" w:rsidR="00CB50DA" w:rsidRPr="005F5691" w:rsidRDefault="00CB50DA" w:rsidP="00CB50DA">
            <w:pPr>
              <w:jc w:val="center"/>
            </w:pPr>
            <w:r>
              <w:t>P</w:t>
            </w:r>
          </w:p>
        </w:tc>
        <w:tc>
          <w:tcPr>
            <w:tcW w:w="540" w:type="dxa"/>
            <w:shd w:val="clear" w:color="auto" w:fill="auto"/>
            <w:vAlign w:val="center"/>
          </w:tcPr>
          <w:p w14:paraId="6E35C2D8" w14:textId="100A675E" w:rsidR="00CB50DA" w:rsidRDefault="00CB50DA" w:rsidP="00CB50DA">
            <w:pPr>
              <w:jc w:val="center"/>
            </w:pPr>
            <w:r>
              <w:t>P</w:t>
            </w:r>
          </w:p>
        </w:tc>
        <w:tc>
          <w:tcPr>
            <w:tcW w:w="540" w:type="dxa"/>
            <w:shd w:val="clear" w:color="auto" w:fill="auto"/>
            <w:vAlign w:val="center"/>
          </w:tcPr>
          <w:p w14:paraId="1F80C258" w14:textId="7A2C4076" w:rsidR="00CB50DA" w:rsidRDefault="00CB50DA" w:rsidP="00CB50DA">
            <w:pPr>
              <w:jc w:val="center"/>
            </w:pPr>
            <w:r>
              <w:t>P</w:t>
            </w:r>
          </w:p>
        </w:tc>
        <w:tc>
          <w:tcPr>
            <w:tcW w:w="540" w:type="dxa"/>
            <w:shd w:val="clear" w:color="auto" w:fill="auto"/>
            <w:vAlign w:val="center"/>
          </w:tcPr>
          <w:p w14:paraId="29AC76C6" w14:textId="0EB1DB5E" w:rsidR="00CB50DA" w:rsidRDefault="00CB50DA" w:rsidP="00CB50DA">
            <w:pPr>
              <w:jc w:val="center"/>
            </w:pPr>
            <w:r>
              <w:t>P</w:t>
            </w:r>
          </w:p>
        </w:tc>
        <w:tc>
          <w:tcPr>
            <w:tcW w:w="630" w:type="dxa"/>
            <w:shd w:val="clear" w:color="auto" w:fill="auto"/>
            <w:vAlign w:val="center"/>
          </w:tcPr>
          <w:p w14:paraId="5855445F" w14:textId="58395939" w:rsidR="00CB50DA" w:rsidRDefault="00CB50DA" w:rsidP="00CB50DA">
            <w:pPr>
              <w:jc w:val="center"/>
            </w:pPr>
            <w:r>
              <w:t>P</w:t>
            </w:r>
          </w:p>
        </w:tc>
        <w:tc>
          <w:tcPr>
            <w:tcW w:w="540" w:type="dxa"/>
            <w:shd w:val="clear" w:color="auto" w:fill="auto"/>
            <w:vAlign w:val="center"/>
          </w:tcPr>
          <w:p w14:paraId="5A2CE46D" w14:textId="2B20C2C4" w:rsidR="00CB50DA" w:rsidRDefault="00CB50DA" w:rsidP="00CB50DA">
            <w:pPr>
              <w:jc w:val="center"/>
            </w:pPr>
            <w:r>
              <w:t>P</w:t>
            </w:r>
          </w:p>
        </w:tc>
        <w:tc>
          <w:tcPr>
            <w:tcW w:w="450" w:type="dxa"/>
            <w:shd w:val="clear" w:color="auto" w:fill="auto"/>
            <w:vAlign w:val="center"/>
          </w:tcPr>
          <w:p w14:paraId="0744035E" w14:textId="22DC91A0" w:rsidR="00CB50DA" w:rsidRDefault="00CB50DA" w:rsidP="00CB50DA">
            <w:pPr>
              <w:jc w:val="center"/>
            </w:pPr>
            <w:r>
              <w:t>P</w:t>
            </w:r>
          </w:p>
        </w:tc>
        <w:tc>
          <w:tcPr>
            <w:tcW w:w="630" w:type="dxa"/>
            <w:shd w:val="clear" w:color="auto" w:fill="auto"/>
            <w:vAlign w:val="center"/>
          </w:tcPr>
          <w:p w14:paraId="5741D17D" w14:textId="77777777" w:rsidR="00CB50DA" w:rsidRPr="007078CF" w:rsidRDefault="00CB50DA" w:rsidP="00CB50DA">
            <w:pPr>
              <w:jc w:val="center"/>
              <w:rPr>
                <w:b/>
                <w:bCs/>
                <w:color w:val="000000"/>
                <w:sz w:val="22"/>
                <w:szCs w:val="22"/>
              </w:rPr>
            </w:pPr>
          </w:p>
        </w:tc>
      </w:tr>
      <w:tr w:rsidR="00CB50DA" w:rsidRPr="005F5691" w14:paraId="4F651722" w14:textId="77777777" w:rsidTr="000C3826">
        <w:trPr>
          <w:trHeight w:val="124"/>
        </w:trPr>
        <w:tc>
          <w:tcPr>
            <w:tcW w:w="1800" w:type="dxa"/>
            <w:shd w:val="clear" w:color="auto" w:fill="auto"/>
          </w:tcPr>
          <w:p w14:paraId="20AFABAC" w14:textId="02CB785A" w:rsidR="00CB50DA" w:rsidRPr="005F5691" w:rsidRDefault="00CB50DA" w:rsidP="00CB50DA">
            <w:r w:rsidRPr="005F5691">
              <w:t>Consultation Only-Insurance Office, Planning, Real Estate, Notary Public, Manufacturer’s Agent</w:t>
            </w:r>
          </w:p>
        </w:tc>
        <w:tc>
          <w:tcPr>
            <w:tcW w:w="360" w:type="dxa"/>
            <w:shd w:val="clear" w:color="auto" w:fill="auto"/>
            <w:vAlign w:val="center"/>
          </w:tcPr>
          <w:p w14:paraId="0E599BF6" w14:textId="77777777" w:rsidR="00CB50DA" w:rsidRDefault="00CB50DA" w:rsidP="00CB50DA">
            <w:pPr>
              <w:jc w:val="center"/>
            </w:pPr>
          </w:p>
        </w:tc>
        <w:tc>
          <w:tcPr>
            <w:tcW w:w="630" w:type="dxa"/>
            <w:shd w:val="clear" w:color="auto" w:fill="auto"/>
            <w:vAlign w:val="center"/>
          </w:tcPr>
          <w:p w14:paraId="1EC0E1DE" w14:textId="52D4C446" w:rsidR="00CB50DA" w:rsidRDefault="00CB50DA" w:rsidP="00CB50DA">
            <w:pPr>
              <w:jc w:val="center"/>
            </w:pPr>
            <w:r>
              <w:t>P</w:t>
            </w:r>
          </w:p>
        </w:tc>
        <w:tc>
          <w:tcPr>
            <w:tcW w:w="630" w:type="dxa"/>
            <w:shd w:val="clear" w:color="auto" w:fill="auto"/>
            <w:vAlign w:val="center"/>
          </w:tcPr>
          <w:p w14:paraId="68A5CFA6" w14:textId="477A9862" w:rsidR="00CB50DA" w:rsidRPr="005F5691" w:rsidRDefault="00CB50DA" w:rsidP="00CB50DA">
            <w:pPr>
              <w:jc w:val="center"/>
            </w:pPr>
            <w:r>
              <w:t>P</w:t>
            </w:r>
          </w:p>
        </w:tc>
        <w:tc>
          <w:tcPr>
            <w:tcW w:w="540" w:type="dxa"/>
            <w:shd w:val="clear" w:color="auto" w:fill="auto"/>
            <w:vAlign w:val="center"/>
          </w:tcPr>
          <w:p w14:paraId="3C1BF084" w14:textId="4534C81C" w:rsidR="00CB50DA" w:rsidRPr="005F5691" w:rsidRDefault="00CB50DA" w:rsidP="00CB50DA">
            <w:pPr>
              <w:jc w:val="center"/>
            </w:pPr>
            <w:r>
              <w:t>P</w:t>
            </w:r>
          </w:p>
        </w:tc>
        <w:tc>
          <w:tcPr>
            <w:tcW w:w="540" w:type="dxa"/>
            <w:shd w:val="clear" w:color="auto" w:fill="auto"/>
            <w:vAlign w:val="center"/>
          </w:tcPr>
          <w:p w14:paraId="16E6D04C" w14:textId="14EDB237" w:rsidR="00CB50DA" w:rsidRDefault="00CB50DA" w:rsidP="00CB50DA">
            <w:pPr>
              <w:jc w:val="center"/>
            </w:pPr>
            <w:r>
              <w:t>P</w:t>
            </w:r>
          </w:p>
        </w:tc>
        <w:tc>
          <w:tcPr>
            <w:tcW w:w="540" w:type="dxa"/>
            <w:shd w:val="clear" w:color="auto" w:fill="auto"/>
            <w:vAlign w:val="center"/>
          </w:tcPr>
          <w:p w14:paraId="2FD1AD01" w14:textId="7DDAABDD" w:rsidR="00CB50DA" w:rsidRDefault="00CB50DA" w:rsidP="00CB50DA">
            <w:pPr>
              <w:jc w:val="center"/>
            </w:pPr>
            <w:r>
              <w:t>P</w:t>
            </w:r>
          </w:p>
        </w:tc>
        <w:tc>
          <w:tcPr>
            <w:tcW w:w="540" w:type="dxa"/>
            <w:shd w:val="clear" w:color="auto" w:fill="auto"/>
            <w:vAlign w:val="center"/>
          </w:tcPr>
          <w:p w14:paraId="19E6DE73" w14:textId="49002CDA" w:rsidR="00CB50DA" w:rsidRPr="005F5691" w:rsidRDefault="00CB50DA" w:rsidP="00CB50DA">
            <w:pPr>
              <w:jc w:val="center"/>
            </w:pPr>
            <w:r>
              <w:t>P</w:t>
            </w:r>
          </w:p>
        </w:tc>
        <w:tc>
          <w:tcPr>
            <w:tcW w:w="630" w:type="dxa"/>
            <w:shd w:val="clear" w:color="auto" w:fill="auto"/>
            <w:vAlign w:val="center"/>
          </w:tcPr>
          <w:p w14:paraId="48F0A882" w14:textId="26C592DE" w:rsidR="00CB50DA" w:rsidRDefault="00CB50DA" w:rsidP="00CB50DA">
            <w:pPr>
              <w:jc w:val="center"/>
            </w:pPr>
            <w:r>
              <w:t>P</w:t>
            </w:r>
          </w:p>
        </w:tc>
        <w:tc>
          <w:tcPr>
            <w:tcW w:w="630" w:type="dxa"/>
            <w:shd w:val="clear" w:color="auto" w:fill="auto"/>
            <w:vAlign w:val="center"/>
          </w:tcPr>
          <w:p w14:paraId="537D6F0C" w14:textId="04A0292A" w:rsidR="00CB50DA" w:rsidRDefault="00CB50DA" w:rsidP="00CB50DA">
            <w:pPr>
              <w:jc w:val="center"/>
            </w:pPr>
            <w:r>
              <w:t>P</w:t>
            </w:r>
          </w:p>
        </w:tc>
        <w:tc>
          <w:tcPr>
            <w:tcW w:w="720" w:type="dxa"/>
            <w:shd w:val="clear" w:color="auto" w:fill="auto"/>
            <w:vAlign w:val="center"/>
          </w:tcPr>
          <w:p w14:paraId="0E1A07D0" w14:textId="0F57F3EC" w:rsidR="00CB50DA" w:rsidRPr="005F5691" w:rsidRDefault="00CB50DA" w:rsidP="00CB50DA">
            <w:pPr>
              <w:jc w:val="center"/>
            </w:pPr>
            <w:r>
              <w:t>P</w:t>
            </w:r>
          </w:p>
        </w:tc>
        <w:tc>
          <w:tcPr>
            <w:tcW w:w="540" w:type="dxa"/>
            <w:shd w:val="clear" w:color="auto" w:fill="auto"/>
            <w:vAlign w:val="center"/>
          </w:tcPr>
          <w:p w14:paraId="17AA71FC" w14:textId="3C355909" w:rsidR="00CB50DA" w:rsidRDefault="00CB50DA" w:rsidP="00CB50DA">
            <w:pPr>
              <w:jc w:val="center"/>
            </w:pPr>
            <w:r>
              <w:t>P</w:t>
            </w:r>
          </w:p>
        </w:tc>
        <w:tc>
          <w:tcPr>
            <w:tcW w:w="540" w:type="dxa"/>
            <w:shd w:val="clear" w:color="auto" w:fill="auto"/>
            <w:vAlign w:val="center"/>
          </w:tcPr>
          <w:p w14:paraId="00E3859A" w14:textId="65A57FDD" w:rsidR="00CB50DA" w:rsidRDefault="00CB50DA" w:rsidP="00CB50DA">
            <w:pPr>
              <w:jc w:val="center"/>
            </w:pPr>
            <w:r>
              <w:t>P</w:t>
            </w:r>
          </w:p>
        </w:tc>
        <w:tc>
          <w:tcPr>
            <w:tcW w:w="540" w:type="dxa"/>
            <w:shd w:val="clear" w:color="auto" w:fill="auto"/>
            <w:vAlign w:val="center"/>
          </w:tcPr>
          <w:p w14:paraId="33890923" w14:textId="19273A12" w:rsidR="00CB50DA" w:rsidRDefault="00CB50DA" w:rsidP="00CB50DA">
            <w:pPr>
              <w:jc w:val="center"/>
            </w:pPr>
            <w:r>
              <w:t>P</w:t>
            </w:r>
          </w:p>
        </w:tc>
        <w:tc>
          <w:tcPr>
            <w:tcW w:w="630" w:type="dxa"/>
            <w:shd w:val="clear" w:color="auto" w:fill="auto"/>
            <w:vAlign w:val="center"/>
          </w:tcPr>
          <w:p w14:paraId="2B30534B" w14:textId="10EB96E3" w:rsidR="00CB50DA" w:rsidRDefault="00CB50DA" w:rsidP="00CB50DA">
            <w:pPr>
              <w:jc w:val="center"/>
            </w:pPr>
            <w:r>
              <w:t>P</w:t>
            </w:r>
          </w:p>
        </w:tc>
        <w:tc>
          <w:tcPr>
            <w:tcW w:w="540" w:type="dxa"/>
            <w:shd w:val="clear" w:color="auto" w:fill="auto"/>
            <w:vAlign w:val="center"/>
          </w:tcPr>
          <w:p w14:paraId="77F81F79" w14:textId="39084DD8" w:rsidR="00CB50DA" w:rsidRDefault="00CB50DA" w:rsidP="00CB50DA">
            <w:pPr>
              <w:jc w:val="center"/>
            </w:pPr>
            <w:r>
              <w:t>P</w:t>
            </w:r>
          </w:p>
        </w:tc>
        <w:tc>
          <w:tcPr>
            <w:tcW w:w="450" w:type="dxa"/>
            <w:shd w:val="clear" w:color="auto" w:fill="auto"/>
            <w:vAlign w:val="center"/>
          </w:tcPr>
          <w:p w14:paraId="04DC687F" w14:textId="0E9F26F9" w:rsidR="00CB50DA" w:rsidRDefault="00CB50DA" w:rsidP="00CB50DA">
            <w:pPr>
              <w:jc w:val="center"/>
            </w:pPr>
            <w:r>
              <w:t>P</w:t>
            </w:r>
          </w:p>
        </w:tc>
        <w:tc>
          <w:tcPr>
            <w:tcW w:w="630" w:type="dxa"/>
            <w:shd w:val="clear" w:color="auto" w:fill="auto"/>
            <w:vAlign w:val="center"/>
          </w:tcPr>
          <w:p w14:paraId="16A191DA" w14:textId="77777777" w:rsidR="00CB50DA" w:rsidRPr="007078CF" w:rsidRDefault="00CB50DA" w:rsidP="00CB50DA">
            <w:pPr>
              <w:jc w:val="center"/>
              <w:rPr>
                <w:b/>
                <w:bCs/>
                <w:color w:val="000000"/>
                <w:sz w:val="22"/>
                <w:szCs w:val="22"/>
              </w:rPr>
            </w:pPr>
          </w:p>
        </w:tc>
      </w:tr>
      <w:tr w:rsidR="00CB50DA" w:rsidRPr="005F5691" w14:paraId="3929883F" w14:textId="77777777" w:rsidTr="000C3826">
        <w:trPr>
          <w:trHeight w:val="124"/>
        </w:trPr>
        <w:tc>
          <w:tcPr>
            <w:tcW w:w="1800" w:type="dxa"/>
            <w:shd w:val="clear" w:color="auto" w:fill="auto"/>
          </w:tcPr>
          <w:p w14:paraId="5651703C" w14:textId="0AA6C739" w:rsidR="00CB50DA" w:rsidRPr="005F5691" w:rsidRDefault="00CB50DA" w:rsidP="00CB50DA">
            <w:r w:rsidRPr="005F5691">
              <w:t>Hair Grooming, Home Catering, and Internet Sales</w:t>
            </w:r>
          </w:p>
        </w:tc>
        <w:tc>
          <w:tcPr>
            <w:tcW w:w="360" w:type="dxa"/>
            <w:shd w:val="clear" w:color="auto" w:fill="auto"/>
            <w:vAlign w:val="center"/>
          </w:tcPr>
          <w:p w14:paraId="0D4BA469" w14:textId="77777777" w:rsidR="00CB50DA" w:rsidRDefault="00CB50DA" w:rsidP="00CB50DA">
            <w:pPr>
              <w:jc w:val="center"/>
            </w:pPr>
          </w:p>
        </w:tc>
        <w:tc>
          <w:tcPr>
            <w:tcW w:w="630" w:type="dxa"/>
            <w:shd w:val="clear" w:color="auto" w:fill="auto"/>
            <w:vAlign w:val="center"/>
          </w:tcPr>
          <w:p w14:paraId="29EF183A" w14:textId="3B3581FE" w:rsidR="00CB50DA" w:rsidRDefault="00CB50DA" w:rsidP="00CB50DA">
            <w:pPr>
              <w:jc w:val="center"/>
            </w:pPr>
            <w:r>
              <w:t>P</w:t>
            </w:r>
          </w:p>
        </w:tc>
        <w:tc>
          <w:tcPr>
            <w:tcW w:w="630" w:type="dxa"/>
            <w:shd w:val="clear" w:color="auto" w:fill="auto"/>
            <w:vAlign w:val="center"/>
          </w:tcPr>
          <w:p w14:paraId="548138DE" w14:textId="0EC8AE2A" w:rsidR="00CB50DA" w:rsidRPr="005F5691" w:rsidRDefault="00CB50DA" w:rsidP="00CB50DA">
            <w:pPr>
              <w:jc w:val="center"/>
            </w:pPr>
            <w:r>
              <w:t>P</w:t>
            </w:r>
          </w:p>
        </w:tc>
        <w:tc>
          <w:tcPr>
            <w:tcW w:w="540" w:type="dxa"/>
            <w:shd w:val="clear" w:color="auto" w:fill="auto"/>
            <w:vAlign w:val="center"/>
          </w:tcPr>
          <w:p w14:paraId="7C6F87A5" w14:textId="43CE4046" w:rsidR="00CB50DA" w:rsidRPr="005F5691" w:rsidRDefault="00CB50DA" w:rsidP="00CB50DA">
            <w:pPr>
              <w:jc w:val="center"/>
            </w:pPr>
            <w:r>
              <w:t>P</w:t>
            </w:r>
          </w:p>
        </w:tc>
        <w:tc>
          <w:tcPr>
            <w:tcW w:w="540" w:type="dxa"/>
            <w:shd w:val="clear" w:color="auto" w:fill="auto"/>
            <w:vAlign w:val="center"/>
          </w:tcPr>
          <w:p w14:paraId="5DB3AD77" w14:textId="5A848E0D" w:rsidR="00CB50DA" w:rsidRDefault="00CB50DA" w:rsidP="00CB50DA">
            <w:pPr>
              <w:jc w:val="center"/>
            </w:pPr>
            <w:r>
              <w:t>P</w:t>
            </w:r>
          </w:p>
        </w:tc>
        <w:tc>
          <w:tcPr>
            <w:tcW w:w="540" w:type="dxa"/>
            <w:shd w:val="clear" w:color="auto" w:fill="auto"/>
            <w:vAlign w:val="center"/>
          </w:tcPr>
          <w:p w14:paraId="5112970E" w14:textId="2A4A73A6" w:rsidR="00CB50DA" w:rsidRDefault="00CB50DA" w:rsidP="00CB50DA">
            <w:pPr>
              <w:jc w:val="center"/>
            </w:pPr>
            <w:r>
              <w:t>P</w:t>
            </w:r>
          </w:p>
        </w:tc>
        <w:tc>
          <w:tcPr>
            <w:tcW w:w="540" w:type="dxa"/>
            <w:shd w:val="clear" w:color="auto" w:fill="auto"/>
            <w:vAlign w:val="center"/>
          </w:tcPr>
          <w:p w14:paraId="5139D258" w14:textId="05436280" w:rsidR="00CB50DA" w:rsidRPr="005F5691" w:rsidRDefault="00CB50DA" w:rsidP="00CB50DA">
            <w:pPr>
              <w:jc w:val="center"/>
            </w:pPr>
            <w:r>
              <w:t>P</w:t>
            </w:r>
          </w:p>
        </w:tc>
        <w:tc>
          <w:tcPr>
            <w:tcW w:w="630" w:type="dxa"/>
            <w:shd w:val="clear" w:color="auto" w:fill="auto"/>
            <w:vAlign w:val="center"/>
          </w:tcPr>
          <w:p w14:paraId="32476724" w14:textId="05268F03" w:rsidR="00CB50DA" w:rsidRDefault="00CB50DA" w:rsidP="00CB50DA">
            <w:pPr>
              <w:jc w:val="center"/>
            </w:pPr>
            <w:r>
              <w:t>P</w:t>
            </w:r>
          </w:p>
        </w:tc>
        <w:tc>
          <w:tcPr>
            <w:tcW w:w="630" w:type="dxa"/>
            <w:shd w:val="clear" w:color="auto" w:fill="auto"/>
            <w:vAlign w:val="center"/>
          </w:tcPr>
          <w:p w14:paraId="784C9C80" w14:textId="334916A5" w:rsidR="00CB50DA" w:rsidRDefault="00CB50DA" w:rsidP="00CB50DA">
            <w:pPr>
              <w:jc w:val="center"/>
            </w:pPr>
            <w:r>
              <w:t>P</w:t>
            </w:r>
          </w:p>
        </w:tc>
        <w:tc>
          <w:tcPr>
            <w:tcW w:w="720" w:type="dxa"/>
            <w:shd w:val="clear" w:color="auto" w:fill="auto"/>
            <w:vAlign w:val="center"/>
          </w:tcPr>
          <w:p w14:paraId="2E1CE532" w14:textId="15F68665" w:rsidR="00CB50DA" w:rsidRPr="005F5691" w:rsidRDefault="00CB50DA" w:rsidP="00CB50DA">
            <w:pPr>
              <w:jc w:val="center"/>
            </w:pPr>
            <w:r>
              <w:t>P</w:t>
            </w:r>
          </w:p>
        </w:tc>
        <w:tc>
          <w:tcPr>
            <w:tcW w:w="540" w:type="dxa"/>
            <w:shd w:val="clear" w:color="auto" w:fill="auto"/>
            <w:vAlign w:val="center"/>
          </w:tcPr>
          <w:p w14:paraId="25916B09" w14:textId="2D8E8AFD" w:rsidR="00CB50DA" w:rsidRDefault="00CB50DA" w:rsidP="00CB50DA">
            <w:pPr>
              <w:jc w:val="center"/>
            </w:pPr>
            <w:r>
              <w:t>P</w:t>
            </w:r>
          </w:p>
        </w:tc>
        <w:tc>
          <w:tcPr>
            <w:tcW w:w="540" w:type="dxa"/>
            <w:shd w:val="clear" w:color="auto" w:fill="auto"/>
            <w:vAlign w:val="center"/>
          </w:tcPr>
          <w:p w14:paraId="56C3F0C4" w14:textId="5076CB86" w:rsidR="00CB50DA" w:rsidRDefault="00CB50DA" w:rsidP="00CB50DA">
            <w:pPr>
              <w:jc w:val="center"/>
            </w:pPr>
            <w:r>
              <w:t>P</w:t>
            </w:r>
          </w:p>
        </w:tc>
        <w:tc>
          <w:tcPr>
            <w:tcW w:w="540" w:type="dxa"/>
            <w:shd w:val="clear" w:color="auto" w:fill="auto"/>
            <w:vAlign w:val="center"/>
          </w:tcPr>
          <w:p w14:paraId="35F86765" w14:textId="786AB5AF" w:rsidR="00CB50DA" w:rsidRDefault="00CB50DA" w:rsidP="00CB50DA">
            <w:pPr>
              <w:jc w:val="center"/>
            </w:pPr>
            <w:r>
              <w:t>P</w:t>
            </w:r>
          </w:p>
        </w:tc>
        <w:tc>
          <w:tcPr>
            <w:tcW w:w="630" w:type="dxa"/>
            <w:shd w:val="clear" w:color="auto" w:fill="auto"/>
            <w:vAlign w:val="center"/>
          </w:tcPr>
          <w:p w14:paraId="15A35F84" w14:textId="30C8EAE5" w:rsidR="00CB50DA" w:rsidRDefault="00CB50DA" w:rsidP="00CB50DA">
            <w:pPr>
              <w:jc w:val="center"/>
            </w:pPr>
            <w:r>
              <w:t>P</w:t>
            </w:r>
          </w:p>
        </w:tc>
        <w:tc>
          <w:tcPr>
            <w:tcW w:w="540" w:type="dxa"/>
            <w:shd w:val="clear" w:color="auto" w:fill="auto"/>
            <w:vAlign w:val="center"/>
          </w:tcPr>
          <w:p w14:paraId="37940BEB" w14:textId="26E81175" w:rsidR="00CB50DA" w:rsidRDefault="00CB50DA" w:rsidP="00CB50DA">
            <w:pPr>
              <w:jc w:val="center"/>
            </w:pPr>
            <w:r>
              <w:t>P</w:t>
            </w:r>
          </w:p>
        </w:tc>
        <w:tc>
          <w:tcPr>
            <w:tcW w:w="450" w:type="dxa"/>
            <w:shd w:val="clear" w:color="auto" w:fill="auto"/>
            <w:vAlign w:val="center"/>
          </w:tcPr>
          <w:p w14:paraId="4599FC5B" w14:textId="2FF28D2C" w:rsidR="00CB50DA" w:rsidRDefault="00CB50DA" w:rsidP="00CB50DA">
            <w:pPr>
              <w:jc w:val="center"/>
            </w:pPr>
            <w:r>
              <w:t>P</w:t>
            </w:r>
          </w:p>
        </w:tc>
        <w:tc>
          <w:tcPr>
            <w:tcW w:w="630" w:type="dxa"/>
            <w:shd w:val="clear" w:color="auto" w:fill="auto"/>
            <w:vAlign w:val="center"/>
          </w:tcPr>
          <w:p w14:paraId="3F72FB90" w14:textId="77777777" w:rsidR="00CB50DA" w:rsidRPr="007078CF" w:rsidRDefault="00CB50DA" w:rsidP="00CB50DA">
            <w:pPr>
              <w:jc w:val="center"/>
              <w:rPr>
                <w:b/>
                <w:bCs/>
                <w:color w:val="000000"/>
                <w:sz w:val="22"/>
                <w:szCs w:val="22"/>
              </w:rPr>
            </w:pPr>
          </w:p>
        </w:tc>
      </w:tr>
      <w:tr w:rsidR="00CB50DA" w:rsidRPr="005F5691" w14:paraId="5CDAE716" w14:textId="77777777" w:rsidTr="000C3826">
        <w:trPr>
          <w:trHeight w:val="124"/>
        </w:trPr>
        <w:tc>
          <w:tcPr>
            <w:tcW w:w="1800" w:type="dxa"/>
            <w:shd w:val="clear" w:color="auto" w:fill="auto"/>
          </w:tcPr>
          <w:p w14:paraId="65CA28BE" w14:textId="071E9865" w:rsidR="00CB50DA" w:rsidRPr="005F5691" w:rsidRDefault="00CB50DA" w:rsidP="00CB50DA">
            <w:r w:rsidRPr="005F5691">
              <w:t>Law, Medicine, Architecture, Engineering, Accounting</w:t>
            </w:r>
          </w:p>
        </w:tc>
        <w:tc>
          <w:tcPr>
            <w:tcW w:w="360" w:type="dxa"/>
            <w:shd w:val="clear" w:color="auto" w:fill="auto"/>
            <w:vAlign w:val="center"/>
          </w:tcPr>
          <w:p w14:paraId="1789F3D1" w14:textId="77777777" w:rsidR="00CB50DA" w:rsidRDefault="00CB50DA" w:rsidP="00CB50DA">
            <w:pPr>
              <w:jc w:val="center"/>
            </w:pPr>
          </w:p>
        </w:tc>
        <w:tc>
          <w:tcPr>
            <w:tcW w:w="630" w:type="dxa"/>
            <w:shd w:val="clear" w:color="auto" w:fill="auto"/>
            <w:vAlign w:val="center"/>
          </w:tcPr>
          <w:p w14:paraId="225B56E5" w14:textId="3BC91224" w:rsidR="00CB50DA" w:rsidRDefault="00CB50DA" w:rsidP="00CB50DA">
            <w:pPr>
              <w:jc w:val="center"/>
            </w:pPr>
            <w:r>
              <w:t>P</w:t>
            </w:r>
          </w:p>
        </w:tc>
        <w:tc>
          <w:tcPr>
            <w:tcW w:w="630" w:type="dxa"/>
            <w:shd w:val="clear" w:color="auto" w:fill="auto"/>
            <w:vAlign w:val="center"/>
          </w:tcPr>
          <w:p w14:paraId="25214AFC" w14:textId="2BC9B271" w:rsidR="00CB50DA" w:rsidRPr="005F5691" w:rsidRDefault="00CB50DA" w:rsidP="00CB50DA">
            <w:pPr>
              <w:jc w:val="center"/>
            </w:pPr>
            <w:r>
              <w:t>P</w:t>
            </w:r>
          </w:p>
        </w:tc>
        <w:tc>
          <w:tcPr>
            <w:tcW w:w="540" w:type="dxa"/>
            <w:shd w:val="clear" w:color="auto" w:fill="auto"/>
            <w:vAlign w:val="center"/>
          </w:tcPr>
          <w:p w14:paraId="09467D71" w14:textId="73CF57D6" w:rsidR="00CB50DA" w:rsidRPr="005F5691" w:rsidRDefault="00CB50DA" w:rsidP="00CB50DA">
            <w:pPr>
              <w:jc w:val="center"/>
            </w:pPr>
            <w:r>
              <w:t>P</w:t>
            </w:r>
          </w:p>
        </w:tc>
        <w:tc>
          <w:tcPr>
            <w:tcW w:w="540" w:type="dxa"/>
            <w:shd w:val="clear" w:color="auto" w:fill="auto"/>
            <w:vAlign w:val="center"/>
          </w:tcPr>
          <w:p w14:paraId="70470DFF" w14:textId="7469B52F" w:rsidR="00CB50DA" w:rsidRDefault="00CB50DA" w:rsidP="00CB50DA">
            <w:pPr>
              <w:jc w:val="center"/>
            </w:pPr>
            <w:r>
              <w:t>P</w:t>
            </w:r>
          </w:p>
        </w:tc>
        <w:tc>
          <w:tcPr>
            <w:tcW w:w="540" w:type="dxa"/>
            <w:shd w:val="clear" w:color="auto" w:fill="auto"/>
            <w:vAlign w:val="center"/>
          </w:tcPr>
          <w:p w14:paraId="70F0E772" w14:textId="1658C370" w:rsidR="00CB50DA" w:rsidRDefault="00CB50DA" w:rsidP="00CB50DA">
            <w:pPr>
              <w:jc w:val="center"/>
            </w:pPr>
            <w:r>
              <w:t>P</w:t>
            </w:r>
          </w:p>
        </w:tc>
        <w:tc>
          <w:tcPr>
            <w:tcW w:w="540" w:type="dxa"/>
            <w:shd w:val="clear" w:color="auto" w:fill="auto"/>
            <w:vAlign w:val="center"/>
          </w:tcPr>
          <w:p w14:paraId="64EBEB56" w14:textId="664E60CC" w:rsidR="00CB50DA" w:rsidRPr="005F5691" w:rsidRDefault="00CB50DA" w:rsidP="00CB50DA">
            <w:pPr>
              <w:jc w:val="center"/>
            </w:pPr>
            <w:r>
              <w:t>P</w:t>
            </w:r>
          </w:p>
        </w:tc>
        <w:tc>
          <w:tcPr>
            <w:tcW w:w="630" w:type="dxa"/>
            <w:shd w:val="clear" w:color="auto" w:fill="auto"/>
            <w:vAlign w:val="center"/>
          </w:tcPr>
          <w:p w14:paraId="49B023E0" w14:textId="67E46C64" w:rsidR="00CB50DA" w:rsidRDefault="00CB50DA" w:rsidP="00CB50DA">
            <w:pPr>
              <w:jc w:val="center"/>
            </w:pPr>
            <w:r>
              <w:t>P</w:t>
            </w:r>
          </w:p>
        </w:tc>
        <w:tc>
          <w:tcPr>
            <w:tcW w:w="630" w:type="dxa"/>
            <w:shd w:val="clear" w:color="auto" w:fill="auto"/>
            <w:vAlign w:val="center"/>
          </w:tcPr>
          <w:p w14:paraId="055D15DB" w14:textId="411F22F4" w:rsidR="00CB50DA" w:rsidRDefault="00CB50DA" w:rsidP="00CB50DA">
            <w:pPr>
              <w:jc w:val="center"/>
            </w:pPr>
            <w:r>
              <w:t>P</w:t>
            </w:r>
          </w:p>
        </w:tc>
        <w:tc>
          <w:tcPr>
            <w:tcW w:w="720" w:type="dxa"/>
            <w:shd w:val="clear" w:color="auto" w:fill="auto"/>
            <w:vAlign w:val="center"/>
          </w:tcPr>
          <w:p w14:paraId="5F1C1EFD" w14:textId="628CB052" w:rsidR="00CB50DA" w:rsidRPr="005F5691" w:rsidRDefault="00CB50DA" w:rsidP="00CB50DA">
            <w:pPr>
              <w:jc w:val="center"/>
            </w:pPr>
            <w:r>
              <w:t>P</w:t>
            </w:r>
          </w:p>
        </w:tc>
        <w:tc>
          <w:tcPr>
            <w:tcW w:w="540" w:type="dxa"/>
            <w:shd w:val="clear" w:color="auto" w:fill="auto"/>
            <w:vAlign w:val="center"/>
          </w:tcPr>
          <w:p w14:paraId="54DDC519" w14:textId="4A553725" w:rsidR="00CB50DA" w:rsidRDefault="00CB50DA" w:rsidP="00CB50DA">
            <w:pPr>
              <w:jc w:val="center"/>
            </w:pPr>
            <w:r>
              <w:t>P</w:t>
            </w:r>
          </w:p>
        </w:tc>
        <w:tc>
          <w:tcPr>
            <w:tcW w:w="540" w:type="dxa"/>
            <w:shd w:val="clear" w:color="auto" w:fill="auto"/>
            <w:vAlign w:val="center"/>
          </w:tcPr>
          <w:p w14:paraId="5ADF2D37" w14:textId="42315BDC" w:rsidR="00CB50DA" w:rsidRDefault="00CB50DA" w:rsidP="00CB50DA">
            <w:pPr>
              <w:jc w:val="center"/>
            </w:pPr>
            <w:r>
              <w:t>P</w:t>
            </w:r>
          </w:p>
        </w:tc>
        <w:tc>
          <w:tcPr>
            <w:tcW w:w="540" w:type="dxa"/>
            <w:shd w:val="clear" w:color="auto" w:fill="auto"/>
            <w:vAlign w:val="center"/>
          </w:tcPr>
          <w:p w14:paraId="3ED68EB7" w14:textId="7A9DE374" w:rsidR="00CB50DA" w:rsidRDefault="00CB50DA" w:rsidP="00CB50DA">
            <w:pPr>
              <w:jc w:val="center"/>
            </w:pPr>
            <w:r>
              <w:t>P</w:t>
            </w:r>
          </w:p>
        </w:tc>
        <w:tc>
          <w:tcPr>
            <w:tcW w:w="630" w:type="dxa"/>
            <w:shd w:val="clear" w:color="auto" w:fill="auto"/>
            <w:vAlign w:val="center"/>
          </w:tcPr>
          <w:p w14:paraId="482DE65C" w14:textId="162BE5DC" w:rsidR="00CB50DA" w:rsidRDefault="00CB50DA" w:rsidP="00CB50DA">
            <w:pPr>
              <w:jc w:val="center"/>
            </w:pPr>
            <w:r>
              <w:t>P</w:t>
            </w:r>
          </w:p>
        </w:tc>
        <w:tc>
          <w:tcPr>
            <w:tcW w:w="540" w:type="dxa"/>
            <w:shd w:val="clear" w:color="auto" w:fill="auto"/>
            <w:vAlign w:val="center"/>
          </w:tcPr>
          <w:p w14:paraId="23EB3622" w14:textId="2D1DE132" w:rsidR="00CB50DA" w:rsidRDefault="00CB50DA" w:rsidP="00CB50DA">
            <w:pPr>
              <w:jc w:val="center"/>
            </w:pPr>
            <w:r>
              <w:t>P</w:t>
            </w:r>
          </w:p>
        </w:tc>
        <w:tc>
          <w:tcPr>
            <w:tcW w:w="450" w:type="dxa"/>
            <w:shd w:val="clear" w:color="auto" w:fill="auto"/>
            <w:vAlign w:val="center"/>
          </w:tcPr>
          <w:p w14:paraId="1188809C" w14:textId="6E54FE72" w:rsidR="00CB50DA" w:rsidRDefault="00CB50DA" w:rsidP="00CB50DA">
            <w:pPr>
              <w:jc w:val="center"/>
            </w:pPr>
            <w:r>
              <w:t>P</w:t>
            </w:r>
          </w:p>
        </w:tc>
        <w:tc>
          <w:tcPr>
            <w:tcW w:w="630" w:type="dxa"/>
            <w:shd w:val="clear" w:color="auto" w:fill="auto"/>
            <w:vAlign w:val="center"/>
          </w:tcPr>
          <w:p w14:paraId="3CBA945F" w14:textId="77777777" w:rsidR="00CB50DA" w:rsidRPr="007078CF" w:rsidRDefault="00CB50DA" w:rsidP="00CB50DA">
            <w:pPr>
              <w:jc w:val="center"/>
              <w:rPr>
                <w:b/>
                <w:bCs/>
                <w:color w:val="000000"/>
                <w:sz w:val="22"/>
                <w:szCs w:val="22"/>
              </w:rPr>
            </w:pPr>
          </w:p>
        </w:tc>
      </w:tr>
      <w:tr w:rsidR="00CB50DA" w:rsidRPr="005F5691" w14:paraId="24D10F99" w14:textId="77777777" w:rsidTr="000C3826">
        <w:trPr>
          <w:trHeight w:val="124"/>
        </w:trPr>
        <w:tc>
          <w:tcPr>
            <w:tcW w:w="1800" w:type="dxa"/>
            <w:shd w:val="clear" w:color="auto" w:fill="auto"/>
          </w:tcPr>
          <w:p w14:paraId="48A67909" w14:textId="4DB25FF6" w:rsidR="00CB50DA" w:rsidRPr="005F5691" w:rsidRDefault="00CB50DA" w:rsidP="00CB50DA">
            <w:r w:rsidRPr="005F5691">
              <w:t>Woodworking Services</w:t>
            </w:r>
          </w:p>
        </w:tc>
        <w:tc>
          <w:tcPr>
            <w:tcW w:w="360" w:type="dxa"/>
            <w:shd w:val="clear" w:color="auto" w:fill="auto"/>
            <w:vAlign w:val="center"/>
          </w:tcPr>
          <w:p w14:paraId="357E32D3" w14:textId="77777777" w:rsidR="00CB50DA" w:rsidRDefault="00CB50DA" w:rsidP="00CB50DA">
            <w:pPr>
              <w:jc w:val="center"/>
            </w:pPr>
          </w:p>
        </w:tc>
        <w:tc>
          <w:tcPr>
            <w:tcW w:w="630" w:type="dxa"/>
            <w:shd w:val="clear" w:color="auto" w:fill="auto"/>
            <w:vAlign w:val="center"/>
          </w:tcPr>
          <w:p w14:paraId="4570A4D0" w14:textId="4F1846A5" w:rsidR="00CB50DA" w:rsidRDefault="00CB50DA" w:rsidP="00CB50DA">
            <w:pPr>
              <w:jc w:val="center"/>
            </w:pPr>
            <w:r>
              <w:t>P</w:t>
            </w:r>
          </w:p>
        </w:tc>
        <w:tc>
          <w:tcPr>
            <w:tcW w:w="630" w:type="dxa"/>
            <w:shd w:val="clear" w:color="auto" w:fill="auto"/>
            <w:vAlign w:val="center"/>
          </w:tcPr>
          <w:p w14:paraId="0D6FA971" w14:textId="715AFF74" w:rsidR="00CB50DA" w:rsidRPr="005F5691" w:rsidRDefault="00CB50DA" w:rsidP="00CB50DA">
            <w:pPr>
              <w:jc w:val="center"/>
            </w:pPr>
            <w:r>
              <w:t>P</w:t>
            </w:r>
          </w:p>
        </w:tc>
        <w:tc>
          <w:tcPr>
            <w:tcW w:w="540" w:type="dxa"/>
            <w:shd w:val="clear" w:color="auto" w:fill="auto"/>
            <w:vAlign w:val="center"/>
          </w:tcPr>
          <w:p w14:paraId="0FC3FA6B" w14:textId="4B070B56" w:rsidR="00CB50DA" w:rsidRPr="005F5691" w:rsidRDefault="00CB50DA" w:rsidP="00CB50DA">
            <w:pPr>
              <w:jc w:val="center"/>
            </w:pPr>
            <w:r>
              <w:t>P</w:t>
            </w:r>
          </w:p>
        </w:tc>
        <w:tc>
          <w:tcPr>
            <w:tcW w:w="540" w:type="dxa"/>
            <w:shd w:val="clear" w:color="auto" w:fill="auto"/>
            <w:vAlign w:val="center"/>
          </w:tcPr>
          <w:p w14:paraId="6C6A8E58" w14:textId="684AC85E" w:rsidR="00CB50DA" w:rsidRDefault="00CB50DA" w:rsidP="00CB50DA">
            <w:pPr>
              <w:jc w:val="center"/>
            </w:pPr>
            <w:r>
              <w:t>P</w:t>
            </w:r>
          </w:p>
        </w:tc>
        <w:tc>
          <w:tcPr>
            <w:tcW w:w="540" w:type="dxa"/>
            <w:shd w:val="clear" w:color="auto" w:fill="auto"/>
            <w:vAlign w:val="center"/>
          </w:tcPr>
          <w:p w14:paraId="4EE3BE01" w14:textId="17F5AE18" w:rsidR="00CB50DA" w:rsidRDefault="00CB50DA" w:rsidP="00CB50DA">
            <w:pPr>
              <w:jc w:val="center"/>
            </w:pPr>
            <w:r>
              <w:t>P</w:t>
            </w:r>
          </w:p>
        </w:tc>
        <w:tc>
          <w:tcPr>
            <w:tcW w:w="540" w:type="dxa"/>
            <w:shd w:val="clear" w:color="auto" w:fill="auto"/>
            <w:vAlign w:val="center"/>
          </w:tcPr>
          <w:p w14:paraId="11FD05E8" w14:textId="4724906E" w:rsidR="00CB50DA" w:rsidRPr="005F5691" w:rsidRDefault="00CB50DA" w:rsidP="00CB50DA">
            <w:pPr>
              <w:jc w:val="center"/>
            </w:pPr>
            <w:r>
              <w:t>P</w:t>
            </w:r>
          </w:p>
        </w:tc>
        <w:tc>
          <w:tcPr>
            <w:tcW w:w="630" w:type="dxa"/>
            <w:shd w:val="clear" w:color="auto" w:fill="auto"/>
            <w:vAlign w:val="center"/>
          </w:tcPr>
          <w:p w14:paraId="32D84B15" w14:textId="60C5B143" w:rsidR="00CB50DA" w:rsidRDefault="00CB50DA" w:rsidP="00CB50DA">
            <w:pPr>
              <w:jc w:val="center"/>
            </w:pPr>
            <w:r>
              <w:t>P</w:t>
            </w:r>
          </w:p>
        </w:tc>
        <w:tc>
          <w:tcPr>
            <w:tcW w:w="630" w:type="dxa"/>
            <w:shd w:val="clear" w:color="auto" w:fill="auto"/>
            <w:vAlign w:val="center"/>
          </w:tcPr>
          <w:p w14:paraId="2EC52824" w14:textId="1B2E475C" w:rsidR="00CB50DA" w:rsidRDefault="00CB50DA" w:rsidP="00CB50DA">
            <w:pPr>
              <w:jc w:val="center"/>
            </w:pPr>
            <w:r>
              <w:t>P</w:t>
            </w:r>
          </w:p>
        </w:tc>
        <w:tc>
          <w:tcPr>
            <w:tcW w:w="720" w:type="dxa"/>
            <w:shd w:val="clear" w:color="auto" w:fill="auto"/>
            <w:vAlign w:val="center"/>
          </w:tcPr>
          <w:p w14:paraId="5CA1B9CE" w14:textId="59745D1A" w:rsidR="00CB50DA" w:rsidRPr="005F5691" w:rsidRDefault="00CB50DA" w:rsidP="00CB50DA">
            <w:pPr>
              <w:jc w:val="center"/>
            </w:pPr>
            <w:r>
              <w:t>P</w:t>
            </w:r>
          </w:p>
        </w:tc>
        <w:tc>
          <w:tcPr>
            <w:tcW w:w="540" w:type="dxa"/>
            <w:shd w:val="clear" w:color="auto" w:fill="auto"/>
            <w:vAlign w:val="center"/>
          </w:tcPr>
          <w:p w14:paraId="4361EDAD" w14:textId="60248FA0" w:rsidR="00CB50DA" w:rsidRDefault="00CB50DA" w:rsidP="00CB50DA">
            <w:pPr>
              <w:jc w:val="center"/>
            </w:pPr>
            <w:r>
              <w:t>P</w:t>
            </w:r>
          </w:p>
        </w:tc>
        <w:tc>
          <w:tcPr>
            <w:tcW w:w="540" w:type="dxa"/>
            <w:shd w:val="clear" w:color="auto" w:fill="auto"/>
            <w:vAlign w:val="center"/>
          </w:tcPr>
          <w:p w14:paraId="1EE7D786" w14:textId="75A6DD84" w:rsidR="00CB50DA" w:rsidRDefault="00CB50DA" w:rsidP="00CB50DA">
            <w:pPr>
              <w:jc w:val="center"/>
            </w:pPr>
            <w:r>
              <w:t>P</w:t>
            </w:r>
          </w:p>
        </w:tc>
        <w:tc>
          <w:tcPr>
            <w:tcW w:w="540" w:type="dxa"/>
            <w:shd w:val="clear" w:color="auto" w:fill="auto"/>
            <w:vAlign w:val="center"/>
          </w:tcPr>
          <w:p w14:paraId="3F43E2B5" w14:textId="1D8CFC7A" w:rsidR="00CB50DA" w:rsidRDefault="00CB50DA" w:rsidP="00CB50DA">
            <w:pPr>
              <w:jc w:val="center"/>
            </w:pPr>
            <w:r>
              <w:t>P</w:t>
            </w:r>
          </w:p>
        </w:tc>
        <w:tc>
          <w:tcPr>
            <w:tcW w:w="630" w:type="dxa"/>
            <w:shd w:val="clear" w:color="auto" w:fill="auto"/>
            <w:vAlign w:val="center"/>
          </w:tcPr>
          <w:p w14:paraId="2A5D07FB" w14:textId="44BEA0F9" w:rsidR="00CB50DA" w:rsidRDefault="00CB50DA" w:rsidP="00CB50DA">
            <w:pPr>
              <w:jc w:val="center"/>
            </w:pPr>
            <w:r>
              <w:t>P</w:t>
            </w:r>
          </w:p>
        </w:tc>
        <w:tc>
          <w:tcPr>
            <w:tcW w:w="540" w:type="dxa"/>
            <w:shd w:val="clear" w:color="auto" w:fill="auto"/>
            <w:vAlign w:val="center"/>
          </w:tcPr>
          <w:p w14:paraId="4E07F3F0" w14:textId="60324353" w:rsidR="00CB50DA" w:rsidRDefault="00CB50DA" w:rsidP="00CB50DA">
            <w:pPr>
              <w:jc w:val="center"/>
            </w:pPr>
            <w:r>
              <w:t>P</w:t>
            </w:r>
          </w:p>
        </w:tc>
        <w:tc>
          <w:tcPr>
            <w:tcW w:w="450" w:type="dxa"/>
            <w:shd w:val="clear" w:color="auto" w:fill="auto"/>
            <w:vAlign w:val="center"/>
          </w:tcPr>
          <w:p w14:paraId="22260A2B" w14:textId="034DC350" w:rsidR="00CB50DA" w:rsidRDefault="00CB50DA" w:rsidP="00CB50DA">
            <w:pPr>
              <w:jc w:val="center"/>
            </w:pPr>
            <w:r>
              <w:t>P</w:t>
            </w:r>
          </w:p>
        </w:tc>
        <w:tc>
          <w:tcPr>
            <w:tcW w:w="630" w:type="dxa"/>
            <w:shd w:val="clear" w:color="auto" w:fill="auto"/>
            <w:vAlign w:val="center"/>
          </w:tcPr>
          <w:p w14:paraId="2860CE24" w14:textId="77777777" w:rsidR="00CB50DA" w:rsidRPr="007078CF" w:rsidRDefault="00CB50DA" w:rsidP="00CB50DA">
            <w:pPr>
              <w:jc w:val="center"/>
              <w:rPr>
                <w:b/>
                <w:bCs/>
                <w:color w:val="000000"/>
                <w:sz w:val="22"/>
                <w:szCs w:val="22"/>
              </w:rPr>
            </w:pPr>
          </w:p>
        </w:tc>
      </w:tr>
      <w:tr w:rsidR="00CB50DA" w:rsidRPr="005F5691" w14:paraId="798E539E" w14:textId="77777777" w:rsidTr="000C3826">
        <w:trPr>
          <w:trHeight w:val="124"/>
        </w:trPr>
        <w:tc>
          <w:tcPr>
            <w:tcW w:w="1800" w:type="dxa"/>
            <w:shd w:val="clear" w:color="auto" w:fill="auto"/>
          </w:tcPr>
          <w:p w14:paraId="79E5A5B3" w14:textId="594A86B6" w:rsidR="00CB50DA" w:rsidRPr="005F5691" w:rsidRDefault="00CB50DA" w:rsidP="00CB50DA">
            <w:r w:rsidRPr="005F5691">
              <w:t>Dwelling- Single Family</w:t>
            </w:r>
          </w:p>
        </w:tc>
        <w:tc>
          <w:tcPr>
            <w:tcW w:w="360" w:type="dxa"/>
            <w:shd w:val="clear" w:color="auto" w:fill="auto"/>
            <w:vAlign w:val="center"/>
          </w:tcPr>
          <w:p w14:paraId="7A12AEF2" w14:textId="77777777" w:rsidR="00CB50DA" w:rsidRDefault="00CB50DA" w:rsidP="00CB50DA">
            <w:pPr>
              <w:jc w:val="center"/>
            </w:pPr>
          </w:p>
        </w:tc>
        <w:tc>
          <w:tcPr>
            <w:tcW w:w="630" w:type="dxa"/>
            <w:shd w:val="clear" w:color="auto" w:fill="auto"/>
            <w:vAlign w:val="center"/>
          </w:tcPr>
          <w:p w14:paraId="39CE81E9" w14:textId="77777777" w:rsidR="00CB50DA" w:rsidRDefault="00CB50DA" w:rsidP="00CB50DA">
            <w:pPr>
              <w:jc w:val="center"/>
            </w:pPr>
          </w:p>
        </w:tc>
        <w:tc>
          <w:tcPr>
            <w:tcW w:w="630" w:type="dxa"/>
            <w:shd w:val="clear" w:color="auto" w:fill="auto"/>
            <w:vAlign w:val="center"/>
          </w:tcPr>
          <w:p w14:paraId="425A9532" w14:textId="1B1EEC3B" w:rsidR="00CB50DA" w:rsidRPr="005F5691" w:rsidRDefault="00CB50DA" w:rsidP="00CB50DA">
            <w:pPr>
              <w:jc w:val="center"/>
            </w:pPr>
            <w:r w:rsidRPr="005F5691">
              <w:t>S</w:t>
            </w:r>
          </w:p>
        </w:tc>
        <w:tc>
          <w:tcPr>
            <w:tcW w:w="540" w:type="dxa"/>
            <w:shd w:val="clear" w:color="auto" w:fill="auto"/>
            <w:vAlign w:val="center"/>
          </w:tcPr>
          <w:p w14:paraId="281A78EE" w14:textId="0C59646F" w:rsidR="00CB50DA" w:rsidRPr="005F5691" w:rsidRDefault="00CB50DA" w:rsidP="00CB50DA">
            <w:pPr>
              <w:jc w:val="center"/>
            </w:pPr>
            <w:r>
              <w:t>P</w:t>
            </w:r>
          </w:p>
        </w:tc>
        <w:tc>
          <w:tcPr>
            <w:tcW w:w="540" w:type="dxa"/>
            <w:shd w:val="clear" w:color="auto" w:fill="auto"/>
            <w:vAlign w:val="center"/>
          </w:tcPr>
          <w:p w14:paraId="1A9E0D2B" w14:textId="5C6EB75C" w:rsidR="00CB50DA" w:rsidRDefault="00CB50DA" w:rsidP="00CB50DA">
            <w:pPr>
              <w:jc w:val="center"/>
            </w:pPr>
            <w:r>
              <w:t>P</w:t>
            </w:r>
          </w:p>
        </w:tc>
        <w:tc>
          <w:tcPr>
            <w:tcW w:w="540" w:type="dxa"/>
            <w:shd w:val="clear" w:color="auto" w:fill="auto"/>
            <w:vAlign w:val="center"/>
          </w:tcPr>
          <w:p w14:paraId="3C6BE1C5" w14:textId="1E7D37BD" w:rsidR="00CB50DA" w:rsidRDefault="00CB50DA" w:rsidP="00CB50DA">
            <w:pPr>
              <w:jc w:val="center"/>
            </w:pPr>
            <w:r>
              <w:t>P</w:t>
            </w:r>
          </w:p>
        </w:tc>
        <w:tc>
          <w:tcPr>
            <w:tcW w:w="540" w:type="dxa"/>
            <w:shd w:val="clear" w:color="auto" w:fill="auto"/>
            <w:vAlign w:val="center"/>
          </w:tcPr>
          <w:p w14:paraId="11C1106C" w14:textId="44D0160A" w:rsidR="00CB50DA" w:rsidRPr="005F5691" w:rsidRDefault="00CB50DA" w:rsidP="00CB50DA">
            <w:pPr>
              <w:jc w:val="center"/>
            </w:pPr>
            <w:r>
              <w:t>P</w:t>
            </w:r>
          </w:p>
        </w:tc>
        <w:tc>
          <w:tcPr>
            <w:tcW w:w="630" w:type="dxa"/>
            <w:shd w:val="clear" w:color="auto" w:fill="auto"/>
            <w:vAlign w:val="center"/>
          </w:tcPr>
          <w:p w14:paraId="369FA825" w14:textId="7DEA694D" w:rsidR="00CB50DA" w:rsidRDefault="00CB50DA" w:rsidP="00CB50DA">
            <w:pPr>
              <w:jc w:val="center"/>
            </w:pPr>
            <w:r>
              <w:t>P</w:t>
            </w:r>
          </w:p>
        </w:tc>
        <w:tc>
          <w:tcPr>
            <w:tcW w:w="630" w:type="dxa"/>
            <w:shd w:val="clear" w:color="auto" w:fill="auto"/>
            <w:vAlign w:val="center"/>
          </w:tcPr>
          <w:p w14:paraId="26027407" w14:textId="77777777" w:rsidR="00CB50DA" w:rsidRDefault="00CB50DA" w:rsidP="00CB50DA">
            <w:pPr>
              <w:jc w:val="center"/>
            </w:pPr>
          </w:p>
        </w:tc>
        <w:tc>
          <w:tcPr>
            <w:tcW w:w="720" w:type="dxa"/>
            <w:shd w:val="clear" w:color="auto" w:fill="auto"/>
            <w:vAlign w:val="center"/>
          </w:tcPr>
          <w:p w14:paraId="4729E930" w14:textId="24D6AFDA" w:rsidR="00CB50DA" w:rsidRPr="005F5691" w:rsidRDefault="00CB50DA" w:rsidP="00CB50DA">
            <w:pPr>
              <w:jc w:val="center"/>
            </w:pPr>
            <w:r>
              <w:t>P</w:t>
            </w:r>
          </w:p>
        </w:tc>
        <w:tc>
          <w:tcPr>
            <w:tcW w:w="540" w:type="dxa"/>
            <w:shd w:val="clear" w:color="auto" w:fill="auto"/>
            <w:vAlign w:val="center"/>
          </w:tcPr>
          <w:p w14:paraId="2DE3BC91" w14:textId="5B2501DB" w:rsidR="00CB50DA" w:rsidRDefault="00CB50DA" w:rsidP="00CB50DA">
            <w:pPr>
              <w:jc w:val="center"/>
            </w:pPr>
            <w:r>
              <w:t>P</w:t>
            </w:r>
          </w:p>
        </w:tc>
        <w:tc>
          <w:tcPr>
            <w:tcW w:w="540" w:type="dxa"/>
            <w:shd w:val="clear" w:color="auto" w:fill="auto"/>
            <w:vAlign w:val="center"/>
          </w:tcPr>
          <w:p w14:paraId="14C5D042" w14:textId="35C50939" w:rsidR="00CB50DA" w:rsidRDefault="00CB50DA" w:rsidP="00CB50DA">
            <w:pPr>
              <w:jc w:val="center"/>
            </w:pPr>
            <w:r>
              <w:t>P</w:t>
            </w:r>
          </w:p>
        </w:tc>
        <w:tc>
          <w:tcPr>
            <w:tcW w:w="540" w:type="dxa"/>
            <w:shd w:val="clear" w:color="auto" w:fill="auto"/>
            <w:vAlign w:val="center"/>
          </w:tcPr>
          <w:p w14:paraId="03D335B1" w14:textId="62FFA14D" w:rsidR="00CB50DA" w:rsidRDefault="00CB50DA" w:rsidP="00CB50DA">
            <w:pPr>
              <w:jc w:val="center"/>
            </w:pPr>
            <w:r>
              <w:t>P</w:t>
            </w:r>
          </w:p>
        </w:tc>
        <w:tc>
          <w:tcPr>
            <w:tcW w:w="630" w:type="dxa"/>
            <w:shd w:val="clear" w:color="auto" w:fill="auto"/>
            <w:vAlign w:val="center"/>
          </w:tcPr>
          <w:p w14:paraId="58BF863D" w14:textId="03DBFFC3" w:rsidR="00CB50DA" w:rsidRDefault="00CB50DA" w:rsidP="00CB50DA">
            <w:pPr>
              <w:jc w:val="center"/>
            </w:pPr>
            <w:r>
              <w:t>P</w:t>
            </w:r>
          </w:p>
        </w:tc>
        <w:tc>
          <w:tcPr>
            <w:tcW w:w="540" w:type="dxa"/>
            <w:shd w:val="clear" w:color="auto" w:fill="auto"/>
            <w:vAlign w:val="center"/>
          </w:tcPr>
          <w:p w14:paraId="468DC22E" w14:textId="29EF87D3" w:rsidR="00CB50DA" w:rsidRDefault="00CB50DA" w:rsidP="00CB50DA">
            <w:pPr>
              <w:jc w:val="center"/>
            </w:pPr>
            <w:r w:rsidRPr="005F5691">
              <w:t>S</w:t>
            </w:r>
          </w:p>
        </w:tc>
        <w:tc>
          <w:tcPr>
            <w:tcW w:w="450" w:type="dxa"/>
            <w:shd w:val="clear" w:color="auto" w:fill="auto"/>
            <w:vAlign w:val="center"/>
          </w:tcPr>
          <w:p w14:paraId="475F2764" w14:textId="653A7507" w:rsidR="00CB50DA" w:rsidRDefault="00CB50DA" w:rsidP="00CB50DA">
            <w:pPr>
              <w:jc w:val="center"/>
            </w:pPr>
            <w:r w:rsidRPr="005F5691">
              <w:t>S</w:t>
            </w:r>
          </w:p>
        </w:tc>
        <w:tc>
          <w:tcPr>
            <w:tcW w:w="630" w:type="dxa"/>
            <w:shd w:val="clear" w:color="auto" w:fill="auto"/>
            <w:vAlign w:val="center"/>
          </w:tcPr>
          <w:p w14:paraId="28770883" w14:textId="77777777" w:rsidR="00CB50DA" w:rsidRPr="007078CF" w:rsidRDefault="00CB50DA" w:rsidP="00CB50DA">
            <w:pPr>
              <w:jc w:val="center"/>
              <w:rPr>
                <w:b/>
                <w:bCs/>
                <w:color w:val="000000"/>
                <w:sz w:val="22"/>
                <w:szCs w:val="22"/>
              </w:rPr>
            </w:pPr>
          </w:p>
        </w:tc>
      </w:tr>
      <w:tr w:rsidR="00CB50DA" w:rsidRPr="005F5691" w14:paraId="77A5B20C" w14:textId="77777777" w:rsidTr="000C3826">
        <w:trPr>
          <w:trHeight w:val="124"/>
        </w:trPr>
        <w:tc>
          <w:tcPr>
            <w:tcW w:w="1800" w:type="dxa"/>
            <w:shd w:val="clear" w:color="auto" w:fill="auto"/>
          </w:tcPr>
          <w:p w14:paraId="47E8A296" w14:textId="7670334E" w:rsidR="00CB50DA" w:rsidRPr="005F5691" w:rsidRDefault="00CB50DA" w:rsidP="00CB50DA">
            <w:r w:rsidRPr="005F5691">
              <w:t>Dwelling-Multi-Family</w:t>
            </w:r>
          </w:p>
        </w:tc>
        <w:tc>
          <w:tcPr>
            <w:tcW w:w="360" w:type="dxa"/>
            <w:shd w:val="clear" w:color="auto" w:fill="auto"/>
            <w:vAlign w:val="center"/>
          </w:tcPr>
          <w:p w14:paraId="42B23D8B" w14:textId="77777777" w:rsidR="00CB50DA" w:rsidRDefault="00CB50DA" w:rsidP="00CB50DA">
            <w:pPr>
              <w:jc w:val="center"/>
            </w:pPr>
          </w:p>
        </w:tc>
        <w:tc>
          <w:tcPr>
            <w:tcW w:w="630" w:type="dxa"/>
            <w:shd w:val="clear" w:color="auto" w:fill="auto"/>
            <w:vAlign w:val="center"/>
          </w:tcPr>
          <w:p w14:paraId="4AEFCA4C" w14:textId="77777777" w:rsidR="00CB50DA" w:rsidRDefault="00CB50DA" w:rsidP="00CB50DA">
            <w:pPr>
              <w:jc w:val="center"/>
            </w:pPr>
          </w:p>
        </w:tc>
        <w:tc>
          <w:tcPr>
            <w:tcW w:w="630" w:type="dxa"/>
            <w:shd w:val="clear" w:color="auto" w:fill="auto"/>
            <w:vAlign w:val="center"/>
          </w:tcPr>
          <w:p w14:paraId="6C30A66A" w14:textId="77777777" w:rsidR="00CB50DA" w:rsidRPr="005F5691" w:rsidRDefault="00CB50DA" w:rsidP="00CB50DA">
            <w:pPr>
              <w:jc w:val="center"/>
            </w:pPr>
          </w:p>
        </w:tc>
        <w:tc>
          <w:tcPr>
            <w:tcW w:w="540" w:type="dxa"/>
            <w:shd w:val="clear" w:color="auto" w:fill="auto"/>
            <w:vAlign w:val="center"/>
          </w:tcPr>
          <w:p w14:paraId="216D246D" w14:textId="77777777" w:rsidR="00CB50DA" w:rsidRPr="005F5691" w:rsidRDefault="00CB50DA" w:rsidP="00CB50DA">
            <w:pPr>
              <w:jc w:val="center"/>
            </w:pPr>
          </w:p>
        </w:tc>
        <w:tc>
          <w:tcPr>
            <w:tcW w:w="540" w:type="dxa"/>
            <w:shd w:val="clear" w:color="auto" w:fill="auto"/>
            <w:vAlign w:val="center"/>
          </w:tcPr>
          <w:p w14:paraId="731B1D12" w14:textId="77777777" w:rsidR="00CB50DA" w:rsidRDefault="00CB50DA" w:rsidP="00CB50DA">
            <w:pPr>
              <w:jc w:val="center"/>
            </w:pPr>
          </w:p>
        </w:tc>
        <w:tc>
          <w:tcPr>
            <w:tcW w:w="540" w:type="dxa"/>
            <w:shd w:val="clear" w:color="auto" w:fill="auto"/>
            <w:vAlign w:val="center"/>
          </w:tcPr>
          <w:p w14:paraId="72373392" w14:textId="77777777" w:rsidR="00CB50DA" w:rsidRDefault="00CB50DA" w:rsidP="00CB50DA">
            <w:pPr>
              <w:jc w:val="center"/>
            </w:pPr>
          </w:p>
        </w:tc>
        <w:tc>
          <w:tcPr>
            <w:tcW w:w="540" w:type="dxa"/>
            <w:shd w:val="clear" w:color="auto" w:fill="auto"/>
            <w:vAlign w:val="center"/>
          </w:tcPr>
          <w:p w14:paraId="4AC267F1" w14:textId="77777777" w:rsidR="00CB50DA" w:rsidRPr="005F5691" w:rsidRDefault="00CB50DA" w:rsidP="00CB50DA">
            <w:pPr>
              <w:jc w:val="center"/>
            </w:pPr>
          </w:p>
        </w:tc>
        <w:tc>
          <w:tcPr>
            <w:tcW w:w="630" w:type="dxa"/>
            <w:shd w:val="clear" w:color="auto" w:fill="auto"/>
            <w:vAlign w:val="center"/>
          </w:tcPr>
          <w:p w14:paraId="1F1A64CA" w14:textId="77777777" w:rsidR="00CB50DA" w:rsidRDefault="00CB50DA" w:rsidP="00CB50DA">
            <w:pPr>
              <w:jc w:val="center"/>
            </w:pPr>
          </w:p>
        </w:tc>
        <w:tc>
          <w:tcPr>
            <w:tcW w:w="630" w:type="dxa"/>
            <w:shd w:val="clear" w:color="auto" w:fill="auto"/>
            <w:vAlign w:val="center"/>
          </w:tcPr>
          <w:p w14:paraId="529963DC" w14:textId="496D2ABA" w:rsidR="00CB50DA" w:rsidRDefault="00CB50DA" w:rsidP="00CB50DA">
            <w:pPr>
              <w:jc w:val="center"/>
            </w:pPr>
            <w:r w:rsidRPr="005F5691">
              <w:t>D</w:t>
            </w:r>
          </w:p>
        </w:tc>
        <w:tc>
          <w:tcPr>
            <w:tcW w:w="720" w:type="dxa"/>
            <w:shd w:val="clear" w:color="auto" w:fill="auto"/>
            <w:vAlign w:val="center"/>
          </w:tcPr>
          <w:p w14:paraId="6198DDE4" w14:textId="77777777" w:rsidR="00CB50DA" w:rsidRPr="005F5691" w:rsidRDefault="00CB50DA" w:rsidP="00CB50DA">
            <w:pPr>
              <w:jc w:val="center"/>
            </w:pPr>
          </w:p>
        </w:tc>
        <w:tc>
          <w:tcPr>
            <w:tcW w:w="540" w:type="dxa"/>
            <w:shd w:val="clear" w:color="auto" w:fill="auto"/>
            <w:vAlign w:val="center"/>
          </w:tcPr>
          <w:p w14:paraId="40854E0B" w14:textId="7C0CF0EB" w:rsidR="00CB50DA" w:rsidRDefault="00CB50DA" w:rsidP="00CB50DA">
            <w:pPr>
              <w:jc w:val="center"/>
            </w:pPr>
            <w:r w:rsidRPr="005F5691">
              <w:t>D</w:t>
            </w:r>
          </w:p>
        </w:tc>
        <w:tc>
          <w:tcPr>
            <w:tcW w:w="540" w:type="dxa"/>
            <w:shd w:val="clear" w:color="auto" w:fill="auto"/>
            <w:vAlign w:val="center"/>
          </w:tcPr>
          <w:p w14:paraId="550FCA25" w14:textId="17834EED" w:rsidR="00CB50DA" w:rsidRDefault="00CB50DA" w:rsidP="00CB50DA">
            <w:pPr>
              <w:jc w:val="center"/>
            </w:pPr>
            <w:r w:rsidRPr="005F5691">
              <w:t>D</w:t>
            </w:r>
          </w:p>
        </w:tc>
        <w:tc>
          <w:tcPr>
            <w:tcW w:w="540" w:type="dxa"/>
            <w:shd w:val="clear" w:color="auto" w:fill="auto"/>
            <w:vAlign w:val="center"/>
          </w:tcPr>
          <w:p w14:paraId="59CAD896" w14:textId="23778EC6" w:rsidR="00CB50DA" w:rsidRDefault="00CB50DA" w:rsidP="00CB50DA">
            <w:pPr>
              <w:jc w:val="center"/>
            </w:pPr>
            <w:r w:rsidRPr="005F5691">
              <w:t>D</w:t>
            </w:r>
          </w:p>
        </w:tc>
        <w:tc>
          <w:tcPr>
            <w:tcW w:w="630" w:type="dxa"/>
            <w:shd w:val="clear" w:color="auto" w:fill="auto"/>
            <w:vAlign w:val="center"/>
          </w:tcPr>
          <w:p w14:paraId="55E3E8F4" w14:textId="3CAD1001" w:rsidR="00CB50DA" w:rsidRDefault="00CB50DA" w:rsidP="00CB50DA">
            <w:pPr>
              <w:jc w:val="center"/>
            </w:pPr>
            <w:r w:rsidRPr="005F5691">
              <w:t>D</w:t>
            </w:r>
          </w:p>
        </w:tc>
        <w:tc>
          <w:tcPr>
            <w:tcW w:w="540" w:type="dxa"/>
            <w:shd w:val="clear" w:color="auto" w:fill="auto"/>
            <w:vAlign w:val="center"/>
          </w:tcPr>
          <w:p w14:paraId="236CB926" w14:textId="77777777" w:rsidR="00CB50DA" w:rsidRDefault="00CB50DA" w:rsidP="00CB50DA">
            <w:pPr>
              <w:jc w:val="center"/>
            </w:pPr>
          </w:p>
        </w:tc>
        <w:tc>
          <w:tcPr>
            <w:tcW w:w="450" w:type="dxa"/>
            <w:shd w:val="clear" w:color="auto" w:fill="auto"/>
            <w:vAlign w:val="center"/>
          </w:tcPr>
          <w:p w14:paraId="1D07BED9" w14:textId="77777777" w:rsidR="00CB50DA" w:rsidRDefault="00CB50DA" w:rsidP="00CB50DA">
            <w:pPr>
              <w:jc w:val="center"/>
            </w:pPr>
          </w:p>
        </w:tc>
        <w:tc>
          <w:tcPr>
            <w:tcW w:w="630" w:type="dxa"/>
            <w:shd w:val="clear" w:color="auto" w:fill="auto"/>
            <w:vAlign w:val="center"/>
          </w:tcPr>
          <w:p w14:paraId="4D314EB7" w14:textId="77777777" w:rsidR="00CB50DA" w:rsidRPr="007078CF" w:rsidRDefault="00CB50DA" w:rsidP="00CB50DA">
            <w:pPr>
              <w:jc w:val="center"/>
              <w:rPr>
                <w:b/>
                <w:bCs/>
                <w:color w:val="000000"/>
                <w:sz w:val="22"/>
                <w:szCs w:val="22"/>
              </w:rPr>
            </w:pPr>
          </w:p>
        </w:tc>
      </w:tr>
      <w:tr w:rsidR="00CB50DA" w:rsidRPr="005F5691" w14:paraId="755FC97C" w14:textId="77777777" w:rsidTr="000C3826">
        <w:trPr>
          <w:trHeight w:val="124"/>
        </w:trPr>
        <w:tc>
          <w:tcPr>
            <w:tcW w:w="1800" w:type="dxa"/>
            <w:shd w:val="clear" w:color="auto" w:fill="auto"/>
          </w:tcPr>
          <w:p w14:paraId="670C50FF" w14:textId="564BDA8B" w:rsidR="00CB50DA" w:rsidRPr="005F5691" w:rsidRDefault="00CB50DA" w:rsidP="00CB50DA">
            <w:r w:rsidRPr="005F5691">
              <w:t>Dwelling-Two Family</w:t>
            </w:r>
          </w:p>
        </w:tc>
        <w:tc>
          <w:tcPr>
            <w:tcW w:w="360" w:type="dxa"/>
            <w:shd w:val="clear" w:color="auto" w:fill="auto"/>
            <w:vAlign w:val="center"/>
          </w:tcPr>
          <w:p w14:paraId="5E8C2618" w14:textId="77777777" w:rsidR="00CB50DA" w:rsidRDefault="00CB50DA" w:rsidP="00CB50DA">
            <w:pPr>
              <w:jc w:val="center"/>
            </w:pPr>
          </w:p>
        </w:tc>
        <w:tc>
          <w:tcPr>
            <w:tcW w:w="630" w:type="dxa"/>
            <w:shd w:val="clear" w:color="auto" w:fill="auto"/>
            <w:vAlign w:val="center"/>
          </w:tcPr>
          <w:p w14:paraId="419E504B" w14:textId="77777777" w:rsidR="00CB50DA" w:rsidRDefault="00CB50DA" w:rsidP="00CB50DA">
            <w:pPr>
              <w:jc w:val="center"/>
            </w:pPr>
          </w:p>
        </w:tc>
        <w:tc>
          <w:tcPr>
            <w:tcW w:w="630" w:type="dxa"/>
            <w:shd w:val="clear" w:color="auto" w:fill="auto"/>
            <w:vAlign w:val="center"/>
          </w:tcPr>
          <w:p w14:paraId="717B2476" w14:textId="77777777" w:rsidR="00CB50DA" w:rsidRPr="005F5691" w:rsidRDefault="00CB50DA" w:rsidP="00CB50DA">
            <w:pPr>
              <w:jc w:val="center"/>
            </w:pPr>
          </w:p>
        </w:tc>
        <w:tc>
          <w:tcPr>
            <w:tcW w:w="540" w:type="dxa"/>
            <w:shd w:val="clear" w:color="auto" w:fill="auto"/>
            <w:vAlign w:val="center"/>
          </w:tcPr>
          <w:p w14:paraId="1C32AD31" w14:textId="77777777" w:rsidR="00CB50DA" w:rsidRPr="005F5691" w:rsidRDefault="00CB50DA" w:rsidP="00CB50DA">
            <w:pPr>
              <w:jc w:val="center"/>
            </w:pPr>
          </w:p>
        </w:tc>
        <w:tc>
          <w:tcPr>
            <w:tcW w:w="540" w:type="dxa"/>
            <w:shd w:val="clear" w:color="auto" w:fill="auto"/>
            <w:vAlign w:val="center"/>
          </w:tcPr>
          <w:p w14:paraId="5F2B010C" w14:textId="77777777" w:rsidR="00CB50DA" w:rsidRDefault="00CB50DA" w:rsidP="00CB50DA">
            <w:pPr>
              <w:jc w:val="center"/>
            </w:pPr>
          </w:p>
        </w:tc>
        <w:tc>
          <w:tcPr>
            <w:tcW w:w="540" w:type="dxa"/>
            <w:shd w:val="clear" w:color="auto" w:fill="auto"/>
            <w:vAlign w:val="center"/>
          </w:tcPr>
          <w:p w14:paraId="0FD417CF" w14:textId="370BDAB7" w:rsidR="00CB50DA" w:rsidRDefault="00CB50DA" w:rsidP="00CB50DA">
            <w:pPr>
              <w:jc w:val="center"/>
            </w:pPr>
            <w:r w:rsidRPr="005F5691">
              <w:t>D</w:t>
            </w:r>
          </w:p>
        </w:tc>
        <w:tc>
          <w:tcPr>
            <w:tcW w:w="540" w:type="dxa"/>
            <w:shd w:val="clear" w:color="auto" w:fill="auto"/>
            <w:vAlign w:val="center"/>
          </w:tcPr>
          <w:p w14:paraId="56A209A2" w14:textId="5CD27E9D" w:rsidR="00CB50DA" w:rsidRPr="005F5691" w:rsidRDefault="00CB50DA" w:rsidP="00CB50DA">
            <w:pPr>
              <w:jc w:val="center"/>
            </w:pPr>
            <w:r w:rsidRPr="005F5691">
              <w:t>D</w:t>
            </w:r>
          </w:p>
        </w:tc>
        <w:tc>
          <w:tcPr>
            <w:tcW w:w="630" w:type="dxa"/>
            <w:shd w:val="clear" w:color="auto" w:fill="auto"/>
            <w:vAlign w:val="center"/>
          </w:tcPr>
          <w:p w14:paraId="215876DA" w14:textId="1250289A" w:rsidR="00CB50DA" w:rsidRDefault="00CB50DA" w:rsidP="00CB50DA">
            <w:pPr>
              <w:jc w:val="center"/>
            </w:pPr>
            <w:r w:rsidRPr="005F5691">
              <w:t>D</w:t>
            </w:r>
          </w:p>
        </w:tc>
        <w:tc>
          <w:tcPr>
            <w:tcW w:w="630" w:type="dxa"/>
            <w:shd w:val="clear" w:color="auto" w:fill="auto"/>
            <w:vAlign w:val="center"/>
          </w:tcPr>
          <w:p w14:paraId="59D44B5B" w14:textId="77777777" w:rsidR="00CB50DA" w:rsidRDefault="00CB50DA" w:rsidP="00CB50DA">
            <w:pPr>
              <w:jc w:val="center"/>
            </w:pPr>
          </w:p>
        </w:tc>
        <w:tc>
          <w:tcPr>
            <w:tcW w:w="720" w:type="dxa"/>
            <w:shd w:val="clear" w:color="auto" w:fill="auto"/>
            <w:vAlign w:val="center"/>
          </w:tcPr>
          <w:p w14:paraId="405BCACF" w14:textId="28324E13" w:rsidR="00CB50DA" w:rsidRPr="005F5691" w:rsidRDefault="00CB50DA" w:rsidP="00CB50DA">
            <w:pPr>
              <w:jc w:val="center"/>
            </w:pPr>
            <w:r w:rsidRPr="005F5691">
              <w:t>D</w:t>
            </w:r>
          </w:p>
        </w:tc>
        <w:tc>
          <w:tcPr>
            <w:tcW w:w="540" w:type="dxa"/>
            <w:shd w:val="clear" w:color="auto" w:fill="auto"/>
            <w:vAlign w:val="center"/>
          </w:tcPr>
          <w:p w14:paraId="1C803E7E" w14:textId="2CE9F63C" w:rsidR="00CB50DA" w:rsidRDefault="00CB50DA" w:rsidP="00CB50DA">
            <w:pPr>
              <w:jc w:val="center"/>
            </w:pPr>
            <w:r w:rsidRPr="005F5691">
              <w:t>D</w:t>
            </w:r>
          </w:p>
        </w:tc>
        <w:tc>
          <w:tcPr>
            <w:tcW w:w="540" w:type="dxa"/>
            <w:shd w:val="clear" w:color="auto" w:fill="auto"/>
            <w:vAlign w:val="center"/>
          </w:tcPr>
          <w:p w14:paraId="7EEA32B3" w14:textId="269832A4" w:rsidR="00CB50DA" w:rsidRDefault="00CB50DA" w:rsidP="00CB50DA">
            <w:pPr>
              <w:jc w:val="center"/>
            </w:pPr>
            <w:r w:rsidRPr="005F5691">
              <w:t>D</w:t>
            </w:r>
          </w:p>
        </w:tc>
        <w:tc>
          <w:tcPr>
            <w:tcW w:w="540" w:type="dxa"/>
            <w:shd w:val="clear" w:color="auto" w:fill="auto"/>
            <w:vAlign w:val="center"/>
          </w:tcPr>
          <w:p w14:paraId="79A7EF71" w14:textId="37DB850F" w:rsidR="00CB50DA" w:rsidRDefault="00CB50DA" w:rsidP="00CB50DA">
            <w:pPr>
              <w:jc w:val="center"/>
            </w:pPr>
            <w:r w:rsidRPr="005F5691">
              <w:t>D</w:t>
            </w:r>
          </w:p>
        </w:tc>
        <w:tc>
          <w:tcPr>
            <w:tcW w:w="630" w:type="dxa"/>
            <w:shd w:val="clear" w:color="auto" w:fill="auto"/>
            <w:vAlign w:val="center"/>
          </w:tcPr>
          <w:p w14:paraId="3A99A9FA" w14:textId="7B8C7539" w:rsidR="00CB50DA" w:rsidRDefault="00CB50DA" w:rsidP="00CB50DA">
            <w:pPr>
              <w:jc w:val="center"/>
            </w:pPr>
            <w:r w:rsidRPr="005F5691">
              <w:t>D</w:t>
            </w:r>
          </w:p>
        </w:tc>
        <w:tc>
          <w:tcPr>
            <w:tcW w:w="540" w:type="dxa"/>
            <w:shd w:val="clear" w:color="auto" w:fill="auto"/>
            <w:vAlign w:val="center"/>
          </w:tcPr>
          <w:p w14:paraId="341AB343" w14:textId="77777777" w:rsidR="00CB50DA" w:rsidRDefault="00CB50DA" w:rsidP="00CB50DA">
            <w:pPr>
              <w:jc w:val="center"/>
            </w:pPr>
          </w:p>
        </w:tc>
        <w:tc>
          <w:tcPr>
            <w:tcW w:w="450" w:type="dxa"/>
            <w:shd w:val="clear" w:color="auto" w:fill="auto"/>
            <w:vAlign w:val="center"/>
          </w:tcPr>
          <w:p w14:paraId="7F5BEA34" w14:textId="77777777" w:rsidR="00CB50DA" w:rsidRDefault="00CB50DA" w:rsidP="00CB50DA">
            <w:pPr>
              <w:jc w:val="center"/>
            </w:pPr>
          </w:p>
        </w:tc>
        <w:tc>
          <w:tcPr>
            <w:tcW w:w="630" w:type="dxa"/>
            <w:shd w:val="clear" w:color="auto" w:fill="auto"/>
            <w:vAlign w:val="center"/>
          </w:tcPr>
          <w:p w14:paraId="0434B711" w14:textId="77777777" w:rsidR="00CB50DA" w:rsidRPr="007078CF" w:rsidRDefault="00CB50DA" w:rsidP="00CB50DA">
            <w:pPr>
              <w:jc w:val="center"/>
              <w:rPr>
                <w:b/>
                <w:bCs/>
                <w:color w:val="000000"/>
                <w:sz w:val="22"/>
                <w:szCs w:val="22"/>
              </w:rPr>
            </w:pPr>
          </w:p>
        </w:tc>
      </w:tr>
      <w:tr w:rsidR="00CB50DA" w:rsidRPr="005F5691" w14:paraId="696838A5" w14:textId="77777777" w:rsidTr="000C3826">
        <w:trPr>
          <w:trHeight w:val="124"/>
        </w:trPr>
        <w:tc>
          <w:tcPr>
            <w:tcW w:w="1800" w:type="dxa"/>
            <w:shd w:val="clear" w:color="auto" w:fill="auto"/>
          </w:tcPr>
          <w:p w14:paraId="6F951A36" w14:textId="567A17AC" w:rsidR="00CB50DA" w:rsidRPr="005F5691" w:rsidRDefault="00CB50DA" w:rsidP="00CB50DA">
            <w:r w:rsidRPr="005F5691">
              <w:t>Farm Seasonal Worker Housing</w:t>
            </w:r>
          </w:p>
        </w:tc>
        <w:tc>
          <w:tcPr>
            <w:tcW w:w="360" w:type="dxa"/>
            <w:shd w:val="clear" w:color="auto" w:fill="auto"/>
            <w:vAlign w:val="center"/>
          </w:tcPr>
          <w:p w14:paraId="461B86D3" w14:textId="77777777" w:rsidR="00CB50DA" w:rsidRDefault="00CB50DA" w:rsidP="00CB50DA">
            <w:pPr>
              <w:jc w:val="center"/>
            </w:pPr>
          </w:p>
        </w:tc>
        <w:tc>
          <w:tcPr>
            <w:tcW w:w="630" w:type="dxa"/>
            <w:shd w:val="clear" w:color="auto" w:fill="auto"/>
            <w:vAlign w:val="center"/>
          </w:tcPr>
          <w:p w14:paraId="29101436" w14:textId="24EB0704" w:rsidR="00CB50DA" w:rsidRDefault="00CB50DA" w:rsidP="00CB50DA">
            <w:pPr>
              <w:jc w:val="center"/>
            </w:pPr>
            <w:r>
              <w:t>P</w:t>
            </w:r>
          </w:p>
        </w:tc>
        <w:tc>
          <w:tcPr>
            <w:tcW w:w="630" w:type="dxa"/>
            <w:shd w:val="clear" w:color="auto" w:fill="auto"/>
            <w:vAlign w:val="center"/>
          </w:tcPr>
          <w:p w14:paraId="68E42100" w14:textId="6778DCA6" w:rsidR="00CB50DA" w:rsidRPr="005F5691" w:rsidRDefault="00CB50DA" w:rsidP="00CB50DA">
            <w:pPr>
              <w:jc w:val="center"/>
            </w:pPr>
            <w:r>
              <w:t>P</w:t>
            </w:r>
          </w:p>
        </w:tc>
        <w:tc>
          <w:tcPr>
            <w:tcW w:w="540" w:type="dxa"/>
            <w:shd w:val="clear" w:color="auto" w:fill="auto"/>
            <w:vAlign w:val="center"/>
          </w:tcPr>
          <w:p w14:paraId="12D2DE7C" w14:textId="77777777" w:rsidR="00CB50DA" w:rsidRPr="005F5691" w:rsidRDefault="00CB50DA" w:rsidP="00CB50DA">
            <w:pPr>
              <w:jc w:val="center"/>
            </w:pPr>
          </w:p>
        </w:tc>
        <w:tc>
          <w:tcPr>
            <w:tcW w:w="540" w:type="dxa"/>
            <w:shd w:val="clear" w:color="auto" w:fill="auto"/>
            <w:vAlign w:val="center"/>
          </w:tcPr>
          <w:p w14:paraId="3EADFA96" w14:textId="77777777" w:rsidR="00CB50DA" w:rsidRDefault="00CB50DA" w:rsidP="00CB50DA">
            <w:pPr>
              <w:jc w:val="center"/>
            </w:pPr>
          </w:p>
        </w:tc>
        <w:tc>
          <w:tcPr>
            <w:tcW w:w="540" w:type="dxa"/>
            <w:shd w:val="clear" w:color="auto" w:fill="auto"/>
            <w:vAlign w:val="center"/>
          </w:tcPr>
          <w:p w14:paraId="33732788" w14:textId="77777777" w:rsidR="00CB50DA" w:rsidRDefault="00CB50DA" w:rsidP="00CB50DA">
            <w:pPr>
              <w:jc w:val="center"/>
            </w:pPr>
          </w:p>
        </w:tc>
        <w:tc>
          <w:tcPr>
            <w:tcW w:w="540" w:type="dxa"/>
            <w:shd w:val="clear" w:color="auto" w:fill="auto"/>
            <w:vAlign w:val="center"/>
          </w:tcPr>
          <w:p w14:paraId="63C05A7B" w14:textId="77777777" w:rsidR="00CB50DA" w:rsidRPr="005F5691" w:rsidRDefault="00CB50DA" w:rsidP="00CB50DA">
            <w:pPr>
              <w:jc w:val="center"/>
            </w:pPr>
          </w:p>
        </w:tc>
        <w:tc>
          <w:tcPr>
            <w:tcW w:w="630" w:type="dxa"/>
            <w:shd w:val="clear" w:color="auto" w:fill="auto"/>
            <w:vAlign w:val="center"/>
          </w:tcPr>
          <w:p w14:paraId="655C04DC" w14:textId="77777777" w:rsidR="00CB50DA" w:rsidRDefault="00CB50DA" w:rsidP="00CB50DA">
            <w:pPr>
              <w:jc w:val="center"/>
            </w:pPr>
          </w:p>
        </w:tc>
        <w:tc>
          <w:tcPr>
            <w:tcW w:w="630" w:type="dxa"/>
            <w:shd w:val="clear" w:color="auto" w:fill="auto"/>
            <w:vAlign w:val="center"/>
          </w:tcPr>
          <w:p w14:paraId="16336682" w14:textId="77777777" w:rsidR="00CB50DA" w:rsidRDefault="00CB50DA" w:rsidP="00CB50DA">
            <w:pPr>
              <w:jc w:val="center"/>
            </w:pPr>
          </w:p>
        </w:tc>
        <w:tc>
          <w:tcPr>
            <w:tcW w:w="720" w:type="dxa"/>
            <w:shd w:val="clear" w:color="auto" w:fill="auto"/>
            <w:vAlign w:val="center"/>
          </w:tcPr>
          <w:p w14:paraId="4CF042FF" w14:textId="77777777" w:rsidR="00CB50DA" w:rsidRPr="005F5691" w:rsidRDefault="00CB50DA" w:rsidP="00CB50DA">
            <w:pPr>
              <w:jc w:val="center"/>
            </w:pPr>
          </w:p>
        </w:tc>
        <w:tc>
          <w:tcPr>
            <w:tcW w:w="540" w:type="dxa"/>
            <w:shd w:val="clear" w:color="auto" w:fill="auto"/>
            <w:vAlign w:val="center"/>
          </w:tcPr>
          <w:p w14:paraId="38470C33" w14:textId="77777777" w:rsidR="00CB50DA" w:rsidRDefault="00CB50DA" w:rsidP="00CB50DA">
            <w:pPr>
              <w:jc w:val="center"/>
            </w:pPr>
          </w:p>
        </w:tc>
        <w:tc>
          <w:tcPr>
            <w:tcW w:w="540" w:type="dxa"/>
            <w:shd w:val="clear" w:color="auto" w:fill="auto"/>
            <w:vAlign w:val="center"/>
          </w:tcPr>
          <w:p w14:paraId="18ABD905" w14:textId="77777777" w:rsidR="00CB50DA" w:rsidRDefault="00CB50DA" w:rsidP="00CB50DA">
            <w:pPr>
              <w:jc w:val="center"/>
            </w:pPr>
          </w:p>
        </w:tc>
        <w:tc>
          <w:tcPr>
            <w:tcW w:w="540" w:type="dxa"/>
            <w:shd w:val="clear" w:color="auto" w:fill="auto"/>
            <w:vAlign w:val="center"/>
          </w:tcPr>
          <w:p w14:paraId="13B15C27" w14:textId="77777777" w:rsidR="00CB50DA" w:rsidRDefault="00CB50DA" w:rsidP="00CB50DA">
            <w:pPr>
              <w:jc w:val="center"/>
            </w:pPr>
          </w:p>
        </w:tc>
        <w:tc>
          <w:tcPr>
            <w:tcW w:w="630" w:type="dxa"/>
            <w:shd w:val="clear" w:color="auto" w:fill="auto"/>
            <w:vAlign w:val="center"/>
          </w:tcPr>
          <w:p w14:paraId="1628F4A6" w14:textId="77777777" w:rsidR="00CB50DA" w:rsidRDefault="00CB50DA" w:rsidP="00CB50DA">
            <w:pPr>
              <w:jc w:val="center"/>
            </w:pPr>
          </w:p>
        </w:tc>
        <w:tc>
          <w:tcPr>
            <w:tcW w:w="540" w:type="dxa"/>
            <w:shd w:val="clear" w:color="auto" w:fill="auto"/>
            <w:vAlign w:val="center"/>
          </w:tcPr>
          <w:p w14:paraId="3C3E4BC9" w14:textId="22B5AEFD" w:rsidR="00CB50DA" w:rsidRDefault="00CB50DA" w:rsidP="00CB50DA">
            <w:pPr>
              <w:jc w:val="center"/>
            </w:pPr>
            <w:r>
              <w:t>P</w:t>
            </w:r>
          </w:p>
        </w:tc>
        <w:tc>
          <w:tcPr>
            <w:tcW w:w="450" w:type="dxa"/>
            <w:shd w:val="clear" w:color="auto" w:fill="auto"/>
            <w:vAlign w:val="center"/>
          </w:tcPr>
          <w:p w14:paraId="3CEE42CC" w14:textId="2F06DBDB" w:rsidR="00CB50DA" w:rsidRDefault="00CB50DA" w:rsidP="00CB50DA">
            <w:pPr>
              <w:jc w:val="center"/>
            </w:pPr>
            <w:r>
              <w:t>P</w:t>
            </w:r>
          </w:p>
        </w:tc>
        <w:tc>
          <w:tcPr>
            <w:tcW w:w="630" w:type="dxa"/>
            <w:shd w:val="clear" w:color="auto" w:fill="auto"/>
            <w:vAlign w:val="center"/>
          </w:tcPr>
          <w:p w14:paraId="1B8571B7" w14:textId="77777777" w:rsidR="00CB50DA" w:rsidRPr="007078CF" w:rsidRDefault="00CB50DA" w:rsidP="00CB50DA">
            <w:pPr>
              <w:jc w:val="center"/>
              <w:rPr>
                <w:b/>
                <w:bCs/>
                <w:color w:val="000000"/>
                <w:sz w:val="22"/>
                <w:szCs w:val="22"/>
              </w:rPr>
            </w:pPr>
          </w:p>
        </w:tc>
      </w:tr>
    </w:tbl>
    <w:p w14:paraId="1EF2606C" w14:textId="77777777" w:rsidR="00CB50DA" w:rsidRDefault="00CB50DA">
      <w:r>
        <w:br w:type="page"/>
      </w: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CB50DA" w:rsidRPr="005F5691" w14:paraId="5D36ED76" w14:textId="77777777" w:rsidTr="00CB50DA">
        <w:trPr>
          <w:trHeight w:val="124"/>
        </w:trPr>
        <w:tc>
          <w:tcPr>
            <w:tcW w:w="1800" w:type="dxa"/>
            <w:shd w:val="clear" w:color="auto" w:fill="D1D1D1" w:themeFill="background2" w:themeFillShade="E6"/>
          </w:tcPr>
          <w:p w14:paraId="490A33D1" w14:textId="0B4768A2" w:rsidR="00CB50DA" w:rsidRPr="005F5691" w:rsidRDefault="00CB50DA" w:rsidP="00CB50DA"/>
        </w:tc>
        <w:tc>
          <w:tcPr>
            <w:tcW w:w="360" w:type="dxa"/>
            <w:shd w:val="clear" w:color="auto" w:fill="D1D1D1" w:themeFill="background2" w:themeFillShade="E6"/>
            <w:vAlign w:val="center"/>
          </w:tcPr>
          <w:p w14:paraId="2772B517" w14:textId="7C307FD9" w:rsidR="00CB50DA" w:rsidRDefault="00CB50DA" w:rsidP="00CB50DA">
            <w:pPr>
              <w:jc w:val="center"/>
            </w:pPr>
            <w:r w:rsidRPr="007078CF">
              <w:rPr>
                <w:b/>
                <w:bCs/>
                <w:color w:val="000000"/>
                <w:sz w:val="22"/>
                <w:szCs w:val="22"/>
              </w:rPr>
              <w:t>C</w:t>
            </w:r>
          </w:p>
        </w:tc>
        <w:tc>
          <w:tcPr>
            <w:tcW w:w="630" w:type="dxa"/>
            <w:shd w:val="clear" w:color="auto" w:fill="D1D1D1" w:themeFill="background2" w:themeFillShade="E6"/>
            <w:vAlign w:val="center"/>
          </w:tcPr>
          <w:p w14:paraId="7699F6DD" w14:textId="6BA5A66C" w:rsidR="00CB50DA" w:rsidRDefault="00CB50DA" w:rsidP="00CB50DA">
            <w:pPr>
              <w:jc w:val="center"/>
            </w:pPr>
            <w:r w:rsidRPr="007078CF">
              <w:rPr>
                <w:b/>
                <w:bCs/>
                <w:color w:val="000000"/>
                <w:sz w:val="22"/>
                <w:szCs w:val="22"/>
              </w:rPr>
              <w:t>AP</w:t>
            </w:r>
          </w:p>
        </w:tc>
        <w:tc>
          <w:tcPr>
            <w:tcW w:w="630" w:type="dxa"/>
            <w:shd w:val="clear" w:color="auto" w:fill="D1D1D1" w:themeFill="background2" w:themeFillShade="E6"/>
            <w:vAlign w:val="center"/>
          </w:tcPr>
          <w:p w14:paraId="0BA06F61" w14:textId="4CEE65C2" w:rsidR="00CB50DA" w:rsidRPr="005F5691" w:rsidRDefault="00CB50DA" w:rsidP="00CB50DA">
            <w:pPr>
              <w:jc w:val="center"/>
            </w:pPr>
            <w:r w:rsidRPr="007078CF">
              <w:rPr>
                <w:b/>
                <w:bCs/>
                <w:color w:val="000000"/>
                <w:sz w:val="22"/>
                <w:szCs w:val="22"/>
              </w:rPr>
              <w:t>AG</w:t>
            </w:r>
          </w:p>
        </w:tc>
        <w:tc>
          <w:tcPr>
            <w:tcW w:w="540" w:type="dxa"/>
            <w:shd w:val="clear" w:color="auto" w:fill="D1D1D1" w:themeFill="background2" w:themeFillShade="E6"/>
            <w:vAlign w:val="center"/>
          </w:tcPr>
          <w:p w14:paraId="24DD8FB7" w14:textId="70C2AC4C" w:rsidR="00CB50DA" w:rsidRPr="005F5691" w:rsidRDefault="00CB50DA" w:rsidP="00CB50DA">
            <w:pPr>
              <w:jc w:val="center"/>
            </w:pPr>
            <w:r w:rsidRPr="007078CF">
              <w:rPr>
                <w:b/>
                <w:bCs/>
                <w:color w:val="000000"/>
                <w:sz w:val="22"/>
                <w:szCs w:val="22"/>
              </w:rPr>
              <w:t>RE</w:t>
            </w:r>
          </w:p>
        </w:tc>
        <w:tc>
          <w:tcPr>
            <w:tcW w:w="540" w:type="dxa"/>
            <w:shd w:val="clear" w:color="auto" w:fill="D1D1D1" w:themeFill="background2" w:themeFillShade="E6"/>
            <w:vAlign w:val="center"/>
          </w:tcPr>
          <w:p w14:paraId="62DF3127" w14:textId="7758E43B" w:rsidR="00CB50DA" w:rsidRDefault="00CB50DA" w:rsidP="00CB50DA">
            <w:pPr>
              <w:jc w:val="center"/>
            </w:pPr>
            <w:r w:rsidRPr="007078CF">
              <w:rPr>
                <w:b/>
                <w:bCs/>
                <w:color w:val="000000"/>
                <w:sz w:val="22"/>
                <w:szCs w:val="22"/>
              </w:rPr>
              <w:t>R1</w:t>
            </w:r>
          </w:p>
        </w:tc>
        <w:tc>
          <w:tcPr>
            <w:tcW w:w="540" w:type="dxa"/>
            <w:shd w:val="clear" w:color="auto" w:fill="D1D1D1" w:themeFill="background2" w:themeFillShade="E6"/>
            <w:vAlign w:val="center"/>
          </w:tcPr>
          <w:p w14:paraId="276D7E8F" w14:textId="283898C1" w:rsidR="00CB50DA" w:rsidRDefault="00CB50DA" w:rsidP="00CB50DA">
            <w:pPr>
              <w:jc w:val="center"/>
            </w:pPr>
            <w:r w:rsidRPr="007078CF">
              <w:rPr>
                <w:b/>
                <w:bCs/>
                <w:color w:val="000000"/>
                <w:sz w:val="22"/>
                <w:szCs w:val="22"/>
              </w:rPr>
              <w:t>R2</w:t>
            </w:r>
          </w:p>
        </w:tc>
        <w:tc>
          <w:tcPr>
            <w:tcW w:w="540" w:type="dxa"/>
            <w:shd w:val="clear" w:color="auto" w:fill="D1D1D1" w:themeFill="background2" w:themeFillShade="E6"/>
            <w:vAlign w:val="center"/>
          </w:tcPr>
          <w:p w14:paraId="2E9D022D" w14:textId="1E48FE8E" w:rsidR="00CB50DA" w:rsidRPr="005F5691" w:rsidRDefault="00CB50DA" w:rsidP="00CB50DA">
            <w:pPr>
              <w:jc w:val="center"/>
            </w:pPr>
            <w:r w:rsidRPr="007078CF">
              <w:rPr>
                <w:b/>
                <w:bCs/>
                <w:color w:val="000000"/>
                <w:sz w:val="22"/>
                <w:szCs w:val="22"/>
              </w:rPr>
              <w:t>R3</w:t>
            </w:r>
          </w:p>
        </w:tc>
        <w:tc>
          <w:tcPr>
            <w:tcW w:w="630" w:type="dxa"/>
            <w:shd w:val="clear" w:color="auto" w:fill="D1D1D1" w:themeFill="background2" w:themeFillShade="E6"/>
            <w:vAlign w:val="center"/>
          </w:tcPr>
          <w:p w14:paraId="58694419" w14:textId="715A4A46" w:rsidR="00CB50DA" w:rsidRDefault="00CB50DA" w:rsidP="00CB50DA">
            <w:pPr>
              <w:jc w:val="center"/>
            </w:pPr>
            <w:r w:rsidRPr="007078CF">
              <w:rPr>
                <w:b/>
                <w:bCs/>
                <w:color w:val="000000"/>
                <w:sz w:val="22"/>
                <w:szCs w:val="22"/>
              </w:rPr>
              <w:t>R4</w:t>
            </w:r>
          </w:p>
        </w:tc>
        <w:tc>
          <w:tcPr>
            <w:tcW w:w="630" w:type="dxa"/>
            <w:shd w:val="clear" w:color="auto" w:fill="D1D1D1" w:themeFill="background2" w:themeFillShade="E6"/>
            <w:vAlign w:val="center"/>
          </w:tcPr>
          <w:p w14:paraId="5966656C" w14:textId="2FE06494" w:rsidR="00CB50DA" w:rsidRDefault="00CB50DA" w:rsidP="00CB50DA">
            <w:pPr>
              <w:jc w:val="center"/>
            </w:pPr>
            <w:r w:rsidRPr="007078CF">
              <w:rPr>
                <w:b/>
                <w:bCs/>
                <w:color w:val="000000"/>
                <w:sz w:val="22"/>
                <w:szCs w:val="22"/>
              </w:rPr>
              <w:t>MF</w:t>
            </w:r>
          </w:p>
        </w:tc>
        <w:tc>
          <w:tcPr>
            <w:tcW w:w="720" w:type="dxa"/>
            <w:shd w:val="clear" w:color="auto" w:fill="D1D1D1" w:themeFill="background2" w:themeFillShade="E6"/>
            <w:vAlign w:val="center"/>
          </w:tcPr>
          <w:p w14:paraId="484DC11E" w14:textId="4E7F5310" w:rsidR="00CB50DA" w:rsidRPr="005F5691" w:rsidRDefault="00CB50DA" w:rsidP="00CB50DA">
            <w:pPr>
              <w:jc w:val="center"/>
            </w:pPr>
            <w:r w:rsidRPr="007078CF">
              <w:rPr>
                <w:b/>
                <w:bCs/>
                <w:color w:val="000000"/>
                <w:sz w:val="22"/>
                <w:szCs w:val="22"/>
              </w:rPr>
              <w:t>AB</w:t>
            </w:r>
          </w:p>
        </w:tc>
        <w:tc>
          <w:tcPr>
            <w:tcW w:w="540" w:type="dxa"/>
            <w:shd w:val="clear" w:color="auto" w:fill="D1D1D1" w:themeFill="background2" w:themeFillShade="E6"/>
            <w:vAlign w:val="center"/>
          </w:tcPr>
          <w:p w14:paraId="69F6706A" w14:textId="05A269BA" w:rsidR="00CB50DA" w:rsidRDefault="00CB50DA" w:rsidP="00CB50DA">
            <w:pPr>
              <w:jc w:val="center"/>
            </w:pPr>
            <w:r w:rsidRPr="007078CF">
              <w:rPr>
                <w:b/>
                <w:bCs/>
                <w:color w:val="000000"/>
                <w:sz w:val="22"/>
                <w:szCs w:val="22"/>
              </w:rPr>
              <w:t>LB</w:t>
            </w:r>
          </w:p>
        </w:tc>
        <w:tc>
          <w:tcPr>
            <w:tcW w:w="540" w:type="dxa"/>
            <w:shd w:val="clear" w:color="auto" w:fill="D1D1D1" w:themeFill="background2" w:themeFillShade="E6"/>
            <w:vAlign w:val="center"/>
          </w:tcPr>
          <w:p w14:paraId="2E438E84" w14:textId="42BEC10A" w:rsidR="00CB50DA" w:rsidRDefault="00CB50DA" w:rsidP="00CB50DA">
            <w:pPr>
              <w:jc w:val="center"/>
            </w:pPr>
            <w:r w:rsidRPr="007078CF">
              <w:rPr>
                <w:b/>
                <w:bCs/>
                <w:color w:val="000000"/>
                <w:sz w:val="22"/>
                <w:szCs w:val="22"/>
              </w:rPr>
              <w:t>GB</w:t>
            </w:r>
          </w:p>
        </w:tc>
        <w:tc>
          <w:tcPr>
            <w:tcW w:w="540" w:type="dxa"/>
            <w:shd w:val="clear" w:color="auto" w:fill="D1D1D1" w:themeFill="background2" w:themeFillShade="E6"/>
            <w:vAlign w:val="center"/>
          </w:tcPr>
          <w:p w14:paraId="70BF2907" w14:textId="2B006684" w:rsidR="00CB50DA" w:rsidRDefault="00CB50DA" w:rsidP="00CB50DA">
            <w:pPr>
              <w:jc w:val="center"/>
            </w:pPr>
            <w:r w:rsidRPr="007078CF">
              <w:rPr>
                <w:b/>
                <w:bCs/>
                <w:color w:val="000000"/>
                <w:sz w:val="22"/>
                <w:szCs w:val="22"/>
              </w:rPr>
              <w:t>UB</w:t>
            </w:r>
          </w:p>
        </w:tc>
        <w:tc>
          <w:tcPr>
            <w:tcW w:w="630" w:type="dxa"/>
            <w:shd w:val="clear" w:color="auto" w:fill="D1D1D1" w:themeFill="background2" w:themeFillShade="E6"/>
            <w:vAlign w:val="center"/>
          </w:tcPr>
          <w:p w14:paraId="7095F1E4" w14:textId="49698D2D" w:rsidR="00CB50DA" w:rsidRDefault="00CB50DA" w:rsidP="00CB50DA">
            <w:pPr>
              <w:jc w:val="center"/>
            </w:pPr>
            <w:r w:rsidRPr="007078CF">
              <w:rPr>
                <w:b/>
                <w:bCs/>
                <w:color w:val="000000"/>
                <w:sz w:val="22"/>
                <w:szCs w:val="22"/>
              </w:rPr>
              <w:t>PB</w:t>
            </w:r>
          </w:p>
        </w:tc>
        <w:tc>
          <w:tcPr>
            <w:tcW w:w="540" w:type="dxa"/>
            <w:shd w:val="clear" w:color="auto" w:fill="D1D1D1" w:themeFill="background2" w:themeFillShade="E6"/>
            <w:vAlign w:val="center"/>
          </w:tcPr>
          <w:p w14:paraId="436DBDE0" w14:textId="7159CC2A" w:rsidR="00CB50DA" w:rsidRDefault="00CB50DA" w:rsidP="00CB50DA">
            <w:pPr>
              <w:jc w:val="center"/>
            </w:pPr>
            <w:r w:rsidRPr="007078CF">
              <w:rPr>
                <w:b/>
                <w:bCs/>
                <w:color w:val="000000"/>
                <w:sz w:val="22"/>
                <w:szCs w:val="22"/>
              </w:rPr>
              <w:t>I1</w:t>
            </w:r>
          </w:p>
        </w:tc>
        <w:tc>
          <w:tcPr>
            <w:tcW w:w="450" w:type="dxa"/>
            <w:shd w:val="clear" w:color="auto" w:fill="D1D1D1" w:themeFill="background2" w:themeFillShade="E6"/>
            <w:vAlign w:val="center"/>
          </w:tcPr>
          <w:p w14:paraId="641A1290" w14:textId="1CFA58C7" w:rsidR="00CB50DA" w:rsidRDefault="00CB50DA" w:rsidP="00CB50DA">
            <w:pPr>
              <w:jc w:val="center"/>
            </w:pPr>
            <w:r w:rsidRPr="007078CF">
              <w:rPr>
                <w:b/>
                <w:bCs/>
                <w:color w:val="000000"/>
                <w:sz w:val="22"/>
                <w:szCs w:val="22"/>
              </w:rPr>
              <w:t>I2</w:t>
            </w:r>
          </w:p>
        </w:tc>
        <w:tc>
          <w:tcPr>
            <w:tcW w:w="630" w:type="dxa"/>
            <w:shd w:val="clear" w:color="auto" w:fill="D1D1D1" w:themeFill="background2" w:themeFillShade="E6"/>
            <w:vAlign w:val="center"/>
          </w:tcPr>
          <w:p w14:paraId="5747167F" w14:textId="4B2C84F6" w:rsidR="00CB50DA" w:rsidRPr="007078CF" w:rsidRDefault="00CB50DA" w:rsidP="00CB50DA">
            <w:pPr>
              <w:jc w:val="center"/>
              <w:rPr>
                <w:b/>
                <w:bCs/>
                <w:color w:val="000000"/>
                <w:sz w:val="22"/>
                <w:szCs w:val="22"/>
              </w:rPr>
            </w:pPr>
            <w:r w:rsidRPr="007078CF">
              <w:rPr>
                <w:b/>
                <w:bCs/>
                <w:color w:val="000000"/>
                <w:sz w:val="22"/>
                <w:szCs w:val="22"/>
              </w:rPr>
              <w:t>AZ</w:t>
            </w:r>
          </w:p>
        </w:tc>
      </w:tr>
      <w:tr w:rsidR="00CB50DA" w:rsidRPr="005F5691" w14:paraId="5A6F4584" w14:textId="77777777" w:rsidTr="00CB50DA">
        <w:trPr>
          <w:trHeight w:val="124"/>
        </w:trPr>
        <w:tc>
          <w:tcPr>
            <w:tcW w:w="11430" w:type="dxa"/>
            <w:gridSpan w:val="18"/>
            <w:shd w:val="clear" w:color="auto" w:fill="E97132" w:themeFill="accent2"/>
          </w:tcPr>
          <w:p w14:paraId="15398350" w14:textId="54CCE1ED" w:rsidR="00CB50DA" w:rsidRPr="007078CF" w:rsidRDefault="00CB50DA" w:rsidP="00CB50DA">
            <w:pPr>
              <w:jc w:val="center"/>
              <w:rPr>
                <w:b/>
                <w:bCs/>
                <w:color w:val="000000"/>
                <w:sz w:val="22"/>
                <w:szCs w:val="22"/>
              </w:rPr>
            </w:pPr>
            <w:r w:rsidRPr="00F801FB">
              <w:rPr>
                <w:b/>
                <w:bCs/>
              </w:rPr>
              <w:t>Residential</w:t>
            </w:r>
          </w:p>
        </w:tc>
      </w:tr>
      <w:tr w:rsidR="00CB50DA" w:rsidRPr="005F5691" w14:paraId="69182D9E" w14:textId="77777777" w:rsidTr="000C3826">
        <w:trPr>
          <w:trHeight w:val="124"/>
        </w:trPr>
        <w:tc>
          <w:tcPr>
            <w:tcW w:w="1800" w:type="dxa"/>
            <w:shd w:val="clear" w:color="auto" w:fill="auto"/>
          </w:tcPr>
          <w:p w14:paraId="3A690191" w14:textId="50AEA667" w:rsidR="00CB50DA" w:rsidRPr="005F5691" w:rsidRDefault="00CB50DA" w:rsidP="00CB50DA">
            <w:r w:rsidRPr="005F5691">
              <w:t>Fraternity, Sorority or Student Housing</w:t>
            </w:r>
          </w:p>
        </w:tc>
        <w:tc>
          <w:tcPr>
            <w:tcW w:w="360" w:type="dxa"/>
            <w:shd w:val="clear" w:color="auto" w:fill="auto"/>
            <w:vAlign w:val="center"/>
          </w:tcPr>
          <w:p w14:paraId="696DE2AD" w14:textId="77777777" w:rsidR="00CB50DA" w:rsidRDefault="00CB50DA" w:rsidP="00CB50DA">
            <w:pPr>
              <w:jc w:val="center"/>
            </w:pPr>
          </w:p>
        </w:tc>
        <w:tc>
          <w:tcPr>
            <w:tcW w:w="630" w:type="dxa"/>
            <w:shd w:val="clear" w:color="auto" w:fill="auto"/>
            <w:vAlign w:val="center"/>
          </w:tcPr>
          <w:p w14:paraId="379E003B" w14:textId="77777777" w:rsidR="00CB50DA" w:rsidRDefault="00CB50DA" w:rsidP="00CB50DA">
            <w:pPr>
              <w:jc w:val="center"/>
            </w:pPr>
          </w:p>
        </w:tc>
        <w:tc>
          <w:tcPr>
            <w:tcW w:w="630" w:type="dxa"/>
            <w:shd w:val="clear" w:color="auto" w:fill="auto"/>
            <w:vAlign w:val="center"/>
          </w:tcPr>
          <w:p w14:paraId="437BBB2A" w14:textId="77777777" w:rsidR="00CB50DA" w:rsidRPr="005F5691" w:rsidRDefault="00CB50DA" w:rsidP="00CB50DA">
            <w:pPr>
              <w:jc w:val="center"/>
            </w:pPr>
          </w:p>
        </w:tc>
        <w:tc>
          <w:tcPr>
            <w:tcW w:w="540" w:type="dxa"/>
            <w:shd w:val="clear" w:color="auto" w:fill="auto"/>
            <w:vAlign w:val="center"/>
          </w:tcPr>
          <w:p w14:paraId="7CC80B07" w14:textId="77777777" w:rsidR="00CB50DA" w:rsidRPr="005F5691" w:rsidRDefault="00CB50DA" w:rsidP="00CB50DA">
            <w:pPr>
              <w:jc w:val="center"/>
            </w:pPr>
          </w:p>
        </w:tc>
        <w:tc>
          <w:tcPr>
            <w:tcW w:w="540" w:type="dxa"/>
            <w:shd w:val="clear" w:color="auto" w:fill="auto"/>
            <w:vAlign w:val="center"/>
          </w:tcPr>
          <w:p w14:paraId="215C0468" w14:textId="77777777" w:rsidR="00CB50DA" w:rsidRDefault="00CB50DA" w:rsidP="00CB50DA">
            <w:pPr>
              <w:jc w:val="center"/>
            </w:pPr>
          </w:p>
        </w:tc>
        <w:tc>
          <w:tcPr>
            <w:tcW w:w="540" w:type="dxa"/>
            <w:shd w:val="clear" w:color="auto" w:fill="auto"/>
            <w:vAlign w:val="center"/>
          </w:tcPr>
          <w:p w14:paraId="6221BCCE" w14:textId="77777777" w:rsidR="00CB50DA" w:rsidRDefault="00CB50DA" w:rsidP="00CB50DA">
            <w:pPr>
              <w:jc w:val="center"/>
            </w:pPr>
          </w:p>
        </w:tc>
        <w:tc>
          <w:tcPr>
            <w:tcW w:w="540" w:type="dxa"/>
            <w:shd w:val="clear" w:color="auto" w:fill="auto"/>
            <w:vAlign w:val="center"/>
          </w:tcPr>
          <w:p w14:paraId="43551F6D" w14:textId="77777777" w:rsidR="00CB50DA" w:rsidRPr="005F5691" w:rsidRDefault="00CB50DA" w:rsidP="00CB50DA">
            <w:pPr>
              <w:jc w:val="center"/>
            </w:pPr>
          </w:p>
        </w:tc>
        <w:tc>
          <w:tcPr>
            <w:tcW w:w="630" w:type="dxa"/>
            <w:shd w:val="clear" w:color="auto" w:fill="auto"/>
            <w:vAlign w:val="center"/>
          </w:tcPr>
          <w:p w14:paraId="33A3645A" w14:textId="5732A27F" w:rsidR="00CB50DA" w:rsidRPr="005F5691" w:rsidRDefault="00CB50DA" w:rsidP="00CB50DA">
            <w:pPr>
              <w:jc w:val="center"/>
            </w:pPr>
            <w:r w:rsidRPr="005F5691">
              <w:t>D</w:t>
            </w:r>
          </w:p>
        </w:tc>
        <w:tc>
          <w:tcPr>
            <w:tcW w:w="630" w:type="dxa"/>
            <w:shd w:val="clear" w:color="auto" w:fill="auto"/>
            <w:vAlign w:val="center"/>
          </w:tcPr>
          <w:p w14:paraId="1E4D9CAD" w14:textId="4C90BD40" w:rsidR="00CB50DA" w:rsidRPr="005F5691" w:rsidRDefault="00CB50DA" w:rsidP="00CB50DA">
            <w:pPr>
              <w:jc w:val="center"/>
            </w:pPr>
            <w:r w:rsidRPr="005F5691">
              <w:t>D</w:t>
            </w:r>
          </w:p>
        </w:tc>
        <w:tc>
          <w:tcPr>
            <w:tcW w:w="720" w:type="dxa"/>
            <w:shd w:val="clear" w:color="auto" w:fill="auto"/>
            <w:vAlign w:val="center"/>
          </w:tcPr>
          <w:p w14:paraId="2280535E" w14:textId="77777777" w:rsidR="00CB50DA" w:rsidRPr="005F5691" w:rsidRDefault="00CB50DA" w:rsidP="00CB50DA">
            <w:pPr>
              <w:jc w:val="center"/>
            </w:pPr>
          </w:p>
        </w:tc>
        <w:tc>
          <w:tcPr>
            <w:tcW w:w="540" w:type="dxa"/>
            <w:shd w:val="clear" w:color="auto" w:fill="auto"/>
            <w:vAlign w:val="center"/>
          </w:tcPr>
          <w:p w14:paraId="300B11AB" w14:textId="77777777" w:rsidR="00CB50DA" w:rsidRDefault="00CB50DA" w:rsidP="00CB50DA">
            <w:pPr>
              <w:jc w:val="center"/>
            </w:pPr>
          </w:p>
        </w:tc>
        <w:tc>
          <w:tcPr>
            <w:tcW w:w="540" w:type="dxa"/>
            <w:shd w:val="clear" w:color="auto" w:fill="auto"/>
            <w:vAlign w:val="center"/>
          </w:tcPr>
          <w:p w14:paraId="33B1A2C4" w14:textId="67B9154B" w:rsidR="00CB50DA" w:rsidRPr="005F5691" w:rsidRDefault="00CB50DA" w:rsidP="00CB50DA">
            <w:pPr>
              <w:jc w:val="center"/>
            </w:pPr>
            <w:r w:rsidRPr="005F5691">
              <w:t>D</w:t>
            </w:r>
          </w:p>
        </w:tc>
        <w:tc>
          <w:tcPr>
            <w:tcW w:w="540" w:type="dxa"/>
            <w:shd w:val="clear" w:color="auto" w:fill="auto"/>
            <w:vAlign w:val="center"/>
          </w:tcPr>
          <w:p w14:paraId="40BE0448" w14:textId="77777777" w:rsidR="00CB50DA" w:rsidRDefault="00CB50DA" w:rsidP="00CB50DA">
            <w:pPr>
              <w:jc w:val="center"/>
            </w:pPr>
          </w:p>
        </w:tc>
        <w:tc>
          <w:tcPr>
            <w:tcW w:w="630" w:type="dxa"/>
            <w:shd w:val="clear" w:color="auto" w:fill="auto"/>
            <w:vAlign w:val="center"/>
          </w:tcPr>
          <w:p w14:paraId="54B71825" w14:textId="77777777" w:rsidR="00CB50DA" w:rsidRDefault="00CB50DA" w:rsidP="00CB50DA">
            <w:pPr>
              <w:jc w:val="center"/>
            </w:pPr>
          </w:p>
        </w:tc>
        <w:tc>
          <w:tcPr>
            <w:tcW w:w="540" w:type="dxa"/>
            <w:shd w:val="clear" w:color="auto" w:fill="auto"/>
            <w:vAlign w:val="center"/>
          </w:tcPr>
          <w:p w14:paraId="0F26230E" w14:textId="77777777" w:rsidR="00CB50DA" w:rsidRDefault="00CB50DA" w:rsidP="00CB50DA">
            <w:pPr>
              <w:jc w:val="center"/>
            </w:pPr>
          </w:p>
        </w:tc>
        <w:tc>
          <w:tcPr>
            <w:tcW w:w="450" w:type="dxa"/>
            <w:shd w:val="clear" w:color="auto" w:fill="auto"/>
            <w:vAlign w:val="center"/>
          </w:tcPr>
          <w:p w14:paraId="451B7ADF" w14:textId="77777777" w:rsidR="00CB50DA" w:rsidRDefault="00CB50DA" w:rsidP="00CB50DA">
            <w:pPr>
              <w:jc w:val="center"/>
            </w:pPr>
          </w:p>
        </w:tc>
        <w:tc>
          <w:tcPr>
            <w:tcW w:w="630" w:type="dxa"/>
            <w:shd w:val="clear" w:color="auto" w:fill="auto"/>
            <w:vAlign w:val="center"/>
          </w:tcPr>
          <w:p w14:paraId="4A458BFC" w14:textId="77777777" w:rsidR="00CB50DA" w:rsidRPr="007078CF" w:rsidRDefault="00CB50DA" w:rsidP="00CB50DA">
            <w:pPr>
              <w:jc w:val="center"/>
              <w:rPr>
                <w:b/>
                <w:bCs/>
                <w:color w:val="000000"/>
                <w:sz w:val="22"/>
                <w:szCs w:val="22"/>
              </w:rPr>
            </w:pPr>
          </w:p>
        </w:tc>
      </w:tr>
      <w:tr w:rsidR="00CB50DA" w:rsidRPr="005F5691" w14:paraId="2E9C7877" w14:textId="77777777" w:rsidTr="000C3826">
        <w:trPr>
          <w:trHeight w:val="124"/>
        </w:trPr>
        <w:tc>
          <w:tcPr>
            <w:tcW w:w="1800" w:type="dxa"/>
            <w:shd w:val="clear" w:color="auto" w:fill="auto"/>
          </w:tcPr>
          <w:p w14:paraId="00117C3B" w14:textId="086C27B6" w:rsidR="00CB50DA" w:rsidRPr="005F5691" w:rsidRDefault="00CB50DA" w:rsidP="00CB50DA">
            <w:r w:rsidRPr="005F5691">
              <w:t>Group Residential Facility</w:t>
            </w:r>
          </w:p>
        </w:tc>
        <w:tc>
          <w:tcPr>
            <w:tcW w:w="360" w:type="dxa"/>
            <w:shd w:val="clear" w:color="auto" w:fill="auto"/>
            <w:vAlign w:val="center"/>
          </w:tcPr>
          <w:p w14:paraId="39D798DC" w14:textId="77777777" w:rsidR="00CB50DA" w:rsidRDefault="00CB50DA" w:rsidP="00CB50DA">
            <w:pPr>
              <w:jc w:val="center"/>
            </w:pPr>
          </w:p>
        </w:tc>
        <w:tc>
          <w:tcPr>
            <w:tcW w:w="630" w:type="dxa"/>
            <w:shd w:val="clear" w:color="auto" w:fill="auto"/>
            <w:vAlign w:val="center"/>
          </w:tcPr>
          <w:p w14:paraId="1F0FF6F5" w14:textId="77777777" w:rsidR="00CB50DA" w:rsidRDefault="00CB50DA" w:rsidP="00CB50DA">
            <w:pPr>
              <w:jc w:val="center"/>
            </w:pPr>
          </w:p>
        </w:tc>
        <w:tc>
          <w:tcPr>
            <w:tcW w:w="630" w:type="dxa"/>
            <w:shd w:val="clear" w:color="auto" w:fill="auto"/>
            <w:vAlign w:val="center"/>
          </w:tcPr>
          <w:p w14:paraId="4281DD9C" w14:textId="77777777" w:rsidR="00CB50DA" w:rsidRPr="005F5691" w:rsidRDefault="00CB50DA" w:rsidP="00CB50DA">
            <w:pPr>
              <w:jc w:val="center"/>
            </w:pPr>
          </w:p>
        </w:tc>
        <w:tc>
          <w:tcPr>
            <w:tcW w:w="540" w:type="dxa"/>
            <w:shd w:val="clear" w:color="auto" w:fill="auto"/>
            <w:vAlign w:val="center"/>
          </w:tcPr>
          <w:p w14:paraId="0B1F83E4" w14:textId="77777777" w:rsidR="00CB50DA" w:rsidRPr="005F5691" w:rsidRDefault="00CB50DA" w:rsidP="00CB50DA">
            <w:pPr>
              <w:jc w:val="center"/>
            </w:pPr>
          </w:p>
        </w:tc>
        <w:tc>
          <w:tcPr>
            <w:tcW w:w="540" w:type="dxa"/>
            <w:shd w:val="clear" w:color="auto" w:fill="auto"/>
            <w:vAlign w:val="center"/>
          </w:tcPr>
          <w:p w14:paraId="5313699D" w14:textId="77777777" w:rsidR="00CB50DA" w:rsidRDefault="00CB50DA" w:rsidP="00CB50DA">
            <w:pPr>
              <w:jc w:val="center"/>
            </w:pPr>
          </w:p>
        </w:tc>
        <w:tc>
          <w:tcPr>
            <w:tcW w:w="540" w:type="dxa"/>
            <w:shd w:val="clear" w:color="auto" w:fill="auto"/>
            <w:vAlign w:val="center"/>
          </w:tcPr>
          <w:p w14:paraId="2AC7972F" w14:textId="383C23B2" w:rsidR="00CB50DA" w:rsidRDefault="00CB50DA" w:rsidP="00CB50DA">
            <w:pPr>
              <w:jc w:val="center"/>
            </w:pPr>
            <w:r w:rsidRPr="005F5691">
              <w:t>S</w:t>
            </w:r>
          </w:p>
        </w:tc>
        <w:tc>
          <w:tcPr>
            <w:tcW w:w="540" w:type="dxa"/>
            <w:shd w:val="clear" w:color="auto" w:fill="auto"/>
            <w:vAlign w:val="center"/>
          </w:tcPr>
          <w:p w14:paraId="45FFB62C" w14:textId="76322E71" w:rsidR="00CB50DA" w:rsidRPr="005F5691" w:rsidRDefault="00CB50DA" w:rsidP="00CB50DA">
            <w:pPr>
              <w:jc w:val="center"/>
            </w:pPr>
            <w:r>
              <w:t>P</w:t>
            </w:r>
          </w:p>
        </w:tc>
        <w:tc>
          <w:tcPr>
            <w:tcW w:w="630" w:type="dxa"/>
            <w:shd w:val="clear" w:color="auto" w:fill="auto"/>
            <w:vAlign w:val="center"/>
          </w:tcPr>
          <w:p w14:paraId="7DFC967D" w14:textId="7E2C8987" w:rsidR="00CB50DA" w:rsidRPr="005F5691" w:rsidRDefault="00CB50DA" w:rsidP="00CB50DA">
            <w:pPr>
              <w:jc w:val="center"/>
            </w:pPr>
            <w:r>
              <w:t>P</w:t>
            </w:r>
          </w:p>
        </w:tc>
        <w:tc>
          <w:tcPr>
            <w:tcW w:w="630" w:type="dxa"/>
            <w:shd w:val="clear" w:color="auto" w:fill="auto"/>
            <w:vAlign w:val="center"/>
          </w:tcPr>
          <w:p w14:paraId="5E2637D0" w14:textId="0DA4F037" w:rsidR="00CB50DA" w:rsidRPr="005F5691" w:rsidRDefault="00CB50DA" w:rsidP="00CB50DA">
            <w:pPr>
              <w:jc w:val="center"/>
            </w:pPr>
            <w:r>
              <w:t>P</w:t>
            </w:r>
          </w:p>
        </w:tc>
        <w:tc>
          <w:tcPr>
            <w:tcW w:w="720" w:type="dxa"/>
            <w:shd w:val="clear" w:color="auto" w:fill="auto"/>
            <w:vAlign w:val="center"/>
          </w:tcPr>
          <w:p w14:paraId="7B3810E2" w14:textId="77777777" w:rsidR="00CB50DA" w:rsidRPr="005F5691" w:rsidRDefault="00CB50DA" w:rsidP="00CB50DA">
            <w:pPr>
              <w:jc w:val="center"/>
            </w:pPr>
          </w:p>
        </w:tc>
        <w:tc>
          <w:tcPr>
            <w:tcW w:w="540" w:type="dxa"/>
            <w:shd w:val="clear" w:color="auto" w:fill="auto"/>
            <w:vAlign w:val="center"/>
          </w:tcPr>
          <w:p w14:paraId="30ECA4A4" w14:textId="0BA01E50" w:rsidR="00CB50DA" w:rsidRDefault="00CB50DA" w:rsidP="00CB50DA">
            <w:pPr>
              <w:jc w:val="center"/>
            </w:pPr>
            <w:r>
              <w:t>P</w:t>
            </w:r>
          </w:p>
        </w:tc>
        <w:tc>
          <w:tcPr>
            <w:tcW w:w="540" w:type="dxa"/>
            <w:shd w:val="clear" w:color="auto" w:fill="auto"/>
            <w:vAlign w:val="center"/>
          </w:tcPr>
          <w:p w14:paraId="0174E8D8" w14:textId="18B79C9C" w:rsidR="00CB50DA" w:rsidRPr="005F5691" w:rsidRDefault="00CB50DA" w:rsidP="00CB50DA">
            <w:pPr>
              <w:jc w:val="center"/>
            </w:pPr>
            <w:r>
              <w:t>P</w:t>
            </w:r>
          </w:p>
        </w:tc>
        <w:tc>
          <w:tcPr>
            <w:tcW w:w="540" w:type="dxa"/>
            <w:shd w:val="clear" w:color="auto" w:fill="auto"/>
            <w:vAlign w:val="center"/>
          </w:tcPr>
          <w:p w14:paraId="7D1561F5" w14:textId="56FFD354" w:rsidR="00CB50DA" w:rsidRDefault="00CB50DA" w:rsidP="00CB50DA">
            <w:pPr>
              <w:jc w:val="center"/>
            </w:pPr>
            <w:r>
              <w:t>P</w:t>
            </w:r>
          </w:p>
        </w:tc>
        <w:tc>
          <w:tcPr>
            <w:tcW w:w="630" w:type="dxa"/>
            <w:shd w:val="clear" w:color="auto" w:fill="auto"/>
            <w:vAlign w:val="center"/>
          </w:tcPr>
          <w:p w14:paraId="385BFCC0" w14:textId="77777777" w:rsidR="00CB50DA" w:rsidRDefault="00CB50DA" w:rsidP="00CB50DA">
            <w:pPr>
              <w:jc w:val="center"/>
            </w:pPr>
          </w:p>
        </w:tc>
        <w:tc>
          <w:tcPr>
            <w:tcW w:w="540" w:type="dxa"/>
            <w:shd w:val="clear" w:color="auto" w:fill="auto"/>
            <w:vAlign w:val="center"/>
          </w:tcPr>
          <w:p w14:paraId="3BFC23CC" w14:textId="2F5B225F" w:rsidR="00CB50DA" w:rsidRDefault="00CB50DA" w:rsidP="00CB50DA">
            <w:pPr>
              <w:jc w:val="center"/>
            </w:pPr>
            <w:r w:rsidRPr="005F5691">
              <w:t>S</w:t>
            </w:r>
          </w:p>
        </w:tc>
        <w:tc>
          <w:tcPr>
            <w:tcW w:w="450" w:type="dxa"/>
            <w:shd w:val="clear" w:color="auto" w:fill="auto"/>
            <w:vAlign w:val="center"/>
          </w:tcPr>
          <w:p w14:paraId="52F61EFA" w14:textId="77777777" w:rsidR="00CB50DA" w:rsidRDefault="00CB50DA" w:rsidP="00CB50DA">
            <w:pPr>
              <w:jc w:val="center"/>
            </w:pPr>
          </w:p>
        </w:tc>
        <w:tc>
          <w:tcPr>
            <w:tcW w:w="630" w:type="dxa"/>
            <w:shd w:val="clear" w:color="auto" w:fill="auto"/>
            <w:vAlign w:val="center"/>
          </w:tcPr>
          <w:p w14:paraId="470F3CCE" w14:textId="77777777" w:rsidR="00CB50DA" w:rsidRPr="007078CF" w:rsidRDefault="00CB50DA" w:rsidP="00CB50DA">
            <w:pPr>
              <w:jc w:val="center"/>
              <w:rPr>
                <w:b/>
                <w:bCs/>
                <w:color w:val="000000"/>
                <w:sz w:val="22"/>
                <w:szCs w:val="22"/>
              </w:rPr>
            </w:pPr>
          </w:p>
        </w:tc>
      </w:tr>
      <w:tr w:rsidR="00CB50DA" w:rsidRPr="005F5691" w14:paraId="77B47474" w14:textId="77777777" w:rsidTr="000C3826">
        <w:trPr>
          <w:trHeight w:val="124"/>
        </w:trPr>
        <w:tc>
          <w:tcPr>
            <w:tcW w:w="1800" w:type="dxa"/>
            <w:shd w:val="clear" w:color="auto" w:fill="auto"/>
          </w:tcPr>
          <w:p w14:paraId="2002C260" w14:textId="56425CB8" w:rsidR="00CB50DA" w:rsidRPr="005F5691" w:rsidRDefault="00CB50DA" w:rsidP="00CB50DA">
            <w:r w:rsidRPr="005F5691">
              <w:t>Major Residential Subdivision</w:t>
            </w:r>
          </w:p>
        </w:tc>
        <w:tc>
          <w:tcPr>
            <w:tcW w:w="360" w:type="dxa"/>
            <w:shd w:val="clear" w:color="auto" w:fill="auto"/>
            <w:vAlign w:val="center"/>
          </w:tcPr>
          <w:p w14:paraId="24E7B0B9" w14:textId="77777777" w:rsidR="00CB50DA" w:rsidRDefault="00CB50DA" w:rsidP="00CB50DA">
            <w:pPr>
              <w:jc w:val="center"/>
            </w:pPr>
          </w:p>
        </w:tc>
        <w:tc>
          <w:tcPr>
            <w:tcW w:w="630" w:type="dxa"/>
            <w:shd w:val="clear" w:color="auto" w:fill="auto"/>
            <w:vAlign w:val="center"/>
          </w:tcPr>
          <w:p w14:paraId="6773667F" w14:textId="77777777" w:rsidR="00CB50DA" w:rsidRDefault="00CB50DA" w:rsidP="00CB50DA">
            <w:pPr>
              <w:jc w:val="center"/>
            </w:pPr>
          </w:p>
        </w:tc>
        <w:tc>
          <w:tcPr>
            <w:tcW w:w="630" w:type="dxa"/>
            <w:shd w:val="clear" w:color="auto" w:fill="auto"/>
            <w:vAlign w:val="center"/>
          </w:tcPr>
          <w:p w14:paraId="5130064E" w14:textId="77777777" w:rsidR="00CB50DA" w:rsidRPr="005F5691" w:rsidRDefault="00CB50DA" w:rsidP="00CB50DA">
            <w:pPr>
              <w:jc w:val="center"/>
            </w:pPr>
          </w:p>
        </w:tc>
        <w:tc>
          <w:tcPr>
            <w:tcW w:w="540" w:type="dxa"/>
            <w:shd w:val="clear" w:color="auto" w:fill="auto"/>
            <w:vAlign w:val="center"/>
          </w:tcPr>
          <w:p w14:paraId="3A6EB4F4" w14:textId="4AEBE040" w:rsidR="00CB50DA" w:rsidRPr="005F5691" w:rsidRDefault="00CB50DA" w:rsidP="00CB50DA">
            <w:pPr>
              <w:jc w:val="center"/>
            </w:pPr>
            <w:r w:rsidRPr="005F5691">
              <w:t>S</w:t>
            </w:r>
          </w:p>
        </w:tc>
        <w:tc>
          <w:tcPr>
            <w:tcW w:w="540" w:type="dxa"/>
            <w:shd w:val="clear" w:color="auto" w:fill="auto"/>
            <w:vAlign w:val="center"/>
          </w:tcPr>
          <w:p w14:paraId="4420CD95" w14:textId="5606D62F" w:rsidR="00CB50DA" w:rsidRDefault="00CB50DA" w:rsidP="00CB50DA">
            <w:pPr>
              <w:jc w:val="center"/>
            </w:pPr>
            <w:r>
              <w:t>P</w:t>
            </w:r>
          </w:p>
        </w:tc>
        <w:tc>
          <w:tcPr>
            <w:tcW w:w="540" w:type="dxa"/>
            <w:shd w:val="clear" w:color="auto" w:fill="auto"/>
            <w:vAlign w:val="center"/>
          </w:tcPr>
          <w:p w14:paraId="397B97E8" w14:textId="5F53A83B" w:rsidR="00CB50DA" w:rsidRDefault="00CB50DA" w:rsidP="00CB50DA">
            <w:pPr>
              <w:jc w:val="center"/>
            </w:pPr>
            <w:r>
              <w:t>P</w:t>
            </w:r>
          </w:p>
        </w:tc>
        <w:tc>
          <w:tcPr>
            <w:tcW w:w="540" w:type="dxa"/>
            <w:shd w:val="clear" w:color="auto" w:fill="auto"/>
            <w:vAlign w:val="center"/>
          </w:tcPr>
          <w:p w14:paraId="557F83C2" w14:textId="2769D380" w:rsidR="00CB50DA" w:rsidRPr="005F5691" w:rsidRDefault="00CB50DA" w:rsidP="00CB50DA">
            <w:pPr>
              <w:jc w:val="center"/>
            </w:pPr>
            <w:r>
              <w:t>P</w:t>
            </w:r>
          </w:p>
        </w:tc>
        <w:tc>
          <w:tcPr>
            <w:tcW w:w="630" w:type="dxa"/>
            <w:shd w:val="clear" w:color="auto" w:fill="auto"/>
            <w:vAlign w:val="center"/>
          </w:tcPr>
          <w:p w14:paraId="17EE9992" w14:textId="21E396D7" w:rsidR="00CB50DA" w:rsidRDefault="00CB50DA" w:rsidP="00CB50DA">
            <w:pPr>
              <w:jc w:val="center"/>
            </w:pPr>
            <w:r>
              <w:t>P</w:t>
            </w:r>
          </w:p>
        </w:tc>
        <w:tc>
          <w:tcPr>
            <w:tcW w:w="630" w:type="dxa"/>
            <w:shd w:val="clear" w:color="auto" w:fill="auto"/>
            <w:vAlign w:val="center"/>
          </w:tcPr>
          <w:p w14:paraId="378645B0" w14:textId="331E7891" w:rsidR="00CB50DA" w:rsidRDefault="00CB50DA" w:rsidP="00CB50DA">
            <w:pPr>
              <w:jc w:val="center"/>
            </w:pPr>
            <w:r>
              <w:t>P</w:t>
            </w:r>
          </w:p>
        </w:tc>
        <w:tc>
          <w:tcPr>
            <w:tcW w:w="720" w:type="dxa"/>
            <w:shd w:val="clear" w:color="auto" w:fill="auto"/>
            <w:vAlign w:val="center"/>
          </w:tcPr>
          <w:p w14:paraId="352C4E00" w14:textId="330430F0" w:rsidR="00CB50DA" w:rsidRPr="005F5691" w:rsidRDefault="00CB50DA" w:rsidP="00CB50DA">
            <w:pPr>
              <w:jc w:val="center"/>
            </w:pPr>
            <w:r>
              <w:t>P</w:t>
            </w:r>
          </w:p>
        </w:tc>
        <w:tc>
          <w:tcPr>
            <w:tcW w:w="540" w:type="dxa"/>
            <w:shd w:val="clear" w:color="auto" w:fill="auto"/>
            <w:vAlign w:val="center"/>
          </w:tcPr>
          <w:p w14:paraId="7FB92066" w14:textId="42D62DFF" w:rsidR="00CB50DA" w:rsidRDefault="00CB50DA" w:rsidP="00CB50DA">
            <w:pPr>
              <w:jc w:val="center"/>
            </w:pPr>
            <w:r>
              <w:t>P</w:t>
            </w:r>
          </w:p>
        </w:tc>
        <w:tc>
          <w:tcPr>
            <w:tcW w:w="540" w:type="dxa"/>
            <w:shd w:val="clear" w:color="auto" w:fill="auto"/>
            <w:vAlign w:val="center"/>
          </w:tcPr>
          <w:p w14:paraId="7C1CF76A" w14:textId="2DAF5C11" w:rsidR="00CB50DA" w:rsidRDefault="00CB50DA" w:rsidP="00CB50DA">
            <w:pPr>
              <w:jc w:val="center"/>
            </w:pPr>
            <w:r>
              <w:t>P</w:t>
            </w:r>
          </w:p>
        </w:tc>
        <w:tc>
          <w:tcPr>
            <w:tcW w:w="540" w:type="dxa"/>
            <w:shd w:val="clear" w:color="auto" w:fill="auto"/>
            <w:vAlign w:val="center"/>
          </w:tcPr>
          <w:p w14:paraId="7E4CA234" w14:textId="3B6BB624" w:rsidR="00CB50DA" w:rsidRDefault="00CB50DA" w:rsidP="00CB50DA">
            <w:pPr>
              <w:jc w:val="center"/>
            </w:pPr>
            <w:r>
              <w:t>P</w:t>
            </w:r>
          </w:p>
        </w:tc>
        <w:tc>
          <w:tcPr>
            <w:tcW w:w="630" w:type="dxa"/>
            <w:shd w:val="clear" w:color="auto" w:fill="auto"/>
            <w:vAlign w:val="center"/>
          </w:tcPr>
          <w:p w14:paraId="5CF7991A" w14:textId="2E37653C" w:rsidR="00CB50DA" w:rsidRDefault="00CB50DA" w:rsidP="00CB50DA">
            <w:pPr>
              <w:jc w:val="center"/>
            </w:pPr>
            <w:r>
              <w:t>P</w:t>
            </w:r>
          </w:p>
        </w:tc>
        <w:tc>
          <w:tcPr>
            <w:tcW w:w="540" w:type="dxa"/>
            <w:shd w:val="clear" w:color="auto" w:fill="auto"/>
            <w:vAlign w:val="center"/>
          </w:tcPr>
          <w:p w14:paraId="21B97029" w14:textId="1E3386B1" w:rsidR="00CB50DA" w:rsidRDefault="00CB50DA" w:rsidP="00CB50DA">
            <w:pPr>
              <w:jc w:val="center"/>
            </w:pPr>
            <w:r w:rsidRPr="005F5691">
              <w:t>S</w:t>
            </w:r>
          </w:p>
        </w:tc>
        <w:tc>
          <w:tcPr>
            <w:tcW w:w="450" w:type="dxa"/>
            <w:shd w:val="clear" w:color="auto" w:fill="auto"/>
            <w:vAlign w:val="center"/>
          </w:tcPr>
          <w:p w14:paraId="62109615" w14:textId="39C2EA40" w:rsidR="00CB50DA" w:rsidRDefault="00CB50DA" w:rsidP="00CB50DA">
            <w:pPr>
              <w:jc w:val="center"/>
            </w:pPr>
            <w:r w:rsidRPr="005F5691">
              <w:t>S</w:t>
            </w:r>
          </w:p>
        </w:tc>
        <w:tc>
          <w:tcPr>
            <w:tcW w:w="630" w:type="dxa"/>
            <w:shd w:val="clear" w:color="auto" w:fill="auto"/>
            <w:vAlign w:val="center"/>
          </w:tcPr>
          <w:p w14:paraId="315A7E85" w14:textId="77777777" w:rsidR="00CB50DA" w:rsidRPr="007078CF" w:rsidRDefault="00CB50DA" w:rsidP="00CB50DA">
            <w:pPr>
              <w:jc w:val="center"/>
              <w:rPr>
                <w:b/>
                <w:bCs/>
                <w:color w:val="000000"/>
                <w:sz w:val="22"/>
                <w:szCs w:val="22"/>
              </w:rPr>
            </w:pPr>
          </w:p>
        </w:tc>
      </w:tr>
      <w:tr w:rsidR="00CB50DA" w:rsidRPr="005F5691" w14:paraId="36AECE68" w14:textId="77777777" w:rsidTr="000C3826">
        <w:trPr>
          <w:trHeight w:val="124"/>
        </w:trPr>
        <w:tc>
          <w:tcPr>
            <w:tcW w:w="1800" w:type="dxa"/>
            <w:shd w:val="clear" w:color="auto" w:fill="auto"/>
          </w:tcPr>
          <w:p w14:paraId="6D7D4AB6" w14:textId="05A16AB3" w:rsidR="00CB50DA" w:rsidRPr="005F5691" w:rsidRDefault="00CB50DA" w:rsidP="00CB50DA">
            <w:r w:rsidRPr="005F5691">
              <w:t>Minor Residential Subdivision</w:t>
            </w:r>
          </w:p>
        </w:tc>
        <w:tc>
          <w:tcPr>
            <w:tcW w:w="360" w:type="dxa"/>
            <w:shd w:val="clear" w:color="auto" w:fill="auto"/>
            <w:vAlign w:val="center"/>
          </w:tcPr>
          <w:p w14:paraId="7AA80A92" w14:textId="77777777" w:rsidR="00CB50DA" w:rsidRDefault="00CB50DA" w:rsidP="00CB50DA">
            <w:pPr>
              <w:jc w:val="center"/>
            </w:pPr>
          </w:p>
        </w:tc>
        <w:tc>
          <w:tcPr>
            <w:tcW w:w="630" w:type="dxa"/>
            <w:shd w:val="clear" w:color="auto" w:fill="auto"/>
            <w:vAlign w:val="center"/>
          </w:tcPr>
          <w:p w14:paraId="1BAA76F5" w14:textId="77777777" w:rsidR="00CB50DA" w:rsidRDefault="00CB50DA" w:rsidP="00CB50DA">
            <w:pPr>
              <w:jc w:val="center"/>
            </w:pPr>
          </w:p>
        </w:tc>
        <w:tc>
          <w:tcPr>
            <w:tcW w:w="630" w:type="dxa"/>
            <w:shd w:val="clear" w:color="auto" w:fill="auto"/>
            <w:vAlign w:val="center"/>
          </w:tcPr>
          <w:p w14:paraId="75A2487A" w14:textId="1C871984" w:rsidR="00CB50DA" w:rsidRPr="005F5691" w:rsidRDefault="00CB50DA" w:rsidP="00CB50DA">
            <w:pPr>
              <w:jc w:val="center"/>
            </w:pPr>
            <w:r w:rsidRPr="005F5691">
              <w:t>S</w:t>
            </w:r>
          </w:p>
        </w:tc>
        <w:tc>
          <w:tcPr>
            <w:tcW w:w="540" w:type="dxa"/>
            <w:shd w:val="clear" w:color="auto" w:fill="auto"/>
            <w:vAlign w:val="center"/>
          </w:tcPr>
          <w:p w14:paraId="6DC3685A" w14:textId="05EA912F" w:rsidR="00CB50DA" w:rsidRPr="005F5691" w:rsidRDefault="00CB50DA" w:rsidP="00CB50DA">
            <w:pPr>
              <w:jc w:val="center"/>
            </w:pPr>
            <w:r w:rsidRPr="005F5691">
              <w:t>S</w:t>
            </w:r>
          </w:p>
        </w:tc>
        <w:tc>
          <w:tcPr>
            <w:tcW w:w="540" w:type="dxa"/>
            <w:shd w:val="clear" w:color="auto" w:fill="auto"/>
            <w:vAlign w:val="center"/>
          </w:tcPr>
          <w:p w14:paraId="7C874498" w14:textId="12D05C58" w:rsidR="00CB50DA" w:rsidRDefault="00CB50DA" w:rsidP="00CB50DA">
            <w:pPr>
              <w:jc w:val="center"/>
            </w:pPr>
            <w:r>
              <w:t>P</w:t>
            </w:r>
          </w:p>
        </w:tc>
        <w:tc>
          <w:tcPr>
            <w:tcW w:w="540" w:type="dxa"/>
            <w:shd w:val="clear" w:color="auto" w:fill="auto"/>
            <w:vAlign w:val="center"/>
          </w:tcPr>
          <w:p w14:paraId="6C5F7DD1" w14:textId="5E734C25" w:rsidR="00CB50DA" w:rsidRDefault="00CB50DA" w:rsidP="00CB50DA">
            <w:pPr>
              <w:jc w:val="center"/>
            </w:pPr>
            <w:r>
              <w:t>P</w:t>
            </w:r>
          </w:p>
        </w:tc>
        <w:tc>
          <w:tcPr>
            <w:tcW w:w="540" w:type="dxa"/>
            <w:shd w:val="clear" w:color="auto" w:fill="auto"/>
            <w:vAlign w:val="center"/>
          </w:tcPr>
          <w:p w14:paraId="266AABD8" w14:textId="083D1FC8" w:rsidR="00CB50DA" w:rsidRPr="005F5691" w:rsidRDefault="00CB50DA" w:rsidP="00CB50DA">
            <w:pPr>
              <w:jc w:val="center"/>
            </w:pPr>
            <w:r>
              <w:t>P</w:t>
            </w:r>
          </w:p>
        </w:tc>
        <w:tc>
          <w:tcPr>
            <w:tcW w:w="630" w:type="dxa"/>
            <w:shd w:val="clear" w:color="auto" w:fill="auto"/>
            <w:vAlign w:val="center"/>
          </w:tcPr>
          <w:p w14:paraId="654F4D1E" w14:textId="2BF8E432" w:rsidR="00CB50DA" w:rsidRDefault="00CB50DA" w:rsidP="00CB50DA">
            <w:pPr>
              <w:jc w:val="center"/>
            </w:pPr>
            <w:r>
              <w:t>P</w:t>
            </w:r>
          </w:p>
        </w:tc>
        <w:tc>
          <w:tcPr>
            <w:tcW w:w="630" w:type="dxa"/>
            <w:shd w:val="clear" w:color="auto" w:fill="auto"/>
            <w:vAlign w:val="center"/>
          </w:tcPr>
          <w:p w14:paraId="2E4E54F6" w14:textId="77777777" w:rsidR="00CB50DA" w:rsidRDefault="00CB50DA" w:rsidP="00CB50DA">
            <w:pPr>
              <w:jc w:val="center"/>
            </w:pPr>
          </w:p>
        </w:tc>
        <w:tc>
          <w:tcPr>
            <w:tcW w:w="720" w:type="dxa"/>
            <w:shd w:val="clear" w:color="auto" w:fill="auto"/>
            <w:vAlign w:val="center"/>
          </w:tcPr>
          <w:p w14:paraId="0E1E2BC6" w14:textId="06570FE9" w:rsidR="00CB50DA" w:rsidRPr="005F5691" w:rsidRDefault="00CB50DA" w:rsidP="00CB50DA">
            <w:pPr>
              <w:jc w:val="center"/>
            </w:pPr>
            <w:r>
              <w:t>P</w:t>
            </w:r>
          </w:p>
        </w:tc>
        <w:tc>
          <w:tcPr>
            <w:tcW w:w="540" w:type="dxa"/>
            <w:shd w:val="clear" w:color="auto" w:fill="auto"/>
            <w:vAlign w:val="center"/>
          </w:tcPr>
          <w:p w14:paraId="36820C91" w14:textId="550A0488" w:rsidR="00CB50DA" w:rsidRDefault="00CB50DA" w:rsidP="00CB50DA">
            <w:pPr>
              <w:jc w:val="center"/>
            </w:pPr>
            <w:r>
              <w:t>P</w:t>
            </w:r>
          </w:p>
        </w:tc>
        <w:tc>
          <w:tcPr>
            <w:tcW w:w="540" w:type="dxa"/>
            <w:shd w:val="clear" w:color="auto" w:fill="auto"/>
            <w:vAlign w:val="center"/>
          </w:tcPr>
          <w:p w14:paraId="3628F503" w14:textId="7C5CB9A8" w:rsidR="00CB50DA" w:rsidRDefault="00CB50DA" w:rsidP="00CB50DA">
            <w:pPr>
              <w:jc w:val="center"/>
            </w:pPr>
            <w:r>
              <w:t>P</w:t>
            </w:r>
          </w:p>
        </w:tc>
        <w:tc>
          <w:tcPr>
            <w:tcW w:w="540" w:type="dxa"/>
            <w:shd w:val="clear" w:color="auto" w:fill="auto"/>
            <w:vAlign w:val="center"/>
          </w:tcPr>
          <w:p w14:paraId="5C4C41DD" w14:textId="0C4B6396" w:rsidR="00CB50DA" w:rsidRDefault="00CB50DA" w:rsidP="00CB50DA">
            <w:pPr>
              <w:jc w:val="center"/>
            </w:pPr>
            <w:r>
              <w:t>P</w:t>
            </w:r>
          </w:p>
        </w:tc>
        <w:tc>
          <w:tcPr>
            <w:tcW w:w="630" w:type="dxa"/>
            <w:shd w:val="clear" w:color="auto" w:fill="auto"/>
            <w:vAlign w:val="center"/>
          </w:tcPr>
          <w:p w14:paraId="7487A9F4" w14:textId="43382737" w:rsidR="00CB50DA" w:rsidRDefault="00CB50DA" w:rsidP="00CB50DA">
            <w:pPr>
              <w:jc w:val="center"/>
            </w:pPr>
            <w:r>
              <w:t>P</w:t>
            </w:r>
          </w:p>
        </w:tc>
        <w:tc>
          <w:tcPr>
            <w:tcW w:w="540" w:type="dxa"/>
            <w:shd w:val="clear" w:color="auto" w:fill="auto"/>
            <w:vAlign w:val="center"/>
          </w:tcPr>
          <w:p w14:paraId="138FDA59" w14:textId="5C454BE2" w:rsidR="00CB50DA" w:rsidRDefault="00CB50DA" w:rsidP="00CB50DA">
            <w:pPr>
              <w:jc w:val="center"/>
            </w:pPr>
            <w:r w:rsidRPr="005F5691">
              <w:t>S</w:t>
            </w:r>
          </w:p>
        </w:tc>
        <w:tc>
          <w:tcPr>
            <w:tcW w:w="450" w:type="dxa"/>
            <w:shd w:val="clear" w:color="auto" w:fill="auto"/>
            <w:vAlign w:val="center"/>
          </w:tcPr>
          <w:p w14:paraId="10B8409B" w14:textId="697D144F" w:rsidR="00CB50DA" w:rsidRDefault="00CB50DA" w:rsidP="00CB50DA">
            <w:pPr>
              <w:jc w:val="center"/>
            </w:pPr>
            <w:r w:rsidRPr="005F5691">
              <w:t>S</w:t>
            </w:r>
          </w:p>
        </w:tc>
        <w:tc>
          <w:tcPr>
            <w:tcW w:w="630" w:type="dxa"/>
            <w:shd w:val="clear" w:color="auto" w:fill="auto"/>
            <w:vAlign w:val="center"/>
          </w:tcPr>
          <w:p w14:paraId="07933D99" w14:textId="77777777" w:rsidR="00CB50DA" w:rsidRPr="007078CF" w:rsidRDefault="00CB50DA" w:rsidP="00CB50DA">
            <w:pPr>
              <w:jc w:val="center"/>
              <w:rPr>
                <w:b/>
                <w:bCs/>
                <w:color w:val="000000"/>
                <w:sz w:val="22"/>
                <w:szCs w:val="22"/>
              </w:rPr>
            </w:pPr>
          </w:p>
        </w:tc>
      </w:tr>
      <w:tr w:rsidR="00CB50DA" w:rsidRPr="005F5691" w14:paraId="2958EC25" w14:textId="77777777" w:rsidTr="000C3826">
        <w:trPr>
          <w:trHeight w:val="124"/>
        </w:trPr>
        <w:tc>
          <w:tcPr>
            <w:tcW w:w="1800" w:type="dxa"/>
            <w:shd w:val="clear" w:color="auto" w:fill="auto"/>
          </w:tcPr>
          <w:p w14:paraId="6FB1540C" w14:textId="7E811A86" w:rsidR="00CB50DA" w:rsidRPr="005F5691" w:rsidRDefault="00CB50DA" w:rsidP="00CB50DA">
            <w:r w:rsidRPr="005F5691">
              <w:t>Mobile Home Park</w:t>
            </w:r>
          </w:p>
        </w:tc>
        <w:tc>
          <w:tcPr>
            <w:tcW w:w="360" w:type="dxa"/>
            <w:shd w:val="clear" w:color="auto" w:fill="auto"/>
            <w:vAlign w:val="center"/>
          </w:tcPr>
          <w:p w14:paraId="00F24AF2" w14:textId="77777777" w:rsidR="00CB50DA" w:rsidRDefault="00CB50DA" w:rsidP="00CB50DA">
            <w:pPr>
              <w:jc w:val="center"/>
            </w:pPr>
          </w:p>
        </w:tc>
        <w:tc>
          <w:tcPr>
            <w:tcW w:w="630" w:type="dxa"/>
            <w:shd w:val="clear" w:color="auto" w:fill="auto"/>
            <w:vAlign w:val="center"/>
          </w:tcPr>
          <w:p w14:paraId="6A31DFAE" w14:textId="77777777" w:rsidR="00CB50DA" w:rsidRDefault="00CB50DA" w:rsidP="00CB50DA">
            <w:pPr>
              <w:jc w:val="center"/>
            </w:pPr>
          </w:p>
        </w:tc>
        <w:tc>
          <w:tcPr>
            <w:tcW w:w="630" w:type="dxa"/>
            <w:shd w:val="clear" w:color="auto" w:fill="auto"/>
            <w:vAlign w:val="center"/>
          </w:tcPr>
          <w:p w14:paraId="165F1824" w14:textId="77777777" w:rsidR="00CB50DA" w:rsidRPr="005F5691" w:rsidRDefault="00CB50DA" w:rsidP="00CB50DA">
            <w:pPr>
              <w:jc w:val="center"/>
            </w:pPr>
          </w:p>
        </w:tc>
        <w:tc>
          <w:tcPr>
            <w:tcW w:w="540" w:type="dxa"/>
            <w:shd w:val="clear" w:color="auto" w:fill="auto"/>
            <w:vAlign w:val="center"/>
          </w:tcPr>
          <w:p w14:paraId="592DDAAB" w14:textId="77777777" w:rsidR="00CB50DA" w:rsidRPr="005F5691" w:rsidRDefault="00CB50DA" w:rsidP="00CB50DA">
            <w:pPr>
              <w:jc w:val="center"/>
            </w:pPr>
          </w:p>
        </w:tc>
        <w:tc>
          <w:tcPr>
            <w:tcW w:w="540" w:type="dxa"/>
            <w:shd w:val="clear" w:color="auto" w:fill="auto"/>
            <w:vAlign w:val="center"/>
          </w:tcPr>
          <w:p w14:paraId="4F2AB7CC" w14:textId="39E3823D" w:rsidR="00CB50DA" w:rsidRDefault="00CB50DA" w:rsidP="00CB50DA">
            <w:pPr>
              <w:jc w:val="center"/>
            </w:pPr>
            <w:r w:rsidRPr="005F5691">
              <w:t>D</w:t>
            </w:r>
          </w:p>
        </w:tc>
        <w:tc>
          <w:tcPr>
            <w:tcW w:w="540" w:type="dxa"/>
            <w:shd w:val="clear" w:color="auto" w:fill="auto"/>
            <w:vAlign w:val="center"/>
          </w:tcPr>
          <w:p w14:paraId="34D9F99B" w14:textId="680825DD" w:rsidR="00CB50DA" w:rsidRDefault="00CB50DA" w:rsidP="00CB50DA">
            <w:pPr>
              <w:jc w:val="center"/>
            </w:pPr>
            <w:r w:rsidRPr="005F5691">
              <w:t>D</w:t>
            </w:r>
          </w:p>
        </w:tc>
        <w:tc>
          <w:tcPr>
            <w:tcW w:w="540" w:type="dxa"/>
            <w:shd w:val="clear" w:color="auto" w:fill="auto"/>
            <w:vAlign w:val="center"/>
          </w:tcPr>
          <w:p w14:paraId="294989C0" w14:textId="1BA188F9" w:rsidR="00CB50DA" w:rsidRPr="005F5691" w:rsidRDefault="00CB50DA" w:rsidP="00CB50DA">
            <w:pPr>
              <w:jc w:val="center"/>
            </w:pPr>
            <w:r w:rsidRPr="005F5691">
              <w:t>D</w:t>
            </w:r>
          </w:p>
        </w:tc>
        <w:tc>
          <w:tcPr>
            <w:tcW w:w="630" w:type="dxa"/>
            <w:shd w:val="clear" w:color="auto" w:fill="auto"/>
            <w:vAlign w:val="center"/>
          </w:tcPr>
          <w:p w14:paraId="05364772" w14:textId="1F106B56" w:rsidR="00CB50DA" w:rsidRDefault="00CB50DA" w:rsidP="00CB50DA">
            <w:pPr>
              <w:jc w:val="center"/>
            </w:pPr>
            <w:r w:rsidRPr="005F5691">
              <w:t>D</w:t>
            </w:r>
          </w:p>
        </w:tc>
        <w:tc>
          <w:tcPr>
            <w:tcW w:w="630" w:type="dxa"/>
            <w:shd w:val="clear" w:color="auto" w:fill="auto"/>
            <w:vAlign w:val="center"/>
          </w:tcPr>
          <w:p w14:paraId="0E5F98D7" w14:textId="77777777" w:rsidR="00CB50DA" w:rsidRDefault="00CB50DA" w:rsidP="00CB50DA">
            <w:pPr>
              <w:jc w:val="center"/>
            </w:pPr>
          </w:p>
        </w:tc>
        <w:tc>
          <w:tcPr>
            <w:tcW w:w="720" w:type="dxa"/>
            <w:shd w:val="clear" w:color="auto" w:fill="auto"/>
            <w:vAlign w:val="center"/>
          </w:tcPr>
          <w:p w14:paraId="04771AF8" w14:textId="77777777" w:rsidR="00CB50DA" w:rsidRPr="005F5691" w:rsidRDefault="00CB50DA" w:rsidP="00CB50DA">
            <w:pPr>
              <w:jc w:val="center"/>
            </w:pPr>
          </w:p>
        </w:tc>
        <w:tc>
          <w:tcPr>
            <w:tcW w:w="540" w:type="dxa"/>
            <w:shd w:val="clear" w:color="auto" w:fill="auto"/>
            <w:vAlign w:val="center"/>
          </w:tcPr>
          <w:p w14:paraId="68524BAC" w14:textId="77777777" w:rsidR="00CB50DA" w:rsidRDefault="00CB50DA" w:rsidP="00CB50DA">
            <w:pPr>
              <w:jc w:val="center"/>
            </w:pPr>
          </w:p>
        </w:tc>
        <w:tc>
          <w:tcPr>
            <w:tcW w:w="540" w:type="dxa"/>
            <w:shd w:val="clear" w:color="auto" w:fill="auto"/>
            <w:vAlign w:val="center"/>
          </w:tcPr>
          <w:p w14:paraId="382DEC70" w14:textId="77777777" w:rsidR="00CB50DA" w:rsidRDefault="00CB50DA" w:rsidP="00CB50DA">
            <w:pPr>
              <w:jc w:val="center"/>
            </w:pPr>
          </w:p>
        </w:tc>
        <w:tc>
          <w:tcPr>
            <w:tcW w:w="540" w:type="dxa"/>
            <w:shd w:val="clear" w:color="auto" w:fill="auto"/>
            <w:vAlign w:val="center"/>
          </w:tcPr>
          <w:p w14:paraId="54D44E31" w14:textId="77777777" w:rsidR="00CB50DA" w:rsidRDefault="00CB50DA" w:rsidP="00CB50DA">
            <w:pPr>
              <w:jc w:val="center"/>
            </w:pPr>
          </w:p>
        </w:tc>
        <w:tc>
          <w:tcPr>
            <w:tcW w:w="630" w:type="dxa"/>
            <w:shd w:val="clear" w:color="auto" w:fill="auto"/>
            <w:vAlign w:val="center"/>
          </w:tcPr>
          <w:p w14:paraId="6FC88EE8" w14:textId="77777777" w:rsidR="00CB50DA" w:rsidRDefault="00CB50DA" w:rsidP="00CB50DA">
            <w:pPr>
              <w:jc w:val="center"/>
            </w:pPr>
          </w:p>
        </w:tc>
        <w:tc>
          <w:tcPr>
            <w:tcW w:w="540" w:type="dxa"/>
            <w:shd w:val="clear" w:color="auto" w:fill="auto"/>
            <w:vAlign w:val="center"/>
          </w:tcPr>
          <w:p w14:paraId="7C1F43B4" w14:textId="77777777" w:rsidR="00CB50DA" w:rsidRDefault="00CB50DA" w:rsidP="00CB50DA">
            <w:pPr>
              <w:jc w:val="center"/>
            </w:pPr>
          </w:p>
        </w:tc>
        <w:tc>
          <w:tcPr>
            <w:tcW w:w="450" w:type="dxa"/>
            <w:shd w:val="clear" w:color="auto" w:fill="auto"/>
            <w:vAlign w:val="center"/>
          </w:tcPr>
          <w:p w14:paraId="5675401C" w14:textId="77777777" w:rsidR="00CB50DA" w:rsidRDefault="00CB50DA" w:rsidP="00CB50DA">
            <w:pPr>
              <w:jc w:val="center"/>
            </w:pPr>
          </w:p>
        </w:tc>
        <w:tc>
          <w:tcPr>
            <w:tcW w:w="630" w:type="dxa"/>
            <w:shd w:val="clear" w:color="auto" w:fill="auto"/>
            <w:vAlign w:val="center"/>
          </w:tcPr>
          <w:p w14:paraId="6B29456A" w14:textId="77777777" w:rsidR="00CB50DA" w:rsidRPr="007078CF" w:rsidRDefault="00CB50DA" w:rsidP="00CB50DA">
            <w:pPr>
              <w:jc w:val="center"/>
              <w:rPr>
                <w:b/>
                <w:bCs/>
                <w:color w:val="000000"/>
                <w:sz w:val="22"/>
                <w:szCs w:val="22"/>
              </w:rPr>
            </w:pPr>
          </w:p>
        </w:tc>
      </w:tr>
      <w:tr w:rsidR="00CB50DA" w:rsidRPr="005F5691" w14:paraId="22D217FC" w14:textId="77777777" w:rsidTr="000C3826">
        <w:trPr>
          <w:trHeight w:val="124"/>
        </w:trPr>
        <w:tc>
          <w:tcPr>
            <w:tcW w:w="1800" w:type="dxa"/>
            <w:shd w:val="clear" w:color="auto" w:fill="auto"/>
          </w:tcPr>
          <w:p w14:paraId="43C34175" w14:textId="53F28288" w:rsidR="00CB50DA" w:rsidRPr="005F5691" w:rsidRDefault="00CB50DA" w:rsidP="00CB50DA">
            <w:r w:rsidRPr="005F5691">
              <w:t>Nursing Home</w:t>
            </w:r>
          </w:p>
        </w:tc>
        <w:tc>
          <w:tcPr>
            <w:tcW w:w="360" w:type="dxa"/>
            <w:shd w:val="clear" w:color="auto" w:fill="auto"/>
            <w:vAlign w:val="center"/>
          </w:tcPr>
          <w:p w14:paraId="34B300FE" w14:textId="77777777" w:rsidR="00CB50DA" w:rsidRDefault="00CB50DA" w:rsidP="00CB50DA">
            <w:pPr>
              <w:jc w:val="center"/>
            </w:pPr>
          </w:p>
        </w:tc>
        <w:tc>
          <w:tcPr>
            <w:tcW w:w="630" w:type="dxa"/>
            <w:shd w:val="clear" w:color="auto" w:fill="auto"/>
            <w:vAlign w:val="center"/>
          </w:tcPr>
          <w:p w14:paraId="5239E1CB" w14:textId="77777777" w:rsidR="00CB50DA" w:rsidRDefault="00CB50DA" w:rsidP="00CB50DA">
            <w:pPr>
              <w:jc w:val="center"/>
            </w:pPr>
          </w:p>
        </w:tc>
        <w:tc>
          <w:tcPr>
            <w:tcW w:w="630" w:type="dxa"/>
            <w:shd w:val="clear" w:color="auto" w:fill="auto"/>
            <w:vAlign w:val="center"/>
          </w:tcPr>
          <w:p w14:paraId="11981A91" w14:textId="77777777" w:rsidR="00CB50DA" w:rsidRPr="005F5691" w:rsidRDefault="00CB50DA" w:rsidP="00CB50DA">
            <w:pPr>
              <w:jc w:val="center"/>
            </w:pPr>
          </w:p>
        </w:tc>
        <w:tc>
          <w:tcPr>
            <w:tcW w:w="540" w:type="dxa"/>
            <w:shd w:val="clear" w:color="auto" w:fill="auto"/>
            <w:vAlign w:val="center"/>
          </w:tcPr>
          <w:p w14:paraId="133FDCC8" w14:textId="77777777" w:rsidR="00CB50DA" w:rsidRPr="005F5691" w:rsidRDefault="00CB50DA" w:rsidP="00CB50DA">
            <w:pPr>
              <w:jc w:val="center"/>
            </w:pPr>
          </w:p>
        </w:tc>
        <w:tc>
          <w:tcPr>
            <w:tcW w:w="540" w:type="dxa"/>
            <w:shd w:val="clear" w:color="auto" w:fill="auto"/>
            <w:vAlign w:val="center"/>
          </w:tcPr>
          <w:p w14:paraId="1405AFAA" w14:textId="77777777" w:rsidR="00CB50DA" w:rsidRDefault="00CB50DA" w:rsidP="00CB50DA">
            <w:pPr>
              <w:jc w:val="center"/>
            </w:pPr>
          </w:p>
        </w:tc>
        <w:tc>
          <w:tcPr>
            <w:tcW w:w="540" w:type="dxa"/>
            <w:shd w:val="clear" w:color="auto" w:fill="auto"/>
            <w:vAlign w:val="center"/>
          </w:tcPr>
          <w:p w14:paraId="3930B96A" w14:textId="77777777" w:rsidR="00CB50DA" w:rsidRDefault="00CB50DA" w:rsidP="00CB50DA">
            <w:pPr>
              <w:jc w:val="center"/>
            </w:pPr>
          </w:p>
        </w:tc>
        <w:tc>
          <w:tcPr>
            <w:tcW w:w="540" w:type="dxa"/>
            <w:shd w:val="clear" w:color="auto" w:fill="auto"/>
            <w:vAlign w:val="center"/>
          </w:tcPr>
          <w:p w14:paraId="1D45FB3D" w14:textId="77777777" w:rsidR="00CB50DA" w:rsidRPr="005F5691" w:rsidRDefault="00CB50DA" w:rsidP="00CB50DA">
            <w:pPr>
              <w:jc w:val="center"/>
            </w:pPr>
          </w:p>
        </w:tc>
        <w:tc>
          <w:tcPr>
            <w:tcW w:w="630" w:type="dxa"/>
            <w:shd w:val="clear" w:color="auto" w:fill="auto"/>
            <w:vAlign w:val="center"/>
          </w:tcPr>
          <w:p w14:paraId="20C423EF" w14:textId="19866F67" w:rsidR="00CB50DA" w:rsidRDefault="00CB50DA" w:rsidP="00CB50DA">
            <w:pPr>
              <w:jc w:val="center"/>
            </w:pPr>
            <w:r w:rsidRPr="005F5691">
              <w:t>D</w:t>
            </w:r>
          </w:p>
        </w:tc>
        <w:tc>
          <w:tcPr>
            <w:tcW w:w="630" w:type="dxa"/>
            <w:shd w:val="clear" w:color="auto" w:fill="auto"/>
            <w:vAlign w:val="center"/>
          </w:tcPr>
          <w:p w14:paraId="1FA35A53" w14:textId="556C8DA5" w:rsidR="00CB50DA" w:rsidRDefault="00CB50DA" w:rsidP="00CB50DA">
            <w:pPr>
              <w:jc w:val="center"/>
            </w:pPr>
            <w:r w:rsidRPr="005F5691">
              <w:t>D</w:t>
            </w:r>
          </w:p>
        </w:tc>
        <w:tc>
          <w:tcPr>
            <w:tcW w:w="720" w:type="dxa"/>
            <w:shd w:val="clear" w:color="auto" w:fill="auto"/>
            <w:vAlign w:val="center"/>
          </w:tcPr>
          <w:p w14:paraId="58CCD51A" w14:textId="77777777" w:rsidR="00CB50DA" w:rsidRPr="005F5691" w:rsidRDefault="00CB50DA" w:rsidP="00CB50DA">
            <w:pPr>
              <w:jc w:val="center"/>
            </w:pPr>
          </w:p>
        </w:tc>
        <w:tc>
          <w:tcPr>
            <w:tcW w:w="540" w:type="dxa"/>
            <w:shd w:val="clear" w:color="auto" w:fill="auto"/>
            <w:vAlign w:val="center"/>
          </w:tcPr>
          <w:p w14:paraId="45183411" w14:textId="4082DADE" w:rsidR="00CB50DA" w:rsidRDefault="00CB50DA" w:rsidP="00CB50DA">
            <w:pPr>
              <w:jc w:val="center"/>
            </w:pPr>
            <w:r w:rsidRPr="005F5691">
              <w:t>D</w:t>
            </w:r>
          </w:p>
        </w:tc>
        <w:tc>
          <w:tcPr>
            <w:tcW w:w="540" w:type="dxa"/>
            <w:shd w:val="clear" w:color="auto" w:fill="auto"/>
            <w:vAlign w:val="center"/>
          </w:tcPr>
          <w:p w14:paraId="4C92400D" w14:textId="77134E03" w:rsidR="00CB50DA" w:rsidRDefault="00CB50DA" w:rsidP="00CB50DA">
            <w:pPr>
              <w:jc w:val="center"/>
            </w:pPr>
            <w:r w:rsidRPr="005F5691">
              <w:t>D</w:t>
            </w:r>
          </w:p>
        </w:tc>
        <w:tc>
          <w:tcPr>
            <w:tcW w:w="540" w:type="dxa"/>
            <w:shd w:val="clear" w:color="auto" w:fill="auto"/>
            <w:vAlign w:val="center"/>
          </w:tcPr>
          <w:p w14:paraId="21AFFE54" w14:textId="77777777" w:rsidR="00CB50DA" w:rsidRDefault="00CB50DA" w:rsidP="00CB50DA">
            <w:pPr>
              <w:jc w:val="center"/>
            </w:pPr>
          </w:p>
        </w:tc>
        <w:tc>
          <w:tcPr>
            <w:tcW w:w="630" w:type="dxa"/>
            <w:shd w:val="clear" w:color="auto" w:fill="auto"/>
            <w:vAlign w:val="center"/>
          </w:tcPr>
          <w:p w14:paraId="77BC9A8E" w14:textId="3AA4C15A" w:rsidR="00CB50DA" w:rsidRDefault="00CB50DA" w:rsidP="00CB50DA">
            <w:pPr>
              <w:jc w:val="center"/>
            </w:pPr>
            <w:r w:rsidRPr="005F5691">
              <w:t>D</w:t>
            </w:r>
          </w:p>
        </w:tc>
        <w:tc>
          <w:tcPr>
            <w:tcW w:w="540" w:type="dxa"/>
            <w:shd w:val="clear" w:color="auto" w:fill="auto"/>
            <w:vAlign w:val="center"/>
          </w:tcPr>
          <w:p w14:paraId="198222B7" w14:textId="5D9A61B3" w:rsidR="00CB50DA" w:rsidRDefault="00CB50DA" w:rsidP="00CB50DA">
            <w:pPr>
              <w:jc w:val="center"/>
            </w:pPr>
            <w:r w:rsidRPr="005F5691">
              <w:t>D</w:t>
            </w:r>
          </w:p>
        </w:tc>
        <w:tc>
          <w:tcPr>
            <w:tcW w:w="450" w:type="dxa"/>
            <w:shd w:val="clear" w:color="auto" w:fill="auto"/>
            <w:vAlign w:val="center"/>
          </w:tcPr>
          <w:p w14:paraId="307A73F7" w14:textId="77777777" w:rsidR="00CB50DA" w:rsidRDefault="00CB50DA" w:rsidP="00CB50DA">
            <w:pPr>
              <w:jc w:val="center"/>
            </w:pPr>
          </w:p>
        </w:tc>
        <w:tc>
          <w:tcPr>
            <w:tcW w:w="630" w:type="dxa"/>
            <w:shd w:val="clear" w:color="auto" w:fill="auto"/>
            <w:vAlign w:val="center"/>
          </w:tcPr>
          <w:p w14:paraId="64BF8805" w14:textId="77777777" w:rsidR="00CB50DA" w:rsidRPr="007078CF" w:rsidRDefault="00CB50DA" w:rsidP="00CB50DA">
            <w:pPr>
              <w:jc w:val="center"/>
              <w:rPr>
                <w:b/>
                <w:bCs/>
                <w:color w:val="000000"/>
                <w:sz w:val="22"/>
                <w:szCs w:val="22"/>
              </w:rPr>
            </w:pPr>
          </w:p>
        </w:tc>
      </w:tr>
      <w:tr w:rsidR="00CB50DA" w:rsidRPr="005F5691" w14:paraId="166C4889" w14:textId="77777777" w:rsidTr="000C3826">
        <w:trPr>
          <w:trHeight w:val="124"/>
        </w:trPr>
        <w:tc>
          <w:tcPr>
            <w:tcW w:w="1800" w:type="dxa"/>
            <w:shd w:val="clear" w:color="auto" w:fill="auto"/>
          </w:tcPr>
          <w:p w14:paraId="5DAD9450" w14:textId="06A2FF3A" w:rsidR="00CB50DA" w:rsidRPr="005F5691" w:rsidRDefault="00CB50DA" w:rsidP="00CB50DA">
            <w:r w:rsidRPr="005F5691">
              <w:t xml:space="preserve">Orphanage </w:t>
            </w:r>
          </w:p>
        </w:tc>
        <w:tc>
          <w:tcPr>
            <w:tcW w:w="360" w:type="dxa"/>
            <w:shd w:val="clear" w:color="auto" w:fill="auto"/>
            <w:vAlign w:val="center"/>
          </w:tcPr>
          <w:p w14:paraId="671FB653" w14:textId="77777777" w:rsidR="00CB50DA" w:rsidRDefault="00CB50DA" w:rsidP="00CB50DA">
            <w:pPr>
              <w:jc w:val="center"/>
            </w:pPr>
          </w:p>
        </w:tc>
        <w:tc>
          <w:tcPr>
            <w:tcW w:w="630" w:type="dxa"/>
            <w:shd w:val="clear" w:color="auto" w:fill="auto"/>
            <w:vAlign w:val="center"/>
          </w:tcPr>
          <w:p w14:paraId="46A27242" w14:textId="77777777" w:rsidR="00CB50DA" w:rsidRDefault="00CB50DA" w:rsidP="00CB50DA">
            <w:pPr>
              <w:jc w:val="center"/>
            </w:pPr>
          </w:p>
        </w:tc>
        <w:tc>
          <w:tcPr>
            <w:tcW w:w="630" w:type="dxa"/>
            <w:shd w:val="clear" w:color="auto" w:fill="auto"/>
            <w:vAlign w:val="center"/>
          </w:tcPr>
          <w:p w14:paraId="61061B3A" w14:textId="77777777" w:rsidR="00CB50DA" w:rsidRPr="005F5691" w:rsidRDefault="00CB50DA" w:rsidP="00CB50DA">
            <w:pPr>
              <w:jc w:val="center"/>
            </w:pPr>
          </w:p>
        </w:tc>
        <w:tc>
          <w:tcPr>
            <w:tcW w:w="540" w:type="dxa"/>
            <w:shd w:val="clear" w:color="auto" w:fill="auto"/>
            <w:vAlign w:val="center"/>
          </w:tcPr>
          <w:p w14:paraId="424F6453" w14:textId="77777777" w:rsidR="00CB50DA" w:rsidRPr="005F5691" w:rsidRDefault="00CB50DA" w:rsidP="00CB50DA">
            <w:pPr>
              <w:jc w:val="center"/>
            </w:pPr>
          </w:p>
        </w:tc>
        <w:tc>
          <w:tcPr>
            <w:tcW w:w="540" w:type="dxa"/>
            <w:shd w:val="clear" w:color="auto" w:fill="auto"/>
            <w:vAlign w:val="center"/>
          </w:tcPr>
          <w:p w14:paraId="7AC89F56" w14:textId="77777777" w:rsidR="00CB50DA" w:rsidRDefault="00CB50DA" w:rsidP="00CB50DA">
            <w:pPr>
              <w:jc w:val="center"/>
            </w:pPr>
          </w:p>
        </w:tc>
        <w:tc>
          <w:tcPr>
            <w:tcW w:w="540" w:type="dxa"/>
            <w:shd w:val="clear" w:color="auto" w:fill="auto"/>
            <w:vAlign w:val="center"/>
          </w:tcPr>
          <w:p w14:paraId="7D95A89D" w14:textId="77777777" w:rsidR="00CB50DA" w:rsidRDefault="00CB50DA" w:rsidP="00CB50DA">
            <w:pPr>
              <w:jc w:val="center"/>
            </w:pPr>
          </w:p>
        </w:tc>
        <w:tc>
          <w:tcPr>
            <w:tcW w:w="540" w:type="dxa"/>
            <w:shd w:val="clear" w:color="auto" w:fill="auto"/>
            <w:vAlign w:val="center"/>
          </w:tcPr>
          <w:p w14:paraId="71729155" w14:textId="3625F677" w:rsidR="00CB50DA" w:rsidRPr="005F5691" w:rsidRDefault="00CB50DA" w:rsidP="00CB50DA">
            <w:pPr>
              <w:jc w:val="center"/>
            </w:pPr>
            <w:r w:rsidRPr="005F5691">
              <w:t>D</w:t>
            </w:r>
          </w:p>
        </w:tc>
        <w:tc>
          <w:tcPr>
            <w:tcW w:w="630" w:type="dxa"/>
            <w:shd w:val="clear" w:color="auto" w:fill="auto"/>
            <w:vAlign w:val="center"/>
          </w:tcPr>
          <w:p w14:paraId="533E6549" w14:textId="696CF504" w:rsidR="00CB50DA" w:rsidRDefault="00CB50DA" w:rsidP="00CB50DA">
            <w:pPr>
              <w:jc w:val="center"/>
            </w:pPr>
            <w:r w:rsidRPr="005F5691">
              <w:t>D</w:t>
            </w:r>
          </w:p>
        </w:tc>
        <w:tc>
          <w:tcPr>
            <w:tcW w:w="630" w:type="dxa"/>
            <w:shd w:val="clear" w:color="auto" w:fill="auto"/>
            <w:vAlign w:val="center"/>
          </w:tcPr>
          <w:p w14:paraId="1BC081A8" w14:textId="140086BA" w:rsidR="00CB50DA" w:rsidRDefault="00CB50DA" w:rsidP="00CB50DA">
            <w:pPr>
              <w:jc w:val="center"/>
            </w:pPr>
            <w:r w:rsidRPr="005F5691">
              <w:t>D</w:t>
            </w:r>
          </w:p>
        </w:tc>
        <w:tc>
          <w:tcPr>
            <w:tcW w:w="720" w:type="dxa"/>
            <w:shd w:val="clear" w:color="auto" w:fill="auto"/>
            <w:vAlign w:val="center"/>
          </w:tcPr>
          <w:p w14:paraId="433ABF3B" w14:textId="77777777" w:rsidR="00CB50DA" w:rsidRPr="005F5691" w:rsidRDefault="00CB50DA" w:rsidP="00CB50DA">
            <w:pPr>
              <w:jc w:val="center"/>
            </w:pPr>
          </w:p>
        </w:tc>
        <w:tc>
          <w:tcPr>
            <w:tcW w:w="540" w:type="dxa"/>
            <w:shd w:val="clear" w:color="auto" w:fill="auto"/>
            <w:vAlign w:val="center"/>
          </w:tcPr>
          <w:p w14:paraId="3FC712ED" w14:textId="77777777" w:rsidR="00CB50DA" w:rsidRDefault="00CB50DA" w:rsidP="00CB50DA">
            <w:pPr>
              <w:jc w:val="center"/>
            </w:pPr>
          </w:p>
        </w:tc>
        <w:tc>
          <w:tcPr>
            <w:tcW w:w="540" w:type="dxa"/>
            <w:shd w:val="clear" w:color="auto" w:fill="auto"/>
            <w:vAlign w:val="center"/>
          </w:tcPr>
          <w:p w14:paraId="532DD56E" w14:textId="77777777" w:rsidR="00CB50DA" w:rsidRDefault="00CB50DA" w:rsidP="00CB50DA">
            <w:pPr>
              <w:jc w:val="center"/>
            </w:pPr>
          </w:p>
        </w:tc>
        <w:tc>
          <w:tcPr>
            <w:tcW w:w="540" w:type="dxa"/>
            <w:shd w:val="clear" w:color="auto" w:fill="auto"/>
            <w:vAlign w:val="center"/>
          </w:tcPr>
          <w:p w14:paraId="2061B3CE" w14:textId="77777777" w:rsidR="00CB50DA" w:rsidRDefault="00CB50DA" w:rsidP="00CB50DA">
            <w:pPr>
              <w:jc w:val="center"/>
            </w:pPr>
          </w:p>
        </w:tc>
        <w:tc>
          <w:tcPr>
            <w:tcW w:w="630" w:type="dxa"/>
            <w:shd w:val="clear" w:color="auto" w:fill="auto"/>
            <w:vAlign w:val="center"/>
          </w:tcPr>
          <w:p w14:paraId="5F3BAD51" w14:textId="733D531A" w:rsidR="00CB50DA" w:rsidRDefault="00CB50DA" w:rsidP="00CB50DA">
            <w:pPr>
              <w:jc w:val="center"/>
            </w:pPr>
            <w:r w:rsidRPr="005F5691">
              <w:t>D</w:t>
            </w:r>
          </w:p>
        </w:tc>
        <w:tc>
          <w:tcPr>
            <w:tcW w:w="540" w:type="dxa"/>
            <w:shd w:val="clear" w:color="auto" w:fill="auto"/>
            <w:vAlign w:val="center"/>
          </w:tcPr>
          <w:p w14:paraId="0F74E135" w14:textId="77777777" w:rsidR="00CB50DA" w:rsidRDefault="00CB50DA" w:rsidP="00CB50DA">
            <w:pPr>
              <w:jc w:val="center"/>
            </w:pPr>
          </w:p>
        </w:tc>
        <w:tc>
          <w:tcPr>
            <w:tcW w:w="450" w:type="dxa"/>
            <w:shd w:val="clear" w:color="auto" w:fill="auto"/>
            <w:vAlign w:val="center"/>
          </w:tcPr>
          <w:p w14:paraId="11F06D7F" w14:textId="77777777" w:rsidR="00CB50DA" w:rsidRDefault="00CB50DA" w:rsidP="00CB50DA">
            <w:pPr>
              <w:jc w:val="center"/>
            </w:pPr>
          </w:p>
        </w:tc>
        <w:tc>
          <w:tcPr>
            <w:tcW w:w="630" w:type="dxa"/>
            <w:shd w:val="clear" w:color="auto" w:fill="auto"/>
            <w:vAlign w:val="center"/>
          </w:tcPr>
          <w:p w14:paraId="4FA5604D" w14:textId="77777777" w:rsidR="00CB50DA" w:rsidRPr="007078CF" w:rsidRDefault="00CB50DA" w:rsidP="00CB50DA">
            <w:pPr>
              <w:jc w:val="center"/>
              <w:rPr>
                <w:b/>
                <w:bCs/>
                <w:color w:val="000000"/>
                <w:sz w:val="22"/>
                <w:szCs w:val="22"/>
              </w:rPr>
            </w:pPr>
          </w:p>
        </w:tc>
      </w:tr>
      <w:tr w:rsidR="00CB50DA" w:rsidRPr="005F5691" w14:paraId="003ED1B8" w14:textId="77777777" w:rsidTr="000C3826">
        <w:trPr>
          <w:trHeight w:val="124"/>
        </w:trPr>
        <w:tc>
          <w:tcPr>
            <w:tcW w:w="1800" w:type="dxa"/>
            <w:shd w:val="clear" w:color="auto" w:fill="auto"/>
          </w:tcPr>
          <w:p w14:paraId="551A6D16" w14:textId="12A9FBDE" w:rsidR="00CB50DA" w:rsidRPr="005F5691" w:rsidRDefault="00CB50DA" w:rsidP="00CB50DA">
            <w:r w:rsidRPr="005F5691">
              <w:t>Temporary Mobile Home</w:t>
            </w:r>
          </w:p>
        </w:tc>
        <w:tc>
          <w:tcPr>
            <w:tcW w:w="360" w:type="dxa"/>
            <w:shd w:val="clear" w:color="auto" w:fill="auto"/>
            <w:vAlign w:val="center"/>
          </w:tcPr>
          <w:p w14:paraId="71D7CDD0" w14:textId="77777777" w:rsidR="00CB50DA" w:rsidRDefault="00CB50DA" w:rsidP="00CB50DA">
            <w:pPr>
              <w:jc w:val="center"/>
            </w:pPr>
          </w:p>
        </w:tc>
        <w:tc>
          <w:tcPr>
            <w:tcW w:w="630" w:type="dxa"/>
            <w:shd w:val="clear" w:color="auto" w:fill="auto"/>
            <w:vAlign w:val="center"/>
          </w:tcPr>
          <w:p w14:paraId="7EFFA92F" w14:textId="1E302B06" w:rsidR="00CB50DA" w:rsidRDefault="00CB50DA" w:rsidP="00CB50DA">
            <w:pPr>
              <w:jc w:val="center"/>
            </w:pPr>
            <w:r>
              <w:t>S</w:t>
            </w:r>
          </w:p>
        </w:tc>
        <w:tc>
          <w:tcPr>
            <w:tcW w:w="630" w:type="dxa"/>
            <w:shd w:val="clear" w:color="auto" w:fill="auto"/>
            <w:vAlign w:val="center"/>
          </w:tcPr>
          <w:p w14:paraId="310A5D65" w14:textId="38EF4193" w:rsidR="00CB50DA" w:rsidRPr="005F5691" w:rsidRDefault="00CB50DA" w:rsidP="00CB50DA">
            <w:pPr>
              <w:jc w:val="center"/>
            </w:pPr>
            <w:r>
              <w:t>S</w:t>
            </w:r>
          </w:p>
        </w:tc>
        <w:tc>
          <w:tcPr>
            <w:tcW w:w="540" w:type="dxa"/>
            <w:shd w:val="clear" w:color="auto" w:fill="auto"/>
            <w:vAlign w:val="center"/>
          </w:tcPr>
          <w:p w14:paraId="75ADC620" w14:textId="4DB36750" w:rsidR="00CB50DA" w:rsidRPr="005F5691" w:rsidRDefault="00CB50DA" w:rsidP="00CB50DA">
            <w:pPr>
              <w:jc w:val="center"/>
            </w:pPr>
            <w:r>
              <w:t>S</w:t>
            </w:r>
          </w:p>
        </w:tc>
        <w:tc>
          <w:tcPr>
            <w:tcW w:w="540" w:type="dxa"/>
            <w:shd w:val="clear" w:color="auto" w:fill="auto"/>
            <w:vAlign w:val="center"/>
          </w:tcPr>
          <w:p w14:paraId="2696C30C" w14:textId="768F49C4" w:rsidR="00CB50DA" w:rsidRDefault="00CB50DA" w:rsidP="00CB50DA">
            <w:pPr>
              <w:jc w:val="center"/>
            </w:pPr>
            <w:r>
              <w:t>S</w:t>
            </w:r>
          </w:p>
        </w:tc>
        <w:tc>
          <w:tcPr>
            <w:tcW w:w="540" w:type="dxa"/>
            <w:shd w:val="clear" w:color="auto" w:fill="auto"/>
            <w:vAlign w:val="center"/>
          </w:tcPr>
          <w:p w14:paraId="00C55BEF" w14:textId="720DDF02" w:rsidR="00CB50DA" w:rsidRDefault="00CB50DA" w:rsidP="00CB50DA">
            <w:pPr>
              <w:jc w:val="center"/>
            </w:pPr>
            <w:r>
              <w:t>S</w:t>
            </w:r>
          </w:p>
        </w:tc>
        <w:tc>
          <w:tcPr>
            <w:tcW w:w="540" w:type="dxa"/>
            <w:shd w:val="clear" w:color="auto" w:fill="auto"/>
            <w:vAlign w:val="center"/>
          </w:tcPr>
          <w:p w14:paraId="2E64989F" w14:textId="193144D8" w:rsidR="00CB50DA" w:rsidRPr="005F5691" w:rsidRDefault="00CB50DA" w:rsidP="00CB50DA">
            <w:pPr>
              <w:jc w:val="center"/>
            </w:pPr>
            <w:r>
              <w:t>S</w:t>
            </w:r>
          </w:p>
        </w:tc>
        <w:tc>
          <w:tcPr>
            <w:tcW w:w="630" w:type="dxa"/>
            <w:shd w:val="clear" w:color="auto" w:fill="auto"/>
            <w:vAlign w:val="center"/>
          </w:tcPr>
          <w:p w14:paraId="643FD976" w14:textId="122AC25A" w:rsidR="00CB50DA" w:rsidRDefault="00CB50DA" w:rsidP="00CB50DA">
            <w:pPr>
              <w:jc w:val="center"/>
            </w:pPr>
            <w:r>
              <w:t>S</w:t>
            </w:r>
          </w:p>
        </w:tc>
        <w:tc>
          <w:tcPr>
            <w:tcW w:w="630" w:type="dxa"/>
            <w:shd w:val="clear" w:color="auto" w:fill="auto"/>
            <w:vAlign w:val="center"/>
          </w:tcPr>
          <w:p w14:paraId="00867713" w14:textId="0D6EACCC" w:rsidR="00CB50DA" w:rsidRDefault="00CB50DA" w:rsidP="00CB50DA">
            <w:pPr>
              <w:jc w:val="center"/>
            </w:pPr>
            <w:r>
              <w:t>S</w:t>
            </w:r>
          </w:p>
        </w:tc>
        <w:tc>
          <w:tcPr>
            <w:tcW w:w="720" w:type="dxa"/>
            <w:shd w:val="clear" w:color="auto" w:fill="auto"/>
            <w:vAlign w:val="center"/>
          </w:tcPr>
          <w:p w14:paraId="4192BE9D" w14:textId="69E7C721" w:rsidR="00CB50DA" w:rsidRPr="005F5691" w:rsidRDefault="00CB50DA" w:rsidP="00CB50DA">
            <w:pPr>
              <w:jc w:val="center"/>
            </w:pPr>
            <w:r>
              <w:t>S</w:t>
            </w:r>
          </w:p>
        </w:tc>
        <w:tc>
          <w:tcPr>
            <w:tcW w:w="540" w:type="dxa"/>
            <w:shd w:val="clear" w:color="auto" w:fill="auto"/>
            <w:vAlign w:val="center"/>
          </w:tcPr>
          <w:p w14:paraId="35A7550B" w14:textId="7BCF1F97" w:rsidR="00CB50DA" w:rsidRDefault="00CB50DA" w:rsidP="00CB50DA">
            <w:pPr>
              <w:jc w:val="center"/>
            </w:pPr>
            <w:r>
              <w:t>S</w:t>
            </w:r>
          </w:p>
        </w:tc>
        <w:tc>
          <w:tcPr>
            <w:tcW w:w="540" w:type="dxa"/>
            <w:shd w:val="clear" w:color="auto" w:fill="auto"/>
            <w:vAlign w:val="center"/>
          </w:tcPr>
          <w:p w14:paraId="6F765B4A" w14:textId="53FBE58E" w:rsidR="00CB50DA" w:rsidRDefault="00CB50DA" w:rsidP="00CB50DA">
            <w:pPr>
              <w:jc w:val="center"/>
            </w:pPr>
            <w:r>
              <w:t>S</w:t>
            </w:r>
          </w:p>
        </w:tc>
        <w:tc>
          <w:tcPr>
            <w:tcW w:w="540" w:type="dxa"/>
            <w:shd w:val="clear" w:color="auto" w:fill="auto"/>
            <w:vAlign w:val="center"/>
          </w:tcPr>
          <w:p w14:paraId="2A990CFC" w14:textId="77777777" w:rsidR="00CB50DA" w:rsidRDefault="00CB50DA" w:rsidP="00CB50DA">
            <w:pPr>
              <w:jc w:val="center"/>
            </w:pPr>
          </w:p>
        </w:tc>
        <w:tc>
          <w:tcPr>
            <w:tcW w:w="630" w:type="dxa"/>
            <w:shd w:val="clear" w:color="auto" w:fill="auto"/>
            <w:vAlign w:val="center"/>
          </w:tcPr>
          <w:p w14:paraId="4C93F6FD" w14:textId="01A2629D" w:rsidR="00CB50DA" w:rsidRDefault="00CB50DA" w:rsidP="00CB50DA">
            <w:pPr>
              <w:jc w:val="center"/>
            </w:pPr>
            <w:r>
              <w:t>S</w:t>
            </w:r>
          </w:p>
        </w:tc>
        <w:tc>
          <w:tcPr>
            <w:tcW w:w="540" w:type="dxa"/>
            <w:shd w:val="clear" w:color="auto" w:fill="auto"/>
            <w:vAlign w:val="center"/>
          </w:tcPr>
          <w:p w14:paraId="637720C6" w14:textId="4DADD556" w:rsidR="00CB50DA" w:rsidRDefault="00CB50DA" w:rsidP="00CB50DA">
            <w:pPr>
              <w:jc w:val="center"/>
            </w:pPr>
            <w:r>
              <w:t>S</w:t>
            </w:r>
          </w:p>
        </w:tc>
        <w:tc>
          <w:tcPr>
            <w:tcW w:w="450" w:type="dxa"/>
            <w:shd w:val="clear" w:color="auto" w:fill="auto"/>
            <w:vAlign w:val="center"/>
          </w:tcPr>
          <w:p w14:paraId="6C31361A" w14:textId="20DE15D8" w:rsidR="00CB50DA" w:rsidRDefault="00CB50DA" w:rsidP="00CB50DA">
            <w:pPr>
              <w:jc w:val="center"/>
            </w:pPr>
            <w:r>
              <w:t>S</w:t>
            </w:r>
          </w:p>
        </w:tc>
        <w:tc>
          <w:tcPr>
            <w:tcW w:w="630" w:type="dxa"/>
            <w:shd w:val="clear" w:color="auto" w:fill="auto"/>
            <w:vAlign w:val="center"/>
          </w:tcPr>
          <w:p w14:paraId="36F56C0C" w14:textId="77777777" w:rsidR="00CB50DA" w:rsidRPr="007078CF" w:rsidRDefault="00CB50DA" w:rsidP="00CB50DA">
            <w:pPr>
              <w:jc w:val="center"/>
              <w:rPr>
                <w:b/>
                <w:bCs/>
                <w:color w:val="000000"/>
                <w:sz w:val="22"/>
                <w:szCs w:val="22"/>
              </w:rPr>
            </w:pPr>
          </w:p>
        </w:tc>
      </w:tr>
      <w:tr w:rsidR="00CB50DA" w:rsidRPr="005F5691" w14:paraId="3780638F" w14:textId="77777777" w:rsidTr="003F1705">
        <w:trPr>
          <w:trHeight w:val="124"/>
        </w:trPr>
        <w:tc>
          <w:tcPr>
            <w:tcW w:w="11430" w:type="dxa"/>
            <w:gridSpan w:val="18"/>
            <w:shd w:val="clear" w:color="auto" w:fill="E97132" w:themeFill="accent2"/>
          </w:tcPr>
          <w:p w14:paraId="4BA296CF" w14:textId="48915F73" w:rsidR="00CB50DA" w:rsidRPr="007078CF" w:rsidRDefault="00CB50DA" w:rsidP="00CB50DA">
            <w:pPr>
              <w:jc w:val="center"/>
              <w:rPr>
                <w:b/>
                <w:bCs/>
                <w:color w:val="000000"/>
                <w:sz w:val="22"/>
                <w:szCs w:val="22"/>
              </w:rPr>
            </w:pPr>
            <w:r w:rsidRPr="00F801FB">
              <w:rPr>
                <w:b/>
                <w:bCs/>
              </w:rPr>
              <w:t>Retail, Trade, Food Stores</w:t>
            </w:r>
          </w:p>
        </w:tc>
      </w:tr>
      <w:tr w:rsidR="007A3841" w:rsidRPr="005F5691" w14:paraId="3477C101" w14:textId="77777777" w:rsidTr="000C3826">
        <w:trPr>
          <w:trHeight w:val="124"/>
        </w:trPr>
        <w:tc>
          <w:tcPr>
            <w:tcW w:w="1800" w:type="dxa"/>
            <w:shd w:val="clear" w:color="auto" w:fill="auto"/>
          </w:tcPr>
          <w:p w14:paraId="71678575" w14:textId="225425A4" w:rsidR="007A3841" w:rsidRPr="005F5691" w:rsidRDefault="007A3841" w:rsidP="007A3841">
            <w:r w:rsidRPr="005F5691">
              <w:t>Cafeteria, Restaurant</w:t>
            </w:r>
          </w:p>
        </w:tc>
        <w:tc>
          <w:tcPr>
            <w:tcW w:w="360" w:type="dxa"/>
            <w:shd w:val="clear" w:color="auto" w:fill="auto"/>
            <w:vAlign w:val="center"/>
          </w:tcPr>
          <w:p w14:paraId="2B77D403" w14:textId="77777777" w:rsidR="007A3841" w:rsidRDefault="007A3841" w:rsidP="007A3841">
            <w:pPr>
              <w:jc w:val="center"/>
            </w:pPr>
          </w:p>
        </w:tc>
        <w:tc>
          <w:tcPr>
            <w:tcW w:w="630" w:type="dxa"/>
            <w:shd w:val="clear" w:color="auto" w:fill="auto"/>
            <w:vAlign w:val="center"/>
          </w:tcPr>
          <w:p w14:paraId="2F0D5055" w14:textId="77777777" w:rsidR="007A3841" w:rsidRDefault="007A3841" w:rsidP="007A3841">
            <w:pPr>
              <w:jc w:val="center"/>
            </w:pPr>
          </w:p>
        </w:tc>
        <w:tc>
          <w:tcPr>
            <w:tcW w:w="630" w:type="dxa"/>
            <w:shd w:val="clear" w:color="auto" w:fill="auto"/>
            <w:vAlign w:val="center"/>
          </w:tcPr>
          <w:p w14:paraId="2CCF8D2B" w14:textId="77777777" w:rsidR="007A3841" w:rsidRPr="005F5691" w:rsidRDefault="007A3841" w:rsidP="007A3841">
            <w:pPr>
              <w:jc w:val="center"/>
            </w:pPr>
          </w:p>
        </w:tc>
        <w:tc>
          <w:tcPr>
            <w:tcW w:w="540" w:type="dxa"/>
            <w:shd w:val="clear" w:color="auto" w:fill="auto"/>
            <w:vAlign w:val="center"/>
          </w:tcPr>
          <w:p w14:paraId="31677E9E" w14:textId="77777777" w:rsidR="007A3841" w:rsidRPr="005F5691" w:rsidRDefault="007A3841" w:rsidP="007A3841">
            <w:pPr>
              <w:jc w:val="center"/>
            </w:pPr>
          </w:p>
        </w:tc>
        <w:tc>
          <w:tcPr>
            <w:tcW w:w="540" w:type="dxa"/>
            <w:shd w:val="clear" w:color="auto" w:fill="auto"/>
            <w:vAlign w:val="center"/>
          </w:tcPr>
          <w:p w14:paraId="6A713EA0" w14:textId="77777777" w:rsidR="007A3841" w:rsidRDefault="007A3841" w:rsidP="007A3841">
            <w:pPr>
              <w:jc w:val="center"/>
            </w:pPr>
          </w:p>
        </w:tc>
        <w:tc>
          <w:tcPr>
            <w:tcW w:w="540" w:type="dxa"/>
            <w:shd w:val="clear" w:color="auto" w:fill="auto"/>
            <w:vAlign w:val="center"/>
          </w:tcPr>
          <w:p w14:paraId="157C680E" w14:textId="77777777" w:rsidR="007A3841" w:rsidRDefault="007A3841" w:rsidP="007A3841">
            <w:pPr>
              <w:jc w:val="center"/>
            </w:pPr>
          </w:p>
        </w:tc>
        <w:tc>
          <w:tcPr>
            <w:tcW w:w="540" w:type="dxa"/>
            <w:shd w:val="clear" w:color="auto" w:fill="auto"/>
            <w:vAlign w:val="center"/>
          </w:tcPr>
          <w:p w14:paraId="60B09216" w14:textId="77777777" w:rsidR="007A3841" w:rsidRPr="005F5691" w:rsidRDefault="007A3841" w:rsidP="007A3841">
            <w:pPr>
              <w:jc w:val="center"/>
            </w:pPr>
          </w:p>
        </w:tc>
        <w:tc>
          <w:tcPr>
            <w:tcW w:w="630" w:type="dxa"/>
            <w:shd w:val="clear" w:color="auto" w:fill="auto"/>
            <w:vAlign w:val="center"/>
          </w:tcPr>
          <w:p w14:paraId="70E14E40" w14:textId="77777777" w:rsidR="007A3841" w:rsidRDefault="007A3841" w:rsidP="007A3841">
            <w:pPr>
              <w:jc w:val="center"/>
            </w:pPr>
          </w:p>
        </w:tc>
        <w:tc>
          <w:tcPr>
            <w:tcW w:w="630" w:type="dxa"/>
            <w:shd w:val="clear" w:color="auto" w:fill="auto"/>
            <w:vAlign w:val="center"/>
          </w:tcPr>
          <w:p w14:paraId="0E83DB8C" w14:textId="77777777" w:rsidR="007A3841" w:rsidRDefault="007A3841" w:rsidP="007A3841">
            <w:pPr>
              <w:jc w:val="center"/>
            </w:pPr>
          </w:p>
        </w:tc>
        <w:tc>
          <w:tcPr>
            <w:tcW w:w="720" w:type="dxa"/>
            <w:shd w:val="clear" w:color="auto" w:fill="auto"/>
            <w:vAlign w:val="center"/>
          </w:tcPr>
          <w:p w14:paraId="738A4BB8" w14:textId="1134CB50" w:rsidR="007A3841" w:rsidRPr="005F5691" w:rsidRDefault="007A3841" w:rsidP="007A3841">
            <w:pPr>
              <w:jc w:val="center"/>
            </w:pPr>
            <w:r>
              <w:t>P</w:t>
            </w:r>
          </w:p>
        </w:tc>
        <w:tc>
          <w:tcPr>
            <w:tcW w:w="540" w:type="dxa"/>
            <w:shd w:val="clear" w:color="auto" w:fill="auto"/>
            <w:vAlign w:val="center"/>
          </w:tcPr>
          <w:p w14:paraId="1B87C516" w14:textId="31688186" w:rsidR="007A3841" w:rsidRDefault="007A3841" w:rsidP="007A3841">
            <w:pPr>
              <w:jc w:val="center"/>
            </w:pPr>
            <w:r>
              <w:t>P</w:t>
            </w:r>
          </w:p>
        </w:tc>
        <w:tc>
          <w:tcPr>
            <w:tcW w:w="540" w:type="dxa"/>
            <w:shd w:val="clear" w:color="auto" w:fill="auto"/>
            <w:vAlign w:val="center"/>
          </w:tcPr>
          <w:p w14:paraId="42A09E8E" w14:textId="113DB3C5" w:rsidR="007A3841" w:rsidRDefault="007A3841" w:rsidP="007A3841">
            <w:pPr>
              <w:jc w:val="center"/>
            </w:pPr>
            <w:r>
              <w:t>P</w:t>
            </w:r>
          </w:p>
        </w:tc>
        <w:tc>
          <w:tcPr>
            <w:tcW w:w="540" w:type="dxa"/>
            <w:shd w:val="clear" w:color="auto" w:fill="auto"/>
            <w:vAlign w:val="center"/>
          </w:tcPr>
          <w:p w14:paraId="26EF84F4" w14:textId="072647FD" w:rsidR="007A3841" w:rsidRDefault="007A3841" w:rsidP="007A3841">
            <w:pPr>
              <w:jc w:val="center"/>
            </w:pPr>
            <w:r>
              <w:t>P</w:t>
            </w:r>
          </w:p>
        </w:tc>
        <w:tc>
          <w:tcPr>
            <w:tcW w:w="630" w:type="dxa"/>
            <w:shd w:val="clear" w:color="auto" w:fill="auto"/>
            <w:vAlign w:val="center"/>
          </w:tcPr>
          <w:p w14:paraId="4DCC5689" w14:textId="77777777" w:rsidR="007A3841" w:rsidRDefault="007A3841" w:rsidP="007A3841">
            <w:pPr>
              <w:jc w:val="center"/>
            </w:pPr>
          </w:p>
        </w:tc>
        <w:tc>
          <w:tcPr>
            <w:tcW w:w="540" w:type="dxa"/>
            <w:shd w:val="clear" w:color="auto" w:fill="auto"/>
            <w:vAlign w:val="center"/>
          </w:tcPr>
          <w:p w14:paraId="3320B411" w14:textId="77777777" w:rsidR="007A3841" w:rsidRDefault="007A3841" w:rsidP="007A3841">
            <w:pPr>
              <w:jc w:val="center"/>
            </w:pPr>
          </w:p>
        </w:tc>
        <w:tc>
          <w:tcPr>
            <w:tcW w:w="450" w:type="dxa"/>
            <w:shd w:val="clear" w:color="auto" w:fill="auto"/>
            <w:vAlign w:val="center"/>
          </w:tcPr>
          <w:p w14:paraId="08A8B20B" w14:textId="77777777" w:rsidR="007A3841" w:rsidRDefault="007A3841" w:rsidP="007A3841">
            <w:pPr>
              <w:jc w:val="center"/>
            </w:pPr>
          </w:p>
        </w:tc>
        <w:tc>
          <w:tcPr>
            <w:tcW w:w="630" w:type="dxa"/>
            <w:shd w:val="clear" w:color="auto" w:fill="auto"/>
            <w:vAlign w:val="center"/>
          </w:tcPr>
          <w:p w14:paraId="4AC2F682" w14:textId="62A469F5" w:rsidR="007A3841" w:rsidRPr="007078CF" w:rsidRDefault="007A3841" w:rsidP="007A3841">
            <w:pPr>
              <w:jc w:val="center"/>
              <w:rPr>
                <w:b/>
                <w:bCs/>
                <w:color w:val="000000"/>
                <w:sz w:val="22"/>
                <w:szCs w:val="22"/>
              </w:rPr>
            </w:pPr>
            <w:r w:rsidRPr="005F5691">
              <w:t>S</w:t>
            </w:r>
          </w:p>
        </w:tc>
      </w:tr>
      <w:tr w:rsidR="007A3841" w:rsidRPr="005F5691" w14:paraId="096D31BE" w14:textId="77777777" w:rsidTr="000C3826">
        <w:trPr>
          <w:trHeight w:val="124"/>
        </w:trPr>
        <w:tc>
          <w:tcPr>
            <w:tcW w:w="1800" w:type="dxa"/>
            <w:shd w:val="clear" w:color="auto" w:fill="auto"/>
          </w:tcPr>
          <w:p w14:paraId="1062B4F8" w14:textId="5881CCEB" w:rsidR="007A3841" w:rsidRPr="005F5691" w:rsidRDefault="007A3841" w:rsidP="007A3841">
            <w:r w:rsidRPr="005F5691">
              <w:t>Candy, Nut &amp; Confectionary</w:t>
            </w:r>
          </w:p>
        </w:tc>
        <w:tc>
          <w:tcPr>
            <w:tcW w:w="360" w:type="dxa"/>
            <w:shd w:val="clear" w:color="auto" w:fill="auto"/>
            <w:vAlign w:val="center"/>
          </w:tcPr>
          <w:p w14:paraId="35C537E8" w14:textId="77777777" w:rsidR="007A3841" w:rsidRDefault="007A3841" w:rsidP="007A3841">
            <w:pPr>
              <w:jc w:val="center"/>
            </w:pPr>
          </w:p>
        </w:tc>
        <w:tc>
          <w:tcPr>
            <w:tcW w:w="630" w:type="dxa"/>
            <w:shd w:val="clear" w:color="auto" w:fill="auto"/>
            <w:vAlign w:val="center"/>
          </w:tcPr>
          <w:p w14:paraId="69FE8064" w14:textId="77777777" w:rsidR="007A3841" w:rsidRDefault="007A3841" w:rsidP="007A3841">
            <w:pPr>
              <w:jc w:val="center"/>
            </w:pPr>
          </w:p>
        </w:tc>
        <w:tc>
          <w:tcPr>
            <w:tcW w:w="630" w:type="dxa"/>
            <w:shd w:val="clear" w:color="auto" w:fill="auto"/>
            <w:vAlign w:val="center"/>
          </w:tcPr>
          <w:p w14:paraId="6390769C" w14:textId="77777777" w:rsidR="007A3841" w:rsidRPr="005F5691" w:rsidRDefault="007A3841" w:rsidP="007A3841">
            <w:pPr>
              <w:jc w:val="center"/>
            </w:pPr>
          </w:p>
        </w:tc>
        <w:tc>
          <w:tcPr>
            <w:tcW w:w="540" w:type="dxa"/>
            <w:shd w:val="clear" w:color="auto" w:fill="auto"/>
            <w:vAlign w:val="center"/>
          </w:tcPr>
          <w:p w14:paraId="3823294C" w14:textId="77777777" w:rsidR="007A3841" w:rsidRPr="005F5691" w:rsidRDefault="007A3841" w:rsidP="007A3841">
            <w:pPr>
              <w:jc w:val="center"/>
            </w:pPr>
          </w:p>
        </w:tc>
        <w:tc>
          <w:tcPr>
            <w:tcW w:w="540" w:type="dxa"/>
            <w:shd w:val="clear" w:color="auto" w:fill="auto"/>
            <w:vAlign w:val="center"/>
          </w:tcPr>
          <w:p w14:paraId="37F40E4B" w14:textId="77777777" w:rsidR="007A3841" w:rsidRDefault="007A3841" w:rsidP="007A3841">
            <w:pPr>
              <w:jc w:val="center"/>
            </w:pPr>
          </w:p>
        </w:tc>
        <w:tc>
          <w:tcPr>
            <w:tcW w:w="540" w:type="dxa"/>
            <w:shd w:val="clear" w:color="auto" w:fill="auto"/>
            <w:vAlign w:val="center"/>
          </w:tcPr>
          <w:p w14:paraId="28D52A3D" w14:textId="77777777" w:rsidR="007A3841" w:rsidRDefault="007A3841" w:rsidP="007A3841">
            <w:pPr>
              <w:jc w:val="center"/>
            </w:pPr>
          </w:p>
        </w:tc>
        <w:tc>
          <w:tcPr>
            <w:tcW w:w="540" w:type="dxa"/>
            <w:shd w:val="clear" w:color="auto" w:fill="auto"/>
            <w:vAlign w:val="center"/>
          </w:tcPr>
          <w:p w14:paraId="14C23B95" w14:textId="77777777" w:rsidR="007A3841" w:rsidRPr="005F5691" w:rsidRDefault="007A3841" w:rsidP="007A3841">
            <w:pPr>
              <w:jc w:val="center"/>
            </w:pPr>
          </w:p>
        </w:tc>
        <w:tc>
          <w:tcPr>
            <w:tcW w:w="630" w:type="dxa"/>
            <w:shd w:val="clear" w:color="auto" w:fill="auto"/>
            <w:vAlign w:val="center"/>
          </w:tcPr>
          <w:p w14:paraId="7A74794C" w14:textId="77777777" w:rsidR="007A3841" w:rsidRDefault="007A3841" w:rsidP="007A3841">
            <w:pPr>
              <w:jc w:val="center"/>
            </w:pPr>
          </w:p>
        </w:tc>
        <w:tc>
          <w:tcPr>
            <w:tcW w:w="630" w:type="dxa"/>
            <w:shd w:val="clear" w:color="auto" w:fill="auto"/>
            <w:vAlign w:val="center"/>
          </w:tcPr>
          <w:p w14:paraId="615E6553" w14:textId="77777777" w:rsidR="007A3841" w:rsidRDefault="007A3841" w:rsidP="007A3841">
            <w:pPr>
              <w:jc w:val="center"/>
            </w:pPr>
          </w:p>
        </w:tc>
        <w:tc>
          <w:tcPr>
            <w:tcW w:w="720" w:type="dxa"/>
            <w:shd w:val="clear" w:color="auto" w:fill="auto"/>
            <w:vAlign w:val="center"/>
          </w:tcPr>
          <w:p w14:paraId="7D61FFC9" w14:textId="069F4950" w:rsidR="007A3841" w:rsidRPr="005F5691" w:rsidRDefault="007A3841" w:rsidP="007A3841">
            <w:pPr>
              <w:jc w:val="center"/>
            </w:pPr>
            <w:r>
              <w:t>P</w:t>
            </w:r>
          </w:p>
        </w:tc>
        <w:tc>
          <w:tcPr>
            <w:tcW w:w="540" w:type="dxa"/>
            <w:shd w:val="clear" w:color="auto" w:fill="auto"/>
            <w:vAlign w:val="center"/>
          </w:tcPr>
          <w:p w14:paraId="339EABAB" w14:textId="27CC31CB" w:rsidR="007A3841" w:rsidRDefault="007A3841" w:rsidP="007A3841">
            <w:pPr>
              <w:jc w:val="center"/>
            </w:pPr>
            <w:r>
              <w:t>P</w:t>
            </w:r>
          </w:p>
        </w:tc>
        <w:tc>
          <w:tcPr>
            <w:tcW w:w="540" w:type="dxa"/>
            <w:shd w:val="clear" w:color="auto" w:fill="auto"/>
            <w:vAlign w:val="center"/>
          </w:tcPr>
          <w:p w14:paraId="692C9D74" w14:textId="5F9F0745" w:rsidR="007A3841" w:rsidRDefault="007A3841" w:rsidP="007A3841">
            <w:pPr>
              <w:jc w:val="center"/>
            </w:pPr>
            <w:r>
              <w:t>P</w:t>
            </w:r>
          </w:p>
        </w:tc>
        <w:tc>
          <w:tcPr>
            <w:tcW w:w="540" w:type="dxa"/>
            <w:shd w:val="clear" w:color="auto" w:fill="auto"/>
            <w:vAlign w:val="center"/>
          </w:tcPr>
          <w:p w14:paraId="6FA15F47" w14:textId="72E6C9B0" w:rsidR="007A3841" w:rsidRDefault="007A3841" w:rsidP="007A3841">
            <w:pPr>
              <w:jc w:val="center"/>
            </w:pPr>
            <w:r>
              <w:t>P</w:t>
            </w:r>
          </w:p>
        </w:tc>
        <w:tc>
          <w:tcPr>
            <w:tcW w:w="630" w:type="dxa"/>
            <w:shd w:val="clear" w:color="auto" w:fill="auto"/>
            <w:vAlign w:val="center"/>
          </w:tcPr>
          <w:p w14:paraId="1CD11577" w14:textId="77777777" w:rsidR="007A3841" w:rsidRDefault="007A3841" w:rsidP="007A3841">
            <w:pPr>
              <w:jc w:val="center"/>
            </w:pPr>
          </w:p>
        </w:tc>
        <w:tc>
          <w:tcPr>
            <w:tcW w:w="540" w:type="dxa"/>
            <w:shd w:val="clear" w:color="auto" w:fill="auto"/>
            <w:vAlign w:val="center"/>
          </w:tcPr>
          <w:p w14:paraId="1C3134A6" w14:textId="77777777" w:rsidR="007A3841" w:rsidRDefault="007A3841" w:rsidP="007A3841">
            <w:pPr>
              <w:jc w:val="center"/>
            </w:pPr>
          </w:p>
        </w:tc>
        <w:tc>
          <w:tcPr>
            <w:tcW w:w="450" w:type="dxa"/>
            <w:shd w:val="clear" w:color="auto" w:fill="auto"/>
            <w:vAlign w:val="center"/>
          </w:tcPr>
          <w:p w14:paraId="26BD838C" w14:textId="77777777" w:rsidR="007A3841" w:rsidRDefault="007A3841" w:rsidP="007A3841">
            <w:pPr>
              <w:jc w:val="center"/>
            </w:pPr>
          </w:p>
        </w:tc>
        <w:tc>
          <w:tcPr>
            <w:tcW w:w="630" w:type="dxa"/>
            <w:shd w:val="clear" w:color="auto" w:fill="auto"/>
            <w:vAlign w:val="center"/>
          </w:tcPr>
          <w:p w14:paraId="4F6C5106" w14:textId="77777777" w:rsidR="007A3841" w:rsidRPr="007078CF" w:rsidRDefault="007A3841" w:rsidP="007A3841">
            <w:pPr>
              <w:jc w:val="center"/>
              <w:rPr>
                <w:b/>
                <w:bCs/>
                <w:color w:val="000000"/>
                <w:sz w:val="22"/>
                <w:szCs w:val="22"/>
              </w:rPr>
            </w:pPr>
          </w:p>
        </w:tc>
      </w:tr>
      <w:tr w:rsidR="007A3841" w:rsidRPr="005F5691" w14:paraId="387CBAE8" w14:textId="77777777" w:rsidTr="000C3826">
        <w:trPr>
          <w:trHeight w:val="124"/>
        </w:trPr>
        <w:tc>
          <w:tcPr>
            <w:tcW w:w="1800" w:type="dxa"/>
            <w:shd w:val="clear" w:color="auto" w:fill="auto"/>
          </w:tcPr>
          <w:p w14:paraId="4175D18A" w14:textId="1AD46D29" w:rsidR="007A3841" w:rsidRPr="005F5691" w:rsidRDefault="007A3841" w:rsidP="007A3841">
            <w:r w:rsidRPr="005F5691">
              <w:t>Carry Out Restaurant</w:t>
            </w:r>
          </w:p>
        </w:tc>
        <w:tc>
          <w:tcPr>
            <w:tcW w:w="360" w:type="dxa"/>
            <w:shd w:val="clear" w:color="auto" w:fill="auto"/>
            <w:vAlign w:val="center"/>
          </w:tcPr>
          <w:p w14:paraId="5FF468AF" w14:textId="77777777" w:rsidR="007A3841" w:rsidRDefault="007A3841" w:rsidP="007A3841">
            <w:pPr>
              <w:jc w:val="center"/>
            </w:pPr>
          </w:p>
        </w:tc>
        <w:tc>
          <w:tcPr>
            <w:tcW w:w="630" w:type="dxa"/>
            <w:shd w:val="clear" w:color="auto" w:fill="auto"/>
            <w:vAlign w:val="center"/>
          </w:tcPr>
          <w:p w14:paraId="3E60DB57" w14:textId="77777777" w:rsidR="007A3841" w:rsidRDefault="007A3841" w:rsidP="007A3841">
            <w:pPr>
              <w:jc w:val="center"/>
            </w:pPr>
          </w:p>
        </w:tc>
        <w:tc>
          <w:tcPr>
            <w:tcW w:w="630" w:type="dxa"/>
            <w:shd w:val="clear" w:color="auto" w:fill="auto"/>
            <w:vAlign w:val="center"/>
          </w:tcPr>
          <w:p w14:paraId="24CB6350" w14:textId="77777777" w:rsidR="007A3841" w:rsidRPr="005F5691" w:rsidRDefault="007A3841" w:rsidP="007A3841">
            <w:pPr>
              <w:jc w:val="center"/>
            </w:pPr>
          </w:p>
        </w:tc>
        <w:tc>
          <w:tcPr>
            <w:tcW w:w="540" w:type="dxa"/>
            <w:shd w:val="clear" w:color="auto" w:fill="auto"/>
            <w:vAlign w:val="center"/>
          </w:tcPr>
          <w:p w14:paraId="29ADAB36" w14:textId="77777777" w:rsidR="007A3841" w:rsidRPr="005F5691" w:rsidRDefault="007A3841" w:rsidP="007A3841">
            <w:pPr>
              <w:jc w:val="center"/>
            </w:pPr>
          </w:p>
        </w:tc>
        <w:tc>
          <w:tcPr>
            <w:tcW w:w="540" w:type="dxa"/>
            <w:shd w:val="clear" w:color="auto" w:fill="auto"/>
            <w:vAlign w:val="center"/>
          </w:tcPr>
          <w:p w14:paraId="068E0479" w14:textId="77777777" w:rsidR="007A3841" w:rsidRDefault="007A3841" w:rsidP="007A3841">
            <w:pPr>
              <w:jc w:val="center"/>
            </w:pPr>
          </w:p>
        </w:tc>
        <w:tc>
          <w:tcPr>
            <w:tcW w:w="540" w:type="dxa"/>
            <w:shd w:val="clear" w:color="auto" w:fill="auto"/>
            <w:vAlign w:val="center"/>
          </w:tcPr>
          <w:p w14:paraId="114E3EDF" w14:textId="77777777" w:rsidR="007A3841" w:rsidRDefault="007A3841" w:rsidP="007A3841">
            <w:pPr>
              <w:jc w:val="center"/>
            </w:pPr>
          </w:p>
        </w:tc>
        <w:tc>
          <w:tcPr>
            <w:tcW w:w="540" w:type="dxa"/>
            <w:shd w:val="clear" w:color="auto" w:fill="auto"/>
            <w:vAlign w:val="center"/>
          </w:tcPr>
          <w:p w14:paraId="01CEAB3C" w14:textId="77777777" w:rsidR="007A3841" w:rsidRPr="005F5691" w:rsidRDefault="007A3841" w:rsidP="007A3841">
            <w:pPr>
              <w:jc w:val="center"/>
            </w:pPr>
          </w:p>
        </w:tc>
        <w:tc>
          <w:tcPr>
            <w:tcW w:w="630" w:type="dxa"/>
            <w:shd w:val="clear" w:color="auto" w:fill="auto"/>
            <w:vAlign w:val="center"/>
          </w:tcPr>
          <w:p w14:paraId="708BD571" w14:textId="77777777" w:rsidR="007A3841" w:rsidRDefault="007A3841" w:rsidP="007A3841">
            <w:pPr>
              <w:jc w:val="center"/>
            </w:pPr>
          </w:p>
        </w:tc>
        <w:tc>
          <w:tcPr>
            <w:tcW w:w="630" w:type="dxa"/>
            <w:shd w:val="clear" w:color="auto" w:fill="auto"/>
            <w:vAlign w:val="center"/>
          </w:tcPr>
          <w:p w14:paraId="3F88362E" w14:textId="77777777" w:rsidR="007A3841" w:rsidRDefault="007A3841" w:rsidP="007A3841">
            <w:pPr>
              <w:jc w:val="center"/>
            </w:pPr>
          </w:p>
        </w:tc>
        <w:tc>
          <w:tcPr>
            <w:tcW w:w="720" w:type="dxa"/>
            <w:shd w:val="clear" w:color="auto" w:fill="auto"/>
            <w:vAlign w:val="center"/>
          </w:tcPr>
          <w:p w14:paraId="6793634B" w14:textId="626C7A0F" w:rsidR="007A3841" w:rsidRPr="005F5691" w:rsidRDefault="007A3841" w:rsidP="007A3841">
            <w:pPr>
              <w:jc w:val="center"/>
            </w:pPr>
            <w:r w:rsidRPr="005F5691">
              <w:t>S</w:t>
            </w:r>
          </w:p>
        </w:tc>
        <w:tc>
          <w:tcPr>
            <w:tcW w:w="540" w:type="dxa"/>
            <w:shd w:val="clear" w:color="auto" w:fill="auto"/>
            <w:vAlign w:val="center"/>
          </w:tcPr>
          <w:p w14:paraId="1C551342" w14:textId="76938C2E" w:rsidR="007A3841" w:rsidRDefault="007A3841" w:rsidP="007A3841">
            <w:pPr>
              <w:jc w:val="center"/>
            </w:pPr>
            <w:r w:rsidRPr="005F5691">
              <w:t>S</w:t>
            </w:r>
          </w:p>
        </w:tc>
        <w:tc>
          <w:tcPr>
            <w:tcW w:w="540" w:type="dxa"/>
            <w:shd w:val="clear" w:color="auto" w:fill="auto"/>
            <w:vAlign w:val="center"/>
          </w:tcPr>
          <w:p w14:paraId="06D08ABF" w14:textId="1575AEC9" w:rsidR="007A3841" w:rsidRDefault="007A3841" w:rsidP="007A3841">
            <w:pPr>
              <w:jc w:val="center"/>
            </w:pPr>
            <w:r>
              <w:t>P</w:t>
            </w:r>
          </w:p>
        </w:tc>
        <w:tc>
          <w:tcPr>
            <w:tcW w:w="540" w:type="dxa"/>
            <w:shd w:val="clear" w:color="auto" w:fill="auto"/>
            <w:vAlign w:val="center"/>
          </w:tcPr>
          <w:p w14:paraId="0967649B" w14:textId="5EBF020D" w:rsidR="007A3841" w:rsidRDefault="007A3841" w:rsidP="007A3841">
            <w:pPr>
              <w:jc w:val="center"/>
            </w:pPr>
            <w:r>
              <w:t>P</w:t>
            </w:r>
          </w:p>
        </w:tc>
        <w:tc>
          <w:tcPr>
            <w:tcW w:w="630" w:type="dxa"/>
            <w:shd w:val="clear" w:color="auto" w:fill="auto"/>
            <w:vAlign w:val="center"/>
          </w:tcPr>
          <w:p w14:paraId="5E8B5005" w14:textId="77777777" w:rsidR="007A3841" w:rsidRDefault="007A3841" w:rsidP="007A3841">
            <w:pPr>
              <w:jc w:val="center"/>
            </w:pPr>
          </w:p>
        </w:tc>
        <w:tc>
          <w:tcPr>
            <w:tcW w:w="540" w:type="dxa"/>
            <w:shd w:val="clear" w:color="auto" w:fill="auto"/>
            <w:vAlign w:val="center"/>
          </w:tcPr>
          <w:p w14:paraId="2189B51F" w14:textId="77777777" w:rsidR="007A3841" w:rsidRDefault="007A3841" w:rsidP="007A3841">
            <w:pPr>
              <w:jc w:val="center"/>
            </w:pPr>
          </w:p>
        </w:tc>
        <w:tc>
          <w:tcPr>
            <w:tcW w:w="450" w:type="dxa"/>
            <w:shd w:val="clear" w:color="auto" w:fill="auto"/>
            <w:vAlign w:val="center"/>
          </w:tcPr>
          <w:p w14:paraId="3AF62FEB" w14:textId="77777777" w:rsidR="007A3841" w:rsidRDefault="007A3841" w:rsidP="007A3841">
            <w:pPr>
              <w:jc w:val="center"/>
            </w:pPr>
          </w:p>
        </w:tc>
        <w:tc>
          <w:tcPr>
            <w:tcW w:w="630" w:type="dxa"/>
            <w:shd w:val="clear" w:color="auto" w:fill="auto"/>
            <w:vAlign w:val="center"/>
          </w:tcPr>
          <w:p w14:paraId="1199130E" w14:textId="77777777" w:rsidR="007A3841" w:rsidRPr="007078CF" w:rsidRDefault="007A3841" w:rsidP="007A3841">
            <w:pPr>
              <w:jc w:val="center"/>
              <w:rPr>
                <w:b/>
                <w:bCs/>
                <w:color w:val="000000"/>
                <w:sz w:val="22"/>
                <w:szCs w:val="22"/>
              </w:rPr>
            </w:pPr>
          </w:p>
        </w:tc>
      </w:tr>
      <w:tr w:rsidR="007A3841" w:rsidRPr="005F5691" w14:paraId="7BFC7967" w14:textId="77777777" w:rsidTr="000C3826">
        <w:trPr>
          <w:trHeight w:val="124"/>
        </w:trPr>
        <w:tc>
          <w:tcPr>
            <w:tcW w:w="1800" w:type="dxa"/>
            <w:shd w:val="clear" w:color="auto" w:fill="auto"/>
          </w:tcPr>
          <w:p w14:paraId="74D3A0B0" w14:textId="60BE8CEE" w:rsidR="007A3841" w:rsidRPr="005F5691" w:rsidRDefault="007A3841" w:rsidP="007A3841">
            <w:r w:rsidRPr="005F5691">
              <w:t>Dinner Theater</w:t>
            </w:r>
          </w:p>
        </w:tc>
        <w:tc>
          <w:tcPr>
            <w:tcW w:w="360" w:type="dxa"/>
            <w:shd w:val="clear" w:color="auto" w:fill="auto"/>
            <w:vAlign w:val="center"/>
          </w:tcPr>
          <w:p w14:paraId="75C88934" w14:textId="77777777" w:rsidR="007A3841" w:rsidRDefault="007A3841" w:rsidP="007A3841">
            <w:pPr>
              <w:jc w:val="center"/>
            </w:pPr>
          </w:p>
        </w:tc>
        <w:tc>
          <w:tcPr>
            <w:tcW w:w="630" w:type="dxa"/>
            <w:shd w:val="clear" w:color="auto" w:fill="auto"/>
            <w:vAlign w:val="center"/>
          </w:tcPr>
          <w:p w14:paraId="2944871A" w14:textId="77777777" w:rsidR="007A3841" w:rsidRDefault="007A3841" w:rsidP="007A3841">
            <w:pPr>
              <w:jc w:val="center"/>
            </w:pPr>
          </w:p>
        </w:tc>
        <w:tc>
          <w:tcPr>
            <w:tcW w:w="630" w:type="dxa"/>
            <w:shd w:val="clear" w:color="auto" w:fill="auto"/>
            <w:vAlign w:val="center"/>
          </w:tcPr>
          <w:p w14:paraId="44FFC9FC" w14:textId="77777777" w:rsidR="007A3841" w:rsidRPr="005F5691" w:rsidRDefault="007A3841" w:rsidP="007A3841">
            <w:pPr>
              <w:jc w:val="center"/>
            </w:pPr>
          </w:p>
        </w:tc>
        <w:tc>
          <w:tcPr>
            <w:tcW w:w="540" w:type="dxa"/>
            <w:shd w:val="clear" w:color="auto" w:fill="auto"/>
            <w:vAlign w:val="center"/>
          </w:tcPr>
          <w:p w14:paraId="23F4A4B6" w14:textId="77777777" w:rsidR="007A3841" w:rsidRPr="005F5691" w:rsidRDefault="007A3841" w:rsidP="007A3841">
            <w:pPr>
              <w:jc w:val="center"/>
            </w:pPr>
          </w:p>
        </w:tc>
        <w:tc>
          <w:tcPr>
            <w:tcW w:w="540" w:type="dxa"/>
            <w:shd w:val="clear" w:color="auto" w:fill="auto"/>
            <w:vAlign w:val="center"/>
          </w:tcPr>
          <w:p w14:paraId="7B5F9DA0" w14:textId="77777777" w:rsidR="007A3841" w:rsidRDefault="007A3841" w:rsidP="007A3841">
            <w:pPr>
              <w:jc w:val="center"/>
            </w:pPr>
          </w:p>
        </w:tc>
        <w:tc>
          <w:tcPr>
            <w:tcW w:w="540" w:type="dxa"/>
            <w:shd w:val="clear" w:color="auto" w:fill="auto"/>
            <w:vAlign w:val="center"/>
          </w:tcPr>
          <w:p w14:paraId="1E2EF638" w14:textId="77777777" w:rsidR="007A3841" w:rsidRDefault="007A3841" w:rsidP="007A3841">
            <w:pPr>
              <w:jc w:val="center"/>
            </w:pPr>
          </w:p>
        </w:tc>
        <w:tc>
          <w:tcPr>
            <w:tcW w:w="540" w:type="dxa"/>
            <w:shd w:val="clear" w:color="auto" w:fill="auto"/>
            <w:vAlign w:val="center"/>
          </w:tcPr>
          <w:p w14:paraId="0AA875D3" w14:textId="77777777" w:rsidR="007A3841" w:rsidRPr="005F5691" w:rsidRDefault="007A3841" w:rsidP="007A3841">
            <w:pPr>
              <w:jc w:val="center"/>
            </w:pPr>
          </w:p>
        </w:tc>
        <w:tc>
          <w:tcPr>
            <w:tcW w:w="630" w:type="dxa"/>
            <w:shd w:val="clear" w:color="auto" w:fill="auto"/>
            <w:vAlign w:val="center"/>
          </w:tcPr>
          <w:p w14:paraId="7BBCCAF5" w14:textId="77777777" w:rsidR="007A3841" w:rsidRDefault="007A3841" w:rsidP="007A3841">
            <w:pPr>
              <w:jc w:val="center"/>
            </w:pPr>
          </w:p>
        </w:tc>
        <w:tc>
          <w:tcPr>
            <w:tcW w:w="630" w:type="dxa"/>
            <w:shd w:val="clear" w:color="auto" w:fill="auto"/>
            <w:vAlign w:val="center"/>
          </w:tcPr>
          <w:p w14:paraId="14C318C2" w14:textId="77777777" w:rsidR="007A3841" w:rsidRDefault="007A3841" w:rsidP="007A3841">
            <w:pPr>
              <w:jc w:val="center"/>
            </w:pPr>
          </w:p>
        </w:tc>
        <w:tc>
          <w:tcPr>
            <w:tcW w:w="720" w:type="dxa"/>
            <w:shd w:val="clear" w:color="auto" w:fill="auto"/>
            <w:vAlign w:val="center"/>
          </w:tcPr>
          <w:p w14:paraId="1B9998C7" w14:textId="77777777" w:rsidR="007A3841" w:rsidRPr="005F5691" w:rsidRDefault="007A3841" w:rsidP="007A3841">
            <w:pPr>
              <w:jc w:val="center"/>
            </w:pPr>
          </w:p>
        </w:tc>
        <w:tc>
          <w:tcPr>
            <w:tcW w:w="540" w:type="dxa"/>
            <w:shd w:val="clear" w:color="auto" w:fill="auto"/>
            <w:vAlign w:val="center"/>
          </w:tcPr>
          <w:p w14:paraId="6E86DD03" w14:textId="77777777" w:rsidR="007A3841" w:rsidRDefault="007A3841" w:rsidP="007A3841">
            <w:pPr>
              <w:jc w:val="center"/>
            </w:pPr>
          </w:p>
        </w:tc>
        <w:tc>
          <w:tcPr>
            <w:tcW w:w="540" w:type="dxa"/>
            <w:shd w:val="clear" w:color="auto" w:fill="auto"/>
            <w:vAlign w:val="center"/>
          </w:tcPr>
          <w:p w14:paraId="46D9AA4F" w14:textId="093168FF" w:rsidR="007A3841" w:rsidRDefault="007A3841" w:rsidP="007A3841">
            <w:pPr>
              <w:jc w:val="center"/>
            </w:pPr>
            <w:r>
              <w:t>P</w:t>
            </w:r>
          </w:p>
        </w:tc>
        <w:tc>
          <w:tcPr>
            <w:tcW w:w="540" w:type="dxa"/>
            <w:shd w:val="clear" w:color="auto" w:fill="auto"/>
            <w:vAlign w:val="center"/>
          </w:tcPr>
          <w:p w14:paraId="27677A08" w14:textId="4795ACA4" w:rsidR="007A3841" w:rsidRDefault="007A3841" w:rsidP="007A3841">
            <w:pPr>
              <w:jc w:val="center"/>
            </w:pPr>
            <w:r>
              <w:t>P</w:t>
            </w:r>
          </w:p>
        </w:tc>
        <w:tc>
          <w:tcPr>
            <w:tcW w:w="630" w:type="dxa"/>
            <w:shd w:val="clear" w:color="auto" w:fill="auto"/>
            <w:vAlign w:val="center"/>
          </w:tcPr>
          <w:p w14:paraId="47C15CDF" w14:textId="77777777" w:rsidR="007A3841" w:rsidRDefault="007A3841" w:rsidP="007A3841">
            <w:pPr>
              <w:jc w:val="center"/>
            </w:pPr>
          </w:p>
        </w:tc>
        <w:tc>
          <w:tcPr>
            <w:tcW w:w="540" w:type="dxa"/>
            <w:shd w:val="clear" w:color="auto" w:fill="auto"/>
            <w:vAlign w:val="center"/>
          </w:tcPr>
          <w:p w14:paraId="6014BA4A" w14:textId="77777777" w:rsidR="007A3841" w:rsidRDefault="007A3841" w:rsidP="007A3841">
            <w:pPr>
              <w:jc w:val="center"/>
            </w:pPr>
          </w:p>
        </w:tc>
        <w:tc>
          <w:tcPr>
            <w:tcW w:w="450" w:type="dxa"/>
            <w:shd w:val="clear" w:color="auto" w:fill="auto"/>
            <w:vAlign w:val="center"/>
          </w:tcPr>
          <w:p w14:paraId="163B9C93" w14:textId="77777777" w:rsidR="007A3841" w:rsidRDefault="007A3841" w:rsidP="007A3841">
            <w:pPr>
              <w:jc w:val="center"/>
            </w:pPr>
          </w:p>
        </w:tc>
        <w:tc>
          <w:tcPr>
            <w:tcW w:w="630" w:type="dxa"/>
            <w:shd w:val="clear" w:color="auto" w:fill="auto"/>
            <w:vAlign w:val="center"/>
          </w:tcPr>
          <w:p w14:paraId="07F27844" w14:textId="77777777" w:rsidR="007A3841" w:rsidRPr="007078CF" w:rsidRDefault="007A3841" w:rsidP="007A3841">
            <w:pPr>
              <w:jc w:val="center"/>
              <w:rPr>
                <w:b/>
                <w:bCs/>
                <w:color w:val="000000"/>
                <w:sz w:val="22"/>
                <w:szCs w:val="22"/>
              </w:rPr>
            </w:pPr>
          </w:p>
        </w:tc>
      </w:tr>
      <w:tr w:rsidR="007A3841" w:rsidRPr="005F5691" w14:paraId="3EA73901" w14:textId="77777777" w:rsidTr="000C3826">
        <w:trPr>
          <w:trHeight w:val="124"/>
        </w:trPr>
        <w:tc>
          <w:tcPr>
            <w:tcW w:w="1800" w:type="dxa"/>
            <w:shd w:val="clear" w:color="auto" w:fill="auto"/>
          </w:tcPr>
          <w:p w14:paraId="4AFBBD19" w14:textId="540CFDA6" w:rsidR="007A3841" w:rsidRPr="005F5691" w:rsidRDefault="007A3841" w:rsidP="007A3841">
            <w:r w:rsidRPr="005F5691">
              <w:t>Drive-In Restaurant</w:t>
            </w:r>
          </w:p>
        </w:tc>
        <w:tc>
          <w:tcPr>
            <w:tcW w:w="360" w:type="dxa"/>
            <w:shd w:val="clear" w:color="auto" w:fill="auto"/>
            <w:vAlign w:val="center"/>
          </w:tcPr>
          <w:p w14:paraId="3692581A" w14:textId="77777777" w:rsidR="007A3841" w:rsidRDefault="007A3841" w:rsidP="007A3841">
            <w:pPr>
              <w:jc w:val="center"/>
            </w:pPr>
          </w:p>
        </w:tc>
        <w:tc>
          <w:tcPr>
            <w:tcW w:w="630" w:type="dxa"/>
            <w:shd w:val="clear" w:color="auto" w:fill="auto"/>
            <w:vAlign w:val="center"/>
          </w:tcPr>
          <w:p w14:paraId="274AA621" w14:textId="77777777" w:rsidR="007A3841" w:rsidRDefault="007A3841" w:rsidP="007A3841">
            <w:pPr>
              <w:jc w:val="center"/>
            </w:pPr>
          </w:p>
        </w:tc>
        <w:tc>
          <w:tcPr>
            <w:tcW w:w="630" w:type="dxa"/>
            <w:shd w:val="clear" w:color="auto" w:fill="auto"/>
            <w:vAlign w:val="center"/>
          </w:tcPr>
          <w:p w14:paraId="75D3FACE" w14:textId="77777777" w:rsidR="007A3841" w:rsidRPr="005F5691" w:rsidRDefault="007A3841" w:rsidP="007A3841">
            <w:pPr>
              <w:jc w:val="center"/>
            </w:pPr>
          </w:p>
        </w:tc>
        <w:tc>
          <w:tcPr>
            <w:tcW w:w="540" w:type="dxa"/>
            <w:shd w:val="clear" w:color="auto" w:fill="auto"/>
            <w:vAlign w:val="center"/>
          </w:tcPr>
          <w:p w14:paraId="6049A13A" w14:textId="77777777" w:rsidR="007A3841" w:rsidRPr="005F5691" w:rsidRDefault="007A3841" w:rsidP="007A3841">
            <w:pPr>
              <w:jc w:val="center"/>
            </w:pPr>
          </w:p>
        </w:tc>
        <w:tc>
          <w:tcPr>
            <w:tcW w:w="540" w:type="dxa"/>
            <w:shd w:val="clear" w:color="auto" w:fill="auto"/>
            <w:vAlign w:val="center"/>
          </w:tcPr>
          <w:p w14:paraId="03BB1999" w14:textId="77777777" w:rsidR="007A3841" w:rsidRDefault="007A3841" w:rsidP="007A3841">
            <w:pPr>
              <w:jc w:val="center"/>
            </w:pPr>
          </w:p>
        </w:tc>
        <w:tc>
          <w:tcPr>
            <w:tcW w:w="540" w:type="dxa"/>
            <w:shd w:val="clear" w:color="auto" w:fill="auto"/>
            <w:vAlign w:val="center"/>
          </w:tcPr>
          <w:p w14:paraId="3BD1A8CC" w14:textId="77777777" w:rsidR="007A3841" w:rsidRDefault="007A3841" w:rsidP="007A3841">
            <w:pPr>
              <w:jc w:val="center"/>
            </w:pPr>
          </w:p>
        </w:tc>
        <w:tc>
          <w:tcPr>
            <w:tcW w:w="540" w:type="dxa"/>
            <w:shd w:val="clear" w:color="auto" w:fill="auto"/>
            <w:vAlign w:val="center"/>
          </w:tcPr>
          <w:p w14:paraId="75456602" w14:textId="77777777" w:rsidR="007A3841" w:rsidRPr="005F5691" w:rsidRDefault="007A3841" w:rsidP="007A3841">
            <w:pPr>
              <w:jc w:val="center"/>
            </w:pPr>
          </w:p>
        </w:tc>
        <w:tc>
          <w:tcPr>
            <w:tcW w:w="630" w:type="dxa"/>
            <w:shd w:val="clear" w:color="auto" w:fill="auto"/>
            <w:vAlign w:val="center"/>
          </w:tcPr>
          <w:p w14:paraId="02675B02" w14:textId="77777777" w:rsidR="007A3841" w:rsidRDefault="007A3841" w:rsidP="007A3841">
            <w:pPr>
              <w:jc w:val="center"/>
            </w:pPr>
          </w:p>
        </w:tc>
        <w:tc>
          <w:tcPr>
            <w:tcW w:w="630" w:type="dxa"/>
            <w:shd w:val="clear" w:color="auto" w:fill="auto"/>
            <w:vAlign w:val="center"/>
          </w:tcPr>
          <w:p w14:paraId="521B0E01" w14:textId="77777777" w:rsidR="007A3841" w:rsidRDefault="007A3841" w:rsidP="007A3841">
            <w:pPr>
              <w:jc w:val="center"/>
            </w:pPr>
          </w:p>
        </w:tc>
        <w:tc>
          <w:tcPr>
            <w:tcW w:w="720" w:type="dxa"/>
            <w:shd w:val="clear" w:color="auto" w:fill="auto"/>
            <w:vAlign w:val="center"/>
          </w:tcPr>
          <w:p w14:paraId="72F511A2" w14:textId="116B9CA1" w:rsidR="007A3841" w:rsidRPr="005F5691" w:rsidRDefault="007A3841" w:rsidP="007A3841">
            <w:pPr>
              <w:jc w:val="center"/>
            </w:pPr>
            <w:r w:rsidRPr="005F5691">
              <w:t>D</w:t>
            </w:r>
          </w:p>
        </w:tc>
        <w:tc>
          <w:tcPr>
            <w:tcW w:w="540" w:type="dxa"/>
            <w:shd w:val="clear" w:color="auto" w:fill="auto"/>
            <w:vAlign w:val="center"/>
          </w:tcPr>
          <w:p w14:paraId="3EB25974" w14:textId="68647F5D" w:rsidR="007A3841" w:rsidRDefault="007A3841" w:rsidP="007A3841">
            <w:pPr>
              <w:jc w:val="center"/>
            </w:pPr>
            <w:r w:rsidRPr="005F5691">
              <w:t>D</w:t>
            </w:r>
          </w:p>
        </w:tc>
        <w:tc>
          <w:tcPr>
            <w:tcW w:w="540" w:type="dxa"/>
            <w:shd w:val="clear" w:color="auto" w:fill="auto"/>
            <w:vAlign w:val="center"/>
          </w:tcPr>
          <w:p w14:paraId="5B1E9CAB" w14:textId="7276F96F" w:rsidR="007A3841" w:rsidRDefault="007A3841" w:rsidP="007A3841">
            <w:pPr>
              <w:jc w:val="center"/>
            </w:pPr>
            <w:r w:rsidRPr="005F5691">
              <w:t>D</w:t>
            </w:r>
          </w:p>
        </w:tc>
        <w:tc>
          <w:tcPr>
            <w:tcW w:w="540" w:type="dxa"/>
            <w:shd w:val="clear" w:color="auto" w:fill="auto"/>
            <w:vAlign w:val="center"/>
          </w:tcPr>
          <w:p w14:paraId="406D2AAE" w14:textId="594C11AE" w:rsidR="007A3841" w:rsidRDefault="007A3841" w:rsidP="007A3841">
            <w:pPr>
              <w:jc w:val="center"/>
            </w:pPr>
            <w:r w:rsidRPr="005F5691">
              <w:t>D</w:t>
            </w:r>
          </w:p>
        </w:tc>
        <w:tc>
          <w:tcPr>
            <w:tcW w:w="630" w:type="dxa"/>
            <w:shd w:val="clear" w:color="auto" w:fill="auto"/>
            <w:vAlign w:val="center"/>
          </w:tcPr>
          <w:p w14:paraId="370B37E4" w14:textId="77777777" w:rsidR="007A3841" w:rsidRDefault="007A3841" w:rsidP="007A3841">
            <w:pPr>
              <w:jc w:val="center"/>
            </w:pPr>
          </w:p>
        </w:tc>
        <w:tc>
          <w:tcPr>
            <w:tcW w:w="540" w:type="dxa"/>
            <w:shd w:val="clear" w:color="auto" w:fill="auto"/>
            <w:vAlign w:val="center"/>
          </w:tcPr>
          <w:p w14:paraId="446C0822" w14:textId="77777777" w:rsidR="007A3841" w:rsidRDefault="007A3841" w:rsidP="007A3841">
            <w:pPr>
              <w:jc w:val="center"/>
            </w:pPr>
          </w:p>
        </w:tc>
        <w:tc>
          <w:tcPr>
            <w:tcW w:w="450" w:type="dxa"/>
            <w:shd w:val="clear" w:color="auto" w:fill="auto"/>
            <w:vAlign w:val="center"/>
          </w:tcPr>
          <w:p w14:paraId="7F80E62D" w14:textId="77777777" w:rsidR="007A3841" w:rsidRDefault="007A3841" w:rsidP="007A3841">
            <w:pPr>
              <w:jc w:val="center"/>
            </w:pPr>
          </w:p>
        </w:tc>
        <w:tc>
          <w:tcPr>
            <w:tcW w:w="630" w:type="dxa"/>
            <w:shd w:val="clear" w:color="auto" w:fill="auto"/>
            <w:vAlign w:val="center"/>
          </w:tcPr>
          <w:p w14:paraId="0F0B46C9" w14:textId="77777777" w:rsidR="007A3841" w:rsidRPr="007078CF" w:rsidRDefault="007A3841" w:rsidP="007A3841">
            <w:pPr>
              <w:jc w:val="center"/>
              <w:rPr>
                <w:b/>
                <w:bCs/>
                <w:color w:val="000000"/>
                <w:sz w:val="22"/>
                <w:szCs w:val="22"/>
              </w:rPr>
            </w:pPr>
          </w:p>
        </w:tc>
      </w:tr>
      <w:tr w:rsidR="007A3841" w:rsidRPr="005F5691" w14:paraId="4220DC86" w14:textId="77777777" w:rsidTr="000C3826">
        <w:trPr>
          <w:trHeight w:val="124"/>
        </w:trPr>
        <w:tc>
          <w:tcPr>
            <w:tcW w:w="1800" w:type="dxa"/>
            <w:shd w:val="clear" w:color="auto" w:fill="auto"/>
          </w:tcPr>
          <w:p w14:paraId="3A971D5B" w14:textId="6945078E" w:rsidR="007A3841" w:rsidRPr="005F5691" w:rsidRDefault="007A3841" w:rsidP="007A3841">
            <w:r w:rsidRPr="005F5691">
              <w:t>Fruits &amp; Vegetables</w:t>
            </w:r>
          </w:p>
        </w:tc>
        <w:tc>
          <w:tcPr>
            <w:tcW w:w="360" w:type="dxa"/>
            <w:shd w:val="clear" w:color="auto" w:fill="auto"/>
            <w:vAlign w:val="center"/>
          </w:tcPr>
          <w:p w14:paraId="524DFB08" w14:textId="77777777" w:rsidR="007A3841" w:rsidRDefault="007A3841" w:rsidP="007A3841">
            <w:pPr>
              <w:jc w:val="center"/>
            </w:pPr>
          </w:p>
        </w:tc>
        <w:tc>
          <w:tcPr>
            <w:tcW w:w="630" w:type="dxa"/>
            <w:shd w:val="clear" w:color="auto" w:fill="auto"/>
            <w:vAlign w:val="center"/>
          </w:tcPr>
          <w:p w14:paraId="14A44CFB" w14:textId="77777777" w:rsidR="007A3841" w:rsidRDefault="007A3841" w:rsidP="007A3841">
            <w:pPr>
              <w:jc w:val="center"/>
            </w:pPr>
          </w:p>
        </w:tc>
        <w:tc>
          <w:tcPr>
            <w:tcW w:w="630" w:type="dxa"/>
            <w:shd w:val="clear" w:color="auto" w:fill="auto"/>
            <w:vAlign w:val="center"/>
          </w:tcPr>
          <w:p w14:paraId="7E2A024F" w14:textId="77777777" w:rsidR="007A3841" w:rsidRPr="005F5691" w:rsidRDefault="007A3841" w:rsidP="007A3841">
            <w:pPr>
              <w:jc w:val="center"/>
            </w:pPr>
          </w:p>
        </w:tc>
        <w:tc>
          <w:tcPr>
            <w:tcW w:w="540" w:type="dxa"/>
            <w:shd w:val="clear" w:color="auto" w:fill="auto"/>
            <w:vAlign w:val="center"/>
          </w:tcPr>
          <w:p w14:paraId="2CA79BB1" w14:textId="77777777" w:rsidR="007A3841" w:rsidRPr="005F5691" w:rsidRDefault="007A3841" w:rsidP="007A3841">
            <w:pPr>
              <w:jc w:val="center"/>
            </w:pPr>
          </w:p>
        </w:tc>
        <w:tc>
          <w:tcPr>
            <w:tcW w:w="540" w:type="dxa"/>
            <w:shd w:val="clear" w:color="auto" w:fill="auto"/>
            <w:vAlign w:val="center"/>
          </w:tcPr>
          <w:p w14:paraId="350CAD0B" w14:textId="77777777" w:rsidR="007A3841" w:rsidRDefault="007A3841" w:rsidP="007A3841">
            <w:pPr>
              <w:jc w:val="center"/>
            </w:pPr>
          </w:p>
        </w:tc>
        <w:tc>
          <w:tcPr>
            <w:tcW w:w="540" w:type="dxa"/>
            <w:shd w:val="clear" w:color="auto" w:fill="auto"/>
            <w:vAlign w:val="center"/>
          </w:tcPr>
          <w:p w14:paraId="42574D5F" w14:textId="77777777" w:rsidR="007A3841" w:rsidRDefault="007A3841" w:rsidP="007A3841">
            <w:pPr>
              <w:jc w:val="center"/>
            </w:pPr>
          </w:p>
        </w:tc>
        <w:tc>
          <w:tcPr>
            <w:tcW w:w="540" w:type="dxa"/>
            <w:shd w:val="clear" w:color="auto" w:fill="auto"/>
            <w:vAlign w:val="center"/>
          </w:tcPr>
          <w:p w14:paraId="2A400F34" w14:textId="77777777" w:rsidR="007A3841" w:rsidRPr="005F5691" w:rsidRDefault="007A3841" w:rsidP="007A3841">
            <w:pPr>
              <w:jc w:val="center"/>
            </w:pPr>
          </w:p>
        </w:tc>
        <w:tc>
          <w:tcPr>
            <w:tcW w:w="630" w:type="dxa"/>
            <w:shd w:val="clear" w:color="auto" w:fill="auto"/>
            <w:vAlign w:val="center"/>
          </w:tcPr>
          <w:p w14:paraId="7694019F" w14:textId="77777777" w:rsidR="007A3841" w:rsidRDefault="007A3841" w:rsidP="007A3841">
            <w:pPr>
              <w:jc w:val="center"/>
            </w:pPr>
          </w:p>
        </w:tc>
        <w:tc>
          <w:tcPr>
            <w:tcW w:w="630" w:type="dxa"/>
            <w:shd w:val="clear" w:color="auto" w:fill="auto"/>
            <w:vAlign w:val="center"/>
          </w:tcPr>
          <w:p w14:paraId="270F38C2" w14:textId="77777777" w:rsidR="007A3841" w:rsidRDefault="007A3841" w:rsidP="007A3841">
            <w:pPr>
              <w:jc w:val="center"/>
            </w:pPr>
          </w:p>
        </w:tc>
        <w:tc>
          <w:tcPr>
            <w:tcW w:w="720" w:type="dxa"/>
            <w:shd w:val="clear" w:color="auto" w:fill="auto"/>
            <w:vAlign w:val="center"/>
          </w:tcPr>
          <w:p w14:paraId="0E013808" w14:textId="183FB3C5" w:rsidR="007A3841" w:rsidRPr="005F5691" w:rsidRDefault="007A3841" w:rsidP="007A3841">
            <w:pPr>
              <w:jc w:val="center"/>
            </w:pPr>
            <w:r>
              <w:t>P</w:t>
            </w:r>
          </w:p>
        </w:tc>
        <w:tc>
          <w:tcPr>
            <w:tcW w:w="540" w:type="dxa"/>
            <w:shd w:val="clear" w:color="auto" w:fill="auto"/>
            <w:vAlign w:val="center"/>
          </w:tcPr>
          <w:p w14:paraId="5FCF3E4E" w14:textId="5EE05698" w:rsidR="007A3841" w:rsidRDefault="007A3841" w:rsidP="007A3841">
            <w:pPr>
              <w:jc w:val="center"/>
            </w:pPr>
            <w:r>
              <w:t>P</w:t>
            </w:r>
          </w:p>
        </w:tc>
        <w:tc>
          <w:tcPr>
            <w:tcW w:w="540" w:type="dxa"/>
            <w:shd w:val="clear" w:color="auto" w:fill="auto"/>
            <w:vAlign w:val="center"/>
          </w:tcPr>
          <w:p w14:paraId="2C962767" w14:textId="5F66F0BD" w:rsidR="007A3841" w:rsidRDefault="007A3841" w:rsidP="007A3841">
            <w:pPr>
              <w:jc w:val="center"/>
            </w:pPr>
            <w:r>
              <w:t>P</w:t>
            </w:r>
          </w:p>
        </w:tc>
        <w:tc>
          <w:tcPr>
            <w:tcW w:w="540" w:type="dxa"/>
            <w:shd w:val="clear" w:color="auto" w:fill="auto"/>
            <w:vAlign w:val="center"/>
          </w:tcPr>
          <w:p w14:paraId="177277EE" w14:textId="0B2E759B" w:rsidR="007A3841" w:rsidRDefault="007A3841" w:rsidP="007A3841">
            <w:pPr>
              <w:jc w:val="center"/>
            </w:pPr>
            <w:r>
              <w:t>P</w:t>
            </w:r>
          </w:p>
        </w:tc>
        <w:tc>
          <w:tcPr>
            <w:tcW w:w="630" w:type="dxa"/>
            <w:shd w:val="clear" w:color="auto" w:fill="auto"/>
            <w:vAlign w:val="center"/>
          </w:tcPr>
          <w:p w14:paraId="1D6FB350" w14:textId="77777777" w:rsidR="007A3841" w:rsidRDefault="007A3841" w:rsidP="007A3841">
            <w:pPr>
              <w:jc w:val="center"/>
            </w:pPr>
          </w:p>
        </w:tc>
        <w:tc>
          <w:tcPr>
            <w:tcW w:w="540" w:type="dxa"/>
            <w:shd w:val="clear" w:color="auto" w:fill="auto"/>
            <w:vAlign w:val="center"/>
          </w:tcPr>
          <w:p w14:paraId="613ED356" w14:textId="77777777" w:rsidR="007A3841" w:rsidRDefault="007A3841" w:rsidP="007A3841">
            <w:pPr>
              <w:jc w:val="center"/>
            </w:pPr>
          </w:p>
        </w:tc>
        <w:tc>
          <w:tcPr>
            <w:tcW w:w="450" w:type="dxa"/>
            <w:shd w:val="clear" w:color="auto" w:fill="auto"/>
            <w:vAlign w:val="center"/>
          </w:tcPr>
          <w:p w14:paraId="423E6AD3" w14:textId="77777777" w:rsidR="007A3841" w:rsidRDefault="007A3841" w:rsidP="007A3841">
            <w:pPr>
              <w:jc w:val="center"/>
            </w:pPr>
          </w:p>
        </w:tc>
        <w:tc>
          <w:tcPr>
            <w:tcW w:w="630" w:type="dxa"/>
            <w:shd w:val="clear" w:color="auto" w:fill="auto"/>
            <w:vAlign w:val="center"/>
          </w:tcPr>
          <w:p w14:paraId="6F94FFA9" w14:textId="77777777" w:rsidR="007A3841" w:rsidRPr="007078CF" w:rsidRDefault="007A3841" w:rsidP="007A3841">
            <w:pPr>
              <w:jc w:val="center"/>
              <w:rPr>
                <w:b/>
                <w:bCs/>
                <w:color w:val="000000"/>
                <w:sz w:val="22"/>
                <w:szCs w:val="22"/>
              </w:rPr>
            </w:pPr>
          </w:p>
        </w:tc>
      </w:tr>
      <w:tr w:rsidR="007A3841" w:rsidRPr="005F5691" w14:paraId="1DB5CA5B" w14:textId="77777777" w:rsidTr="000C3826">
        <w:trPr>
          <w:trHeight w:val="124"/>
        </w:trPr>
        <w:tc>
          <w:tcPr>
            <w:tcW w:w="1800" w:type="dxa"/>
            <w:shd w:val="clear" w:color="auto" w:fill="auto"/>
          </w:tcPr>
          <w:p w14:paraId="2AF93F70" w14:textId="106260DA" w:rsidR="007A3841" w:rsidRPr="005F5691" w:rsidRDefault="007A3841" w:rsidP="007A3841">
            <w:r w:rsidRPr="005F5691">
              <w:t>Grocery, Bakery, Meat &amp; Fish, Dairy Products, Health Foods</w:t>
            </w:r>
          </w:p>
        </w:tc>
        <w:tc>
          <w:tcPr>
            <w:tcW w:w="360" w:type="dxa"/>
            <w:shd w:val="clear" w:color="auto" w:fill="auto"/>
            <w:vAlign w:val="center"/>
          </w:tcPr>
          <w:p w14:paraId="37036A7A" w14:textId="77777777" w:rsidR="007A3841" w:rsidRDefault="007A3841" w:rsidP="007A3841">
            <w:pPr>
              <w:jc w:val="center"/>
            </w:pPr>
          </w:p>
        </w:tc>
        <w:tc>
          <w:tcPr>
            <w:tcW w:w="630" w:type="dxa"/>
            <w:shd w:val="clear" w:color="auto" w:fill="auto"/>
            <w:vAlign w:val="center"/>
          </w:tcPr>
          <w:p w14:paraId="1918AC67" w14:textId="77777777" w:rsidR="007A3841" w:rsidRDefault="007A3841" w:rsidP="007A3841">
            <w:pPr>
              <w:jc w:val="center"/>
            </w:pPr>
          </w:p>
        </w:tc>
        <w:tc>
          <w:tcPr>
            <w:tcW w:w="630" w:type="dxa"/>
            <w:shd w:val="clear" w:color="auto" w:fill="auto"/>
            <w:vAlign w:val="center"/>
          </w:tcPr>
          <w:p w14:paraId="629ABC57" w14:textId="77777777" w:rsidR="007A3841" w:rsidRPr="005F5691" w:rsidRDefault="007A3841" w:rsidP="007A3841">
            <w:pPr>
              <w:jc w:val="center"/>
            </w:pPr>
          </w:p>
        </w:tc>
        <w:tc>
          <w:tcPr>
            <w:tcW w:w="540" w:type="dxa"/>
            <w:shd w:val="clear" w:color="auto" w:fill="auto"/>
            <w:vAlign w:val="center"/>
          </w:tcPr>
          <w:p w14:paraId="65383609" w14:textId="77777777" w:rsidR="007A3841" w:rsidRPr="005F5691" w:rsidRDefault="007A3841" w:rsidP="007A3841">
            <w:pPr>
              <w:jc w:val="center"/>
            </w:pPr>
          </w:p>
        </w:tc>
        <w:tc>
          <w:tcPr>
            <w:tcW w:w="540" w:type="dxa"/>
            <w:shd w:val="clear" w:color="auto" w:fill="auto"/>
            <w:vAlign w:val="center"/>
          </w:tcPr>
          <w:p w14:paraId="387DEEB5" w14:textId="77777777" w:rsidR="007A3841" w:rsidRDefault="007A3841" w:rsidP="007A3841">
            <w:pPr>
              <w:jc w:val="center"/>
            </w:pPr>
          </w:p>
        </w:tc>
        <w:tc>
          <w:tcPr>
            <w:tcW w:w="540" w:type="dxa"/>
            <w:shd w:val="clear" w:color="auto" w:fill="auto"/>
            <w:vAlign w:val="center"/>
          </w:tcPr>
          <w:p w14:paraId="523B5DC2" w14:textId="77777777" w:rsidR="007A3841" w:rsidRDefault="007A3841" w:rsidP="007A3841">
            <w:pPr>
              <w:jc w:val="center"/>
            </w:pPr>
          </w:p>
        </w:tc>
        <w:tc>
          <w:tcPr>
            <w:tcW w:w="540" w:type="dxa"/>
            <w:shd w:val="clear" w:color="auto" w:fill="auto"/>
            <w:vAlign w:val="center"/>
          </w:tcPr>
          <w:p w14:paraId="4A88CAAB" w14:textId="77777777" w:rsidR="007A3841" w:rsidRPr="005F5691" w:rsidRDefault="007A3841" w:rsidP="007A3841">
            <w:pPr>
              <w:jc w:val="center"/>
            </w:pPr>
          </w:p>
        </w:tc>
        <w:tc>
          <w:tcPr>
            <w:tcW w:w="630" w:type="dxa"/>
            <w:shd w:val="clear" w:color="auto" w:fill="auto"/>
            <w:vAlign w:val="center"/>
          </w:tcPr>
          <w:p w14:paraId="7CD3F13D" w14:textId="77777777" w:rsidR="007A3841" w:rsidRDefault="007A3841" w:rsidP="007A3841">
            <w:pPr>
              <w:jc w:val="center"/>
            </w:pPr>
          </w:p>
        </w:tc>
        <w:tc>
          <w:tcPr>
            <w:tcW w:w="630" w:type="dxa"/>
            <w:shd w:val="clear" w:color="auto" w:fill="auto"/>
            <w:vAlign w:val="center"/>
          </w:tcPr>
          <w:p w14:paraId="69DA994F" w14:textId="77777777" w:rsidR="007A3841" w:rsidRDefault="007A3841" w:rsidP="007A3841">
            <w:pPr>
              <w:jc w:val="center"/>
            </w:pPr>
          </w:p>
        </w:tc>
        <w:tc>
          <w:tcPr>
            <w:tcW w:w="720" w:type="dxa"/>
            <w:shd w:val="clear" w:color="auto" w:fill="auto"/>
            <w:vAlign w:val="center"/>
          </w:tcPr>
          <w:p w14:paraId="02385820" w14:textId="77777777" w:rsidR="007A3841" w:rsidRPr="005F5691" w:rsidRDefault="007A3841" w:rsidP="007A3841">
            <w:pPr>
              <w:jc w:val="center"/>
            </w:pPr>
          </w:p>
        </w:tc>
        <w:tc>
          <w:tcPr>
            <w:tcW w:w="540" w:type="dxa"/>
            <w:shd w:val="clear" w:color="auto" w:fill="auto"/>
            <w:vAlign w:val="center"/>
          </w:tcPr>
          <w:p w14:paraId="469970BB" w14:textId="292A3EBF" w:rsidR="007A3841" w:rsidRDefault="007A3841" w:rsidP="007A3841">
            <w:pPr>
              <w:jc w:val="center"/>
            </w:pPr>
            <w:r>
              <w:t>P</w:t>
            </w:r>
          </w:p>
        </w:tc>
        <w:tc>
          <w:tcPr>
            <w:tcW w:w="540" w:type="dxa"/>
            <w:shd w:val="clear" w:color="auto" w:fill="auto"/>
            <w:vAlign w:val="center"/>
          </w:tcPr>
          <w:p w14:paraId="07869D1E" w14:textId="54B5FE07" w:rsidR="007A3841" w:rsidRDefault="007A3841" w:rsidP="007A3841">
            <w:pPr>
              <w:jc w:val="center"/>
            </w:pPr>
            <w:r>
              <w:t>P</w:t>
            </w:r>
          </w:p>
        </w:tc>
        <w:tc>
          <w:tcPr>
            <w:tcW w:w="540" w:type="dxa"/>
            <w:shd w:val="clear" w:color="auto" w:fill="auto"/>
            <w:vAlign w:val="center"/>
          </w:tcPr>
          <w:p w14:paraId="52463095" w14:textId="64DF27CF" w:rsidR="007A3841" w:rsidRDefault="007A3841" w:rsidP="007A3841">
            <w:pPr>
              <w:jc w:val="center"/>
            </w:pPr>
            <w:r>
              <w:t>P</w:t>
            </w:r>
          </w:p>
        </w:tc>
        <w:tc>
          <w:tcPr>
            <w:tcW w:w="630" w:type="dxa"/>
            <w:shd w:val="clear" w:color="auto" w:fill="auto"/>
            <w:vAlign w:val="center"/>
          </w:tcPr>
          <w:p w14:paraId="69C2B62B" w14:textId="77777777" w:rsidR="007A3841" w:rsidRDefault="007A3841" w:rsidP="007A3841">
            <w:pPr>
              <w:jc w:val="center"/>
            </w:pPr>
          </w:p>
        </w:tc>
        <w:tc>
          <w:tcPr>
            <w:tcW w:w="540" w:type="dxa"/>
            <w:shd w:val="clear" w:color="auto" w:fill="auto"/>
            <w:vAlign w:val="center"/>
          </w:tcPr>
          <w:p w14:paraId="6DD37AFE" w14:textId="77777777" w:rsidR="007A3841" w:rsidRDefault="007A3841" w:rsidP="007A3841">
            <w:pPr>
              <w:jc w:val="center"/>
            </w:pPr>
          </w:p>
        </w:tc>
        <w:tc>
          <w:tcPr>
            <w:tcW w:w="450" w:type="dxa"/>
            <w:shd w:val="clear" w:color="auto" w:fill="auto"/>
            <w:vAlign w:val="center"/>
          </w:tcPr>
          <w:p w14:paraId="65224746" w14:textId="77777777" w:rsidR="007A3841" w:rsidRDefault="007A3841" w:rsidP="007A3841">
            <w:pPr>
              <w:jc w:val="center"/>
            </w:pPr>
          </w:p>
        </w:tc>
        <w:tc>
          <w:tcPr>
            <w:tcW w:w="630" w:type="dxa"/>
            <w:shd w:val="clear" w:color="auto" w:fill="auto"/>
            <w:vAlign w:val="center"/>
          </w:tcPr>
          <w:p w14:paraId="6F1542EF" w14:textId="77777777" w:rsidR="007A3841" w:rsidRPr="007078CF" w:rsidRDefault="007A3841" w:rsidP="007A3841">
            <w:pPr>
              <w:jc w:val="center"/>
              <w:rPr>
                <w:b/>
                <w:bCs/>
                <w:color w:val="000000"/>
                <w:sz w:val="22"/>
                <w:szCs w:val="22"/>
              </w:rPr>
            </w:pPr>
          </w:p>
        </w:tc>
      </w:tr>
      <w:tr w:rsidR="007A3841" w:rsidRPr="005F5691" w14:paraId="2B22AF31" w14:textId="77777777" w:rsidTr="000C3826">
        <w:trPr>
          <w:trHeight w:val="124"/>
        </w:trPr>
        <w:tc>
          <w:tcPr>
            <w:tcW w:w="1800" w:type="dxa"/>
            <w:shd w:val="clear" w:color="auto" w:fill="auto"/>
          </w:tcPr>
          <w:p w14:paraId="3679D2C4" w14:textId="096770A8" w:rsidR="007A3841" w:rsidRPr="005F5691" w:rsidRDefault="007A3841" w:rsidP="007A3841">
            <w:r w:rsidRPr="005F5691">
              <w:t>Night Club</w:t>
            </w:r>
          </w:p>
        </w:tc>
        <w:tc>
          <w:tcPr>
            <w:tcW w:w="360" w:type="dxa"/>
            <w:shd w:val="clear" w:color="auto" w:fill="auto"/>
            <w:vAlign w:val="center"/>
          </w:tcPr>
          <w:p w14:paraId="7A976BF6" w14:textId="77777777" w:rsidR="007A3841" w:rsidRDefault="007A3841" w:rsidP="007A3841">
            <w:pPr>
              <w:jc w:val="center"/>
            </w:pPr>
          </w:p>
        </w:tc>
        <w:tc>
          <w:tcPr>
            <w:tcW w:w="630" w:type="dxa"/>
            <w:shd w:val="clear" w:color="auto" w:fill="auto"/>
            <w:vAlign w:val="center"/>
          </w:tcPr>
          <w:p w14:paraId="1E15B681" w14:textId="77777777" w:rsidR="007A3841" w:rsidRDefault="007A3841" w:rsidP="007A3841">
            <w:pPr>
              <w:jc w:val="center"/>
            </w:pPr>
          </w:p>
        </w:tc>
        <w:tc>
          <w:tcPr>
            <w:tcW w:w="630" w:type="dxa"/>
            <w:shd w:val="clear" w:color="auto" w:fill="auto"/>
            <w:vAlign w:val="center"/>
          </w:tcPr>
          <w:p w14:paraId="42072956" w14:textId="77777777" w:rsidR="007A3841" w:rsidRPr="005F5691" w:rsidRDefault="007A3841" w:rsidP="007A3841">
            <w:pPr>
              <w:jc w:val="center"/>
            </w:pPr>
          </w:p>
        </w:tc>
        <w:tc>
          <w:tcPr>
            <w:tcW w:w="540" w:type="dxa"/>
            <w:shd w:val="clear" w:color="auto" w:fill="auto"/>
            <w:vAlign w:val="center"/>
          </w:tcPr>
          <w:p w14:paraId="27C9A41B" w14:textId="77777777" w:rsidR="007A3841" w:rsidRPr="005F5691" w:rsidRDefault="007A3841" w:rsidP="007A3841">
            <w:pPr>
              <w:jc w:val="center"/>
            </w:pPr>
          </w:p>
        </w:tc>
        <w:tc>
          <w:tcPr>
            <w:tcW w:w="540" w:type="dxa"/>
            <w:shd w:val="clear" w:color="auto" w:fill="auto"/>
            <w:vAlign w:val="center"/>
          </w:tcPr>
          <w:p w14:paraId="7DA96DCE" w14:textId="77777777" w:rsidR="007A3841" w:rsidRDefault="007A3841" w:rsidP="007A3841">
            <w:pPr>
              <w:jc w:val="center"/>
            </w:pPr>
          </w:p>
        </w:tc>
        <w:tc>
          <w:tcPr>
            <w:tcW w:w="540" w:type="dxa"/>
            <w:shd w:val="clear" w:color="auto" w:fill="auto"/>
            <w:vAlign w:val="center"/>
          </w:tcPr>
          <w:p w14:paraId="67E67B68" w14:textId="77777777" w:rsidR="007A3841" w:rsidRDefault="007A3841" w:rsidP="007A3841">
            <w:pPr>
              <w:jc w:val="center"/>
            </w:pPr>
          </w:p>
        </w:tc>
        <w:tc>
          <w:tcPr>
            <w:tcW w:w="540" w:type="dxa"/>
            <w:shd w:val="clear" w:color="auto" w:fill="auto"/>
            <w:vAlign w:val="center"/>
          </w:tcPr>
          <w:p w14:paraId="1019437D" w14:textId="77777777" w:rsidR="007A3841" w:rsidRPr="005F5691" w:rsidRDefault="007A3841" w:rsidP="007A3841">
            <w:pPr>
              <w:jc w:val="center"/>
            </w:pPr>
          </w:p>
        </w:tc>
        <w:tc>
          <w:tcPr>
            <w:tcW w:w="630" w:type="dxa"/>
            <w:shd w:val="clear" w:color="auto" w:fill="auto"/>
            <w:vAlign w:val="center"/>
          </w:tcPr>
          <w:p w14:paraId="343ECBCE" w14:textId="77777777" w:rsidR="007A3841" w:rsidRDefault="007A3841" w:rsidP="007A3841">
            <w:pPr>
              <w:jc w:val="center"/>
            </w:pPr>
          </w:p>
        </w:tc>
        <w:tc>
          <w:tcPr>
            <w:tcW w:w="630" w:type="dxa"/>
            <w:shd w:val="clear" w:color="auto" w:fill="auto"/>
            <w:vAlign w:val="center"/>
          </w:tcPr>
          <w:p w14:paraId="681D7CEB" w14:textId="77777777" w:rsidR="007A3841" w:rsidRDefault="007A3841" w:rsidP="007A3841">
            <w:pPr>
              <w:jc w:val="center"/>
            </w:pPr>
          </w:p>
        </w:tc>
        <w:tc>
          <w:tcPr>
            <w:tcW w:w="720" w:type="dxa"/>
            <w:shd w:val="clear" w:color="auto" w:fill="auto"/>
            <w:vAlign w:val="center"/>
          </w:tcPr>
          <w:p w14:paraId="4E4E3077" w14:textId="60599EAB" w:rsidR="007A3841" w:rsidRPr="005F5691" w:rsidRDefault="007A3841" w:rsidP="007A3841">
            <w:pPr>
              <w:jc w:val="center"/>
            </w:pPr>
            <w:r>
              <w:t>P</w:t>
            </w:r>
          </w:p>
        </w:tc>
        <w:tc>
          <w:tcPr>
            <w:tcW w:w="540" w:type="dxa"/>
            <w:shd w:val="clear" w:color="auto" w:fill="auto"/>
            <w:vAlign w:val="center"/>
          </w:tcPr>
          <w:p w14:paraId="28A6310E" w14:textId="77777777" w:rsidR="007A3841" w:rsidRDefault="007A3841" w:rsidP="007A3841">
            <w:pPr>
              <w:jc w:val="center"/>
            </w:pPr>
          </w:p>
        </w:tc>
        <w:tc>
          <w:tcPr>
            <w:tcW w:w="540" w:type="dxa"/>
            <w:shd w:val="clear" w:color="auto" w:fill="auto"/>
            <w:vAlign w:val="center"/>
          </w:tcPr>
          <w:p w14:paraId="0AB4A82D" w14:textId="6928E474" w:rsidR="007A3841" w:rsidRDefault="007A3841" w:rsidP="007A3841">
            <w:pPr>
              <w:jc w:val="center"/>
            </w:pPr>
            <w:r>
              <w:t>P</w:t>
            </w:r>
          </w:p>
        </w:tc>
        <w:tc>
          <w:tcPr>
            <w:tcW w:w="540" w:type="dxa"/>
            <w:shd w:val="clear" w:color="auto" w:fill="auto"/>
            <w:vAlign w:val="center"/>
          </w:tcPr>
          <w:p w14:paraId="4FA481C4" w14:textId="60D12A47" w:rsidR="007A3841" w:rsidRDefault="007A3841" w:rsidP="007A3841">
            <w:pPr>
              <w:jc w:val="center"/>
            </w:pPr>
            <w:r>
              <w:t>P</w:t>
            </w:r>
          </w:p>
        </w:tc>
        <w:tc>
          <w:tcPr>
            <w:tcW w:w="630" w:type="dxa"/>
            <w:shd w:val="clear" w:color="auto" w:fill="auto"/>
            <w:vAlign w:val="center"/>
          </w:tcPr>
          <w:p w14:paraId="7513179D" w14:textId="77777777" w:rsidR="007A3841" w:rsidRDefault="007A3841" w:rsidP="007A3841">
            <w:pPr>
              <w:jc w:val="center"/>
            </w:pPr>
          </w:p>
        </w:tc>
        <w:tc>
          <w:tcPr>
            <w:tcW w:w="540" w:type="dxa"/>
            <w:shd w:val="clear" w:color="auto" w:fill="auto"/>
            <w:vAlign w:val="center"/>
          </w:tcPr>
          <w:p w14:paraId="787DD2F3" w14:textId="77777777" w:rsidR="007A3841" w:rsidRDefault="007A3841" w:rsidP="007A3841">
            <w:pPr>
              <w:jc w:val="center"/>
            </w:pPr>
          </w:p>
        </w:tc>
        <w:tc>
          <w:tcPr>
            <w:tcW w:w="450" w:type="dxa"/>
            <w:shd w:val="clear" w:color="auto" w:fill="auto"/>
            <w:vAlign w:val="center"/>
          </w:tcPr>
          <w:p w14:paraId="0E12AA4B" w14:textId="77777777" w:rsidR="007A3841" w:rsidRDefault="007A3841" w:rsidP="007A3841">
            <w:pPr>
              <w:jc w:val="center"/>
            </w:pPr>
          </w:p>
        </w:tc>
        <w:tc>
          <w:tcPr>
            <w:tcW w:w="630" w:type="dxa"/>
            <w:shd w:val="clear" w:color="auto" w:fill="auto"/>
            <w:vAlign w:val="center"/>
          </w:tcPr>
          <w:p w14:paraId="7D1BB604" w14:textId="77777777" w:rsidR="007A3841" w:rsidRPr="007078CF" w:rsidRDefault="007A3841" w:rsidP="007A3841">
            <w:pPr>
              <w:jc w:val="center"/>
              <w:rPr>
                <w:b/>
                <w:bCs/>
                <w:color w:val="000000"/>
                <w:sz w:val="22"/>
                <w:szCs w:val="22"/>
              </w:rPr>
            </w:pPr>
          </w:p>
        </w:tc>
      </w:tr>
      <w:tr w:rsidR="007A3841" w:rsidRPr="005F5691" w14:paraId="075B018A" w14:textId="77777777" w:rsidTr="000C3826">
        <w:trPr>
          <w:trHeight w:val="124"/>
        </w:trPr>
        <w:tc>
          <w:tcPr>
            <w:tcW w:w="1800" w:type="dxa"/>
            <w:shd w:val="clear" w:color="auto" w:fill="auto"/>
          </w:tcPr>
          <w:p w14:paraId="7353D2E6" w14:textId="361DBF1A" w:rsidR="007A3841" w:rsidRPr="005F5691" w:rsidRDefault="007A3841" w:rsidP="007A3841">
            <w:r w:rsidRPr="005F5691">
              <w:t>Tavern</w:t>
            </w:r>
          </w:p>
        </w:tc>
        <w:tc>
          <w:tcPr>
            <w:tcW w:w="360" w:type="dxa"/>
            <w:shd w:val="clear" w:color="auto" w:fill="auto"/>
            <w:vAlign w:val="center"/>
          </w:tcPr>
          <w:p w14:paraId="71CEADAD" w14:textId="77777777" w:rsidR="007A3841" w:rsidRDefault="007A3841" w:rsidP="007A3841">
            <w:pPr>
              <w:jc w:val="center"/>
            </w:pPr>
          </w:p>
        </w:tc>
        <w:tc>
          <w:tcPr>
            <w:tcW w:w="630" w:type="dxa"/>
            <w:shd w:val="clear" w:color="auto" w:fill="auto"/>
            <w:vAlign w:val="center"/>
          </w:tcPr>
          <w:p w14:paraId="20E9AF6D" w14:textId="77777777" w:rsidR="007A3841" w:rsidRDefault="007A3841" w:rsidP="007A3841">
            <w:pPr>
              <w:jc w:val="center"/>
            </w:pPr>
          </w:p>
        </w:tc>
        <w:tc>
          <w:tcPr>
            <w:tcW w:w="630" w:type="dxa"/>
            <w:shd w:val="clear" w:color="auto" w:fill="auto"/>
            <w:vAlign w:val="center"/>
          </w:tcPr>
          <w:p w14:paraId="3FFB9987" w14:textId="77777777" w:rsidR="007A3841" w:rsidRPr="005F5691" w:rsidRDefault="007A3841" w:rsidP="007A3841">
            <w:pPr>
              <w:jc w:val="center"/>
            </w:pPr>
          </w:p>
        </w:tc>
        <w:tc>
          <w:tcPr>
            <w:tcW w:w="540" w:type="dxa"/>
            <w:shd w:val="clear" w:color="auto" w:fill="auto"/>
            <w:vAlign w:val="center"/>
          </w:tcPr>
          <w:p w14:paraId="323D9AF9" w14:textId="77777777" w:rsidR="007A3841" w:rsidRPr="005F5691" w:rsidRDefault="007A3841" w:rsidP="007A3841">
            <w:pPr>
              <w:jc w:val="center"/>
            </w:pPr>
          </w:p>
        </w:tc>
        <w:tc>
          <w:tcPr>
            <w:tcW w:w="540" w:type="dxa"/>
            <w:shd w:val="clear" w:color="auto" w:fill="auto"/>
            <w:vAlign w:val="center"/>
          </w:tcPr>
          <w:p w14:paraId="006F0E83" w14:textId="77777777" w:rsidR="007A3841" w:rsidRDefault="007A3841" w:rsidP="007A3841">
            <w:pPr>
              <w:jc w:val="center"/>
            </w:pPr>
          </w:p>
        </w:tc>
        <w:tc>
          <w:tcPr>
            <w:tcW w:w="540" w:type="dxa"/>
            <w:shd w:val="clear" w:color="auto" w:fill="auto"/>
            <w:vAlign w:val="center"/>
          </w:tcPr>
          <w:p w14:paraId="3F8C7914" w14:textId="77777777" w:rsidR="007A3841" w:rsidRDefault="007A3841" w:rsidP="007A3841">
            <w:pPr>
              <w:jc w:val="center"/>
            </w:pPr>
          </w:p>
        </w:tc>
        <w:tc>
          <w:tcPr>
            <w:tcW w:w="540" w:type="dxa"/>
            <w:shd w:val="clear" w:color="auto" w:fill="auto"/>
            <w:vAlign w:val="center"/>
          </w:tcPr>
          <w:p w14:paraId="0B0DC4AB" w14:textId="77777777" w:rsidR="007A3841" w:rsidRPr="005F5691" w:rsidRDefault="007A3841" w:rsidP="007A3841">
            <w:pPr>
              <w:jc w:val="center"/>
            </w:pPr>
          </w:p>
        </w:tc>
        <w:tc>
          <w:tcPr>
            <w:tcW w:w="630" w:type="dxa"/>
            <w:shd w:val="clear" w:color="auto" w:fill="auto"/>
            <w:vAlign w:val="center"/>
          </w:tcPr>
          <w:p w14:paraId="2A3E8F3E" w14:textId="77777777" w:rsidR="007A3841" w:rsidRDefault="007A3841" w:rsidP="007A3841">
            <w:pPr>
              <w:jc w:val="center"/>
            </w:pPr>
          </w:p>
        </w:tc>
        <w:tc>
          <w:tcPr>
            <w:tcW w:w="630" w:type="dxa"/>
            <w:shd w:val="clear" w:color="auto" w:fill="auto"/>
            <w:vAlign w:val="center"/>
          </w:tcPr>
          <w:p w14:paraId="3D09FD10" w14:textId="77777777" w:rsidR="007A3841" w:rsidRDefault="007A3841" w:rsidP="007A3841">
            <w:pPr>
              <w:jc w:val="center"/>
            </w:pPr>
          </w:p>
        </w:tc>
        <w:tc>
          <w:tcPr>
            <w:tcW w:w="720" w:type="dxa"/>
            <w:shd w:val="clear" w:color="auto" w:fill="auto"/>
            <w:vAlign w:val="center"/>
          </w:tcPr>
          <w:p w14:paraId="433E29DA" w14:textId="77777777" w:rsidR="007A3841" w:rsidRDefault="007A3841" w:rsidP="007A3841">
            <w:pPr>
              <w:jc w:val="center"/>
            </w:pPr>
          </w:p>
        </w:tc>
        <w:tc>
          <w:tcPr>
            <w:tcW w:w="540" w:type="dxa"/>
            <w:shd w:val="clear" w:color="auto" w:fill="auto"/>
            <w:vAlign w:val="center"/>
          </w:tcPr>
          <w:p w14:paraId="42D85E45" w14:textId="2E3910E7" w:rsidR="007A3841" w:rsidRDefault="007A3841" w:rsidP="007A3841">
            <w:pPr>
              <w:jc w:val="center"/>
            </w:pPr>
            <w:r w:rsidRPr="005F5691">
              <w:t>S</w:t>
            </w:r>
          </w:p>
        </w:tc>
        <w:tc>
          <w:tcPr>
            <w:tcW w:w="540" w:type="dxa"/>
            <w:shd w:val="clear" w:color="auto" w:fill="auto"/>
            <w:vAlign w:val="center"/>
          </w:tcPr>
          <w:p w14:paraId="01A56140" w14:textId="5E4A3A32" w:rsidR="007A3841" w:rsidRDefault="007A3841" w:rsidP="007A3841">
            <w:pPr>
              <w:jc w:val="center"/>
            </w:pPr>
            <w:r>
              <w:t>P</w:t>
            </w:r>
          </w:p>
        </w:tc>
        <w:tc>
          <w:tcPr>
            <w:tcW w:w="540" w:type="dxa"/>
            <w:shd w:val="clear" w:color="auto" w:fill="auto"/>
            <w:vAlign w:val="center"/>
          </w:tcPr>
          <w:p w14:paraId="4090821B" w14:textId="60A7668E" w:rsidR="007A3841" w:rsidRDefault="007A3841" w:rsidP="007A3841">
            <w:pPr>
              <w:jc w:val="center"/>
            </w:pPr>
            <w:r>
              <w:t>P</w:t>
            </w:r>
          </w:p>
        </w:tc>
        <w:tc>
          <w:tcPr>
            <w:tcW w:w="630" w:type="dxa"/>
            <w:shd w:val="clear" w:color="auto" w:fill="auto"/>
            <w:vAlign w:val="center"/>
          </w:tcPr>
          <w:p w14:paraId="02DC25F2" w14:textId="77777777" w:rsidR="007A3841" w:rsidRDefault="007A3841" w:rsidP="007A3841">
            <w:pPr>
              <w:jc w:val="center"/>
            </w:pPr>
          </w:p>
        </w:tc>
        <w:tc>
          <w:tcPr>
            <w:tcW w:w="540" w:type="dxa"/>
            <w:shd w:val="clear" w:color="auto" w:fill="auto"/>
            <w:vAlign w:val="center"/>
          </w:tcPr>
          <w:p w14:paraId="52A87594" w14:textId="77777777" w:rsidR="007A3841" w:rsidRDefault="007A3841" w:rsidP="007A3841">
            <w:pPr>
              <w:jc w:val="center"/>
            </w:pPr>
          </w:p>
        </w:tc>
        <w:tc>
          <w:tcPr>
            <w:tcW w:w="450" w:type="dxa"/>
            <w:shd w:val="clear" w:color="auto" w:fill="auto"/>
            <w:vAlign w:val="center"/>
          </w:tcPr>
          <w:p w14:paraId="23B37F3E" w14:textId="77777777" w:rsidR="007A3841" w:rsidRDefault="007A3841" w:rsidP="007A3841">
            <w:pPr>
              <w:jc w:val="center"/>
            </w:pPr>
          </w:p>
        </w:tc>
        <w:tc>
          <w:tcPr>
            <w:tcW w:w="630" w:type="dxa"/>
            <w:shd w:val="clear" w:color="auto" w:fill="auto"/>
            <w:vAlign w:val="center"/>
          </w:tcPr>
          <w:p w14:paraId="38253B26" w14:textId="77777777" w:rsidR="007A3841" w:rsidRPr="007078CF" w:rsidRDefault="007A3841" w:rsidP="007A3841">
            <w:pPr>
              <w:jc w:val="center"/>
              <w:rPr>
                <w:b/>
                <w:bCs/>
                <w:color w:val="000000"/>
                <w:sz w:val="22"/>
                <w:szCs w:val="22"/>
              </w:rPr>
            </w:pPr>
          </w:p>
        </w:tc>
      </w:tr>
    </w:tbl>
    <w:p w14:paraId="796F8ADD" w14:textId="77777777" w:rsidR="009320CF" w:rsidRDefault="009320CF" w:rsidP="00B465CF">
      <w:pPr>
        <w:rPr>
          <w:sz w:val="20"/>
        </w:rPr>
      </w:pP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7A3841" w:rsidRPr="007078CF" w14:paraId="13710BFD" w14:textId="77777777" w:rsidTr="000C3826">
        <w:trPr>
          <w:trHeight w:val="124"/>
        </w:trPr>
        <w:tc>
          <w:tcPr>
            <w:tcW w:w="1800" w:type="dxa"/>
            <w:shd w:val="clear" w:color="auto" w:fill="D1D1D1" w:themeFill="background2" w:themeFillShade="E6"/>
          </w:tcPr>
          <w:p w14:paraId="5B69FF66" w14:textId="77777777" w:rsidR="007A3841" w:rsidRPr="005F5691" w:rsidRDefault="007A3841" w:rsidP="000C3826"/>
        </w:tc>
        <w:tc>
          <w:tcPr>
            <w:tcW w:w="360" w:type="dxa"/>
            <w:shd w:val="clear" w:color="auto" w:fill="D1D1D1" w:themeFill="background2" w:themeFillShade="E6"/>
            <w:vAlign w:val="center"/>
          </w:tcPr>
          <w:p w14:paraId="0C77C4C6" w14:textId="77777777" w:rsidR="007A3841" w:rsidRDefault="007A3841" w:rsidP="000C3826">
            <w:pPr>
              <w:jc w:val="center"/>
            </w:pPr>
            <w:r w:rsidRPr="007078CF">
              <w:rPr>
                <w:b/>
                <w:bCs/>
                <w:color w:val="000000"/>
                <w:sz w:val="22"/>
                <w:szCs w:val="22"/>
              </w:rPr>
              <w:t>C</w:t>
            </w:r>
          </w:p>
        </w:tc>
        <w:tc>
          <w:tcPr>
            <w:tcW w:w="630" w:type="dxa"/>
            <w:shd w:val="clear" w:color="auto" w:fill="D1D1D1" w:themeFill="background2" w:themeFillShade="E6"/>
            <w:vAlign w:val="center"/>
          </w:tcPr>
          <w:p w14:paraId="69C495CD" w14:textId="77777777" w:rsidR="007A3841" w:rsidRDefault="007A3841" w:rsidP="000C3826">
            <w:pPr>
              <w:jc w:val="center"/>
            </w:pPr>
            <w:r w:rsidRPr="007078CF">
              <w:rPr>
                <w:b/>
                <w:bCs/>
                <w:color w:val="000000"/>
                <w:sz w:val="22"/>
                <w:szCs w:val="22"/>
              </w:rPr>
              <w:t>AP</w:t>
            </w:r>
          </w:p>
        </w:tc>
        <w:tc>
          <w:tcPr>
            <w:tcW w:w="630" w:type="dxa"/>
            <w:shd w:val="clear" w:color="auto" w:fill="D1D1D1" w:themeFill="background2" w:themeFillShade="E6"/>
            <w:vAlign w:val="center"/>
          </w:tcPr>
          <w:p w14:paraId="35B3CA51" w14:textId="77777777" w:rsidR="007A3841" w:rsidRPr="005F5691" w:rsidRDefault="007A3841" w:rsidP="000C3826">
            <w:pPr>
              <w:jc w:val="center"/>
            </w:pPr>
            <w:r w:rsidRPr="007078CF">
              <w:rPr>
                <w:b/>
                <w:bCs/>
                <w:color w:val="000000"/>
                <w:sz w:val="22"/>
                <w:szCs w:val="22"/>
              </w:rPr>
              <w:t>AG</w:t>
            </w:r>
          </w:p>
        </w:tc>
        <w:tc>
          <w:tcPr>
            <w:tcW w:w="540" w:type="dxa"/>
            <w:shd w:val="clear" w:color="auto" w:fill="D1D1D1" w:themeFill="background2" w:themeFillShade="E6"/>
            <w:vAlign w:val="center"/>
          </w:tcPr>
          <w:p w14:paraId="4D654E08" w14:textId="77777777" w:rsidR="007A3841" w:rsidRPr="005F5691" w:rsidRDefault="007A3841" w:rsidP="000C3826">
            <w:pPr>
              <w:jc w:val="center"/>
            </w:pPr>
            <w:r w:rsidRPr="007078CF">
              <w:rPr>
                <w:b/>
                <w:bCs/>
                <w:color w:val="000000"/>
                <w:sz w:val="22"/>
                <w:szCs w:val="22"/>
              </w:rPr>
              <w:t>RE</w:t>
            </w:r>
          </w:p>
        </w:tc>
        <w:tc>
          <w:tcPr>
            <w:tcW w:w="540" w:type="dxa"/>
            <w:shd w:val="clear" w:color="auto" w:fill="D1D1D1" w:themeFill="background2" w:themeFillShade="E6"/>
            <w:vAlign w:val="center"/>
          </w:tcPr>
          <w:p w14:paraId="426F631F" w14:textId="77777777" w:rsidR="007A3841" w:rsidRDefault="007A3841" w:rsidP="000C3826">
            <w:pPr>
              <w:jc w:val="center"/>
            </w:pPr>
            <w:r w:rsidRPr="007078CF">
              <w:rPr>
                <w:b/>
                <w:bCs/>
                <w:color w:val="000000"/>
                <w:sz w:val="22"/>
                <w:szCs w:val="22"/>
              </w:rPr>
              <w:t>R1</w:t>
            </w:r>
          </w:p>
        </w:tc>
        <w:tc>
          <w:tcPr>
            <w:tcW w:w="540" w:type="dxa"/>
            <w:shd w:val="clear" w:color="auto" w:fill="D1D1D1" w:themeFill="background2" w:themeFillShade="E6"/>
            <w:vAlign w:val="center"/>
          </w:tcPr>
          <w:p w14:paraId="463A6A69" w14:textId="77777777" w:rsidR="007A3841" w:rsidRDefault="007A3841" w:rsidP="000C3826">
            <w:pPr>
              <w:jc w:val="center"/>
            </w:pPr>
            <w:r w:rsidRPr="007078CF">
              <w:rPr>
                <w:b/>
                <w:bCs/>
                <w:color w:val="000000"/>
                <w:sz w:val="22"/>
                <w:szCs w:val="22"/>
              </w:rPr>
              <w:t>R2</w:t>
            </w:r>
          </w:p>
        </w:tc>
        <w:tc>
          <w:tcPr>
            <w:tcW w:w="540" w:type="dxa"/>
            <w:shd w:val="clear" w:color="auto" w:fill="D1D1D1" w:themeFill="background2" w:themeFillShade="E6"/>
            <w:vAlign w:val="center"/>
          </w:tcPr>
          <w:p w14:paraId="4A11294B" w14:textId="77777777" w:rsidR="007A3841" w:rsidRPr="005F5691" w:rsidRDefault="007A3841" w:rsidP="000C3826">
            <w:pPr>
              <w:jc w:val="center"/>
            </w:pPr>
            <w:r w:rsidRPr="007078CF">
              <w:rPr>
                <w:b/>
                <w:bCs/>
                <w:color w:val="000000"/>
                <w:sz w:val="22"/>
                <w:szCs w:val="22"/>
              </w:rPr>
              <w:t>R3</w:t>
            </w:r>
          </w:p>
        </w:tc>
        <w:tc>
          <w:tcPr>
            <w:tcW w:w="630" w:type="dxa"/>
            <w:shd w:val="clear" w:color="auto" w:fill="D1D1D1" w:themeFill="background2" w:themeFillShade="E6"/>
            <w:vAlign w:val="center"/>
          </w:tcPr>
          <w:p w14:paraId="0F69F259" w14:textId="77777777" w:rsidR="007A3841" w:rsidRDefault="007A3841" w:rsidP="000C3826">
            <w:pPr>
              <w:jc w:val="center"/>
            </w:pPr>
            <w:r w:rsidRPr="007078CF">
              <w:rPr>
                <w:b/>
                <w:bCs/>
                <w:color w:val="000000"/>
                <w:sz w:val="22"/>
                <w:szCs w:val="22"/>
              </w:rPr>
              <w:t>R4</w:t>
            </w:r>
          </w:p>
        </w:tc>
        <w:tc>
          <w:tcPr>
            <w:tcW w:w="630" w:type="dxa"/>
            <w:shd w:val="clear" w:color="auto" w:fill="D1D1D1" w:themeFill="background2" w:themeFillShade="E6"/>
            <w:vAlign w:val="center"/>
          </w:tcPr>
          <w:p w14:paraId="6E82FA79" w14:textId="77777777" w:rsidR="007A3841" w:rsidRDefault="007A3841" w:rsidP="000C3826">
            <w:pPr>
              <w:jc w:val="center"/>
            </w:pPr>
            <w:r w:rsidRPr="007078CF">
              <w:rPr>
                <w:b/>
                <w:bCs/>
                <w:color w:val="000000"/>
                <w:sz w:val="22"/>
                <w:szCs w:val="22"/>
              </w:rPr>
              <w:t>MF</w:t>
            </w:r>
          </w:p>
        </w:tc>
        <w:tc>
          <w:tcPr>
            <w:tcW w:w="720" w:type="dxa"/>
            <w:shd w:val="clear" w:color="auto" w:fill="D1D1D1" w:themeFill="background2" w:themeFillShade="E6"/>
            <w:vAlign w:val="center"/>
          </w:tcPr>
          <w:p w14:paraId="31CFF25D" w14:textId="77777777" w:rsidR="007A3841" w:rsidRPr="005F5691" w:rsidRDefault="007A3841" w:rsidP="000C3826">
            <w:pPr>
              <w:jc w:val="center"/>
            </w:pPr>
            <w:r w:rsidRPr="007078CF">
              <w:rPr>
                <w:b/>
                <w:bCs/>
                <w:color w:val="000000"/>
                <w:sz w:val="22"/>
                <w:szCs w:val="22"/>
              </w:rPr>
              <w:t>AB</w:t>
            </w:r>
          </w:p>
        </w:tc>
        <w:tc>
          <w:tcPr>
            <w:tcW w:w="540" w:type="dxa"/>
            <w:shd w:val="clear" w:color="auto" w:fill="D1D1D1" w:themeFill="background2" w:themeFillShade="E6"/>
            <w:vAlign w:val="center"/>
          </w:tcPr>
          <w:p w14:paraId="11919DC0" w14:textId="77777777" w:rsidR="007A3841" w:rsidRDefault="007A3841" w:rsidP="000C3826">
            <w:pPr>
              <w:jc w:val="center"/>
            </w:pPr>
            <w:r w:rsidRPr="007078CF">
              <w:rPr>
                <w:b/>
                <w:bCs/>
                <w:color w:val="000000"/>
                <w:sz w:val="22"/>
                <w:szCs w:val="22"/>
              </w:rPr>
              <w:t>LB</w:t>
            </w:r>
          </w:p>
        </w:tc>
        <w:tc>
          <w:tcPr>
            <w:tcW w:w="540" w:type="dxa"/>
            <w:shd w:val="clear" w:color="auto" w:fill="D1D1D1" w:themeFill="background2" w:themeFillShade="E6"/>
            <w:vAlign w:val="center"/>
          </w:tcPr>
          <w:p w14:paraId="1A5D7890" w14:textId="77777777" w:rsidR="007A3841" w:rsidRDefault="007A3841" w:rsidP="000C3826">
            <w:pPr>
              <w:jc w:val="center"/>
            </w:pPr>
            <w:r w:rsidRPr="007078CF">
              <w:rPr>
                <w:b/>
                <w:bCs/>
                <w:color w:val="000000"/>
                <w:sz w:val="22"/>
                <w:szCs w:val="22"/>
              </w:rPr>
              <w:t>GB</w:t>
            </w:r>
          </w:p>
        </w:tc>
        <w:tc>
          <w:tcPr>
            <w:tcW w:w="540" w:type="dxa"/>
            <w:shd w:val="clear" w:color="auto" w:fill="D1D1D1" w:themeFill="background2" w:themeFillShade="E6"/>
            <w:vAlign w:val="center"/>
          </w:tcPr>
          <w:p w14:paraId="0EE6ED6E" w14:textId="77777777" w:rsidR="007A3841" w:rsidRDefault="007A3841" w:rsidP="000C3826">
            <w:pPr>
              <w:jc w:val="center"/>
            </w:pPr>
            <w:r w:rsidRPr="007078CF">
              <w:rPr>
                <w:b/>
                <w:bCs/>
                <w:color w:val="000000"/>
                <w:sz w:val="22"/>
                <w:szCs w:val="22"/>
              </w:rPr>
              <w:t>UB</w:t>
            </w:r>
          </w:p>
        </w:tc>
        <w:tc>
          <w:tcPr>
            <w:tcW w:w="630" w:type="dxa"/>
            <w:shd w:val="clear" w:color="auto" w:fill="D1D1D1" w:themeFill="background2" w:themeFillShade="E6"/>
            <w:vAlign w:val="center"/>
          </w:tcPr>
          <w:p w14:paraId="4C2F4284" w14:textId="77777777" w:rsidR="007A3841" w:rsidRDefault="007A3841" w:rsidP="000C3826">
            <w:pPr>
              <w:jc w:val="center"/>
            </w:pPr>
            <w:r w:rsidRPr="007078CF">
              <w:rPr>
                <w:b/>
                <w:bCs/>
                <w:color w:val="000000"/>
                <w:sz w:val="22"/>
                <w:szCs w:val="22"/>
              </w:rPr>
              <w:t>PB</w:t>
            </w:r>
          </w:p>
        </w:tc>
        <w:tc>
          <w:tcPr>
            <w:tcW w:w="540" w:type="dxa"/>
            <w:shd w:val="clear" w:color="auto" w:fill="D1D1D1" w:themeFill="background2" w:themeFillShade="E6"/>
            <w:vAlign w:val="center"/>
          </w:tcPr>
          <w:p w14:paraId="4C17AC93" w14:textId="77777777" w:rsidR="007A3841" w:rsidRDefault="007A3841" w:rsidP="000C3826">
            <w:pPr>
              <w:jc w:val="center"/>
            </w:pPr>
            <w:r w:rsidRPr="007078CF">
              <w:rPr>
                <w:b/>
                <w:bCs/>
                <w:color w:val="000000"/>
                <w:sz w:val="22"/>
                <w:szCs w:val="22"/>
              </w:rPr>
              <w:t>I1</w:t>
            </w:r>
          </w:p>
        </w:tc>
        <w:tc>
          <w:tcPr>
            <w:tcW w:w="450" w:type="dxa"/>
            <w:shd w:val="clear" w:color="auto" w:fill="D1D1D1" w:themeFill="background2" w:themeFillShade="E6"/>
            <w:vAlign w:val="center"/>
          </w:tcPr>
          <w:p w14:paraId="43446F73" w14:textId="77777777" w:rsidR="007A3841" w:rsidRDefault="007A3841" w:rsidP="000C3826">
            <w:pPr>
              <w:jc w:val="center"/>
            </w:pPr>
            <w:r w:rsidRPr="007078CF">
              <w:rPr>
                <w:b/>
                <w:bCs/>
                <w:color w:val="000000"/>
                <w:sz w:val="22"/>
                <w:szCs w:val="22"/>
              </w:rPr>
              <w:t>I2</w:t>
            </w:r>
          </w:p>
        </w:tc>
        <w:tc>
          <w:tcPr>
            <w:tcW w:w="630" w:type="dxa"/>
            <w:shd w:val="clear" w:color="auto" w:fill="D1D1D1" w:themeFill="background2" w:themeFillShade="E6"/>
            <w:vAlign w:val="center"/>
          </w:tcPr>
          <w:p w14:paraId="337465C5" w14:textId="77777777" w:rsidR="007A3841" w:rsidRPr="007078CF" w:rsidRDefault="007A3841" w:rsidP="000C3826">
            <w:pPr>
              <w:jc w:val="center"/>
              <w:rPr>
                <w:b/>
                <w:bCs/>
                <w:color w:val="000000"/>
                <w:sz w:val="22"/>
                <w:szCs w:val="22"/>
              </w:rPr>
            </w:pPr>
            <w:r w:rsidRPr="007078CF">
              <w:rPr>
                <w:b/>
                <w:bCs/>
                <w:color w:val="000000"/>
                <w:sz w:val="22"/>
                <w:szCs w:val="22"/>
              </w:rPr>
              <w:t>AZ</w:t>
            </w:r>
          </w:p>
        </w:tc>
      </w:tr>
      <w:tr w:rsidR="007A3841" w:rsidRPr="007078CF" w14:paraId="6E14CEFA" w14:textId="77777777" w:rsidTr="000C3826">
        <w:trPr>
          <w:trHeight w:val="124"/>
        </w:trPr>
        <w:tc>
          <w:tcPr>
            <w:tcW w:w="11430" w:type="dxa"/>
            <w:gridSpan w:val="18"/>
            <w:shd w:val="clear" w:color="auto" w:fill="E97132" w:themeFill="accent2"/>
          </w:tcPr>
          <w:p w14:paraId="72E59F15" w14:textId="7E786D9E" w:rsidR="007A3841" w:rsidRPr="007078CF" w:rsidRDefault="007A3841" w:rsidP="000C3826">
            <w:pPr>
              <w:jc w:val="center"/>
              <w:rPr>
                <w:b/>
                <w:bCs/>
                <w:color w:val="000000"/>
                <w:sz w:val="22"/>
                <w:szCs w:val="22"/>
              </w:rPr>
            </w:pPr>
            <w:r w:rsidRPr="00F801FB">
              <w:rPr>
                <w:b/>
                <w:bCs/>
              </w:rPr>
              <w:t>Retail, Trade, General Merchandise</w:t>
            </w:r>
          </w:p>
        </w:tc>
      </w:tr>
      <w:tr w:rsidR="009C38D8" w:rsidRPr="007078CF" w14:paraId="3343436B" w14:textId="77777777" w:rsidTr="000C3826">
        <w:trPr>
          <w:trHeight w:val="124"/>
        </w:trPr>
        <w:tc>
          <w:tcPr>
            <w:tcW w:w="1800" w:type="dxa"/>
            <w:shd w:val="clear" w:color="auto" w:fill="auto"/>
          </w:tcPr>
          <w:p w14:paraId="2F5551D2" w14:textId="4863037F" w:rsidR="009C38D8" w:rsidRPr="005F5691" w:rsidRDefault="009C38D8" w:rsidP="009C38D8">
            <w:r w:rsidRPr="005F5691">
              <w:t>Antique Store</w:t>
            </w:r>
          </w:p>
        </w:tc>
        <w:tc>
          <w:tcPr>
            <w:tcW w:w="360" w:type="dxa"/>
            <w:shd w:val="clear" w:color="auto" w:fill="auto"/>
            <w:vAlign w:val="center"/>
          </w:tcPr>
          <w:p w14:paraId="7730A8A6" w14:textId="77777777" w:rsidR="009C38D8" w:rsidRDefault="009C38D8" w:rsidP="009C38D8">
            <w:pPr>
              <w:jc w:val="center"/>
            </w:pPr>
          </w:p>
        </w:tc>
        <w:tc>
          <w:tcPr>
            <w:tcW w:w="630" w:type="dxa"/>
            <w:shd w:val="clear" w:color="auto" w:fill="auto"/>
            <w:vAlign w:val="center"/>
          </w:tcPr>
          <w:p w14:paraId="20C2CD76" w14:textId="77777777" w:rsidR="009C38D8" w:rsidRDefault="009C38D8" w:rsidP="009C38D8">
            <w:pPr>
              <w:jc w:val="center"/>
            </w:pPr>
          </w:p>
        </w:tc>
        <w:tc>
          <w:tcPr>
            <w:tcW w:w="630" w:type="dxa"/>
            <w:shd w:val="clear" w:color="auto" w:fill="auto"/>
            <w:vAlign w:val="center"/>
          </w:tcPr>
          <w:p w14:paraId="6C50E3BC" w14:textId="77777777" w:rsidR="009C38D8" w:rsidRPr="005F5691" w:rsidRDefault="009C38D8" w:rsidP="009C38D8">
            <w:pPr>
              <w:jc w:val="center"/>
            </w:pPr>
          </w:p>
        </w:tc>
        <w:tc>
          <w:tcPr>
            <w:tcW w:w="540" w:type="dxa"/>
            <w:shd w:val="clear" w:color="auto" w:fill="auto"/>
            <w:vAlign w:val="center"/>
          </w:tcPr>
          <w:p w14:paraId="763D8227" w14:textId="77777777" w:rsidR="009C38D8" w:rsidRPr="005F5691" w:rsidRDefault="009C38D8" w:rsidP="009C38D8">
            <w:pPr>
              <w:jc w:val="center"/>
            </w:pPr>
          </w:p>
        </w:tc>
        <w:tc>
          <w:tcPr>
            <w:tcW w:w="540" w:type="dxa"/>
            <w:shd w:val="clear" w:color="auto" w:fill="auto"/>
            <w:vAlign w:val="center"/>
          </w:tcPr>
          <w:p w14:paraId="30B710DF" w14:textId="77777777" w:rsidR="009C38D8" w:rsidRDefault="009C38D8" w:rsidP="009C38D8">
            <w:pPr>
              <w:jc w:val="center"/>
            </w:pPr>
          </w:p>
        </w:tc>
        <w:tc>
          <w:tcPr>
            <w:tcW w:w="540" w:type="dxa"/>
            <w:shd w:val="clear" w:color="auto" w:fill="auto"/>
            <w:vAlign w:val="center"/>
          </w:tcPr>
          <w:p w14:paraId="7A0F1AD7" w14:textId="77777777" w:rsidR="009C38D8" w:rsidRDefault="009C38D8" w:rsidP="009C38D8">
            <w:pPr>
              <w:jc w:val="center"/>
            </w:pPr>
          </w:p>
        </w:tc>
        <w:tc>
          <w:tcPr>
            <w:tcW w:w="540" w:type="dxa"/>
            <w:shd w:val="clear" w:color="auto" w:fill="auto"/>
            <w:vAlign w:val="center"/>
          </w:tcPr>
          <w:p w14:paraId="3085B686" w14:textId="77777777" w:rsidR="009C38D8" w:rsidRPr="005F5691" w:rsidRDefault="009C38D8" w:rsidP="009C38D8">
            <w:pPr>
              <w:jc w:val="center"/>
            </w:pPr>
          </w:p>
        </w:tc>
        <w:tc>
          <w:tcPr>
            <w:tcW w:w="630" w:type="dxa"/>
            <w:shd w:val="clear" w:color="auto" w:fill="auto"/>
            <w:vAlign w:val="center"/>
          </w:tcPr>
          <w:p w14:paraId="14B7F572" w14:textId="12175834" w:rsidR="009C38D8" w:rsidRPr="005F5691" w:rsidRDefault="009C38D8" w:rsidP="009C38D8">
            <w:pPr>
              <w:jc w:val="center"/>
            </w:pPr>
          </w:p>
        </w:tc>
        <w:tc>
          <w:tcPr>
            <w:tcW w:w="630" w:type="dxa"/>
            <w:shd w:val="clear" w:color="auto" w:fill="auto"/>
            <w:vAlign w:val="center"/>
          </w:tcPr>
          <w:p w14:paraId="704FC3D1" w14:textId="1011B347" w:rsidR="009C38D8" w:rsidRPr="005F5691" w:rsidRDefault="009C38D8" w:rsidP="009C38D8">
            <w:pPr>
              <w:jc w:val="center"/>
            </w:pPr>
          </w:p>
        </w:tc>
        <w:tc>
          <w:tcPr>
            <w:tcW w:w="720" w:type="dxa"/>
            <w:shd w:val="clear" w:color="auto" w:fill="auto"/>
            <w:vAlign w:val="center"/>
          </w:tcPr>
          <w:p w14:paraId="3F182BFA" w14:textId="77777777" w:rsidR="009C38D8" w:rsidRPr="005F5691" w:rsidRDefault="009C38D8" w:rsidP="009C38D8">
            <w:pPr>
              <w:jc w:val="center"/>
            </w:pPr>
          </w:p>
        </w:tc>
        <w:tc>
          <w:tcPr>
            <w:tcW w:w="540" w:type="dxa"/>
            <w:shd w:val="clear" w:color="auto" w:fill="auto"/>
            <w:vAlign w:val="center"/>
          </w:tcPr>
          <w:p w14:paraId="1D5BE3D3" w14:textId="198A0B43" w:rsidR="009C38D8" w:rsidRDefault="009C38D8" w:rsidP="009C38D8">
            <w:pPr>
              <w:jc w:val="center"/>
            </w:pPr>
            <w:r w:rsidRPr="005F5691">
              <w:t>S</w:t>
            </w:r>
          </w:p>
        </w:tc>
        <w:tc>
          <w:tcPr>
            <w:tcW w:w="540" w:type="dxa"/>
            <w:shd w:val="clear" w:color="auto" w:fill="auto"/>
            <w:vAlign w:val="center"/>
          </w:tcPr>
          <w:p w14:paraId="693FCC7F" w14:textId="5FDEC0EF" w:rsidR="009C38D8" w:rsidRPr="005F5691" w:rsidRDefault="009C38D8" w:rsidP="009C38D8">
            <w:pPr>
              <w:jc w:val="center"/>
            </w:pPr>
            <w:r>
              <w:t>P</w:t>
            </w:r>
          </w:p>
        </w:tc>
        <w:tc>
          <w:tcPr>
            <w:tcW w:w="540" w:type="dxa"/>
            <w:shd w:val="clear" w:color="auto" w:fill="auto"/>
            <w:vAlign w:val="center"/>
          </w:tcPr>
          <w:p w14:paraId="4F9522D7" w14:textId="7F9C887B" w:rsidR="009C38D8" w:rsidRDefault="009C38D8" w:rsidP="009C38D8">
            <w:pPr>
              <w:jc w:val="center"/>
            </w:pPr>
            <w:r>
              <w:t>P</w:t>
            </w:r>
          </w:p>
        </w:tc>
        <w:tc>
          <w:tcPr>
            <w:tcW w:w="630" w:type="dxa"/>
            <w:shd w:val="clear" w:color="auto" w:fill="auto"/>
            <w:vAlign w:val="center"/>
          </w:tcPr>
          <w:p w14:paraId="276671DE" w14:textId="77777777" w:rsidR="009C38D8" w:rsidRDefault="009C38D8" w:rsidP="009C38D8">
            <w:pPr>
              <w:jc w:val="center"/>
            </w:pPr>
          </w:p>
        </w:tc>
        <w:tc>
          <w:tcPr>
            <w:tcW w:w="540" w:type="dxa"/>
            <w:shd w:val="clear" w:color="auto" w:fill="auto"/>
            <w:vAlign w:val="center"/>
          </w:tcPr>
          <w:p w14:paraId="202B0A5F" w14:textId="77777777" w:rsidR="009C38D8" w:rsidRDefault="009C38D8" w:rsidP="009C38D8">
            <w:pPr>
              <w:jc w:val="center"/>
            </w:pPr>
          </w:p>
        </w:tc>
        <w:tc>
          <w:tcPr>
            <w:tcW w:w="450" w:type="dxa"/>
            <w:shd w:val="clear" w:color="auto" w:fill="auto"/>
            <w:vAlign w:val="center"/>
          </w:tcPr>
          <w:p w14:paraId="2E39A53F" w14:textId="77777777" w:rsidR="009C38D8" w:rsidRDefault="009C38D8" w:rsidP="009C38D8">
            <w:pPr>
              <w:jc w:val="center"/>
            </w:pPr>
          </w:p>
        </w:tc>
        <w:tc>
          <w:tcPr>
            <w:tcW w:w="630" w:type="dxa"/>
            <w:shd w:val="clear" w:color="auto" w:fill="auto"/>
            <w:vAlign w:val="center"/>
          </w:tcPr>
          <w:p w14:paraId="74852758" w14:textId="77777777" w:rsidR="009C38D8" w:rsidRPr="007078CF" w:rsidRDefault="009C38D8" w:rsidP="009C38D8">
            <w:pPr>
              <w:jc w:val="center"/>
              <w:rPr>
                <w:b/>
                <w:bCs/>
                <w:color w:val="000000"/>
                <w:sz w:val="22"/>
                <w:szCs w:val="22"/>
              </w:rPr>
            </w:pPr>
          </w:p>
        </w:tc>
      </w:tr>
      <w:tr w:rsidR="009C38D8" w:rsidRPr="007078CF" w14:paraId="5E470A58" w14:textId="77777777" w:rsidTr="000C3826">
        <w:trPr>
          <w:trHeight w:val="124"/>
        </w:trPr>
        <w:tc>
          <w:tcPr>
            <w:tcW w:w="1800" w:type="dxa"/>
            <w:shd w:val="clear" w:color="auto" w:fill="auto"/>
          </w:tcPr>
          <w:p w14:paraId="367E41CE" w14:textId="332CD9F6" w:rsidR="009C38D8" w:rsidRPr="005F5691" w:rsidRDefault="009C38D8" w:rsidP="009C38D8">
            <w:r w:rsidRPr="005F5691">
              <w:t>Apparel Shop, Shoes, Custom Tailoring</w:t>
            </w:r>
          </w:p>
        </w:tc>
        <w:tc>
          <w:tcPr>
            <w:tcW w:w="360" w:type="dxa"/>
            <w:shd w:val="clear" w:color="auto" w:fill="auto"/>
            <w:vAlign w:val="center"/>
          </w:tcPr>
          <w:p w14:paraId="24AF3ED3" w14:textId="77777777" w:rsidR="009C38D8" w:rsidRDefault="009C38D8" w:rsidP="009C38D8">
            <w:pPr>
              <w:jc w:val="center"/>
            </w:pPr>
          </w:p>
        </w:tc>
        <w:tc>
          <w:tcPr>
            <w:tcW w:w="630" w:type="dxa"/>
            <w:shd w:val="clear" w:color="auto" w:fill="auto"/>
            <w:vAlign w:val="center"/>
          </w:tcPr>
          <w:p w14:paraId="7209E6F6" w14:textId="77777777" w:rsidR="009C38D8" w:rsidRDefault="009C38D8" w:rsidP="009C38D8">
            <w:pPr>
              <w:jc w:val="center"/>
            </w:pPr>
          </w:p>
        </w:tc>
        <w:tc>
          <w:tcPr>
            <w:tcW w:w="630" w:type="dxa"/>
            <w:shd w:val="clear" w:color="auto" w:fill="auto"/>
            <w:vAlign w:val="center"/>
          </w:tcPr>
          <w:p w14:paraId="00EE620F" w14:textId="77777777" w:rsidR="009C38D8" w:rsidRPr="005F5691" w:rsidRDefault="009C38D8" w:rsidP="009C38D8">
            <w:pPr>
              <w:jc w:val="center"/>
            </w:pPr>
          </w:p>
        </w:tc>
        <w:tc>
          <w:tcPr>
            <w:tcW w:w="540" w:type="dxa"/>
            <w:shd w:val="clear" w:color="auto" w:fill="auto"/>
            <w:vAlign w:val="center"/>
          </w:tcPr>
          <w:p w14:paraId="54348222" w14:textId="77777777" w:rsidR="009C38D8" w:rsidRPr="005F5691" w:rsidRDefault="009C38D8" w:rsidP="009C38D8">
            <w:pPr>
              <w:jc w:val="center"/>
            </w:pPr>
          </w:p>
        </w:tc>
        <w:tc>
          <w:tcPr>
            <w:tcW w:w="540" w:type="dxa"/>
            <w:shd w:val="clear" w:color="auto" w:fill="auto"/>
            <w:vAlign w:val="center"/>
          </w:tcPr>
          <w:p w14:paraId="7D714464" w14:textId="77777777" w:rsidR="009C38D8" w:rsidRDefault="009C38D8" w:rsidP="009C38D8">
            <w:pPr>
              <w:jc w:val="center"/>
            </w:pPr>
          </w:p>
        </w:tc>
        <w:tc>
          <w:tcPr>
            <w:tcW w:w="540" w:type="dxa"/>
            <w:shd w:val="clear" w:color="auto" w:fill="auto"/>
            <w:vAlign w:val="center"/>
          </w:tcPr>
          <w:p w14:paraId="7D59A729" w14:textId="28AE81CE" w:rsidR="009C38D8" w:rsidRDefault="009C38D8" w:rsidP="009C38D8">
            <w:pPr>
              <w:jc w:val="center"/>
            </w:pPr>
          </w:p>
        </w:tc>
        <w:tc>
          <w:tcPr>
            <w:tcW w:w="540" w:type="dxa"/>
            <w:shd w:val="clear" w:color="auto" w:fill="auto"/>
            <w:vAlign w:val="center"/>
          </w:tcPr>
          <w:p w14:paraId="736ED364" w14:textId="71DF9044" w:rsidR="009C38D8" w:rsidRPr="005F5691" w:rsidRDefault="009C38D8" w:rsidP="009C38D8">
            <w:pPr>
              <w:jc w:val="center"/>
            </w:pPr>
          </w:p>
        </w:tc>
        <w:tc>
          <w:tcPr>
            <w:tcW w:w="630" w:type="dxa"/>
            <w:shd w:val="clear" w:color="auto" w:fill="auto"/>
            <w:vAlign w:val="center"/>
          </w:tcPr>
          <w:p w14:paraId="7DB09B23" w14:textId="7B7C7D4B" w:rsidR="009C38D8" w:rsidRPr="005F5691" w:rsidRDefault="009C38D8" w:rsidP="009C38D8">
            <w:pPr>
              <w:jc w:val="center"/>
            </w:pPr>
          </w:p>
        </w:tc>
        <w:tc>
          <w:tcPr>
            <w:tcW w:w="630" w:type="dxa"/>
            <w:shd w:val="clear" w:color="auto" w:fill="auto"/>
            <w:vAlign w:val="center"/>
          </w:tcPr>
          <w:p w14:paraId="7B3C78A2" w14:textId="70FB8078" w:rsidR="009C38D8" w:rsidRPr="005F5691" w:rsidRDefault="009C38D8" w:rsidP="009C38D8">
            <w:pPr>
              <w:jc w:val="center"/>
            </w:pPr>
          </w:p>
        </w:tc>
        <w:tc>
          <w:tcPr>
            <w:tcW w:w="720" w:type="dxa"/>
            <w:shd w:val="clear" w:color="auto" w:fill="auto"/>
            <w:vAlign w:val="center"/>
          </w:tcPr>
          <w:p w14:paraId="59ECE6D8" w14:textId="77777777" w:rsidR="009C38D8" w:rsidRPr="005F5691" w:rsidRDefault="009C38D8" w:rsidP="009C38D8">
            <w:pPr>
              <w:jc w:val="center"/>
            </w:pPr>
          </w:p>
        </w:tc>
        <w:tc>
          <w:tcPr>
            <w:tcW w:w="540" w:type="dxa"/>
            <w:shd w:val="clear" w:color="auto" w:fill="auto"/>
            <w:vAlign w:val="center"/>
          </w:tcPr>
          <w:p w14:paraId="7060E061" w14:textId="5AB26ED5" w:rsidR="009C38D8" w:rsidRDefault="009C38D8" w:rsidP="009C38D8">
            <w:pPr>
              <w:jc w:val="center"/>
            </w:pPr>
            <w:r>
              <w:t>P</w:t>
            </w:r>
          </w:p>
        </w:tc>
        <w:tc>
          <w:tcPr>
            <w:tcW w:w="540" w:type="dxa"/>
            <w:shd w:val="clear" w:color="auto" w:fill="auto"/>
            <w:vAlign w:val="center"/>
          </w:tcPr>
          <w:p w14:paraId="4F8CE95D" w14:textId="0A52D1A0" w:rsidR="009C38D8" w:rsidRPr="005F5691" w:rsidRDefault="009C38D8" w:rsidP="009C38D8">
            <w:pPr>
              <w:jc w:val="center"/>
            </w:pPr>
            <w:r>
              <w:t>P</w:t>
            </w:r>
          </w:p>
        </w:tc>
        <w:tc>
          <w:tcPr>
            <w:tcW w:w="540" w:type="dxa"/>
            <w:shd w:val="clear" w:color="auto" w:fill="auto"/>
            <w:vAlign w:val="center"/>
          </w:tcPr>
          <w:p w14:paraId="6BE18600" w14:textId="26409E59" w:rsidR="009C38D8" w:rsidRDefault="009C38D8" w:rsidP="009C38D8">
            <w:pPr>
              <w:jc w:val="center"/>
            </w:pPr>
            <w:r>
              <w:t>P</w:t>
            </w:r>
          </w:p>
        </w:tc>
        <w:tc>
          <w:tcPr>
            <w:tcW w:w="630" w:type="dxa"/>
            <w:shd w:val="clear" w:color="auto" w:fill="auto"/>
            <w:vAlign w:val="center"/>
          </w:tcPr>
          <w:p w14:paraId="45DE9972" w14:textId="77777777" w:rsidR="009C38D8" w:rsidRDefault="009C38D8" w:rsidP="009C38D8">
            <w:pPr>
              <w:jc w:val="center"/>
            </w:pPr>
          </w:p>
        </w:tc>
        <w:tc>
          <w:tcPr>
            <w:tcW w:w="540" w:type="dxa"/>
            <w:shd w:val="clear" w:color="auto" w:fill="auto"/>
            <w:vAlign w:val="center"/>
          </w:tcPr>
          <w:p w14:paraId="07B1968A" w14:textId="14FA00E9" w:rsidR="009C38D8" w:rsidRDefault="009C38D8" w:rsidP="009C38D8">
            <w:pPr>
              <w:jc w:val="center"/>
            </w:pPr>
          </w:p>
        </w:tc>
        <w:tc>
          <w:tcPr>
            <w:tcW w:w="450" w:type="dxa"/>
            <w:shd w:val="clear" w:color="auto" w:fill="auto"/>
            <w:vAlign w:val="center"/>
          </w:tcPr>
          <w:p w14:paraId="42E8E3BB" w14:textId="77777777" w:rsidR="009C38D8" w:rsidRDefault="009C38D8" w:rsidP="009C38D8">
            <w:pPr>
              <w:jc w:val="center"/>
            </w:pPr>
          </w:p>
        </w:tc>
        <w:tc>
          <w:tcPr>
            <w:tcW w:w="630" w:type="dxa"/>
            <w:shd w:val="clear" w:color="auto" w:fill="auto"/>
            <w:vAlign w:val="center"/>
          </w:tcPr>
          <w:p w14:paraId="7B754E3A" w14:textId="77777777" w:rsidR="009C38D8" w:rsidRPr="007078CF" w:rsidRDefault="009C38D8" w:rsidP="009C38D8">
            <w:pPr>
              <w:jc w:val="center"/>
              <w:rPr>
                <w:b/>
                <w:bCs/>
                <w:color w:val="000000"/>
                <w:sz w:val="22"/>
                <w:szCs w:val="22"/>
              </w:rPr>
            </w:pPr>
          </w:p>
        </w:tc>
      </w:tr>
      <w:tr w:rsidR="009C38D8" w:rsidRPr="007078CF" w14:paraId="740F07C9" w14:textId="77777777" w:rsidTr="000C3826">
        <w:trPr>
          <w:trHeight w:val="124"/>
        </w:trPr>
        <w:tc>
          <w:tcPr>
            <w:tcW w:w="1800" w:type="dxa"/>
            <w:shd w:val="clear" w:color="auto" w:fill="auto"/>
          </w:tcPr>
          <w:p w14:paraId="6664B4CC" w14:textId="18079127" w:rsidR="009C38D8" w:rsidRPr="005F5691" w:rsidRDefault="009C38D8" w:rsidP="009C38D8">
            <w:r w:rsidRPr="005F5691">
              <w:t>Bait Sales</w:t>
            </w:r>
          </w:p>
        </w:tc>
        <w:tc>
          <w:tcPr>
            <w:tcW w:w="360" w:type="dxa"/>
            <w:shd w:val="clear" w:color="auto" w:fill="auto"/>
            <w:vAlign w:val="center"/>
          </w:tcPr>
          <w:p w14:paraId="4078E65A" w14:textId="77777777" w:rsidR="009C38D8" w:rsidRDefault="009C38D8" w:rsidP="009C38D8">
            <w:pPr>
              <w:jc w:val="center"/>
            </w:pPr>
          </w:p>
        </w:tc>
        <w:tc>
          <w:tcPr>
            <w:tcW w:w="630" w:type="dxa"/>
            <w:shd w:val="clear" w:color="auto" w:fill="auto"/>
            <w:vAlign w:val="center"/>
          </w:tcPr>
          <w:p w14:paraId="7929E847" w14:textId="77777777" w:rsidR="009C38D8" w:rsidRDefault="009C38D8" w:rsidP="009C38D8">
            <w:pPr>
              <w:jc w:val="center"/>
            </w:pPr>
          </w:p>
        </w:tc>
        <w:tc>
          <w:tcPr>
            <w:tcW w:w="630" w:type="dxa"/>
            <w:shd w:val="clear" w:color="auto" w:fill="auto"/>
            <w:vAlign w:val="center"/>
          </w:tcPr>
          <w:p w14:paraId="57C0E6F9" w14:textId="77777777" w:rsidR="009C38D8" w:rsidRPr="005F5691" w:rsidRDefault="009C38D8" w:rsidP="009C38D8">
            <w:pPr>
              <w:jc w:val="center"/>
            </w:pPr>
          </w:p>
        </w:tc>
        <w:tc>
          <w:tcPr>
            <w:tcW w:w="540" w:type="dxa"/>
            <w:shd w:val="clear" w:color="auto" w:fill="auto"/>
            <w:vAlign w:val="center"/>
          </w:tcPr>
          <w:p w14:paraId="1E69CFFA" w14:textId="3EBF297E" w:rsidR="009C38D8" w:rsidRPr="005F5691" w:rsidRDefault="009C38D8" w:rsidP="009C38D8">
            <w:pPr>
              <w:jc w:val="center"/>
            </w:pPr>
          </w:p>
        </w:tc>
        <w:tc>
          <w:tcPr>
            <w:tcW w:w="540" w:type="dxa"/>
            <w:shd w:val="clear" w:color="auto" w:fill="auto"/>
            <w:vAlign w:val="center"/>
          </w:tcPr>
          <w:p w14:paraId="5C5C646A" w14:textId="1D32BE67" w:rsidR="009C38D8" w:rsidRDefault="009C38D8" w:rsidP="009C38D8">
            <w:pPr>
              <w:jc w:val="center"/>
            </w:pPr>
          </w:p>
        </w:tc>
        <w:tc>
          <w:tcPr>
            <w:tcW w:w="540" w:type="dxa"/>
            <w:shd w:val="clear" w:color="auto" w:fill="auto"/>
            <w:vAlign w:val="center"/>
          </w:tcPr>
          <w:p w14:paraId="5F8511FE" w14:textId="156D4D14" w:rsidR="009C38D8" w:rsidRDefault="009C38D8" w:rsidP="009C38D8">
            <w:pPr>
              <w:jc w:val="center"/>
            </w:pPr>
          </w:p>
        </w:tc>
        <w:tc>
          <w:tcPr>
            <w:tcW w:w="540" w:type="dxa"/>
            <w:shd w:val="clear" w:color="auto" w:fill="auto"/>
            <w:vAlign w:val="center"/>
          </w:tcPr>
          <w:p w14:paraId="0F103529" w14:textId="4A2C029E" w:rsidR="009C38D8" w:rsidRPr="005F5691" w:rsidRDefault="009C38D8" w:rsidP="009C38D8">
            <w:pPr>
              <w:jc w:val="center"/>
            </w:pPr>
          </w:p>
        </w:tc>
        <w:tc>
          <w:tcPr>
            <w:tcW w:w="630" w:type="dxa"/>
            <w:shd w:val="clear" w:color="auto" w:fill="auto"/>
            <w:vAlign w:val="center"/>
          </w:tcPr>
          <w:p w14:paraId="7BD43158" w14:textId="07AB1AB3" w:rsidR="009C38D8" w:rsidRDefault="009C38D8" w:rsidP="009C38D8">
            <w:pPr>
              <w:jc w:val="center"/>
            </w:pPr>
          </w:p>
        </w:tc>
        <w:tc>
          <w:tcPr>
            <w:tcW w:w="630" w:type="dxa"/>
            <w:shd w:val="clear" w:color="auto" w:fill="auto"/>
            <w:vAlign w:val="center"/>
          </w:tcPr>
          <w:p w14:paraId="1675F9CD" w14:textId="16E5C45E" w:rsidR="009C38D8" w:rsidRDefault="009C38D8" w:rsidP="009C38D8">
            <w:pPr>
              <w:jc w:val="center"/>
            </w:pPr>
          </w:p>
        </w:tc>
        <w:tc>
          <w:tcPr>
            <w:tcW w:w="720" w:type="dxa"/>
            <w:shd w:val="clear" w:color="auto" w:fill="auto"/>
            <w:vAlign w:val="center"/>
          </w:tcPr>
          <w:p w14:paraId="46FCF8A0" w14:textId="1F40E033" w:rsidR="009C38D8" w:rsidRPr="005F5691" w:rsidRDefault="009C38D8" w:rsidP="009C38D8">
            <w:pPr>
              <w:jc w:val="center"/>
            </w:pPr>
          </w:p>
        </w:tc>
        <w:tc>
          <w:tcPr>
            <w:tcW w:w="540" w:type="dxa"/>
            <w:shd w:val="clear" w:color="auto" w:fill="auto"/>
            <w:vAlign w:val="center"/>
          </w:tcPr>
          <w:p w14:paraId="71DAF314" w14:textId="75585051" w:rsidR="009C38D8" w:rsidRDefault="009C38D8" w:rsidP="009C38D8">
            <w:pPr>
              <w:jc w:val="center"/>
            </w:pPr>
            <w:r>
              <w:t>P</w:t>
            </w:r>
          </w:p>
        </w:tc>
        <w:tc>
          <w:tcPr>
            <w:tcW w:w="540" w:type="dxa"/>
            <w:shd w:val="clear" w:color="auto" w:fill="auto"/>
            <w:vAlign w:val="center"/>
          </w:tcPr>
          <w:p w14:paraId="77AC481D" w14:textId="580E3ABF" w:rsidR="009C38D8" w:rsidRDefault="009C38D8" w:rsidP="009C38D8">
            <w:pPr>
              <w:jc w:val="center"/>
            </w:pPr>
            <w:r>
              <w:t>P</w:t>
            </w:r>
          </w:p>
        </w:tc>
        <w:tc>
          <w:tcPr>
            <w:tcW w:w="540" w:type="dxa"/>
            <w:shd w:val="clear" w:color="auto" w:fill="auto"/>
            <w:vAlign w:val="center"/>
          </w:tcPr>
          <w:p w14:paraId="2757787F" w14:textId="34F08D06" w:rsidR="009C38D8" w:rsidRDefault="009C38D8" w:rsidP="009C38D8">
            <w:pPr>
              <w:jc w:val="center"/>
            </w:pPr>
            <w:r>
              <w:t>P</w:t>
            </w:r>
          </w:p>
        </w:tc>
        <w:tc>
          <w:tcPr>
            <w:tcW w:w="630" w:type="dxa"/>
            <w:shd w:val="clear" w:color="auto" w:fill="auto"/>
            <w:vAlign w:val="center"/>
          </w:tcPr>
          <w:p w14:paraId="61B672A2" w14:textId="307F4CD0" w:rsidR="009C38D8" w:rsidRDefault="009C38D8" w:rsidP="009C38D8">
            <w:pPr>
              <w:jc w:val="center"/>
            </w:pPr>
          </w:p>
        </w:tc>
        <w:tc>
          <w:tcPr>
            <w:tcW w:w="540" w:type="dxa"/>
            <w:shd w:val="clear" w:color="auto" w:fill="auto"/>
            <w:vAlign w:val="center"/>
          </w:tcPr>
          <w:p w14:paraId="2F588A2B" w14:textId="2B5D2C75" w:rsidR="009C38D8" w:rsidRDefault="009C38D8" w:rsidP="009C38D8">
            <w:pPr>
              <w:jc w:val="center"/>
            </w:pPr>
          </w:p>
        </w:tc>
        <w:tc>
          <w:tcPr>
            <w:tcW w:w="450" w:type="dxa"/>
            <w:shd w:val="clear" w:color="auto" w:fill="auto"/>
            <w:vAlign w:val="center"/>
          </w:tcPr>
          <w:p w14:paraId="72B95AE0" w14:textId="7C6AE196" w:rsidR="009C38D8" w:rsidRDefault="009C38D8" w:rsidP="009C38D8">
            <w:pPr>
              <w:jc w:val="center"/>
            </w:pPr>
          </w:p>
        </w:tc>
        <w:tc>
          <w:tcPr>
            <w:tcW w:w="630" w:type="dxa"/>
            <w:shd w:val="clear" w:color="auto" w:fill="auto"/>
            <w:vAlign w:val="center"/>
          </w:tcPr>
          <w:p w14:paraId="4BE0399D" w14:textId="77777777" w:rsidR="009C38D8" w:rsidRPr="007078CF" w:rsidRDefault="009C38D8" w:rsidP="009C38D8">
            <w:pPr>
              <w:jc w:val="center"/>
              <w:rPr>
                <w:b/>
                <w:bCs/>
                <w:color w:val="000000"/>
                <w:sz w:val="22"/>
                <w:szCs w:val="22"/>
              </w:rPr>
            </w:pPr>
          </w:p>
        </w:tc>
      </w:tr>
      <w:tr w:rsidR="009C38D8" w:rsidRPr="007078CF" w14:paraId="0B4F736F" w14:textId="77777777" w:rsidTr="000C3826">
        <w:trPr>
          <w:trHeight w:val="124"/>
        </w:trPr>
        <w:tc>
          <w:tcPr>
            <w:tcW w:w="1800" w:type="dxa"/>
            <w:shd w:val="clear" w:color="auto" w:fill="auto"/>
          </w:tcPr>
          <w:p w14:paraId="7FAA9C5B" w14:textId="0B5EFEA4" w:rsidR="009C38D8" w:rsidRPr="005F5691" w:rsidRDefault="009C38D8" w:rsidP="009C38D8">
            <w:r w:rsidRPr="005F5691">
              <w:t>Bicycle Shops</w:t>
            </w:r>
          </w:p>
        </w:tc>
        <w:tc>
          <w:tcPr>
            <w:tcW w:w="360" w:type="dxa"/>
            <w:shd w:val="clear" w:color="auto" w:fill="auto"/>
            <w:vAlign w:val="center"/>
          </w:tcPr>
          <w:p w14:paraId="4F3D5674" w14:textId="77777777" w:rsidR="009C38D8" w:rsidRDefault="009C38D8" w:rsidP="009C38D8">
            <w:pPr>
              <w:jc w:val="center"/>
            </w:pPr>
          </w:p>
        </w:tc>
        <w:tc>
          <w:tcPr>
            <w:tcW w:w="630" w:type="dxa"/>
            <w:shd w:val="clear" w:color="auto" w:fill="auto"/>
            <w:vAlign w:val="center"/>
          </w:tcPr>
          <w:p w14:paraId="7F2A82AB" w14:textId="77777777" w:rsidR="009C38D8" w:rsidRDefault="009C38D8" w:rsidP="009C38D8">
            <w:pPr>
              <w:jc w:val="center"/>
            </w:pPr>
          </w:p>
        </w:tc>
        <w:tc>
          <w:tcPr>
            <w:tcW w:w="630" w:type="dxa"/>
            <w:shd w:val="clear" w:color="auto" w:fill="auto"/>
            <w:vAlign w:val="center"/>
          </w:tcPr>
          <w:p w14:paraId="1CE3D4DB" w14:textId="06DCDBB4" w:rsidR="009C38D8" w:rsidRPr="005F5691" w:rsidRDefault="009C38D8" w:rsidP="009C38D8">
            <w:pPr>
              <w:jc w:val="center"/>
            </w:pPr>
          </w:p>
        </w:tc>
        <w:tc>
          <w:tcPr>
            <w:tcW w:w="540" w:type="dxa"/>
            <w:shd w:val="clear" w:color="auto" w:fill="auto"/>
            <w:vAlign w:val="center"/>
          </w:tcPr>
          <w:p w14:paraId="6B699D6A" w14:textId="388FFCAA" w:rsidR="009C38D8" w:rsidRPr="005F5691" w:rsidRDefault="009C38D8" w:rsidP="009C38D8">
            <w:pPr>
              <w:jc w:val="center"/>
            </w:pPr>
          </w:p>
        </w:tc>
        <w:tc>
          <w:tcPr>
            <w:tcW w:w="540" w:type="dxa"/>
            <w:shd w:val="clear" w:color="auto" w:fill="auto"/>
            <w:vAlign w:val="center"/>
          </w:tcPr>
          <w:p w14:paraId="4DC8CCC4" w14:textId="4C5A2025" w:rsidR="009C38D8" w:rsidRDefault="009C38D8" w:rsidP="009C38D8">
            <w:pPr>
              <w:jc w:val="center"/>
            </w:pPr>
          </w:p>
        </w:tc>
        <w:tc>
          <w:tcPr>
            <w:tcW w:w="540" w:type="dxa"/>
            <w:shd w:val="clear" w:color="auto" w:fill="auto"/>
            <w:vAlign w:val="center"/>
          </w:tcPr>
          <w:p w14:paraId="2B644C5A" w14:textId="2637F90D" w:rsidR="009C38D8" w:rsidRDefault="009C38D8" w:rsidP="009C38D8">
            <w:pPr>
              <w:jc w:val="center"/>
            </w:pPr>
          </w:p>
        </w:tc>
        <w:tc>
          <w:tcPr>
            <w:tcW w:w="540" w:type="dxa"/>
            <w:shd w:val="clear" w:color="auto" w:fill="auto"/>
            <w:vAlign w:val="center"/>
          </w:tcPr>
          <w:p w14:paraId="41D1E7AC" w14:textId="10765217" w:rsidR="009C38D8" w:rsidRPr="005F5691" w:rsidRDefault="009C38D8" w:rsidP="009C38D8">
            <w:pPr>
              <w:jc w:val="center"/>
            </w:pPr>
          </w:p>
        </w:tc>
        <w:tc>
          <w:tcPr>
            <w:tcW w:w="630" w:type="dxa"/>
            <w:shd w:val="clear" w:color="auto" w:fill="auto"/>
            <w:vAlign w:val="center"/>
          </w:tcPr>
          <w:p w14:paraId="2CB17632" w14:textId="651FCFDE" w:rsidR="009C38D8" w:rsidRDefault="009C38D8" w:rsidP="009C38D8">
            <w:pPr>
              <w:jc w:val="center"/>
            </w:pPr>
          </w:p>
        </w:tc>
        <w:tc>
          <w:tcPr>
            <w:tcW w:w="630" w:type="dxa"/>
            <w:shd w:val="clear" w:color="auto" w:fill="auto"/>
            <w:vAlign w:val="center"/>
          </w:tcPr>
          <w:p w14:paraId="2F10254C" w14:textId="77777777" w:rsidR="009C38D8" w:rsidRDefault="009C38D8" w:rsidP="009C38D8">
            <w:pPr>
              <w:jc w:val="center"/>
            </w:pPr>
          </w:p>
        </w:tc>
        <w:tc>
          <w:tcPr>
            <w:tcW w:w="720" w:type="dxa"/>
            <w:shd w:val="clear" w:color="auto" w:fill="auto"/>
            <w:vAlign w:val="center"/>
          </w:tcPr>
          <w:p w14:paraId="197392E1" w14:textId="55DB9CEB" w:rsidR="009C38D8" w:rsidRPr="005F5691" w:rsidRDefault="009C38D8" w:rsidP="009C38D8">
            <w:pPr>
              <w:jc w:val="center"/>
            </w:pPr>
          </w:p>
        </w:tc>
        <w:tc>
          <w:tcPr>
            <w:tcW w:w="540" w:type="dxa"/>
            <w:shd w:val="clear" w:color="auto" w:fill="auto"/>
            <w:vAlign w:val="center"/>
          </w:tcPr>
          <w:p w14:paraId="01D6730C" w14:textId="565B9CCA" w:rsidR="009C38D8" w:rsidRDefault="009C38D8" w:rsidP="009C38D8">
            <w:pPr>
              <w:jc w:val="center"/>
            </w:pPr>
            <w:r>
              <w:t>P</w:t>
            </w:r>
          </w:p>
        </w:tc>
        <w:tc>
          <w:tcPr>
            <w:tcW w:w="540" w:type="dxa"/>
            <w:shd w:val="clear" w:color="auto" w:fill="auto"/>
            <w:vAlign w:val="center"/>
          </w:tcPr>
          <w:p w14:paraId="1B083468" w14:textId="139AC89A" w:rsidR="009C38D8" w:rsidRDefault="009C38D8" w:rsidP="009C38D8">
            <w:pPr>
              <w:jc w:val="center"/>
            </w:pPr>
            <w:r>
              <w:t>P</w:t>
            </w:r>
          </w:p>
        </w:tc>
        <w:tc>
          <w:tcPr>
            <w:tcW w:w="540" w:type="dxa"/>
            <w:shd w:val="clear" w:color="auto" w:fill="auto"/>
            <w:vAlign w:val="center"/>
          </w:tcPr>
          <w:p w14:paraId="24CF313C" w14:textId="340E7FE8" w:rsidR="009C38D8" w:rsidRDefault="009C38D8" w:rsidP="009C38D8">
            <w:pPr>
              <w:jc w:val="center"/>
            </w:pPr>
            <w:r>
              <w:t>P</w:t>
            </w:r>
          </w:p>
        </w:tc>
        <w:tc>
          <w:tcPr>
            <w:tcW w:w="630" w:type="dxa"/>
            <w:shd w:val="clear" w:color="auto" w:fill="auto"/>
            <w:vAlign w:val="center"/>
          </w:tcPr>
          <w:p w14:paraId="3BA07ECC" w14:textId="7FFF8F9A" w:rsidR="009C38D8" w:rsidRDefault="009C38D8" w:rsidP="009C38D8">
            <w:pPr>
              <w:jc w:val="center"/>
            </w:pPr>
          </w:p>
        </w:tc>
        <w:tc>
          <w:tcPr>
            <w:tcW w:w="540" w:type="dxa"/>
            <w:shd w:val="clear" w:color="auto" w:fill="auto"/>
            <w:vAlign w:val="center"/>
          </w:tcPr>
          <w:p w14:paraId="172D3433" w14:textId="72FD71B1" w:rsidR="009C38D8" w:rsidRDefault="009C38D8" w:rsidP="009C38D8">
            <w:pPr>
              <w:jc w:val="center"/>
            </w:pPr>
          </w:p>
        </w:tc>
        <w:tc>
          <w:tcPr>
            <w:tcW w:w="450" w:type="dxa"/>
            <w:shd w:val="clear" w:color="auto" w:fill="auto"/>
            <w:vAlign w:val="center"/>
          </w:tcPr>
          <w:p w14:paraId="3C384512" w14:textId="292B08CD" w:rsidR="009C38D8" w:rsidRDefault="009C38D8" w:rsidP="009C38D8">
            <w:pPr>
              <w:jc w:val="center"/>
            </w:pPr>
          </w:p>
        </w:tc>
        <w:tc>
          <w:tcPr>
            <w:tcW w:w="630" w:type="dxa"/>
            <w:shd w:val="clear" w:color="auto" w:fill="auto"/>
            <w:vAlign w:val="center"/>
          </w:tcPr>
          <w:p w14:paraId="55BE9463" w14:textId="77777777" w:rsidR="009C38D8" w:rsidRPr="007078CF" w:rsidRDefault="009C38D8" w:rsidP="009C38D8">
            <w:pPr>
              <w:jc w:val="center"/>
              <w:rPr>
                <w:b/>
                <w:bCs/>
                <w:color w:val="000000"/>
                <w:sz w:val="22"/>
                <w:szCs w:val="22"/>
              </w:rPr>
            </w:pPr>
          </w:p>
        </w:tc>
      </w:tr>
      <w:tr w:rsidR="009C38D8" w:rsidRPr="007078CF" w14:paraId="190BCF05" w14:textId="77777777" w:rsidTr="000C3826">
        <w:trPr>
          <w:trHeight w:val="124"/>
        </w:trPr>
        <w:tc>
          <w:tcPr>
            <w:tcW w:w="1800" w:type="dxa"/>
            <w:shd w:val="clear" w:color="auto" w:fill="auto"/>
          </w:tcPr>
          <w:p w14:paraId="020C1829" w14:textId="2B4DB775" w:rsidR="009C38D8" w:rsidRPr="005F5691" w:rsidRDefault="009C38D8" w:rsidP="009C38D8">
            <w:r w:rsidRPr="005F5691">
              <w:t>Boat Sales</w:t>
            </w:r>
          </w:p>
        </w:tc>
        <w:tc>
          <w:tcPr>
            <w:tcW w:w="360" w:type="dxa"/>
            <w:shd w:val="clear" w:color="auto" w:fill="auto"/>
            <w:vAlign w:val="center"/>
          </w:tcPr>
          <w:p w14:paraId="25077E2A" w14:textId="77777777" w:rsidR="009C38D8" w:rsidRDefault="009C38D8" w:rsidP="009C38D8">
            <w:pPr>
              <w:jc w:val="center"/>
            </w:pPr>
          </w:p>
        </w:tc>
        <w:tc>
          <w:tcPr>
            <w:tcW w:w="630" w:type="dxa"/>
            <w:shd w:val="clear" w:color="auto" w:fill="auto"/>
            <w:vAlign w:val="center"/>
          </w:tcPr>
          <w:p w14:paraId="2B7FDD9D" w14:textId="77777777" w:rsidR="009C38D8" w:rsidRDefault="009C38D8" w:rsidP="009C38D8">
            <w:pPr>
              <w:jc w:val="center"/>
            </w:pPr>
          </w:p>
        </w:tc>
        <w:tc>
          <w:tcPr>
            <w:tcW w:w="630" w:type="dxa"/>
            <w:shd w:val="clear" w:color="auto" w:fill="auto"/>
            <w:vAlign w:val="center"/>
          </w:tcPr>
          <w:p w14:paraId="63659E09" w14:textId="77777777" w:rsidR="009C38D8" w:rsidRPr="005F5691" w:rsidRDefault="009C38D8" w:rsidP="009C38D8">
            <w:pPr>
              <w:jc w:val="center"/>
            </w:pPr>
          </w:p>
        </w:tc>
        <w:tc>
          <w:tcPr>
            <w:tcW w:w="540" w:type="dxa"/>
            <w:shd w:val="clear" w:color="auto" w:fill="auto"/>
            <w:vAlign w:val="center"/>
          </w:tcPr>
          <w:p w14:paraId="4C6C9C7B" w14:textId="77777777" w:rsidR="009C38D8" w:rsidRPr="005F5691" w:rsidRDefault="009C38D8" w:rsidP="009C38D8">
            <w:pPr>
              <w:jc w:val="center"/>
            </w:pPr>
          </w:p>
        </w:tc>
        <w:tc>
          <w:tcPr>
            <w:tcW w:w="540" w:type="dxa"/>
            <w:shd w:val="clear" w:color="auto" w:fill="auto"/>
            <w:vAlign w:val="center"/>
          </w:tcPr>
          <w:p w14:paraId="7DBBF305" w14:textId="0A43BA85" w:rsidR="009C38D8" w:rsidRDefault="009C38D8" w:rsidP="009C38D8">
            <w:pPr>
              <w:jc w:val="center"/>
            </w:pPr>
          </w:p>
        </w:tc>
        <w:tc>
          <w:tcPr>
            <w:tcW w:w="540" w:type="dxa"/>
            <w:shd w:val="clear" w:color="auto" w:fill="auto"/>
            <w:vAlign w:val="center"/>
          </w:tcPr>
          <w:p w14:paraId="2E670CF1" w14:textId="5791AA6B" w:rsidR="009C38D8" w:rsidRDefault="009C38D8" w:rsidP="009C38D8">
            <w:pPr>
              <w:jc w:val="center"/>
            </w:pPr>
          </w:p>
        </w:tc>
        <w:tc>
          <w:tcPr>
            <w:tcW w:w="540" w:type="dxa"/>
            <w:shd w:val="clear" w:color="auto" w:fill="auto"/>
            <w:vAlign w:val="center"/>
          </w:tcPr>
          <w:p w14:paraId="4268326C" w14:textId="52C7D70B" w:rsidR="009C38D8" w:rsidRPr="005F5691" w:rsidRDefault="009C38D8" w:rsidP="009C38D8">
            <w:pPr>
              <w:jc w:val="center"/>
            </w:pPr>
          </w:p>
        </w:tc>
        <w:tc>
          <w:tcPr>
            <w:tcW w:w="630" w:type="dxa"/>
            <w:shd w:val="clear" w:color="auto" w:fill="auto"/>
            <w:vAlign w:val="center"/>
          </w:tcPr>
          <w:p w14:paraId="32632DE8" w14:textId="342D8EB0" w:rsidR="009C38D8" w:rsidRDefault="009C38D8" w:rsidP="009C38D8">
            <w:pPr>
              <w:jc w:val="center"/>
            </w:pPr>
          </w:p>
        </w:tc>
        <w:tc>
          <w:tcPr>
            <w:tcW w:w="630" w:type="dxa"/>
            <w:shd w:val="clear" w:color="auto" w:fill="auto"/>
            <w:vAlign w:val="center"/>
          </w:tcPr>
          <w:p w14:paraId="21E4DA80" w14:textId="77777777" w:rsidR="009C38D8" w:rsidRDefault="009C38D8" w:rsidP="009C38D8">
            <w:pPr>
              <w:jc w:val="center"/>
            </w:pPr>
          </w:p>
        </w:tc>
        <w:tc>
          <w:tcPr>
            <w:tcW w:w="720" w:type="dxa"/>
            <w:shd w:val="clear" w:color="auto" w:fill="auto"/>
            <w:vAlign w:val="center"/>
          </w:tcPr>
          <w:p w14:paraId="639F2356" w14:textId="77777777" w:rsidR="009C38D8" w:rsidRPr="005F5691" w:rsidRDefault="009C38D8" w:rsidP="009C38D8">
            <w:pPr>
              <w:jc w:val="center"/>
            </w:pPr>
          </w:p>
        </w:tc>
        <w:tc>
          <w:tcPr>
            <w:tcW w:w="540" w:type="dxa"/>
            <w:shd w:val="clear" w:color="auto" w:fill="auto"/>
            <w:vAlign w:val="center"/>
          </w:tcPr>
          <w:p w14:paraId="6B1B74FA" w14:textId="77777777" w:rsidR="009C38D8" w:rsidRDefault="009C38D8" w:rsidP="009C38D8">
            <w:pPr>
              <w:jc w:val="center"/>
            </w:pPr>
          </w:p>
        </w:tc>
        <w:tc>
          <w:tcPr>
            <w:tcW w:w="540" w:type="dxa"/>
            <w:shd w:val="clear" w:color="auto" w:fill="auto"/>
            <w:vAlign w:val="center"/>
          </w:tcPr>
          <w:p w14:paraId="176399C0" w14:textId="5F83C49D" w:rsidR="009C38D8" w:rsidRDefault="009C38D8" w:rsidP="009C38D8">
            <w:pPr>
              <w:jc w:val="center"/>
            </w:pPr>
            <w:r>
              <w:t>P</w:t>
            </w:r>
          </w:p>
        </w:tc>
        <w:tc>
          <w:tcPr>
            <w:tcW w:w="540" w:type="dxa"/>
            <w:shd w:val="clear" w:color="auto" w:fill="auto"/>
            <w:vAlign w:val="center"/>
          </w:tcPr>
          <w:p w14:paraId="630E2933" w14:textId="5D1AB551" w:rsidR="009C38D8" w:rsidRDefault="009C38D8" w:rsidP="009C38D8">
            <w:pPr>
              <w:jc w:val="center"/>
            </w:pPr>
            <w:r w:rsidRPr="005F5691">
              <w:t>S</w:t>
            </w:r>
          </w:p>
        </w:tc>
        <w:tc>
          <w:tcPr>
            <w:tcW w:w="630" w:type="dxa"/>
            <w:shd w:val="clear" w:color="auto" w:fill="auto"/>
            <w:vAlign w:val="center"/>
          </w:tcPr>
          <w:p w14:paraId="314F6A30" w14:textId="77777777" w:rsidR="009C38D8" w:rsidRDefault="009C38D8" w:rsidP="009C38D8">
            <w:pPr>
              <w:jc w:val="center"/>
            </w:pPr>
          </w:p>
        </w:tc>
        <w:tc>
          <w:tcPr>
            <w:tcW w:w="540" w:type="dxa"/>
            <w:shd w:val="clear" w:color="auto" w:fill="auto"/>
            <w:vAlign w:val="center"/>
          </w:tcPr>
          <w:p w14:paraId="4EA9730D" w14:textId="77777777" w:rsidR="009C38D8" w:rsidRDefault="009C38D8" w:rsidP="009C38D8">
            <w:pPr>
              <w:jc w:val="center"/>
            </w:pPr>
          </w:p>
        </w:tc>
        <w:tc>
          <w:tcPr>
            <w:tcW w:w="450" w:type="dxa"/>
            <w:shd w:val="clear" w:color="auto" w:fill="auto"/>
            <w:vAlign w:val="center"/>
          </w:tcPr>
          <w:p w14:paraId="55AF9BBA" w14:textId="77777777" w:rsidR="009C38D8" w:rsidRDefault="009C38D8" w:rsidP="009C38D8">
            <w:pPr>
              <w:jc w:val="center"/>
            </w:pPr>
          </w:p>
        </w:tc>
        <w:tc>
          <w:tcPr>
            <w:tcW w:w="630" w:type="dxa"/>
            <w:shd w:val="clear" w:color="auto" w:fill="auto"/>
            <w:vAlign w:val="center"/>
          </w:tcPr>
          <w:p w14:paraId="4CF61EE3" w14:textId="77777777" w:rsidR="009C38D8" w:rsidRPr="007078CF" w:rsidRDefault="009C38D8" w:rsidP="009C38D8">
            <w:pPr>
              <w:jc w:val="center"/>
              <w:rPr>
                <w:b/>
                <w:bCs/>
                <w:color w:val="000000"/>
                <w:sz w:val="22"/>
                <w:szCs w:val="22"/>
              </w:rPr>
            </w:pPr>
          </w:p>
        </w:tc>
      </w:tr>
      <w:tr w:rsidR="009C38D8" w:rsidRPr="007078CF" w14:paraId="0F9D1EA4" w14:textId="77777777" w:rsidTr="000C3826">
        <w:trPr>
          <w:trHeight w:val="124"/>
        </w:trPr>
        <w:tc>
          <w:tcPr>
            <w:tcW w:w="1800" w:type="dxa"/>
            <w:shd w:val="clear" w:color="auto" w:fill="auto"/>
          </w:tcPr>
          <w:p w14:paraId="7511C383" w14:textId="64AACF0C" w:rsidR="009C38D8" w:rsidRPr="005F5691" w:rsidRDefault="009C38D8" w:rsidP="009C38D8">
            <w:r w:rsidRPr="005F5691">
              <w:t>Book &amp; Stationary Store</w:t>
            </w:r>
          </w:p>
        </w:tc>
        <w:tc>
          <w:tcPr>
            <w:tcW w:w="360" w:type="dxa"/>
            <w:shd w:val="clear" w:color="auto" w:fill="auto"/>
            <w:vAlign w:val="center"/>
          </w:tcPr>
          <w:p w14:paraId="45866A7B" w14:textId="77777777" w:rsidR="009C38D8" w:rsidRDefault="009C38D8" w:rsidP="009C38D8">
            <w:pPr>
              <w:jc w:val="center"/>
            </w:pPr>
          </w:p>
        </w:tc>
        <w:tc>
          <w:tcPr>
            <w:tcW w:w="630" w:type="dxa"/>
            <w:shd w:val="clear" w:color="auto" w:fill="auto"/>
            <w:vAlign w:val="center"/>
          </w:tcPr>
          <w:p w14:paraId="50AFCE1E" w14:textId="77777777" w:rsidR="009C38D8" w:rsidRDefault="009C38D8" w:rsidP="009C38D8">
            <w:pPr>
              <w:jc w:val="center"/>
            </w:pPr>
          </w:p>
        </w:tc>
        <w:tc>
          <w:tcPr>
            <w:tcW w:w="630" w:type="dxa"/>
            <w:shd w:val="clear" w:color="auto" w:fill="auto"/>
            <w:vAlign w:val="center"/>
          </w:tcPr>
          <w:p w14:paraId="03834226" w14:textId="77777777" w:rsidR="009C38D8" w:rsidRPr="005F5691" w:rsidRDefault="009C38D8" w:rsidP="009C38D8">
            <w:pPr>
              <w:jc w:val="center"/>
            </w:pPr>
          </w:p>
        </w:tc>
        <w:tc>
          <w:tcPr>
            <w:tcW w:w="540" w:type="dxa"/>
            <w:shd w:val="clear" w:color="auto" w:fill="auto"/>
            <w:vAlign w:val="center"/>
          </w:tcPr>
          <w:p w14:paraId="5D8D58D6" w14:textId="77777777" w:rsidR="009C38D8" w:rsidRPr="005F5691" w:rsidRDefault="009C38D8" w:rsidP="009C38D8">
            <w:pPr>
              <w:jc w:val="center"/>
            </w:pPr>
          </w:p>
        </w:tc>
        <w:tc>
          <w:tcPr>
            <w:tcW w:w="540" w:type="dxa"/>
            <w:shd w:val="clear" w:color="auto" w:fill="auto"/>
            <w:vAlign w:val="center"/>
          </w:tcPr>
          <w:p w14:paraId="1295E9F4" w14:textId="77777777" w:rsidR="009C38D8" w:rsidRDefault="009C38D8" w:rsidP="009C38D8">
            <w:pPr>
              <w:jc w:val="center"/>
            </w:pPr>
          </w:p>
        </w:tc>
        <w:tc>
          <w:tcPr>
            <w:tcW w:w="540" w:type="dxa"/>
            <w:shd w:val="clear" w:color="auto" w:fill="auto"/>
            <w:vAlign w:val="center"/>
          </w:tcPr>
          <w:p w14:paraId="1C3CF1D0" w14:textId="77777777" w:rsidR="009C38D8" w:rsidRDefault="009C38D8" w:rsidP="009C38D8">
            <w:pPr>
              <w:jc w:val="center"/>
            </w:pPr>
          </w:p>
        </w:tc>
        <w:tc>
          <w:tcPr>
            <w:tcW w:w="540" w:type="dxa"/>
            <w:shd w:val="clear" w:color="auto" w:fill="auto"/>
            <w:vAlign w:val="center"/>
          </w:tcPr>
          <w:p w14:paraId="69156691" w14:textId="77777777" w:rsidR="009C38D8" w:rsidRPr="005F5691" w:rsidRDefault="009C38D8" w:rsidP="009C38D8">
            <w:pPr>
              <w:jc w:val="center"/>
            </w:pPr>
          </w:p>
        </w:tc>
        <w:tc>
          <w:tcPr>
            <w:tcW w:w="630" w:type="dxa"/>
            <w:shd w:val="clear" w:color="auto" w:fill="auto"/>
            <w:vAlign w:val="center"/>
          </w:tcPr>
          <w:p w14:paraId="750CB6BE" w14:textId="41AF3EBE" w:rsidR="009C38D8" w:rsidRDefault="009C38D8" w:rsidP="009C38D8">
            <w:pPr>
              <w:jc w:val="center"/>
            </w:pPr>
          </w:p>
        </w:tc>
        <w:tc>
          <w:tcPr>
            <w:tcW w:w="630" w:type="dxa"/>
            <w:shd w:val="clear" w:color="auto" w:fill="auto"/>
            <w:vAlign w:val="center"/>
          </w:tcPr>
          <w:p w14:paraId="03CB90B6" w14:textId="256C2AB6" w:rsidR="009C38D8" w:rsidRDefault="009C38D8" w:rsidP="009C38D8">
            <w:pPr>
              <w:jc w:val="center"/>
            </w:pPr>
          </w:p>
        </w:tc>
        <w:tc>
          <w:tcPr>
            <w:tcW w:w="720" w:type="dxa"/>
            <w:shd w:val="clear" w:color="auto" w:fill="auto"/>
            <w:vAlign w:val="center"/>
          </w:tcPr>
          <w:p w14:paraId="337B48FF" w14:textId="77777777" w:rsidR="009C38D8" w:rsidRPr="005F5691" w:rsidRDefault="009C38D8" w:rsidP="009C38D8">
            <w:pPr>
              <w:jc w:val="center"/>
            </w:pPr>
          </w:p>
        </w:tc>
        <w:tc>
          <w:tcPr>
            <w:tcW w:w="540" w:type="dxa"/>
            <w:shd w:val="clear" w:color="auto" w:fill="auto"/>
            <w:vAlign w:val="center"/>
          </w:tcPr>
          <w:p w14:paraId="1BAC1EEE" w14:textId="07D5EB69" w:rsidR="009C38D8" w:rsidRDefault="009C38D8" w:rsidP="009C38D8">
            <w:pPr>
              <w:jc w:val="center"/>
            </w:pPr>
            <w:r>
              <w:t>P</w:t>
            </w:r>
          </w:p>
        </w:tc>
        <w:tc>
          <w:tcPr>
            <w:tcW w:w="540" w:type="dxa"/>
            <w:shd w:val="clear" w:color="auto" w:fill="auto"/>
            <w:vAlign w:val="center"/>
          </w:tcPr>
          <w:p w14:paraId="352B3E18" w14:textId="34B4CBC6" w:rsidR="009C38D8" w:rsidRDefault="009C38D8" w:rsidP="009C38D8">
            <w:pPr>
              <w:jc w:val="center"/>
            </w:pPr>
            <w:r>
              <w:t>P</w:t>
            </w:r>
          </w:p>
        </w:tc>
        <w:tc>
          <w:tcPr>
            <w:tcW w:w="540" w:type="dxa"/>
            <w:shd w:val="clear" w:color="auto" w:fill="auto"/>
            <w:vAlign w:val="center"/>
          </w:tcPr>
          <w:p w14:paraId="56F9E9F2" w14:textId="16FA405A" w:rsidR="009C38D8" w:rsidRDefault="009C38D8" w:rsidP="009C38D8">
            <w:pPr>
              <w:jc w:val="center"/>
            </w:pPr>
            <w:r>
              <w:t>P</w:t>
            </w:r>
          </w:p>
        </w:tc>
        <w:tc>
          <w:tcPr>
            <w:tcW w:w="630" w:type="dxa"/>
            <w:shd w:val="clear" w:color="auto" w:fill="auto"/>
            <w:vAlign w:val="center"/>
          </w:tcPr>
          <w:p w14:paraId="4C90D0D7" w14:textId="198372DF" w:rsidR="009C38D8" w:rsidRDefault="009C38D8" w:rsidP="009C38D8">
            <w:pPr>
              <w:jc w:val="center"/>
            </w:pPr>
            <w:r w:rsidRPr="005F5691">
              <w:t>S</w:t>
            </w:r>
          </w:p>
        </w:tc>
        <w:tc>
          <w:tcPr>
            <w:tcW w:w="540" w:type="dxa"/>
            <w:shd w:val="clear" w:color="auto" w:fill="auto"/>
            <w:vAlign w:val="center"/>
          </w:tcPr>
          <w:p w14:paraId="6AA89F78" w14:textId="215F9BF5" w:rsidR="009C38D8" w:rsidRDefault="009C38D8" w:rsidP="009C38D8">
            <w:pPr>
              <w:jc w:val="center"/>
            </w:pPr>
          </w:p>
        </w:tc>
        <w:tc>
          <w:tcPr>
            <w:tcW w:w="450" w:type="dxa"/>
            <w:shd w:val="clear" w:color="auto" w:fill="auto"/>
            <w:vAlign w:val="center"/>
          </w:tcPr>
          <w:p w14:paraId="61FAB6DA" w14:textId="77777777" w:rsidR="009C38D8" w:rsidRDefault="009C38D8" w:rsidP="009C38D8">
            <w:pPr>
              <w:jc w:val="center"/>
            </w:pPr>
          </w:p>
        </w:tc>
        <w:tc>
          <w:tcPr>
            <w:tcW w:w="630" w:type="dxa"/>
            <w:shd w:val="clear" w:color="auto" w:fill="auto"/>
            <w:vAlign w:val="center"/>
          </w:tcPr>
          <w:p w14:paraId="6A45B77D" w14:textId="77777777" w:rsidR="009C38D8" w:rsidRPr="007078CF" w:rsidRDefault="009C38D8" w:rsidP="009C38D8">
            <w:pPr>
              <w:jc w:val="center"/>
              <w:rPr>
                <w:b/>
                <w:bCs/>
                <w:color w:val="000000"/>
                <w:sz w:val="22"/>
                <w:szCs w:val="22"/>
              </w:rPr>
            </w:pPr>
          </w:p>
        </w:tc>
      </w:tr>
      <w:tr w:rsidR="009C38D8" w:rsidRPr="007078CF" w14:paraId="1E7F902B" w14:textId="77777777" w:rsidTr="000C3826">
        <w:trPr>
          <w:trHeight w:val="124"/>
        </w:trPr>
        <w:tc>
          <w:tcPr>
            <w:tcW w:w="1800" w:type="dxa"/>
            <w:shd w:val="clear" w:color="auto" w:fill="auto"/>
          </w:tcPr>
          <w:p w14:paraId="19AD2018" w14:textId="62DA9500" w:rsidR="009C38D8" w:rsidRPr="005F5691" w:rsidRDefault="009C38D8" w:rsidP="009C38D8">
            <w:r w:rsidRPr="005F5691">
              <w:t>Camera &amp; Photographic Supply</w:t>
            </w:r>
          </w:p>
        </w:tc>
        <w:tc>
          <w:tcPr>
            <w:tcW w:w="360" w:type="dxa"/>
            <w:shd w:val="clear" w:color="auto" w:fill="auto"/>
            <w:vAlign w:val="center"/>
          </w:tcPr>
          <w:p w14:paraId="21B4FA22" w14:textId="77777777" w:rsidR="009C38D8" w:rsidRDefault="009C38D8" w:rsidP="009C38D8">
            <w:pPr>
              <w:jc w:val="center"/>
            </w:pPr>
          </w:p>
        </w:tc>
        <w:tc>
          <w:tcPr>
            <w:tcW w:w="630" w:type="dxa"/>
            <w:shd w:val="clear" w:color="auto" w:fill="auto"/>
            <w:vAlign w:val="center"/>
          </w:tcPr>
          <w:p w14:paraId="36ECB3C8" w14:textId="77777777" w:rsidR="009C38D8" w:rsidRDefault="009C38D8" w:rsidP="009C38D8">
            <w:pPr>
              <w:jc w:val="center"/>
            </w:pPr>
          </w:p>
        </w:tc>
        <w:tc>
          <w:tcPr>
            <w:tcW w:w="630" w:type="dxa"/>
            <w:shd w:val="clear" w:color="auto" w:fill="auto"/>
            <w:vAlign w:val="center"/>
          </w:tcPr>
          <w:p w14:paraId="31B9D9CC" w14:textId="77777777" w:rsidR="009C38D8" w:rsidRPr="005F5691" w:rsidRDefault="009C38D8" w:rsidP="009C38D8">
            <w:pPr>
              <w:jc w:val="center"/>
            </w:pPr>
          </w:p>
        </w:tc>
        <w:tc>
          <w:tcPr>
            <w:tcW w:w="540" w:type="dxa"/>
            <w:shd w:val="clear" w:color="auto" w:fill="auto"/>
            <w:vAlign w:val="center"/>
          </w:tcPr>
          <w:p w14:paraId="41E52E4B" w14:textId="77777777" w:rsidR="009C38D8" w:rsidRPr="005F5691" w:rsidRDefault="009C38D8" w:rsidP="009C38D8">
            <w:pPr>
              <w:jc w:val="center"/>
            </w:pPr>
          </w:p>
        </w:tc>
        <w:tc>
          <w:tcPr>
            <w:tcW w:w="540" w:type="dxa"/>
            <w:shd w:val="clear" w:color="auto" w:fill="auto"/>
            <w:vAlign w:val="center"/>
          </w:tcPr>
          <w:p w14:paraId="102DBC28" w14:textId="77777777" w:rsidR="009C38D8" w:rsidRDefault="009C38D8" w:rsidP="009C38D8">
            <w:pPr>
              <w:jc w:val="center"/>
            </w:pPr>
          </w:p>
        </w:tc>
        <w:tc>
          <w:tcPr>
            <w:tcW w:w="540" w:type="dxa"/>
            <w:shd w:val="clear" w:color="auto" w:fill="auto"/>
            <w:vAlign w:val="center"/>
          </w:tcPr>
          <w:p w14:paraId="4597F3E4" w14:textId="77777777" w:rsidR="009C38D8" w:rsidRDefault="009C38D8" w:rsidP="009C38D8">
            <w:pPr>
              <w:jc w:val="center"/>
            </w:pPr>
          </w:p>
        </w:tc>
        <w:tc>
          <w:tcPr>
            <w:tcW w:w="540" w:type="dxa"/>
            <w:shd w:val="clear" w:color="auto" w:fill="auto"/>
            <w:vAlign w:val="center"/>
          </w:tcPr>
          <w:p w14:paraId="717455DB" w14:textId="6AC889C3" w:rsidR="009C38D8" w:rsidRPr="005F5691" w:rsidRDefault="009C38D8" w:rsidP="009C38D8">
            <w:pPr>
              <w:jc w:val="center"/>
            </w:pPr>
          </w:p>
        </w:tc>
        <w:tc>
          <w:tcPr>
            <w:tcW w:w="630" w:type="dxa"/>
            <w:shd w:val="clear" w:color="auto" w:fill="auto"/>
            <w:vAlign w:val="center"/>
          </w:tcPr>
          <w:p w14:paraId="170E9F35" w14:textId="59E61535" w:rsidR="009C38D8" w:rsidRDefault="009C38D8" w:rsidP="009C38D8">
            <w:pPr>
              <w:jc w:val="center"/>
            </w:pPr>
          </w:p>
        </w:tc>
        <w:tc>
          <w:tcPr>
            <w:tcW w:w="630" w:type="dxa"/>
            <w:shd w:val="clear" w:color="auto" w:fill="auto"/>
            <w:vAlign w:val="center"/>
          </w:tcPr>
          <w:p w14:paraId="26FE766B" w14:textId="6D2C5C84" w:rsidR="009C38D8" w:rsidRDefault="009C38D8" w:rsidP="009C38D8">
            <w:pPr>
              <w:jc w:val="center"/>
            </w:pPr>
          </w:p>
        </w:tc>
        <w:tc>
          <w:tcPr>
            <w:tcW w:w="720" w:type="dxa"/>
            <w:shd w:val="clear" w:color="auto" w:fill="auto"/>
            <w:vAlign w:val="center"/>
          </w:tcPr>
          <w:p w14:paraId="0B11A943" w14:textId="77777777" w:rsidR="009C38D8" w:rsidRPr="005F5691" w:rsidRDefault="009C38D8" w:rsidP="009C38D8">
            <w:pPr>
              <w:jc w:val="center"/>
            </w:pPr>
          </w:p>
        </w:tc>
        <w:tc>
          <w:tcPr>
            <w:tcW w:w="540" w:type="dxa"/>
            <w:shd w:val="clear" w:color="auto" w:fill="auto"/>
            <w:vAlign w:val="center"/>
          </w:tcPr>
          <w:p w14:paraId="3F972045" w14:textId="77777777" w:rsidR="009C38D8" w:rsidRDefault="009C38D8" w:rsidP="009C38D8">
            <w:pPr>
              <w:jc w:val="center"/>
            </w:pPr>
          </w:p>
        </w:tc>
        <w:tc>
          <w:tcPr>
            <w:tcW w:w="540" w:type="dxa"/>
            <w:shd w:val="clear" w:color="auto" w:fill="auto"/>
            <w:vAlign w:val="center"/>
          </w:tcPr>
          <w:p w14:paraId="23BDC1FF" w14:textId="7692FF7B" w:rsidR="009C38D8" w:rsidRDefault="009C38D8" w:rsidP="009C38D8">
            <w:pPr>
              <w:jc w:val="center"/>
            </w:pPr>
            <w:r>
              <w:t>P</w:t>
            </w:r>
          </w:p>
        </w:tc>
        <w:tc>
          <w:tcPr>
            <w:tcW w:w="540" w:type="dxa"/>
            <w:shd w:val="clear" w:color="auto" w:fill="auto"/>
            <w:vAlign w:val="center"/>
          </w:tcPr>
          <w:p w14:paraId="41C81FB0" w14:textId="006013C3" w:rsidR="009C38D8" w:rsidRDefault="009C38D8" w:rsidP="009C38D8">
            <w:pPr>
              <w:jc w:val="center"/>
            </w:pPr>
            <w:r>
              <w:t>P</w:t>
            </w:r>
          </w:p>
        </w:tc>
        <w:tc>
          <w:tcPr>
            <w:tcW w:w="630" w:type="dxa"/>
            <w:shd w:val="clear" w:color="auto" w:fill="auto"/>
            <w:vAlign w:val="center"/>
          </w:tcPr>
          <w:p w14:paraId="35748ACA" w14:textId="4F182ABC" w:rsidR="009C38D8" w:rsidRDefault="009C38D8" w:rsidP="009C38D8">
            <w:pPr>
              <w:jc w:val="center"/>
            </w:pPr>
          </w:p>
        </w:tc>
        <w:tc>
          <w:tcPr>
            <w:tcW w:w="540" w:type="dxa"/>
            <w:shd w:val="clear" w:color="auto" w:fill="auto"/>
            <w:vAlign w:val="center"/>
          </w:tcPr>
          <w:p w14:paraId="52FD37C8" w14:textId="77777777" w:rsidR="009C38D8" w:rsidRDefault="009C38D8" w:rsidP="009C38D8">
            <w:pPr>
              <w:jc w:val="center"/>
            </w:pPr>
          </w:p>
        </w:tc>
        <w:tc>
          <w:tcPr>
            <w:tcW w:w="450" w:type="dxa"/>
            <w:shd w:val="clear" w:color="auto" w:fill="auto"/>
            <w:vAlign w:val="center"/>
          </w:tcPr>
          <w:p w14:paraId="5751C9AC" w14:textId="77777777" w:rsidR="009C38D8" w:rsidRDefault="009C38D8" w:rsidP="009C38D8">
            <w:pPr>
              <w:jc w:val="center"/>
            </w:pPr>
          </w:p>
        </w:tc>
        <w:tc>
          <w:tcPr>
            <w:tcW w:w="630" w:type="dxa"/>
            <w:shd w:val="clear" w:color="auto" w:fill="auto"/>
            <w:vAlign w:val="center"/>
          </w:tcPr>
          <w:p w14:paraId="77B2B967" w14:textId="77777777" w:rsidR="009C38D8" w:rsidRPr="007078CF" w:rsidRDefault="009C38D8" w:rsidP="009C38D8">
            <w:pPr>
              <w:jc w:val="center"/>
              <w:rPr>
                <w:b/>
                <w:bCs/>
                <w:color w:val="000000"/>
                <w:sz w:val="22"/>
                <w:szCs w:val="22"/>
              </w:rPr>
            </w:pPr>
          </w:p>
        </w:tc>
      </w:tr>
      <w:tr w:rsidR="009C38D8" w:rsidRPr="007078CF" w14:paraId="4CD78685" w14:textId="77777777" w:rsidTr="000C3826">
        <w:trPr>
          <w:trHeight w:val="124"/>
        </w:trPr>
        <w:tc>
          <w:tcPr>
            <w:tcW w:w="1800" w:type="dxa"/>
            <w:shd w:val="clear" w:color="auto" w:fill="auto"/>
          </w:tcPr>
          <w:p w14:paraId="1ECA7CE4" w14:textId="00E2DFE8" w:rsidR="009C38D8" w:rsidRPr="005F5691" w:rsidRDefault="009C38D8" w:rsidP="009C38D8">
            <w:r w:rsidRPr="005F5691">
              <w:t>China, Glassware, Metal ware</w:t>
            </w:r>
          </w:p>
        </w:tc>
        <w:tc>
          <w:tcPr>
            <w:tcW w:w="360" w:type="dxa"/>
            <w:shd w:val="clear" w:color="auto" w:fill="auto"/>
            <w:vAlign w:val="center"/>
          </w:tcPr>
          <w:p w14:paraId="5926044E" w14:textId="77777777" w:rsidR="009C38D8" w:rsidRDefault="009C38D8" w:rsidP="009C38D8">
            <w:pPr>
              <w:jc w:val="center"/>
            </w:pPr>
          </w:p>
        </w:tc>
        <w:tc>
          <w:tcPr>
            <w:tcW w:w="630" w:type="dxa"/>
            <w:shd w:val="clear" w:color="auto" w:fill="auto"/>
            <w:vAlign w:val="center"/>
          </w:tcPr>
          <w:p w14:paraId="227FF722" w14:textId="1E4964B6" w:rsidR="009C38D8" w:rsidRDefault="009C38D8" w:rsidP="009C38D8">
            <w:pPr>
              <w:jc w:val="center"/>
            </w:pPr>
          </w:p>
        </w:tc>
        <w:tc>
          <w:tcPr>
            <w:tcW w:w="630" w:type="dxa"/>
            <w:shd w:val="clear" w:color="auto" w:fill="auto"/>
            <w:vAlign w:val="center"/>
          </w:tcPr>
          <w:p w14:paraId="2238A22E" w14:textId="692DD4CB" w:rsidR="009C38D8" w:rsidRPr="005F5691" w:rsidRDefault="009C38D8" w:rsidP="009C38D8">
            <w:pPr>
              <w:jc w:val="center"/>
            </w:pPr>
          </w:p>
        </w:tc>
        <w:tc>
          <w:tcPr>
            <w:tcW w:w="540" w:type="dxa"/>
            <w:shd w:val="clear" w:color="auto" w:fill="auto"/>
            <w:vAlign w:val="center"/>
          </w:tcPr>
          <w:p w14:paraId="71B2757B" w14:textId="1CD31734" w:rsidR="009C38D8" w:rsidRPr="005F5691" w:rsidRDefault="009C38D8" w:rsidP="009C38D8">
            <w:pPr>
              <w:jc w:val="center"/>
            </w:pPr>
          </w:p>
        </w:tc>
        <w:tc>
          <w:tcPr>
            <w:tcW w:w="540" w:type="dxa"/>
            <w:shd w:val="clear" w:color="auto" w:fill="auto"/>
            <w:vAlign w:val="center"/>
          </w:tcPr>
          <w:p w14:paraId="6651E76B" w14:textId="2F6A51DB" w:rsidR="009C38D8" w:rsidRDefault="009C38D8" w:rsidP="009C38D8">
            <w:pPr>
              <w:jc w:val="center"/>
            </w:pPr>
          </w:p>
        </w:tc>
        <w:tc>
          <w:tcPr>
            <w:tcW w:w="540" w:type="dxa"/>
            <w:shd w:val="clear" w:color="auto" w:fill="auto"/>
            <w:vAlign w:val="center"/>
          </w:tcPr>
          <w:p w14:paraId="6F27D7E6" w14:textId="757BF4C6" w:rsidR="009C38D8" w:rsidRDefault="009C38D8" w:rsidP="009C38D8">
            <w:pPr>
              <w:jc w:val="center"/>
            </w:pPr>
          </w:p>
        </w:tc>
        <w:tc>
          <w:tcPr>
            <w:tcW w:w="540" w:type="dxa"/>
            <w:shd w:val="clear" w:color="auto" w:fill="auto"/>
            <w:vAlign w:val="center"/>
          </w:tcPr>
          <w:p w14:paraId="66927F33" w14:textId="152632EA" w:rsidR="009C38D8" w:rsidRPr="005F5691" w:rsidRDefault="009C38D8" w:rsidP="009C38D8">
            <w:pPr>
              <w:jc w:val="center"/>
            </w:pPr>
          </w:p>
        </w:tc>
        <w:tc>
          <w:tcPr>
            <w:tcW w:w="630" w:type="dxa"/>
            <w:shd w:val="clear" w:color="auto" w:fill="auto"/>
            <w:vAlign w:val="center"/>
          </w:tcPr>
          <w:p w14:paraId="1D26B00E" w14:textId="5D976C64" w:rsidR="009C38D8" w:rsidRDefault="009C38D8" w:rsidP="009C38D8">
            <w:pPr>
              <w:jc w:val="center"/>
            </w:pPr>
          </w:p>
        </w:tc>
        <w:tc>
          <w:tcPr>
            <w:tcW w:w="630" w:type="dxa"/>
            <w:shd w:val="clear" w:color="auto" w:fill="auto"/>
            <w:vAlign w:val="center"/>
          </w:tcPr>
          <w:p w14:paraId="703CCB78" w14:textId="5382D7A3" w:rsidR="009C38D8" w:rsidRDefault="009C38D8" w:rsidP="009C38D8">
            <w:pPr>
              <w:jc w:val="center"/>
            </w:pPr>
          </w:p>
        </w:tc>
        <w:tc>
          <w:tcPr>
            <w:tcW w:w="720" w:type="dxa"/>
            <w:shd w:val="clear" w:color="auto" w:fill="auto"/>
            <w:vAlign w:val="center"/>
          </w:tcPr>
          <w:p w14:paraId="6756B83F" w14:textId="06C876D1" w:rsidR="009C38D8" w:rsidRPr="005F5691" w:rsidRDefault="009C38D8" w:rsidP="009C38D8">
            <w:pPr>
              <w:jc w:val="center"/>
            </w:pPr>
          </w:p>
        </w:tc>
        <w:tc>
          <w:tcPr>
            <w:tcW w:w="540" w:type="dxa"/>
            <w:shd w:val="clear" w:color="auto" w:fill="auto"/>
            <w:vAlign w:val="center"/>
          </w:tcPr>
          <w:p w14:paraId="04E73A42" w14:textId="1AB48660" w:rsidR="009C38D8" w:rsidRDefault="009C38D8" w:rsidP="009C38D8">
            <w:pPr>
              <w:jc w:val="center"/>
            </w:pPr>
            <w:r w:rsidRPr="005F5691">
              <w:t>S</w:t>
            </w:r>
          </w:p>
        </w:tc>
        <w:tc>
          <w:tcPr>
            <w:tcW w:w="540" w:type="dxa"/>
            <w:shd w:val="clear" w:color="auto" w:fill="auto"/>
            <w:vAlign w:val="center"/>
          </w:tcPr>
          <w:p w14:paraId="35B2A2A3" w14:textId="1A93D07B" w:rsidR="009C38D8" w:rsidRDefault="009C38D8" w:rsidP="009C38D8">
            <w:pPr>
              <w:jc w:val="center"/>
            </w:pPr>
            <w:r>
              <w:t>P</w:t>
            </w:r>
          </w:p>
        </w:tc>
        <w:tc>
          <w:tcPr>
            <w:tcW w:w="540" w:type="dxa"/>
            <w:shd w:val="clear" w:color="auto" w:fill="auto"/>
            <w:vAlign w:val="center"/>
          </w:tcPr>
          <w:p w14:paraId="21160495" w14:textId="33B1AEF0" w:rsidR="009C38D8" w:rsidRDefault="009C38D8" w:rsidP="009C38D8">
            <w:pPr>
              <w:jc w:val="center"/>
            </w:pPr>
            <w:r>
              <w:t>P</w:t>
            </w:r>
          </w:p>
        </w:tc>
        <w:tc>
          <w:tcPr>
            <w:tcW w:w="630" w:type="dxa"/>
            <w:shd w:val="clear" w:color="auto" w:fill="auto"/>
            <w:vAlign w:val="center"/>
          </w:tcPr>
          <w:p w14:paraId="64BA98E6" w14:textId="5DCC3032" w:rsidR="009C38D8" w:rsidRDefault="009C38D8" w:rsidP="009C38D8">
            <w:pPr>
              <w:jc w:val="center"/>
            </w:pPr>
          </w:p>
        </w:tc>
        <w:tc>
          <w:tcPr>
            <w:tcW w:w="540" w:type="dxa"/>
            <w:shd w:val="clear" w:color="auto" w:fill="auto"/>
            <w:vAlign w:val="center"/>
          </w:tcPr>
          <w:p w14:paraId="6588A869" w14:textId="5263E81B" w:rsidR="009C38D8" w:rsidRDefault="009C38D8" w:rsidP="009C38D8">
            <w:pPr>
              <w:jc w:val="center"/>
            </w:pPr>
          </w:p>
        </w:tc>
        <w:tc>
          <w:tcPr>
            <w:tcW w:w="450" w:type="dxa"/>
            <w:shd w:val="clear" w:color="auto" w:fill="auto"/>
            <w:vAlign w:val="center"/>
          </w:tcPr>
          <w:p w14:paraId="46B1C3D2" w14:textId="57D2F092" w:rsidR="009C38D8" w:rsidRDefault="009C38D8" w:rsidP="009C38D8">
            <w:pPr>
              <w:jc w:val="center"/>
            </w:pPr>
          </w:p>
        </w:tc>
        <w:tc>
          <w:tcPr>
            <w:tcW w:w="630" w:type="dxa"/>
            <w:shd w:val="clear" w:color="auto" w:fill="auto"/>
            <w:vAlign w:val="center"/>
          </w:tcPr>
          <w:p w14:paraId="2CB23CE9" w14:textId="77777777" w:rsidR="009C38D8" w:rsidRPr="007078CF" w:rsidRDefault="009C38D8" w:rsidP="009C38D8">
            <w:pPr>
              <w:jc w:val="center"/>
              <w:rPr>
                <w:b/>
                <w:bCs/>
                <w:color w:val="000000"/>
                <w:sz w:val="22"/>
                <w:szCs w:val="22"/>
              </w:rPr>
            </w:pPr>
          </w:p>
        </w:tc>
      </w:tr>
      <w:tr w:rsidR="009C38D8" w:rsidRPr="007078CF" w14:paraId="600A5E15" w14:textId="77777777" w:rsidTr="000C3826">
        <w:trPr>
          <w:trHeight w:val="124"/>
        </w:trPr>
        <w:tc>
          <w:tcPr>
            <w:tcW w:w="1800" w:type="dxa"/>
            <w:shd w:val="clear" w:color="auto" w:fill="auto"/>
          </w:tcPr>
          <w:p w14:paraId="6ED2430E" w14:textId="61A8C56B" w:rsidR="009C38D8" w:rsidRPr="005F5691" w:rsidRDefault="009C38D8" w:rsidP="009C38D8">
            <w:r w:rsidRPr="005F5691">
              <w:t>Department Store</w:t>
            </w:r>
          </w:p>
        </w:tc>
        <w:tc>
          <w:tcPr>
            <w:tcW w:w="360" w:type="dxa"/>
            <w:shd w:val="clear" w:color="auto" w:fill="auto"/>
            <w:vAlign w:val="center"/>
          </w:tcPr>
          <w:p w14:paraId="13635ADD" w14:textId="77777777" w:rsidR="009C38D8" w:rsidRDefault="009C38D8" w:rsidP="009C38D8">
            <w:pPr>
              <w:jc w:val="center"/>
            </w:pPr>
          </w:p>
        </w:tc>
        <w:tc>
          <w:tcPr>
            <w:tcW w:w="630" w:type="dxa"/>
            <w:shd w:val="clear" w:color="auto" w:fill="auto"/>
            <w:vAlign w:val="center"/>
          </w:tcPr>
          <w:p w14:paraId="65A17D9D" w14:textId="77777777" w:rsidR="009C38D8" w:rsidRDefault="009C38D8" w:rsidP="009C38D8">
            <w:pPr>
              <w:jc w:val="center"/>
            </w:pPr>
          </w:p>
        </w:tc>
        <w:tc>
          <w:tcPr>
            <w:tcW w:w="630" w:type="dxa"/>
            <w:shd w:val="clear" w:color="auto" w:fill="auto"/>
            <w:vAlign w:val="center"/>
          </w:tcPr>
          <w:p w14:paraId="7F5CEC1D" w14:textId="77777777" w:rsidR="009C38D8" w:rsidRPr="005F5691" w:rsidRDefault="009C38D8" w:rsidP="009C38D8">
            <w:pPr>
              <w:jc w:val="center"/>
            </w:pPr>
          </w:p>
        </w:tc>
        <w:tc>
          <w:tcPr>
            <w:tcW w:w="540" w:type="dxa"/>
            <w:shd w:val="clear" w:color="auto" w:fill="auto"/>
            <w:vAlign w:val="center"/>
          </w:tcPr>
          <w:p w14:paraId="2ADB0CF2" w14:textId="77777777" w:rsidR="009C38D8" w:rsidRPr="005F5691" w:rsidRDefault="009C38D8" w:rsidP="009C38D8">
            <w:pPr>
              <w:jc w:val="center"/>
            </w:pPr>
          </w:p>
        </w:tc>
        <w:tc>
          <w:tcPr>
            <w:tcW w:w="540" w:type="dxa"/>
            <w:shd w:val="clear" w:color="auto" w:fill="auto"/>
            <w:vAlign w:val="center"/>
          </w:tcPr>
          <w:p w14:paraId="308C75DC" w14:textId="77777777" w:rsidR="009C38D8" w:rsidRDefault="009C38D8" w:rsidP="009C38D8">
            <w:pPr>
              <w:jc w:val="center"/>
            </w:pPr>
          </w:p>
        </w:tc>
        <w:tc>
          <w:tcPr>
            <w:tcW w:w="540" w:type="dxa"/>
            <w:shd w:val="clear" w:color="auto" w:fill="auto"/>
            <w:vAlign w:val="center"/>
          </w:tcPr>
          <w:p w14:paraId="17923983" w14:textId="77777777" w:rsidR="009C38D8" w:rsidRDefault="009C38D8" w:rsidP="009C38D8">
            <w:pPr>
              <w:jc w:val="center"/>
            </w:pPr>
          </w:p>
        </w:tc>
        <w:tc>
          <w:tcPr>
            <w:tcW w:w="540" w:type="dxa"/>
            <w:shd w:val="clear" w:color="auto" w:fill="auto"/>
            <w:vAlign w:val="center"/>
          </w:tcPr>
          <w:p w14:paraId="5FB52018" w14:textId="77777777" w:rsidR="009C38D8" w:rsidRPr="005F5691" w:rsidRDefault="009C38D8" w:rsidP="009C38D8">
            <w:pPr>
              <w:jc w:val="center"/>
            </w:pPr>
          </w:p>
        </w:tc>
        <w:tc>
          <w:tcPr>
            <w:tcW w:w="630" w:type="dxa"/>
            <w:shd w:val="clear" w:color="auto" w:fill="auto"/>
            <w:vAlign w:val="center"/>
          </w:tcPr>
          <w:p w14:paraId="429D19D3" w14:textId="77777777" w:rsidR="009C38D8" w:rsidRDefault="009C38D8" w:rsidP="009C38D8">
            <w:pPr>
              <w:jc w:val="center"/>
            </w:pPr>
          </w:p>
        </w:tc>
        <w:tc>
          <w:tcPr>
            <w:tcW w:w="630" w:type="dxa"/>
            <w:shd w:val="clear" w:color="auto" w:fill="auto"/>
            <w:vAlign w:val="center"/>
          </w:tcPr>
          <w:p w14:paraId="1FF49D14" w14:textId="77777777" w:rsidR="009C38D8" w:rsidRDefault="009C38D8" w:rsidP="009C38D8">
            <w:pPr>
              <w:jc w:val="center"/>
            </w:pPr>
          </w:p>
        </w:tc>
        <w:tc>
          <w:tcPr>
            <w:tcW w:w="720" w:type="dxa"/>
            <w:shd w:val="clear" w:color="auto" w:fill="auto"/>
            <w:vAlign w:val="center"/>
          </w:tcPr>
          <w:p w14:paraId="063AD18D" w14:textId="64BB4619" w:rsidR="009C38D8" w:rsidRPr="005F5691" w:rsidRDefault="009C38D8" w:rsidP="009C38D8">
            <w:pPr>
              <w:jc w:val="center"/>
            </w:pPr>
          </w:p>
        </w:tc>
        <w:tc>
          <w:tcPr>
            <w:tcW w:w="540" w:type="dxa"/>
            <w:shd w:val="clear" w:color="auto" w:fill="auto"/>
            <w:vAlign w:val="center"/>
          </w:tcPr>
          <w:p w14:paraId="1985B410" w14:textId="516682F8" w:rsidR="009C38D8" w:rsidRDefault="009C38D8" w:rsidP="009C38D8">
            <w:pPr>
              <w:jc w:val="center"/>
            </w:pPr>
          </w:p>
        </w:tc>
        <w:tc>
          <w:tcPr>
            <w:tcW w:w="540" w:type="dxa"/>
            <w:shd w:val="clear" w:color="auto" w:fill="auto"/>
            <w:vAlign w:val="center"/>
          </w:tcPr>
          <w:p w14:paraId="3959993D" w14:textId="22AA9727" w:rsidR="009C38D8" w:rsidRDefault="009C38D8" w:rsidP="009C38D8">
            <w:pPr>
              <w:jc w:val="center"/>
            </w:pPr>
            <w:r>
              <w:t>P</w:t>
            </w:r>
          </w:p>
        </w:tc>
        <w:tc>
          <w:tcPr>
            <w:tcW w:w="540" w:type="dxa"/>
            <w:shd w:val="clear" w:color="auto" w:fill="auto"/>
            <w:vAlign w:val="center"/>
          </w:tcPr>
          <w:p w14:paraId="3D588151" w14:textId="0575819F" w:rsidR="009C38D8" w:rsidRDefault="009C38D8" w:rsidP="009C38D8">
            <w:pPr>
              <w:jc w:val="center"/>
            </w:pPr>
            <w:r>
              <w:t>P</w:t>
            </w:r>
          </w:p>
        </w:tc>
        <w:tc>
          <w:tcPr>
            <w:tcW w:w="630" w:type="dxa"/>
            <w:shd w:val="clear" w:color="auto" w:fill="auto"/>
            <w:vAlign w:val="center"/>
          </w:tcPr>
          <w:p w14:paraId="0765D732" w14:textId="77777777" w:rsidR="009C38D8" w:rsidRDefault="009C38D8" w:rsidP="009C38D8">
            <w:pPr>
              <w:jc w:val="center"/>
            </w:pPr>
          </w:p>
        </w:tc>
        <w:tc>
          <w:tcPr>
            <w:tcW w:w="540" w:type="dxa"/>
            <w:shd w:val="clear" w:color="auto" w:fill="auto"/>
            <w:vAlign w:val="center"/>
          </w:tcPr>
          <w:p w14:paraId="68FD59AD" w14:textId="07FA6B0F" w:rsidR="009C38D8" w:rsidRDefault="009C38D8" w:rsidP="009C38D8">
            <w:pPr>
              <w:jc w:val="center"/>
            </w:pPr>
            <w:r>
              <w:t>P</w:t>
            </w:r>
          </w:p>
        </w:tc>
        <w:tc>
          <w:tcPr>
            <w:tcW w:w="450" w:type="dxa"/>
            <w:shd w:val="clear" w:color="auto" w:fill="auto"/>
            <w:vAlign w:val="center"/>
          </w:tcPr>
          <w:p w14:paraId="5A662ABF" w14:textId="77777777" w:rsidR="009C38D8" w:rsidRDefault="009C38D8" w:rsidP="009C38D8">
            <w:pPr>
              <w:jc w:val="center"/>
            </w:pPr>
          </w:p>
        </w:tc>
        <w:tc>
          <w:tcPr>
            <w:tcW w:w="630" w:type="dxa"/>
            <w:shd w:val="clear" w:color="auto" w:fill="auto"/>
            <w:vAlign w:val="center"/>
          </w:tcPr>
          <w:p w14:paraId="1C82C69E" w14:textId="07A444F0" w:rsidR="009C38D8" w:rsidRPr="007078CF" w:rsidRDefault="009C38D8" w:rsidP="009C38D8">
            <w:pPr>
              <w:jc w:val="center"/>
              <w:rPr>
                <w:b/>
                <w:bCs/>
                <w:color w:val="000000"/>
                <w:sz w:val="22"/>
                <w:szCs w:val="22"/>
              </w:rPr>
            </w:pPr>
          </w:p>
        </w:tc>
      </w:tr>
      <w:tr w:rsidR="009C38D8" w:rsidRPr="007078CF" w14:paraId="7388FD0C" w14:textId="77777777" w:rsidTr="000C3826">
        <w:trPr>
          <w:trHeight w:val="124"/>
        </w:trPr>
        <w:tc>
          <w:tcPr>
            <w:tcW w:w="1800" w:type="dxa"/>
            <w:shd w:val="clear" w:color="auto" w:fill="auto"/>
          </w:tcPr>
          <w:p w14:paraId="08C83ECC" w14:textId="2CE9DE11" w:rsidR="009C38D8" w:rsidRPr="005F5691" w:rsidRDefault="009C38D8" w:rsidP="009C38D8">
            <w:r w:rsidRPr="005F5691">
              <w:t>Drapery, Curtain &amp; Upholstery</w:t>
            </w:r>
          </w:p>
        </w:tc>
        <w:tc>
          <w:tcPr>
            <w:tcW w:w="360" w:type="dxa"/>
            <w:shd w:val="clear" w:color="auto" w:fill="auto"/>
            <w:vAlign w:val="center"/>
          </w:tcPr>
          <w:p w14:paraId="051DD28F" w14:textId="77777777" w:rsidR="009C38D8" w:rsidRDefault="009C38D8" w:rsidP="009C38D8">
            <w:pPr>
              <w:jc w:val="center"/>
            </w:pPr>
          </w:p>
        </w:tc>
        <w:tc>
          <w:tcPr>
            <w:tcW w:w="630" w:type="dxa"/>
            <w:shd w:val="clear" w:color="auto" w:fill="auto"/>
            <w:vAlign w:val="center"/>
          </w:tcPr>
          <w:p w14:paraId="64235F23" w14:textId="77777777" w:rsidR="009C38D8" w:rsidRDefault="009C38D8" w:rsidP="009C38D8">
            <w:pPr>
              <w:jc w:val="center"/>
            </w:pPr>
          </w:p>
        </w:tc>
        <w:tc>
          <w:tcPr>
            <w:tcW w:w="630" w:type="dxa"/>
            <w:shd w:val="clear" w:color="auto" w:fill="auto"/>
            <w:vAlign w:val="center"/>
          </w:tcPr>
          <w:p w14:paraId="3C059B7B" w14:textId="77777777" w:rsidR="009C38D8" w:rsidRPr="005F5691" w:rsidRDefault="009C38D8" w:rsidP="009C38D8">
            <w:pPr>
              <w:jc w:val="center"/>
            </w:pPr>
          </w:p>
        </w:tc>
        <w:tc>
          <w:tcPr>
            <w:tcW w:w="540" w:type="dxa"/>
            <w:shd w:val="clear" w:color="auto" w:fill="auto"/>
            <w:vAlign w:val="center"/>
          </w:tcPr>
          <w:p w14:paraId="3E2A8863" w14:textId="77777777" w:rsidR="009C38D8" w:rsidRPr="005F5691" w:rsidRDefault="009C38D8" w:rsidP="009C38D8">
            <w:pPr>
              <w:jc w:val="center"/>
            </w:pPr>
          </w:p>
        </w:tc>
        <w:tc>
          <w:tcPr>
            <w:tcW w:w="540" w:type="dxa"/>
            <w:shd w:val="clear" w:color="auto" w:fill="auto"/>
            <w:vAlign w:val="center"/>
          </w:tcPr>
          <w:p w14:paraId="00BF1B7B" w14:textId="77777777" w:rsidR="009C38D8" w:rsidRDefault="009C38D8" w:rsidP="009C38D8">
            <w:pPr>
              <w:jc w:val="center"/>
            </w:pPr>
          </w:p>
        </w:tc>
        <w:tc>
          <w:tcPr>
            <w:tcW w:w="540" w:type="dxa"/>
            <w:shd w:val="clear" w:color="auto" w:fill="auto"/>
            <w:vAlign w:val="center"/>
          </w:tcPr>
          <w:p w14:paraId="3E8DE52C" w14:textId="77777777" w:rsidR="009C38D8" w:rsidRDefault="009C38D8" w:rsidP="009C38D8">
            <w:pPr>
              <w:jc w:val="center"/>
            </w:pPr>
          </w:p>
        </w:tc>
        <w:tc>
          <w:tcPr>
            <w:tcW w:w="540" w:type="dxa"/>
            <w:shd w:val="clear" w:color="auto" w:fill="auto"/>
            <w:vAlign w:val="center"/>
          </w:tcPr>
          <w:p w14:paraId="649D9842" w14:textId="77777777" w:rsidR="009C38D8" w:rsidRPr="005F5691" w:rsidRDefault="009C38D8" w:rsidP="009C38D8">
            <w:pPr>
              <w:jc w:val="center"/>
            </w:pPr>
          </w:p>
        </w:tc>
        <w:tc>
          <w:tcPr>
            <w:tcW w:w="630" w:type="dxa"/>
            <w:shd w:val="clear" w:color="auto" w:fill="auto"/>
            <w:vAlign w:val="center"/>
          </w:tcPr>
          <w:p w14:paraId="0CE70807" w14:textId="77777777" w:rsidR="009C38D8" w:rsidRDefault="009C38D8" w:rsidP="009C38D8">
            <w:pPr>
              <w:jc w:val="center"/>
            </w:pPr>
          </w:p>
        </w:tc>
        <w:tc>
          <w:tcPr>
            <w:tcW w:w="630" w:type="dxa"/>
            <w:shd w:val="clear" w:color="auto" w:fill="auto"/>
            <w:vAlign w:val="center"/>
          </w:tcPr>
          <w:p w14:paraId="162BA52D" w14:textId="77777777" w:rsidR="009C38D8" w:rsidRDefault="009C38D8" w:rsidP="009C38D8">
            <w:pPr>
              <w:jc w:val="center"/>
            </w:pPr>
          </w:p>
        </w:tc>
        <w:tc>
          <w:tcPr>
            <w:tcW w:w="720" w:type="dxa"/>
            <w:shd w:val="clear" w:color="auto" w:fill="auto"/>
            <w:vAlign w:val="center"/>
          </w:tcPr>
          <w:p w14:paraId="236C5E68" w14:textId="17BBFFB9" w:rsidR="009C38D8" w:rsidRPr="005F5691" w:rsidRDefault="009C38D8" w:rsidP="009C38D8">
            <w:pPr>
              <w:jc w:val="center"/>
            </w:pPr>
          </w:p>
        </w:tc>
        <w:tc>
          <w:tcPr>
            <w:tcW w:w="540" w:type="dxa"/>
            <w:shd w:val="clear" w:color="auto" w:fill="auto"/>
            <w:vAlign w:val="center"/>
          </w:tcPr>
          <w:p w14:paraId="0F6E71F5" w14:textId="22F8EDD2" w:rsidR="009C38D8" w:rsidRDefault="009C38D8" w:rsidP="009C38D8">
            <w:pPr>
              <w:jc w:val="center"/>
            </w:pPr>
            <w:r w:rsidRPr="005F5691">
              <w:t>S</w:t>
            </w:r>
          </w:p>
        </w:tc>
        <w:tc>
          <w:tcPr>
            <w:tcW w:w="540" w:type="dxa"/>
            <w:shd w:val="clear" w:color="auto" w:fill="auto"/>
            <w:vAlign w:val="center"/>
          </w:tcPr>
          <w:p w14:paraId="1B1683FF" w14:textId="42C85B3E" w:rsidR="009C38D8" w:rsidRDefault="009C38D8" w:rsidP="009C38D8">
            <w:pPr>
              <w:jc w:val="center"/>
            </w:pPr>
            <w:r>
              <w:t>P</w:t>
            </w:r>
          </w:p>
        </w:tc>
        <w:tc>
          <w:tcPr>
            <w:tcW w:w="540" w:type="dxa"/>
            <w:shd w:val="clear" w:color="auto" w:fill="auto"/>
            <w:vAlign w:val="center"/>
          </w:tcPr>
          <w:p w14:paraId="49D285C2" w14:textId="1B613E14" w:rsidR="009C38D8" w:rsidRDefault="009C38D8" w:rsidP="009C38D8">
            <w:pPr>
              <w:jc w:val="center"/>
            </w:pPr>
            <w:r>
              <w:t>P</w:t>
            </w:r>
          </w:p>
        </w:tc>
        <w:tc>
          <w:tcPr>
            <w:tcW w:w="630" w:type="dxa"/>
            <w:shd w:val="clear" w:color="auto" w:fill="auto"/>
            <w:vAlign w:val="center"/>
          </w:tcPr>
          <w:p w14:paraId="2C623F31" w14:textId="77777777" w:rsidR="009C38D8" w:rsidRDefault="009C38D8" w:rsidP="009C38D8">
            <w:pPr>
              <w:jc w:val="center"/>
            </w:pPr>
          </w:p>
        </w:tc>
        <w:tc>
          <w:tcPr>
            <w:tcW w:w="540" w:type="dxa"/>
            <w:shd w:val="clear" w:color="auto" w:fill="auto"/>
            <w:vAlign w:val="center"/>
          </w:tcPr>
          <w:p w14:paraId="501EFADD" w14:textId="77777777" w:rsidR="009C38D8" w:rsidRDefault="009C38D8" w:rsidP="009C38D8">
            <w:pPr>
              <w:jc w:val="center"/>
            </w:pPr>
          </w:p>
        </w:tc>
        <w:tc>
          <w:tcPr>
            <w:tcW w:w="450" w:type="dxa"/>
            <w:shd w:val="clear" w:color="auto" w:fill="auto"/>
            <w:vAlign w:val="center"/>
          </w:tcPr>
          <w:p w14:paraId="4F8AD5BD" w14:textId="77777777" w:rsidR="009C38D8" w:rsidRDefault="009C38D8" w:rsidP="009C38D8">
            <w:pPr>
              <w:jc w:val="center"/>
            </w:pPr>
          </w:p>
        </w:tc>
        <w:tc>
          <w:tcPr>
            <w:tcW w:w="630" w:type="dxa"/>
            <w:shd w:val="clear" w:color="auto" w:fill="auto"/>
            <w:vAlign w:val="center"/>
          </w:tcPr>
          <w:p w14:paraId="1C368B41" w14:textId="77777777" w:rsidR="009C38D8" w:rsidRPr="007078CF" w:rsidRDefault="009C38D8" w:rsidP="009C38D8">
            <w:pPr>
              <w:jc w:val="center"/>
              <w:rPr>
                <w:b/>
                <w:bCs/>
                <w:color w:val="000000"/>
                <w:sz w:val="22"/>
                <w:szCs w:val="22"/>
              </w:rPr>
            </w:pPr>
          </w:p>
        </w:tc>
      </w:tr>
      <w:tr w:rsidR="009C38D8" w:rsidRPr="007078CF" w14:paraId="2A34A725" w14:textId="77777777" w:rsidTr="000C3826">
        <w:trPr>
          <w:trHeight w:val="124"/>
        </w:trPr>
        <w:tc>
          <w:tcPr>
            <w:tcW w:w="1800" w:type="dxa"/>
            <w:shd w:val="clear" w:color="auto" w:fill="auto"/>
          </w:tcPr>
          <w:p w14:paraId="6960BDA7" w14:textId="7C9755F6" w:rsidR="009C38D8" w:rsidRPr="005F5691" w:rsidRDefault="009C38D8" w:rsidP="009C38D8">
            <w:r w:rsidRPr="005F5691">
              <w:t>Drug Store</w:t>
            </w:r>
          </w:p>
        </w:tc>
        <w:tc>
          <w:tcPr>
            <w:tcW w:w="360" w:type="dxa"/>
            <w:shd w:val="clear" w:color="auto" w:fill="auto"/>
            <w:vAlign w:val="center"/>
          </w:tcPr>
          <w:p w14:paraId="3F589918" w14:textId="77777777" w:rsidR="009C38D8" w:rsidRDefault="009C38D8" w:rsidP="009C38D8">
            <w:pPr>
              <w:jc w:val="center"/>
            </w:pPr>
          </w:p>
        </w:tc>
        <w:tc>
          <w:tcPr>
            <w:tcW w:w="630" w:type="dxa"/>
            <w:shd w:val="clear" w:color="auto" w:fill="auto"/>
            <w:vAlign w:val="center"/>
          </w:tcPr>
          <w:p w14:paraId="44F5F700" w14:textId="77777777" w:rsidR="009C38D8" w:rsidRDefault="009C38D8" w:rsidP="009C38D8">
            <w:pPr>
              <w:jc w:val="center"/>
            </w:pPr>
          </w:p>
        </w:tc>
        <w:tc>
          <w:tcPr>
            <w:tcW w:w="630" w:type="dxa"/>
            <w:shd w:val="clear" w:color="auto" w:fill="auto"/>
            <w:vAlign w:val="center"/>
          </w:tcPr>
          <w:p w14:paraId="2B118734" w14:textId="77777777" w:rsidR="009C38D8" w:rsidRPr="005F5691" w:rsidRDefault="009C38D8" w:rsidP="009C38D8">
            <w:pPr>
              <w:jc w:val="center"/>
            </w:pPr>
          </w:p>
        </w:tc>
        <w:tc>
          <w:tcPr>
            <w:tcW w:w="540" w:type="dxa"/>
            <w:shd w:val="clear" w:color="auto" w:fill="auto"/>
            <w:vAlign w:val="center"/>
          </w:tcPr>
          <w:p w14:paraId="5A7CA550" w14:textId="77777777" w:rsidR="009C38D8" w:rsidRPr="005F5691" w:rsidRDefault="009C38D8" w:rsidP="009C38D8">
            <w:pPr>
              <w:jc w:val="center"/>
            </w:pPr>
          </w:p>
        </w:tc>
        <w:tc>
          <w:tcPr>
            <w:tcW w:w="540" w:type="dxa"/>
            <w:shd w:val="clear" w:color="auto" w:fill="auto"/>
            <w:vAlign w:val="center"/>
          </w:tcPr>
          <w:p w14:paraId="7ADEDC94" w14:textId="77777777" w:rsidR="009C38D8" w:rsidRDefault="009C38D8" w:rsidP="009C38D8">
            <w:pPr>
              <w:jc w:val="center"/>
            </w:pPr>
          </w:p>
        </w:tc>
        <w:tc>
          <w:tcPr>
            <w:tcW w:w="540" w:type="dxa"/>
            <w:shd w:val="clear" w:color="auto" w:fill="auto"/>
            <w:vAlign w:val="center"/>
          </w:tcPr>
          <w:p w14:paraId="52C116E5" w14:textId="77777777" w:rsidR="009C38D8" w:rsidRDefault="009C38D8" w:rsidP="009C38D8">
            <w:pPr>
              <w:jc w:val="center"/>
            </w:pPr>
          </w:p>
        </w:tc>
        <w:tc>
          <w:tcPr>
            <w:tcW w:w="540" w:type="dxa"/>
            <w:shd w:val="clear" w:color="auto" w:fill="auto"/>
            <w:vAlign w:val="center"/>
          </w:tcPr>
          <w:p w14:paraId="54983638" w14:textId="77777777" w:rsidR="009C38D8" w:rsidRPr="005F5691" w:rsidRDefault="009C38D8" w:rsidP="009C38D8">
            <w:pPr>
              <w:jc w:val="center"/>
            </w:pPr>
          </w:p>
        </w:tc>
        <w:tc>
          <w:tcPr>
            <w:tcW w:w="630" w:type="dxa"/>
            <w:shd w:val="clear" w:color="auto" w:fill="auto"/>
            <w:vAlign w:val="center"/>
          </w:tcPr>
          <w:p w14:paraId="6E64D2D0" w14:textId="77777777" w:rsidR="009C38D8" w:rsidRDefault="009C38D8" w:rsidP="009C38D8">
            <w:pPr>
              <w:jc w:val="center"/>
            </w:pPr>
          </w:p>
        </w:tc>
        <w:tc>
          <w:tcPr>
            <w:tcW w:w="630" w:type="dxa"/>
            <w:shd w:val="clear" w:color="auto" w:fill="auto"/>
            <w:vAlign w:val="center"/>
          </w:tcPr>
          <w:p w14:paraId="2CF878EA" w14:textId="77777777" w:rsidR="009C38D8" w:rsidRDefault="009C38D8" w:rsidP="009C38D8">
            <w:pPr>
              <w:jc w:val="center"/>
            </w:pPr>
          </w:p>
        </w:tc>
        <w:tc>
          <w:tcPr>
            <w:tcW w:w="720" w:type="dxa"/>
            <w:shd w:val="clear" w:color="auto" w:fill="auto"/>
            <w:vAlign w:val="center"/>
          </w:tcPr>
          <w:p w14:paraId="53436C84" w14:textId="4A328E89" w:rsidR="009C38D8" w:rsidRPr="005F5691" w:rsidRDefault="009C38D8" w:rsidP="009C38D8">
            <w:pPr>
              <w:jc w:val="center"/>
            </w:pPr>
          </w:p>
        </w:tc>
        <w:tc>
          <w:tcPr>
            <w:tcW w:w="540" w:type="dxa"/>
            <w:shd w:val="clear" w:color="auto" w:fill="auto"/>
            <w:vAlign w:val="center"/>
          </w:tcPr>
          <w:p w14:paraId="5CA6F70B" w14:textId="54C9B042" w:rsidR="009C38D8" w:rsidRDefault="009C38D8" w:rsidP="009C38D8">
            <w:pPr>
              <w:jc w:val="center"/>
            </w:pPr>
            <w:r w:rsidRPr="005F5691">
              <w:t>S</w:t>
            </w:r>
          </w:p>
        </w:tc>
        <w:tc>
          <w:tcPr>
            <w:tcW w:w="540" w:type="dxa"/>
            <w:shd w:val="clear" w:color="auto" w:fill="auto"/>
            <w:vAlign w:val="center"/>
          </w:tcPr>
          <w:p w14:paraId="0C603AD7" w14:textId="587BB169" w:rsidR="009C38D8" w:rsidRDefault="009C38D8" w:rsidP="009C38D8">
            <w:pPr>
              <w:jc w:val="center"/>
            </w:pPr>
            <w:r>
              <w:t>P</w:t>
            </w:r>
          </w:p>
        </w:tc>
        <w:tc>
          <w:tcPr>
            <w:tcW w:w="540" w:type="dxa"/>
            <w:shd w:val="clear" w:color="auto" w:fill="auto"/>
            <w:vAlign w:val="center"/>
          </w:tcPr>
          <w:p w14:paraId="62BDF56A" w14:textId="1C51F664" w:rsidR="009C38D8" w:rsidRDefault="009C38D8" w:rsidP="009C38D8">
            <w:pPr>
              <w:jc w:val="center"/>
            </w:pPr>
            <w:r>
              <w:t>P</w:t>
            </w:r>
          </w:p>
        </w:tc>
        <w:tc>
          <w:tcPr>
            <w:tcW w:w="630" w:type="dxa"/>
            <w:shd w:val="clear" w:color="auto" w:fill="auto"/>
            <w:vAlign w:val="center"/>
          </w:tcPr>
          <w:p w14:paraId="2C7CBCE6" w14:textId="0F662DBA" w:rsidR="009C38D8" w:rsidRDefault="009C38D8" w:rsidP="009C38D8">
            <w:pPr>
              <w:jc w:val="center"/>
            </w:pPr>
            <w:r w:rsidRPr="005F5691">
              <w:t>S</w:t>
            </w:r>
          </w:p>
        </w:tc>
        <w:tc>
          <w:tcPr>
            <w:tcW w:w="540" w:type="dxa"/>
            <w:shd w:val="clear" w:color="auto" w:fill="auto"/>
            <w:vAlign w:val="center"/>
          </w:tcPr>
          <w:p w14:paraId="486791C8" w14:textId="77777777" w:rsidR="009C38D8" w:rsidRDefault="009C38D8" w:rsidP="009C38D8">
            <w:pPr>
              <w:jc w:val="center"/>
            </w:pPr>
          </w:p>
        </w:tc>
        <w:tc>
          <w:tcPr>
            <w:tcW w:w="450" w:type="dxa"/>
            <w:shd w:val="clear" w:color="auto" w:fill="auto"/>
            <w:vAlign w:val="center"/>
          </w:tcPr>
          <w:p w14:paraId="48507169" w14:textId="77777777" w:rsidR="009C38D8" w:rsidRDefault="009C38D8" w:rsidP="009C38D8">
            <w:pPr>
              <w:jc w:val="center"/>
            </w:pPr>
          </w:p>
        </w:tc>
        <w:tc>
          <w:tcPr>
            <w:tcW w:w="630" w:type="dxa"/>
            <w:shd w:val="clear" w:color="auto" w:fill="auto"/>
            <w:vAlign w:val="center"/>
          </w:tcPr>
          <w:p w14:paraId="511B951F" w14:textId="77777777" w:rsidR="009C38D8" w:rsidRPr="007078CF" w:rsidRDefault="009C38D8" w:rsidP="009C38D8">
            <w:pPr>
              <w:jc w:val="center"/>
              <w:rPr>
                <w:b/>
                <w:bCs/>
                <w:color w:val="000000"/>
                <w:sz w:val="22"/>
                <w:szCs w:val="22"/>
              </w:rPr>
            </w:pPr>
          </w:p>
        </w:tc>
      </w:tr>
      <w:tr w:rsidR="009C38D8" w:rsidRPr="007078CF" w14:paraId="72F87E86" w14:textId="77777777" w:rsidTr="000C3826">
        <w:trPr>
          <w:trHeight w:val="124"/>
        </w:trPr>
        <w:tc>
          <w:tcPr>
            <w:tcW w:w="1800" w:type="dxa"/>
            <w:shd w:val="clear" w:color="auto" w:fill="auto"/>
          </w:tcPr>
          <w:p w14:paraId="40FD0AF6" w14:textId="5DF4F26A" w:rsidR="009C38D8" w:rsidRPr="005F5691" w:rsidRDefault="009C38D8" w:rsidP="009C38D8">
            <w:r w:rsidRPr="005F5691">
              <w:t>Electrical Supply Store</w:t>
            </w:r>
          </w:p>
        </w:tc>
        <w:tc>
          <w:tcPr>
            <w:tcW w:w="360" w:type="dxa"/>
            <w:shd w:val="clear" w:color="auto" w:fill="auto"/>
            <w:vAlign w:val="center"/>
          </w:tcPr>
          <w:p w14:paraId="469A5503" w14:textId="77777777" w:rsidR="009C38D8" w:rsidRDefault="009C38D8" w:rsidP="009C38D8">
            <w:pPr>
              <w:jc w:val="center"/>
            </w:pPr>
          </w:p>
        </w:tc>
        <w:tc>
          <w:tcPr>
            <w:tcW w:w="630" w:type="dxa"/>
            <w:shd w:val="clear" w:color="auto" w:fill="auto"/>
            <w:vAlign w:val="center"/>
          </w:tcPr>
          <w:p w14:paraId="29BC1F2B" w14:textId="77777777" w:rsidR="009C38D8" w:rsidRDefault="009C38D8" w:rsidP="009C38D8">
            <w:pPr>
              <w:jc w:val="center"/>
            </w:pPr>
          </w:p>
        </w:tc>
        <w:tc>
          <w:tcPr>
            <w:tcW w:w="630" w:type="dxa"/>
            <w:shd w:val="clear" w:color="auto" w:fill="auto"/>
            <w:vAlign w:val="center"/>
          </w:tcPr>
          <w:p w14:paraId="31048E9C" w14:textId="77777777" w:rsidR="009C38D8" w:rsidRPr="005F5691" w:rsidRDefault="009C38D8" w:rsidP="009C38D8">
            <w:pPr>
              <w:jc w:val="center"/>
            </w:pPr>
          </w:p>
        </w:tc>
        <w:tc>
          <w:tcPr>
            <w:tcW w:w="540" w:type="dxa"/>
            <w:shd w:val="clear" w:color="auto" w:fill="auto"/>
            <w:vAlign w:val="center"/>
          </w:tcPr>
          <w:p w14:paraId="16DFD649" w14:textId="77777777" w:rsidR="009C38D8" w:rsidRPr="005F5691" w:rsidRDefault="009C38D8" w:rsidP="009C38D8">
            <w:pPr>
              <w:jc w:val="center"/>
            </w:pPr>
          </w:p>
        </w:tc>
        <w:tc>
          <w:tcPr>
            <w:tcW w:w="540" w:type="dxa"/>
            <w:shd w:val="clear" w:color="auto" w:fill="auto"/>
            <w:vAlign w:val="center"/>
          </w:tcPr>
          <w:p w14:paraId="242C594E" w14:textId="77777777" w:rsidR="009C38D8" w:rsidRDefault="009C38D8" w:rsidP="009C38D8">
            <w:pPr>
              <w:jc w:val="center"/>
            </w:pPr>
          </w:p>
        </w:tc>
        <w:tc>
          <w:tcPr>
            <w:tcW w:w="540" w:type="dxa"/>
            <w:shd w:val="clear" w:color="auto" w:fill="auto"/>
            <w:vAlign w:val="center"/>
          </w:tcPr>
          <w:p w14:paraId="546AD44F" w14:textId="77777777" w:rsidR="009C38D8" w:rsidRDefault="009C38D8" w:rsidP="009C38D8">
            <w:pPr>
              <w:jc w:val="center"/>
            </w:pPr>
          </w:p>
        </w:tc>
        <w:tc>
          <w:tcPr>
            <w:tcW w:w="540" w:type="dxa"/>
            <w:shd w:val="clear" w:color="auto" w:fill="auto"/>
            <w:vAlign w:val="center"/>
          </w:tcPr>
          <w:p w14:paraId="215FC5C6" w14:textId="77777777" w:rsidR="009C38D8" w:rsidRPr="005F5691" w:rsidRDefault="009C38D8" w:rsidP="009C38D8">
            <w:pPr>
              <w:jc w:val="center"/>
            </w:pPr>
          </w:p>
        </w:tc>
        <w:tc>
          <w:tcPr>
            <w:tcW w:w="630" w:type="dxa"/>
            <w:shd w:val="clear" w:color="auto" w:fill="auto"/>
            <w:vAlign w:val="center"/>
          </w:tcPr>
          <w:p w14:paraId="7233060F" w14:textId="77777777" w:rsidR="009C38D8" w:rsidRDefault="009C38D8" w:rsidP="009C38D8">
            <w:pPr>
              <w:jc w:val="center"/>
            </w:pPr>
          </w:p>
        </w:tc>
        <w:tc>
          <w:tcPr>
            <w:tcW w:w="630" w:type="dxa"/>
            <w:shd w:val="clear" w:color="auto" w:fill="auto"/>
            <w:vAlign w:val="center"/>
          </w:tcPr>
          <w:p w14:paraId="2A7C5214" w14:textId="77777777" w:rsidR="009C38D8" w:rsidRDefault="009C38D8" w:rsidP="009C38D8">
            <w:pPr>
              <w:jc w:val="center"/>
            </w:pPr>
          </w:p>
        </w:tc>
        <w:tc>
          <w:tcPr>
            <w:tcW w:w="720" w:type="dxa"/>
            <w:shd w:val="clear" w:color="auto" w:fill="auto"/>
            <w:vAlign w:val="center"/>
          </w:tcPr>
          <w:p w14:paraId="7E65A101" w14:textId="77777777" w:rsidR="009C38D8" w:rsidRPr="005F5691" w:rsidRDefault="009C38D8" w:rsidP="009C38D8">
            <w:pPr>
              <w:jc w:val="center"/>
            </w:pPr>
          </w:p>
        </w:tc>
        <w:tc>
          <w:tcPr>
            <w:tcW w:w="540" w:type="dxa"/>
            <w:shd w:val="clear" w:color="auto" w:fill="auto"/>
            <w:vAlign w:val="center"/>
          </w:tcPr>
          <w:p w14:paraId="1BDE981B" w14:textId="77777777" w:rsidR="009C38D8" w:rsidRDefault="009C38D8" w:rsidP="009C38D8">
            <w:pPr>
              <w:jc w:val="center"/>
            </w:pPr>
          </w:p>
        </w:tc>
        <w:tc>
          <w:tcPr>
            <w:tcW w:w="540" w:type="dxa"/>
            <w:shd w:val="clear" w:color="auto" w:fill="auto"/>
            <w:vAlign w:val="center"/>
          </w:tcPr>
          <w:p w14:paraId="457DF749" w14:textId="1904AF0B" w:rsidR="009C38D8" w:rsidRDefault="009C38D8" w:rsidP="009C38D8">
            <w:pPr>
              <w:jc w:val="center"/>
            </w:pPr>
            <w:r>
              <w:t>P</w:t>
            </w:r>
          </w:p>
        </w:tc>
        <w:tc>
          <w:tcPr>
            <w:tcW w:w="540" w:type="dxa"/>
            <w:shd w:val="clear" w:color="auto" w:fill="auto"/>
            <w:vAlign w:val="center"/>
          </w:tcPr>
          <w:p w14:paraId="0C847D32" w14:textId="63BBE700" w:rsidR="009C38D8" w:rsidRDefault="009C38D8" w:rsidP="009C38D8">
            <w:pPr>
              <w:jc w:val="center"/>
            </w:pPr>
            <w:r>
              <w:t>P</w:t>
            </w:r>
          </w:p>
        </w:tc>
        <w:tc>
          <w:tcPr>
            <w:tcW w:w="630" w:type="dxa"/>
            <w:shd w:val="clear" w:color="auto" w:fill="auto"/>
            <w:vAlign w:val="center"/>
          </w:tcPr>
          <w:p w14:paraId="51C39A31" w14:textId="77777777" w:rsidR="009C38D8" w:rsidRDefault="009C38D8" w:rsidP="009C38D8">
            <w:pPr>
              <w:jc w:val="center"/>
            </w:pPr>
          </w:p>
        </w:tc>
        <w:tc>
          <w:tcPr>
            <w:tcW w:w="540" w:type="dxa"/>
            <w:shd w:val="clear" w:color="auto" w:fill="auto"/>
            <w:vAlign w:val="center"/>
          </w:tcPr>
          <w:p w14:paraId="57FF1806" w14:textId="3A99D912" w:rsidR="009C38D8" w:rsidRDefault="009C38D8" w:rsidP="009C38D8">
            <w:pPr>
              <w:jc w:val="center"/>
            </w:pPr>
            <w:r>
              <w:t>P</w:t>
            </w:r>
          </w:p>
        </w:tc>
        <w:tc>
          <w:tcPr>
            <w:tcW w:w="450" w:type="dxa"/>
            <w:shd w:val="clear" w:color="auto" w:fill="auto"/>
            <w:vAlign w:val="center"/>
          </w:tcPr>
          <w:p w14:paraId="7049904B" w14:textId="3B295ADC" w:rsidR="009C38D8" w:rsidRDefault="009C38D8" w:rsidP="009C38D8">
            <w:pPr>
              <w:jc w:val="center"/>
            </w:pPr>
            <w:r>
              <w:t>P</w:t>
            </w:r>
          </w:p>
        </w:tc>
        <w:tc>
          <w:tcPr>
            <w:tcW w:w="630" w:type="dxa"/>
            <w:shd w:val="clear" w:color="auto" w:fill="auto"/>
            <w:vAlign w:val="center"/>
          </w:tcPr>
          <w:p w14:paraId="51317F96" w14:textId="77777777" w:rsidR="009C38D8" w:rsidRPr="007078CF" w:rsidRDefault="009C38D8" w:rsidP="009C38D8">
            <w:pPr>
              <w:jc w:val="center"/>
              <w:rPr>
                <w:b/>
                <w:bCs/>
                <w:color w:val="000000"/>
                <w:sz w:val="22"/>
                <w:szCs w:val="22"/>
              </w:rPr>
            </w:pPr>
          </w:p>
        </w:tc>
      </w:tr>
      <w:tr w:rsidR="009C38D8" w:rsidRPr="007078CF" w14:paraId="09915BAF" w14:textId="77777777" w:rsidTr="000C3826">
        <w:trPr>
          <w:trHeight w:val="124"/>
        </w:trPr>
        <w:tc>
          <w:tcPr>
            <w:tcW w:w="1800" w:type="dxa"/>
            <w:shd w:val="clear" w:color="auto" w:fill="auto"/>
          </w:tcPr>
          <w:p w14:paraId="421ABD23" w14:textId="683D87BE" w:rsidR="009C38D8" w:rsidRPr="005F5691" w:rsidRDefault="009C38D8" w:rsidP="009C38D8">
            <w:r w:rsidRPr="005F5691">
              <w:t>Farm &amp; Garden Supply</w:t>
            </w:r>
          </w:p>
        </w:tc>
        <w:tc>
          <w:tcPr>
            <w:tcW w:w="360" w:type="dxa"/>
            <w:shd w:val="clear" w:color="auto" w:fill="auto"/>
            <w:vAlign w:val="center"/>
          </w:tcPr>
          <w:p w14:paraId="16D6B545" w14:textId="77777777" w:rsidR="009C38D8" w:rsidRDefault="009C38D8" w:rsidP="009C38D8">
            <w:pPr>
              <w:jc w:val="center"/>
            </w:pPr>
          </w:p>
        </w:tc>
        <w:tc>
          <w:tcPr>
            <w:tcW w:w="630" w:type="dxa"/>
            <w:shd w:val="clear" w:color="auto" w:fill="auto"/>
            <w:vAlign w:val="center"/>
          </w:tcPr>
          <w:p w14:paraId="45F4CB78" w14:textId="77777777" w:rsidR="009C38D8" w:rsidRDefault="009C38D8" w:rsidP="009C38D8">
            <w:pPr>
              <w:jc w:val="center"/>
            </w:pPr>
          </w:p>
        </w:tc>
        <w:tc>
          <w:tcPr>
            <w:tcW w:w="630" w:type="dxa"/>
            <w:shd w:val="clear" w:color="auto" w:fill="auto"/>
            <w:vAlign w:val="center"/>
          </w:tcPr>
          <w:p w14:paraId="5B2E854C" w14:textId="77777777" w:rsidR="009C38D8" w:rsidRPr="005F5691" w:rsidRDefault="009C38D8" w:rsidP="009C38D8">
            <w:pPr>
              <w:jc w:val="center"/>
            </w:pPr>
          </w:p>
        </w:tc>
        <w:tc>
          <w:tcPr>
            <w:tcW w:w="540" w:type="dxa"/>
            <w:shd w:val="clear" w:color="auto" w:fill="auto"/>
            <w:vAlign w:val="center"/>
          </w:tcPr>
          <w:p w14:paraId="22BC921F" w14:textId="77777777" w:rsidR="009C38D8" w:rsidRPr="005F5691" w:rsidRDefault="009C38D8" w:rsidP="009C38D8">
            <w:pPr>
              <w:jc w:val="center"/>
            </w:pPr>
          </w:p>
        </w:tc>
        <w:tc>
          <w:tcPr>
            <w:tcW w:w="540" w:type="dxa"/>
            <w:shd w:val="clear" w:color="auto" w:fill="auto"/>
            <w:vAlign w:val="center"/>
          </w:tcPr>
          <w:p w14:paraId="373E7D1D" w14:textId="77777777" w:rsidR="009C38D8" w:rsidRDefault="009C38D8" w:rsidP="009C38D8">
            <w:pPr>
              <w:jc w:val="center"/>
            </w:pPr>
          </w:p>
        </w:tc>
        <w:tc>
          <w:tcPr>
            <w:tcW w:w="540" w:type="dxa"/>
            <w:shd w:val="clear" w:color="auto" w:fill="auto"/>
            <w:vAlign w:val="center"/>
          </w:tcPr>
          <w:p w14:paraId="735290CE" w14:textId="77777777" w:rsidR="009C38D8" w:rsidRDefault="009C38D8" w:rsidP="009C38D8">
            <w:pPr>
              <w:jc w:val="center"/>
            </w:pPr>
          </w:p>
        </w:tc>
        <w:tc>
          <w:tcPr>
            <w:tcW w:w="540" w:type="dxa"/>
            <w:shd w:val="clear" w:color="auto" w:fill="auto"/>
            <w:vAlign w:val="center"/>
          </w:tcPr>
          <w:p w14:paraId="418A35C8" w14:textId="77777777" w:rsidR="009C38D8" w:rsidRPr="005F5691" w:rsidRDefault="009C38D8" w:rsidP="009C38D8">
            <w:pPr>
              <w:jc w:val="center"/>
            </w:pPr>
          </w:p>
        </w:tc>
        <w:tc>
          <w:tcPr>
            <w:tcW w:w="630" w:type="dxa"/>
            <w:shd w:val="clear" w:color="auto" w:fill="auto"/>
            <w:vAlign w:val="center"/>
          </w:tcPr>
          <w:p w14:paraId="6E3E18BD" w14:textId="77777777" w:rsidR="009C38D8" w:rsidRDefault="009C38D8" w:rsidP="009C38D8">
            <w:pPr>
              <w:jc w:val="center"/>
            </w:pPr>
          </w:p>
        </w:tc>
        <w:tc>
          <w:tcPr>
            <w:tcW w:w="630" w:type="dxa"/>
            <w:shd w:val="clear" w:color="auto" w:fill="auto"/>
            <w:vAlign w:val="center"/>
          </w:tcPr>
          <w:p w14:paraId="5F47F7C1" w14:textId="77777777" w:rsidR="009C38D8" w:rsidRDefault="009C38D8" w:rsidP="009C38D8">
            <w:pPr>
              <w:jc w:val="center"/>
            </w:pPr>
          </w:p>
        </w:tc>
        <w:tc>
          <w:tcPr>
            <w:tcW w:w="720" w:type="dxa"/>
            <w:shd w:val="clear" w:color="auto" w:fill="auto"/>
            <w:vAlign w:val="center"/>
          </w:tcPr>
          <w:p w14:paraId="66F892EF" w14:textId="752B9CDB" w:rsidR="009C38D8" w:rsidRPr="005F5691" w:rsidRDefault="009C38D8" w:rsidP="009C38D8">
            <w:pPr>
              <w:jc w:val="center"/>
            </w:pPr>
          </w:p>
        </w:tc>
        <w:tc>
          <w:tcPr>
            <w:tcW w:w="540" w:type="dxa"/>
            <w:shd w:val="clear" w:color="auto" w:fill="auto"/>
            <w:vAlign w:val="center"/>
          </w:tcPr>
          <w:p w14:paraId="6929C346" w14:textId="28703EF2" w:rsidR="009C38D8" w:rsidRDefault="009C38D8" w:rsidP="009C38D8">
            <w:pPr>
              <w:jc w:val="center"/>
            </w:pPr>
          </w:p>
        </w:tc>
        <w:tc>
          <w:tcPr>
            <w:tcW w:w="540" w:type="dxa"/>
            <w:shd w:val="clear" w:color="auto" w:fill="auto"/>
            <w:vAlign w:val="center"/>
          </w:tcPr>
          <w:p w14:paraId="02353637" w14:textId="1B8D6309" w:rsidR="009C38D8" w:rsidRDefault="009C38D8" w:rsidP="009C38D8">
            <w:pPr>
              <w:jc w:val="center"/>
            </w:pPr>
            <w:r>
              <w:t>P</w:t>
            </w:r>
          </w:p>
        </w:tc>
        <w:tc>
          <w:tcPr>
            <w:tcW w:w="540" w:type="dxa"/>
            <w:shd w:val="clear" w:color="auto" w:fill="auto"/>
            <w:vAlign w:val="center"/>
          </w:tcPr>
          <w:p w14:paraId="4E6D9107" w14:textId="1A1D1009" w:rsidR="009C38D8" w:rsidRDefault="009C38D8" w:rsidP="009C38D8">
            <w:pPr>
              <w:jc w:val="center"/>
            </w:pPr>
            <w:r>
              <w:t>P</w:t>
            </w:r>
          </w:p>
        </w:tc>
        <w:tc>
          <w:tcPr>
            <w:tcW w:w="630" w:type="dxa"/>
            <w:shd w:val="clear" w:color="auto" w:fill="auto"/>
            <w:vAlign w:val="center"/>
          </w:tcPr>
          <w:p w14:paraId="5C61AA76" w14:textId="77777777" w:rsidR="009C38D8" w:rsidRDefault="009C38D8" w:rsidP="009C38D8">
            <w:pPr>
              <w:jc w:val="center"/>
            </w:pPr>
          </w:p>
        </w:tc>
        <w:tc>
          <w:tcPr>
            <w:tcW w:w="540" w:type="dxa"/>
            <w:shd w:val="clear" w:color="auto" w:fill="auto"/>
            <w:vAlign w:val="center"/>
          </w:tcPr>
          <w:p w14:paraId="29D55772" w14:textId="67FCF2D9" w:rsidR="009C38D8" w:rsidRDefault="009C38D8" w:rsidP="009C38D8">
            <w:pPr>
              <w:jc w:val="center"/>
            </w:pPr>
            <w:r>
              <w:t>P</w:t>
            </w:r>
          </w:p>
        </w:tc>
        <w:tc>
          <w:tcPr>
            <w:tcW w:w="450" w:type="dxa"/>
            <w:shd w:val="clear" w:color="auto" w:fill="auto"/>
            <w:vAlign w:val="center"/>
          </w:tcPr>
          <w:p w14:paraId="78887D70" w14:textId="77777777" w:rsidR="009C38D8" w:rsidRDefault="009C38D8" w:rsidP="009C38D8">
            <w:pPr>
              <w:jc w:val="center"/>
            </w:pPr>
          </w:p>
        </w:tc>
        <w:tc>
          <w:tcPr>
            <w:tcW w:w="630" w:type="dxa"/>
            <w:shd w:val="clear" w:color="auto" w:fill="auto"/>
            <w:vAlign w:val="center"/>
          </w:tcPr>
          <w:p w14:paraId="27412767" w14:textId="77777777" w:rsidR="009C38D8" w:rsidRPr="007078CF" w:rsidRDefault="009C38D8" w:rsidP="009C38D8">
            <w:pPr>
              <w:jc w:val="center"/>
              <w:rPr>
                <w:b/>
                <w:bCs/>
                <w:color w:val="000000"/>
                <w:sz w:val="22"/>
                <w:szCs w:val="22"/>
              </w:rPr>
            </w:pPr>
          </w:p>
        </w:tc>
      </w:tr>
      <w:tr w:rsidR="009C38D8" w:rsidRPr="007078CF" w14:paraId="0682D27D" w14:textId="77777777" w:rsidTr="000C3826">
        <w:trPr>
          <w:trHeight w:val="124"/>
        </w:trPr>
        <w:tc>
          <w:tcPr>
            <w:tcW w:w="1800" w:type="dxa"/>
            <w:shd w:val="clear" w:color="auto" w:fill="auto"/>
          </w:tcPr>
          <w:p w14:paraId="28770412" w14:textId="6DFD56E8" w:rsidR="009C38D8" w:rsidRPr="005F5691" w:rsidRDefault="009C38D8" w:rsidP="009C38D8">
            <w:r w:rsidRPr="005F5691">
              <w:t>Farm Implements &amp; Equipment Sales</w:t>
            </w:r>
          </w:p>
        </w:tc>
        <w:tc>
          <w:tcPr>
            <w:tcW w:w="360" w:type="dxa"/>
            <w:shd w:val="clear" w:color="auto" w:fill="auto"/>
            <w:vAlign w:val="center"/>
          </w:tcPr>
          <w:p w14:paraId="78E3E28E" w14:textId="77777777" w:rsidR="009C38D8" w:rsidRDefault="009C38D8" w:rsidP="009C38D8">
            <w:pPr>
              <w:jc w:val="center"/>
            </w:pPr>
          </w:p>
        </w:tc>
        <w:tc>
          <w:tcPr>
            <w:tcW w:w="630" w:type="dxa"/>
            <w:shd w:val="clear" w:color="auto" w:fill="auto"/>
            <w:vAlign w:val="center"/>
          </w:tcPr>
          <w:p w14:paraId="59774E61" w14:textId="77777777" w:rsidR="009C38D8" w:rsidRDefault="009C38D8" w:rsidP="009C38D8">
            <w:pPr>
              <w:jc w:val="center"/>
            </w:pPr>
          </w:p>
        </w:tc>
        <w:tc>
          <w:tcPr>
            <w:tcW w:w="630" w:type="dxa"/>
            <w:shd w:val="clear" w:color="auto" w:fill="auto"/>
            <w:vAlign w:val="center"/>
          </w:tcPr>
          <w:p w14:paraId="5106D58D" w14:textId="77777777" w:rsidR="009C38D8" w:rsidRPr="005F5691" w:rsidRDefault="009C38D8" w:rsidP="009C38D8">
            <w:pPr>
              <w:jc w:val="center"/>
            </w:pPr>
          </w:p>
        </w:tc>
        <w:tc>
          <w:tcPr>
            <w:tcW w:w="540" w:type="dxa"/>
            <w:shd w:val="clear" w:color="auto" w:fill="auto"/>
            <w:vAlign w:val="center"/>
          </w:tcPr>
          <w:p w14:paraId="0E3B54CC" w14:textId="77777777" w:rsidR="009C38D8" w:rsidRPr="005F5691" w:rsidRDefault="009C38D8" w:rsidP="009C38D8">
            <w:pPr>
              <w:jc w:val="center"/>
            </w:pPr>
          </w:p>
        </w:tc>
        <w:tc>
          <w:tcPr>
            <w:tcW w:w="540" w:type="dxa"/>
            <w:shd w:val="clear" w:color="auto" w:fill="auto"/>
            <w:vAlign w:val="center"/>
          </w:tcPr>
          <w:p w14:paraId="1530D008" w14:textId="77777777" w:rsidR="009C38D8" w:rsidRDefault="009C38D8" w:rsidP="009C38D8">
            <w:pPr>
              <w:jc w:val="center"/>
            </w:pPr>
          </w:p>
        </w:tc>
        <w:tc>
          <w:tcPr>
            <w:tcW w:w="540" w:type="dxa"/>
            <w:shd w:val="clear" w:color="auto" w:fill="auto"/>
            <w:vAlign w:val="center"/>
          </w:tcPr>
          <w:p w14:paraId="0CA9860C" w14:textId="77777777" w:rsidR="009C38D8" w:rsidRDefault="009C38D8" w:rsidP="009C38D8">
            <w:pPr>
              <w:jc w:val="center"/>
            </w:pPr>
          </w:p>
        </w:tc>
        <w:tc>
          <w:tcPr>
            <w:tcW w:w="540" w:type="dxa"/>
            <w:shd w:val="clear" w:color="auto" w:fill="auto"/>
            <w:vAlign w:val="center"/>
          </w:tcPr>
          <w:p w14:paraId="5E88243E" w14:textId="77777777" w:rsidR="009C38D8" w:rsidRPr="005F5691" w:rsidRDefault="009C38D8" w:rsidP="009C38D8">
            <w:pPr>
              <w:jc w:val="center"/>
            </w:pPr>
          </w:p>
        </w:tc>
        <w:tc>
          <w:tcPr>
            <w:tcW w:w="630" w:type="dxa"/>
            <w:shd w:val="clear" w:color="auto" w:fill="auto"/>
            <w:vAlign w:val="center"/>
          </w:tcPr>
          <w:p w14:paraId="27E34CF8" w14:textId="77777777" w:rsidR="009C38D8" w:rsidRDefault="009C38D8" w:rsidP="009C38D8">
            <w:pPr>
              <w:jc w:val="center"/>
            </w:pPr>
          </w:p>
        </w:tc>
        <w:tc>
          <w:tcPr>
            <w:tcW w:w="630" w:type="dxa"/>
            <w:shd w:val="clear" w:color="auto" w:fill="auto"/>
            <w:vAlign w:val="center"/>
          </w:tcPr>
          <w:p w14:paraId="560C95E4" w14:textId="77777777" w:rsidR="009C38D8" w:rsidRDefault="009C38D8" w:rsidP="009C38D8">
            <w:pPr>
              <w:jc w:val="center"/>
            </w:pPr>
          </w:p>
        </w:tc>
        <w:tc>
          <w:tcPr>
            <w:tcW w:w="720" w:type="dxa"/>
            <w:shd w:val="clear" w:color="auto" w:fill="auto"/>
            <w:vAlign w:val="center"/>
          </w:tcPr>
          <w:p w14:paraId="3BDF36D4" w14:textId="330ADFB2" w:rsidR="009C38D8" w:rsidRPr="005F5691" w:rsidRDefault="009C38D8" w:rsidP="009C38D8">
            <w:pPr>
              <w:jc w:val="center"/>
            </w:pPr>
          </w:p>
        </w:tc>
        <w:tc>
          <w:tcPr>
            <w:tcW w:w="540" w:type="dxa"/>
            <w:shd w:val="clear" w:color="auto" w:fill="auto"/>
            <w:vAlign w:val="center"/>
          </w:tcPr>
          <w:p w14:paraId="7D47252D" w14:textId="43371419" w:rsidR="009C38D8" w:rsidRDefault="009C38D8" w:rsidP="009C38D8">
            <w:pPr>
              <w:jc w:val="center"/>
            </w:pPr>
          </w:p>
        </w:tc>
        <w:tc>
          <w:tcPr>
            <w:tcW w:w="540" w:type="dxa"/>
            <w:shd w:val="clear" w:color="auto" w:fill="auto"/>
            <w:vAlign w:val="center"/>
          </w:tcPr>
          <w:p w14:paraId="2D6A1819" w14:textId="2AFBE796" w:rsidR="009C38D8" w:rsidRDefault="009C38D8" w:rsidP="009C38D8">
            <w:pPr>
              <w:jc w:val="center"/>
            </w:pPr>
            <w:r>
              <w:t>P</w:t>
            </w:r>
          </w:p>
        </w:tc>
        <w:tc>
          <w:tcPr>
            <w:tcW w:w="540" w:type="dxa"/>
            <w:shd w:val="clear" w:color="auto" w:fill="auto"/>
            <w:vAlign w:val="center"/>
          </w:tcPr>
          <w:p w14:paraId="5A2B4E86" w14:textId="5DAE8E9E" w:rsidR="009C38D8" w:rsidRDefault="009C38D8" w:rsidP="009C38D8">
            <w:pPr>
              <w:jc w:val="center"/>
            </w:pPr>
          </w:p>
        </w:tc>
        <w:tc>
          <w:tcPr>
            <w:tcW w:w="630" w:type="dxa"/>
            <w:shd w:val="clear" w:color="auto" w:fill="auto"/>
            <w:vAlign w:val="center"/>
          </w:tcPr>
          <w:p w14:paraId="4A70438B" w14:textId="77777777" w:rsidR="009C38D8" w:rsidRDefault="009C38D8" w:rsidP="009C38D8">
            <w:pPr>
              <w:jc w:val="center"/>
            </w:pPr>
          </w:p>
        </w:tc>
        <w:tc>
          <w:tcPr>
            <w:tcW w:w="540" w:type="dxa"/>
            <w:shd w:val="clear" w:color="auto" w:fill="auto"/>
            <w:vAlign w:val="center"/>
          </w:tcPr>
          <w:p w14:paraId="4FDC15AB" w14:textId="1CF02F26" w:rsidR="009C38D8" w:rsidRDefault="009C38D8" w:rsidP="009C38D8">
            <w:pPr>
              <w:jc w:val="center"/>
            </w:pPr>
            <w:r>
              <w:t>P</w:t>
            </w:r>
          </w:p>
        </w:tc>
        <w:tc>
          <w:tcPr>
            <w:tcW w:w="450" w:type="dxa"/>
            <w:shd w:val="clear" w:color="auto" w:fill="auto"/>
            <w:vAlign w:val="center"/>
          </w:tcPr>
          <w:p w14:paraId="493829B9" w14:textId="454D8D7C" w:rsidR="009C38D8" w:rsidRDefault="009C38D8" w:rsidP="009C38D8">
            <w:pPr>
              <w:jc w:val="center"/>
            </w:pPr>
            <w:r>
              <w:t>P</w:t>
            </w:r>
          </w:p>
        </w:tc>
        <w:tc>
          <w:tcPr>
            <w:tcW w:w="630" w:type="dxa"/>
            <w:shd w:val="clear" w:color="auto" w:fill="auto"/>
            <w:vAlign w:val="center"/>
          </w:tcPr>
          <w:p w14:paraId="0AA56791" w14:textId="77777777" w:rsidR="009C38D8" w:rsidRPr="007078CF" w:rsidRDefault="009C38D8" w:rsidP="009C38D8">
            <w:pPr>
              <w:jc w:val="center"/>
              <w:rPr>
                <w:b/>
                <w:bCs/>
                <w:color w:val="000000"/>
                <w:sz w:val="22"/>
                <w:szCs w:val="22"/>
              </w:rPr>
            </w:pPr>
          </w:p>
        </w:tc>
      </w:tr>
      <w:tr w:rsidR="009C38D8" w:rsidRPr="007078CF" w14:paraId="556D93A1" w14:textId="77777777" w:rsidTr="000C3826">
        <w:trPr>
          <w:trHeight w:val="124"/>
        </w:trPr>
        <w:tc>
          <w:tcPr>
            <w:tcW w:w="1800" w:type="dxa"/>
            <w:shd w:val="clear" w:color="auto" w:fill="auto"/>
          </w:tcPr>
          <w:p w14:paraId="63D1AA59" w14:textId="4B39AF3A" w:rsidR="009C38D8" w:rsidRPr="005F5691" w:rsidRDefault="009C38D8" w:rsidP="009C38D8">
            <w:r w:rsidRPr="005F5691">
              <w:t>Floor Coverings</w:t>
            </w:r>
          </w:p>
        </w:tc>
        <w:tc>
          <w:tcPr>
            <w:tcW w:w="360" w:type="dxa"/>
            <w:shd w:val="clear" w:color="auto" w:fill="auto"/>
            <w:vAlign w:val="center"/>
          </w:tcPr>
          <w:p w14:paraId="7D810739" w14:textId="77777777" w:rsidR="009C38D8" w:rsidRDefault="009C38D8" w:rsidP="009C38D8">
            <w:pPr>
              <w:jc w:val="center"/>
            </w:pPr>
          </w:p>
        </w:tc>
        <w:tc>
          <w:tcPr>
            <w:tcW w:w="630" w:type="dxa"/>
            <w:shd w:val="clear" w:color="auto" w:fill="auto"/>
            <w:vAlign w:val="center"/>
          </w:tcPr>
          <w:p w14:paraId="59FF0F50" w14:textId="77777777" w:rsidR="009C38D8" w:rsidRDefault="009C38D8" w:rsidP="009C38D8">
            <w:pPr>
              <w:jc w:val="center"/>
            </w:pPr>
          </w:p>
        </w:tc>
        <w:tc>
          <w:tcPr>
            <w:tcW w:w="630" w:type="dxa"/>
            <w:shd w:val="clear" w:color="auto" w:fill="auto"/>
            <w:vAlign w:val="center"/>
          </w:tcPr>
          <w:p w14:paraId="28FB68C6" w14:textId="77777777" w:rsidR="009C38D8" w:rsidRPr="005F5691" w:rsidRDefault="009C38D8" w:rsidP="009C38D8">
            <w:pPr>
              <w:jc w:val="center"/>
            </w:pPr>
          </w:p>
        </w:tc>
        <w:tc>
          <w:tcPr>
            <w:tcW w:w="540" w:type="dxa"/>
            <w:shd w:val="clear" w:color="auto" w:fill="auto"/>
            <w:vAlign w:val="center"/>
          </w:tcPr>
          <w:p w14:paraId="4FEF3F4F" w14:textId="77777777" w:rsidR="009C38D8" w:rsidRPr="005F5691" w:rsidRDefault="009C38D8" w:rsidP="009C38D8">
            <w:pPr>
              <w:jc w:val="center"/>
            </w:pPr>
          </w:p>
        </w:tc>
        <w:tc>
          <w:tcPr>
            <w:tcW w:w="540" w:type="dxa"/>
            <w:shd w:val="clear" w:color="auto" w:fill="auto"/>
            <w:vAlign w:val="center"/>
          </w:tcPr>
          <w:p w14:paraId="285C8933" w14:textId="77777777" w:rsidR="009C38D8" w:rsidRDefault="009C38D8" w:rsidP="009C38D8">
            <w:pPr>
              <w:jc w:val="center"/>
            </w:pPr>
          </w:p>
        </w:tc>
        <w:tc>
          <w:tcPr>
            <w:tcW w:w="540" w:type="dxa"/>
            <w:shd w:val="clear" w:color="auto" w:fill="auto"/>
            <w:vAlign w:val="center"/>
          </w:tcPr>
          <w:p w14:paraId="010838A8" w14:textId="77777777" w:rsidR="009C38D8" w:rsidRDefault="009C38D8" w:rsidP="009C38D8">
            <w:pPr>
              <w:jc w:val="center"/>
            </w:pPr>
          </w:p>
        </w:tc>
        <w:tc>
          <w:tcPr>
            <w:tcW w:w="540" w:type="dxa"/>
            <w:shd w:val="clear" w:color="auto" w:fill="auto"/>
            <w:vAlign w:val="center"/>
          </w:tcPr>
          <w:p w14:paraId="33723151" w14:textId="77777777" w:rsidR="009C38D8" w:rsidRPr="005F5691" w:rsidRDefault="009C38D8" w:rsidP="009C38D8">
            <w:pPr>
              <w:jc w:val="center"/>
            </w:pPr>
          </w:p>
        </w:tc>
        <w:tc>
          <w:tcPr>
            <w:tcW w:w="630" w:type="dxa"/>
            <w:shd w:val="clear" w:color="auto" w:fill="auto"/>
            <w:vAlign w:val="center"/>
          </w:tcPr>
          <w:p w14:paraId="3EDAB151" w14:textId="77777777" w:rsidR="009C38D8" w:rsidRDefault="009C38D8" w:rsidP="009C38D8">
            <w:pPr>
              <w:jc w:val="center"/>
            </w:pPr>
          </w:p>
        </w:tc>
        <w:tc>
          <w:tcPr>
            <w:tcW w:w="630" w:type="dxa"/>
            <w:shd w:val="clear" w:color="auto" w:fill="auto"/>
            <w:vAlign w:val="center"/>
          </w:tcPr>
          <w:p w14:paraId="66D13AF1" w14:textId="77777777" w:rsidR="009C38D8" w:rsidRDefault="009C38D8" w:rsidP="009C38D8">
            <w:pPr>
              <w:jc w:val="center"/>
            </w:pPr>
          </w:p>
        </w:tc>
        <w:tc>
          <w:tcPr>
            <w:tcW w:w="720" w:type="dxa"/>
            <w:shd w:val="clear" w:color="auto" w:fill="auto"/>
            <w:vAlign w:val="center"/>
          </w:tcPr>
          <w:p w14:paraId="03CF0EDD" w14:textId="77777777" w:rsidR="009C38D8" w:rsidRPr="005F5691" w:rsidRDefault="009C38D8" w:rsidP="009C38D8">
            <w:pPr>
              <w:jc w:val="center"/>
            </w:pPr>
          </w:p>
        </w:tc>
        <w:tc>
          <w:tcPr>
            <w:tcW w:w="540" w:type="dxa"/>
            <w:shd w:val="clear" w:color="auto" w:fill="auto"/>
            <w:vAlign w:val="center"/>
          </w:tcPr>
          <w:p w14:paraId="3979E98F" w14:textId="7F043476" w:rsidR="009C38D8" w:rsidRDefault="009C38D8" w:rsidP="009C38D8">
            <w:pPr>
              <w:jc w:val="center"/>
            </w:pPr>
            <w:r w:rsidRPr="005F5691">
              <w:t>S</w:t>
            </w:r>
          </w:p>
        </w:tc>
        <w:tc>
          <w:tcPr>
            <w:tcW w:w="540" w:type="dxa"/>
            <w:shd w:val="clear" w:color="auto" w:fill="auto"/>
            <w:vAlign w:val="center"/>
          </w:tcPr>
          <w:p w14:paraId="1501F269" w14:textId="5F5D7E63" w:rsidR="009C38D8" w:rsidRDefault="009C38D8" w:rsidP="009C38D8">
            <w:pPr>
              <w:jc w:val="center"/>
            </w:pPr>
            <w:r>
              <w:t>P</w:t>
            </w:r>
          </w:p>
        </w:tc>
        <w:tc>
          <w:tcPr>
            <w:tcW w:w="540" w:type="dxa"/>
            <w:shd w:val="clear" w:color="auto" w:fill="auto"/>
            <w:vAlign w:val="center"/>
          </w:tcPr>
          <w:p w14:paraId="06BD695C" w14:textId="20C68EFB" w:rsidR="009C38D8" w:rsidRDefault="009C38D8" w:rsidP="009C38D8">
            <w:pPr>
              <w:jc w:val="center"/>
            </w:pPr>
            <w:r>
              <w:t>P</w:t>
            </w:r>
          </w:p>
        </w:tc>
        <w:tc>
          <w:tcPr>
            <w:tcW w:w="630" w:type="dxa"/>
            <w:shd w:val="clear" w:color="auto" w:fill="auto"/>
            <w:vAlign w:val="center"/>
          </w:tcPr>
          <w:p w14:paraId="2B7F9F47" w14:textId="77777777" w:rsidR="009C38D8" w:rsidRDefault="009C38D8" w:rsidP="009C38D8">
            <w:pPr>
              <w:jc w:val="center"/>
            </w:pPr>
          </w:p>
        </w:tc>
        <w:tc>
          <w:tcPr>
            <w:tcW w:w="540" w:type="dxa"/>
            <w:shd w:val="clear" w:color="auto" w:fill="auto"/>
            <w:vAlign w:val="center"/>
          </w:tcPr>
          <w:p w14:paraId="5A0E2AC0" w14:textId="77777777" w:rsidR="009C38D8" w:rsidRDefault="009C38D8" w:rsidP="009C38D8">
            <w:pPr>
              <w:jc w:val="center"/>
            </w:pPr>
          </w:p>
        </w:tc>
        <w:tc>
          <w:tcPr>
            <w:tcW w:w="450" w:type="dxa"/>
            <w:shd w:val="clear" w:color="auto" w:fill="auto"/>
            <w:vAlign w:val="center"/>
          </w:tcPr>
          <w:p w14:paraId="6C8AFE49" w14:textId="77777777" w:rsidR="009C38D8" w:rsidRDefault="009C38D8" w:rsidP="009C38D8">
            <w:pPr>
              <w:jc w:val="center"/>
            </w:pPr>
          </w:p>
        </w:tc>
        <w:tc>
          <w:tcPr>
            <w:tcW w:w="630" w:type="dxa"/>
            <w:shd w:val="clear" w:color="auto" w:fill="auto"/>
            <w:vAlign w:val="center"/>
          </w:tcPr>
          <w:p w14:paraId="2B4A1DFF" w14:textId="77777777" w:rsidR="009C38D8" w:rsidRPr="007078CF" w:rsidRDefault="009C38D8" w:rsidP="009C38D8">
            <w:pPr>
              <w:jc w:val="center"/>
              <w:rPr>
                <w:b/>
                <w:bCs/>
                <w:color w:val="000000"/>
                <w:sz w:val="22"/>
                <w:szCs w:val="22"/>
              </w:rPr>
            </w:pPr>
          </w:p>
        </w:tc>
      </w:tr>
      <w:tr w:rsidR="009C38D8" w:rsidRPr="007078CF" w14:paraId="6A6B23C8" w14:textId="77777777" w:rsidTr="000C3826">
        <w:trPr>
          <w:trHeight w:val="124"/>
        </w:trPr>
        <w:tc>
          <w:tcPr>
            <w:tcW w:w="1800" w:type="dxa"/>
            <w:shd w:val="clear" w:color="auto" w:fill="auto"/>
          </w:tcPr>
          <w:p w14:paraId="67C57914" w14:textId="1C9A4B89" w:rsidR="009C38D8" w:rsidRPr="005F5691" w:rsidRDefault="009C38D8" w:rsidP="009C38D8">
            <w:r w:rsidRPr="005F5691">
              <w:t>Florists, Furriers</w:t>
            </w:r>
          </w:p>
        </w:tc>
        <w:tc>
          <w:tcPr>
            <w:tcW w:w="360" w:type="dxa"/>
            <w:shd w:val="clear" w:color="auto" w:fill="auto"/>
            <w:vAlign w:val="center"/>
          </w:tcPr>
          <w:p w14:paraId="1DC2DC32" w14:textId="77777777" w:rsidR="009C38D8" w:rsidRDefault="009C38D8" w:rsidP="009C38D8">
            <w:pPr>
              <w:jc w:val="center"/>
            </w:pPr>
          </w:p>
        </w:tc>
        <w:tc>
          <w:tcPr>
            <w:tcW w:w="630" w:type="dxa"/>
            <w:shd w:val="clear" w:color="auto" w:fill="auto"/>
            <w:vAlign w:val="center"/>
          </w:tcPr>
          <w:p w14:paraId="57861B2B" w14:textId="77777777" w:rsidR="009C38D8" w:rsidRDefault="009C38D8" w:rsidP="009C38D8">
            <w:pPr>
              <w:jc w:val="center"/>
            </w:pPr>
          </w:p>
        </w:tc>
        <w:tc>
          <w:tcPr>
            <w:tcW w:w="630" w:type="dxa"/>
            <w:shd w:val="clear" w:color="auto" w:fill="auto"/>
            <w:vAlign w:val="center"/>
          </w:tcPr>
          <w:p w14:paraId="4ECD1284" w14:textId="77777777" w:rsidR="009C38D8" w:rsidRPr="005F5691" w:rsidRDefault="009C38D8" w:rsidP="009C38D8">
            <w:pPr>
              <w:jc w:val="center"/>
            </w:pPr>
          </w:p>
        </w:tc>
        <w:tc>
          <w:tcPr>
            <w:tcW w:w="540" w:type="dxa"/>
            <w:shd w:val="clear" w:color="auto" w:fill="auto"/>
            <w:vAlign w:val="center"/>
          </w:tcPr>
          <w:p w14:paraId="2C4C4040" w14:textId="77777777" w:rsidR="009C38D8" w:rsidRPr="005F5691" w:rsidRDefault="009C38D8" w:rsidP="009C38D8">
            <w:pPr>
              <w:jc w:val="center"/>
            </w:pPr>
          </w:p>
        </w:tc>
        <w:tc>
          <w:tcPr>
            <w:tcW w:w="540" w:type="dxa"/>
            <w:shd w:val="clear" w:color="auto" w:fill="auto"/>
            <w:vAlign w:val="center"/>
          </w:tcPr>
          <w:p w14:paraId="0449991E" w14:textId="77777777" w:rsidR="009C38D8" w:rsidRDefault="009C38D8" w:rsidP="009C38D8">
            <w:pPr>
              <w:jc w:val="center"/>
            </w:pPr>
          </w:p>
        </w:tc>
        <w:tc>
          <w:tcPr>
            <w:tcW w:w="540" w:type="dxa"/>
            <w:shd w:val="clear" w:color="auto" w:fill="auto"/>
            <w:vAlign w:val="center"/>
          </w:tcPr>
          <w:p w14:paraId="1683BA6A" w14:textId="77777777" w:rsidR="009C38D8" w:rsidRDefault="009C38D8" w:rsidP="009C38D8">
            <w:pPr>
              <w:jc w:val="center"/>
            </w:pPr>
          </w:p>
        </w:tc>
        <w:tc>
          <w:tcPr>
            <w:tcW w:w="540" w:type="dxa"/>
            <w:shd w:val="clear" w:color="auto" w:fill="auto"/>
            <w:vAlign w:val="center"/>
          </w:tcPr>
          <w:p w14:paraId="569335EB" w14:textId="77777777" w:rsidR="009C38D8" w:rsidRPr="005F5691" w:rsidRDefault="009C38D8" w:rsidP="009C38D8">
            <w:pPr>
              <w:jc w:val="center"/>
            </w:pPr>
          </w:p>
        </w:tc>
        <w:tc>
          <w:tcPr>
            <w:tcW w:w="630" w:type="dxa"/>
            <w:shd w:val="clear" w:color="auto" w:fill="auto"/>
            <w:vAlign w:val="center"/>
          </w:tcPr>
          <w:p w14:paraId="68886829" w14:textId="77777777" w:rsidR="009C38D8" w:rsidRDefault="009C38D8" w:rsidP="009C38D8">
            <w:pPr>
              <w:jc w:val="center"/>
            </w:pPr>
          </w:p>
        </w:tc>
        <w:tc>
          <w:tcPr>
            <w:tcW w:w="630" w:type="dxa"/>
            <w:shd w:val="clear" w:color="auto" w:fill="auto"/>
            <w:vAlign w:val="center"/>
          </w:tcPr>
          <w:p w14:paraId="5410ED65" w14:textId="77777777" w:rsidR="009C38D8" w:rsidRDefault="009C38D8" w:rsidP="009C38D8">
            <w:pPr>
              <w:jc w:val="center"/>
            </w:pPr>
          </w:p>
        </w:tc>
        <w:tc>
          <w:tcPr>
            <w:tcW w:w="720" w:type="dxa"/>
            <w:shd w:val="clear" w:color="auto" w:fill="auto"/>
            <w:vAlign w:val="center"/>
          </w:tcPr>
          <w:p w14:paraId="2870293D" w14:textId="19C00B5E" w:rsidR="009C38D8" w:rsidRPr="005F5691" w:rsidRDefault="009C38D8" w:rsidP="009C38D8">
            <w:pPr>
              <w:jc w:val="center"/>
            </w:pPr>
          </w:p>
        </w:tc>
        <w:tc>
          <w:tcPr>
            <w:tcW w:w="540" w:type="dxa"/>
            <w:shd w:val="clear" w:color="auto" w:fill="auto"/>
            <w:vAlign w:val="center"/>
          </w:tcPr>
          <w:p w14:paraId="71EAD210" w14:textId="66507BBE" w:rsidR="009C38D8" w:rsidRDefault="009C38D8" w:rsidP="009C38D8">
            <w:pPr>
              <w:jc w:val="center"/>
            </w:pPr>
            <w:r>
              <w:t>P</w:t>
            </w:r>
          </w:p>
        </w:tc>
        <w:tc>
          <w:tcPr>
            <w:tcW w:w="540" w:type="dxa"/>
            <w:shd w:val="clear" w:color="auto" w:fill="auto"/>
            <w:vAlign w:val="center"/>
          </w:tcPr>
          <w:p w14:paraId="5889A5E6" w14:textId="38A811F9" w:rsidR="009C38D8" w:rsidRDefault="009C38D8" w:rsidP="009C38D8">
            <w:pPr>
              <w:jc w:val="center"/>
            </w:pPr>
            <w:r>
              <w:t>P</w:t>
            </w:r>
          </w:p>
        </w:tc>
        <w:tc>
          <w:tcPr>
            <w:tcW w:w="540" w:type="dxa"/>
            <w:shd w:val="clear" w:color="auto" w:fill="auto"/>
            <w:vAlign w:val="center"/>
          </w:tcPr>
          <w:p w14:paraId="33AE4C96" w14:textId="22C65127" w:rsidR="009C38D8" w:rsidRDefault="009C38D8" w:rsidP="009C38D8">
            <w:pPr>
              <w:jc w:val="center"/>
            </w:pPr>
            <w:r>
              <w:t>P</w:t>
            </w:r>
          </w:p>
        </w:tc>
        <w:tc>
          <w:tcPr>
            <w:tcW w:w="630" w:type="dxa"/>
            <w:shd w:val="clear" w:color="auto" w:fill="auto"/>
            <w:vAlign w:val="center"/>
          </w:tcPr>
          <w:p w14:paraId="40BCDCC6" w14:textId="77777777" w:rsidR="009C38D8" w:rsidRDefault="009C38D8" w:rsidP="009C38D8">
            <w:pPr>
              <w:jc w:val="center"/>
            </w:pPr>
          </w:p>
        </w:tc>
        <w:tc>
          <w:tcPr>
            <w:tcW w:w="540" w:type="dxa"/>
            <w:shd w:val="clear" w:color="auto" w:fill="auto"/>
            <w:vAlign w:val="center"/>
          </w:tcPr>
          <w:p w14:paraId="286E804E" w14:textId="77777777" w:rsidR="009C38D8" w:rsidRDefault="009C38D8" w:rsidP="009C38D8">
            <w:pPr>
              <w:jc w:val="center"/>
            </w:pPr>
          </w:p>
        </w:tc>
        <w:tc>
          <w:tcPr>
            <w:tcW w:w="450" w:type="dxa"/>
            <w:shd w:val="clear" w:color="auto" w:fill="auto"/>
            <w:vAlign w:val="center"/>
          </w:tcPr>
          <w:p w14:paraId="323D0B26" w14:textId="77777777" w:rsidR="009C38D8" w:rsidRDefault="009C38D8" w:rsidP="009C38D8">
            <w:pPr>
              <w:jc w:val="center"/>
            </w:pPr>
          </w:p>
        </w:tc>
        <w:tc>
          <w:tcPr>
            <w:tcW w:w="630" w:type="dxa"/>
            <w:shd w:val="clear" w:color="auto" w:fill="auto"/>
            <w:vAlign w:val="center"/>
          </w:tcPr>
          <w:p w14:paraId="6AE19056" w14:textId="77777777" w:rsidR="009C38D8" w:rsidRPr="007078CF" w:rsidRDefault="009C38D8" w:rsidP="009C38D8">
            <w:pPr>
              <w:jc w:val="center"/>
              <w:rPr>
                <w:b/>
                <w:bCs/>
                <w:color w:val="000000"/>
                <w:sz w:val="22"/>
                <w:szCs w:val="22"/>
              </w:rPr>
            </w:pPr>
          </w:p>
        </w:tc>
      </w:tr>
      <w:tr w:rsidR="009C38D8" w:rsidRPr="007078CF" w14:paraId="21F2CC76" w14:textId="77777777" w:rsidTr="000C3826">
        <w:trPr>
          <w:trHeight w:val="124"/>
        </w:trPr>
        <w:tc>
          <w:tcPr>
            <w:tcW w:w="1800" w:type="dxa"/>
            <w:shd w:val="clear" w:color="auto" w:fill="auto"/>
          </w:tcPr>
          <w:p w14:paraId="2B48A944" w14:textId="2D241AE3" w:rsidR="009C38D8" w:rsidRPr="005F5691" w:rsidRDefault="009C38D8" w:rsidP="009C38D8">
            <w:r w:rsidRPr="005F5691">
              <w:t>Gift, Novelty &amp; Souvenir Shops</w:t>
            </w:r>
          </w:p>
        </w:tc>
        <w:tc>
          <w:tcPr>
            <w:tcW w:w="360" w:type="dxa"/>
            <w:shd w:val="clear" w:color="auto" w:fill="auto"/>
            <w:vAlign w:val="center"/>
          </w:tcPr>
          <w:p w14:paraId="1D9267FA" w14:textId="77777777" w:rsidR="009C38D8" w:rsidRDefault="009C38D8" w:rsidP="009C38D8">
            <w:pPr>
              <w:jc w:val="center"/>
            </w:pPr>
          </w:p>
        </w:tc>
        <w:tc>
          <w:tcPr>
            <w:tcW w:w="630" w:type="dxa"/>
            <w:shd w:val="clear" w:color="auto" w:fill="auto"/>
            <w:vAlign w:val="center"/>
          </w:tcPr>
          <w:p w14:paraId="14ABA63C" w14:textId="77777777" w:rsidR="009C38D8" w:rsidRDefault="009C38D8" w:rsidP="009C38D8">
            <w:pPr>
              <w:jc w:val="center"/>
            </w:pPr>
          </w:p>
        </w:tc>
        <w:tc>
          <w:tcPr>
            <w:tcW w:w="630" w:type="dxa"/>
            <w:shd w:val="clear" w:color="auto" w:fill="auto"/>
            <w:vAlign w:val="center"/>
          </w:tcPr>
          <w:p w14:paraId="1814F90E" w14:textId="77777777" w:rsidR="009C38D8" w:rsidRPr="005F5691" w:rsidRDefault="009C38D8" w:rsidP="009C38D8">
            <w:pPr>
              <w:jc w:val="center"/>
            </w:pPr>
          </w:p>
        </w:tc>
        <w:tc>
          <w:tcPr>
            <w:tcW w:w="540" w:type="dxa"/>
            <w:shd w:val="clear" w:color="auto" w:fill="auto"/>
            <w:vAlign w:val="center"/>
          </w:tcPr>
          <w:p w14:paraId="77A35CD5" w14:textId="77777777" w:rsidR="009C38D8" w:rsidRPr="005F5691" w:rsidRDefault="009C38D8" w:rsidP="009C38D8">
            <w:pPr>
              <w:jc w:val="center"/>
            </w:pPr>
          </w:p>
        </w:tc>
        <w:tc>
          <w:tcPr>
            <w:tcW w:w="540" w:type="dxa"/>
            <w:shd w:val="clear" w:color="auto" w:fill="auto"/>
            <w:vAlign w:val="center"/>
          </w:tcPr>
          <w:p w14:paraId="512D53E9" w14:textId="77777777" w:rsidR="009C38D8" w:rsidRDefault="009C38D8" w:rsidP="009C38D8">
            <w:pPr>
              <w:jc w:val="center"/>
            </w:pPr>
          </w:p>
        </w:tc>
        <w:tc>
          <w:tcPr>
            <w:tcW w:w="540" w:type="dxa"/>
            <w:shd w:val="clear" w:color="auto" w:fill="auto"/>
            <w:vAlign w:val="center"/>
          </w:tcPr>
          <w:p w14:paraId="52F8E749" w14:textId="77777777" w:rsidR="009C38D8" w:rsidRDefault="009C38D8" w:rsidP="009C38D8">
            <w:pPr>
              <w:jc w:val="center"/>
            </w:pPr>
          </w:p>
        </w:tc>
        <w:tc>
          <w:tcPr>
            <w:tcW w:w="540" w:type="dxa"/>
            <w:shd w:val="clear" w:color="auto" w:fill="auto"/>
            <w:vAlign w:val="center"/>
          </w:tcPr>
          <w:p w14:paraId="31CDCCF6" w14:textId="77777777" w:rsidR="009C38D8" w:rsidRPr="005F5691" w:rsidRDefault="009C38D8" w:rsidP="009C38D8">
            <w:pPr>
              <w:jc w:val="center"/>
            </w:pPr>
          </w:p>
        </w:tc>
        <w:tc>
          <w:tcPr>
            <w:tcW w:w="630" w:type="dxa"/>
            <w:shd w:val="clear" w:color="auto" w:fill="auto"/>
            <w:vAlign w:val="center"/>
          </w:tcPr>
          <w:p w14:paraId="3F3CD35B" w14:textId="77777777" w:rsidR="009C38D8" w:rsidRDefault="009C38D8" w:rsidP="009C38D8">
            <w:pPr>
              <w:jc w:val="center"/>
            </w:pPr>
          </w:p>
        </w:tc>
        <w:tc>
          <w:tcPr>
            <w:tcW w:w="630" w:type="dxa"/>
            <w:shd w:val="clear" w:color="auto" w:fill="auto"/>
            <w:vAlign w:val="center"/>
          </w:tcPr>
          <w:p w14:paraId="1B8529AB" w14:textId="77777777" w:rsidR="009C38D8" w:rsidRDefault="009C38D8" w:rsidP="009C38D8">
            <w:pPr>
              <w:jc w:val="center"/>
            </w:pPr>
          </w:p>
        </w:tc>
        <w:tc>
          <w:tcPr>
            <w:tcW w:w="720" w:type="dxa"/>
            <w:shd w:val="clear" w:color="auto" w:fill="auto"/>
            <w:vAlign w:val="center"/>
          </w:tcPr>
          <w:p w14:paraId="5E9C5644" w14:textId="5D284883" w:rsidR="009C38D8" w:rsidRDefault="009C38D8" w:rsidP="009C38D8">
            <w:pPr>
              <w:jc w:val="center"/>
            </w:pPr>
            <w:r w:rsidRPr="005F5691">
              <w:t>S</w:t>
            </w:r>
          </w:p>
        </w:tc>
        <w:tc>
          <w:tcPr>
            <w:tcW w:w="540" w:type="dxa"/>
            <w:shd w:val="clear" w:color="auto" w:fill="auto"/>
            <w:vAlign w:val="center"/>
          </w:tcPr>
          <w:p w14:paraId="2EA6640B" w14:textId="6B4BE9C8" w:rsidR="009C38D8" w:rsidRDefault="009C38D8" w:rsidP="009C38D8">
            <w:pPr>
              <w:jc w:val="center"/>
            </w:pPr>
          </w:p>
        </w:tc>
        <w:tc>
          <w:tcPr>
            <w:tcW w:w="540" w:type="dxa"/>
            <w:shd w:val="clear" w:color="auto" w:fill="auto"/>
            <w:vAlign w:val="center"/>
          </w:tcPr>
          <w:p w14:paraId="4058BEB5" w14:textId="6D729F75" w:rsidR="009C38D8" w:rsidRDefault="009C38D8" w:rsidP="009C38D8">
            <w:pPr>
              <w:jc w:val="center"/>
            </w:pPr>
            <w:r>
              <w:t>P</w:t>
            </w:r>
          </w:p>
        </w:tc>
        <w:tc>
          <w:tcPr>
            <w:tcW w:w="540" w:type="dxa"/>
            <w:shd w:val="clear" w:color="auto" w:fill="auto"/>
            <w:vAlign w:val="center"/>
          </w:tcPr>
          <w:p w14:paraId="2798EEE3" w14:textId="615C2B7C" w:rsidR="009C38D8" w:rsidRDefault="009C38D8" w:rsidP="009C38D8">
            <w:pPr>
              <w:jc w:val="center"/>
            </w:pPr>
            <w:r>
              <w:t>P</w:t>
            </w:r>
          </w:p>
        </w:tc>
        <w:tc>
          <w:tcPr>
            <w:tcW w:w="630" w:type="dxa"/>
            <w:shd w:val="clear" w:color="auto" w:fill="auto"/>
            <w:vAlign w:val="center"/>
          </w:tcPr>
          <w:p w14:paraId="311138BB" w14:textId="77777777" w:rsidR="009C38D8" w:rsidRDefault="009C38D8" w:rsidP="009C38D8">
            <w:pPr>
              <w:jc w:val="center"/>
            </w:pPr>
          </w:p>
        </w:tc>
        <w:tc>
          <w:tcPr>
            <w:tcW w:w="540" w:type="dxa"/>
            <w:shd w:val="clear" w:color="auto" w:fill="auto"/>
            <w:vAlign w:val="center"/>
          </w:tcPr>
          <w:p w14:paraId="7CBA3599" w14:textId="77777777" w:rsidR="009C38D8" w:rsidRDefault="009C38D8" w:rsidP="009C38D8">
            <w:pPr>
              <w:jc w:val="center"/>
            </w:pPr>
          </w:p>
        </w:tc>
        <w:tc>
          <w:tcPr>
            <w:tcW w:w="450" w:type="dxa"/>
            <w:shd w:val="clear" w:color="auto" w:fill="auto"/>
            <w:vAlign w:val="center"/>
          </w:tcPr>
          <w:p w14:paraId="0EA71C5B" w14:textId="77777777" w:rsidR="009C38D8" w:rsidRDefault="009C38D8" w:rsidP="009C38D8">
            <w:pPr>
              <w:jc w:val="center"/>
            </w:pPr>
          </w:p>
        </w:tc>
        <w:tc>
          <w:tcPr>
            <w:tcW w:w="630" w:type="dxa"/>
            <w:shd w:val="clear" w:color="auto" w:fill="auto"/>
            <w:vAlign w:val="center"/>
          </w:tcPr>
          <w:p w14:paraId="3BF78695" w14:textId="77777777" w:rsidR="009C38D8" w:rsidRPr="007078CF" w:rsidRDefault="009C38D8" w:rsidP="009C38D8">
            <w:pPr>
              <w:jc w:val="center"/>
              <w:rPr>
                <w:b/>
                <w:bCs/>
                <w:color w:val="000000"/>
                <w:sz w:val="22"/>
                <w:szCs w:val="22"/>
              </w:rPr>
            </w:pPr>
          </w:p>
        </w:tc>
      </w:tr>
      <w:tr w:rsidR="009C38D8" w:rsidRPr="007078CF" w14:paraId="4B2A8839" w14:textId="77777777" w:rsidTr="000C3826">
        <w:trPr>
          <w:trHeight w:val="124"/>
        </w:trPr>
        <w:tc>
          <w:tcPr>
            <w:tcW w:w="1800" w:type="dxa"/>
            <w:shd w:val="clear" w:color="auto" w:fill="auto"/>
          </w:tcPr>
          <w:p w14:paraId="061A86A2" w14:textId="27FD281D" w:rsidR="009C38D8" w:rsidRPr="005F5691" w:rsidRDefault="009C38D8" w:rsidP="009C38D8">
            <w:r w:rsidRPr="005F5691">
              <w:t>Hardware or Variety Store</w:t>
            </w:r>
          </w:p>
        </w:tc>
        <w:tc>
          <w:tcPr>
            <w:tcW w:w="360" w:type="dxa"/>
            <w:shd w:val="clear" w:color="auto" w:fill="auto"/>
            <w:vAlign w:val="center"/>
          </w:tcPr>
          <w:p w14:paraId="42AB973E" w14:textId="77777777" w:rsidR="009C38D8" w:rsidRDefault="009C38D8" w:rsidP="009C38D8">
            <w:pPr>
              <w:jc w:val="center"/>
            </w:pPr>
          </w:p>
        </w:tc>
        <w:tc>
          <w:tcPr>
            <w:tcW w:w="630" w:type="dxa"/>
            <w:shd w:val="clear" w:color="auto" w:fill="auto"/>
            <w:vAlign w:val="center"/>
          </w:tcPr>
          <w:p w14:paraId="4BD60DAC" w14:textId="77777777" w:rsidR="009C38D8" w:rsidRDefault="009C38D8" w:rsidP="009C38D8">
            <w:pPr>
              <w:jc w:val="center"/>
            </w:pPr>
          </w:p>
        </w:tc>
        <w:tc>
          <w:tcPr>
            <w:tcW w:w="630" w:type="dxa"/>
            <w:shd w:val="clear" w:color="auto" w:fill="auto"/>
            <w:vAlign w:val="center"/>
          </w:tcPr>
          <w:p w14:paraId="6DD76BC1" w14:textId="77777777" w:rsidR="009C38D8" w:rsidRPr="005F5691" w:rsidRDefault="009C38D8" w:rsidP="009C38D8">
            <w:pPr>
              <w:jc w:val="center"/>
            </w:pPr>
          </w:p>
        </w:tc>
        <w:tc>
          <w:tcPr>
            <w:tcW w:w="540" w:type="dxa"/>
            <w:shd w:val="clear" w:color="auto" w:fill="auto"/>
            <w:vAlign w:val="center"/>
          </w:tcPr>
          <w:p w14:paraId="7C4DB702" w14:textId="77777777" w:rsidR="009C38D8" w:rsidRPr="005F5691" w:rsidRDefault="009C38D8" w:rsidP="009C38D8">
            <w:pPr>
              <w:jc w:val="center"/>
            </w:pPr>
          </w:p>
        </w:tc>
        <w:tc>
          <w:tcPr>
            <w:tcW w:w="540" w:type="dxa"/>
            <w:shd w:val="clear" w:color="auto" w:fill="auto"/>
            <w:vAlign w:val="center"/>
          </w:tcPr>
          <w:p w14:paraId="4C72B725" w14:textId="77777777" w:rsidR="009C38D8" w:rsidRDefault="009C38D8" w:rsidP="009C38D8">
            <w:pPr>
              <w:jc w:val="center"/>
            </w:pPr>
          </w:p>
        </w:tc>
        <w:tc>
          <w:tcPr>
            <w:tcW w:w="540" w:type="dxa"/>
            <w:shd w:val="clear" w:color="auto" w:fill="auto"/>
            <w:vAlign w:val="center"/>
          </w:tcPr>
          <w:p w14:paraId="67E8E42D" w14:textId="77777777" w:rsidR="009C38D8" w:rsidRDefault="009C38D8" w:rsidP="009C38D8">
            <w:pPr>
              <w:jc w:val="center"/>
            </w:pPr>
          </w:p>
        </w:tc>
        <w:tc>
          <w:tcPr>
            <w:tcW w:w="540" w:type="dxa"/>
            <w:shd w:val="clear" w:color="auto" w:fill="auto"/>
            <w:vAlign w:val="center"/>
          </w:tcPr>
          <w:p w14:paraId="6C86751A" w14:textId="77777777" w:rsidR="009C38D8" w:rsidRPr="005F5691" w:rsidRDefault="009C38D8" w:rsidP="009C38D8">
            <w:pPr>
              <w:jc w:val="center"/>
            </w:pPr>
          </w:p>
        </w:tc>
        <w:tc>
          <w:tcPr>
            <w:tcW w:w="630" w:type="dxa"/>
            <w:shd w:val="clear" w:color="auto" w:fill="auto"/>
            <w:vAlign w:val="center"/>
          </w:tcPr>
          <w:p w14:paraId="7D474FB7" w14:textId="77777777" w:rsidR="009C38D8" w:rsidRDefault="009C38D8" w:rsidP="009C38D8">
            <w:pPr>
              <w:jc w:val="center"/>
            </w:pPr>
          </w:p>
        </w:tc>
        <w:tc>
          <w:tcPr>
            <w:tcW w:w="630" w:type="dxa"/>
            <w:shd w:val="clear" w:color="auto" w:fill="auto"/>
            <w:vAlign w:val="center"/>
          </w:tcPr>
          <w:p w14:paraId="33CA27A0" w14:textId="77777777" w:rsidR="009C38D8" w:rsidRDefault="009C38D8" w:rsidP="009C38D8">
            <w:pPr>
              <w:jc w:val="center"/>
            </w:pPr>
          </w:p>
        </w:tc>
        <w:tc>
          <w:tcPr>
            <w:tcW w:w="720" w:type="dxa"/>
            <w:shd w:val="clear" w:color="auto" w:fill="auto"/>
            <w:vAlign w:val="center"/>
          </w:tcPr>
          <w:p w14:paraId="6D5F009C" w14:textId="77777777" w:rsidR="009C38D8" w:rsidRDefault="009C38D8" w:rsidP="009C38D8">
            <w:pPr>
              <w:jc w:val="center"/>
            </w:pPr>
          </w:p>
        </w:tc>
        <w:tc>
          <w:tcPr>
            <w:tcW w:w="540" w:type="dxa"/>
            <w:shd w:val="clear" w:color="auto" w:fill="auto"/>
            <w:vAlign w:val="center"/>
          </w:tcPr>
          <w:p w14:paraId="70A7588E" w14:textId="35F8A1E0" w:rsidR="009C38D8" w:rsidRDefault="009C38D8" w:rsidP="009C38D8">
            <w:pPr>
              <w:jc w:val="center"/>
            </w:pPr>
            <w:r>
              <w:t>P</w:t>
            </w:r>
          </w:p>
        </w:tc>
        <w:tc>
          <w:tcPr>
            <w:tcW w:w="540" w:type="dxa"/>
            <w:shd w:val="clear" w:color="auto" w:fill="auto"/>
            <w:vAlign w:val="center"/>
          </w:tcPr>
          <w:p w14:paraId="5EFD3167" w14:textId="1E66D0D7" w:rsidR="009C38D8" w:rsidRDefault="009C38D8" w:rsidP="009C38D8">
            <w:pPr>
              <w:jc w:val="center"/>
            </w:pPr>
            <w:r>
              <w:t>P</w:t>
            </w:r>
          </w:p>
        </w:tc>
        <w:tc>
          <w:tcPr>
            <w:tcW w:w="540" w:type="dxa"/>
            <w:shd w:val="clear" w:color="auto" w:fill="auto"/>
            <w:vAlign w:val="center"/>
          </w:tcPr>
          <w:p w14:paraId="325D12F6" w14:textId="69668000" w:rsidR="009C38D8" w:rsidRDefault="009C38D8" w:rsidP="009C38D8">
            <w:pPr>
              <w:jc w:val="center"/>
            </w:pPr>
            <w:r>
              <w:t>P</w:t>
            </w:r>
          </w:p>
        </w:tc>
        <w:tc>
          <w:tcPr>
            <w:tcW w:w="630" w:type="dxa"/>
            <w:shd w:val="clear" w:color="auto" w:fill="auto"/>
            <w:vAlign w:val="center"/>
          </w:tcPr>
          <w:p w14:paraId="37AD3957" w14:textId="77777777" w:rsidR="009C38D8" w:rsidRDefault="009C38D8" w:rsidP="009C38D8">
            <w:pPr>
              <w:jc w:val="center"/>
            </w:pPr>
          </w:p>
        </w:tc>
        <w:tc>
          <w:tcPr>
            <w:tcW w:w="540" w:type="dxa"/>
            <w:shd w:val="clear" w:color="auto" w:fill="auto"/>
            <w:vAlign w:val="center"/>
          </w:tcPr>
          <w:p w14:paraId="0B7D8D82" w14:textId="1C496D2C" w:rsidR="009C38D8" w:rsidRDefault="009C38D8" w:rsidP="009C38D8">
            <w:pPr>
              <w:jc w:val="center"/>
            </w:pPr>
            <w:r>
              <w:t>P</w:t>
            </w:r>
          </w:p>
        </w:tc>
        <w:tc>
          <w:tcPr>
            <w:tcW w:w="450" w:type="dxa"/>
            <w:shd w:val="clear" w:color="auto" w:fill="auto"/>
            <w:vAlign w:val="center"/>
          </w:tcPr>
          <w:p w14:paraId="6AAA71F7" w14:textId="77777777" w:rsidR="009C38D8" w:rsidRDefault="009C38D8" w:rsidP="009C38D8">
            <w:pPr>
              <w:jc w:val="center"/>
            </w:pPr>
          </w:p>
        </w:tc>
        <w:tc>
          <w:tcPr>
            <w:tcW w:w="630" w:type="dxa"/>
            <w:shd w:val="clear" w:color="auto" w:fill="auto"/>
            <w:vAlign w:val="center"/>
          </w:tcPr>
          <w:p w14:paraId="27E30459" w14:textId="77777777" w:rsidR="009C38D8" w:rsidRPr="007078CF" w:rsidRDefault="009C38D8" w:rsidP="009C38D8">
            <w:pPr>
              <w:jc w:val="center"/>
              <w:rPr>
                <w:b/>
                <w:bCs/>
                <w:color w:val="000000"/>
                <w:sz w:val="22"/>
                <w:szCs w:val="22"/>
              </w:rPr>
            </w:pPr>
          </w:p>
        </w:tc>
      </w:tr>
      <w:tr w:rsidR="009C38D8" w:rsidRPr="007078CF" w14:paraId="0DB350FF" w14:textId="77777777" w:rsidTr="000C3826">
        <w:trPr>
          <w:trHeight w:val="124"/>
        </w:trPr>
        <w:tc>
          <w:tcPr>
            <w:tcW w:w="1800" w:type="dxa"/>
            <w:shd w:val="clear" w:color="auto" w:fill="auto"/>
          </w:tcPr>
          <w:p w14:paraId="6825BA89" w14:textId="47EDFD69" w:rsidR="009C38D8" w:rsidRPr="005F5691" w:rsidRDefault="009C38D8" w:rsidP="009C38D8">
            <w:r w:rsidRPr="005F5691">
              <w:t>Hobby, Toy &amp; Game Shops</w:t>
            </w:r>
          </w:p>
        </w:tc>
        <w:tc>
          <w:tcPr>
            <w:tcW w:w="360" w:type="dxa"/>
            <w:shd w:val="clear" w:color="auto" w:fill="auto"/>
            <w:vAlign w:val="center"/>
          </w:tcPr>
          <w:p w14:paraId="0A720E23" w14:textId="77777777" w:rsidR="009C38D8" w:rsidRDefault="009C38D8" w:rsidP="009C38D8">
            <w:pPr>
              <w:jc w:val="center"/>
            </w:pPr>
          </w:p>
        </w:tc>
        <w:tc>
          <w:tcPr>
            <w:tcW w:w="630" w:type="dxa"/>
            <w:shd w:val="clear" w:color="auto" w:fill="auto"/>
            <w:vAlign w:val="center"/>
          </w:tcPr>
          <w:p w14:paraId="54950B90" w14:textId="77777777" w:rsidR="009C38D8" w:rsidRDefault="009C38D8" w:rsidP="009C38D8">
            <w:pPr>
              <w:jc w:val="center"/>
            </w:pPr>
          </w:p>
        </w:tc>
        <w:tc>
          <w:tcPr>
            <w:tcW w:w="630" w:type="dxa"/>
            <w:shd w:val="clear" w:color="auto" w:fill="auto"/>
            <w:vAlign w:val="center"/>
          </w:tcPr>
          <w:p w14:paraId="74E96BA6" w14:textId="77777777" w:rsidR="009C38D8" w:rsidRPr="005F5691" w:rsidRDefault="009C38D8" w:rsidP="009C38D8">
            <w:pPr>
              <w:jc w:val="center"/>
            </w:pPr>
          </w:p>
        </w:tc>
        <w:tc>
          <w:tcPr>
            <w:tcW w:w="540" w:type="dxa"/>
            <w:shd w:val="clear" w:color="auto" w:fill="auto"/>
            <w:vAlign w:val="center"/>
          </w:tcPr>
          <w:p w14:paraId="39D3C56D" w14:textId="77777777" w:rsidR="009C38D8" w:rsidRPr="005F5691" w:rsidRDefault="009C38D8" w:rsidP="009C38D8">
            <w:pPr>
              <w:jc w:val="center"/>
            </w:pPr>
          </w:p>
        </w:tc>
        <w:tc>
          <w:tcPr>
            <w:tcW w:w="540" w:type="dxa"/>
            <w:shd w:val="clear" w:color="auto" w:fill="auto"/>
            <w:vAlign w:val="center"/>
          </w:tcPr>
          <w:p w14:paraId="0C49C5D6" w14:textId="77777777" w:rsidR="009C38D8" w:rsidRDefault="009C38D8" w:rsidP="009C38D8">
            <w:pPr>
              <w:jc w:val="center"/>
            </w:pPr>
          </w:p>
        </w:tc>
        <w:tc>
          <w:tcPr>
            <w:tcW w:w="540" w:type="dxa"/>
            <w:shd w:val="clear" w:color="auto" w:fill="auto"/>
            <w:vAlign w:val="center"/>
          </w:tcPr>
          <w:p w14:paraId="0537510D" w14:textId="77777777" w:rsidR="009C38D8" w:rsidRDefault="009C38D8" w:rsidP="009C38D8">
            <w:pPr>
              <w:jc w:val="center"/>
            </w:pPr>
          </w:p>
        </w:tc>
        <w:tc>
          <w:tcPr>
            <w:tcW w:w="540" w:type="dxa"/>
            <w:shd w:val="clear" w:color="auto" w:fill="auto"/>
            <w:vAlign w:val="center"/>
          </w:tcPr>
          <w:p w14:paraId="362D1CF1" w14:textId="77777777" w:rsidR="009C38D8" w:rsidRPr="005F5691" w:rsidRDefault="009C38D8" w:rsidP="009C38D8">
            <w:pPr>
              <w:jc w:val="center"/>
            </w:pPr>
          </w:p>
        </w:tc>
        <w:tc>
          <w:tcPr>
            <w:tcW w:w="630" w:type="dxa"/>
            <w:shd w:val="clear" w:color="auto" w:fill="auto"/>
            <w:vAlign w:val="center"/>
          </w:tcPr>
          <w:p w14:paraId="7BBC0C62" w14:textId="77777777" w:rsidR="009C38D8" w:rsidRDefault="009C38D8" w:rsidP="009C38D8">
            <w:pPr>
              <w:jc w:val="center"/>
            </w:pPr>
          </w:p>
        </w:tc>
        <w:tc>
          <w:tcPr>
            <w:tcW w:w="630" w:type="dxa"/>
            <w:shd w:val="clear" w:color="auto" w:fill="auto"/>
            <w:vAlign w:val="center"/>
          </w:tcPr>
          <w:p w14:paraId="78340CB3" w14:textId="77777777" w:rsidR="009C38D8" w:rsidRDefault="009C38D8" w:rsidP="009C38D8">
            <w:pPr>
              <w:jc w:val="center"/>
            </w:pPr>
          </w:p>
        </w:tc>
        <w:tc>
          <w:tcPr>
            <w:tcW w:w="720" w:type="dxa"/>
            <w:shd w:val="clear" w:color="auto" w:fill="auto"/>
            <w:vAlign w:val="center"/>
          </w:tcPr>
          <w:p w14:paraId="7FD82E07" w14:textId="77777777" w:rsidR="009C38D8" w:rsidRDefault="009C38D8" w:rsidP="009C38D8">
            <w:pPr>
              <w:jc w:val="center"/>
            </w:pPr>
          </w:p>
        </w:tc>
        <w:tc>
          <w:tcPr>
            <w:tcW w:w="540" w:type="dxa"/>
            <w:shd w:val="clear" w:color="auto" w:fill="auto"/>
            <w:vAlign w:val="center"/>
          </w:tcPr>
          <w:p w14:paraId="236ABE40" w14:textId="77777777" w:rsidR="009C38D8" w:rsidRDefault="009C38D8" w:rsidP="009C38D8">
            <w:pPr>
              <w:jc w:val="center"/>
            </w:pPr>
          </w:p>
        </w:tc>
        <w:tc>
          <w:tcPr>
            <w:tcW w:w="540" w:type="dxa"/>
            <w:shd w:val="clear" w:color="auto" w:fill="auto"/>
            <w:vAlign w:val="center"/>
          </w:tcPr>
          <w:p w14:paraId="511172E4" w14:textId="101F897A" w:rsidR="009C38D8" w:rsidRDefault="009C38D8" w:rsidP="009C38D8">
            <w:pPr>
              <w:jc w:val="center"/>
            </w:pPr>
            <w:r>
              <w:t>P</w:t>
            </w:r>
          </w:p>
        </w:tc>
        <w:tc>
          <w:tcPr>
            <w:tcW w:w="540" w:type="dxa"/>
            <w:shd w:val="clear" w:color="auto" w:fill="auto"/>
            <w:vAlign w:val="center"/>
          </w:tcPr>
          <w:p w14:paraId="25718646" w14:textId="24E9C91D" w:rsidR="009C38D8" w:rsidRDefault="009C38D8" w:rsidP="009C38D8">
            <w:pPr>
              <w:jc w:val="center"/>
            </w:pPr>
            <w:r>
              <w:t>P</w:t>
            </w:r>
          </w:p>
        </w:tc>
        <w:tc>
          <w:tcPr>
            <w:tcW w:w="630" w:type="dxa"/>
            <w:shd w:val="clear" w:color="auto" w:fill="auto"/>
            <w:vAlign w:val="center"/>
          </w:tcPr>
          <w:p w14:paraId="0F38DF0F" w14:textId="77777777" w:rsidR="009C38D8" w:rsidRDefault="009C38D8" w:rsidP="009C38D8">
            <w:pPr>
              <w:jc w:val="center"/>
            </w:pPr>
          </w:p>
        </w:tc>
        <w:tc>
          <w:tcPr>
            <w:tcW w:w="540" w:type="dxa"/>
            <w:shd w:val="clear" w:color="auto" w:fill="auto"/>
            <w:vAlign w:val="center"/>
          </w:tcPr>
          <w:p w14:paraId="13D1FBB3" w14:textId="77777777" w:rsidR="009C38D8" w:rsidRDefault="009C38D8" w:rsidP="009C38D8">
            <w:pPr>
              <w:jc w:val="center"/>
            </w:pPr>
          </w:p>
        </w:tc>
        <w:tc>
          <w:tcPr>
            <w:tcW w:w="450" w:type="dxa"/>
            <w:shd w:val="clear" w:color="auto" w:fill="auto"/>
            <w:vAlign w:val="center"/>
          </w:tcPr>
          <w:p w14:paraId="79B1ACCF" w14:textId="77777777" w:rsidR="009C38D8" w:rsidRDefault="009C38D8" w:rsidP="009C38D8">
            <w:pPr>
              <w:jc w:val="center"/>
            </w:pPr>
          </w:p>
        </w:tc>
        <w:tc>
          <w:tcPr>
            <w:tcW w:w="630" w:type="dxa"/>
            <w:shd w:val="clear" w:color="auto" w:fill="auto"/>
            <w:vAlign w:val="center"/>
          </w:tcPr>
          <w:p w14:paraId="303F768A" w14:textId="77777777" w:rsidR="009C38D8" w:rsidRPr="007078CF" w:rsidRDefault="009C38D8" w:rsidP="009C38D8">
            <w:pPr>
              <w:jc w:val="center"/>
              <w:rPr>
                <w:b/>
                <w:bCs/>
                <w:color w:val="000000"/>
                <w:sz w:val="22"/>
                <w:szCs w:val="22"/>
              </w:rPr>
            </w:pPr>
          </w:p>
        </w:tc>
      </w:tr>
      <w:tr w:rsidR="009C38D8" w:rsidRPr="007078CF" w14:paraId="5C9E6C6E" w14:textId="77777777" w:rsidTr="009C38D8">
        <w:trPr>
          <w:trHeight w:val="124"/>
        </w:trPr>
        <w:tc>
          <w:tcPr>
            <w:tcW w:w="1800" w:type="dxa"/>
            <w:shd w:val="clear" w:color="auto" w:fill="D1D1D1" w:themeFill="background2" w:themeFillShade="E6"/>
          </w:tcPr>
          <w:p w14:paraId="73F9CFD0" w14:textId="77777777" w:rsidR="009C38D8" w:rsidRPr="005F5691" w:rsidRDefault="009C38D8" w:rsidP="009C38D8"/>
        </w:tc>
        <w:tc>
          <w:tcPr>
            <w:tcW w:w="360" w:type="dxa"/>
            <w:shd w:val="clear" w:color="auto" w:fill="D1D1D1" w:themeFill="background2" w:themeFillShade="E6"/>
            <w:vAlign w:val="center"/>
          </w:tcPr>
          <w:p w14:paraId="51A65253" w14:textId="7869E541" w:rsidR="009C38D8" w:rsidRDefault="009C38D8" w:rsidP="009C38D8">
            <w:pPr>
              <w:jc w:val="center"/>
            </w:pPr>
            <w:r w:rsidRPr="007078CF">
              <w:rPr>
                <w:b/>
                <w:bCs/>
                <w:color w:val="000000"/>
                <w:sz w:val="22"/>
                <w:szCs w:val="22"/>
              </w:rPr>
              <w:t>C</w:t>
            </w:r>
          </w:p>
        </w:tc>
        <w:tc>
          <w:tcPr>
            <w:tcW w:w="630" w:type="dxa"/>
            <w:shd w:val="clear" w:color="auto" w:fill="D1D1D1" w:themeFill="background2" w:themeFillShade="E6"/>
            <w:vAlign w:val="center"/>
          </w:tcPr>
          <w:p w14:paraId="74B12C6A" w14:textId="118CDBA3" w:rsidR="009C38D8" w:rsidRDefault="009C38D8" w:rsidP="009C38D8">
            <w:pPr>
              <w:jc w:val="center"/>
            </w:pPr>
            <w:r w:rsidRPr="007078CF">
              <w:rPr>
                <w:b/>
                <w:bCs/>
                <w:color w:val="000000"/>
                <w:sz w:val="22"/>
                <w:szCs w:val="22"/>
              </w:rPr>
              <w:t>AP</w:t>
            </w:r>
          </w:p>
        </w:tc>
        <w:tc>
          <w:tcPr>
            <w:tcW w:w="630" w:type="dxa"/>
            <w:shd w:val="clear" w:color="auto" w:fill="D1D1D1" w:themeFill="background2" w:themeFillShade="E6"/>
            <w:vAlign w:val="center"/>
          </w:tcPr>
          <w:p w14:paraId="4C01DEC9" w14:textId="63D2BAC7" w:rsidR="009C38D8" w:rsidRPr="005F5691" w:rsidRDefault="009C38D8" w:rsidP="009C38D8">
            <w:pPr>
              <w:jc w:val="center"/>
            </w:pPr>
            <w:r w:rsidRPr="007078CF">
              <w:rPr>
                <w:b/>
                <w:bCs/>
                <w:color w:val="000000"/>
                <w:sz w:val="22"/>
                <w:szCs w:val="22"/>
              </w:rPr>
              <w:t>AG</w:t>
            </w:r>
          </w:p>
        </w:tc>
        <w:tc>
          <w:tcPr>
            <w:tcW w:w="540" w:type="dxa"/>
            <w:shd w:val="clear" w:color="auto" w:fill="D1D1D1" w:themeFill="background2" w:themeFillShade="E6"/>
            <w:vAlign w:val="center"/>
          </w:tcPr>
          <w:p w14:paraId="7ECC9DA8" w14:textId="265457D6" w:rsidR="009C38D8" w:rsidRPr="005F5691" w:rsidRDefault="009C38D8" w:rsidP="009C38D8">
            <w:pPr>
              <w:jc w:val="center"/>
            </w:pPr>
            <w:r w:rsidRPr="007078CF">
              <w:rPr>
                <w:b/>
                <w:bCs/>
                <w:color w:val="000000"/>
                <w:sz w:val="22"/>
                <w:szCs w:val="22"/>
              </w:rPr>
              <w:t>RE</w:t>
            </w:r>
          </w:p>
        </w:tc>
        <w:tc>
          <w:tcPr>
            <w:tcW w:w="540" w:type="dxa"/>
            <w:shd w:val="clear" w:color="auto" w:fill="D1D1D1" w:themeFill="background2" w:themeFillShade="E6"/>
            <w:vAlign w:val="center"/>
          </w:tcPr>
          <w:p w14:paraId="0AC931AB" w14:textId="0CBA63AB" w:rsidR="009C38D8" w:rsidRDefault="009C38D8" w:rsidP="009C38D8">
            <w:pPr>
              <w:jc w:val="center"/>
            </w:pPr>
            <w:r w:rsidRPr="007078CF">
              <w:rPr>
                <w:b/>
                <w:bCs/>
                <w:color w:val="000000"/>
                <w:sz w:val="22"/>
                <w:szCs w:val="22"/>
              </w:rPr>
              <w:t>R1</w:t>
            </w:r>
          </w:p>
        </w:tc>
        <w:tc>
          <w:tcPr>
            <w:tcW w:w="540" w:type="dxa"/>
            <w:shd w:val="clear" w:color="auto" w:fill="D1D1D1" w:themeFill="background2" w:themeFillShade="E6"/>
            <w:vAlign w:val="center"/>
          </w:tcPr>
          <w:p w14:paraId="63831581" w14:textId="658E5011" w:rsidR="009C38D8" w:rsidRDefault="009C38D8" w:rsidP="009C38D8">
            <w:pPr>
              <w:jc w:val="center"/>
            </w:pPr>
            <w:r w:rsidRPr="007078CF">
              <w:rPr>
                <w:b/>
                <w:bCs/>
                <w:color w:val="000000"/>
                <w:sz w:val="22"/>
                <w:szCs w:val="22"/>
              </w:rPr>
              <w:t>R2</w:t>
            </w:r>
          </w:p>
        </w:tc>
        <w:tc>
          <w:tcPr>
            <w:tcW w:w="540" w:type="dxa"/>
            <w:shd w:val="clear" w:color="auto" w:fill="D1D1D1" w:themeFill="background2" w:themeFillShade="E6"/>
            <w:vAlign w:val="center"/>
          </w:tcPr>
          <w:p w14:paraId="36DCF265" w14:textId="1FA277D1" w:rsidR="009C38D8" w:rsidRPr="005F5691" w:rsidRDefault="009C38D8" w:rsidP="009C38D8">
            <w:pPr>
              <w:jc w:val="center"/>
            </w:pPr>
            <w:r w:rsidRPr="007078CF">
              <w:rPr>
                <w:b/>
                <w:bCs/>
                <w:color w:val="000000"/>
                <w:sz w:val="22"/>
                <w:szCs w:val="22"/>
              </w:rPr>
              <w:t>R3</w:t>
            </w:r>
          </w:p>
        </w:tc>
        <w:tc>
          <w:tcPr>
            <w:tcW w:w="630" w:type="dxa"/>
            <w:shd w:val="clear" w:color="auto" w:fill="D1D1D1" w:themeFill="background2" w:themeFillShade="E6"/>
            <w:vAlign w:val="center"/>
          </w:tcPr>
          <w:p w14:paraId="554BE22F" w14:textId="36DB4606" w:rsidR="009C38D8" w:rsidRDefault="009C38D8" w:rsidP="009C38D8">
            <w:pPr>
              <w:jc w:val="center"/>
            </w:pPr>
            <w:r w:rsidRPr="007078CF">
              <w:rPr>
                <w:b/>
                <w:bCs/>
                <w:color w:val="000000"/>
                <w:sz w:val="22"/>
                <w:szCs w:val="22"/>
              </w:rPr>
              <w:t>R4</w:t>
            </w:r>
          </w:p>
        </w:tc>
        <w:tc>
          <w:tcPr>
            <w:tcW w:w="630" w:type="dxa"/>
            <w:shd w:val="clear" w:color="auto" w:fill="D1D1D1" w:themeFill="background2" w:themeFillShade="E6"/>
            <w:vAlign w:val="center"/>
          </w:tcPr>
          <w:p w14:paraId="5B310894" w14:textId="151A1765" w:rsidR="009C38D8" w:rsidRDefault="009C38D8" w:rsidP="009C38D8">
            <w:pPr>
              <w:jc w:val="center"/>
            </w:pPr>
            <w:r w:rsidRPr="007078CF">
              <w:rPr>
                <w:b/>
                <w:bCs/>
                <w:color w:val="000000"/>
                <w:sz w:val="22"/>
                <w:szCs w:val="22"/>
              </w:rPr>
              <w:t>MF</w:t>
            </w:r>
          </w:p>
        </w:tc>
        <w:tc>
          <w:tcPr>
            <w:tcW w:w="720" w:type="dxa"/>
            <w:shd w:val="clear" w:color="auto" w:fill="D1D1D1" w:themeFill="background2" w:themeFillShade="E6"/>
            <w:vAlign w:val="center"/>
          </w:tcPr>
          <w:p w14:paraId="0322F800" w14:textId="25002E8C" w:rsidR="009C38D8" w:rsidRDefault="009C38D8" w:rsidP="009C38D8">
            <w:pPr>
              <w:jc w:val="center"/>
            </w:pPr>
            <w:r w:rsidRPr="007078CF">
              <w:rPr>
                <w:b/>
                <w:bCs/>
                <w:color w:val="000000"/>
                <w:sz w:val="22"/>
                <w:szCs w:val="22"/>
              </w:rPr>
              <w:t>AB</w:t>
            </w:r>
          </w:p>
        </w:tc>
        <w:tc>
          <w:tcPr>
            <w:tcW w:w="540" w:type="dxa"/>
            <w:shd w:val="clear" w:color="auto" w:fill="D1D1D1" w:themeFill="background2" w:themeFillShade="E6"/>
            <w:vAlign w:val="center"/>
          </w:tcPr>
          <w:p w14:paraId="6F90D07E" w14:textId="130674D3" w:rsidR="009C38D8" w:rsidRDefault="009C38D8" w:rsidP="009C38D8">
            <w:pPr>
              <w:jc w:val="center"/>
            </w:pPr>
            <w:r w:rsidRPr="007078CF">
              <w:rPr>
                <w:b/>
                <w:bCs/>
                <w:color w:val="000000"/>
                <w:sz w:val="22"/>
                <w:szCs w:val="22"/>
              </w:rPr>
              <w:t>LB</w:t>
            </w:r>
          </w:p>
        </w:tc>
        <w:tc>
          <w:tcPr>
            <w:tcW w:w="540" w:type="dxa"/>
            <w:shd w:val="clear" w:color="auto" w:fill="D1D1D1" w:themeFill="background2" w:themeFillShade="E6"/>
            <w:vAlign w:val="center"/>
          </w:tcPr>
          <w:p w14:paraId="219B7055" w14:textId="79BC6C76" w:rsidR="009C38D8" w:rsidRDefault="009C38D8" w:rsidP="009C38D8">
            <w:pPr>
              <w:jc w:val="center"/>
            </w:pPr>
            <w:r w:rsidRPr="007078CF">
              <w:rPr>
                <w:b/>
                <w:bCs/>
                <w:color w:val="000000"/>
                <w:sz w:val="22"/>
                <w:szCs w:val="22"/>
              </w:rPr>
              <w:t>GB</w:t>
            </w:r>
          </w:p>
        </w:tc>
        <w:tc>
          <w:tcPr>
            <w:tcW w:w="540" w:type="dxa"/>
            <w:shd w:val="clear" w:color="auto" w:fill="D1D1D1" w:themeFill="background2" w:themeFillShade="E6"/>
            <w:vAlign w:val="center"/>
          </w:tcPr>
          <w:p w14:paraId="63312F57" w14:textId="4C99D258" w:rsidR="009C38D8" w:rsidRDefault="009C38D8" w:rsidP="009C38D8">
            <w:pPr>
              <w:jc w:val="center"/>
            </w:pPr>
            <w:r w:rsidRPr="007078CF">
              <w:rPr>
                <w:b/>
                <w:bCs/>
                <w:color w:val="000000"/>
                <w:sz w:val="22"/>
                <w:szCs w:val="22"/>
              </w:rPr>
              <w:t>UB</w:t>
            </w:r>
          </w:p>
        </w:tc>
        <w:tc>
          <w:tcPr>
            <w:tcW w:w="630" w:type="dxa"/>
            <w:shd w:val="clear" w:color="auto" w:fill="D1D1D1" w:themeFill="background2" w:themeFillShade="E6"/>
            <w:vAlign w:val="center"/>
          </w:tcPr>
          <w:p w14:paraId="70F1FADD" w14:textId="44274DF7" w:rsidR="009C38D8" w:rsidRDefault="009C38D8" w:rsidP="009C38D8">
            <w:pPr>
              <w:jc w:val="center"/>
            </w:pPr>
            <w:r w:rsidRPr="007078CF">
              <w:rPr>
                <w:b/>
                <w:bCs/>
                <w:color w:val="000000"/>
                <w:sz w:val="22"/>
                <w:szCs w:val="22"/>
              </w:rPr>
              <w:t>PB</w:t>
            </w:r>
          </w:p>
        </w:tc>
        <w:tc>
          <w:tcPr>
            <w:tcW w:w="540" w:type="dxa"/>
            <w:shd w:val="clear" w:color="auto" w:fill="D1D1D1" w:themeFill="background2" w:themeFillShade="E6"/>
            <w:vAlign w:val="center"/>
          </w:tcPr>
          <w:p w14:paraId="0E31DD76" w14:textId="32E6C7F6" w:rsidR="009C38D8" w:rsidRDefault="009C38D8" w:rsidP="009C38D8">
            <w:pPr>
              <w:jc w:val="center"/>
            </w:pPr>
            <w:r w:rsidRPr="007078CF">
              <w:rPr>
                <w:b/>
                <w:bCs/>
                <w:color w:val="000000"/>
                <w:sz w:val="22"/>
                <w:szCs w:val="22"/>
              </w:rPr>
              <w:t>I1</w:t>
            </w:r>
          </w:p>
        </w:tc>
        <w:tc>
          <w:tcPr>
            <w:tcW w:w="450" w:type="dxa"/>
            <w:shd w:val="clear" w:color="auto" w:fill="D1D1D1" w:themeFill="background2" w:themeFillShade="E6"/>
            <w:vAlign w:val="center"/>
          </w:tcPr>
          <w:p w14:paraId="2A099E02" w14:textId="5A91E9EE" w:rsidR="009C38D8" w:rsidRDefault="009C38D8" w:rsidP="009C38D8">
            <w:pPr>
              <w:jc w:val="center"/>
            </w:pPr>
            <w:r w:rsidRPr="007078CF">
              <w:rPr>
                <w:b/>
                <w:bCs/>
                <w:color w:val="000000"/>
                <w:sz w:val="22"/>
                <w:szCs w:val="22"/>
              </w:rPr>
              <w:t>I2</w:t>
            </w:r>
          </w:p>
        </w:tc>
        <w:tc>
          <w:tcPr>
            <w:tcW w:w="630" w:type="dxa"/>
            <w:shd w:val="clear" w:color="auto" w:fill="D1D1D1" w:themeFill="background2" w:themeFillShade="E6"/>
            <w:vAlign w:val="center"/>
          </w:tcPr>
          <w:p w14:paraId="4DFF77A9" w14:textId="2AC826D4" w:rsidR="009C38D8" w:rsidRPr="007078CF" w:rsidRDefault="009C38D8" w:rsidP="009C38D8">
            <w:pPr>
              <w:jc w:val="center"/>
              <w:rPr>
                <w:b/>
                <w:bCs/>
                <w:color w:val="000000"/>
                <w:sz w:val="22"/>
                <w:szCs w:val="22"/>
              </w:rPr>
            </w:pPr>
            <w:r w:rsidRPr="007078CF">
              <w:rPr>
                <w:b/>
                <w:bCs/>
                <w:color w:val="000000"/>
                <w:sz w:val="22"/>
                <w:szCs w:val="22"/>
              </w:rPr>
              <w:t>AZ</w:t>
            </w:r>
          </w:p>
        </w:tc>
      </w:tr>
      <w:tr w:rsidR="009C38D8" w:rsidRPr="007078CF" w14:paraId="293AC098" w14:textId="77777777" w:rsidTr="009C38D8">
        <w:trPr>
          <w:trHeight w:val="124"/>
        </w:trPr>
        <w:tc>
          <w:tcPr>
            <w:tcW w:w="11430" w:type="dxa"/>
            <w:gridSpan w:val="18"/>
            <w:shd w:val="clear" w:color="auto" w:fill="E97132" w:themeFill="accent2"/>
          </w:tcPr>
          <w:p w14:paraId="6EB4CD74" w14:textId="5B8664E9" w:rsidR="009C38D8" w:rsidRPr="007078CF" w:rsidRDefault="009C38D8" w:rsidP="009C38D8">
            <w:pPr>
              <w:jc w:val="center"/>
              <w:rPr>
                <w:b/>
                <w:bCs/>
                <w:color w:val="000000"/>
                <w:sz w:val="22"/>
                <w:szCs w:val="22"/>
              </w:rPr>
            </w:pPr>
            <w:r w:rsidRPr="00F801FB">
              <w:rPr>
                <w:b/>
                <w:bCs/>
              </w:rPr>
              <w:t>Retail, Trade, General Merchandise</w:t>
            </w:r>
          </w:p>
        </w:tc>
      </w:tr>
      <w:tr w:rsidR="009C38D8" w:rsidRPr="007078CF" w14:paraId="5B7E6030" w14:textId="77777777" w:rsidTr="000C3826">
        <w:trPr>
          <w:trHeight w:val="124"/>
        </w:trPr>
        <w:tc>
          <w:tcPr>
            <w:tcW w:w="1800" w:type="dxa"/>
            <w:shd w:val="clear" w:color="auto" w:fill="auto"/>
          </w:tcPr>
          <w:p w14:paraId="3FE2ADF4" w14:textId="0CF87BC1" w:rsidR="009C38D8" w:rsidRPr="005F5691" w:rsidRDefault="009C38D8" w:rsidP="009C38D8">
            <w:r w:rsidRPr="005F5691">
              <w:t>Household Appliances, Furniture</w:t>
            </w:r>
          </w:p>
        </w:tc>
        <w:tc>
          <w:tcPr>
            <w:tcW w:w="360" w:type="dxa"/>
            <w:shd w:val="clear" w:color="auto" w:fill="auto"/>
            <w:vAlign w:val="center"/>
          </w:tcPr>
          <w:p w14:paraId="76383863" w14:textId="77777777" w:rsidR="009C38D8" w:rsidRDefault="009C38D8" w:rsidP="009C38D8">
            <w:pPr>
              <w:jc w:val="center"/>
            </w:pPr>
          </w:p>
        </w:tc>
        <w:tc>
          <w:tcPr>
            <w:tcW w:w="630" w:type="dxa"/>
            <w:shd w:val="clear" w:color="auto" w:fill="auto"/>
            <w:vAlign w:val="center"/>
          </w:tcPr>
          <w:p w14:paraId="65D82A7E" w14:textId="77777777" w:rsidR="009C38D8" w:rsidRDefault="009C38D8" w:rsidP="009C38D8">
            <w:pPr>
              <w:jc w:val="center"/>
            </w:pPr>
          </w:p>
        </w:tc>
        <w:tc>
          <w:tcPr>
            <w:tcW w:w="630" w:type="dxa"/>
            <w:shd w:val="clear" w:color="auto" w:fill="auto"/>
            <w:vAlign w:val="center"/>
          </w:tcPr>
          <w:p w14:paraId="30E31FC8" w14:textId="77777777" w:rsidR="009C38D8" w:rsidRPr="005F5691" w:rsidRDefault="009C38D8" w:rsidP="009C38D8">
            <w:pPr>
              <w:jc w:val="center"/>
            </w:pPr>
          </w:p>
        </w:tc>
        <w:tc>
          <w:tcPr>
            <w:tcW w:w="540" w:type="dxa"/>
            <w:shd w:val="clear" w:color="auto" w:fill="auto"/>
            <w:vAlign w:val="center"/>
          </w:tcPr>
          <w:p w14:paraId="144706BD" w14:textId="77777777" w:rsidR="009C38D8" w:rsidRPr="005F5691" w:rsidRDefault="009C38D8" w:rsidP="009C38D8">
            <w:pPr>
              <w:jc w:val="center"/>
            </w:pPr>
          </w:p>
        </w:tc>
        <w:tc>
          <w:tcPr>
            <w:tcW w:w="540" w:type="dxa"/>
            <w:shd w:val="clear" w:color="auto" w:fill="auto"/>
            <w:vAlign w:val="center"/>
          </w:tcPr>
          <w:p w14:paraId="03DA344A" w14:textId="77777777" w:rsidR="009C38D8" w:rsidRDefault="009C38D8" w:rsidP="009C38D8">
            <w:pPr>
              <w:jc w:val="center"/>
            </w:pPr>
          </w:p>
        </w:tc>
        <w:tc>
          <w:tcPr>
            <w:tcW w:w="540" w:type="dxa"/>
            <w:shd w:val="clear" w:color="auto" w:fill="auto"/>
            <w:vAlign w:val="center"/>
          </w:tcPr>
          <w:p w14:paraId="6514B420" w14:textId="77777777" w:rsidR="009C38D8" w:rsidRDefault="009C38D8" w:rsidP="009C38D8">
            <w:pPr>
              <w:jc w:val="center"/>
            </w:pPr>
          </w:p>
        </w:tc>
        <w:tc>
          <w:tcPr>
            <w:tcW w:w="540" w:type="dxa"/>
            <w:shd w:val="clear" w:color="auto" w:fill="auto"/>
            <w:vAlign w:val="center"/>
          </w:tcPr>
          <w:p w14:paraId="664F2722" w14:textId="77777777" w:rsidR="009C38D8" w:rsidRPr="005F5691" w:rsidRDefault="009C38D8" w:rsidP="009C38D8">
            <w:pPr>
              <w:jc w:val="center"/>
            </w:pPr>
          </w:p>
        </w:tc>
        <w:tc>
          <w:tcPr>
            <w:tcW w:w="630" w:type="dxa"/>
            <w:shd w:val="clear" w:color="auto" w:fill="auto"/>
            <w:vAlign w:val="center"/>
          </w:tcPr>
          <w:p w14:paraId="059D38B1" w14:textId="77777777" w:rsidR="009C38D8" w:rsidRDefault="009C38D8" w:rsidP="009C38D8">
            <w:pPr>
              <w:jc w:val="center"/>
            </w:pPr>
          </w:p>
        </w:tc>
        <w:tc>
          <w:tcPr>
            <w:tcW w:w="630" w:type="dxa"/>
            <w:shd w:val="clear" w:color="auto" w:fill="auto"/>
            <w:vAlign w:val="center"/>
          </w:tcPr>
          <w:p w14:paraId="7B94A302" w14:textId="77777777" w:rsidR="009C38D8" w:rsidRDefault="009C38D8" w:rsidP="009C38D8">
            <w:pPr>
              <w:jc w:val="center"/>
            </w:pPr>
          </w:p>
        </w:tc>
        <w:tc>
          <w:tcPr>
            <w:tcW w:w="720" w:type="dxa"/>
            <w:shd w:val="clear" w:color="auto" w:fill="auto"/>
            <w:vAlign w:val="center"/>
          </w:tcPr>
          <w:p w14:paraId="103E7339" w14:textId="77777777" w:rsidR="009C38D8" w:rsidRDefault="009C38D8" w:rsidP="009C38D8">
            <w:pPr>
              <w:jc w:val="center"/>
            </w:pPr>
          </w:p>
        </w:tc>
        <w:tc>
          <w:tcPr>
            <w:tcW w:w="540" w:type="dxa"/>
            <w:shd w:val="clear" w:color="auto" w:fill="auto"/>
            <w:vAlign w:val="center"/>
          </w:tcPr>
          <w:p w14:paraId="46D70FF9" w14:textId="33B044ED" w:rsidR="009C38D8" w:rsidRDefault="009C38D8" w:rsidP="009C38D8">
            <w:pPr>
              <w:jc w:val="center"/>
            </w:pPr>
            <w:r w:rsidRPr="005F5691">
              <w:t>S</w:t>
            </w:r>
          </w:p>
        </w:tc>
        <w:tc>
          <w:tcPr>
            <w:tcW w:w="540" w:type="dxa"/>
            <w:shd w:val="clear" w:color="auto" w:fill="auto"/>
            <w:vAlign w:val="center"/>
          </w:tcPr>
          <w:p w14:paraId="438C9B20" w14:textId="0C50F937" w:rsidR="009C38D8" w:rsidRDefault="009C38D8" w:rsidP="009C38D8">
            <w:pPr>
              <w:jc w:val="center"/>
            </w:pPr>
            <w:r>
              <w:t>P</w:t>
            </w:r>
          </w:p>
        </w:tc>
        <w:tc>
          <w:tcPr>
            <w:tcW w:w="540" w:type="dxa"/>
            <w:shd w:val="clear" w:color="auto" w:fill="auto"/>
            <w:vAlign w:val="center"/>
          </w:tcPr>
          <w:p w14:paraId="0427E209" w14:textId="1975608A" w:rsidR="009C38D8" w:rsidRDefault="009C38D8" w:rsidP="009C38D8">
            <w:pPr>
              <w:jc w:val="center"/>
            </w:pPr>
            <w:r>
              <w:t>P</w:t>
            </w:r>
          </w:p>
        </w:tc>
        <w:tc>
          <w:tcPr>
            <w:tcW w:w="630" w:type="dxa"/>
            <w:shd w:val="clear" w:color="auto" w:fill="auto"/>
            <w:vAlign w:val="center"/>
          </w:tcPr>
          <w:p w14:paraId="09172AB8" w14:textId="77777777" w:rsidR="009C38D8" w:rsidRDefault="009C38D8" w:rsidP="009C38D8">
            <w:pPr>
              <w:jc w:val="center"/>
            </w:pPr>
          </w:p>
        </w:tc>
        <w:tc>
          <w:tcPr>
            <w:tcW w:w="540" w:type="dxa"/>
            <w:shd w:val="clear" w:color="auto" w:fill="auto"/>
            <w:vAlign w:val="center"/>
          </w:tcPr>
          <w:p w14:paraId="58CE9834" w14:textId="77777777" w:rsidR="009C38D8" w:rsidRDefault="009C38D8" w:rsidP="009C38D8">
            <w:pPr>
              <w:jc w:val="center"/>
            </w:pPr>
          </w:p>
        </w:tc>
        <w:tc>
          <w:tcPr>
            <w:tcW w:w="450" w:type="dxa"/>
            <w:shd w:val="clear" w:color="auto" w:fill="auto"/>
            <w:vAlign w:val="center"/>
          </w:tcPr>
          <w:p w14:paraId="08B1E80C" w14:textId="77777777" w:rsidR="009C38D8" w:rsidRDefault="009C38D8" w:rsidP="009C38D8">
            <w:pPr>
              <w:jc w:val="center"/>
            </w:pPr>
          </w:p>
        </w:tc>
        <w:tc>
          <w:tcPr>
            <w:tcW w:w="630" w:type="dxa"/>
            <w:shd w:val="clear" w:color="auto" w:fill="auto"/>
            <w:vAlign w:val="center"/>
          </w:tcPr>
          <w:p w14:paraId="2C1FD014" w14:textId="77777777" w:rsidR="009C38D8" w:rsidRPr="007078CF" w:rsidRDefault="009C38D8" w:rsidP="009C38D8">
            <w:pPr>
              <w:jc w:val="center"/>
              <w:rPr>
                <w:b/>
                <w:bCs/>
                <w:color w:val="000000"/>
                <w:sz w:val="22"/>
                <w:szCs w:val="22"/>
              </w:rPr>
            </w:pPr>
          </w:p>
        </w:tc>
      </w:tr>
      <w:tr w:rsidR="009C38D8" w:rsidRPr="007078CF" w14:paraId="5BC26F9B" w14:textId="77777777" w:rsidTr="000C3826">
        <w:trPr>
          <w:trHeight w:val="124"/>
        </w:trPr>
        <w:tc>
          <w:tcPr>
            <w:tcW w:w="1800" w:type="dxa"/>
            <w:shd w:val="clear" w:color="auto" w:fill="auto"/>
          </w:tcPr>
          <w:p w14:paraId="53D275FF" w14:textId="47055264" w:rsidR="009C38D8" w:rsidRPr="005F5691" w:rsidRDefault="009C38D8" w:rsidP="009C38D8">
            <w:r w:rsidRPr="005F5691">
              <w:t>Jewelry Store</w:t>
            </w:r>
          </w:p>
        </w:tc>
        <w:tc>
          <w:tcPr>
            <w:tcW w:w="360" w:type="dxa"/>
            <w:shd w:val="clear" w:color="auto" w:fill="auto"/>
            <w:vAlign w:val="center"/>
          </w:tcPr>
          <w:p w14:paraId="4C059A51" w14:textId="77777777" w:rsidR="009C38D8" w:rsidRDefault="009C38D8" w:rsidP="009C38D8">
            <w:pPr>
              <w:jc w:val="center"/>
            </w:pPr>
          </w:p>
        </w:tc>
        <w:tc>
          <w:tcPr>
            <w:tcW w:w="630" w:type="dxa"/>
            <w:shd w:val="clear" w:color="auto" w:fill="auto"/>
            <w:vAlign w:val="center"/>
          </w:tcPr>
          <w:p w14:paraId="0DFDF7BC" w14:textId="77777777" w:rsidR="009C38D8" w:rsidRDefault="009C38D8" w:rsidP="009C38D8">
            <w:pPr>
              <w:jc w:val="center"/>
            </w:pPr>
          </w:p>
        </w:tc>
        <w:tc>
          <w:tcPr>
            <w:tcW w:w="630" w:type="dxa"/>
            <w:shd w:val="clear" w:color="auto" w:fill="auto"/>
            <w:vAlign w:val="center"/>
          </w:tcPr>
          <w:p w14:paraId="6315A6C2" w14:textId="77777777" w:rsidR="009C38D8" w:rsidRPr="005F5691" w:rsidRDefault="009C38D8" w:rsidP="009C38D8">
            <w:pPr>
              <w:jc w:val="center"/>
            </w:pPr>
          </w:p>
        </w:tc>
        <w:tc>
          <w:tcPr>
            <w:tcW w:w="540" w:type="dxa"/>
            <w:shd w:val="clear" w:color="auto" w:fill="auto"/>
            <w:vAlign w:val="center"/>
          </w:tcPr>
          <w:p w14:paraId="50AB5AE9" w14:textId="77777777" w:rsidR="009C38D8" w:rsidRPr="005F5691" w:rsidRDefault="009C38D8" w:rsidP="009C38D8">
            <w:pPr>
              <w:jc w:val="center"/>
            </w:pPr>
          </w:p>
        </w:tc>
        <w:tc>
          <w:tcPr>
            <w:tcW w:w="540" w:type="dxa"/>
            <w:shd w:val="clear" w:color="auto" w:fill="auto"/>
            <w:vAlign w:val="center"/>
          </w:tcPr>
          <w:p w14:paraId="58CB6ED7" w14:textId="77777777" w:rsidR="009C38D8" w:rsidRDefault="009C38D8" w:rsidP="009C38D8">
            <w:pPr>
              <w:jc w:val="center"/>
            </w:pPr>
          </w:p>
        </w:tc>
        <w:tc>
          <w:tcPr>
            <w:tcW w:w="540" w:type="dxa"/>
            <w:shd w:val="clear" w:color="auto" w:fill="auto"/>
            <w:vAlign w:val="center"/>
          </w:tcPr>
          <w:p w14:paraId="0F6811EA" w14:textId="77777777" w:rsidR="009C38D8" w:rsidRDefault="009C38D8" w:rsidP="009C38D8">
            <w:pPr>
              <w:jc w:val="center"/>
            </w:pPr>
          </w:p>
        </w:tc>
        <w:tc>
          <w:tcPr>
            <w:tcW w:w="540" w:type="dxa"/>
            <w:shd w:val="clear" w:color="auto" w:fill="auto"/>
            <w:vAlign w:val="center"/>
          </w:tcPr>
          <w:p w14:paraId="2683EF63" w14:textId="77777777" w:rsidR="009C38D8" w:rsidRPr="005F5691" w:rsidRDefault="009C38D8" w:rsidP="009C38D8">
            <w:pPr>
              <w:jc w:val="center"/>
            </w:pPr>
          </w:p>
        </w:tc>
        <w:tc>
          <w:tcPr>
            <w:tcW w:w="630" w:type="dxa"/>
            <w:shd w:val="clear" w:color="auto" w:fill="auto"/>
            <w:vAlign w:val="center"/>
          </w:tcPr>
          <w:p w14:paraId="2E837757" w14:textId="77777777" w:rsidR="009C38D8" w:rsidRDefault="009C38D8" w:rsidP="009C38D8">
            <w:pPr>
              <w:jc w:val="center"/>
            </w:pPr>
          </w:p>
        </w:tc>
        <w:tc>
          <w:tcPr>
            <w:tcW w:w="630" w:type="dxa"/>
            <w:shd w:val="clear" w:color="auto" w:fill="auto"/>
            <w:vAlign w:val="center"/>
          </w:tcPr>
          <w:p w14:paraId="04861E4C" w14:textId="77777777" w:rsidR="009C38D8" w:rsidRDefault="009C38D8" w:rsidP="009C38D8">
            <w:pPr>
              <w:jc w:val="center"/>
            </w:pPr>
          </w:p>
        </w:tc>
        <w:tc>
          <w:tcPr>
            <w:tcW w:w="720" w:type="dxa"/>
            <w:shd w:val="clear" w:color="auto" w:fill="auto"/>
            <w:vAlign w:val="center"/>
          </w:tcPr>
          <w:p w14:paraId="28450D59" w14:textId="77777777" w:rsidR="009C38D8" w:rsidRDefault="009C38D8" w:rsidP="009C38D8">
            <w:pPr>
              <w:jc w:val="center"/>
            </w:pPr>
          </w:p>
        </w:tc>
        <w:tc>
          <w:tcPr>
            <w:tcW w:w="540" w:type="dxa"/>
            <w:shd w:val="clear" w:color="auto" w:fill="auto"/>
            <w:vAlign w:val="center"/>
          </w:tcPr>
          <w:p w14:paraId="7C1DCA99" w14:textId="77777777" w:rsidR="009C38D8" w:rsidRDefault="009C38D8" w:rsidP="009C38D8">
            <w:pPr>
              <w:jc w:val="center"/>
            </w:pPr>
          </w:p>
        </w:tc>
        <w:tc>
          <w:tcPr>
            <w:tcW w:w="540" w:type="dxa"/>
            <w:shd w:val="clear" w:color="auto" w:fill="auto"/>
            <w:vAlign w:val="center"/>
          </w:tcPr>
          <w:p w14:paraId="1DF2436C" w14:textId="3236B260" w:rsidR="009C38D8" w:rsidRDefault="009C38D8" w:rsidP="009C38D8">
            <w:pPr>
              <w:jc w:val="center"/>
            </w:pPr>
            <w:r>
              <w:t>P</w:t>
            </w:r>
          </w:p>
        </w:tc>
        <w:tc>
          <w:tcPr>
            <w:tcW w:w="540" w:type="dxa"/>
            <w:shd w:val="clear" w:color="auto" w:fill="auto"/>
            <w:vAlign w:val="center"/>
          </w:tcPr>
          <w:p w14:paraId="7211592D" w14:textId="7765E3DD" w:rsidR="009C38D8" w:rsidRDefault="009C38D8" w:rsidP="009C38D8">
            <w:pPr>
              <w:jc w:val="center"/>
            </w:pPr>
            <w:r>
              <w:t>P</w:t>
            </w:r>
          </w:p>
        </w:tc>
        <w:tc>
          <w:tcPr>
            <w:tcW w:w="630" w:type="dxa"/>
            <w:shd w:val="clear" w:color="auto" w:fill="auto"/>
            <w:vAlign w:val="center"/>
          </w:tcPr>
          <w:p w14:paraId="1E971679" w14:textId="77777777" w:rsidR="009C38D8" w:rsidRDefault="009C38D8" w:rsidP="009C38D8">
            <w:pPr>
              <w:jc w:val="center"/>
            </w:pPr>
          </w:p>
        </w:tc>
        <w:tc>
          <w:tcPr>
            <w:tcW w:w="540" w:type="dxa"/>
            <w:shd w:val="clear" w:color="auto" w:fill="auto"/>
            <w:vAlign w:val="center"/>
          </w:tcPr>
          <w:p w14:paraId="2545F501" w14:textId="77777777" w:rsidR="009C38D8" w:rsidRDefault="009C38D8" w:rsidP="009C38D8">
            <w:pPr>
              <w:jc w:val="center"/>
            </w:pPr>
          </w:p>
        </w:tc>
        <w:tc>
          <w:tcPr>
            <w:tcW w:w="450" w:type="dxa"/>
            <w:shd w:val="clear" w:color="auto" w:fill="auto"/>
            <w:vAlign w:val="center"/>
          </w:tcPr>
          <w:p w14:paraId="07D4E110" w14:textId="77777777" w:rsidR="009C38D8" w:rsidRDefault="009C38D8" w:rsidP="009C38D8">
            <w:pPr>
              <w:jc w:val="center"/>
            </w:pPr>
          </w:p>
        </w:tc>
        <w:tc>
          <w:tcPr>
            <w:tcW w:w="630" w:type="dxa"/>
            <w:shd w:val="clear" w:color="auto" w:fill="auto"/>
            <w:vAlign w:val="center"/>
          </w:tcPr>
          <w:p w14:paraId="0CCAD10C" w14:textId="77777777" w:rsidR="009C38D8" w:rsidRPr="007078CF" w:rsidRDefault="009C38D8" w:rsidP="009C38D8">
            <w:pPr>
              <w:jc w:val="center"/>
              <w:rPr>
                <w:b/>
                <w:bCs/>
                <w:color w:val="000000"/>
                <w:sz w:val="22"/>
                <w:szCs w:val="22"/>
              </w:rPr>
            </w:pPr>
          </w:p>
        </w:tc>
      </w:tr>
      <w:tr w:rsidR="009C38D8" w:rsidRPr="007078CF" w14:paraId="4CC4934B" w14:textId="77777777" w:rsidTr="000C3826">
        <w:trPr>
          <w:trHeight w:val="124"/>
        </w:trPr>
        <w:tc>
          <w:tcPr>
            <w:tcW w:w="1800" w:type="dxa"/>
            <w:shd w:val="clear" w:color="auto" w:fill="auto"/>
          </w:tcPr>
          <w:p w14:paraId="36E93BA6" w14:textId="1AE39112" w:rsidR="009C38D8" w:rsidRPr="005F5691" w:rsidRDefault="009C38D8" w:rsidP="009C38D8">
            <w:r w:rsidRPr="005F5691">
              <w:t>Liquor Store</w:t>
            </w:r>
          </w:p>
        </w:tc>
        <w:tc>
          <w:tcPr>
            <w:tcW w:w="360" w:type="dxa"/>
            <w:shd w:val="clear" w:color="auto" w:fill="auto"/>
            <w:vAlign w:val="center"/>
          </w:tcPr>
          <w:p w14:paraId="2CA23356" w14:textId="77777777" w:rsidR="009C38D8" w:rsidRDefault="009C38D8" w:rsidP="009C38D8">
            <w:pPr>
              <w:jc w:val="center"/>
            </w:pPr>
          </w:p>
        </w:tc>
        <w:tc>
          <w:tcPr>
            <w:tcW w:w="630" w:type="dxa"/>
            <w:shd w:val="clear" w:color="auto" w:fill="auto"/>
            <w:vAlign w:val="center"/>
          </w:tcPr>
          <w:p w14:paraId="65983086" w14:textId="77777777" w:rsidR="009C38D8" w:rsidRDefault="009C38D8" w:rsidP="009C38D8">
            <w:pPr>
              <w:jc w:val="center"/>
            </w:pPr>
          </w:p>
        </w:tc>
        <w:tc>
          <w:tcPr>
            <w:tcW w:w="630" w:type="dxa"/>
            <w:shd w:val="clear" w:color="auto" w:fill="auto"/>
            <w:vAlign w:val="center"/>
          </w:tcPr>
          <w:p w14:paraId="1A8A6D0F" w14:textId="77777777" w:rsidR="009C38D8" w:rsidRPr="005F5691" w:rsidRDefault="009C38D8" w:rsidP="009C38D8">
            <w:pPr>
              <w:jc w:val="center"/>
            </w:pPr>
          </w:p>
        </w:tc>
        <w:tc>
          <w:tcPr>
            <w:tcW w:w="540" w:type="dxa"/>
            <w:shd w:val="clear" w:color="auto" w:fill="auto"/>
            <w:vAlign w:val="center"/>
          </w:tcPr>
          <w:p w14:paraId="4B868CE6" w14:textId="77777777" w:rsidR="009C38D8" w:rsidRPr="005F5691" w:rsidRDefault="009C38D8" w:rsidP="009C38D8">
            <w:pPr>
              <w:jc w:val="center"/>
            </w:pPr>
          </w:p>
        </w:tc>
        <w:tc>
          <w:tcPr>
            <w:tcW w:w="540" w:type="dxa"/>
            <w:shd w:val="clear" w:color="auto" w:fill="auto"/>
            <w:vAlign w:val="center"/>
          </w:tcPr>
          <w:p w14:paraId="03D83318" w14:textId="77777777" w:rsidR="009C38D8" w:rsidRDefault="009C38D8" w:rsidP="009C38D8">
            <w:pPr>
              <w:jc w:val="center"/>
            </w:pPr>
          </w:p>
        </w:tc>
        <w:tc>
          <w:tcPr>
            <w:tcW w:w="540" w:type="dxa"/>
            <w:shd w:val="clear" w:color="auto" w:fill="auto"/>
            <w:vAlign w:val="center"/>
          </w:tcPr>
          <w:p w14:paraId="182CC38A" w14:textId="77777777" w:rsidR="009C38D8" w:rsidRDefault="009C38D8" w:rsidP="009C38D8">
            <w:pPr>
              <w:jc w:val="center"/>
            </w:pPr>
          </w:p>
        </w:tc>
        <w:tc>
          <w:tcPr>
            <w:tcW w:w="540" w:type="dxa"/>
            <w:shd w:val="clear" w:color="auto" w:fill="auto"/>
            <w:vAlign w:val="center"/>
          </w:tcPr>
          <w:p w14:paraId="085631DE" w14:textId="77777777" w:rsidR="009C38D8" w:rsidRPr="005F5691" w:rsidRDefault="009C38D8" w:rsidP="009C38D8">
            <w:pPr>
              <w:jc w:val="center"/>
            </w:pPr>
          </w:p>
        </w:tc>
        <w:tc>
          <w:tcPr>
            <w:tcW w:w="630" w:type="dxa"/>
            <w:shd w:val="clear" w:color="auto" w:fill="auto"/>
            <w:vAlign w:val="center"/>
          </w:tcPr>
          <w:p w14:paraId="6DC3D5FB" w14:textId="77777777" w:rsidR="009C38D8" w:rsidRDefault="009C38D8" w:rsidP="009C38D8">
            <w:pPr>
              <w:jc w:val="center"/>
            </w:pPr>
          </w:p>
        </w:tc>
        <w:tc>
          <w:tcPr>
            <w:tcW w:w="630" w:type="dxa"/>
            <w:shd w:val="clear" w:color="auto" w:fill="auto"/>
            <w:vAlign w:val="center"/>
          </w:tcPr>
          <w:p w14:paraId="0CF4F134" w14:textId="77777777" w:rsidR="009C38D8" w:rsidRDefault="009C38D8" w:rsidP="009C38D8">
            <w:pPr>
              <w:jc w:val="center"/>
            </w:pPr>
          </w:p>
        </w:tc>
        <w:tc>
          <w:tcPr>
            <w:tcW w:w="720" w:type="dxa"/>
            <w:shd w:val="clear" w:color="auto" w:fill="auto"/>
            <w:vAlign w:val="center"/>
          </w:tcPr>
          <w:p w14:paraId="2BD60479" w14:textId="77777777" w:rsidR="009C38D8" w:rsidRDefault="009C38D8" w:rsidP="009C38D8">
            <w:pPr>
              <w:jc w:val="center"/>
            </w:pPr>
          </w:p>
        </w:tc>
        <w:tc>
          <w:tcPr>
            <w:tcW w:w="540" w:type="dxa"/>
            <w:shd w:val="clear" w:color="auto" w:fill="auto"/>
            <w:vAlign w:val="center"/>
          </w:tcPr>
          <w:p w14:paraId="4C7672B8" w14:textId="274115B7" w:rsidR="009C38D8" w:rsidRDefault="009C38D8" w:rsidP="009C38D8">
            <w:pPr>
              <w:jc w:val="center"/>
            </w:pPr>
            <w:r w:rsidRPr="005F5691">
              <w:t>D</w:t>
            </w:r>
          </w:p>
        </w:tc>
        <w:tc>
          <w:tcPr>
            <w:tcW w:w="540" w:type="dxa"/>
            <w:shd w:val="clear" w:color="auto" w:fill="auto"/>
            <w:vAlign w:val="center"/>
          </w:tcPr>
          <w:p w14:paraId="771BD1BC" w14:textId="06EACD79" w:rsidR="009C38D8" w:rsidRDefault="009C38D8" w:rsidP="009C38D8">
            <w:pPr>
              <w:jc w:val="center"/>
            </w:pPr>
            <w:r w:rsidRPr="005F5691">
              <w:t>D</w:t>
            </w:r>
          </w:p>
        </w:tc>
        <w:tc>
          <w:tcPr>
            <w:tcW w:w="540" w:type="dxa"/>
            <w:shd w:val="clear" w:color="auto" w:fill="auto"/>
            <w:vAlign w:val="center"/>
          </w:tcPr>
          <w:p w14:paraId="014A11C9" w14:textId="78D95313" w:rsidR="009C38D8" w:rsidRDefault="009C38D8" w:rsidP="009C38D8">
            <w:pPr>
              <w:jc w:val="center"/>
            </w:pPr>
            <w:r w:rsidRPr="005F5691">
              <w:t>D</w:t>
            </w:r>
          </w:p>
        </w:tc>
        <w:tc>
          <w:tcPr>
            <w:tcW w:w="630" w:type="dxa"/>
            <w:shd w:val="clear" w:color="auto" w:fill="auto"/>
            <w:vAlign w:val="center"/>
          </w:tcPr>
          <w:p w14:paraId="1199027F" w14:textId="77777777" w:rsidR="009C38D8" w:rsidRDefault="009C38D8" w:rsidP="009C38D8">
            <w:pPr>
              <w:jc w:val="center"/>
            </w:pPr>
          </w:p>
        </w:tc>
        <w:tc>
          <w:tcPr>
            <w:tcW w:w="540" w:type="dxa"/>
            <w:shd w:val="clear" w:color="auto" w:fill="auto"/>
            <w:vAlign w:val="center"/>
          </w:tcPr>
          <w:p w14:paraId="360177A3" w14:textId="77777777" w:rsidR="009C38D8" w:rsidRDefault="009C38D8" w:rsidP="009C38D8">
            <w:pPr>
              <w:jc w:val="center"/>
            </w:pPr>
          </w:p>
        </w:tc>
        <w:tc>
          <w:tcPr>
            <w:tcW w:w="450" w:type="dxa"/>
            <w:shd w:val="clear" w:color="auto" w:fill="auto"/>
            <w:vAlign w:val="center"/>
          </w:tcPr>
          <w:p w14:paraId="715781B7" w14:textId="77777777" w:rsidR="009C38D8" w:rsidRDefault="009C38D8" w:rsidP="009C38D8">
            <w:pPr>
              <w:jc w:val="center"/>
            </w:pPr>
          </w:p>
        </w:tc>
        <w:tc>
          <w:tcPr>
            <w:tcW w:w="630" w:type="dxa"/>
            <w:shd w:val="clear" w:color="auto" w:fill="auto"/>
            <w:vAlign w:val="center"/>
          </w:tcPr>
          <w:p w14:paraId="45183561" w14:textId="77777777" w:rsidR="009C38D8" w:rsidRPr="007078CF" w:rsidRDefault="009C38D8" w:rsidP="009C38D8">
            <w:pPr>
              <w:jc w:val="center"/>
              <w:rPr>
                <w:b/>
                <w:bCs/>
                <w:color w:val="000000"/>
                <w:sz w:val="22"/>
                <w:szCs w:val="22"/>
              </w:rPr>
            </w:pPr>
          </w:p>
        </w:tc>
      </w:tr>
      <w:tr w:rsidR="009C38D8" w:rsidRPr="007078CF" w14:paraId="0D3DE829" w14:textId="77777777" w:rsidTr="000C3826">
        <w:trPr>
          <w:trHeight w:val="124"/>
        </w:trPr>
        <w:tc>
          <w:tcPr>
            <w:tcW w:w="1800" w:type="dxa"/>
            <w:shd w:val="clear" w:color="auto" w:fill="auto"/>
          </w:tcPr>
          <w:p w14:paraId="14411841" w14:textId="445501FA" w:rsidR="009C38D8" w:rsidRPr="005F5691" w:rsidRDefault="009C38D8" w:rsidP="009C38D8">
            <w:r w:rsidRPr="005F5691">
              <w:t>Lumber &amp; Building Materials Dealer</w:t>
            </w:r>
          </w:p>
        </w:tc>
        <w:tc>
          <w:tcPr>
            <w:tcW w:w="360" w:type="dxa"/>
            <w:shd w:val="clear" w:color="auto" w:fill="auto"/>
            <w:vAlign w:val="center"/>
          </w:tcPr>
          <w:p w14:paraId="204C2498" w14:textId="77777777" w:rsidR="009C38D8" w:rsidRDefault="009C38D8" w:rsidP="009C38D8">
            <w:pPr>
              <w:jc w:val="center"/>
            </w:pPr>
          </w:p>
        </w:tc>
        <w:tc>
          <w:tcPr>
            <w:tcW w:w="630" w:type="dxa"/>
            <w:shd w:val="clear" w:color="auto" w:fill="auto"/>
            <w:vAlign w:val="center"/>
          </w:tcPr>
          <w:p w14:paraId="2424B0CA" w14:textId="77777777" w:rsidR="009C38D8" w:rsidRDefault="009C38D8" w:rsidP="009C38D8">
            <w:pPr>
              <w:jc w:val="center"/>
            </w:pPr>
          </w:p>
        </w:tc>
        <w:tc>
          <w:tcPr>
            <w:tcW w:w="630" w:type="dxa"/>
            <w:shd w:val="clear" w:color="auto" w:fill="auto"/>
            <w:vAlign w:val="center"/>
          </w:tcPr>
          <w:p w14:paraId="2E9EF97E" w14:textId="77777777" w:rsidR="009C38D8" w:rsidRPr="005F5691" w:rsidRDefault="009C38D8" w:rsidP="009C38D8">
            <w:pPr>
              <w:jc w:val="center"/>
            </w:pPr>
          </w:p>
        </w:tc>
        <w:tc>
          <w:tcPr>
            <w:tcW w:w="540" w:type="dxa"/>
            <w:shd w:val="clear" w:color="auto" w:fill="auto"/>
            <w:vAlign w:val="center"/>
          </w:tcPr>
          <w:p w14:paraId="23D634E3" w14:textId="77777777" w:rsidR="009C38D8" w:rsidRPr="005F5691" w:rsidRDefault="009C38D8" w:rsidP="009C38D8">
            <w:pPr>
              <w:jc w:val="center"/>
            </w:pPr>
          </w:p>
        </w:tc>
        <w:tc>
          <w:tcPr>
            <w:tcW w:w="540" w:type="dxa"/>
            <w:shd w:val="clear" w:color="auto" w:fill="auto"/>
            <w:vAlign w:val="center"/>
          </w:tcPr>
          <w:p w14:paraId="6BB7A155" w14:textId="77777777" w:rsidR="009C38D8" w:rsidRDefault="009C38D8" w:rsidP="009C38D8">
            <w:pPr>
              <w:jc w:val="center"/>
            </w:pPr>
          </w:p>
        </w:tc>
        <w:tc>
          <w:tcPr>
            <w:tcW w:w="540" w:type="dxa"/>
            <w:shd w:val="clear" w:color="auto" w:fill="auto"/>
            <w:vAlign w:val="center"/>
          </w:tcPr>
          <w:p w14:paraId="7EB534E8" w14:textId="77777777" w:rsidR="009C38D8" w:rsidRDefault="009C38D8" w:rsidP="009C38D8">
            <w:pPr>
              <w:jc w:val="center"/>
            </w:pPr>
          </w:p>
        </w:tc>
        <w:tc>
          <w:tcPr>
            <w:tcW w:w="540" w:type="dxa"/>
            <w:shd w:val="clear" w:color="auto" w:fill="auto"/>
            <w:vAlign w:val="center"/>
          </w:tcPr>
          <w:p w14:paraId="08BBB261" w14:textId="77777777" w:rsidR="009C38D8" w:rsidRPr="005F5691" w:rsidRDefault="009C38D8" w:rsidP="009C38D8">
            <w:pPr>
              <w:jc w:val="center"/>
            </w:pPr>
          </w:p>
        </w:tc>
        <w:tc>
          <w:tcPr>
            <w:tcW w:w="630" w:type="dxa"/>
            <w:shd w:val="clear" w:color="auto" w:fill="auto"/>
            <w:vAlign w:val="center"/>
          </w:tcPr>
          <w:p w14:paraId="23B6DDBA" w14:textId="77777777" w:rsidR="009C38D8" w:rsidRDefault="009C38D8" w:rsidP="009C38D8">
            <w:pPr>
              <w:jc w:val="center"/>
            </w:pPr>
          </w:p>
        </w:tc>
        <w:tc>
          <w:tcPr>
            <w:tcW w:w="630" w:type="dxa"/>
            <w:shd w:val="clear" w:color="auto" w:fill="auto"/>
            <w:vAlign w:val="center"/>
          </w:tcPr>
          <w:p w14:paraId="3964DBAC" w14:textId="77777777" w:rsidR="009C38D8" w:rsidRDefault="009C38D8" w:rsidP="009C38D8">
            <w:pPr>
              <w:jc w:val="center"/>
            </w:pPr>
          </w:p>
        </w:tc>
        <w:tc>
          <w:tcPr>
            <w:tcW w:w="720" w:type="dxa"/>
            <w:shd w:val="clear" w:color="auto" w:fill="auto"/>
            <w:vAlign w:val="center"/>
          </w:tcPr>
          <w:p w14:paraId="6D4C2AAD" w14:textId="77777777" w:rsidR="009C38D8" w:rsidRDefault="009C38D8" w:rsidP="009C38D8">
            <w:pPr>
              <w:jc w:val="center"/>
            </w:pPr>
          </w:p>
        </w:tc>
        <w:tc>
          <w:tcPr>
            <w:tcW w:w="540" w:type="dxa"/>
            <w:shd w:val="clear" w:color="auto" w:fill="auto"/>
            <w:vAlign w:val="center"/>
          </w:tcPr>
          <w:p w14:paraId="1E0E1CD8" w14:textId="77777777" w:rsidR="009C38D8" w:rsidRDefault="009C38D8" w:rsidP="009C38D8">
            <w:pPr>
              <w:jc w:val="center"/>
            </w:pPr>
          </w:p>
        </w:tc>
        <w:tc>
          <w:tcPr>
            <w:tcW w:w="540" w:type="dxa"/>
            <w:shd w:val="clear" w:color="auto" w:fill="auto"/>
            <w:vAlign w:val="center"/>
          </w:tcPr>
          <w:p w14:paraId="1E7556D3" w14:textId="0C39BA40" w:rsidR="009C38D8" w:rsidRDefault="009C38D8" w:rsidP="009C38D8">
            <w:pPr>
              <w:jc w:val="center"/>
            </w:pPr>
            <w:r>
              <w:t>P</w:t>
            </w:r>
          </w:p>
        </w:tc>
        <w:tc>
          <w:tcPr>
            <w:tcW w:w="540" w:type="dxa"/>
            <w:shd w:val="clear" w:color="auto" w:fill="auto"/>
            <w:vAlign w:val="center"/>
          </w:tcPr>
          <w:p w14:paraId="169093A7" w14:textId="77777777" w:rsidR="009C38D8" w:rsidRDefault="009C38D8" w:rsidP="009C38D8">
            <w:pPr>
              <w:jc w:val="center"/>
            </w:pPr>
          </w:p>
        </w:tc>
        <w:tc>
          <w:tcPr>
            <w:tcW w:w="630" w:type="dxa"/>
            <w:shd w:val="clear" w:color="auto" w:fill="auto"/>
            <w:vAlign w:val="center"/>
          </w:tcPr>
          <w:p w14:paraId="437D2D95" w14:textId="77777777" w:rsidR="009C38D8" w:rsidRDefault="009C38D8" w:rsidP="009C38D8">
            <w:pPr>
              <w:jc w:val="center"/>
            </w:pPr>
          </w:p>
        </w:tc>
        <w:tc>
          <w:tcPr>
            <w:tcW w:w="540" w:type="dxa"/>
            <w:shd w:val="clear" w:color="auto" w:fill="auto"/>
            <w:vAlign w:val="center"/>
          </w:tcPr>
          <w:p w14:paraId="344A84A5" w14:textId="1DAAE858" w:rsidR="009C38D8" w:rsidRDefault="009C38D8" w:rsidP="009C38D8">
            <w:pPr>
              <w:jc w:val="center"/>
            </w:pPr>
            <w:r w:rsidRPr="005F5691">
              <w:t>S</w:t>
            </w:r>
          </w:p>
        </w:tc>
        <w:tc>
          <w:tcPr>
            <w:tcW w:w="450" w:type="dxa"/>
            <w:shd w:val="clear" w:color="auto" w:fill="auto"/>
            <w:vAlign w:val="center"/>
          </w:tcPr>
          <w:p w14:paraId="29CF8DC7" w14:textId="40A02932" w:rsidR="009C38D8" w:rsidRDefault="009C38D8" w:rsidP="009C38D8">
            <w:pPr>
              <w:jc w:val="center"/>
            </w:pPr>
            <w:r>
              <w:t>P</w:t>
            </w:r>
          </w:p>
        </w:tc>
        <w:tc>
          <w:tcPr>
            <w:tcW w:w="630" w:type="dxa"/>
            <w:shd w:val="clear" w:color="auto" w:fill="auto"/>
            <w:vAlign w:val="center"/>
          </w:tcPr>
          <w:p w14:paraId="1A7ECAFC" w14:textId="77777777" w:rsidR="009C38D8" w:rsidRPr="007078CF" w:rsidRDefault="009C38D8" w:rsidP="009C38D8">
            <w:pPr>
              <w:jc w:val="center"/>
              <w:rPr>
                <w:b/>
                <w:bCs/>
                <w:color w:val="000000"/>
                <w:sz w:val="22"/>
                <w:szCs w:val="22"/>
              </w:rPr>
            </w:pPr>
          </w:p>
        </w:tc>
      </w:tr>
      <w:tr w:rsidR="009C38D8" w:rsidRPr="007078CF" w14:paraId="2B3F2A79" w14:textId="77777777" w:rsidTr="000C3826">
        <w:trPr>
          <w:trHeight w:val="124"/>
        </w:trPr>
        <w:tc>
          <w:tcPr>
            <w:tcW w:w="1800" w:type="dxa"/>
            <w:shd w:val="clear" w:color="auto" w:fill="auto"/>
          </w:tcPr>
          <w:p w14:paraId="668DE155" w14:textId="5B5949F7" w:rsidR="009C38D8" w:rsidRPr="005F5691" w:rsidRDefault="009C38D8" w:rsidP="009C38D8">
            <w:r w:rsidRPr="005F5691">
              <w:t>Monument Sales</w:t>
            </w:r>
          </w:p>
        </w:tc>
        <w:tc>
          <w:tcPr>
            <w:tcW w:w="360" w:type="dxa"/>
            <w:shd w:val="clear" w:color="auto" w:fill="auto"/>
            <w:vAlign w:val="center"/>
          </w:tcPr>
          <w:p w14:paraId="6C0A6284" w14:textId="77777777" w:rsidR="009C38D8" w:rsidRDefault="009C38D8" w:rsidP="009C38D8">
            <w:pPr>
              <w:jc w:val="center"/>
            </w:pPr>
          </w:p>
        </w:tc>
        <w:tc>
          <w:tcPr>
            <w:tcW w:w="630" w:type="dxa"/>
            <w:shd w:val="clear" w:color="auto" w:fill="auto"/>
            <w:vAlign w:val="center"/>
          </w:tcPr>
          <w:p w14:paraId="65724202" w14:textId="77777777" w:rsidR="009C38D8" w:rsidRDefault="009C38D8" w:rsidP="009C38D8">
            <w:pPr>
              <w:jc w:val="center"/>
            </w:pPr>
          </w:p>
        </w:tc>
        <w:tc>
          <w:tcPr>
            <w:tcW w:w="630" w:type="dxa"/>
            <w:shd w:val="clear" w:color="auto" w:fill="auto"/>
            <w:vAlign w:val="center"/>
          </w:tcPr>
          <w:p w14:paraId="6B5B41D5" w14:textId="77777777" w:rsidR="009C38D8" w:rsidRPr="005F5691" w:rsidRDefault="009C38D8" w:rsidP="009C38D8">
            <w:pPr>
              <w:jc w:val="center"/>
            </w:pPr>
          </w:p>
        </w:tc>
        <w:tc>
          <w:tcPr>
            <w:tcW w:w="540" w:type="dxa"/>
            <w:shd w:val="clear" w:color="auto" w:fill="auto"/>
            <w:vAlign w:val="center"/>
          </w:tcPr>
          <w:p w14:paraId="26F972EE" w14:textId="77777777" w:rsidR="009C38D8" w:rsidRPr="005F5691" w:rsidRDefault="009C38D8" w:rsidP="009C38D8">
            <w:pPr>
              <w:jc w:val="center"/>
            </w:pPr>
          </w:p>
        </w:tc>
        <w:tc>
          <w:tcPr>
            <w:tcW w:w="540" w:type="dxa"/>
            <w:shd w:val="clear" w:color="auto" w:fill="auto"/>
            <w:vAlign w:val="center"/>
          </w:tcPr>
          <w:p w14:paraId="4ABAD353" w14:textId="77777777" w:rsidR="009C38D8" w:rsidRDefault="009C38D8" w:rsidP="009C38D8">
            <w:pPr>
              <w:jc w:val="center"/>
            </w:pPr>
          </w:p>
        </w:tc>
        <w:tc>
          <w:tcPr>
            <w:tcW w:w="540" w:type="dxa"/>
            <w:shd w:val="clear" w:color="auto" w:fill="auto"/>
            <w:vAlign w:val="center"/>
          </w:tcPr>
          <w:p w14:paraId="7C4A0033" w14:textId="77777777" w:rsidR="009C38D8" w:rsidRDefault="009C38D8" w:rsidP="009C38D8">
            <w:pPr>
              <w:jc w:val="center"/>
            </w:pPr>
          </w:p>
        </w:tc>
        <w:tc>
          <w:tcPr>
            <w:tcW w:w="540" w:type="dxa"/>
            <w:shd w:val="clear" w:color="auto" w:fill="auto"/>
            <w:vAlign w:val="center"/>
          </w:tcPr>
          <w:p w14:paraId="3DF697B1" w14:textId="77777777" w:rsidR="009C38D8" w:rsidRPr="005F5691" w:rsidRDefault="009C38D8" w:rsidP="009C38D8">
            <w:pPr>
              <w:jc w:val="center"/>
            </w:pPr>
          </w:p>
        </w:tc>
        <w:tc>
          <w:tcPr>
            <w:tcW w:w="630" w:type="dxa"/>
            <w:shd w:val="clear" w:color="auto" w:fill="auto"/>
            <w:vAlign w:val="center"/>
          </w:tcPr>
          <w:p w14:paraId="3826422F" w14:textId="77777777" w:rsidR="009C38D8" w:rsidRDefault="009C38D8" w:rsidP="009C38D8">
            <w:pPr>
              <w:jc w:val="center"/>
            </w:pPr>
          </w:p>
        </w:tc>
        <w:tc>
          <w:tcPr>
            <w:tcW w:w="630" w:type="dxa"/>
            <w:shd w:val="clear" w:color="auto" w:fill="auto"/>
            <w:vAlign w:val="center"/>
          </w:tcPr>
          <w:p w14:paraId="2EC5D998" w14:textId="77777777" w:rsidR="009C38D8" w:rsidRDefault="009C38D8" w:rsidP="009C38D8">
            <w:pPr>
              <w:jc w:val="center"/>
            </w:pPr>
          </w:p>
        </w:tc>
        <w:tc>
          <w:tcPr>
            <w:tcW w:w="720" w:type="dxa"/>
            <w:shd w:val="clear" w:color="auto" w:fill="auto"/>
            <w:vAlign w:val="center"/>
          </w:tcPr>
          <w:p w14:paraId="773971DC" w14:textId="77777777" w:rsidR="009C38D8" w:rsidRDefault="009C38D8" w:rsidP="009C38D8">
            <w:pPr>
              <w:jc w:val="center"/>
            </w:pPr>
          </w:p>
        </w:tc>
        <w:tc>
          <w:tcPr>
            <w:tcW w:w="540" w:type="dxa"/>
            <w:shd w:val="clear" w:color="auto" w:fill="auto"/>
            <w:vAlign w:val="center"/>
          </w:tcPr>
          <w:p w14:paraId="71D1F65C" w14:textId="77777777" w:rsidR="009C38D8" w:rsidRDefault="009C38D8" w:rsidP="009C38D8">
            <w:pPr>
              <w:jc w:val="center"/>
            </w:pPr>
          </w:p>
        </w:tc>
        <w:tc>
          <w:tcPr>
            <w:tcW w:w="540" w:type="dxa"/>
            <w:shd w:val="clear" w:color="auto" w:fill="auto"/>
            <w:vAlign w:val="center"/>
          </w:tcPr>
          <w:p w14:paraId="1EE527ED" w14:textId="0B776AAA" w:rsidR="009C38D8" w:rsidRDefault="009C38D8" w:rsidP="009C38D8">
            <w:pPr>
              <w:jc w:val="center"/>
            </w:pPr>
            <w:r>
              <w:t>P</w:t>
            </w:r>
          </w:p>
        </w:tc>
        <w:tc>
          <w:tcPr>
            <w:tcW w:w="540" w:type="dxa"/>
            <w:shd w:val="clear" w:color="auto" w:fill="auto"/>
            <w:vAlign w:val="center"/>
          </w:tcPr>
          <w:p w14:paraId="5839765A" w14:textId="7F43BEBD" w:rsidR="009C38D8" w:rsidRDefault="009C38D8" w:rsidP="009C38D8">
            <w:pPr>
              <w:jc w:val="center"/>
            </w:pPr>
            <w:r>
              <w:t>P</w:t>
            </w:r>
          </w:p>
        </w:tc>
        <w:tc>
          <w:tcPr>
            <w:tcW w:w="630" w:type="dxa"/>
            <w:shd w:val="clear" w:color="auto" w:fill="auto"/>
            <w:vAlign w:val="center"/>
          </w:tcPr>
          <w:p w14:paraId="2F7E50EF" w14:textId="77777777" w:rsidR="009C38D8" w:rsidRDefault="009C38D8" w:rsidP="009C38D8">
            <w:pPr>
              <w:jc w:val="center"/>
            </w:pPr>
          </w:p>
        </w:tc>
        <w:tc>
          <w:tcPr>
            <w:tcW w:w="540" w:type="dxa"/>
            <w:shd w:val="clear" w:color="auto" w:fill="auto"/>
            <w:vAlign w:val="center"/>
          </w:tcPr>
          <w:p w14:paraId="1BF3AC6E" w14:textId="64F967B2" w:rsidR="009C38D8" w:rsidRDefault="009C38D8" w:rsidP="009C38D8">
            <w:pPr>
              <w:jc w:val="center"/>
            </w:pPr>
            <w:r>
              <w:t>P</w:t>
            </w:r>
          </w:p>
        </w:tc>
        <w:tc>
          <w:tcPr>
            <w:tcW w:w="450" w:type="dxa"/>
            <w:shd w:val="clear" w:color="auto" w:fill="auto"/>
            <w:vAlign w:val="center"/>
          </w:tcPr>
          <w:p w14:paraId="6E2AB600" w14:textId="77777777" w:rsidR="009C38D8" w:rsidRDefault="009C38D8" w:rsidP="009C38D8">
            <w:pPr>
              <w:jc w:val="center"/>
            </w:pPr>
          </w:p>
        </w:tc>
        <w:tc>
          <w:tcPr>
            <w:tcW w:w="630" w:type="dxa"/>
            <w:shd w:val="clear" w:color="auto" w:fill="auto"/>
            <w:vAlign w:val="center"/>
          </w:tcPr>
          <w:p w14:paraId="7795071F" w14:textId="77777777" w:rsidR="009C38D8" w:rsidRPr="007078CF" w:rsidRDefault="009C38D8" w:rsidP="009C38D8">
            <w:pPr>
              <w:jc w:val="center"/>
              <w:rPr>
                <w:b/>
                <w:bCs/>
                <w:color w:val="000000"/>
                <w:sz w:val="22"/>
                <w:szCs w:val="22"/>
              </w:rPr>
            </w:pPr>
          </w:p>
        </w:tc>
      </w:tr>
      <w:tr w:rsidR="009C38D8" w:rsidRPr="007078CF" w14:paraId="4E27C3D9" w14:textId="77777777" w:rsidTr="000C3826">
        <w:trPr>
          <w:trHeight w:val="124"/>
        </w:trPr>
        <w:tc>
          <w:tcPr>
            <w:tcW w:w="1800" w:type="dxa"/>
            <w:shd w:val="clear" w:color="auto" w:fill="auto"/>
          </w:tcPr>
          <w:p w14:paraId="30259CFC" w14:textId="4F0C0E6D" w:rsidR="009C38D8" w:rsidRPr="005F5691" w:rsidRDefault="009C38D8" w:rsidP="009C38D8">
            <w:r w:rsidRPr="005F5691">
              <w:t>Music &amp; Video Stores</w:t>
            </w:r>
          </w:p>
        </w:tc>
        <w:tc>
          <w:tcPr>
            <w:tcW w:w="360" w:type="dxa"/>
            <w:shd w:val="clear" w:color="auto" w:fill="auto"/>
            <w:vAlign w:val="center"/>
          </w:tcPr>
          <w:p w14:paraId="2E043335" w14:textId="77777777" w:rsidR="009C38D8" w:rsidRDefault="009C38D8" w:rsidP="009C38D8">
            <w:pPr>
              <w:jc w:val="center"/>
            </w:pPr>
          </w:p>
        </w:tc>
        <w:tc>
          <w:tcPr>
            <w:tcW w:w="630" w:type="dxa"/>
            <w:shd w:val="clear" w:color="auto" w:fill="auto"/>
            <w:vAlign w:val="center"/>
          </w:tcPr>
          <w:p w14:paraId="722D52EA" w14:textId="77777777" w:rsidR="009C38D8" w:rsidRDefault="009C38D8" w:rsidP="009C38D8">
            <w:pPr>
              <w:jc w:val="center"/>
            </w:pPr>
          </w:p>
        </w:tc>
        <w:tc>
          <w:tcPr>
            <w:tcW w:w="630" w:type="dxa"/>
            <w:shd w:val="clear" w:color="auto" w:fill="auto"/>
            <w:vAlign w:val="center"/>
          </w:tcPr>
          <w:p w14:paraId="4FD2D2F8" w14:textId="77777777" w:rsidR="009C38D8" w:rsidRPr="005F5691" w:rsidRDefault="009C38D8" w:rsidP="009C38D8">
            <w:pPr>
              <w:jc w:val="center"/>
            </w:pPr>
          </w:p>
        </w:tc>
        <w:tc>
          <w:tcPr>
            <w:tcW w:w="540" w:type="dxa"/>
            <w:shd w:val="clear" w:color="auto" w:fill="auto"/>
            <w:vAlign w:val="center"/>
          </w:tcPr>
          <w:p w14:paraId="65F44696" w14:textId="77777777" w:rsidR="009C38D8" w:rsidRPr="005F5691" w:rsidRDefault="009C38D8" w:rsidP="009C38D8">
            <w:pPr>
              <w:jc w:val="center"/>
            </w:pPr>
          </w:p>
        </w:tc>
        <w:tc>
          <w:tcPr>
            <w:tcW w:w="540" w:type="dxa"/>
            <w:shd w:val="clear" w:color="auto" w:fill="auto"/>
            <w:vAlign w:val="center"/>
          </w:tcPr>
          <w:p w14:paraId="6744E82B" w14:textId="77777777" w:rsidR="009C38D8" w:rsidRDefault="009C38D8" w:rsidP="009C38D8">
            <w:pPr>
              <w:jc w:val="center"/>
            </w:pPr>
          </w:p>
        </w:tc>
        <w:tc>
          <w:tcPr>
            <w:tcW w:w="540" w:type="dxa"/>
            <w:shd w:val="clear" w:color="auto" w:fill="auto"/>
            <w:vAlign w:val="center"/>
          </w:tcPr>
          <w:p w14:paraId="598BA73D" w14:textId="77777777" w:rsidR="009C38D8" w:rsidRDefault="009C38D8" w:rsidP="009C38D8">
            <w:pPr>
              <w:jc w:val="center"/>
            </w:pPr>
          </w:p>
        </w:tc>
        <w:tc>
          <w:tcPr>
            <w:tcW w:w="540" w:type="dxa"/>
            <w:shd w:val="clear" w:color="auto" w:fill="auto"/>
            <w:vAlign w:val="center"/>
          </w:tcPr>
          <w:p w14:paraId="5D9BC565" w14:textId="77777777" w:rsidR="009C38D8" w:rsidRPr="005F5691" w:rsidRDefault="009C38D8" w:rsidP="009C38D8">
            <w:pPr>
              <w:jc w:val="center"/>
            </w:pPr>
          </w:p>
        </w:tc>
        <w:tc>
          <w:tcPr>
            <w:tcW w:w="630" w:type="dxa"/>
            <w:shd w:val="clear" w:color="auto" w:fill="auto"/>
            <w:vAlign w:val="center"/>
          </w:tcPr>
          <w:p w14:paraId="3BF0A5A8" w14:textId="77777777" w:rsidR="009C38D8" w:rsidRDefault="009C38D8" w:rsidP="009C38D8">
            <w:pPr>
              <w:jc w:val="center"/>
            </w:pPr>
          </w:p>
        </w:tc>
        <w:tc>
          <w:tcPr>
            <w:tcW w:w="630" w:type="dxa"/>
            <w:shd w:val="clear" w:color="auto" w:fill="auto"/>
            <w:vAlign w:val="center"/>
          </w:tcPr>
          <w:p w14:paraId="1A100270" w14:textId="77777777" w:rsidR="009C38D8" w:rsidRDefault="009C38D8" w:rsidP="009C38D8">
            <w:pPr>
              <w:jc w:val="center"/>
            </w:pPr>
          </w:p>
        </w:tc>
        <w:tc>
          <w:tcPr>
            <w:tcW w:w="720" w:type="dxa"/>
            <w:shd w:val="clear" w:color="auto" w:fill="auto"/>
            <w:vAlign w:val="center"/>
          </w:tcPr>
          <w:p w14:paraId="733A4572" w14:textId="77777777" w:rsidR="009C38D8" w:rsidRDefault="009C38D8" w:rsidP="009C38D8">
            <w:pPr>
              <w:jc w:val="center"/>
            </w:pPr>
          </w:p>
        </w:tc>
        <w:tc>
          <w:tcPr>
            <w:tcW w:w="540" w:type="dxa"/>
            <w:shd w:val="clear" w:color="auto" w:fill="auto"/>
            <w:vAlign w:val="center"/>
          </w:tcPr>
          <w:p w14:paraId="1D87208D" w14:textId="1C92419E" w:rsidR="009C38D8" w:rsidRDefault="009C38D8" w:rsidP="009C38D8">
            <w:pPr>
              <w:jc w:val="center"/>
            </w:pPr>
            <w:r w:rsidRPr="005F5691">
              <w:t>S</w:t>
            </w:r>
          </w:p>
        </w:tc>
        <w:tc>
          <w:tcPr>
            <w:tcW w:w="540" w:type="dxa"/>
            <w:shd w:val="clear" w:color="auto" w:fill="auto"/>
            <w:vAlign w:val="center"/>
          </w:tcPr>
          <w:p w14:paraId="63F877B2" w14:textId="31EC11F5" w:rsidR="009C38D8" w:rsidRDefault="009C38D8" w:rsidP="009C38D8">
            <w:pPr>
              <w:jc w:val="center"/>
            </w:pPr>
            <w:r>
              <w:t>P</w:t>
            </w:r>
          </w:p>
        </w:tc>
        <w:tc>
          <w:tcPr>
            <w:tcW w:w="540" w:type="dxa"/>
            <w:shd w:val="clear" w:color="auto" w:fill="auto"/>
            <w:vAlign w:val="center"/>
          </w:tcPr>
          <w:p w14:paraId="4E14C387" w14:textId="4879A963" w:rsidR="009C38D8" w:rsidRDefault="009C38D8" w:rsidP="009C38D8">
            <w:pPr>
              <w:jc w:val="center"/>
            </w:pPr>
            <w:r>
              <w:t>P</w:t>
            </w:r>
          </w:p>
        </w:tc>
        <w:tc>
          <w:tcPr>
            <w:tcW w:w="630" w:type="dxa"/>
            <w:shd w:val="clear" w:color="auto" w:fill="auto"/>
            <w:vAlign w:val="center"/>
          </w:tcPr>
          <w:p w14:paraId="0D9DE00C" w14:textId="77777777" w:rsidR="009C38D8" w:rsidRDefault="009C38D8" w:rsidP="009C38D8">
            <w:pPr>
              <w:jc w:val="center"/>
            </w:pPr>
          </w:p>
        </w:tc>
        <w:tc>
          <w:tcPr>
            <w:tcW w:w="540" w:type="dxa"/>
            <w:shd w:val="clear" w:color="auto" w:fill="auto"/>
            <w:vAlign w:val="center"/>
          </w:tcPr>
          <w:p w14:paraId="7CA8E334" w14:textId="77777777" w:rsidR="009C38D8" w:rsidRDefault="009C38D8" w:rsidP="009C38D8">
            <w:pPr>
              <w:jc w:val="center"/>
            </w:pPr>
          </w:p>
        </w:tc>
        <w:tc>
          <w:tcPr>
            <w:tcW w:w="450" w:type="dxa"/>
            <w:shd w:val="clear" w:color="auto" w:fill="auto"/>
            <w:vAlign w:val="center"/>
          </w:tcPr>
          <w:p w14:paraId="76214097" w14:textId="77777777" w:rsidR="009C38D8" w:rsidRDefault="009C38D8" w:rsidP="009C38D8">
            <w:pPr>
              <w:jc w:val="center"/>
            </w:pPr>
          </w:p>
        </w:tc>
        <w:tc>
          <w:tcPr>
            <w:tcW w:w="630" w:type="dxa"/>
            <w:shd w:val="clear" w:color="auto" w:fill="auto"/>
            <w:vAlign w:val="center"/>
          </w:tcPr>
          <w:p w14:paraId="74B7E70D" w14:textId="77777777" w:rsidR="009C38D8" w:rsidRPr="007078CF" w:rsidRDefault="009C38D8" w:rsidP="009C38D8">
            <w:pPr>
              <w:jc w:val="center"/>
              <w:rPr>
                <w:b/>
                <w:bCs/>
                <w:color w:val="000000"/>
                <w:sz w:val="22"/>
                <w:szCs w:val="22"/>
              </w:rPr>
            </w:pPr>
          </w:p>
        </w:tc>
      </w:tr>
      <w:tr w:rsidR="009C38D8" w:rsidRPr="007078CF" w14:paraId="4005682C" w14:textId="77777777" w:rsidTr="000C3826">
        <w:trPr>
          <w:trHeight w:val="124"/>
        </w:trPr>
        <w:tc>
          <w:tcPr>
            <w:tcW w:w="1800" w:type="dxa"/>
            <w:shd w:val="clear" w:color="auto" w:fill="auto"/>
          </w:tcPr>
          <w:p w14:paraId="658C6576" w14:textId="7E641C71" w:rsidR="009C38D8" w:rsidRPr="005F5691" w:rsidRDefault="009C38D8" w:rsidP="009C38D8">
            <w:r w:rsidRPr="005F5691">
              <w:t>News Deal</w:t>
            </w:r>
            <w:r>
              <w:t>e</w:t>
            </w:r>
            <w:r w:rsidRPr="005F5691">
              <w:t>rs</w:t>
            </w:r>
          </w:p>
        </w:tc>
        <w:tc>
          <w:tcPr>
            <w:tcW w:w="360" w:type="dxa"/>
            <w:shd w:val="clear" w:color="auto" w:fill="auto"/>
            <w:vAlign w:val="center"/>
          </w:tcPr>
          <w:p w14:paraId="561D5188" w14:textId="77777777" w:rsidR="009C38D8" w:rsidRDefault="009C38D8" w:rsidP="009C38D8">
            <w:pPr>
              <w:jc w:val="center"/>
            </w:pPr>
          </w:p>
        </w:tc>
        <w:tc>
          <w:tcPr>
            <w:tcW w:w="630" w:type="dxa"/>
            <w:shd w:val="clear" w:color="auto" w:fill="auto"/>
            <w:vAlign w:val="center"/>
          </w:tcPr>
          <w:p w14:paraId="3DCDBD4D" w14:textId="77777777" w:rsidR="009C38D8" w:rsidRDefault="009C38D8" w:rsidP="009C38D8">
            <w:pPr>
              <w:jc w:val="center"/>
            </w:pPr>
          </w:p>
        </w:tc>
        <w:tc>
          <w:tcPr>
            <w:tcW w:w="630" w:type="dxa"/>
            <w:shd w:val="clear" w:color="auto" w:fill="auto"/>
            <w:vAlign w:val="center"/>
          </w:tcPr>
          <w:p w14:paraId="18E40638" w14:textId="77777777" w:rsidR="009C38D8" w:rsidRPr="005F5691" w:rsidRDefault="009C38D8" w:rsidP="009C38D8">
            <w:pPr>
              <w:jc w:val="center"/>
            </w:pPr>
          </w:p>
        </w:tc>
        <w:tc>
          <w:tcPr>
            <w:tcW w:w="540" w:type="dxa"/>
            <w:shd w:val="clear" w:color="auto" w:fill="auto"/>
            <w:vAlign w:val="center"/>
          </w:tcPr>
          <w:p w14:paraId="7ECF649D" w14:textId="77777777" w:rsidR="009C38D8" w:rsidRPr="005F5691" w:rsidRDefault="009C38D8" w:rsidP="009C38D8">
            <w:pPr>
              <w:jc w:val="center"/>
            </w:pPr>
          </w:p>
        </w:tc>
        <w:tc>
          <w:tcPr>
            <w:tcW w:w="540" w:type="dxa"/>
            <w:shd w:val="clear" w:color="auto" w:fill="auto"/>
            <w:vAlign w:val="center"/>
          </w:tcPr>
          <w:p w14:paraId="7553C5CE" w14:textId="77777777" w:rsidR="009C38D8" w:rsidRDefault="009C38D8" w:rsidP="009C38D8">
            <w:pPr>
              <w:jc w:val="center"/>
            </w:pPr>
          </w:p>
        </w:tc>
        <w:tc>
          <w:tcPr>
            <w:tcW w:w="540" w:type="dxa"/>
            <w:shd w:val="clear" w:color="auto" w:fill="auto"/>
            <w:vAlign w:val="center"/>
          </w:tcPr>
          <w:p w14:paraId="29D869E5" w14:textId="77777777" w:rsidR="009C38D8" w:rsidRDefault="009C38D8" w:rsidP="009C38D8">
            <w:pPr>
              <w:jc w:val="center"/>
            </w:pPr>
          </w:p>
        </w:tc>
        <w:tc>
          <w:tcPr>
            <w:tcW w:w="540" w:type="dxa"/>
            <w:shd w:val="clear" w:color="auto" w:fill="auto"/>
            <w:vAlign w:val="center"/>
          </w:tcPr>
          <w:p w14:paraId="6E634BFB" w14:textId="77777777" w:rsidR="009C38D8" w:rsidRPr="005F5691" w:rsidRDefault="009C38D8" w:rsidP="009C38D8">
            <w:pPr>
              <w:jc w:val="center"/>
            </w:pPr>
          </w:p>
        </w:tc>
        <w:tc>
          <w:tcPr>
            <w:tcW w:w="630" w:type="dxa"/>
            <w:shd w:val="clear" w:color="auto" w:fill="auto"/>
            <w:vAlign w:val="center"/>
          </w:tcPr>
          <w:p w14:paraId="7266DB8F" w14:textId="77777777" w:rsidR="009C38D8" w:rsidRDefault="009C38D8" w:rsidP="009C38D8">
            <w:pPr>
              <w:jc w:val="center"/>
            </w:pPr>
          </w:p>
        </w:tc>
        <w:tc>
          <w:tcPr>
            <w:tcW w:w="630" w:type="dxa"/>
            <w:shd w:val="clear" w:color="auto" w:fill="auto"/>
            <w:vAlign w:val="center"/>
          </w:tcPr>
          <w:p w14:paraId="6F01F50F" w14:textId="77777777" w:rsidR="009C38D8" w:rsidRDefault="009C38D8" w:rsidP="009C38D8">
            <w:pPr>
              <w:jc w:val="center"/>
            </w:pPr>
          </w:p>
        </w:tc>
        <w:tc>
          <w:tcPr>
            <w:tcW w:w="720" w:type="dxa"/>
            <w:shd w:val="clear" w:color="auto" w:fill="auto"/>
            <w:vAlign w:val="center"/>
          </w:tcPr>
          <w:p w14:paraId="392320E2" w14:textId="61A42751" w:rsidR="009C38D8" w:rsidRDefault="009C38D8" w:rsidP="009C38D8">
            <w:pPr>
              <w:jc w:val="center"/>
            </w:pPr>
            <w:r>
              <w:t>P</w:t>
            </w:r>
          </w:p>
        </w:tc>
        <w:tc>
          <w:tcPr>
            <w:tcW w:w="540" w:type="dxa"/>
            <w:shd w:val="clear" w:color="auto" w:fill="auto"/>
            <w:vAlign w:val="center"/>
          </w:tcPr>
          <w:p w14:paraId="13B14F40" w14:textId="71852976" w:rsidR="009C38D8" w:rsidRDefault="009C38D8" w:rsidP="009C38D8">
            <w:pPr>
              <w:jc w:val="center"/>
            </w:pPr>
            <w:r>
              <w:t>P</w:t>
            </w:r>
          </w:p>
        </w:tc>
        <w:tc>
          <w:tcPr>
            <w:tcW w:w="540" w:type="dxa"/>
            <w:shd w:val="clear" w:color="auto" w:fill="auto"/>
            <w:vAlign w:val="center"/>
          </w:tcPr>
          <w:p w14:paraId="143A193A" w14:textId="1C94884F" w:rsidR="009C38D8" w:rsidRDefault="009C38D8" w:rsidP="009C38D8">
            <w:pPr>
              <w:jc w:val="center"/>
            </w:pPr>
            <w:r>
              <w:t>P</w:t>
            </w:r>
          </w:p>
        </w:tc>
        <w:tc>
          <w:tcPr>
            <w:tcW w:w="540" w:type="dxa"/>
            <w:shd w:val="clear" w:color="auto" w:fill="auto"/>
            <w:vAlign w:val="center"/>
          </w:tcPr>
          <w:p w14:paraId="13E68AC8" w14:textId="093DFCAB" w:rsidR="009C38D8" w:rsidRDefault="009C38D8" w:rsidP="009C38D8">
            <w:pPr>
              <w:jc w:val="center"/>
            </w:pPr>
            <w:r>
              <w:t>P</w:t>
            </w:r>
          </w:p>
        </w:tc>
        <w:tc>
          <w:tcPr>
            <w:tcW w:w="630" w:type="dxa"/>
            <w:shd w:val="clear" w:color="auto" w:fill="auto"/>
            <w:vAlign w:val="center"/>
          </w:tcPr>
          <w:p w14:paraId="0E66E3CA" w14:textId="2A12E7EA" w:rsidR="009C38D8" w:rsidRDefault="009C38D8" w:rsidP="009C38D8">
            <w:pPr>
              <w:jc w:val="center"/>
            </w:pPr>
            <w:r>
              <w:t>P</w:t>
            </w:r>
          </w:p>
        </w:tc>
        <w:tc>
          <w:tcPr>
            <w:tcW w:w="540" w:type="dxa"/>
            <w:shd w:val="clear" w:color="auto" w:fill="auto"/>
            <w:vAlign w:val="center"/>
          </w:tcPr>
          <w:p w14:paraId="1C3D7AA7" w14:textId="77777777" w:rsidR="009C38D8" w:rsidRDefault="009C38D8" w:rsidP="009C38D8">
            <w:pPr>
              <w:jc w:val="center"/>
            </w:pPr>
          </w:p>
        </w:tc>
        <w:tc>
          <w:tcPr>
            <w:tcW w:w="450" w:type="dxa"/>
            <w:shd w:val="clear" w:color="auto" w:fill="auto"/>
            <w:vAlign w:val="center"/>
          </w:tcPr>
          <w:p w14:paraId="7D9709F8" w14:textId="77777777" w:rsidR="009C38D8" w:rsidRDefault="009C38D8" w:rsidP="009C38D8">
            <w:pPr>
              <w:jc w:val="center"/>
            </w:pPr>
          </w:p>
        </w:tc>
        <w:tc>
          <w:tcPr>
            <w:tcW w:w="630" w:type="dxa"/>
            <w:shd w:val="clear" w:color="auto" w:fill="auto"/>
            <w:vAlign w:val="center"/>
          </w:tcPr>
          <w:p w14:paraId="26665CDE" w14:textId="77777777" w:rsidR="009C38D8" w:rsidRPr="007078CF" w:rsidRDefault="009C38D8" w:rsidP="009C38D8">
            <w:pPr>
              <w:jc w:val="center"/>
              <w:rPr>
                <w:b/>
                <w:bCs/>
                <w:color w:val="000000"/>
                <w:sz w:val="22"/>
                <w:szCs w:val="22"/>
              </w:rPr>
            </w:pPr>
          </w:p>
        </w:tc>
      </w:tr>
      <w:tr w:rsidR="009C38D8" w:rsidRPr="007078CF" w14:paraId="74D0B6B3" w14:textId="77777777" w:rsidTr="000C3826">
        <w:trPr>
          <w:trHeight w:val="124"/>
        </w:trPr>
        <w:tc>
          <w:tcPr>
            <w:tcW w:w="1800" w:type="dxa"/>
            <w:shd w:val="clear" w:color="auto" w:fill="auto"/>
          </w:tcPr>
          <w:p w14:paraId="7DABF9B0" w14:textId="3257D3E6" w:rsidR="009C38D8" w:rsidRPr="005F5691" w:rsidRDefault="009C38D8" w:rsidP="009C38D8">
            <w:r w:rsidRPr="005F5691">
              <w:t>Paint, Glass &amp; Wallpaper</w:t>
            </w:r>
          </w:p>
        </w:tc>
        <w:tc>
          <w:tcPr>
            <w:tcW w:w="360" w:type="dxa"/>
            <w:shd w:val="clear" w:color="auto" w:fill="auto"/>
            <w:vAlign w:val="center"/>
          </w:tcPr>
          <w:p w14:paraId="4996DD75" w14:textId="77777777" w:rsidR="009C38D8" w:rsidRDefault="009C38D8" w:rsidP="009C38D8">
            <w:pPr>
              <w:jc w:val="center"/>
            </w:pPr>
          </w:p>
        </w:tc>
        <w:tc>
          <w:tcPr>
            <w:tcW w:w="630" w:type="dxa"/>
            <w:shd w:val="clear" w:color="auto" w:fill="auto"/>
            <w:vAlign w:val="center"/>
          </w:tcPr>
          <w:p w14:paraId="3BBAA98C" w14:textId="77777777" w:rsidR="009C38D8" w:rsidRDefault="009C38D8" w:rsidP="009C38D8">
            <w:pPr>
              <w:jc w:val="center"/>
            </w:pPr>
          </w:p>
        </w:tc>
        <w:tc>
          <w:tcPr>
            <w:tcW w:w="630" w:type="dxa"/>
            <w:shd w:val="clear" w:color="auto" w:fill="auto"/>
            <w:vAlign w:val="center"/>
          </w:tcPr>
          <w:p w14:paraId="030723C0" w14:textId="77777777" w:rsidR="009C38D8" w:rsidRPr="005F5691" w:rsidRDefault="009C38D8" w:rsidP="009C38D8">
            <w:pPr>
              <w:jc w:val="center"/>
            </w:pPr>
          </w:p>
        </w:tc>
        <w:tc>
          <w:tcPr>
            <w:tcW w:w="540" w:type="dxa"/>
            <w:shd w:val="clear" w:color="auto" w:fill="auto"/>
            <w:vAlign w:val="center"/>
          </w:tcPr>
          <w:p w14:paraId="43F31F97" w14:textId="77777777" w:rsidR="009C38D8" w:rsidRPr="005F5691" w:rsidRDefault="009C38D8" w:rsidP="009C38D8">
            <w:pPr>
              <w:jc w:val="center"/>
            </w:pPr>
          </w:p>
        </w:tc>
        <w:tc>
          <w:tcPr>
            <w:tcW w:w="540" w:type="dxa"/>
            <w:shd w:val="clear" w:color="auto" w:fill="auto"/>
            <w:vAlign w:val="center"/>
          </w:tcPr>
          <w:p w14:paraId="610FCF74" w14:textId="77777777" w:rsidR="009C38D8" w:rsidRDefault="009C38D8" w:rsidP="009C38D8">
            <w:pPr>
              <w:jc w:val="center"/>
            </w:pPr>
          </w:p>
        </w:tc>
        <w:tc>
          <w:tcPr>
            <w:tcW w:w="540" w:type="dxa"/>
            <w:shd w:val="clear" w:color="auto" w:fill="auto"/>
            <w:vAlign w:val="center"/>
          </w:tcPr>
          <w:p w14:paraId="36967FB1" w14:textId="77777777" w:rsidR="009C38D8" w:rsidRDefault="009C38D8" w:rsidP="009C38D8">
            <w:pPr>
              <w:jc w:val="center"/>
            </w:pPr>
          </w:p>
        </w:tc>
        <w:tc>
          <w:tcPr>
            <w:tcW w:w="540" w:type="dxa"/>
            <w:shd w:val="clear" w:color="auto" w:fill="auto"/>
            <w:vAlign w:val="center"/>
          </w:tcPr>
          <w:p w14:paraId="46AD6804" w14:textId="77777777" w:rsidR="009C38D8" w:rsidRPr="005F5691" w:rsidRDefault="009C38D8" w:rsidP="009C38D8">
            <w:pPr>
              <w:jc w:val="center"/>
            </w:pPr>
          </w:p>
        </w:tc>
        <w:tc>
          <w:tcPr>
            <w:tcW w:w="630" w:type="dxa"/>
            <w:shd w:val="clear" w:color="auto" w:fill="auto"/>
            <w:vAlign w:val="center"/>
          </w:tcPr>
          <w:p w14:paraId="057C3C92" w14:textId="77777777" w:rsidR="009C38D8" w:rsidRDefault="009C38D8" w:rsidP="009C38D8">
            <w:pPr>
              <w:jc w:val="center"/>
            </w:pPr>
          </w:p>
        </w:tc>
        <w:tc>
          <w:tcPr>
            <w:tcW w:w="630" w:type="dxa"/>
            <w:shd w:val="clear" w:color="auto" w:fill="auto"/>
            <w:vAlign w:val="center"/>
          </w:tcPr>
          <w:p w14:paraId="0A2C5BB9" w14:textId="77777777" w:rsidR="009C38D8" w:rsidRDefault="009C38D8" w:rsidP="009C38D8">
            <w:pPr>
              <w:jc w:val="center"/>
            </w:pPr>
          </w:p>
        </w:tc>
        <w:tc>
          <w:tcPr>
            <w:tcW w:w="720" w:type="dxa"/>
            <w:shd w:val="clear" w:color="auto" w:fill="auto"/>
            <w:vAlign w:val="center"/>
          </w:tcPr>
          <w:p w14:paraId="62C781E6" w14:textId="77777777" w:rsidR="009C38D8" w:rsidRDefault="009C38D8" w:rsidP="009C38D8">
            <w:pPr>
              <w:jc w:val="center"/>
            </w:pPr>
          </w:p>
        </w:tc>
        <w:tc>
          <w:tcPr>
            <w:tcW w:w="540" w:type="dxa"/>
            <w:shd w:val="clear" w:color="auto" w:fill="auto"/>
            <w:vAlign w:val="center"/>
          </w:tcPr>
          <w:p w14:paraId="1ACF4F84" w14:textId="77777777" w:rsidR="009C38D8" w:rsidRDefault="009C38D8" w:rsidP="009C38D8">
            <w:pPr>
              <w:jc w:val="center"/>
            </w:pPr>
          </w:p>
        </w:tc>
        <w:tc>
          <w:tcPr>
            <w:tcW w:w="540" w:type="dxa"/>
            <w:shd w:val="clear" w:color="auto" w:fill="auto"/>
            <w:vAlign w:val="center"/>
          </w:tcPr>
          <w:p w14:paraId="1E2A3134" w14:textId="6E68FADD" w:rsidR="009C38D8" w:rsidRDefault="009C38D8" w:rsidP="009C38D8">
            <w:pPr>
              <w:jc w:val="center"/>
            </w:pPr>
            <w:r>
              <w:t>P</w:t>
            </w:r>
          </w:p>
        </w:tc>
        <w:tc>
          <w:tcPr>
            <w:tcW w:w="540" w:type="dxa"/>
            <w:shd w:val="clear" w:color="auto" w:fill="auto"/>
            <w:vAlign w:val="center"/>
          </w:tcPr>
          <w:p w14:paraId="53AE5ED9" w14:textId="4C6CE818" w:rsidR="009C38D8" w:rsidRDefault="009C38D8" w:rsidP="009C38D8">
            <w:pPr>
              <w:jc w:val="center"/>
            </w:pPr>
            <w:r>
              <w:t>P</w:t>
            </w:r>
          </w:p>
        </w:tc>
        <w:tc>
          <w:tcPr>
            <w:tcW w:w="630" w:type="dxa"/>
            <w:shd w:val="clear" w:color="auto" w:fill="auto"/>
            <w:vAlign w:val="center"/>
          </w:tcPr>
          <w:p w14:paraId="63798532" w14:textId="77777777" w:rsidR="009C38D8" w:rsidRDefault="009C38D8" w:rsidP="009C38D8">
            <w:pPr>
              <w:jc w:val="center"/>
            </w:pPr>
          </w:p>
        </w:tc>
        <w:tc>
          <w:tcPr>
            <w:tcW w:w="540" w:type="dxa"/>
            <w:shd w:val="clear" w:color="auto" w:fill="auto"/>
            <w:vAlign w:val="center"/>
          </w:tcPr>
          <w:p w14:paraId="47F7AB40" w14:textId="0910CBA5" w:rsidR="009C38D8" w:rsidRDefault="009C38D8" w:rsidP="009C38D8">
            <w:pPr>
              <w:jc w:val="center"/>
            </w:pPr>
            <w:r>
              <w:t>P</w:t>
            </w:r>
          </w:p>
        </w:tc>
        <w:tc>
          <w:tcPr>
            <w:tcW w:w="450" w:type="dxa"/>
            <w:shd w:val="clear" w:color="auto" w:fill="auto"/>
            <w:vAlign w:val="center"/>
          </w:tcPr>
          <w:p w14:paraId="03719929" w14:textId="77777777" w:rsidR="009C38D8" w:rsidRDefault="009C38D8" w:rsidP="009C38D8">
            <w:pPr>
              <w:jc w:val="center"/>
            </w:pPr>
          </w:p>
        </w:tc>
        <w:tc>
          <w:tcPr>
            <w:tcW w:w="630" w:type="dxa"/>
            <w:shd w:val="clear" w:color="auto" w:fill="auto"/>
            <w:vAlign w:val="center"/>
          </w:tcPr>
          <w:p w14:paraId="380D6461" w14:textId="77777777" w:rsidR="009C38D8" w:rsidRPr="007078CF" w:rsidRDefault="009C38D8" w:rsidP="009C38D8">
            <w:pPr>
              <w:jc w:val="center"/>
              <w:rPr>
                <w:b/>
                <w:bCs/>
                <w:color w:val="000000"/>
                <w:sz w:val="22"/>
                <w:szCs w:val="22"/>
              </w:rPr>
            </w:pPr>
          </w:p>
        </w:tc>
      </w:tr>
      <w:tr w:rsidR="009C38D8" w:rsidRPr="007078CF" w14:paraId="767E735D" w14:textId="77777777" w:rsidTr="000C3826">
        <w:trPr>
          <w:trHeight w:val="124"/>
        </w:trPr>
        <w:tc>
          <w:tcPr>
            <w:tcW w:w="1800" w:type="dxa"/>
            <w:shd w:val="clear" w:color="auto" w:fill="auto"/>
          </w:tcPr>
          <w:p w14:paraId="034FB24D" w14:textId="64613422" w:rsidR="009C38D8" w:rsidRPr="005F5691" w:rsidRDefault="009C38D8" w:rsidP="009C38D8">
            <w:r w:rsidRPr="005F5691">
              <w:t>Pet Shops</w:t>
            </w:r>
          </w:p>
        </w:tc>
        <w:tc>
          <w:tcPr>
            <w:tcW w:w="360" w:type="dxa"/>
            <w:shd w:val="clear" w:color="auto" w:fill="auto"/>
            <w:vAlign w:val="center"/>
          </w:tcPr>
          <w:p w14:paraId="2377E5F4" w14:textId="77777777" w:rsidR="009C38D8" w:rsidRDefault="009C38D8" w:rsidP="009C38D8">
            <w:pPr>
              <w:jc w:val="center"/>
            </w:pPr>
          </w:p>
        </w:tc>
        <w:tc>
          <w:tcPr>
            <w:tcW w:w="630" w:type="dxa"/>
            <w:shd w:val="clear" w:color="auto" w:fill="auto"/>
            <w:vAlign w:val="center"/>
          </w:tcPr>
          <w:p w14:paraId="49BD7B0A" w14:textId="77777777" w:rsidR="009C38D8" w:rsidRDefault="009C38D8" w:rsidP="009C38D8">
            <w:pPr>
              <w:jc w:val="center"/>
            </w:pPr>
          </w:p>
        </w:tc>
        <w:tc>
          <w:tcPr>
            <w:tcW w:w="630" w:type="dxa"/>
            <w:shd w:val="clear" w:color="auto" w:fill="auto"/>
            <w:vAlign w:val="center"/>
          </w:tcPr>
          <w:p w14:paraId="0525FE5C" w14:textId="77777777" w:rsidR="009C38D8" w:rsidRPr="005F5691" w:rsidRDefault="009C38D8" w:rsidP="009C38D8">
            <w:pPr>
              <w:jc w:val="center"/>
            </w:pPr>
          </w:p>
        </w:tc>
        <w:tc>
          <w:tcPr>
            <w:tcW w:w="540" w:type="dxa"/>
            <w:shd w:val="clear" w:color="auto" w:fill="auto"/>
            <w:vAlign w:val="center"/>
          </w:tcPr>
          <w:p w14:paraId="1D9BCD17" w14:textId="77777777" w:rsidR="009C38D8" w:rsidRPr="005F5691" w:rsidRDefault="009C38D8" w:rsidP="009C38D8">
            <w:pPr>
              <w:jc w:val="center"/>
            </w:pPr>
          </w:p>
        </w:tc>
        <w:tc>
          <w:tcPr>
            <w:tcW w:w="540" w:type="dxa"/>
            <w:shd w:val="clear" w:color="auto" w:fill="auto"/>
            <w:vAlign w:val="center"/>
          </w:tcPr>
          <w:p w14:paraId="7D17B1A3" w14:textId="77777777" w:rsidR="009C38D8" w:rsidRDefault="009C38D8" w:rsidP="009C38D8">
            <w:pPr>
              <w:jc w:val="center"/>
            </w:pPr>
          </w:p>
        </w:tc>
        <w:tc>
          <w:tcPr>
            <w:tcW w:w="540" w:type="dxa"/>
            <w:shd w:val="clear" w:color="auto" w:fill="auto"/>
            <w:vAlign w:val="center"/>
          </w:tcPr>
          <w:p w14:paraId="1106A298" w14:textId="77777777" w:rsidR="009C38D8" w:rsidRDefault="009C38D8" w:rsidP="009C38D8">
            <w:pPr>
              <w:jc w:val="center"/>
            </w:pPr>
          </w:p>
        </w:tc>
        <w:tc>
          <w:tcPr>
            <w:tcW w:w="540" w:type="dxa"/>
            <w:shd w:val="clear" w:color="auto" w:fill="auto"/>
            <w:vAlign w:val="center"/>
          </w:tcPr>
          <w:p w14:paraId="469855BE" w14:textId="77777777" w:rsidR="009C38D8" w:rsidRPr="005F5691" w:rsidRDefault="009C38D8" w:rsidP="009C38D8">
            <w:pPr>
              <w:jc w:val="center"/>
            </w:pPr>
          </w:p>
        </w:tc>
        <w:tc>
          <w:tcPr>
            <w:tcW w:w="630" w:type="dxa"/>
            <w:shd w:val="clear" w:color="auto" w:fill="auto"/>
            <w:vAlign w:val="center"/>
          </w:tcPr>
          <w:p w14:paraId="5D1E4086" w14:textId="77777777" w:rsidR="009C38D8" w:rsidRDefault="009C38D8" w:rsidP="009C38D8">
            <w:pPr>
              <w:jc w:val="center"/>
            </w:pPr>
          </w:p>
        </w:tc>
        <w:tc>
          <w:tcPr>
            <w:tcW w:w="630" w:type="dxa"/>
            <w:shd w:val="clear" w:color="auto" w:fill="auto"/>
            <w:vAlign w:val="center"/>
          </w:tcPr>
          <w:p w14:paraId="6C9E4119" w14:textId="77777777" w:rsidR="009C38D8" w:rsidRDefault="009C38D8" w:rsidP="009C38D8">
            <w:pPr>
              <w:jc w:val="center"/>
            </w:pPr>
          </w:p>
        </w:tc>
        <w:tc>
          <w:tcPr>
            <w:tcW w:w="720" w:type="dxa"/>
            <w:shd w:val="clear" w:color="auto" w:fill="auto"/>
            <w:vAlign w:val="center"/>
          </w:tcPr>
          <w:p w14:paraId="0E3455EB" w14:textId="77777777" w:rsidR="009C38D8" w:rsidRDefault="009C38D8" w:rsidP="009C38D8">
            <w:pPr>
              <w:jc w:val="center"/>
            </w:pPr>
          </w:p>
        </w:tc>
        <w:tc>
          <w:tcPr>
            <w:tcW w:w="540" w:type="dxa"/>
            <w:shd w:val="clear" w:color="auto" w:fill="auto"/>
            <w:vAlign w:val="center"/>
          </w:tcPr>
          <w:p w14:paraId="08D0D956" w14:textId="77777777" w:rsidR="009C38D8" w:rsidRDefault="009C38D8" w:rsidP="009C38D8">
            <w:pPr>
              <w:jc w:val="center"/>
            </w:pPr>
          </w:p>
        </w:tc>
        <w:tc>
          <w:tcPr>
            <w:tcW w:w="540" w:type="dxa"/>
            <w:shd w:val="clear" w:color="auto" w:fill="auto"/>
            <w:vAlign w:val="center"/>
          </w:tcPr>
          <w:p w14:paraId="4F2E7E3A" w14:textId="0019E93A" w:rsidR="009C38D8" w:rsidRDefault="009C38D8" w:rsidP="009C38D8">
            <w:pPr>
              <w:jc w:val="center"/>
            </w:pPr>
            <w:r>
              <w:t>P</w:t>
            </w:r>
          </w:p>
        </w:tc>
        <w:tc>
          <w:tcPr>
            <w:tcW w:w="540" w:type="dxa"/>
            <w:shd w:val="clear" w:color="auto" w:fill="auto"/>
            <w:vAlign w:val="center"/>
          </w:tcPr>
          <w:p w14:paraId="45AD4392" w14:textId="7D15069F" w:rsidR="009C38D8" w:rsidRDefault="009C38D8" w:rsidP="009C38D8">
            <w:pPr>
              <w:jc w:val="center"/>
            </w:pPr>
            <w:r>
              <w:t>P</w:t>
            </w:r>
          </w:p>
        </w:tc>
        <w:tc>
          <w:tcPr>
            <w:tcW w:w="630" w:type="dxa"/>
            <w:shd w:val="clear" w:color="auto" w:fill="auto"/>
            <w:vAlign w:val="center"/>
          </w:tcPr>
          <w:p w14:paraId="23062357" w14:textId="77777777" w:rsidR="009C38D8" w:rsidRDefault="009C38D8" w:rsidP="009C38D8">
            <w:pPr>
              <w:jc w:val="center"/>
            </w:pPr>
          </w:p>
        </w:tc>
        <w:tc>
          <w:tcPr>
            <w:tcW w:w="540" w:type="dxa"/>
            <w:shd w:val="clear" w:color="auto" w:fill="auto"/>
            <w:vAlign w:val="center"/>
          </w:tcPr>
          <w:p w14:paraId="3D867847" w14:textId="77777777" w:rsidR="009C38D8" w:rsidRDefault="009C38D8" w:rsidP="009C38D8">
            <w:pPr>
              <w:jc w:val="center"/>
            </w:pPr>
          </w:p>
        </w:tc>
        <w:tc>
          <w:tcPr>
            <w:tcW w:w="450" w:type="dxa"/>
            <w:shd w:val="clear" w:color="auto" w:fill="auto"/>
            <w:vAlign w:val="center"/>
          </w:tcPr>
          <w:p w14:paraId="6AC1140E" w14:textId="77777777" w:rsidR="009C38D8" w:rsidRDefault="009C38D8" w:rsidP="009C38D8">
            <w:pPr>
              <w:jc w:val="center"/>
            </w:pPr>
          </w:p>
        </w:tc>
        <w:tc>
          <w:tcPr>
            <w:tcW w:w="630" w:type="dxa"/>
            <w:shd w:val="clear" w:color="auto" w:fill="auto"/>
            <w:vAlign w:val="center"/>
          </w:tcPr>
          <w:p w14:paraId="0C2B5C3E" w14:textId="77777777" w:rsidR="009C38D8" w:rsidRPr="007078CF" w:rsidRDefault="009C38D8" w:rsidP="009C38D8">
            <w:pPr>
              <w:jc w:val="center"/>
              <w:rPr>
                <w:b/>
                <w:bCs/>
                <w:color w:val="000000"/>
                <w:sz w:val="22"/>
                <w:szCs w:val="22"/>
              </w:rPr>
            </w:pPr>
          </w:p>
        </w:tc>
      </w:tr>
      <w:tr w:rsidR="009C38D8" w:rsidRPr="007078CF" w14:paraId="31BCD266" w14:textId="77777777" w:rsidTr="000C3826">
        <w:trPr>
          <w:trHeight w:val="124"/>
        </w:trPr>
        <w:tc>
          <w:tcPr>
            <w:tcW w:w="1800" w:type="dxa"/>
            <w:shd w:val="clear" w:color="auto" w:fill="auto"/>
          </w:tcPr>
          <w:p w14:paraId="5B5B37D6" w14:textId="2AABF694" w:rsidR="009C38D8" w:rsidRPr="005F5691" w:rsidRDefault="009C38D8" w:rsidP="009C38D8">
            <w:r w:rsidRPr="005F5691">
              <w:t>Plumbing, Heating &amp; Air Conditioning Dealer</w:t>
            </w:r>
          </w:p>
        </w:tc>
        <w:tc>
          <w:tcPr>
            <w:tcW w:w="360" w:type="dxa"/>
            <w:shd w:val="clear" w:color="auto" w:fill="auto"/>
            <w:vAlign w:val="center"/>
          </w:tcPr>
          <w:p w14:paraId="5579E2C2" w14:textId="77777777" w:rsidR="009C38D8" w:rsidRDefault="009C38D8" w:rsidP="009C38D8">
            <w:pPr>
              <w:jc w:val="center"/>
            </w:pPr>
          </w:p>
        </w:tc>
        <w:tc>
          <w:tcPr>
            <w:tcW w:w="630" w:type="dxa"/>
            <w:shd w:val="clear" w:color="auto" w:fill="auto"/>
            <w:vAlign w:val="center"/>
          </w:tcPr>
          <w:p w14:paraId="3FFD1A66" w14:textId="77777777" w:rsidR="009C38D8" w:rsidRDefault="009C38D8" w:rsidP="009C38D8">
            <w:pPr>
              <w:jc w:val="center"/>
            </w:pPr>
          </w:p>
        </w:tc>
        <w:tc>
          <w:tcPr>
            <w:tcW w:w="630" w:type="dxa"/>
            <w:shd w:val="clear" w:color="auto" w:fill="auto"/>
            <w:vAlign w:val="center"/>
          </w:tcPr>
          <w:p w14:paraId="6BEA8070" w14:textId="77777777" w:rsidR="009C38D8" w:rsidRPr="005F5691" w:rsidRDefault="009C38D8" w:rsidP="009C38D8">
            <w:pPr>
              <w:jc w:val="center"/>
            </w:pPr>
          </w:p>
        </w:tc>
        <w:tc>
          <w:tcPr>
            <w:tcW w:w="540" w:type="dxa"/>
            <w:shd w:val="clear" w:color="auto" w:fill="auto"/>
            <w:vAlign w:val="center"/>
          </w:tcPr>
          <w:p w14:paraId="1E4E2A2C" w14:textId="77777777" w:rsidR="009C38D8" w:rsidRPr="005F5691" w:rsidRDefault="009C38D8" w:rsidP="009C38D8">
            <w:pPr>
              <w:jc w:val="center"/>
            </w:pPr>
          </w:p>
        </w:tc>
        <w:tc>
          <w:tcPr>
            <w:tcW w:w="540" w:type="dxa"/>
            <w:shd w:val="clear" w:color="auto" w:fill="auto"/>
            <w:vAlign w:val="center"/>
          </w:tcPr>
          <w:p w14:paraId="37B49999" w14:textId="77777777" w:rsidR="009C38D8" w:rsidRDefault="009C38D8" w:rsidP="009C38D8">
            <w:pPr>
              <w:jc w:val="center"/>
            </w:pPr>
          </w:p>
        </w:tc>
        <w:tc>
          <w:tcPr>
            <w:tcW w:w="540" w:type="dxa"/>
            <w:shd w:val="clear" w:color="auto" w:fill="auto"/>
            <w:vAlign w:val="center"/>
          </w:tcPr>
          <w:p w14:paraId="26756497" w14:textId="77777777" w:rsidR="009C38D8" w:rsidRDefault="009C38D8" w:rsidP="009C38D8">
            <w:pPr>
              <w:jc w:val="center"/>
            </w:pPr>
          </w:p>
        </w:tc>
        <w:tc>
          <w:tcPr>
            <w:tcW w:w="540" w:type="dxa"/>
            <w:shd w:val="clear" w:color="auto" w:fill="auto"/>
            <w:vAlign w:val="center"/>
          </w:tcPr>
          <w:p w14:paraId="00A0BED0" w14:textId="77777777" w:rsidR="009C38D8" w:rsidRPr="005F5691" w:rsidRDefault="009C38D8" w:rsidP="009C38D8">
            <w:pPr>
              <w:jc w:val="center"/>
            </w:pPr>
          </w:p>
        </w:tc>
        <w:tc>
          <w:tcPr>
            <w:tcW w:w="630" w:type="dxa"/>
            <w:shd w:val="clear" w:color="auto" w:fill="auto"/>
            <w:vAlign w:val="center"/>
          </w:tcPr>
          <w:p w14:paraId="31C4EFC1" w14:textId="77777777" w:rsidR="009C38D8" w:rsidRDefault="009C38D8" w:rsidP="009C38D8">
            <w:pPr>
              <w:jc w:val="center"/>
            </w:pPr>
          </w:p>
        </w:tc>
        <w:tc>
          <w:tcPr>
            <w:tcW w:w="630" w:type="dxa"/>
            <w:shd w:val="clear" w:color="auto" w:fill="auto"/>
            <w:vAlign w:val="center"/>
          </w:tcPr>
          <w:p w14:paraId="6B2E8FCF" w14:textId="77777777" w:rsidR="009C38D8" w:rsidRDefault="009C38D8" w:rsidP="009C38D8">
            <w:pPr>
              <w:jc w:val="center"/>
            </w:pPr>
          </w:p>
        </w:tc>
        <w:tc>
          <w:tcPr>
            <w:tcW w:w="720" w:type="dxa"/>
            <w:shd w:val="clear" w:color="auto" w:fill="auto"/>
            <w:vAlign w:val="center"/>
          </w:tcPr>
          <w:p w14:paraId="744FF597" w14:textId="77777777" w:rsidR="009C38D8" w:rsidRDefault="009C38D8" w:rsidP="009C38D8">
            <w:pPr>
              <w:jc w:val="center"/>
            </w:pPr>
          </w:p>
        </w:tc>
        <w:tc>
          <w:tcPr>
            <w:tcW w:w="540" w:type="dxa"/>
            <w:shd w:val="clear" w:color="auto" w:fill="auto"/>
            <w:vAlign w:val="center"/>
          </w:tcPr>
          <w:p w14:paraId="3A8D8DFA" w14:textId="77777777" w:rsidR="009C38D8" w:rsidRDefault="009C38D8" w:rsidP="009C38D8">
            <w:pPr>
              <w:jc w:val="center"/>
            </w:pPr>
          </w:p>
        </w:tc>
        <w:tc>
          <w:tcPr>
            <w:tcW w:w="540" w:type="dxa"/>
            <w:shd w:val="clear" w:color="auto" w:fill="auto"/>
            <w:vAlign w:val="center"/>
          </w:tcPr>
          <w:p w14:paraId="638C8DDA" w14:textId="221F53C6" w:rsidR="009C38D8" w:rsidRDefault="009C38D8" w:rsidP="009C38D8">
            <w:pPr>
              <w:jc w:val="center"/>
            </w:pPr>
            <w:r>
              <w:t>P</w:t>
            </w:r>
          </w:p>
        </w:tc>
        <w:tc>
          <w:tcPr>
            <w:tcW w:w="540" w:type="dxa"/>
            <w:shd w:val="clear" w:color="auto" w:fill="auto"/>
            <w:vAlign w:val="center"/>
          </w:tcPr>
          <w:p w14:paraId="222AE2D4" w14:textId="26DD9BC3" w:rsidR="009C38D8" w:rsidRDefault="009C38D8" w:rsidP="009C38D8">
            <w:pPr>
              <w:jc w:val="center"/>
            </w:pPr>
            <w:r>
              <w:t>P</w:t>
            </w:r>
          </w:p>
        </w:tc>
        <w:tc>
          <w:tcPr>
            <w:tcW w:w="630" w:type="dxa"/>
            <w:shd w:val="clear" w:color="auto" w:fill="auto"/>
            <w:vAlign w:val="center"/>
          </w:tcPr>
          <w:p w14:paraId="624C9171" w14:textId="77777777" w:rsidR="009C38D8" w:rsidRDefault="009C38D8" w:rsidP="009C38D8">
            <w:pPr>
              <w:jc w:val="center"/>
            </w:pPr>
          </w:p>
        </w:tc>
        <w:tc>
          <w:tcPr>
            <w:tcW w:w="540" w:type="dxa"/>
            <w:shd w:val="clear" w:color="auto" w:fill="auto"/>
            <w:vAlign w:val="center"/>
          </w:tcPr>
          <w:p w14:paraId="2E747F42" w14:textId="1EAD5099" w:rsidR="009C38D8" w:rsidRDefault="009C38D8" w:rsidP="009C38D8">
            <w:pPr>
              <w:jc w:val="center"/>
            </w:pPr>
            <w:r>
              <w:t>P</w:t>
            </w:r>
          </w:p>
        </w:tc>
        <w:tc>
          <w:tcPr>
            <w:tcW w:w="450" w:type="dxa"/>
            <w:shd w:val="clear" w:color="auto" w:fill="auto"/>
            <w:vAlign w:val="center"/>
          </w:tcPr>
          <w:p w14:paraId="4642CD56" w14:textId="79F9BF5E" w:rsidR="009C38D8" w:rsidRDefault="009C38D8" w:rsidP="009C38D8">
            <w:pPr>
              <w:jc w:val="center"/>
            </w:pPr>
            <w:r>
              <w:t>P</w:t>
            </w:r>
          </w:p>
        </w:tc>
        <w:tc>
          <w:tcPr>
            <w:tcW w:w="630" w:type="dxa"/>
            <w:shd w:val="clear" w:color="auto" w:fill="auto"/>
            <w:vAlign w:val="center"/>
          </w:tcPr>
          <w:p w14:paraId="0BCC253A" w14:textId="77777777" w:rsidR="009C38D8" w:rsidRPr="007078CF" w:rsidRDefault="009C38D8" w:rsidP="009C38D8">
            <w:pPr>
              <w:jc w:val="center"/>
              <w:rPr>
                <w:b/>
                <w:bCs/>
                <w:color w:val="000000"/>
                <w:sz w:val="22"/>
                <w:szCs w:val="22"/>
              </w:rPr>
            </w:pPr>
          </w:p>
        </w:tc>
      </w:tr>
      <w:tr w:rsidR="009C38D8" w:rsidRPr="007078CF" w14:paraId="5559E683" w14:textId="77777777" w:rsidTr="000C3826">
        <w:trPr>
          <w:trHeight w:val="124"/>
        </w:trPr>
        <w:tc>
          <w:tcPr>
            <w:tcW w:w="1800" w:type="dxa"/>
            <w:shd w:val="clear" w:color="auto" w:fill="auto"/>
          </w:tcPr>
          <w:p w14:paraId="757355FC" w14:textId="7D2F656B" w:rsidR="009C38D8" w:rsidRPr="005F5691" w:rsidRDefault="009C38D8" w:rsidP="009C38D8">
            <w:r w:rsidRPr="005F5691">
              <w:t>Shopping Center</w:t>
            </w:r>
          </w:p>
        </w:tc>
        <w:tc>
          <w:tcPr>
            <w:tcW w:w="360" w:type="dxa"/>
            <w:shd w:val="clear" w:color="auto" w:fill="auto"/>
            <w:vAlign w:val="center"/>
          </w:tcPr>
          <w:p w14:paraId="64B69949" w14:textId="77777777" w:rsidR="009C38D8" w:rsidRDefault="009C38D8" w:rsidP="009C38D8">
            <w:pPr>
              <w:jc w:val="center"/>
            </w:pPr>
          </w:p>
        </w:tc>
        <w:tc>
          <w:tcPr>
            <w:tcW w:w="630" w:type="dxa"/>
            <w:shd w:val="clear" w:color="auto" w:fill="auto"/>
            <w:vAlign w:val="center"/>
          </w:tcPr>
          <w:p w14:paraId="4C235F5C" w14:textId="77777777" w:rsidR="009C38D8" w:rsidRDefault="009C38D8" w:rsidP="009C38D8">
            <w:pPr>
              <w:jc w:val="center"/>
            </w:pPr>
          </w:p>
        </w:tc>
        <w:tc>
          <w:tcPr>
            <w:tcW w:w="630" w:type="dxa"/>
            <w:shd w:val="clear" w:color="auto" w:fill="auto"/>
            <w:vAlign w:val="center"/>
          </w:tcPr>
          <w:p w14:paraId="040E1E19" w14:textId="77777777" w:rsidR="009C38D8" w:rsidRPr="005F5691" w:rsidRDefault="009C38D8" w:rsidP="009C38D8">
            <w:pPr>
              <w:jc w:val="center"/>
            </w:pPr>
          </w:p>
        </w:tc>
        <w:tc>
          <w:tcPr>
            <w:tcW w:w="540" w:type="dxa"/>
            <w:shd w:val="clear" w:color="auto" w:fill="auto"/>
            <w:vAlign w:val="center"/>
          </w:tcPr>
          <w:p w14:paraId="2CA5581C" w14:textId="77777777" w:rsidR="009C38D8" w:rsidRPr="005F5691" w:rsidRDefault="009C38D8" w:rsidP="009C38D8">
            <w:pPr>
              <w:jc w:val="center"/>
            </w:pPr>
          </w:p>
        </w:tc>
        <w:tc>
          <w:tcPr>
            <w:tcW w:w="540" w:type="dxa"/>
            <w:shd w:val="clear" w:color="auto" w:fill="auto"/>
            <w:vAlign w:val="center"/>
          </w:tcPr>
          <w:p w14:paraId="5E31F865" w14:textId="77777777" w:rsidR="009C38D8" w:rsidRDefault="009C38D8" w:rsidP="009C38D8">
            <w:pPr>
              <w:jc w:val="center"/>
            </w:pPr>
          </w:p>
        </w:tc>
        <w:tc>
          <w:tcPr>
            <w:tcW w:w="540" w:type="dxa"/>
            <w:shd w:val="clear" w:color="auto" w:fill="auto"/>
            <w:vAlign w:val="center"/>
          </w:tcPr>
          <w:p w14:paraId="3E132CCF" w14:textId="77777777" w:rsidR="009C38D8" w:rsidRDefault="009C38D8" w:rsidP="009C38D8">
            <w:pPr>
              <w:jc w:val="center"/>
            </w:pPr>
          </w:p>
        </w:tc>
        <w:tc>
          <w:tcPr>
            <w:tcW w:w="540" w:type="dxa"/>
            <w:shd w:val="clear" w:color="auto" w:fill="auto"/>
            <w:vAlign w:val="center"/>
          </w:tcPr>
          <w:p w14:paraId="00AACD2E" w14:textId="77777777" w:rsidR="009C38D8" w:rsidRPr="005F5691" w:rsidRDefault="009C38D8" w:rsidP="009C38D8">
            <w:pPr>
              <w:jc w:val="center"/>
            </w:pPr>
          </w:p>
        </w:tc>
        <w:tc>
          <w:tcPr>
            <w:tcW w:w="630" w:type="dxa"/>
            <w:shd w:val="clear" w:color="auto" w:fill="auto"/>
            <w:vAlign w:val="center"/>
          </w:tcPr>
          <w:p w14:paraId="338E183B" w14:textId="77777777" w:rsidR="009C38D8" w:rsidRDefault="009C38D8" w:rsidP="009C38D8">
            <w:pPr>
              <w:jc w:val="center"/>
            </w:pPr>
          </w:p>
        </w:tc>
        <w:tc>
          <w:tcPr>
            <w:tcW w:w="630" w:type="dxa"/>
            <w:shd w:val="clear" w:color="auto" w:fill="auto"/>
            <w:vAlign w:val="center"/>
          </w:tcPr>
          <w:p w14:paraId="6D4463F4" w14:textId="77777777" w:rsidR="009C38D8" w:rsidRDefault="009C38D8" w:rsidP="009C38D8">
            <w:pPr>
              <w:jc w:val="center"/>
            </w:pPr>
          </w:p>
        </w:tc>
        <w:tc>
          <w:tcPr>
            <w:tcW w:w="720" w:type="dxa"/>
            <w:shd w:val="clear" w:color="auto" w:fill="auto"/>
            <w:vAlign w:val="center"/>
          </w:tcPr>
          <w:p w14:paraId="73BB68C8" w14:textId="77777777" w:rsidR="009C38D8" w:rsidRDefault="009C38D8" w:rsidP="009C38D8">
            <w:pPr>
              <w:jc w:val="center"/>
            </w:pPr>
          </w:p>
        </w:tc>
        <w:tc>
          <w:tcPr>
            <w:tcW w:w="540" w:type="dxa"/>
            <w:shd w:val="clear" w:color="auto" w:fill="auto"/>
            <w:vAlign w:val="center"/>
          </w:tcPr>
          <w:p w14:paraId="77AFC0DB" w14:textId="1E52A5D8" w:rsidR="009C38D8" w:rsidRDefault="009C38D8" w:rsidP="009C38D8">
            <w:pPr>
              <w:jc w:val="center"/>
            </w:pPr>
            <w:r w:rsidRPr="005F5691">
              <w:t>D</w:t>
            </w:r>
          </w:p>
        </w:tc>
        <w:tc>
          <w:tcPr>
            <w:tcW w:w="540" w:type="dxa"/>
            <w:shd w:val="clear" w:color="auto" w:fill="auto"/>
            <w:vAlign w:val="center"/>
          </w:tcPr>
          <w:p w14:paraId="2C8689AC" w14:textId="63B11F91" w:rsidR="009C38D8" w:rsidRDefault="009C38D8" w:rsidP="009C38D8">
            <w:pPr>
              <w:jc w:val="center"/>
            </w:pPr>
            <w:r w:rsidRPr="005F5691">
              <w:t>D</w:t>
            </w:r>
          </w:p>
        </w:tc>
        <w:tc>
          <w:tcPr>
            <w:tcW w:w="540" w:type="dxa"/>
            <w:shd w:val="clear" w:color="auto" w:fill="auto"/>
            <w:vAlign w:val="center"/>
          </w:tcPr>
          <w:p w14:paraId="405C458E" w14:textId="1D14DE30" w:rsidR="009C38D8" w:rsidRDefault="009C38D8" w:rsidP="009C38D8">
            <w:pPr>
              <w:jc w:val="center"/>
            </w:pPr>
            <w:r w:rsidRPr="005F5691">
              <w:t>D</w:t>
            </w:r>
          </w:p>
        </w:tc>
        <w:tc>
          <w:tcPr>
            <w:tcW w:w="630" w:type="dxa"/>
            <w:shd w:val="clear" w:color="auto" w:fill="auto"/>
            <w:vAlign w:val="center"/>
          </w:tcPr>
          <w:p w14:paraId="2EE529A9" w14:textId="77777777" w:rsidR="009C38D8" w:rsidRDefault="009C38D8" w:rsidP="009C38D8">
            <w:pPr>
              <w:jc w:val="center"/>
            </w:pPr>
          </w:p>
        </w:tc>
        <w:tc>
          <w:tcPr>
            <w:tcW w:w="540" w:type="dxa"/>
            <w:shd w:val="clear" w:color="auto" w:fill="auto"/>
            <w:vAlign w:val="center"/>
          </w:tcPr>
          <w:p w14:paraId="287C0067" w14:textId="77777777" w:rsidR="009C38D8" w:rsidRDefault="009C38D8" w:rsidP="009C38D8">
            <w:pPr>
              <w:jc w:val="center"/>
            </w:pPr>
          </w:p>
        </w:tc>
        <w:tc>
          <w:tcPr>
            <w:tcW w:w="450" w:type="dxa"/>
            <w:shd w:val="clear" w:color="auto" w:fill="auto"/>
            <w:vAlign w:val="center"/>
          </w:tcPr>
          <w:p w14:paraId="38283840" w14:textId="77777777" w:rsidR="009C38D8" w:rsidRDefault="009C38D8" w:rsidP="009C38D8">
            <w:pPr>
              <w:jc w:val="center"/>
            </w:pPr>
          </w:p>
        </w:tc>
        <w:tc>
          <w:tcPr>
            <w:tcW w:w="630" w:type="dxa"/>
            <w:shd w:val="clear" w:color="auto" w:fill="auto"/>
            <w:vAlign w:val="center"/>
          </w:tcPr>
          <w:p w14:paraId="7A02B801" w14:textId="77777777" w:rsidR="009C38D8" w:rsidRPr="007078CF" w:rsidRDefault="009C38D8" w:rsidP="009C38D8">
            <w:pPr>
              <w:jc w:val="center"/>
              <w:rPr>
                <w:b/>
                <w:bCs/>
                <w:color w:val="000000"/>
                <w:sz w:val="22"/>
                <w:szCs w:val="22"/>
              </w:rPr>
            </w:pPr>
          </w:p>
        </w:tc>
      </w:tr>
      <w:tr w:rsidR="009C38D8" w:rsidRPr="007078CF" w14:paraId="3B9D46B3" w14:textId="77777777" w:rsidTr="000C3826">
        <w:trPr>
          <w:trHeight w:val="124"/>
        </w:trPr>
        <w:tc>
          <w:tcPr>
            <w:tcW w:w="1800" w:type="dxa"/>
            <w:shd w:val="clear" w:color="auto" w:fill="auto"/>
          </w:tcPr>
          <w:p w14:paraId="1106BFDD" w14:textId="449C891D" w:rsidR="009C38D8" w:rsidRPr="005F5691" w:rsidRDefault="009C38D8" w:rsidP="009C38D8">
            <w:r w:rsidRPr="005F5691">
              <w:t>Sporting Goods</w:t>
            </w:r>
          </w:p>
        </w:tc>
        <w:tc>
          <w:tcPr>
            <w:tcW w:w="360" w:type="dxa"/>
            <w:shd w:val="clear" w:color="auto" w:fill="auto"/>
            <w:vAlign w:val="center"/>
          </w:tcPr>
          <w:p w14:paraId="4AFB4582" w14:textId="77777777" w:rsidR="009C38D8" w:rsidRDefault="009C38D8" w:rsidP="009C38D8">
            <w:pPr>
              <w:jc w:val="center"/>
            </w:pPr>
          </w:p>
        </w:tc>
        <w:tc>
          <w:tcPr>
            <w:tcW w:w="630" w:type="dxa"/>
            <w:shd w:val="clear" w:color="auto" w:fill="auto"/>
            <w:vAlign w:val="center"/>
          </w:tcPr>
          <w:p w14:paraId="24A6619C" w14:textId="77777777" w:rsidR="009C38D8" w:rsidRDefault="009C38D8" w:rsidP="009C38D8">
            <w:pPr>
              <w:jc w:val="center"/>
            </w:pPr>
          </w:p>
        </w:tc>
        <w:tc>
          <w:tcPr>
            <w:tcW w:w="630" w:type="dxa"/>
            <w:shd w:val="clear" w:color="auto" w:fill="auto"/>
            <w:vAlign w:val="center"/>
          </w:tcPr>
          <w:p w14:paraId="1DFB6382" w14:textId="77777777" w:rsidR="009C38D8" w:rsidRPr="005F5691" w:rsidRDefault="009C38D8" w:rsidP="009C38D8">
            <w:pPr>
              <w:jc w:val="center"/>
            </w:pPr>
          </w:p>
        </w:tc>
        <w:tc>
          <w:tcPr>
            <w:tcW w:w="540" w:type="dxa"/>
            <w:shd w:val="clear" w:color="auto" w:fill="auto"/>
            <w:vAlign w:val="center"/>
          </w:tcPr>
          <w:p w14:paraId="502530CB" w14:textId="77777777" w:rsidR="009C38D8" w:rsidRPr="005F5691" w:rsidRDefault="009C38D8" w:rsidP="009C38D8">
            <w:pPr>
              <w:jc w:val="center"/>
            </w:pPr>
          </w:p>
        </w:tc>
        <w:tc>
          <w:tcPr>
            <w:tcW w:w="540" w:type="dxa"/>
            <w:shd w:val="clear" w:color="auto" w:fill="auto"/>
            <w:vAlign w:val="center"/>
          </w:tcPr>
          <w:p w14:paraId="3DCDA8EC" w14:textId="77777777" w:rsidR="009C38D8" w:rsidRDefault="009C38D8" w:rsidP="009C38D8">
            <w:pPr>
              <w:jc w:val="center"/>
            </w:pPr>
          </w:p>
        </w:tc>
        <w:tc>
          <w:tcPr>
            <w:tcW w:w="540" w:type="dxa"/>
            <w:shd w:val="clear" w:color="auto" w:fill="auto"/>
            <w:vAlign w:val="center"/>
          </w:tcPr>
          <w:p w14:paraId="15D64306" w14:textId="77777777" w:rsidR="009C38D8" w:rsidRDefault="009C38D8" w:rsidP="009C38D8">
            <w:pPr>
              <w:jc w:val="center"/>
            </w:pPr>
          </w:p>
        </w:tc>
        <w:tc>
          <w:tcPr>
            <w:tcW w:w="540" w:type="dxa"/>
            <w:shd w:val="clear" w:color="auto" w:fill="auto"/>
            <w:vAlign w:val="center"/>
          </w:tcPr>
          <w:p w14:paraId="57D5F620" w14:textId="77777777" w:rsidR="009C38D8" w:rsidRPr="005F5691" w:rsidRDefault="009C38D8" w:rsidP="009C38D8">
            <w:pPr>
              <w:jc w:val="center"/>
            </w:pPr>
          </w:p>
        </w:tc>
        <w:tc>
          <w:tcPr>
            <w:tcW w:w="630" w:type="dxa"/>
            <w:shd w:val="clear" w:color="auto" w:fill="auto"/>
            <w:vAlign w:val="center"/>
          </w:tcPr>
          <w:p w14:paraId="46500543" w14:textId="77777777" w:rsidR="009C38D8" w:rsidRDefault="009C38D8" w:rsidP="009C38D8">
            <w:pPr>
              <w:jc w:val="center"/>
            </w:pPr>
          </w:p>
        </w:tc>
        <w:tc>
          <w:tcPr>
            <w:tcW w:w="630" w:type="dxa"/>
            <w:shd w:val="clear" w:color="auto" w:fill="auto"/>
            <w:vAlign w:val="center"/>
          </w:tcPr>
          <w:p w14:paraId="06E6BACD" w14:textId="77777777" w:rsidR="009C38D8" w:rsidRDefault="009C38D8" w:rsidP="009C38D8">
            <w:pPr>
              <w:jc w:val="center"/>
            </w:pPr>
          </w:p>
        </w:tc>
        <w:tc>
          <w:tcPr>
            <w:tcW w:w="720" w:type="dxa"/>
            <w:shd w:val="clear" w:color="auto" w:fill="auto"/>
            <w:vAlign w:val="center"/>
          </w:tcPr>
          <w:p w14:paraId="5C990DAF" w14:textId="77777777" w:rsidR="009C38D8" w:rsidRDefault="009C38D8" w:rsidP="009C38D8">
            <w:pPr>
              <w:jc w:val="center"/>
            </w:pPr>
          </w:p>
        </w:tc>
        <w:tc>
          <w:tcPr>
            <w:tcW w:w="540" w:type="dxa"/>
            <w:shd w:val="clear" w:color="auto" w:fill="auto"/>
            <w:vAlign w:val="center"/>
          </w:tcPr>
          <w:p w14:paraId="76AEC9CA" w14:textId="77777777" w:rsidR="009C38D8" w:rsidRDefault="009C38D8" w:rsidP="009C38D8">
            <w:pPr>
              <w:jc w:val="center"/>
            </w:pPr>
          </w:p>
        </w:tc>
        <w:tc>
          <w:tcPr>
            <w:tcW w:w="540" w:type="dxa"/>
            <w:shd w:val="clear" w:color="auto" w:fill="auto"/>
            <w:vAlign w:val="center"/>
          </w:tcPr>
          <w:p w14:paraId="2A8034B5" w14:textId="444507C9" w:rsidR="009C38D8" w:rsidRDefault="009C38D8" w:rsidP="009C38D8">
            <w:pPr>
              <w:jc w:val="center"/>
            </w:pPr>
            <w:r>
              <w:t>P</w:t>
            </w:r>
          </w:p>
        </w:tc>
        <w:tc>
          <w:tcPr>
            <w:tcW w:w="540" w:type="dxa"/>
            <w:shd w:val="clear" w:color="auto" w:fill="auto"/>
            <w:vAlign w:val="center"/>
          </w:tcPr>
          <w:p w14:paraId="1372D401" w14:textId="2748733A" w:rsidR="009C38D8" w:rsidRDefault="009C38D8" w:rsidP="009C38D8">
            <w:pPr>
              <w:jc w:val="center"/>
            </w:pPr>
            <w:r>
              <w:t>P</w:t>
            </w:r>
          </w:p>
        </w:tc>
        <w:tc>
          <w:tcPr>
            <w:tcW w:w="630" w:type="dxa"/>
            <w:shd w:val="clear" w:color="auto" w:fill="auto"/>
            <w:vAlign w:val="center"/>
          </w:tcPr>
          <w:p w14:paraId="373BF272" w14:textId="77777777" w:rsidR="009C38D8" w:rsidRDefault="009C38D8" w:rsidP="009C38D8">
            <w:pPr>
              <w:jc w:val="center"/>
            </w:pPr>
          </w:p>
        </w:tc>
        <w:tc>
          <w:tcPr>
            <w:tcW w:w="540" w:type="dxa"/>
            <w:shd w:val="clear" w:color="auto" w:fill="auto"/>
            <w:vAlign w:val="center"/>
          </w:tcPr>
          <w:p w14:paraId="11D0CF37" w14:textId="77777777" w:rsidR="009C38D8" w:rsidRDefault="009C38D8" w:rsidP="009C38D8">
            <w:pPr>
              <w:jc w:val="center"/>
            </w:pPr>
          </w:p>
        </w:tc>
        <w:tc>
          <w:tcPr>
            <w:tcW w:w="450" w:type="dxa"/>
            <w:shd w:val="clear" w:color="auto" w:fill="auto"/>
            <w:vAlign w:val="center"/>
          </w:tcPr>
          <w:p w14:paraId="12AA359E" w14:textId="77777777" w:rsidR="009C38D8" w:rsidRDefault="009C38D8" w:rsidP="009C38D8">
            <w:pPr>
              <w:jc w:val="center"/>
            </w:pPr>
          </w:p>
        </w:tc>
        <w:tc>
          <w:tcPr>
            <w:tcW w:w="630" w:type="dxa"/>
            <w:shd w:val="clear" w:color="auto" w:fill="auto"/>
            <w:vAlign w:val="center"/>
          </w:tcPr>
          <w:p w14:paraId="26D7B090" w14:textId="77777777" w:rsidR="009C38D8" w:rsidRPr="007078CF" w:rsidRDefault="009C38D8" w:rsidP="009C38D8">
            <w:pPr>
              <w:jc w:val="center"/>
              <w:rPr>
                <w:b/>
                <w:bCs/>
                <w:color w:val="000000"/>
                <w:sz w:val="22"/>
                <w:szCs w:val="22"/>
              </w:rPr>
            </w:pPr>
          </w:p>
        </w:tc>
      </w:tr>
      <w:tr w:rsidR="009C38D8" w:rsidRPr="007078CF" w14:paraId="6C65ED74" w14:textId="77777777" w:rsidTr="000C3826">
        <w:trPr>
          <w:trHeight w:val="124"/>
        </w:trPr>
        <w:tc>
          <w:tcPr>
            <w:tcW w:w="1800" w:type="dxa"/>
            <w:shd w:val="clear" w:color="auto" w:fill="auto"/>
          </w:tcPr>
          <w:p w14:paraId="3D8B3E43" w14:textId="21793D4E" w:rsidR="009C38D8" w:rsidRPr="005F5691" w:rsidRDefault="009C38D8" w:rsidP="009C38D8">
            <w:r w:rsidRPr="005F5691">
              <w:t>Tobacco Stores</w:t>
            </w:r>
          </w:p>
        </w:tc>
        <w:tc>
          <w:tcPr>
            <w:tcW w:w="360" w:type="dxa"/>
            <w:shd w:val="clear" w:color="auto" w:fill="auto"/>
            <w:vAlign w:val="center"/>
          </w:tcPr>
          <w:p w14:paraId="21E06011" w14:textId="77777777" w:rsidR="009C38D8" w:rsidRDefault="009C38D8" w:rsidP="009C38D8">
            <w:pPr>
              <w:jc w:val="center"/>
            </w:pPr>
          </w:p>
        </w:tc>
        <w:tc>
          <w:tcPr>
            <w:tcW w:w="630" w:type="dxa"/>
            <w:shd w:val="clear" w:color="auto" w:fill="auto"/>
            <w:vAlign w:val="center"/>
          </w:tcPr>
          <w:p w14:paraId="37D229D8" w14:textId="77777777" w:rsidR="009C38D8" w:rsidRDefault="009C38D8" w:rsidP="009C38D8">
            <w:pPr>
              <w:jc w:val="center"/>
            </w:pPr>
          </w:p>
        </w:tc>
        <w:tc>
          <w:tcPr>
            <w:tcW w:w="630" w:type="dxa"/>
            <w:shd w:val="clear" w:color="auto" w:fill="auto"/>
            <w:vAlign w:val="center"/>
          </w:tcPr>
          <w:p w14:paraId="149C09C1" w14:textId="77777777" w:rsidR="009C38D8" w:rsidRPr="005F5691" w:rsidRDefault="009C38D8" w:rsidP="009C38D8">
            <w:pPr>
              <w:jc w:val="center"/>
            </w:pPr>
          </w:p>
        </w:tc>
        <w:tc>
          <w:tcPr>
            <w:tcW w:w="540" w:type="dxa"/>
            <w:shd w:val="clear" w:color="auto" w:fill="auto"/>
            <w:vAlign w:val="center"/>
          </w:tcPr>
          <w:p w14:paraId="412EF320" w14:textId="77777777" w:rsidR="009C38D8" w:rsidRPr="005F5691" w:rsidRDefault="009C38D8" w:rsidP="009C38D8">
            <w:pPr>
              <w:jc w:val="center"/>
            </w:pPr>
          </w:p>
        </w:tc>
        <w:tc>
          <w:tcPr>
            <w:tcW w:w="540" w:type="dxa"/>
            <w:shd w:val="clear" w:color="auto" w:fill="auto"/>
            <w:vAlign w:val="center"/>
          </w:tcPr>
          <w:p w14:paraId="4131ED70" w14:textId="77777777" w:rsidR="009C38D8" w:rsidRDefault="009C38D8" w:rsidP="009C38D8">
            <w:pPr>
              <w:jc w:val="center"/>
            </w:pPr>
          </w:p>
        </w:tc>
        <w:tc>
          <w:tcPr>
            <w:tcW w:w="540" w:type="dxa"/>
            <w:shd w:val="clear" w:color="auto" w:fill="auto"/>
            <w:vAlign w:val="center"/>
          </w:tcPr>
          <w:p w14:paraId="336EC139" w14:textId="77777777" w:rsidR="009C38D8" w:rsidRDefault="009C38D8" w:rsidP="009C38D8">
            <w:pPr>
              <w:jc w:val="center"/>
            </w:pPr>
          </w:p>
        </w:tc>
        <w:tc>
          <w:tcPr>
            <w:tcW w:w="540" w:type="dxa"/>
            <w:shd w:val="clear" w:color="auto" w:fill="auto"/>
            <w:vAlign w:val="center"/>
          </w:tcPr>
          <w:p w14:paraId="3AF771E3" w14:textId="77777777" w:rsidR="009C38D8" w:rsidRPr="005F5691" w:rsidRDefault="009C38D8" w:rsidP="009C38D8">
            <w:pPr>
              <w:jc w:val="center"/>
            </w:pPr>
          </w:p>
        </w:tc>
        <w:tc>
          <w:tcPr>
            <w:tcW w:w="630" w:type="dxa"/>
            <w:shd w:val="clear" w:color="auto" w:fill="auto"/>
            <w:vAlign w:val="center"/>
          </w:tcPr>
          <w:p w14:paraId="41D8E48F" w14:textId="77777777" w:rsidR="009C38D8" w:rsidRDefault="009C38D8" w:rsidP="009C38D8">
            <w:pPr>
              <w:jc w:val="center"/>
            </w:pPr>
          </w:p>
        </w:tc>
        <w:tc>
          <w:tcPr>
            <w:tcW w:w="630" w:type="dxa"/>
            <w:shd w:val="clear" w:color="auto" w:fill="auto"/>
            <w:vAlign w:val="center"/>
          </w:tcPr>
          <w:p w14:paraId="38C52CA6" w14:textId="77777777" w:rsidR="009C38D8" w:rsidRDefault="009C38D8" w:rsidP="009C38D8">
            <w:pPr>
              <w:jc w:val="center"/>
            </w:pPr>
          </w:p>
        </w:tc>
        <w:tc>
          <w:tcPr>
            <w:tcW w:w="720" w:type="dxa"/>
            <w:shd w:val="clear" w:color="auto" w:fill="auto"/>
            <w:vAlign w:val="center"/>
          </w:tcPr>
          <w:p w14:paraId="7F4EA8F4" w14:textId="77777777" w:rsidR="009C38D8" w:rsidRDefault="009C38D8" w:rsidP="009C38D8">
            <w:pPr>
              <w:jc w:val="center"/>
            </w:pPr>
          </w:p>
        </w:tc>
        <w:tc>
          <w:tcPr>
            <w:tcW w:w="540" w:type="dxa"/>
            <w:shd w:val="clear" w:color="auto" w:fill="auto"/>
            <w:vAlign w:val="center"/>
          </w:tcPr>
          <w:p w14:paraId="07B491E1" w14:textId="4331ACE2" w:rsidR="009C38D8" w:rsidRDefault="009C38D8" w:rsidP="009C38D8">
            <w:pPr>
              <w:jc w:val="center"/>
            </w:pPr>
            <w:r>
              <w:t>P</w:t>
            </w:r>
          </w:p>
        </w:tc>
        <w:tc>
          <w:tcPr>
            <w:tcW w:w="540" w:type="dxa"/>
            <w:shd w:val="clear" w:color="auto" w:fill="auto"/>
            <w:vAlign w:val="center"/>
          </w:tcPr>
          <w:p w14:paraId="354D1452" w14:textId="63C221E2" w:rsidR="009C38D8" w:rsidRDefault="009C38D8" w:rsidP="009C38D8">
            <w:pPr>
              <w:jc w:val="center"/>
            </w:pPr>
            <w:r>
              <w:t>P</w:t>
            </w:r>
          </w:p>
        </w:tc>
        <w:tc>
          <w:tcPr>
            <w:tcW w:w="540" w:type="dxa"/>
            <w:shd w:val="clear" w:color="auto" w:fill="auto"/>
            <w:vAlign w:val="center"/>
          </w:tcPr>
          <w:p w14:paraId="69114E60" w14:textId="299AB564" w:rsidR="009C38D8" w:rsidRDefault="009C38D8" w:rsidP="009C38D8">
            <w:pPr>
              <w:jc w:val="center"/>
            </w:pPr>
            <w:r>
              <w:t>P</w:t>
            </w:r>
          </w:p>
        </w:tc>
        <w:tc>
          <w:tcPr>
            <w:tcW w:w="630" w:type="dxa"/>
            <w:shd w:val="clear" w:color="auto" w:fill="auto"/>
            <w:vAlign w:val="center"/>
          </w:tcPr>
          <w:p w14:paraId="57F8A8BE" w14:textId="77777777" w:rsidR="009C38D8" w:rsidRDefault="009C38D8" w:rsidP="009C38D8">
            <w:pPr>
              <w:jc w:val="center"/>
            </w:pPr>
          </w:p>
        </w:tc>
        <w:tc>
          <w:tcPr>
            <w:tcW w:w="540" w:type="dxa"/>
            <w:shd w:val="clear" w:color="auto" w:fill="auto"/>
            <w:vAlign w:val="center"/>
          </w:tcPr>
          <w:p w14:paraId="796E6221" w14:textId="77777777" w:rsidR="009C38D8" w:rsidRDefault="009C38D8" w:rsidP="009C38D8">
            <w:pPr>
              <w:jc w:val="center"/>
            </w:pPr>
          </w:p>
        </w:tc>
        <w:tc>
          <w:tcPr>
            <w:tcW w:w="450" w:type="dxa"/>
            <w:shd w:val="clear" w:color="auto" w:fill="auto"/>
            <w:vAlign w:val="center"/>
          </w:tcPr>
          <w:p w14:paraId="1AB7756A" w14:textId="77777777" w:rsidR="009C38D8" w:rsidRDefault="009C38D8" w:rsidP="009C38D8">
            <w:pPr>
              <w:jc w:val="center"/>
            </w:pPr>
          </w:p>
        </w:tc>
        <w:tc>
          <w:tcPr>
            <w:tcW w:w="630" w:type="dxa"/>
            <w:shd w:val="clear" w:color="auto" w:fill="auto"/>
            <w:vAlign w:val="center"/>
          </w:tcPr>
          <w:p w14:paraId="0B202CDE" w14:textId="77777777" w:rsidR="009C38D8" w:rsidRPr="007078CF" w:rsidRDefault="009C38D8" w:rsidP="009C38D8">
            <w:pPr>
              <w:jc w:val="center"/>
              <w:rPr>
                <w:b/>
                <w:bCs/>
                <w:color w:val="000000"/>
                <w:sz w:val="22"/>
                <w:szCs w:val="22"/>
              </w:rPr>
            </w:pPr>
          </w:p>
        </w:tc>
      </w:tr>
      <w:tr w:rsidR="009C38D8" w:rsidRPr="007078CF" w14:paraId="7FD79A1B" w14:textId="77777777" w:rsidTr="009C38D8">
        <w:trPr>
          <w:trHeight w:val="124"/>
        </w:trPr>
        <w:tc>
          <w:tcPr>
            <w:tcW w:w="11430" w:type="dxa"/>
            <w:gridSpan w:val="18"/>
            <w:shd w:val="clear" w:color="auto" w:fill="E97132" w:themeFill="accent2"/>
          </w:tcPr>
          <w:p w14:paraId="0ABFEC44" w14:textId="41BEC5E5" w:rsidR="009C38D8" w:rsidRPr="007078CF" w:rsidRDefault="009C38D8" w:rsidP="009C38D8">
            <w:pPr>
              <w:jc w:val="center"/>
              <w:rPr>
                <w:b/>
                <w:bCs/>
                <w:color w:val="000000"/>
                <w:sz w:val="22"/>
                <w:szCs w:val="22"/>
              </w:rPr>
            </w:pPr>
            <w:r w:rsidRPr="00F801FB">
              <w:rPr>
                <w:b/>
                <w:bCs/>
              </w:rPr>
              <w:t>Services, General</w:t>
            </w:r>
          </w:p>
        </w:tc>
      </w:tr>
      <w:tr w:rsidR="009C38D8" w:rsidRPr="007078CF" w14:paraId="7744118C" w14:textId="77777777" w:rsidTr="000C3826">
        <w:trPr>
          <w:trHeight w:val="124"/>
        </w:trPr>
        <w:tc>
          <w:tcPr>
            <w:tcW w:w="1800" w:type="dxa"/>
            <w:shd w:val="clear" w:color="auto" w:fill="auto"/>
          </w:tcPr>
          <w:p w14:paraId="72346928" w14:textId="4CE8CFF5" w:rsidR="009C38D8" w:rsidRPr="005F5691" w:rsidRDefault="009C38D8" w:rsidP="009C38D8">
            <w:r w:rsidRPr="005F5691">
              <w:t>Accounting, Auditing, &amp; Bookkeeping Service</w:t>
            </w:r>
          </w:p>
        </w:tc>
        <w:tc>
          <w:tcPr>
            <w:tcW w:w="360" w:type="dxa"/>
            <w:shd w:val="clear" w:color="auto" w:fill="auto"/>
            <w:vAlign w:val="center"/>
          </w:tcPr>
          <w:p w14:paraId="5FB32920" w14:textId="77777777" w:rsidR="009C38D8" w:rsidRDefault="009C38D8" w:rsidP="009C38D8">
            <w:pPr>
              <w:jc w:val="center"/>
            </w:pPr>
          </w:p>
        </w:tc>
        <w:tc>
          <w:tcPr>
            <w:tcW w:w="630" w:type="dxa"/>
            <w:shd w:val="clear" w:color="auto" w:fill="auto"/>
            <w:vAlign w:val="center"/>
          </w:tcPr>
          <w:p w14:paraId="773DABBB" w14:textId="77777777" w:rsidR="009C38D8" w:rsidRDefault="009C38D8" w:rsidP="009C38D8">
            <w:pPr>
              <w:jc w:val="center"/>
            </w:pPr>
          </w:p>
        </w:tc>
        <w:tc>
          <w:tcPr>
            <w:tcW w:w="630" w:type="dxa"/>
            <w:shd w:val="clear" w:color="auto" w:fill="auto"/>
            <w:vAlign w:val="center"/>
          </w:tcPr>
          <w:p w14:paraId="13F20F7C" w14:textId="77777777" w:rsidR="009C38D8" w:rsidRPr="005F5691" w:rsidRDefault="009C38D8" w:rsidP="009C38D8">
            <w:pPr>
              <w:jc w:val="center"/>
            </w:pPr>
          </w:p>
        </w:tc>
        <w:tc>
          <w:tcPr>
            <w:tcW w:w="540" w:type="dxa"/>
            <w:shd w:val="clear" w:color="auto" w:fill="auto"/>
            <w:vAlign w:val="center"/>
          </w:tcPr>
          <w:p w14:paraId="4848C6E9" w14:textId="77777777" w:rsidR="009C38D8" w:rsidRPr="005F5691" w:rsidRDefault="009C38D8" w:rsidP="009C38D8">
            <w:pPr>
              <w:jc w:val="center"/>
            </w:pPr>
          </w:p>
        </w:tc>
        <w:tc>
          <w:tcPr>
            <w:tcW w:w="540" w:type="dxa"/>
            <w:shd w:val="clear" w:color="auto" w:fill="auto"/>
            <w:vAlign w:val="center"/>
          </w:tcPr>
          <w:p w14:paraId="2B03C1B2" w14:textId="77777777" w:rsidR="009C38D8" w:rsidRDefault="009C38D8" w:rsidP="009C38D8">
            <w:pPr>
              <w:jc w:val="center"/>
            </w:pPr>
          </w:p>
        </w:tc>
        <w:tc>
          <w:tcPr>
            <w:tcW w:w="540" w:type="dxa"/>
            <w:shd w:val="clear" w:color="auto" w:fill="auto"/>
            <w:vAlign w:val="center"/>
          </w:tcPr>
          <w:p w14:paraId="4A2A9677" w14:textId="77777777" w:rsidR="009C38D8" w:rsidRDefault="009C38D8" w:rsidP="009C38D8">
            <w:pPr>
              <w:jc w:val="center"/>
            </w:pPr>
          </w:p>
        </w:tc>
        <w:tc>
          <w:tcPr>
            <w:tcW w:w="540" w:type="dxa"/>
            <w:shd w:val="clear" w:color="auto" w:fill="auto"/>
            <w:vAlign w:val="center"/>
          </w:tcPr>
          <w:p w14:paraId="5EDB3409" w14:textId="77777777" w:rsidR="009C38D8" w:rsidRPr="005F5691" w:rsidRDefault="009C38D8" w:rsidP="009C38D8">
            <w:pPr>
              <w:jc w:val="center"/>
            </w:pPr>
          </w:p>
        </w:tc>
        <w:tc>
          <w:tcPr>
            <w:tcW w:w="630" w:type="dxa"/>
            <w:shd w:val="clear" w:color="auto" w:fill="auto"/>
            <w:vAlign w:val="center"/>
          </w:tcPr>
          <w:p w14:paraId="1A683130" w14:textId="77777777" w:rsidR="009C38D8" w:rsidRDefault="009C38D8" w:rsidP="009C38D8">
            <w:pPr>
              <w:jc w:val="center"/>
            </w:pPr>
          </w:p>
        </w:tc>
        <w:tc>
          <w:tcPr>
            <w:tcW w:w="630" w:type="dxa"/>
            <w:shd w:val="clear" w:color="auto" w:fill="auto"/>
            <w:vAlign w:val="center"/>
          </w:tcPr>
          <w:p w14:paraId="2A33B1D7" w14:textId="77777777" w:rsidR="009C38D8" w:rsidRDefault="009C38D8" w:rsidP="009C38D8">
            <w:pPr>
              <w:jc w:val="center"/>
            </w:pPr>
          </w:p>
        </w:tc>
        <w:tc>
          <w:tcPr>
            <w:tcW w:w="720" w:type="dxa"/>
            <w:shd w:val="clear" w:color="auto" w:fill="auto"/>
            <w:vAlign w:val="center"/>
          </w:tcPr>
          <w:p w14:paraId="1C3A4FD0" w14:textId="77777777" w:rsidR="009C38D8" w:rsidRDefault="009C38D8" w:rsidP="009C38D8">
            <w:pPr>
              <w:jc w:val="center"/>
            </w:pPr>
          </w:p>
        </w:tc>
        <w:tc>
          <w:tcPr>
            <w:tcW w:w="540" w:type="dxa"/>
            <w:shd w:val="clear" w:color="auto" w:fill="auto"/>
            <w:vAlign w:val="center"/>
          </w:tcPr>
          <w:p w14:paraId="041495B7" w14:textId="77777777" w:rsidR="009C38D8" w:rsidRDefault="009C38D8" w:rsidP="009C38D8">
            <w:pPr>
              <w:jc w:val="center"/>
            </w:pPr>
          </w:p>
        </w:tc>
        <w:tc>
          <w:tcPr>
            <w:tcW w:w="540" w:type="dxa"/>
            <w:shd w:val="clear" w:color="auto" w:fill="auto"/>
            <w:vAlign w:val="center"/>
          </w:tcPr>
          <w:p w14:paraId="24C034F8" w14:textId="1A7EC0D9" w:rsidR="009C38D8" w:rsidRDefault="009C38D8" w:rsidP="009C38D8">
            <w:pPr>
              <w:jc w:val="center"/>
            </w:pPr>
            <w:r>
              <w:t>P</w:t>
            </w:r>
          </w:p>
        </w:tc>
        <w:tc>
          <w:tcPr>
            <w:tcW w:w="540" w:type="dxa"/>
            <w:shd w:val="clear" w:color="auto" w:fill="auto"/>
            <w:vAlign w:val="center"/>
          </w:tcPr>
          <w:p w14:paraId="7CBCDD5D" w14:textId="0BB90C51" w:rsidR="009C38D8" w:rsidRDefault="009C38D8" w:rsidP="009C38D8">
            <w:pPr>
              <w:jc w:val="center"/>
            </w:pPr>
            <w:r>
              <w:t>P</w:t>
            </w:r>
          </w:p>
        </w:tc>
        <w:tc>
          <w:tcPr>
            <w:tcW w:w="630" w:type="dxa"/>
            <w:shd w:val="clear" w:color="auto" w:fill="auto"/>
            <w:vAlign w:val="center"/>
          </w:tcPr>
          <w:p w14:paraId="74853FBA" w14:textId="551A3DD7" w:rsidR="009C38D8" w:rsidRDefault="009C38D8" w:rsidP="009C38D8">
            <w:pPr>
              <w:jc w:val="center"/>
            </w:pPr>
            <w:r>
              <w:t>P</w:t>
            </w:r>
          </w:p>
        </w:tc>
        <w:tc>
          <w:tcPr>
            <w:tcW w:w="540" w:type="dxa"/>
            <w:shd w:val="clear" w:color="auto" w:fill="auto"/>
            <w:vAlign w:val="center"/>
          </w:tcPr>
          <w:p w14:paraId="36EAC805" w14:textId="6AC346B5" w:rsidR="009C38D8" w:rsidRDefault="009C38D8" w:rsidP="009C38D8">
            <w:pPr>
              <w:jc w:val="center"/>
            </w:pPr>
            <w:r>
              <w:t>P</w:t>
            </w:r>
          </w:p>
        </w:tc>
        <w:tc>
          <w:tcPr>
            <w:tcW w:w="450" w:type="dxa"/>
            <w:shd w:val="clear" w:color="auto" w:fill="auto"/>
            <w:vAlign w:val="center"/>
          </w:tcPr>
          <w:p w14:paraId="68082E9F" w14:textId="607C7348" w:rsidR="009C38D8" w:rsidRDefault="009C38D8" w:rsidP="009C38D8">
            <w:pPr>
              <w:jc w:val="center"/>
            </w:pPr>
            <w:r>
              <w:t>P</w:t>
            </w:r>
          </w:p>
        </w:tc>
        <w:tc>
          <w:tcPr>
            <w:tcW w:w="630" w:type="dxa"/>
            <w:shd w:val="clear" w:color="auto" w:fill="auto"/>
            <w:vAlign w:val="center"/>
          </w:tcPr>
          <w:p w14:paraId="1CF17C8E" w14:textId="77777777" w:rsidR="009C38D8" w:rsidRPr="007078CF" w:rsidRDefault="009C38D8" w:rsidP="009C38D8">
            <w:pPr>
              <w:jc w:val="center"/>
              <w:rPr>
                <w:b/>
                <w:bCs/>
                <w:color w:val="000000"/>
                <w:sz w:val="22"/>
                <w:szCs w:val="22"/>
              </w:rPr>
            </w:pPr>
          </w:p>
        </w:tc>
      </w:tr>
      <w:tr w:rsidR="009C38D8" w:rsidRPr="007078CF" w14:paraId="665003E3" w14:textId="77777777" w:rsidTr="000C3826">
        <w:trPr>
          <w:trHeight w:val="124"/>
        </w:trPr>
        <w:tc>
          <w:tcPr>
            <w:tcW w:w="1800" w:type="dxa"/>
            <w:shd w:val="clear" w:color="auto" w:fill="auto"/>
          </w:tcPr>
          <w:p w14:paraId="2D34C6FB" w14:textId="215F6FB8" w:rsidR="009C38D8" w:rsidRPr="005F5691" w:rsidRDefault="009C38D8" w:rsidP="009C38D8">
            <w:r w:rsidRPr="005F5691">
              <w:t>Advertising Agencies</w:t>
            </w:r>
          </w:p>
        </w:tc>
        <w:tc>
          <w:tcPr>
            <w:tcW w:w="360" w:type="dxa"/>
            <w:shd w:val="clear" w:color="auto" w:fill="auto"/>
            <w:vAlign w:val="center"/>
          </w:tcPr>
          <w:p w14:paraId="5CC2635F" w14:textId="77777777" w:rsidR="009C38D8" w:rsidRDefault="009C38D8" w:rsidP="009C38D8">
            <w:pPr>
              <w:jc w:val="center"/>
            </w:pPr>
          </w:p>
        </w:tc>
        <w:tc>
          <w:tcPr>
            <w:tcW w:w="630" w:type="dxa"/>
            <w:shd w:val="clear" w:color="auto" w:fill="auto"/>
            <w:vAlign w:val="center"/>
          </w:tcPr>
          <w:p w14:paraId="286B2BB3" w14:textId="77777777" w:rsidR="009C38D8" w:rsidRDefault="009C38D8" w:rsidP="009C38D8">
            <w:pPr>
              <w:jc w:val="center"/>
            </w:pPr>
          </w:p>
        </w:tc>
        <w:tc>
          <w:tcPr>
            <w:tcW w:w="630" w:type="dxa"/>
            <w:shd w:val="clear" w:color="auto" w:fill="auto"/>
            <w:vAlign w:val="center"/>
          </w:tcPr>
          <w:p w14:paraId="327832FE" w14:textId="77777777" w:rsidR="009C38D8" w:rsidRPr="005F5691" w:rsidRDefault="009C38D8" w:rsidP="009C38D8">
            <w:pPr>
              <w:jc w:val="center"/>
            </w:pPr>
          </w:p>
        </w:tc>
        <w:tc>
          <w:tcPr>
            <w:tcW w:w="540" w:type="dxa"/>
            <w:shd w:val="clear" w:color="auto" w:fill="auto"/>
            <w:vAlign w:val="center"/>
          </w:tcPr>
          <w:p w14:paraId="48490042" w14:textId="77777777" w:rsidR="009C38D8" w:rsidRPr="005F5691" w:rsidRDefault="009C38D8" w:rsidP="009C38D8">
            <w:pPr>
              <w:jc w:val="center"/>
            </w:pPr>
          </w:p>
        </w:tc>
        <w:tc>
          <w:tcPr>
            <w:tcW w:w="540" w:type="dxa"/>
            <w:shd w:val="clear" w:color="auto" w:fill="auto"/>
            <w:vAlign w:val="center"/>
          </w:tcPr>
          <w:p w14:paraId="339BB07B" w14:textId="77777777" w:rsidR="009C38D8" w:rsidRDefault="009C38D8" w:rsidP="009C38D8">
            <w:pPr>
              <w:jc w:val="center"/>
            </w:pPr>
          </w:p>
        </w:tc>
        <w:tc>
          <w:tcPr>
            <w:tcW w:w="540" w:type="dxa"/>
            <w:shd w:val="clear" w:color="auto" w:fill="auto"/>
            <w:vAlign w:val="center"/>
          </w:tcPr>
          <w:p w14:paraId="76CE239D" w14:textId="77777777" w:rsidR="009C38D8" w:rsidRDefault="009C38D8" w:rsidP="009C38D8">
            <w:pPr>
              <w:jc w:val="center"/>
            </w:pPr>
          </w:p>
        </w:tc>
        <w:tc>
          <w:tcPr>
            <w:tcW w:w="540" w:type="dxa"/>
            <w:shd w:val="clear" w:color="auto" w:fill="auto"/>
            <w:vAlign w:val="center"/>
          </w:tcPr>
          <w:p w14:paraId="5D39426F" w14:textId="77777777" w:rsidR="009C38D8" w:rsidRPr="005F5691" w:rsidRDefault="009C38D8" w:rsidP="009C38D8">
            <w:pPr>
              <w:jc w:val="center"/>
            </w:pPr>
          </w:p>
        </w:tc>
        <w:tc>
          <w:tcPr>
            <w:tcW w:w="630" w:type="dxa"/>
            <w:shd w:val="clear" w:color="auto" w:fill="auto"/>
            <w:vAlign w:val="center"/>
          </w:tcPr>
          <w:p w14:paraId="78B674A9" w14:textId="77777777" w:rsidR="009C38D8" w:rsidRDefault="009C38D8" w:rsidP="009C38D8">
            <w:pPr>
              <w:jc w:val="center"/>
            </w:pPr>
          </w:p>
        </w:tc>
        <w:tc>
          <w:tcPr>
            <w:tcW w:w="630" w:type="dxa"/>
            <w:shd w:val="clear" w:color="auto" w:fill="auto"/>
            <w:vAlign w:val="center"/>
          </w:tcPr>
          <w:p w14:paraId="0AA67D85" w14:textId="77777777" w:rsidR="009C38D8" w:rsidRDefault="009C38D8" w:rsidP="009C38D8">
            <w:pPr>
              <w:jc w:val="center"/>
            </w:pPr>
          </w:p>
        </w:tc>
        <w:tc>
          <w:tcPr>
            <w:tcW w:w="720" w:type="dxa"/>
            <w:shd w:val="clear" w:color="auto" w:fill="auto"/>
            <w:vAlign w:val="center"/>
          </w:tcPr>
          <w:p w14:paraId="302A1030" w14:textId="77777777" w:rsidR="009C38D8" w:rsidRDefault="009C38D8" w:rsidP="009C38D8">
            <w:pPr>
              <w:jc w:val="center"/>
            </w:pPr>
          </w:p>
        </w:tc>
        <w:tc>
          <w:tcPr>
            <w:tcW w:w="540" w:type="dxa"/>
            <w:shd w:val="clear" w:color="auto" w:fill="auto"/>
            <w:vAlign w:val="center"/>
          </w:tcPr>
          <w:p w14:paraId="58BBD61B" w14:textId="77777777" w:rsidR="009C38D8" w:rsidRDefault="009C38D8" w:rsidP="009C38D8">
            <w:pPr>
              <w:jc w:val="center"/>
            </w:pPr>
          </w:p>
        </w:tc>
        <w:tc>
          <w:tcPr>
            <w:tcW w:w="540" w:type="dxa"/>
            <w:shd w:val="clear" w:color="auto" w:fill="auto"/>
            <w:vAlign w:val="center"/>
          </w:tcPr>
          <w:p w14:paraId="3911AD64" w14:textId="654DA229" w:rsidR="009C38D8" w:rsidRDefault="009C38D8" w:rsidP="009C38D8">
            <w:pPr>
              <w:jc w:val="center"/>
            </w:pPr>
            <w:r>
              <w:t>P</w:t>
            </w:r>
          </w:p>
        </w:tc>
        <w:tc>
          <w:tcPr>
            <w:tcW w:w="540" w:type="dxa"/>
            <w:shd w:val="clear" w:color="auto" w:fill="auto"/>
            <w:vAlign w:val="center"/>
          </w:tcPr>
          <w:p w14:paraId="76359829" w14:textId="6E52E133" w:rsidR="009C38D8" w:rsidRDefault="009C38D8" w:rsidP="009C38D8">
            <w:pPr>
              <w:jc w:val="center"/>
            </w:pPr>
            <w:r>
              <w:t>P</w:t>
            </w:r>
          </w:p>
        </w:tc>
        <w:tc>
          <w:tcPr>
            <w:tcW w:w="630" w:type="dxa"/>
            <w:shd w:val="clear" w:color="auto" w:fill="auto"/>
            <w:vAlign w:val="center"/>
          </w:tcPr>
          <w:p w14:paraId="011B5E00" w14:textId="7C96475A" w:rsidR="009C38D8" w:rsidRDefault="009C38D8" w:rsidP="009C38D8">
            <w:pPr>
              <w:jc w:val="center"/>
            </w:pPr>
            <w:r>
              <w:t>P</w:t>
            </w:r>
          </w:p>
        </w:tc>
        <w:tc>
          <w:tcPr>
            <w:tcW w:w="540" w:type="dxa"/>
            <w:shd w:val="clear" w:color="auto" w:fill="auto"/>
            <w:vAlign w:val="center"/>
          </w:tcPr>
          <w:p w14:paraId="11F1D848" w14:textId="77777777" w:rsidR="009C38D8" w:rsidRDefault="009C38D8" w:rsidP="009C38D8">
            <w:pPr>
              <w:jc w:val="center"/>
            </w:pPr>
          </w:p>
        </w:tc>
        <w:tc>
          <w:tcPr>
            <w:tcW w:w="450" w:type="dxa"/>
            <w:shd w:val="clear" w:color="auto" w:fill="auto"/>
            <w:vAlign w:val="center"/>
          </w:tcPr>
          <w:p w14:paraId="0602F111" w14:textId="77777777" w:rsidR="009C38D8" w:rsidRDefault="009C38D8" w:rsidP="009C38D8">
            <w:pPr>
              <w:jc w:val="center"/>
            </w:pPr>
          </w:p>
        </w:tc>
        <w:tc>
          <w:tcPr>
            <w:tcW w:w="630" w:type="dxa"/>
            <w:shd w:val="clear" w:color="auto" w:fill="auto"/>
            <w:vAlign w:val="center"/>
          </w:tcPr>
          <w:p w14:paraId="39E6CCEA" w14:textId="77777777" w:rsidR="009C38D8" w:rsidRPr="007078CF" w:rsidRDefault="009C38D8" w:rsidP="009C38D8">
            <w:pPr>
              <w:jc w:val="center"/>
              <w:rPr>
                <w:b/>
                <w:bCs/>
                <w:color w:val="000000"/>
                <w:sz w:val="22"/>
                <w:szCs w:val="22"/>
              </w:rPr>
            </w:pPr>
          </w:p>
        </w:tc>
      </w:tr>
      <w:tr w:rsidR="009C38D8" w:rsidRPr="007078CF" w14:paraId="1FDDF22B" w14:textId="77777777" w:rsidTr="000C3826">
        <w:trPr>
          <w:trHeight w:val="124"/>
        </w:trPr>
        <w:tc>
          <w:tcPr>
            <w:tcW w:w="1800" w:type="dxa"/>
            <w:shd w:val="clear" w:color="auto" w:fill="auto"/>
          </w:tcPr>
          <w:p w14:paraId="00439955" w14:textId="2C3C4234" w:rsidR="009C38D8" w:rsidRPr="005F5691" w:rsidRDefault="009C38D8" w:rsidP="009C38D8">
            <w:r w:rsidRPr="005F5691">
              <w:t>Agricultural Credit Institutions</w:t>
            </w:r>
          </w:p>
        </w:tc>
        <w:tc>
          <w:tcPr>
            <w:tcW w:w="360" w:type="dxa"/>
            <w:shd w:val="clear" w:color="auto" w:fill="auto"/>
            <w:vAlign w:val="center"/>
          </w:tcPr>
          <w:p w14:paraId="3C5E091A" w14:textId="77777777" w:rsidR="009C38D8" w:rsidRDefault="009C38D8" w:rsidP="009C38D8">
            <w:pPr>
              <w:jc w:val="center"/>
            </w:pPr>
          </w:p>
        </w:tc>
        <w:tc>
          <w:tcPr>
            <w:tcW w:w="630" w:type="dxa"/>
            <w:shd w:val="clear" w:color="auto" w:fill="auto"/>
            <w:vAlign w:val="center"/>
          </w:tcPr>
          <w:p w14:paraId="7E8FFF43" w14:textId="77777777" w:rsidR="009C38D8" w:rsidRDefault="009C38D8" w:rsidP="009C38D8">
            <w:pPr>
              <w:jc w:val="center"/>
            </w:pPr>
          </w:p>
        </w:tc>
        <w:tc>
          <w:tcPr>
            <w:tcW w:w="630" w:type="dxa"/>
            <w:shd w:val="clear" w:color="auto" w:fill="auto"/>
            <w:vAlign w:val="center"/>
          </w:tcPr>
          <w:p w14:paraId="7540AD3D" w14:textId="77777777" w:rsidR="009C38D8" w:rsidRPr="005F5691" w:rsidRDefault="009C38D8" w:rsidP="009C38D8">
            <w:pPr>
              <w:jc w:val="center"/>
            </w:pPr>
          </w:p>
        </w:tc>
        <w:tc>
          <w:tcPr>
            <w:tcW w:w="540" w:type="dxa"/>
            <w:shd w:val="clear" w:color="auto" w:fill="auto"/>
            <w:vAlign w:val="center"/>
          </w:tcPr>
          <w:p w14:paraId="4D42FFC2" w14:textId="77777777" w:rsidR="009C38D8" w:rsidRPr="005F5691" w:rsidRDefault="009C38D8" w:rsidP="009C38D8">
            <w:pPr>
              <w:jc w:val="center"/>
            </w:pPr>
          </w:p>
        </w:tc>
        <w:tc>
          <w:tcPr>
            <w:tcW w:w="540" w:type="dxa"/>
            <w:shd w:val="clear" w:color="auto" w:fill="auto"/>
            <w:vAlign w:val="center"/>
          </w:tcPr>
          <w:p w14:paraId="1E5AA665" w14:textId="77777777" w:rsidR="009C38D8" w:rsidRDefault="009C38D8" w:rsidP="009C38D8">
            <w:pPr>
              <w:jc w:val="center"/>
            </w:pPr>
          </w:p>
        </w:tc>
        <w:tc>
          <w:tcPr>
            <w:tcW w:w="540" w:type="dxa"/>
            <w:shd w:val="clear" w:color="auto" w:fill="auto"/>
            <w:vAlign w:val="center"/>
          </w:tcPr>
          <w:p w14:paraId="16AE4045" w14:textId="77777777" w:rsidR="009C38D8" w:rsidRDefault="009C38D8" w:rsidP="009C38D8">
            <w:pPr>
              <w:jc w:val="center"/>
            </w:pPr>
          </w:p>
        </w:tc>
        <w:tc>
          <w:tcPr>
            <w:tcW w:w="540" w:type="dxa"/>
            <w:shd w:val="clear" w:color="auto" w:fill="auto"/>
            <w:vAlign w:val="center"/>
          </w:tcPr>
          <w:p w14:paraId="35E446CC" w14:textId="77777777" w:rsidR="009C38D8" w:rsidRPr="005F5691" w:rsidRDefault="009C38D8" w:rsidP="009C38D8">
            <w:pPr>
              <w:jc w:val="center"/>
            </w:pPr>
          </w:p>
        </w:tc>
        <w:tc>
          <w:tcPr>
            <w:tcW w:w="630" w:type="dxa"/>
            <w:shd w:val="clear" w:color="auto" w:fill="auto"/>
            <w:vAlign w:val="center"/>
          </w:tcPr>
          <w:p w14:paraId="117CCEA3" w14:textId="77777777" w:rsidR="009C38D8" w:rsidRDefault="009C38D8" w:rsidP="009C38D8">
            <w:pPr>
              <w:jc w:val="center"/>
            </w:pPr>
          </w:p>
        </w:tc>
        <w:tc>
          <w:tcPr>
            <w:tcW w:w="630" w:type="dxa"/>
            <w:shd w:val="clear" w:color="auto" w:fill="auto"/>
            <w:vAlign w:val="center"/>
          </w:tcPr>
          <w:p w14:paraId="7C100479" w14:textId="77777777" w:rsidR="009C38D8" w:rsidRDefault="009C38D8" w:rsidP="009C38D8">
            <w:pPr>
              <w:jc w:val="center"/>
            </w:pPr>
          </w:p>
        </w:tc>
        <w:tc>
          <w:tcPr>
            <w:tcW w:w="720" w:type="dxa"/>
            <w:shd w:val="clear" w:color="auto" w:fill="auto"/>
            <w:vAlign w:val="center"/>
          </w:tcPr>
          <w:p w14:paraId="0D889E2E" w14:textId="77777777" w:rsidR="009C38D8" w:rsidRDefault="009C38D8" w:rsidP="009C38D8">
            <w:pPr>
              <w:jc w:val="center"/>
            </w:pPr>
          </w:p>
        </w:tc>
        <w:tc>
          <w:tcPr>
            <w:tcW w:w="540" w:type="dxa"/>
            <w:shd w:val="clear" w:color="auto" w:fill="auto"/>
            <w:vAlign w:val="center"/>
          </w:tcPr>
          <w:p w14:paraId="4D2906E1" w14:textId="1EC49E22" w:rsidR="009C38D8" w:rsidRDefault="009C38D8" w:rsidP="009C38D8">
            <w:pPr>
              <w:jc w:val="center"/>
            </w:pPr>
            <w:r>
              <w:t>P</w:t>
            </w:r>
          </w:p>
        </w:tc>
        <w:tc>
          <w:tcPr>
            <w:tcW w:w="540" w:type="dxa"/>
            <w:shd w:val="clear" w:color="auto" w:fill="auto"/>
            <w:vAlign w:val="center"/>
          </w:tcPr>
          <w:p w14:paraId="39F9BA1C" w14:textId="77F33EA3" w:rsidR="009C38D8" w:rsidRDefault="009C38D8" w:rsidP="009C38D8">
            <w:pPr>
              <w:jc w:val="center"/>
            </w:pPr>
            <w:r>
              <w:t>P</w:t>
            </w:r>
          </w:p>
        </w:tc>
        <w:tc>
          <w:tcPr>
            <w:tcW w:w="540" w:type="dxa"/>
            <w:shd w:val="clear" w:color="auto" w:fill="auto"/>
            <w:vAlign w:val="center"/>
          </w:tcPr>
          <w:p w14:paraId="3C658BE1" w14:textId="49B6ED93" w:rsidR="009C38D8" w:rsidRDefault="009C38D8" w:rsidP="009C38D8">
            <w:pPr>
              <w:jc w:val="center"/>
            </w:pPr>
            <w:r>
              <w:t>P</w:t>
            </w:r>
          </w:p>
        </w:tc>
        <w:tc>
          <w:tcPr>
            <w:tcW w:w="630" w:type="dxa"/>
            <w:shd w:val="clear" w:color="auto" w:fill="auto"/>
            <w:vAlign w:val="center"/>
          </w:tcPr>
          <w:p w14:paraId="1EB40A10" w14:textId="09C4EBB5" w:rsidR="009C38D8" w:rsidRDefault="009C38D8" w:rsidP="009C38D8">
            <w:pPr>
              <w:jc w:val="center"/>
            </w:pPr>
            <w:r>
              <w:t>P</w:t>
            </w:r>
          </w:p>
        </w:tc>
        <w:tc>
          <w:tcPr>
            <w:tcW w:w="540" w:type="dxa"/>
            <w:shd w:val="clear" w:color="auto" w:fill="auto"/>
            <w:vAlign w:val="center"/>
          </w:tcPr>
          <w:p w14:paraId="7BF2BAAF" w14:textId="77777777" w:rsidR="009C38D8" w:rsidRDefault="009C38D8" w:rsidP="009C38D8">
            <w:pPr>
              <w:jc w:val="center"/>
            </w:pPr>
          </w:p>
        </w:tc>
        <w:tc>
          <w:tcPr>
            <w:tcW w:w="450" w:type="dxa"/>
            <w:shd w:val="clear" w:color="auto" w:fill="auto"/>
            <w:vAlign w:val="center"/>
          </w:tcPr>
          <w:p w14:paraId="29F0D897" w14:textId="77777777" w:rsidR="009C38D8" w:rsidRDefault="009C38D8" w:rsidP="009C38D8">
            <w:pPr>
              <w:jc w:val="center"/>
            </w:pPr>
          </w:p>
        </w:tc>
        <w:tc>
          <w:tcPr>
            <w:tcW w:w="630" w:type="dxa"/>
            <w:shd w:val="clear" w:color="auto" w:fill="auto"/>
            <w:vAlign w:val="center"/>
          </w:tcPr>
          <w:p w14:paraId="17B1ED01" w14:textId="77777777" w:rsidR="009C38D8" w:rsidRPr="007078CF" w:rsidRDefault="009C38D8" w:rsidP="009C38D8">
            <w:pPr>
              <w:jc w:val="center"/>
              <w:rPr>
                <w:b/>
                <w:bCs/>
                <w:color w:val="000000"/>
                <w:sz w:val="22"/>
                <w:szCs w:val="22"/>
              </w:rPr>
            </w:pPr>
          </w:p>
        </w:tc>
      </w:tr>
      <w:tr w:rsidR="009C38D8" w:rsidRPr="007078CF" w14:paraId="3D8C4201" w14:textId="77777777" w:rsidTr="000C3826">
        <w:trPr>
          <w:trHeight w:val="124"/>
        </w:trPr>
        <w:tc>
          <w:tcPr>
            <w:tcW w:w="1800" w:type="dxa"/>
            <w:shd w:val="clear" w:color="auto" w:fill="auto"/>
          </w:tcPr>
          <w:p w14:paraId="2F8C5C97" w14:textId="5A1607EE" w:rsidR="009C38D8" w:rsidRPr="005F5691" w:rsidRDefault="009C38D8" w:rsidP="009C38D8">
            <w:r w:rsidRPr="005F5691">
              <w:t>Attorney Services</w:t>
            </w:r>
          </w:p>
        </w:tc>
        <w:tc>
          <w:tcPr>
            <w:tcW w:w="360" w:type="dxa"/>
            <w:shd w:val="clear" w:color="auto" w:fill="auto"/>
            <w:vAlign w:val="center"/>
          </w:tcPr>
          <w:p w14:paraId="36C8E738" w14:textId="77777777" w:rsidR="009C38D8" w:rsidRDefault="009C38D8" w:rsidP="009C38D8">
            <w:pPr>
              <w:jc w:val="center"/>
            </w:pPr>
          </w:p>
        </w:tc>
        <w:tc>
          <w:tcPr>
            <w:tcW w:w="630" w:type="dxa"/>
            <w:shd w:val="clear" w:color="auto" w:fill="auto"/>
            <w:vAlign w:val="center"/>
          </w:tcPr>
          <w:p w14:paraId="545B2B6E" w14:textId="77777777" w:rsidR="009C38D8" w:rsidRDefault="009C38D8" w:rsidP="009C38D8">
            <w:pPr>
              <w:jc w:val="center"/>
            </w:pPr>
          </w:p>
        </w:tc>
        <w:tc>
          <w:tcPr>
            <w:tcW w:w="630" w:type="dxa"/>
            <w:shd w:val="clear" w:color="auto" w:fill="auto"/>
            <w:vAlign w:val="center"/>
          </w:tcPr>
          <w:p w14:paraId="489DFDDE" w14:textId="77777777" w:rsidR="009C38D8" w:rsidRPr="005F5691" w:rsidRDefault="009C38D8" w:rsidP="009C38D8">
            <w:pPr>
              <w:jc w:val="center"/>
            </w:pPr>
          </w:p>
        </w:tc>
        <w:tc>
          <w:tcPr>
            <w:tcW w:w="540" w:type="dxa"/>
            <w:shd w:val="clear" w:color="auto" w:fill="auto"/>
            <w:vAlign w:val="center"/>
          </w:tcPr>
          <w:p w14:paraId="7020FE7E" w14:textId="77777777" w:rsidR="009C38D8" w:rsidRPr="005F5691" w:rsidRDefault="009C38D8" w:rsidP="009C38D8">
            <w:pPr>
              <w:jc w:val="center"/>
            </w:pPr>
          </w:p>
        </w:tc>
        <w:tc>
          <w:tcPr>
            <w:tcW w:w="540" w:type="dxa"/>
            <w:shd w:val="clear" w:color="auto" w:fill="auto"/>
            <w:vAlign w:val="center"/>
          </w:tcPr>
          <w:p w14:paraId="3CD0279A" w14:textId="77777777" w:rsidR="009C38D8" w:rsidRDefault="009C38D8" w:rsidP="009C38D8">
            <w:pPr>
              <w:jc w:val="center"/>
            </w:pPr>
          </w:p>
        </w:tc>
        <w:tc>
          <w:tcPr>
            <w:tcW w:w="540" w:type="dxa"/>
            <w:shd w:val="clear" w:color="auto" w:fill="auto"/>
            <w:vAlign w:val="center"/>
          </w:tcPr>
          <w:p w14:paraId="188C144B" w14:textId="77777777" w:rsidR="009C38D8" w:rsidRDefault="009C38D8" w:rsidP="009C38D8">
            <w:pPr>
              <w:jc w:val="center"/>
            </w:pPr>
          </w:p>
        </w:tc>
        <w:tc>
          <w:tcPr>
            <w:tcW w:w="540" w:type="dxa"/>
            <w:shd w:val="clear" w:color="auto" w:fill="auto"/>
            <w:vAlign w:val="center"/>
          </w:tcPr>
          <w:p w14:paraId="50F33073" w14:textId="77777777" w:rsidR="009C38D8" w:rsidRPr="005F5691" w:rsidRDefault="009C38D8" w:rsidP="009C38D8">
            <w:pPr>
              <w:jc w:val="center"/>
            </w:pPr>
          </w:p>
        </w:tc>
        <w:tc>
          <w:tcPr>
            <w:tcW w:w="630" w:type="dxa"/>
            <w:shd w:val="clear" w:color="auto" w:fill="auto"/>
            <w:vAlign w:val="center"/>
          </w:tcPr>
          <w:p w14:paraId="1C969641" w14:textId="77777777" w:rsidR="009C38D8" w:rsidRDefault="009C38D8" w:rsidP="009C38D8">
            <w:pPr>
              <w:jc w:val="center"/>
            </w:pPr>
          </w:p>
        </w:tc>
        <w:tc>
          <w:tcPr>
            <w:tcW w:w="630" w:type="dxa"/>
            <w:shd w:val="clear" w:color="auto" w:fill="auto"/>
            <w:vAlign w:val="center"/>
          </w:tcPr>
          <w:p w14:paraId="580EF35C" w14:textId="77777777" w:rsidR="009C38D8" w:rsidRDefault="009C38D8" w:rsidP="009C38D8">
            <w:pPr>
              <w:jc w:val="center"/>
            </w:pPr>
          </w:p>
        </w:tc>
        <w:tc>
          <w:tcPr>
            <w:tcW w:w="720" w:type="dxa"/>
            <w:shd w:val="clear" w:color="auto" w:fill="auto"/>
            <w:vAlign w:val="center"/>
          </w:tcPr>
          <w:p w14:paraId="509AEFA8" w14:textId="77777777" w:rsidR="009C38D8" w:rsidRDefault="009C38D8" w:rsidP="009C38D8">
            <w:pPr>
              <w:jc w:val="center"/>
            </w:pPr>
          </w:p>
        </w:tc>
        <w:tc>
          <w:tcPr>
            <w:tcW w:w="540" w:type="dxa"/>
            <w:shd w:val="clear" w:color="auto" w:fill="auto"/>
            <w:vAlign w:val="center"/>
          </w:tcPr>
          <w:p w14:paraId="62E8D4B3" w14:textId="1A3B1BF7" w:rsidR="009C38D8" w:rsidRDefault="009C38D8" w:rsidP="009C38D8">
            <w:pPr>
              <w:jc w:val="center"/>
            </w:pPr>
            <w:r>
              <w:t>P</w:t>
            </w:r>
          </w:p>
        </w:tc>
        <w:tc>
          <w:tcPr>
            <w:tcW w:w="540" w:type="dxa"/>
            <w:shd w:val="clear" w:color="auto" w:fill="auto"/>
            <w:vAlign w:val="center"/>
          </w:tcPr>
          <w:p w14:paraId="1934BA9C" w14:textId="68AC98C9" w:rsidR="009C38D8" w:rsidRDefault="009C38D8" w:rsidP="009C38D8">
            <w:pPr>
              <w:jc w:val="center"/>
            </w:pPr>
            <w:r>
              <w:t>P</w:t>
            </w:r>
          </w:p>
        </w:tc>
        <w:tc>
          <w:tcPr>
            <w:tcW w:w="540" w:type="dxa"/>
            <w:shd w:val="clear" w:color="auto" w:fill="auto"/>
            <w:vAlign w:val="center"/>
          </w:tcPr>
          <w:p w14:paraId="16E7B583" w14:textId="406E50DA" w:rsidR="009C38D8" w:rsidRDefault="009C38D8" w:rsidP="009C38D8">
            <w:pPr>
              <w:jc w:val="center"/>
            </w:pPr>
            <w:r>
              <w:t>P</w:t>
            </w:r>
          </w:p>
        </w:tc>
        <w:tc>
          <w:tcPr>
            <w:tcW w:w="630" w:type="dxa"/>
            <w:shd w:val="clear" w:color="auto" w:fill="auto"/>
            <w:vAlign w:val="center"/>
          </w:tcPr>
          <w:p w14:paraId="522B16F7" w14:textId="6320A25F" w:rsidR="009C38D8" w:rsidRDefault="009C38D8" w:rsidP="009C38D8">
            <w:pPr>
              <w:jc w:val="center"/>
            </w:pPr>
            <w:r>
              <w:t>P</w:t>
            </w:r>
          </w:p>
        </w:tc>
        <w:tc>
          <w:tcPr>
            <w:tcW w:w="540" w:type="dxa"/>
            <w:shd w:val="clear" w:color="auto" w:fill="auto"/>
            <w:vAlign w:val="center"/>
          </w:tcPr>
          <w:p w14:paraId="5A1CDA4B" w14:textId="77777777" w:rsidR="009C38D8" w:rsidRDefault="009C38D8" w:rsidP="009C38D8">
            <w:pPr>
              <w:jc w:val="center"/>
            </w:pPr>
          </w:p>
        </w:tc>
        <w:tc>
          <w:tcPr>
            <w:tcW w:w="450" w:type="dxa"/>
            <w:shd w:val="clear" w:color="auto" w:fill="auto"/>
            <w:vAlign w:val="center"/>
          </w:tcPr>
          <w:p w14:paraId="1FEF63E9" w14:textId="77777777" w:rsidR="009C38D8" w:rsidRDefault="009C38D8" w:rsidP="009C38D8">
            <w:pPr>
              <w:jc w:val="center"/>
            </w:pPr>
          </w:p>
        </w:tc>
        <w:tc>
          <w:tcPr>
            <w:tcW w:w="630" w:type="dxa"/>
            <w:shd w:val="clear" w:color="auto" w:fill="auto"/>
            <w:vAlign w:val="center"/>
          </w:tcPr>
          <w:p w14:paraId="3DD8B45E" w14:textId="77777777" w:rsidR="009C38D8" w:rsidRPr="007078CF" w:rsidRDefault="009C38D8" w:rsidP="009C38D8">
            <w:pPr>
              <w:jc w:val="center"/>
              <w:rPr>
                <w:b/>
                <w:bCs/>
                <w:color w:val="000000"/>
                <w:sz w:val="22"/>
                <w:szCs w:val="22"/>
              </w:rPr>
            </w:pPr>
          </w:p>
        </w:tc>
      </w:tr>
      <w:tr w:rsidR="009C38D8" w:rsidRPr="007078CF" w14:paraId="34DA0100" w14:textId="77777777" w:rsidTr="000C3826">
        <w:trPr>
          <w:trHeight w:val="124"/>
        </w:trPr>
        <w:tc>
          <w:tcPr>
            <w:tcW w:w="1800" w:type="dxa"/>
            <w:shd w:val="clear" w:color="auto" w:fill="auto"/>
          </w:tcPr>
          <w:p w14:paraId="15D1420D" w14:textId="7601F4EB" w:rsidR="009C38D8" w:rsidRPr="005F5691" w:rsidRDefault="009C38D8" w:rsidP="009C38D8">
            <w:r w:rsidRPr="005F5691">
              <w:t>Auto License Bureaus</w:t>
            </w:r>
          </w:p>
        </w:tc>
        <w:tc>
          <w:tcPr>
            <w:tcW w:w="360" w:type="dxa"/>
            <w:shd w:val="clear" w:color="auto" w:fill="auto"/>
            <w:vAlign w:val="center"/>
          </w:tcPr>
          <w:p w14:paraId="17DF9B42" w14:textId="77777777" w:rsidR="009C38D8" w:rsidRDefault="009C38D8" w:rsidP="009C38D8">
            <w:pPr>
              <w:jc w:val="center"/>
            </w:pPr>
          </w:p>
        </w:tc>
        <w:tc>
          <w:tcPr>
            <w:tcW w:w="630" w:type="dxa"/>
            <w:shd w:val="clear" w:color="auto" w:fill="auto"/>
            <w:vAlign w:val="center"/>
          </w:tcPr>
          <w:p w14:paraId="7853DEBB" w14:textId="77777777" w:rsidR="009C38D8" w:rsidRDefault="009C38D8" w:rsidP="009C38D8">
            <w:pPr>
              <w:jc w:val="center"/>
            </w:pPr>
          </w:p>
        </w:tc>
        <w:tc>
          <w:tcPr>
            <w:tcW w:w="630" w:type="dxa"/>
            <w:shd w:val="clear" w:color="auto" w:fill="auto"/>
            <w:vAlign w:val="center"/>
          </w:tcPr>
          <w:p w14:paraId="4494AF22" w14:textId="77777777" w:rsidR="009C38D8" w:rsidRPr="005F5691" w:rsidRDefault="009C38D8" w:rsidP="009C38D8">
            <w:pPr>
              <w:jc w:val="center"/>
            </w:pPr>
          </w:p>
        </w:tc>
        <w:tc>
          <w:tcPr>
            <w:tcW w:w="540" w:type="dxa"/>
            <w:shd w:val="clear" w:color="auto" w:fill="auto"/>
            <w:vAlign w:val="center"/>
          </w:tcPr>
          <w:p w14:paraId="170F874B" w14:textId="77777777" w:rsidR="009C38D8" w:rsidRPr="005F5691" w:rsidRDefault="009C38D8" w:rsidP="009C38D8">
            <w:pPr>
              <w:jc w:val="center"/>
            </w:pPr>
          </w:p>
        </w:tc>
        <w:tc>
          <w:tcPr>
            <w:tcW w:w="540" w:type="dxa"/>
            <w:shd w:val="clear" w:color="auto" w:fill="auto"/>
            <w:vAlign w:val="center"/>
          </w:tcPr>
          <w:p w14:paraId="49C5F6DA" w14:textId="77777777" w:rsidR="009C38D8" w:rsidRDefault="009C38D8" w:rsidP="009C38D8">
            <w:pPr>
              <w:jc w:val="center"/>
            </w:pPr>
          </w:p>
        </w:tc>
        <w:tc>
          <w:tcPr>
            <w:tcW w:w="540" w:type="dxa"/>
            <w:shd w:val="clear" w:color="auto" w:fill="auto"/>
            <w:vAlign w:val="center"/>
          </w:tcPr>
          <w:p w14:paraId="4A9BE249" w14:textId="77777777" w:rsidR="009C38D8" w:rsidRDefault="009C38D8" w:rsidP="009C38D8">
            <w:pPr>
              <w:jc w:val="center"/>
            </w:pPr>
          </w:p>
        </w:tc>
        <w:tc>
          <w:tcPr>
            <w:tcW w:w="540" w:type="dxa"/>
            <w:shd w:val="clear" w:color="auto" w:fill="auto"/>
            <w:vAlign w:val="center"/>
          </w:tcPr>
          <w:p w14:paraId="5944E33C" w14:textId="77777777" w:rsidR="009C38D8" w:rsidRPr="005F5691" w:rsidRDefault="009C38D8" w:rsidP="009C38D8">
            <w:pPr>
              <w:jc w:val="center"/>
            </w:pPr>
          </w:p>
        </w:tc>
        <w:tc>
          <w:tcPr>
            <w:tcW w:w="630" w:type="dxa"/>
            <w:shd w:val="clear" w:color="auto" w:fill="auto"/>
            <w:vAlign w:val="center"/>
          </w:tcPr>
          <w:p w14:paraId="42CE5109" w14:textId="77777777" w:rsidR="009C38D8" w:rsidRDefault="009C38D8" w:rsidP="009C38D8">
            <w:pPr>
              <w:jc w:val="center"/>
            </w:pPr>
          </w:p>
        </w:tc>
        <w:tc>
          <w:tcPr>
            <w:tcW w:w="630" w:type="dxa"/>
            <w:shd w:val="clear" w:color="auto" w:fill="auto"/>
            <w:vAlign w:val="center"/>
          </w:tcPr>
          <w:p w14:paraId="000790C1" w14:textId="77777777" w:rsidR="009C38D8" w:rsidRDefault="009C38D8" w:rsidP="009C38D8">
            <w:pPr>
              <w:jc w:val="center"/>
            </w:pPr>
          </w:p>
        </w:tc>
        <w:tc>
          <w:tcPr>
            <w:tcW w:w="720" w:type="dxa"/>
            <w:shd w:val="clear" w:color="auto" w:fill="auto"/>
            <w:vAlign w:val="center"/>
          </w:tcPr>
          <w:p w14:paraId="3D48DE5B" w14:textId="77777777" w:rsidR="009C38D8" w:rsidRDefault="009C38D8" w:rsidP="009C38D8">
            <w:pPr>
              <w:jc w:val="center"/>
            </w:pPr>
          </w:p>
        </w:tc>
        <w:tc>
          <w:tcPr>
            <w:tcW w:w="540" w:type="dxa"/>
            <w:shd w:val="clear" w:color="auto" w:fill="auto"/>
            <w:vAlign w:val="center"/>
          </w:tcPr>
          <w:p w14:paraId="2F872346" w14:textId="441DD67A" w:rsidR="009C38D8" w:rsidRDefault="009C38D8" w:rsidP="009C38D8">
            <w:pPr>
              <w:jc w:val="center"/>
            </w:pPr>
            <w:r>
              <w:t>P</w:t>
            </w:r>
          </w:p>
        </w:tc>
        <w:tc>
          <w:tcPr>
            <w:tcW w:w="540" w:type="dxa"/>
            <w:shd w:val="clear" w:color="auto" w:fill="auto"/>
            <w:vAlign w:val="center"/>
          </w:tcPr>
          <w:p w14:paraId="6E611037" w14:textId="47B9F0F1" w:rsidR="009C38D8" w:rsidRDefault="009C38D8" w:rsidP="009C38D8">
            <w:pPr>
              <w:jc w:val="center"/>
            </w:pPr>
            <w:r>
              <w:t>P</w:t>
            </w:r>
          </w:p>
        </w:tc>
        <w:tc>
          <w:tcPr>
            <w:tcW w:w="540" w:type="dxa"/>
            <w:shd w:val="clear" w:color="auto" w:fill="auto"/>
            <w:vAlign w:val="center"/>
          </w:tcPr>
          <w:p w14:paraId="1CB7FB61" w14:textId="435D3999" w:rsidR="009C38D8" w:rsidRDefault="009C38D8" w:rsidP="009C38D8">
            <w:pPr>
              <w:jc w:val="center"/>
            </w:pPr>
            <w:r>
              <w:t>P</w:t>
            </w:r>
          </w:p>
        </w:tc>
        <w:tc>
          <w:tcPr>
            <w:tcW w:w="630" w:type="dxa"/>
            <w:shd w:val="clear" w:color="auto" w:fill="auto"/>
            <w:vAlign w:val="center"/>
          </w:tcPr>
          <w:p w14:paraId="59337335" w14:textId="6A777992" w:rsidR="009C38D8" w:rsidRDefault="009C38D8" w:rsidP="009C38D8">
            <w:pPr>
              <w:jc w:val="center"/>
            </w:pPr>
            <w:r>
              <w:t>P</w:t>
            </w:r>
          </w:p>
        </w:tc>
        <w:tc>
          <w:tcPr>
            <w:tcW w:w="540" w:type="dxa"/>
            <w:shd w:val="clear" w:color="auto" w:fill="auto"/>
            <w:vAlign w:val="center"/>
          </w:tcPr>
          <w:p w14:paraId="25D79039" w14:textId="77777777" w:rsidR="009C38D8" w:rsidRDefault="009C38D8" w:rsidP="009C38D8">
            <w:pPr>
              <w:jc w:val="center"/>
            </w:pPr>
          </w:p>
        </w:tc>
        <w:tc>
          <w:tcPr>
            <w:tcW w:w="450" w:type="dxa"/>
            <w:shd w:val="clear" w:color="auto" w:fill="auto"/>
            <w:vAlign w:val="center"/>
          </w:tcPr>
          <w:p w14:paraId="59C4979F" w14:textId="77777777" w:rsidR="009C38D8" w:rsidRDefault="009C38D8" w:rsidP="009C38D8">
            <w:pPr>
              <w:jc w:val="center"/>
            </w:pPr>
          </w:p>
        </w:tc>
        <w:tc>
          <w:tcPr>
            <w:tcW w:w="630" w:type="dxa"/>
            <w:shd w:val="clear" w:color="auto" w:fill="auto"/>
            <w:vAlign w:val="center"/>
          </w:tcPr>
          <w:p w14:paraId="65F9A273" w14:textId="77777777" w:rsidR="009C38D8" w:rsidRPr="007078CF" w:rsidRDefault="009C38D8" w:rsidP="009C38D8">
            <w:pPr>
              <w:jc w:val="center"/>
              <w:rPr>
                <w:b/>
                <w:bCs/>
                <w:color w:val="000000"/>
                <w:sz w:val="22"/>
                <w:szCs w:val="22"/>
              </w:rPr>
            </w:pPr>
          </w:p>
        </w:tc>
      </w:tr>
    </w:tbl>
    <w:p w14:paraId="5C84F37B" w14:textId="737D8BD9" w:rsidR="009C38D8" w:rsidRDefault="009C38D8"/>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9C38D8" w:rsidRPr="007078CF" w14:paraId="32C9B67A" w14:textId="77777777" w:rsidTr="009C38D8">
        <w:trPr>
          <w:trHeight w:val="124"/>
        </w:trPr>
        <w:tc>
          <w:tcPr>
            <w:tcW w:w="1800" w:type="dxa"/>
            <w:shd w:val="clear" w:color="auto" w:fill="D1D1D1" w:themeFill="background2" w:themeFillShade="E6"/>
          </w:tcPr>
          <w:p w14:paraId="6B7AE051" w14:textId="490B95F7" w:rsidR="009C38D8" w:rsidRPr="005F5691" w:rsidRDefault="009C38D8" w:rsidP="009C38D8"/>
        </w:tc>
        <w:tc>
          <w:tcPr>
            <w:tcW w:w="360" w:type="dxa"/>
            <w:shd w:val="clear" w:color="auto" w:fill="D1D1D1" w:themeFill="background2" w:themeFillShade="E6"/>
            <w:vAlign w:val="center"/>
          </w:tcPr>
          <w:p w14:paraId="63FC771D" w14:textId="5AF9B58C" w:rsidR="009C38D8" w:rsidRDefault="009C38D8" w:rsidP="009C38D8">
            <w:pPr>
              <w:jc w:val="center"/>
            </w:pPr>
            <w:r w:rsidRPr="007078CF">
              <w:rPr>
                <w:b/>
                <w:bCs/>
                <w:color w:val="000000"/>
                <w:sz w:val="22"/>
                <w:szCs w:val="22"/>
              </w:rPr>
              <w:t>C</w:t>
            </w:r>
          </w:p>
        </w:tc>
        <w:tc>
          <w:tcPr>
            <w:tcW w:w="630" w:type="dxa"/>
            <w:shd w:val="clear" w:color="auto" w:fill="D1D1D1" w:themeFill="background2" w:themeFillShade="E6"/>
            <w:vAlign w:val="center"/>
          </w:tcPr>
          <w:p w14:paraId="67727EC1" w14:textId="38B6A7C2" w:rsidR="009C38D8" w:rsidRDefault="009C38D8" w:rsidP="009C38D8">
            <w:pPr>
              <w:jc w:val="center"/>
            </w:pPr>
            <w:r w:rsidRPr="007078CF">
              <w:rPr>
                <w:b/>
                <w:bCs/>
                <w:color w:val="000000"/>
                <w:sz w:val="22"/>
                <w:szCs w:val="22"/>
              </w:rPr>
              <w:t>AP</w:t>
            </w:r>
          </w:p>
        </w:tc>
        <w:tc>
          <w:tcPr>
            <w:tcW w:w="630" w:type="dxa"/>
            <w:shd w:val="clear" w:color="auto" w:fill="D1D1D1" w:themeFill="background2" w:themeFillShade="E6"/>
            <w:vAlign w:val="center"/>
          </w:tcPr>
          <w:p w14:paraId="2E75AF8B" w14:textId="524E8688" w:rsidR="009C38D8" w:rsidRPr="005F5691" w:rsidRDefault="009C38D8" w:rsidP="009C38D8">
            <w:pPr>
              <w:jc w:val="center"/>
            </w:pPr>
            <w:r w:rsidRPr="007078CF">
              <w:rPr>
                <w:b/>
                <w:bCs/>
                <w:color w:val="000000"/>
                <w:sz w:val="22"/>
                <w:szCs w:val="22"/>
              </w:rPr>
              <w:t>AG</w:t>
            </w:r>
          </w:p>
        </w:tc>
        <w:tc>
          <w:tcPr>
            <w:tcW w:w="540" w:type="dxa"/>
            <w:shd w:val="clear" w:color="auto" w:fill="D1D1D1" w:themeFill="background2" w:themeFillShade="E6"/>
            <w:vAlign w:val="center"/>
          </w:tcPr>
          <w:p w14:paraId="73DC43E1" w14:textId="298BED11" w:rsidR="009C38D8" w:rsidRPr="005F5691" w:rsidRDefault="009C38D8" w:rsidP="009C38D8">
            <w:pPr>
              <w:jc w:val="center"/>
            </w:pPr>
            <w:r w:rsidRPr="007078CF">
              <w:rPr>
                <w:b/>
                <w:bCs/>
                <w:color w:val="000000"/>
                <w:sz w:val="22"/>
                <w:szCs w:val="22"/>
              </w:rPr>
              <w:t>RE</w:t>
            </w:r>
          </w:p>
        </w:tc>
        <w:tc>
          <w:tcPr>
            <w:tcW w:w="540" w:type="dxa"/>
            <w:shd w:val="clear" w:color="auto" w:fill="D1D1D1" w:themeFill="background2" w:themeFillShade="E6"/>
            <w:vAlign w:val="center"/>
          </w:tcPr>
          <w:p w14:paraId="64250D84" w14:textId="781280F6" w:rsidR="009C38D8" w:rsidRDefault="009C38D8" w:rsidP="009C38D8">
            <w:pPr>
              <w:jc w:val="center"/>
            </w:pPr>
            <w:r w:rsidRPr="007078CF">
              <w:rPr>
                <w:b/>
                <w:bCs/>
                <w:color w:val="000000"/>
                <w:sz w:val="22"/>
                <w:szCs w:val="22"/>
              </w:rPr>
              <w:t>R1</w:t>
            </w:r>
          </w:p>
        </w:tc>
        <w:tc>
          <w:tcPr>
            <w:tcW w:w="540" w:type="dxa"/>
            <w:shd w:val="clear" w:color="auto" w:fill="D1D1D1" w:themeFill="background2" w:themeFillShade="E6"/>
            <w:vAlign w:val="center"/>
          </w:tcPr>
          <w:p w14:paraId="7C8467AD" w14:textId="78EA4AC2" w:rsidR="009C38D8" w:rsidRDefault="009C38D8" w:rsidP="009C38D8">
            <w:pPr>
              <w:jc w:val="center"/>
            </w:pPr>
            <w:r w:rsidRPr="007078CF">
              <w:rPr>
                <w:b/>
                <w:bCs/>
                <w:color w:val="000000"/>
                <w:sz w:val="22"/>
                <w:szCs w:val="22"/>
              </w:rPr>
              <w:t>R2</w:t>
            </w:r>
          </w:p>
        </w:tc>
        <w:tc>
          <w:tcPr>
            <w:tcW w:w="540" w:type="dxa"/>
            <w:shd w:val="clear" w:color="auto" w:fill="D1D1D1" w:themeFill="background2" w:themeFillShade="E6"/>
            <w:vAlign w:val="center"/>
          </w:tcPr>
          <w:p w14:paraId="7E8A592C" w14:textId="4F42FC2C" w:rsidR="009C38D8" w:rsidRPr="005F5691" w:rsidRDefault="009C38D8" w:rsidP="009C38D8">
            <w:pPr>
              <w:jc w:val="center"/>
            </w:pPr>
            <w:r w:rsidRPr="007078CF">
              <w:rPr>
                <w:b/>
                <w:bCs/>
                <w:color w:val="000000"/>
                <w:sz w:val="22"/>
                <w:szCs w:val="22"/>
              </w:rPr>
              <w:t>R3</w:t>
            </w:r>
          </w:p>
        </w:tc>
        <w:tc>
          <w:tcPr>
            <w:tcW w:w="630" w:type="dxa"/>
            <w:shd w:val="clear" w:color="auto" w:fill="D1D1D1" w:themeFill="background2" w:themeFillShade="E6"/>
            <w:vAlign w:val="center"/>
          </w:tcPr>
          <w:p w14:paraId="1C8BDA9B" w14:textId="57D0FC06" w:rsidR="009C38D8" w:rsidRDefault="009C38D8" w:rsidP="009C38D8">
            <w:pPr>
              <w:jc w:val="center"/>
            </w:pPr>
            <w:r w:rsidRPr="007078CF">
              <w:rPr>
                <w:b/>
                <w:bCs/>
                <w:color w:val="000000"/>
                <w:sz w:val="22"/>
                <w:szCs w:val="22"/>
              </w:rPr>
              <w:t>R4</w:t>
            </w:r>
          </w:p>
        </w:tc>
        <w:tc>
          <w:tcPr>
            <w:tcW w:w="630" w:type="dxa"/>
            <w:shd w:val="clear" w:color="auto" w:fill="D1D1D1" w:themeFill="background2" w:themeFillShade="E6"/>
            <w:vAlign w:val="center"/>
          </w:tcPr>
          <w:p w14:paraId="3C4E3C42" w14:textId="07615C6F" w:rsidR="009C38D8" w:rsidRDefault="009C38D8" w:rsidP="009C38D8">
            <w:pPr>
              <w:jc w:val="center"/>
            </w:pPr>
            <w:r w:rsidRPr="007078CF">
              <w:rPr>
                <w:b/>
                <w:bCs/>
                <w:color w:val="000000"/>
                <w:sz w:val="22"/>
                <w:szCs w:val="22"/>
              </w:rPr>
              <w:t>MF</w:t>
            </w:r>
          </w:p>
        </w:tc>
        <w:tc>
          <w:tcPr>
            <w:tcW w:w="720" w:type="dxa"/>
            <w:shd w:val="clear" w:color="auto" w:fill="D1D1D1" w:themeFill="background2" w:themeFillShade="E6"/>
            <w:vAlign w:val="center"/>
          </w:tcPr>
          <w:p w14:paraId="206A828D" w14:textId="3D23B12B" w:rsidR="009C38D8" w:rsidRDefault="009C38D8" w:rsidP="009C38D8">
            <w:pPr>
              <w:jc w:val="center"/>
            </w:pPr>
            <w:r w:rsidRPr="007078CF">
              <w:rPr>
                <w:b/>
                <w:bCs/>
                <w:color w:val="000000"/>
                <w:sz w:val="22"/>
                <w:szCs w:val="22"/>
              </w:rPr>
              <w:t>AB</w:t>
            </w:r>
          </w:p>
        </w:tc>
        <w:tc>
          <w:tcPr>
            <w:tcW w:w="540" w:type="dxa"/>
            <w:shd w:val="clear" w:color="auto" w:fill="D1D1D1" w:themeFill="background2" w:themeFillShade="E6"/>
            <w:vAlign w:val="center"/>
          </w:tcPr>
          <w:p w14:paraId="311F1525" w14:textId="1D5083DB" w:rsidR="009C38D8" w:rsidRDefault="009C38D8" w:rsidP="009C38D8">
            <w:pPr>
              <w:jc w:val="center"/>
            </w:pPr>
            <w:r w:rsidRPr="007078CF">
              <w:rPr>
                <w:b/>
                <w:bCs/>
                <w:color w:val="000000"/>
                <w:sz w:val="22"/>
                <w:szCs w:val="22"/>
              </w:rPr>
              <w:t>LB</w:t>
            </w:r>
          </w:p>
        </w:tc>
        <w:tc>
          <w:tcPr>
            <w:tcW w:w="540" w:type="dxa"/>
            <w:shd w:val="clear" w:color="auto" w:fill="D1D1D1" w:themeFill="background2" w:themeFillShade="E6"/>
            <w:vAlign w:val="center"/>
          </w:tcPr>
          <w:p w14:paraId="107AEF95" w14:textId="34DF3C1B" w:rsidR="009C38D8" w:rsidRDefault="009C38D8" w:rsidP="009C38D8">
            <w:pPr>
              <w:jc w:val="center"/>
            </w:pPr>
            <w:r w:rsidRPr="007078CF">
              <w:rPr>
                <w:b/>
                <w:bCs/>
                <w:color w:val="000000"/>
                <w:sz w:val="22"/>
                <w:szCs w:val="22"/>
              </w:rPr>
              <w:t>GB</w:t>
            </w:r>
          </w:p>
        </w:tc>
        <w:tc>
          <w:tcPr>
            <w:tcW w:w="540" w:type="dxa"/>
            <w:shd w:val="clear" w:color="auto" w:fill="D1D1D1" w:themeFill="background2" w:themeFillShade="E6"/>
            <w:vAlign w:val="center"/>
          </w:tcPr>
          <w:p w14:paraId="5745D103" w14:textId="73119F96" w:rsidR="009C38D8" w:rsidRDefault="009C38D8" w:rsidP="009C38D8">
            <w:pPr>
              <w:jc w:val="center"/>
            </w:pPr>
            <w:r w:rsidRPr="007078CF">
              <w:rPr>
                <w:b/>
                <w:bCs/>
                <w:color w:val="000000"/>
                <w:sz w:val="22"/>
                <w:szCs w:val="22"/>
              </w:rPr>
              <w:t>UB</w:t>
            </w:r>
          </w:p>
        </w:tc>
        <w:tc>
          <w:tcPr>
            <w:tcW w:w="630" w:type="dxa"/>
            <w:shd w:val="clear" w:color="auto" w:fill="D1D1D1" w:themeFill="background2" w:themeFillShade="E6"/>
            <w:vAlign w:val="center"/>
          </w:tcPr>
          <w:p w14:paraId="2C704E89" w14:textId="06243E26" w:rsidR="009C38D8" w:rsidRDefault="009C38D8" w:rsidP="009C38D8">
            <w:pPr>
              <w:jc w:val="center"/>
            </w:pPr>
            <w:r w:rsidRPr="007078CF">
              <w:rPr>
                <w:b/>
                <w:bCs/>
                <w:color w:val="000000"/>
                <w:sz w:val="22"/>
                <w:szCs w:val="22"/>
              </w:rPr>
              <w:t>PB</w:t>
            </w:r>
          </w:p>
        </w:tc>
        <w:tc>
          <w:tcPr>
            <w:tcW w:w="540" w:type="dxa"/>
            <w:shd w:val="clear" w:color="auto" w:fill="D1D1D1" w:themeFill="background2" w:themeFillShade="E6"/>
            <w:vAlign w:val="center"/>
          </w:tcPr>
          <w:p w14:paraId="6B81AD91" w14:textId="3770E6A3" w:rsidR="009C38D8" w:rsidRDefault="009C38D8" w:rsidP="009C38D8">
            <w:pPr>
              <w:jc w:val="center"/>
            </w:pPr>
            <w:r w:rsidRPr="007078CF">
              <w:rPr>
                <w:b/>
                <w:bCs/>
                <w:color w:val="000000"/>
                <w:sz w:val="22"/>
                <w:szCs w:val="22"/>
              </w:rPr>
              <w:t>I1</w:t>
            </w:r>
          </w:p>
        </w:tc>
        <w:tc>
          <w:tcPr>
            <w:tcW w:w="450" w:type="dxa"/>
            <w:shd w:val="clear" w:color="auto" w:fill="D1D1D1" w:themeFill="background2" w:themeFillShade="E6"/>
            <w:vAlign w:val="center"/>
          </w:tcPr>
          <w:p w14:paraId="68EC7EAC" w14:textId="014CC2DA" w:rsidR="009C38D8" w:rsidRDefault="009C38D8" w:rsidP="009C38D8">
            <w:pPr>
              <w:jc w:val="center"/>
            </w:pPr>
            <w:r w:rsidRPr="007078CF">
              <w:rPr>
                <w:b/>
                <w:bCs/>
                <w:color w:val="000000"/>
                <w:sz w:val="22"/>
                <w:szCs w:val="22"/>
              </w:rPr>
              <w:t>I2</w:t>
            </w:r>
          </w:p>
        </w:tc>
        <w:tc>
          <w:tcPr>
            <w:tcW w:w="630" w:type="dxa"/>
            <w:shd w:val="clear" w:color="auto" w:fill="D1D1D1" w:themeFill="background2" w:themeFillShade="E6"/>
            <w:vAlign w:val="center"/>
          </w:tcPr>
          <w:p w14:paraId="53C47502" w14:textId="78DBCB2E" w:rsidR="009C38D8" w:rsidRPr="007078CF" w:rsidRDefault="009C38D8" w:rsidP="009C38D8">
            <w:pPr>
              <w:jc w:val="center"/>
              <w:rPr>
                <w:b/>
                <w:bCs/>
                <w:color w:val="000000"/>
                <w:sz w:val="22"/>
                <w:szCs w:val="22"/>
              </w:rPr>
            </w:pPr>
            <w:r w:rsidRPr="007078CF">
              <w:rPr>
                <w:b/>
                <w:bCs/>
                <w:color w:val="000000"/>
                <w:sz w:val="22"/>
                <w:szCs w:val="22"/>
              </w:rPr>
              <w:t>AZ</w:t>
            </w:r>
          </w:p>
        </w:tc>
      </w:tr>
      <w:tr w:rsidR="009C38D8" w:rsidRPr="007078CF" w14:paraId="42750499" w14:textId="77777777" w:rsidTr="00AB131F">
        <w:trPr>
          <w:trHeight w:val="124"/>
        </w:trPr>
        <w:tc>
          <w:tcPr>
            <w:tcW w:w="11430" w:type="dxa"/>
            <w:gridSpan w:val="18"/>
            <w:shd w:val="clear" w:color="auto" w:fill="E97132" w:themeFill="accent2"/>
          </w:tcPr>
          <w:p w14:paraId="35B38152" w14:textId="47758CE6" w:rsidR="009C38D8" w:rsidRPr="007078CF" w:rsidRDefault="009C38D8" w:rsidP="009C38D8">
            <w:pPr>
              <w:jc w:val="center"/>
              <w:rPr>
                <w:b/>
                <w:bCs/>
                <w:color w:val="000000"/>
                <w:sz w:val="22"/>
                <w:szCs w:val="22"/>
              </w:rPr>
            </w:pPr>
            <w:r w:rsidRPr="00F801FB">
              <w:rPr>
                <w:b/>
                <w:bCs/>
              </w:rPr>
              <w:t>Services, General</w:t>
            </w:r>
          </w:p>
        </w:tc>
      </w:tr>
      <w:tr w:rsidR="00605A7C" w:rsidRPr="007078CF" w14:paraId="16F89FB7" w14:textId="77777777" w:rsidTr="000C3826">
        <w:trPr>
          <w:trHeight w:val="124"/>
        </w:trPr>
        <w:tc>
          <w:tcPr>
            <w:tcW w:w="1800" w:type="dxa"/>
            <w:shd w:val="clear" w:color="auto" w:fill="auto"/>
          </w:tcPr>
          <w:p w14:paraId="7094E3AE" w14:textId="062EE2FE" w:rsidR="00605A7C" w:rsidRPr="005F5691" w:rsidRDefault="00605A7C" w:rsidP="00605A7C">
            <w:r w:rsidRPr="005F5691">
              <w:t>Accounting, Auditing, &amp; Bookkeeping Service</w:t>
            </w:r>
          </w:p>
        </w:tc>
        <w:tc>
          <w:tcPr>
            <w:tcW w:w="360" w:type="dxa"/>
            <w:shd w:val="clear" w:color="auto" w:fill="auto"/>
            <w:vAlign w:val="center"/>
          </w:tcPr>
          <w:p w14:paraId="1AEF73F0" w14:textId="77777777" w:rsidR="00605A7C" w:rsidRDefault="00605A7C" w:rsidP="00605A7C">
            <w:pPr>
              <w:jc w:val="center"/>
            </w:pPr>
          </w:p>
        </w:tc>
        <w:tc>
          <w:tcPr>
            <w:tcW w:w="630" w:type="dxa"/>
            <w:shd w:val="clear" w:color="auto" w:fill="auto"/>
            <w:vAlign w:val="center"/>
          </w:tcPr>
          <w:p w14:paraId="6F3F7D0D" w14:textId="77777777" w:rsidR="00605A7C" w:rsidRDefault="00605A7C" w:rsidP="00605A7C">
            <w:pPr>
              <w:jc w:val="center"/>
            </w:pPr>
          </w:p>
        </w:tc>
        <w:tc>
          <w:tcPr>
            <w:tcW w:w="630" w:type="dxa"/>
            <w:shd w:val="clear" w:color="auto" w:fill="auto"/>
            <w:vAlign w:val="center"/>
          </w:tcPr>
          <w:p w14:paraId="71AD44C5" w14:textId="77777777" w:rsidR="00605A7C" w:rsidRPr="005F5691" w:rsidRDefault="00605A7C" w:rsidP="00605A7C">
            <w:pPr>
              <w:jc w:val="center"/>
            </w:pPr>
          </w:p>
        </w:tc>
        <w:tc>
          <w:tcPr>
            <w:tcW w:w="540" w:type="dxa"/>
            <w:shd w:val="clear" w:color="auto" w:fill="auto"/>
            <w:vAlign w:val="center"/>
          </w:tcPr>
          <w:p w14:paraId="1F342CE2" w14:textId="77777777" w:rsidR="00605A7C" w:rsidRPr="005F5691" w:rsidRDefault="00605A7C" w:rsidP="00605A7C">
            <w:pPr>
              <w:jc w:val="center"/>
            </w:pPr>
          </w:p>
        </w:tc>
        <w:tc>
          <w:tcPr>
            <w:tcW w:w="540" w:type="dxa"/>
            <w:shd w:val="clear" w:color="auto" w:fill="auto"/>
            <w:vAlign w:val="center"/>
          </w:tcPr>
          <w:p w14:paraId="2FAAA28F" w14:textId="77777777" w:rsidR="00605A7C" w:rsidRDefault="00605A7C" w:rsidP="00605A7C">
            <w:pPr>
              <w:jc w:val="center"/>
            </w:pPr>
          </w:p>
        </w:tc>
        <w:tc>
          <w:tcPr>
            <w:tcW w:w="540" w:type="dxa"/>
            <w:shd w:val="clear" w:color="auto" w:fill="auto"/>
            <w:vAlign w:val="center"/>
          </w:tcPr>
          <w:p w14:paraId="402B143A" w14:textId="77777777" w:rsidR="00605A7C" w:rsidRDefault="00605A7C" w:rsidP="00605A7C">
            <w:pPr>
              <w:jc w:val="center"/>
            </w:pPr>
          </w:p>
        </w:tc>
        <w:tc>
          <w:tcPr>
            <w:tcW w:w="540" w:type="dxa"/>
            <w:shd w:val="clear" w:color="auto" w:fill="auto"/>
            <w:vAlign w:val="center"/>
          </w:tcPr>
          <w:p w14:paraId="4FB3CB76" w14:textId="77777777" w:rsidR="00605A7C" w:rsidRPr="005F5691" w:rsidRDefault="00605A7C" w:rsidP="00605A7C">
            <w:pPr>
              <w:jc w:val="center"/>
            </w:pPr>
          </w:p>
        </w:tc>
        <w:tc>
          <w:tcPr>
            <w:tcW w:w="630" w:type="dxa"/>
            <w:shd w:val="clear" w:color="auto" w:fill="auto"/>
            <w:vAlign w:val="center"/>
          </w:tcPr>
          <w:p w14:paraId="3F915844" w14:textId="77777777" w:rsidR="00605A7C" w:rsidRDefault="00605A7C" w:rsidP="00605A7C">
            <w:pPr>
              <w:jc w:val="center"/>
            </w:pPr>
          </w:p>
        </w:tc>
        <w:tc>
          <w:tcPr>
            <w:tcW w:w="630" w:type="dxa"/>
            <w:shd w:val="clear" w:color="auto" w:fill="auto"/>
            <w:vAlign w:val="center"/>
          </w:tcPr>
          <w:p w14:paraId="45F3FFD8" w14:textId="77777777" w:rsidR="00605A7C" w:rsidRDefault="00605A7C" w:rsidP="00605A7C">
            <w:pPr>
              <w:jc w:val="center"/>
            </w:pPr>
          </w:p>
        </w:tc>
        <w:tc>
          <w:tcPr>
            <w:tcW w:w="720" w:type="dxa"/>
            <w:shd w:val="clear" w:color="auto" w:fill="auto"/>
            <w:vAlign w:val="center"/>
          </w:tcPr>
          <w:p w14:paraId="3CAAE4D3" w14:textId="77777777" w:rsidR="00605A7C" w:rsidRDefault="00605A7C" w:rsidP="00605A7C">
            <w:pPr>
              <w:jc w:val="center"/>
            </w:pPr>
          </w:p>
        </w:tc>
        <w:tc>
          <w:tcPr>
            <w:tcW w:w="540" w:type="dxa"/>
            <w:shd w:val="clear" w:color="auto" w:fill="auto"/>
            <w:vAlign w:val="center"/>
          </w:tcPr>
          <w:p w14:paraId="031946F3" w14:textId="77777777" w:rsidR="00605A7C" w:rsidRDefault="00605A7C" w:rsidP="00605A7C">
            <w:pPr>
              <w:jc w:val="center"/>
            </w:pPr>
          </w:p>
        </w:tc>
        <w:tc>
          <w:tcPr>
            <w:tcW w:w="540" w:type="dxa"/>
            <w:shd w:val="clear" w:color="auto" w:fill="auto"/>
            <w:vAlign w:val="center"/>
          </w:tcPr>
          <w:p w14:paraId="7BC39903" w14:textId="4FC6CC4A" w:rsidR="00605A7C" w:rsidRDefault="00605A7C" w:rsidP="00605A7C">
            <w:pPr>
              <w:jc w:val="center"/>
            </w:pPr>
            <w:r>
              <w:t>P</w:t>
            </w:r>
          </w:p>
        </w:tc>
        <w:tc>
          <w:tcPr>
            <w:tcW w:w="540" w:type="dxa"/>
            <w:shd w:val="clear" w:color="auto" w:fill="auto"/>
            <w:vAlign w:val="center"/>
          </w:tcPr>
          <w:p w14:paraId="19D205E6" w14:textId="18981E8F" w:rsidR="00605A7C" w:rsidRDefault="00605A7C" w:rsidP="00605A7C">
            <w:pPr>
              <w:jc w:val="center"/>
            </w:pPr>
            <w:r>
              <w:t>P</w:t>
            </w:r>
          </w:p>
        </w:tc>
        <w:tc>
          <w:tcPr>
            <w:tcW w:w="630" w:type="dxa"/>
            <w:shd w:val="clear" w:color="auto" w:fill="auto"/>
            <w:vAlign w:val="center"/>
          </w:tcPr>
          <w:p w14:paraId="29391210" w14:textId="1ED9081A" w:rsidR="00605A7C" w:rsidRDefault="00605A7C" w:rsidP="00605A7C">
            <w:pPr>
              <w:jc w:val="center"/>
            </w:pPr>
            <w:r>
              <w:t>P</w:t>
            </w:r>
          </w:p>
        </w:tc>
        <w:tc>
          <w:tcPr>
            <w:tcW w:w="540" w:type="dxa"/>
            <w:shd w:val="clear" w:color="auto" w:fill="auto"/>
            <w:vAlign w:val="center"/>
          </w:tcPr>
          <w:p w14:paraId="0D76AA8F" w14:textId="0718911C" w:rsidR="00605A7C" w:rsidRDefault="00605A7C" w:rsidP="00605A7C">
            <w:pPr>
              <w:jc w:val="center"/>
            </w:pPr>
            <w:r>
              <w:t>P</w:t>
            </w:r>
          </w:p>
        </w:tc>
        <w:tc>
          <w:tcPr>
            <w:tcW w:w="450" w:type="dxa"/>
            <w:shd w:val="clear" w:color="auto" w:fill="auto"/>
            <w:vAlign w:val="center"/>
          </w:tcPr>
          <w:p w14:paraId="1C79F303" w14:textId="54839379" w:rsidR="00605A7C" w:rsidRDefault="00605A7C" w:rsidP="00605A7C">
            <w:pPr>
              <w:jc w:val="center"/>
            </w:pPr>
            <w:r>
              <w:t>P</w:t>
            </w:r>
          </w:p>
        </w:tc>
        <w:tc>
          <w:tcPr>
            <w:tcW w:w="630" w:type="dxa"/>
            <w:shd w:val="clear" w:color="auto" w:fill="auto"/>
            <w:vAlign w:val="center"/>
          </w:tcPr>
          <w:p w14:paraId="0D6C8360" w14:textId="77777777" w:rsidR="00605A7C" w:rsidRPr="007078CF" w:rsidRDefault="00605A7C" w:rsidP="00605A7C">
            <w:pPr>
              <w:jc w:val="center"/>
              <w:rPr>
                <w:b/>
                <w:bCs/>
                <w:color w:val="000000"/>
                <w:sz w:val="22"/>
                <w:szCs w:val="22"/>
              </w:rPr>
            </w:pPr>
          </w:p>
        </w:tc>
      </w:tr>
      <w:tr w:rsidR="00605A7C" w:rsidRPr="007078CF" w14:paraId="3755E47C" w14:textId="77777777" w:rsidTr="000C3826">
        <w:trPr>
          <w:trHeight w:val="124"/>
        </w:trPr>
        <w:tc>
          <w:tcPr>
            <w:tcW w:w="1800" w:type="dxa"/>
            <w:shd w:val="clear" w:color="auto" w:fill="auto"/>
          </w:tcPr>
          <w:p w14:paraId="39C88B14" w14:textId="752B32D9" w:rsidR="00605A7C" w:rsidRPr="005F5691" w:rsidRDefault="00605A7C" w:rsidP="00605A7C">
            <w:r w:rsidRPr="005F5691">
              <w:t>Advertising Agencies</w:t>
            </w:r>
          </w:p>
        </w:tc>
        <w:tc>
          <w:tcPr>
            <w:tcW w:w="360" w:type="dxa"/>
            <w:shd w:val="clear" w:color="auto" w:fill="auto"/>
            <w:vAlign w:val="center"/>
          </w:tcPr>
          <w:p w14:paraId="5D8C62D1" w14:textId="77777777" w:rsidR="00605A7C" w:rsidRDefault="00605A7C" w:rsidP="00605A7C">
            <w:pPr>
              <w:jc w:val="center"/>
            </w:pPr>
          </w:p>
        </w:tc>
        <w:tc>
          <w:tcPr>
            <w:tcW w:w="630" w:type="dxa"/>
            <w:shd w:val="clear" w:color="auto" w:fill="auto"/>
            <w:vAlign w:val="center"/>
          </w:tcPr>
          <w:p w14:paraId="6DB7E2FC" w14:textId="77777777" w:rsidR="00605A7C" w:rsidRDefault="00605A7C" w:rsidP="00605A7C">
            <w:pPr>
              <w:jc w:val="center"/>
            </w:pPr>
          </w:p>
        </w:tc>
        <w:tc>
          <w:tcPr>
            <w:tcW w:w="630" w:type="dxa"/>
            <w:shd w:val="clear" w:color="auto" w:fill="auto"/>
            <w:vAlign w:val="center"/>
          </w:tcPr>
          <w:p w14:paraId="428BCF70" w14:textId="77777777" w:rsidR="00605A7C" w:rsidRPr="005F5691" w:rsidRDefault="00605A7C" w:rsidP="00605A7C">
            <w:pPr>
              <w:jc w:val="center"/>
            </w:pPr>
          </w:p>
        </w:tc>
        <w:tc>
          <w:tcPr>
            <w:tcW w:w="540" w:type="dxa"/>
            <w:shd w:val="clear" w:color="auto" w:fill="auto"/>
            <w:vAlign w:val="center"/>
          </w:tcPr>
          <w:p w14:paraId="08A1D920" w14:textId="77777777" w:rsidR="00605A7C" w:rsidRPr="005F5691" w:rsidRDefault="00605A7C" w:rsidP="00605A7C">
            <w:pPr>
              <w:jc w:val="center"/>
            </w:pPr>
          </w:p>
        </w:tc>
        <w:tc>
          <w:tcPr>
            <w:tcW w:w="540" w:type="dxa"/>
            <w:shd w:val="clear" w:color="auto" w:fill="auto"/>
            <w:vAlign w:val="center"/>
          </w:tcPr>
          <w:p w14:paraId="44136782" w14:textId="77777777" w:rsidR="00605A7C" w:rsidRDefault="00605A7C" w:rsidP="00605A7C">
            <w:pPr>
              <w:jc w:val="center"/>
            </w:pPr>
          </w:p>
        </w:tc>
        <w:tc>
          <w:tcPr>
            <w:tcW w:w="540" w:type="dxa"/>
            <w:shd w:val="clear" w:color="auto" w:fill="auto"/>
            <w:vAlign w:val="center"/>
          </w:tcPr>
          <w:p w14:paraId="3776B99F" w14:textId="77777777" w:rsidR="00605A7C" w:rsidRDefault="00605A7C" w:rsidP="00605A7C">
            <w:pPr>
              <w:jc w:val="center"/>
            </w:pPr>
          </w:p>
        </w:tc>
        <w:tc>
          <w:tcPr>
            <w:tcW w:w="540" w:type="dxa"/>
            <w:shd w:val="clear" w:color="auto" w:fill="auto"/>
            <w:vAlign w:val="center"/>
          </w:tcPr>
          <w:p w14:paraId="60BBE8F8" w14:textId="77777777" w:rsidR="00605A7C" w:rsidRPr="005F5691" w:rsidRDefault="00605A7C" w:rsidP="00605A7C">
            <w:pPr>
              <w:jc w:val="center"/>
            </w:pPr>
          </w:p>
        </w:tc>
        <w:tc>
          <w:tcPr>
            <w:tcW w:w="630" w:type="dxa"/>
            <w:shd w:val="clear" w:color="auto" w:fill="auto"/>
            <w:vAlign w:val="center"/>
          </w:tcPr>
          <w:p w14:paraId="23E554A0" w14:textId="77777777" w:rsidR="00605A7C" w:rsidRDefault="00605A7C" w:rsidP="00605A7C">
            <w:pPr>
              <w:jc w:val="center"/>
            </w:pPr>
          </w:p>
        </w:tc>
        <w:tc>
          <w:tcPr>
            <w:tcW w:w="630" w:type="dxa"/>
            <w:shd w:val="clear" w:color="auto" w:fill="auto"/>
            <w:vAlign w:val="center"/>
          </w:tcPr>
          <w:p w14:paraId="2FEC527F" w14:textId="77777777" w:rsidR="00605A7C" w:rsidRDefault="00605A7C" w:rsidP="00605A7C">
            <w:pPr>
              <w:jc w:val="center"/>
            </w:pPr>
          </w:p>
        </w:tc>
        <w:tc>
          <w:tcPr>
            <w:tcW w:w="720" w:type="dxa"/>
            <w:shd w:val="clear" w:color="auto" w:fill="auto"/>
            <w:vAlign w:val="center"/>
          </w:tcPr>
          <w:p w14:paraId="182599D9" w14:textId="77777777" w:rsidR="00605A7C" w:rsidRDefault="00605A7C" w:rsidP="00605A7C">
            <w:pPr>
              <w:jc w:val="center"/>
            </w:pPr>
          </w:p>
        </w:tc>
        <w:tc>
          <w:tcPr>
            <w:tcW w:w="540" w:type="dxa"/>
            <w:shd w:val="clear" w:color="auto" w:fill="auto"/>
            <w:vAlign w:val="center"/>
          </w:tcPr>
          <w:p w14:paraId="758BC6C9" w14:textId="77777777" w:rsidR="00605A7C" w:rsidRDefault="00605A7C" w:rsidP="00605A7C">
            <w:pPr>
              <w:jc w:val="center"/>
            </w:pPr>
          </w:p>
        </w:tc>
        <w:tc>
          <w:tcPr>
            <w:tcW w:w="540" w:type="dxa"/>
            <w:shd w:val="clear" w:color="auto" w:fill="auto"/>
            <w:vAlign w:val="center"/>
          </w:tcPr>
          <w:p w14:paraId="0E560CA0" w14:textId="154AABD1" w:rsidR="00605A7C" w:rsidRDefault="00605A7C" w:rsidP="00605A7C">
            <w:pPr>
              <w:jc w:val="center"/>
            </w:pPr>
            <w:r>
              <w:t>P</w:t>
            </w:r>
          </w:p>
        </w:tc>
        <w:tc>
          <w:tcPr>
            <w:tcW w:w="540" w:type="dxa"/>
            <w:shd w:val="clear" w:color="auto" w:fill="auto"/>
            <w:vAlign w:val="center"/>
          </w:tcPr>
          <w:p w14:paraId="162F167E" w14:textId="6CAE2380" w:rsidR="00605A7C" w:rsidRDefault="00605A7C" w:rsidP="00605A7C">
            <w:pPr>
              <w:jc w:val="center"/>
            </w:pPr>
            <w:r>
              <w:t>P</w:t>
            </w:r>
          </w:p>
        </w:tc>
        <w:tc>
          <w:tcPr>
            <w:tcW w:w="630" w:type="dxa"/>
            <w:shd w:val="clear" w:color="auto" w:fill="auto"/>
            <w:vAlign w:val="center"/>
          </w:tcPr>
          <w:p w14:paraId="277E9460" w14:textId="6F94D6A4" w:rsidR="00605A7C" w:rsidRDefault="00605A7C" w:rsidP="00605A7C">
            <w:pPr>
              <w:jc w:val="center"/>
            </w:pPr>
            <w:r>
              <w:t>P</w:t>
            </w:r>
          </w:p>
        </w:tc>
        <w:tc>
          <w:tcPr>
            <w:tcW w:w="540" w:type="dxa"/>
            <w:shd w:val="clear" w:color="auto" w:fill="auto"/>
            <w:vAlign w:val="center"/>
          </w:tcPr>
          <w:p w14:paraId="3E0EEDFB" w14:textId="77777777" w:rsidR="00605A7C" w:rsidRDefault="00605A7C" w:rsidP="00605A7C">
            <w:pPr>
              <w:jc w:val="center"/>
            </w:pPr>
          </w:p>
        </w:tc>
        <w:tc>
          <w:tcPr>
            <w:tcW w:w="450" w:type="dxa"/>
            <w:shd w:val="clear" w:color="auto" w:fill="auto"/>
            <w:vAlign w:val="center"/>
          </w:tcPr>
          <w:p w14:paraId="5DCC9E7B" w14:textId="77777777" w:rsidR="00605A7C" w:rsidRDefault="00605A7C" w:rsidP="00605A7C">
            <w:pPr>
              <w:jc w:val="center"/>
            </w:pPr>
          </w:p>
        </w:tc>
        <w:tc>
          <w:tcPr>
            <w:tcW w:w="630" w:type="dxa"/>
            <w:shd w:val="clear" w:color="auto" w:fill="auto"/>
            <w:vAlign w:val="center"/>
          </w:tcPr>
          <w:p w14:paraId="0DE8CEE5" w14:textId="77777777" w:rsidR="00605A7C" w:rsidRPr="007078CF" w:rsidRDefault="00605A7C" w:rsidP="00605A7C">
            <w:pPr>
              <w:jc w:val="center"/>
              <w:rPr>
                <w:b/>
                <w:bCs/>
                <w:color w:val="000000"/>
                <w:sz w:val="22"/>
                <w:szCs w:val="22"/>
              </w:rPr>
            </w:pPr>
          </w:p>
        </w:tc>
      </w:tr>
      <w:tr w:rsidR="00605A7C" w:rsidRPr="007078CF" w14:paraId="1E0CDACD" w14:textId="77777777" w:rsidTr="000C3826">
        <w:trPr>
          <w:trHeight w:val="124"/>
        </w:trPr>
        <w:tc>
          <w:tcPr>
            <w:tcW w:w="1800" w:type="dxa"/>
            <w:shd w:val="clear" w:color="auto" w:fill="auto"/>
          </w:tcPr>
          <w:p w14:paraId="2F378EF4" w14:textId="6E32B001" w:rsidR="00605A7C" w:rsidRPr="005F5691" w:rsidRDefault="00605A7C" w:rsidP="00605A7C">
            <w:r w:rsidRPr="005F5691">
              <w:t>Agricultural Credit Institutions</w:t>
            </w:r>
          </w:p>
        </w:tc>
        <w:tc>
          <w:tcPr>
            <w:tcW w:w="360" w:type="dxa"/>
            <w:shd w:val="clear" w:color="auto" w:fill="auto"/>
            <w:vAlign w:val="center"/>
          </w:tcPr>
          <w:p w14:paraId="0173F120" w14:textId="77777777" w:rsidR="00605A7C" w:rsidRDefault="00605A7C" w:rsidP="00605A7C">
            <w:pPr>
              <w:jc w:val="center"/>
            </w:pPr>
          </w:p>
        </w:tc>
        <w:tc>
          <w:tcPr>
            <w:tcW w:w="630" w:type="dxa"/>
            <w:shd w:val="clear" w:color="auto" w:fill="auto"/>
            <w:vAlign w:val="center"/>
          </w:tcPr>
          <w:p w14:paraId="57F5FADE" w14:textId="77777777" w:rsidR="00605A7C" w:rsidRDefault="00605A7C" w:rsidP="00605A7C">
            <w:pPr>
              <w:jc w:val="center"/>
            </w:pPr>
          </w:p>
        </w:tc>
        <w:tc>
          <w:tcPr>
            <w:tcW w:w="630" w:type="dxa"/>
            <w:shd w:val="clear" w:color="auto" w:fill="auto"/>
            <w:vAlign w:val="center"/>
          </w:tcPr>
          <w:p w14:paraId="12A5F0DE" w14:textId="77777777" w:rsidR="00605A7C" w:rsidRPr="005F5691" w:rsidRDefault="00605A7C" w:rsidP="00605A7C">
            <w:pPr>
              <w:jc w:val="center"/>
            </w:pPr>
          </w:p>
        </w:tc>
        <w:tc>
          <w:tcPr>
            <w:tcW w:w="540" w:type="dxa"/>
            <w:shd w:val="clear" w:color="auto" w:fill="auto"/>
            <w:vAlign w:val="center"/>
          </w:tcPr>
          <w:p w14:paraId="031627E7" w14:textId="77777777" w:rsidR="00605A7C" w:rsidRPr="005F5691" w:rsidRDefault="00605A7C" w:rsidP="00605A7C">
            <w:pPr>
              <w:jc w:val="center"/>
            </w:pPr>
          </w:p>
        </w:tc>
        <w:tc>
          <w:tcPr>
            <w:tcW w:w="540" w:type="dxa"/>
            <w:shd w:val="clear" w:color="auto" w:fill="auto"/>
            <w:vAlign w:val="center"/>
          </w:tcPr>
          <w:p w14:paraId="040585B0" w14:textId="77777777" w:rsidR="00605A7C" w:rsidRDefault="00605A7C" w:rsidP="00605A7C">
            <w:pPr>
              <w:jc w:val="center"/>
            </w:pPr>
          </w:p>
        </w:tc>
        <w:tc>
          <w:tcPr>
            <w:tcW w:w="540" w:type="dxa"/>
            <w:shd w:val="clear" w:color="auto" w:fill="auto"/>
            <w:vAlign w:val="center"/>
          </w:tcPr>
          <w:p w14:paraId="62E67054" w14:textId="77777777" w:rsidR="00605A7C" w:rsidRDefault="00605A7C" w:rsidP="00605A7C">
            <w:pPr>
              <w:jc w:val="center"/>
            </w:pPr>
          </w:p>
        </w:tc>
        <w:tc>
          <w:tcPr>
            <w:tcW w:w="540" w:type="dxa"/>
            <w:shd w:val="clear" w:color="auto" w:fill="auto"/>
            <w:vAlign w:val="center"/>
          </w:tcPr>
          <w:p w14:paraId="3D702A9C" w14:textId="77777777" w:rsidR="00605A7C" w:rsidRPr="005F5691" w:rsidRDefault="00605A7C" w:rsidP="00605A7C">
            <w:pPr>
              <w:jc w:val="center"/>
            </w:pPr>
          </w:p>
        </w:tc>
        <w:tc>
          <w:tcPr>
            <w:tcW w:w="630" w:type="dxa"/>
            <w:shd w:val="clear" w:color="auto" w:fill="auto"/>
            <w:vAlign w:val="center"/>
          </w:tcPr>
          <w:p w14:paraId="131F8701" w14:textId="77777777" w:rsidR="00605A7C" w:rsidRDefault="00605A7C" w:rsidP="00605A7C">
            <w:pPr>
              <w:jc w:val="center"/>
            </w:pPr>
          </w:p>
        </w:tc>
        <w:tc>
          <w:tcPr>
            <w:tcW w:w="630" w:type="dxa"/>
            <w:shd w:val="clear" w:color="auto" w:fill="auto"/>
            <w:vAlign w:val="center"/>
          </w:tcPr>
          <w:p w14:paraId="3B8AED28" w14:textId="77777777" w:rsidR="00605A7C" w:rsidRDefault="00605A7C" w:rsidP="00605A7C">
            <w:pPr>
              <w:jc w:val="center"/>
            </w:pPr>
          </w:p>
        </w:tc>
        <w:tc>
          <w:tcPr>
            <w:tcW w:w="720" w:type="dxa"/>
            <w:shd w:val="clear" w:color="auto" w:fill="auto"/>
            <w:vAlign w:val="center"/>
          </w:tcPr>
          <w:p w14:paraId="5BB8EF6C" w14:textId="77777777" w:rsidR="00605A7C" w:rsidRDefault="00605A7C" w:rsidP="00605A7C">
            <w:pPr>
              <w:jc w:val="center"/>
            </w:pPr>
          </w:p>
        </w:tc>
        <w:tc>
          <w:tcPr>
            <w:tcW w:w="540" w:type="dxa"/>
            <w:shd w:val="clear" w:color="auto" w:fill="auto"/>
            <w:vAlign w:val="center"/>
          </w:tcPr>
          <w:p w14:paraId="60C5DE8B" w14:textId="299705C9" w:rsidR="00605A7C" w:rsidRDefault="00605A7C" w:rsidP="00605A7C">
            <w:pPr>
              <w:jc w:val="center"/>
            </w:pPr>
            <w:r>
              <w:t>P</w:t>
            </w:r>
          </w:p>
        </w:tc>
        <w:tc>
          <w:tcPr>
            <w:tcW w:w="540" w:type="dxa"/>
            <w:shd w:val="clear" w:color="auto" w:fill="auto"/>
            <w:vAlign w:val="center"/>
          </w:tcPr>
          <w:p w14:paraId="21F7724F" w14:textId="21C5A765" w:rsidR="00605A7C" w:rsidRDefault="00605A7C" w:rsidP="00605A7C">
            <w:pPr>
              <w:jc w:val="center"/>
            </w:pPr>
            <w:r>
              <w:t>P</w:t>
            </w:r>
          </w:p>
        </w:tc>
        <w:tc>
          <w:tcPr>
            <w:tcW w:w="540" w:type="dxa"/>
            <w:shd w:val="clear" w:color="auto" w:fill="auto"/>
            <w:vAlign w:val="center"/>
          </w:tcPr>
          <w:p w14:paraId="2CE9052F" w14:textId="36B38A16" w:rsidR="00605A7C" w:rsidRDefault="00605A7C" w:rsidP="00605A7C">
            <w:pPr>
              <w:jc w:val="center"/>
            </w:pPr>
            <w:r>
              <w:t>P</w:t>
            </w:r>
          </w:p>
        </w:tc>
        <w:tc>
          <w:tcPr>
            <w:tcW w:w="630" w:type="dxa"/>
            <w:shd w:val="clear" w:color="auto" w:fill="auto"/>
            <w:vAlign w:val="center"/>
          </w:tcPr>
          <w:p w14:paraId="0278B6AB" w14:textId="20C530E8" w:rsidR="00605A7C" w:rsidRDefault="00605A7C" w:rsidP="00605A7C">
            <w:pPr>
              <w:jc w:val="center"/>
            </w:pPr>
            <w:r>
              <w:t>P</w:t>
            </w:r>
          </w:p>
        </w:tc>
        <w:tc>
          <w:tcPr>
            <w:tcW w:w="540" w:type="dxa"/>
            <w:shd w:val="clear" w:color="auto" w:fill="auto"/>
            <w:vAlign w:val="center"/>
          </w:tcPr>
          <w:p w14:paraId="6C046262" w14:textId="77777777" w:rsidR="00605A7C" w:rsidRDefault="00605A7C" w:rsidP="00605A7C">
            <w:pPr>
              <w:jc w:val="center"/>
            </w:pPr>
          </w:p>
        </w:tc>
        <w:tc>
          <w:tcPr>
            <w:tcW w:w="450" w:type="dxa"/>
            <w:shd w:val="clear" w:color="auto" w:fill="auto"/>
            <w:vAlign w:val="center"/>
          </w:tcPr>
          <w:p w14:paraId="7F3F4681" w14:textId="77777777" w:rsidR="00605A7C" w:rsidRDefault="00605A7C" w:rsidP="00605A7C">
            <w:pPr>
              <w:jc w:val="center"/>
            </w:pPr>
          </w:p>
        </w:tc>
        <w:tc>
          <w:tcPr>
            <w:tcW w:w="630" w:type="dxa"/>
            <w:shd w:val="clear" w:color="auto" w:fill="auto"/>
            <w:vAlign w:val="center"/>
          </w:tcPr>
          <w:p w14:paraId="3980D234" w14:textId="77777777" w:rsidR="00605A7C" w:rsidRPr="007078CF" w:rsidRDefault="00605A7C" w:rsidP="00605A7C">
            <w:pPr>
              <w:jc w:val="center"/>
              <w:rPr>
                <w:b/>
                <w:bCs/>
                <w:color w:val="000000"/>
                <w:sz w:val="22"/>
                <w:szCs w:val="22"/>
              </w:rPr>
            </w:pPr>
          </w:p>
        </w:tc>
      </w:tr>
      <w:tr w:rsidR="00605A7C" w:rsidRPr="007078CF" w14:paraId="0214AE8F" w14:textId="77777777" w:rsidTr="000C3826">
        <w:trPr>
          <w:trHeight w:val="124"/>
        </w:trPr>
        <w:tc>
          <w:tcPr>
            <w:tcW w:w="1800" w:type="dxa"/>
            <w:shd w:val="clear" w:color="auto" w:fill="auto"/>
          </w:tcPr>
          <w:p w14:paraId="44C327AD" w14:textId="6E795F97" w:rsidR="00605A7C" w:rsidRPr="005F5691" w:rsidRDefault="00605A7C" w:rsidP="00605A7C">
            <w:r w:rsidRPr="005F5691">
              <w:t>Attorney Services</w:t>
            </w:r>
          </w:p>
        </w:tc>
        <w:tc>
          <w:tcPr>
            <w:tcW w:w="360" w:type="dxa"/>
            <w:shd w:val="clear" w:color="auto" w:fill="auto"/>
            <w:vAlign w:val="center"/>
          </w:tcPr>
          <w:p w14:paraId="0DD5EC12" w14:textId="77777777" w:rsidR="00605A7C" w:rsidRDefault="00605A7C" w:rsidP="00605A7C">
            <w:pPr>
              <w:jc w:val="center"/>
            </w:pPr>
          </w:p>
        </w:tc>
        <w:tc>
          <w:tcPr>
            <w:tcW w:w="630" w:type="dxa"/>
            <w:shd w:val="clear" w:color="auto" w:fill="auto"/>
            <w:vAlign w:val="center"/>
          </w:tcPr>
          <w:p w14:paraId="62CE284F" w14:textId="77777777" w:rsidR="00605A7C" w:rsidRDefault="00605A7C" w:rsidP="00605A7C">
            <w:pPr>
              <w:jc w:val="center"/>
            </w:pPr>
          </w:p>
        </w:tc>
        <w:tc>
          <w:tcPr>
            <w:tcW w:w="630" w:type="dxa"/>
            <w:shd w:val="clear" w:color="auto" w:fill="auto"/>
            <w:vAlign w:val="center"/>
          </w:tcPr>
          <w:p w14:paraId="19ED3A44" w14:textId="77777777" w:rsidR="00605A7C" w:rsidRPr="005F5691" w:rsidRDefault="00605A7C" w:rsidP="00605A7C">
            <w:pPr>
              <w:jc w:val="center"/>
            </w:pPr>
          </w:p>
        </w:tc>
        <w:tc>
          <w:tcPr>
            <w:tcW w:w="540" w:type="dxa"/>
            <w:shd w:val="clear" w:color="auto" w:fill="auto"/>
            <w:vAlign w:val="center"/>
          </w:tcPr>
          <w:p w14:paraId="3CE0F4D5" w14:textId="77777777" w:rsidR="00605A7C" w:rsidRPr="005F5691" w:rsidRDefault="00605A7C" w:rsidP="00605A7C">
            <w:pPr>
              <w:jc w:val="center"/>
            </w:pPr>
          </w:p>
        </w:tc>
        <w:tc>
          <w:tcPr>
            <w:tcW w:w="540" w:type="dxa"/>
            <w:shd w:val="clear" w:color="auto" w:fill="auto"/>
            <w:vAlign w:val="center"/>
          </w:tcPr>
          <w:p w14:paraId="1D1D56B7" w14:textId="77777777" w:rsidR="00605A7C" w:rsidRDefault="00605A7C" w:rsidP="00605A7C">
            <w:pPr>
              <w:jc w:val="center"/>
            </w:pPr>
          </w:p>
        </w:tc>
        <w:tc>
          <w:tcPr>
            <w:tcW w:w="540" w:type="dxa"/>
            <w:shd w:val="clear" w:color="auto" w:fill="auto"/>
            <w:vAlign w:val="center"/>
          </w:tcPr>
          <w:p w14:paraId="09945AF6" w14:textId="77777777" w:rsidR="00605A7C" w:rsidRDefault="00605A7C" w:rsidP="00605A7C">
            <w:pPr>
              <w:jc w:val="center"/>
            </w:pPr>
          </w:p>
        </w:tc>
        <w:tc>
          <w:tcPr>
            <w:tcW w:w="540" w:type="dxa"/>
            <w:shd w:val="clear" w:color="auto" w:fill="auto"/>
            <w:vAlign w:val="center"/>
          </w:tcPr>
          <w:p w14:paraId="1B7256DA" w14:textId="77777777" w:rsidR="00605A7C" w:rsidRPr="005F5691" w:rsidRDefault="00605A7C" w:rsidP="00605A7C">
            <w:pPr>
              <w:jc w:val="center"/>
            </w:pPr>
          </w:p>
        </w:tc>
        <w:tc>
          <w:tcPr>
            <w:tcW w:w="630" w:type="dxa"/>
            <w:shd w:val="clear" w:color="auto" w:fill="auto"/>
            <w:vAlign w:val="center"/>
          </w:tcPr>
          <w:p w14:paraId="0C7AA79D" w14:textId="77777777" w:rsidR="00605A7C" w:rsidRDefault="00605A7C" w:rsidP="00605A7C">
            <w:pPr>
              <w:jc w:val="center"/>
            </w:pPr>
          </w:p>
        </w:tc>
        <w:tc>
          <w:tcPr>
            <w:tcW w:w="630" w:type="dxa"/>
            <w:shd w:val="clear" w:color="auto" w:fill="auto"/>
            <w:vAlign w:val="center"/>
          </w:tcPr>
          <w:p w14:paraId="587CF146" w14:textId="77777777" w:rsidR="00605A7C" w:rsidRDefault="00605A7C" w:rsidP="00605A7C">
            <w:pPr>
              <w:jc w:val="center"/>
            </w:pPr>
          </w:p>
        </w:tc>
        <w:tc>
          <w:tcPr>
            <w:tcW w:w="720" w:type="dxa"/>
            <w:shd w:val="clear" w:color="auto" w:fill="auto"/>
            <w:vAlign w:val="center"/>
          </w:tcPr>
          <w:p w14:paraId="4C40EFF5" w14:textId="77777777" w:rsidR="00605A7C" w:rsidRDefault="00605A7C" w:rsidP="00605A7C">
            <w:pPr>
              <w:jc w:val="center"/>
            </w:pPr>
          </w:p>
        </w:tc>
        <w:tc>
          <w:tcPr>
            <w:tcW w:w="540" w:type="dxa"/>
            <w:shd w:val="clear" w:color="auto" w:fill="auto"/>
            <w:vAlign w:val="center"/>
          </w:tcPr>
          <w:p w14:paraId="72426890" w14:textId="4155142D" w:rsidR="00605A7C" w:rsidRDefault="00605A7C" w:rsidP="00605A7C">
            <w:pPr>
              <w:jc w:val="center"/>
            </w:pPr>
            <w:r>
              <w:t>P</w:t>
            </w:r>
          </w:p>
        </w:tc>
        <w:tc>
          <w:tcPr>
            <w:tcW w:w="540" w:type="dxa"/>
            <w:shd w:val="clear" w:color="auto" w:fill="auto"/>
            <w:vAlign w:val="center"/>
          </w:tcPr>
          <w:p w14:paraId="78B23EFD" w14:textId="77F3D78A" w:rsidR="00605A7C" w:rsidRDefault="00605A7C" w:rsidP="00605A7C">
            <w:pPr>
              <w:jc w:val="center"/>
            </w:pPr>
            <w:r>
              <w:t>P</w:t>
            </w:r>
          </w:p>
        </w:tc>
        <w:tc>
          <w:tcPr>
            <w:tcW w:w="540" w:type="dxa"/>
            <w:shd w:val="clear" w:color="auto" w:fill="auto"/>
            <w:vAlign w:val="center"/>
          </w:tcPr>
          <w:p w14:paraId="692778A7" w14:textId="60A0B720" w:rsidR="00605A7C" w:rsidRDefault="00605A7C" w:rsidP="00605A7C">
            <w:pPr>
              <w:jc w:val="center"/>
            </w:pPr>
            <w:r>
              <w:t>P</w:t>
            </w:r>
          </w:p>
        </w:tc>
        <w:tc>
          <w:tcPr>
            <w:tcW w:w="630" w:type="dxa"/>
            <w:shd w:val="clear" w:color="auto" w:fill="auto"/>
            <w:vAlign w:val="center"/>
          </w:tcPr>
          <w:p w14:paraId="2A4C8B8A" w14:textId="109E3958" w:rsidR="00605A7C" w:rsidRDefault="00605A7C" w:rsidP="00605A7C">
            <w:pPr>
              <w:jc w:val="center"/>
            </w:pPr>
            <w:r>
              <w:t>P</w:t>
            </w:r>
          </w:p>
        </w:tc>
        <w:tc>
          <w:tcPr>
            <w:tcW w:w="540" w:type="dxa"/>
            <w:shd w:val="clear" w:color="auto" w:fill="auto"/>
            <w:vAlign w:val="center"/>
          </w:tcPr>
          <w:p w14:paraId="5592040C" w14:textId="77777777" w:rsidR="00605A7C" w:rsidRDefault="00605A7C" w:rsidP="00605A7C">
            <w:pPr>
              <w:jc w:val="center"/>
            </w:pPr>
          </w:p>
        </w:tc>
        <w:tc>
          <w:tcPr>
            <w:tcW w:w="450" w:type="dxa"/>
            <w:shd w:val="clear" w:color="auto" w:fill="auto"/>
            <w:vAlign w:val="center"/>
          </w:tcPr>
          <w:p w14:paraId="5DB2352C" w14:textId="77777777" w:rsidR="00605A7C" w:rsidRDefault="00605A7C" w:rsidP="00605A7C">
            <w:pPr>
              <w:jc w:val="center"/>
            </w:pPr>
          </w:p>
        </w:tc>
        <w:tc>
          <w:tcPr>
            <w:tcW w:w="630" w:type="dxa"/>
            <w:shd w:val="clear" w:color="auto" w:fill="auto"/>
            <w:vAlign w:val="center"/>
          </w:tcPr>
          <w:p w14:paraId="18AEB9A5" w14:textId="77777777" w:rsidR="00605A7C" w:rsidRPr="007078CF" w:rsidRDefault="00605A7C" w:rsidP="00605A7C">
            <w:pPr>
              <w:jc w:val="center"/>
              <w:rPr>
                <w:b/>
                <w:bCs/>
                <w:color w:val="000000"/>
                <w:sz w:val="22"/>
                <w:szCs w:val="22"/>
              </w:rPr>
            </w:pPr>
          </w:p>
        </w:tc>
      </w:tr>
      <w:tr w:rsidR="00605A7C" w:rsidRPr="007078CF" w14:paraId="1D97B796" w14:textId="77777777" w:rsidTr="000C3826">
        <w:trPr>
          <w:trHeight w:val="124"/>
        </w:trPr>
        <w:tc>
          <w:tcPr>
            <w:tcW w:w="1800" w:type="dxa"/>
            <w:shd w:val="clear" w:color="auto" w:fill="auto"/>
          </w:tcPr>
          <w:p w14:paraId="20658A0E" w14:textId="606AABF7" w:rsidR="00605A7C" w:rsidRPr="005F5691" w:rsidRDefault="00605A7C" w:rsidP="00605A7C">
            <w:r w:rsidRPr="005F5691">
              <w:t>Auto License Bureaus</w:t>
            </w:r>
          </w:p>
        </w:tc>
        <w:tc>
          <w:tcPr>
            <w:tcW w:w="360" w:type="dxa"/>
            <w:shd w:val="clear" w:color="auto" w:fill="auto"/>
            <w:vAlign w:val="center"/>
          </w:tcPr>
          <w:p w14:paraId="726DEE69" w14:textId="77777777" w:rsidR="00605A7C" w:rsidRDefault="00605A7C" w:rsidP="00605A7C">
            <w:pPr>
              <w:jc w:val="center"/>
            </w:pPr>
          </w:p>
        </w:tc>
        <w:tc>
          <w:tcPr>
            <w:tcW w:w="630" w:type="dxa"/>
            <w:shd w:val="clear" w:color="auto" w:fill="auto"/>
            <w:vAlign w:val="center"/>
          </w:tcPr>
          <w:p w14:paraId="7E601C3D" w14:textId="77777777" w:rsidR="00605A7C" w:rsidRDefault="00605A7C" w:rsidP="00605A7C">
            <w:pPr>
              <w:jc w:val="center"/>
            </w:pPr>
          </w:p>
        </w:tc>
        <w:tc>
          <w:tcPr>
            <w:tcW w:w="630" w:type="dxa"/>
            <w:shd w:val="clear" w:color="auto" w:fill="auto"/>
            <w:vAlign w:val="center"/>
          </w:tcPr>
          <w:p w14:paraId="48285828" w14:textId="77777777" w:rsidR="00605A7C" w:rsidRPr="005F5691" w:rsidRDefault="00605A7C" w:rsidP="00605A7C">
            <w:pPr>
              <w:jc w:val="center"/>
            </w:pPr>
          </w:p>
        </w:tc>
        <w:tc>
          <w:tcPr>
            <w:tcW w:w="540" w:type="dxa"/>
            <w:shd w:val="clear" w:color="auto" w:fill="auto"/>
            <w:vAlign w:val="center"/>
          </w:tcPr>
          <w:p w14:paraId="4ECAC415" w14:textId="77777777" w:rsidR="00605A7C" w:rsidRPr="005F5691" w:rsidRDefault="00605A7C" w:rsidP="00605A7C">
            <w:pPr>
              <w:jc w:val="center"/>
            </w:pPr>
          </w:p>
        </w:tc>
        <w:tc>
          <w:tcPr>
            <w:tcW w:w="540" w:type="dxa"/>
            <w:shd w:val="clear" w:color="auto" w:fill="auto"/>
            <w:vAlign w:val="center"/>
          </w:tcPr>
          <w:p w14:paraId="53D13364" w14:textId="77777777" w:rsidR="00605A7C" w:rsidRDefault="00605A7C" w:rsidP="00605A7C">
            <w:pPr>
              <w:jc w:val="center"/>
            </w:pPr>
          </w:p>
        </w:tc>
        <w:tc>
          <w:tcPr>
            <w:tcW w:w="540" w:type="dxa"/>
            <w:shd w:val="clear" w:color="auto" w:fill="auto"/>
            <w:vAlign w:val="center"/>
          </w:tcPr>
          <w:p w14:paraId="1BAD7466" w14:textId="77777777" w:rsidR="00605A7C" w:rsidRDefault="00605A7C" w:rsidP="00605A7C">
            <w:pPr>
              <w:jc w:val="center"/>
            </w:pPr>
          </w:p>
        </w:tc>
        <w:tc>
          <w:tcPr>
            <w:tcW w:w="540" w:type="dxa"/>
            <w:shd w:val="clear" w:color="auto" w:fill="auto"/>
            <w:vAlign w:val="center"/>
          </w:tcPr>
          <w:p w14:paraId="68572433" w14:textId="77777777" w:rsidR="00605A7C" w:rsidRPr="005F5691" w:rsidRDefault="00605A7C" w:rsidP="00605A7C">
            <w:pPr>
              <w:jc w:val="center"/>
            </w:pPr>
          </w:p>
        </w:tc>
        <w:tc>
          <w:tcPr>
            <w:tcW w:w="630" w:type="dxa"/>
            <w:shd w:val="clear" w:color="auto" w:fill="auto"/>
            <w:vAlign w:val="center"/>
          </w:tcPr>
          <w:p w14:paraId="7214ACBD" w14:textId="77777777" w:rsidR="00605A7C" w:rsidRDefault="00605A7C" w:rsidP="00605A7C">
            <w:pPr>
              <w:jc w:val="center"/>
            </w:pPr>
          </w:p>
        </w:tc>
        <w:tc>
          <w:tcPr>
            <w:tcW w:w="630" w:type="dxa"/>
            <w:shd w:val="clear" w:color="auto" w:fill="auto"/>
            <w:vAlign w:val="center"/>
          </w:tcPr>
          <w:p w14:paraId="1E33C44D" w14:textId="77777777" w:rsidR="00605A7C" w:rsidRDefault="00605A7C" w:rsidP="00605A7C">
            <w:pPr>
              <w:jc w:val="center"/>
            </w:pPr>
          </w:p>
        </w:tc>
        <w:tc>
          <w:tcPr>
            <w:tcW w:w="720" w:type="dxa"/>
            <w:shd w:val="clear" w:color="auto" w:fill="auto"/>
            <w:vAlign w:val="center"/>
          </w:tcPr>
          <w:p w14:paraId="42FE7858" w14:textId="77777777" w:rsidR="00605A7C" w:rsidRDefault="00605A7C" w:rsidP="00605A7C">
            <w:pPr>
              <w:jc w:val="center"/>
            </w:pPr>
          </w:p>
        </w:tc>
        <w:tc>
          <w:tcPr>
            <w:tcW w:w="540" w:type="dxa"/>
            <w:shd w:val="clear" w:color="auto" w:fill="auto"/>
            <w:vAlign w:val="center"/>
          </w:tcPr>
          <w:p w14:paraId="375B8E8D" w14:textId="7753FE97" w:rsidR="00605A7C" w:rsidRDefault="00605A7C" w:rsidP="00605A7C">
            <w:pPr>
              <w:jc w:val="center"/>
            </w:pPr>
            <w:r>
              <w:t>P</w:t>
            </w:r>
          </w:p>
        </w:tc>
        <w:tc>
          <w:tcPr>
            <w:tcW w:w="540" w:type="dxa"/>
            <w:shd w:val="clear" w:color="auto" w:fill="auto"/>
            <w:vAlign w:val="center"/>
          </w:tcPr>
          <w:p w14:paraId="4E78951B" w14:textId="6C5ADB37" w:rsidR="00605A7C" w:rsidRDefault="00605A7C" w:rsidP="00605A7C">
            <w:pPr>
              <w:jc w:val="center"/>
            </w:pPr>
            <w:r>
              <w:t>P</w:t>
            </w:r>
          </w:p>
        </w:tc>
        <w:tc>
          <w:tcPr>
            <w:tcW w:w="540" w:type="dxa"/>
            <w:shd w:val="clear" w:color="auto" w:fill="auto"/>
            <w:vAlign w:val="center"/>
          </w:tcPr>
          <w:p w14:paraId="02FD1D81" w14:textId="7498D0A0" w:rsidR="00605A7C" w:rsidRDefault="00605A7C" w:rsidP="00605A7C">
            <w:pPr>
              <w:jc w:val="center"/>
            </w:pPr>
            <w:r>
              <w:t>P</w:t>
            </w:r>
          </w:p>
        </w:tc>
        <w:tc>
          <w:tcPr>
            <w:tcW w:w="630" w:type="dxa"/>
            <w:shd w:val="clear" w:color="auto" w:fill="auto"/>
            <w:vAlign w:val="center"/>
          </w:tcPr>
          <w:p w14:paraId="43619888" w14:textId="25888FE0" w:rsidR="00605A7C" w:rsidRDefault="00605A7C" w:rsidP="00605A7C">
            <w:pPr>
              <w:jc w:val="center"/>
            </w:pPr>
            <w:r>
              <w:t>P</w:t>
            </w:r>
          </w:p>
        </w:tc>
        <w:tc>
          <w:tcPr>
            <w:tcW w:w="540" w:type="dxa"/>
            <w:shd w:val="clear" w:color="auto" w:fill="auto"/>
            <w:vAlign w:val="center"/>
          </w:tcPr>
          <w:p w14:paraId="12257BDE" w14:textId="77777777" w:rsidR="00605A7C" w:rsidRDefault="00605A7C" w:rsidP="00605A7C">
            <w:pPr>
              <w:jc w:val="center"/>
            </w:pPr>
          </w:p>
        </w:tc>
        <w:tc>
          <w:tcPr>
            <w:tcW w:w="450" w:type="dxa"/>
            <w:shd w:val="clear" w:color="auto" w:fill="auto"/>
            <w:vAlign w:val="center"/>
          </w:tcPr>
          <w:p w14:paraId="430DB1B0" w14:textId="77777777" w:rsidR="00605A7C" w:rsidRDefault="00605A7C" w:rsidP="00605A7C">
            <w:pPr>
              <w:jc w:val="center"/>
            </w:pPr>
          </w:p>
        </w:tc>
        <w:tc>
          <w:tcPr>
            <w:tcW w:w="630" w:type="dxa"/>
            <w:shd w:val="clear" w:color="auto" w:fill="auto"/>
            <w:vAlign w:val="center"/>
          </w:tcPr>
          <w:p w14:paraId="7F66960F" w14:textId="77777777" w:rsidR="00605A7C" w:rsidRPr="007078CF" w:rsidRDefault="00605A7C" w:rsidP="00605A7C">
            <w:pPr>
              <w:jc w:val="center"/>
              <w:rPr>
                <w:b/>
                <w:bCs/>
                <w:color w:val="000000"/>
                <w:sz w:val="22"/>
                <w:szCs w:val="22"/>
              </w:rPr>
            </w:pPr>
          </w:p>
        </w:tc>
      </w:tr>
      <w:tr w:rsidR="00605A7C" w:rsidRPr="007078CF" w14:paraId="002815B5" w14:textId="77777777" w:rsidTr="000C3826">
        <w:trPr>
          <w:trHeight w:val="124"/>
        </w:trPr>
        <w:tc>
          <w:tcPr>
            <w:tcW w:w="1800" w:type="dxa"/>
            <w:shd w:val="clear" w:color="auto" w:fill="auto"/>
          </w:tcPr>
          <w:p w14:paraId="5D9724B3" w14:textId="1CD57EF2" w:rsidR="00605A7C" w:rsidRPr="005F5691" w:rsidRDefault="00605A7C" w:rsidP="00605A7C">
            <w:r w:rsidRPr="005F5691">
              <w:t>Bank &amp; Branch Banks</w:t>
            </w:r>
          </w:p>
        </w:tc>
        <w:tc>
          <w:tcPr>
            <w:tcW w:w="360" w:type="dxa"/>
            <w:shd w:val="clear" w:color="auto" w:fill="auto"/>
            <w:vAlign w:val="center"/>
          </w:tcPr>
          <w:p w14:paraId="0A67D374" w14:textId="77777777" w:rsidR="00605A7C" w:rsidRDefault="00605A7C" w:rsidP="00605A7C">
            <w:pPr>
              <w:jc w:val="center"/>
            </w:pPr>
          </w:p>
        </w:tc>
        <w:tc>
          <w:tcPr>
            <w:tcW w:w="630" w:type="dxa"/>
            <w:shd w:val="clear" w:color="auto" w:fill="auto"/>
            <w:vAlign w:val="center"/>
          </w:tcPr>
          <w:p w14:paraId="4C27B63F" w14:textId="77777777" w:rsidR="00605A7C" w:rsidRDefault="00605A7C" w:rsidP="00605A7C">
            <w:pPr>
              <w:jc w:val="center"/>
            </w:pPr>
          </w:p>
        </w:tc>
        <w:tc>
          <w:tcPr>
            <w:tcW w:w="630" w:type="dxa"/>
            <w:shd w:val="clear" w:color="auto" w:fill="auto"/>
            <w:vAlign w:val="center"/>
          </w:tcPr>
          <w:p w14:paraId="2A877611" w14:textId="77777777" w:rsidR="00605A7C" w:rsidRPr="005F5691" w:rsidRDefault="00605A7C" w:rsidP="00605A7C">
            <w:pPr>
              <w:jc w:val="center"/>
            </w:pPr>
          </w:p>
        </w:tc>
        <w:tc>
          <w:tcPr>
            <w:tcW w:w="540" w:type="dxa"/>
            <w:shd w:val="clear" w:color="auto" w:fill="auto"/>
            <w:vAlign w:val="center"/>
          </w:tcPr>
          <w:p w14:paraId="29C92239" w14:textId="77777777" w:rsidR="00605A7C" w:rsidRPr="005F5691" w:rsidRDefault="00605A7C" w:rsidP="00605A7C">
            <w:pPr>
              <w:jc w:val="center"/>
            </w:pPr>
          </w:p>
        </w:tc>
        <w:tc>
          <w:tcPr>
            <w:tcW w:w="540" w:type="dxa"/>
            <w:shd w:val="clear" w:color="auto" w:fill="auto"/>
            <w:vAlign w:val="center"/>
          </w:tcPr>
          <w:p w14:paraId="2432B974" w14:textId="77777777" w:rsidR="00605A7C" w:rsidRDefault="00605A7C" w:rsidP="00605A7C">
            <w:pPr>
              <w:jc w:val="center"/>
            </w:pPr>
          </w:p>
        </w:tc>
        <w:tc>
          <w:tcPr>
            <w:tcW w:w="540" w:type="dxa"/>
            <w:shd w:val="clear" w:color="auto" w:fill="auto"/>
            <w:vAlign w:val="center"/>
          </w:tcPr>
          <w:p w14:paraId="49015B53" w14:textId="77777777" w:rsidR="00605A7C" w:rsidRDefault="00605A7C" w:rsidP="00605A7C">
            <w:pPr>
              <w:jc w:val="center"/>
            </w:pPr>
          </w:p>
        </w:tc>
        <w:tc>
          <w:tcPr>
            <w:tcW w:w="540" w:type="dxa"/>
            <w:shd w:val="clear" w:color="auto" w:fill="auto"/>
            <w:vAlign w:val="center"/>
          </w:tcPr>
          <w:p w14:paraId="5419643B" w14:textId="77777777" w:rsidR="00605A7C" w:rsidRPr="005F5691" w:rsidRDefault="00605A7C" w:rsidP="00605A7C">
            <w:pPr>
              <w:jc w:val="center"/>
            </w:pPr>
          </w:p>
        </w:tc>
        <w:tc>
          <w:tcPr>
            <w:tcW w:w="630" w:type="dxa"/>
            <w:shd w:val="clear" w:color="auto" w:fill="auto"/>
            <w:vAlign w:val="center"/>
          </w:tcPr>
          <w:p w14:paraId="6D27068B" w14:textId="77777777" w:rsidR="00605A7C" w:rsidRDefault="00605A7C" w:rsidP="00605A7C">
            <w:pPr>
              <w:jc w:val="center"/>
            </w:pPr>
          </w:p>
        </w:tc>
        <w:tc>
          <w:tcPr>
            <w:tcW w:w="630" w:type="dxa"/>
            <w:shd w:val="clear" w:color="auto" w:fill="auto"/>
            <w:vAlign w:val="center"/>
          </w:tcPr>
          <w:p w14:paraId="0D32FDE8" w14:textId="77777777" w:rsidR="00605A7C" w:rsidRDefault="00605A7C" w:rsidP="00605A7C">
            <w:pPr>
              <w:jc w:val="center"/>
            </w:pPr>
          </w:p>
        </w:tc>
        <w:tc>
          <w:tcPr>
            <w:tcW w:w="720" w:type="dxa"/>
            <w:shd w:val="clear" w:color="auto" w:fill="auto"/>
            <w:vAlign w:val="center"/>
          </w:tcPr>
          <w:p w14:paraId="7843670C" w14:textId="77777777" w:rsidR="00605A7C" w:rsidRDefault="00605A7C" w:rsidP="00605A7C">
            <w:pPr>
              <w:jc w:val="center"/>
            </w:pPr>
          </w:p>
        </w:tc>
        <w:tc>
          <w:tcPr>
            <w:tcW w:w="540" w:type="dxa"/>
            <w:shd w:val="clear" w:color="auto" w:fill="auto"/>
            <w:vAlign w:val="center"/>
          </w:tcPr>
          <w:p w14:paraId="4CD53949" w14:textId="4573DA9D" w:rsidR="00605A7C" w:rsidRDefault="00605A7C" w:rsidP="00605A7C">
            <w:pPr>
              <w:jc w:val="center"/>
            </w:pPr>
            <w:r>
              <w:t>P</w:t>
            </w:r>
          </w:p>
        </w:tc>
        <w:tc>
          <w:tcPr>
            <w:tcW w:w="540" w:type="dxa"/>
            <w:shd w:val="clear" w:color="auto" w:fill="auto"/>
            <w:vAlign w:val="center"/>
          </w:tcPr>
          <w:p w14:paraId="2B037E29" w14:textId="089692F4" w:rsidR="00605A7C" w:rsidRDefault="00605A7C" w:rsidP="00605A7C">
            <w:pPr>
              <w:jc w:val="center"/>
            </w:pPr>
            <w:r>
              <w:t>P</w:t>
            </w:r>
          </w:p>
        </w:tc>
        <w:tc>
          <w:tcPr>
            <w:tcW w:w="540" w:type="dxa"/>
            <w:shd w:val="clear" w:color="auto" w:fill="auto"/>
            <w:vAlign w:val="center"/>
          </w:tcPr>
          <w:p w14:paraId="400BC02A" w14:textId="13904CEC" w:rsidR="00605A7C" w:rsidRDefault="00605A7C" w:rsidP="00605A7C">
            <w:pPr>
              <w:jc w:val="center"/>
            </w:pPr>
            <w:r>
              <w:t>P</w:t>
            </w:r>
          </w:p>
        </w:tc>
        <w:tc>
          <w:tcPr>
            <w:tcW w:w="630" w:type="dxa"/>
            <w:shd w:val="clear" w:color="auto" w:fill="auto"/>
            <w:vAlign w:val="center"/>
          </w:tcPr>
          <w:p w14:paraId="1DD7D9DC" w14:textId="21E3A8A4" w:rsidR="00605A7C" w:rsidRDefault="00605A7C" w:rsidP="00605A7C">
            <w:pPr>
              <w:jc w:val="center"/>
            </w:pPr>
            <w:r>
              <w:t>P</w:t>
            </w:r>
          </w:p>
        </w:tc>
        <w:tc>
          <w:tcPr>
            <w:tcW w:w="540" w:type="dxa"/>
            <w:shd w:val="clear" w:color="auto" w:fill="auto"/>
            <w:vAlign w:val="center"/>
          </w:tcPr>
          <w:p w14:paraId="7CCD9526" w14:textId="35C96A2E" w:rsidR="00605A7C" w:rsidRDefault="00605A7C" w:rsidP="00605A7C">
            <w:pPr>
              <w:jc w:val="center"/>
            </w:pPr>
            <w:r>
              <w:t>P</w:t>
            </w:r>
          </w:p>
        </w:tc>
        <w:tc>
          <w:tcPr>
            <w:tcW w:w="450" w:type="dxa"/>
            <w:shd w:val="clear" w:color="auto" w:fill="auto"/>
            <w:vAlign w:val="center"/>
          </w:tcPr>
          <w:p w14:paraId="75DFD6E6" w14:textId="77777777" w:rsidR="00605A7C" w:rsidRDefault="00605A7C" w:rsidP="00605A7C">
            <w:pPr>
              <w:jc w:val="center"/>
            </w:pPr>
          </w:p>
        </w:tc>
        <w:tc>
          <w:tcPr>
            <w:tcW w:w="630" w:type="dxa"/>
            <w:shd w:val="clear" w:color="auto" w:fill="auto"/>
            <w:vAlign w:val="center"/>
          </w:tcPr>
          <w:p w14:paraId="27443EC0" w14:textId="77777777" w:rsidR="00605A7C" w:rsidRPr="007078CF" w:rsidRDefault="00605A7C" w:rsidP="00605A7C">
            <w:pPr>
              <w:jc w:val="center"/>
              <w:rPr>
                <w:b/>
                <w:bCs/>
                <w:color w:val="000000"/>
                <w:sz w:val="22"/>
                <w:szCs w:val="22"/>
              </w:rPr>
            </w:pPr>
          </w:p>
        </w:tc>
      </w:tr>
      <w:tr w:rsidR="00605A7C" w:rsidRPr="007078CF" w14:paraId="4560F6DA" w14:textId="77777777" w:rsidTr="000C3826">
        <w:trPr>
          <w:trHeight w:val="124"/>
        </w:trPr>
        <w:tc>
          <w:tcPr>
            <w:tcW w:w="1800" w:type="dxa"/>
            <w:shd w:val="clear" w:color="auto" w:fill="auto"/>
          </w:tcPr>
          <w:p w14:paraId="241451B3" w14:textId="33EAF458" w:rsidR="00605A7C" w:rsidRPr="005F5691" w:rsidRDefault="00605A7C" w:rsidP="00605A7C">
            <w:r w:rsidRPr="005F5691">
              <w:t>Blueprinting &amp; Photocopying</w:t>
            </w:r>
          </w:p>
        </w:tc>
        <w:tc>
          <w:tcPr>
            <w:tcW w:w="360" w:type="dxa"/>
            <w:shd w:val="clear" w:color="auto" w:fill="auto"/>
            <w:vAlign w:val="center"/>
          </w:tcPr>
          <w:p w14:paraId="3A8F10A7" w14:textId="77777777" w:rsidR="00605A7C" w:rsidRDefault="00605A7C" w:rsidP="00605A7C">
            <w:pPr>
              <w:jc w:val="center"/>
            </w:pPr>
          </w:p>
        </w:tc>
        <w:tc>
          <w:tcPr>
            <w:tcW w:w="630" w:type="dxa"/>
            <w:shd w:val="clear" w:color="auto" w:fill="auto"/>
            <w:vAlign w:val="center"/>
          </w:tcPr>
          <w:p w14:paraId="1D7E9B3B" w14:textId="77777777" w:rsidR="00605A7C" w:rsidRDefault="00605A7C" w:rsidP="00605A7C">
            <w:pPr>
              <w:jc w:val="center"/>
            </w:pPr>
          </w:p>
        </w:tc>
        <w:tc>
          <w:tcPr>
            <w:tcW w:w="630" w:type="dxa"/>
            <w:shd w:val="clear" w:color="auto" w:fill="auto"/>
            <w:vAlign w:val="center"/>
          </w:tcPr>
          <w:p w14:paraId="1D15E1A1" w14:textId="77777777" w:rsidR="00605A7C" w:rsidRPr="005F5691" w:rsidRDefault="00605A7C" w:rsidP="00605A7C">
            <w:pPr>
              <w:jc w:val="center"/>
            </w:pPr>
          </w:p>
        </w:tc>
        <w:tc>
          <w:tcPr>
            <w:tcW w:w="540" w:type="dxa"/>
            <w:shd w:val="clear" w:color="auto" w:fill="auto"/>
            <w:vAlign w:val="center"/>
          </w:tcPr>
          <w:p w14:paraId="6B7DA3FE" w14:textId="77777777" w:rsidR="00605A7C" w:rsidRPr="005F5691" w:rsidRDefault="00605A7C" w:rsidP="00605A7C">
            <w:pPr>
              <w:jc w:val="center"/>
            </w:pPr>
          </w:p>
        </w:tc>
        <w:tc>
          <w:tcPr>
            <w:tcW w:w="540" w:type="dxa"/>
            <w:shd w:val="clear" w:color="auto" w:fill="auto"/>
            <w:vAlign w:val="center"/>
          </w:tcPr>
          <w:p w14:paraId="4E09448E" w14:textId="77777777" w:rsidR="00605A7C" w:rsidRDefault="00605A7C" w:rsidP="00605A7C">
            <w:pPr>
              <w:jc w:val="center"/>
            </w:pPr>
          </w:p>
        </w:tc>
        <w:tc>
          <w:tcPr>
            <w:tcW w:w="540" w:type="dxa"/>
            <w:shd w:val="clear" w:color="auto" w:fill="auto"/>
            <w:vAlign w:val="center"/>
          </w:tcPr>
          <w:p w14:paraId="5497CA09" w14:textId="77777777" w:rsidR="00605A7C" w:rsidRDefault="00605A7C" w:rsidP="00605A7C">
            <w:pPr>
              <w:jc w:val="center"/>
            </w:pPr>
          </w:p>
        </w:tc>
        <w:tc>
          <w:tcPr>
            <w:tcW w:w="540" w:type="dxa"/>
            <w:shd w:val="clear" w:color="auto" w:fill="auto"/>
            <w:vAlign w:val="center"/>
          </w:tcPr>
          <w:p w14:paraId="5E2E9BED" w14:textId="77777777" w:rsidR="00605A7C" w:rsidRPr="005F5691" w:rsidRDefault="00605A7C" w:rsidP="00605A7C">
            <w:pPr>
              <w:jc w:val="center"/>
            </w:pPr>
          </w:p>
        </w:tc>
        <w:tc>
          <w:tcPr>
            <w:tcW w:w="630" w:type="dxa"/>
            <w:shd w:val="clear" w:color="auto" w:fill="auto"/>
            <w:vAlign w:val="center"/>
          </w:tcPr>
          <w:p w14:paraId="3D20B913" w14:textId="77777777" w:rsidR="00605A7C" w:rsidRDefault="00605A7C" w:rsidP="00605A7C">
            <w:pPr>
              <w:jc w:val="center"/>
            </w:pPr>
          </w:p>
        </w:tc>
        <w:tc>
          <w:tcPr>
            <w:tcW w:w="630" w:type="dxa"/>
            <w:shd w:val="clear" w:color="auto" w:fill="auto"/>
            <w:vAlign w:val="center"/>
          </w:tcPr>
          <w:p w14:paraId="2B68EFE9" w14:textId="77777777" w:rsidR="00605A7C" w:rsidRDefault="00605A7C" w:rsidP="00605A7C">
            <w:pPr>
              <w:jc w:val="center"/>
            </w:pPr>
          </w:p>
        </w:tc>
        <w:tc>
          <w:tcPr>
            <w:tcW w:w="720" w:type="dxa"/>
            <w:shd w:val="clear" w:color="auto" w:fill="auto"/>
            <w:vAlign w:val="center"/>
          </w:tcPr>
          <w:p w14:paraId="73C88799" w14:textId="77777777" w:rsidR="00605A7C" w:rsidRDefault="00605A7C" w:rsidP="00605A7C">
            <w:pPr>
              <w:jc w:val="center"/>
            </w:pPr>
          </w:p>
        </w:tc>
        <w:tc>
          <w:tcPr>
            <w:tcW w:w="540" w:type="dxa"/>
            <w:shd w:val="clear" w:color="auto" w:fill="auto"/>
            <w:vAlign w:val="center"/>
          </w:tcPr>
          <w:p w14:paraId="6F06DD22" w14:textId="57ACA411" w:rsidR="00605A7C" w:rsidRDefault="00605A7C" w:rsidP="00605A7C">
            <w:pPr>
              <w:jc w:val="center"/>
            </w:pPr>
            <w:r w:rsidRPr="005F5691">
              <w:t>S</w:t>
            </w:r>
          </w:p>
        </w:tc>
        <w:tc>
          <w:tcPr>
            <w:tcW w:w="540" w:type="dxa"/>
            <w:shd w:val="clear" w:color="auto" w:fill="auto"/>
            <w:vAlign w:val="center"/>
          </w:tcPr>
          <w:p w14:paraId="755E588F" w14:textId="151F00B0" w:rsidR="00605A7C" w:rsidRDefault="00605A7C" w:rsidP="00605A7C">
            <w:pPr>
              <w:jc w:val="center"/>
            </w:pPr>
            <w:r>
              <w:t>P</w:t>
            </w:r>
          </w:p>
        </w:tc>
        <w:tc>
          <w:tcPr>
            <w:tcW w:w="540" w:type="dxa"/>
            <w:shd w:val="clear" w:color="auto" w:fill="auto"/>
            <w:vAlign w:val="center"/>
          </w:tcPr>
          <w:p w14:paraId="3F7865DA" w14:textId="616A119D" w:rsidR="00605A7C" w:rsidRDefault="00605A7C" w:rsidP="00605A7C">
            <w:pPr>
              <w:jc w:val="center"/>
            </w:pPr>
            <w:r>
              <w:t>P</w:t>
            </w:r>
          </w:p>
        </w:tc>
        <w:tc>
          <w:tcPr>
            <w:tcW w:w="630" w:type="dxa"/>
            <w:shd w:val="clear" w:color="auto" w:fill="auto"/>
            <w:vAlign w:val="center"/>
          </w:tcPr>
          <w:p w14:paraId="08E83870" w14:textId="77777777" w:rsidR="00605A7C" w:rsidRDefault="00605A7C" w:rsidP="00605A7C">
            <w:pPr>
              <w:jc w:val="center"/>
            </w:pPr>
          </w:p>
        </w:tc>
        <w:tc>
          <w:tcPr>
            <w:tcW w:w="540" w:type="dxa"/>
            <w:shd w:val="clear" w:color="auto" w:fill="auto"/>
            <w:vAlign w:val="center"/>
          </w:tcPr>
          <w:p w14:paraId="4FC9C4CD" w14:textId="3D329E49" w:rsidR="00605A7C" w:rsidRDefault="00605A7C" w:rsidP="00605A7C">
            <w:pPr>
              <w:jc w:val="center"/>
            </w:pPr>
            <w:r>
              <w:t>P</w:t>
            </w:r>
          </w:p>
        </w:tc>
        <w:tc>
          <w:tcPr>
            <w:tcW w:w="450" w:type="dxa"/>
            <w:shd w:val="clear" w:color="auto" w:fill="auto"/>
            <w:vAlign w:val="center"/>
          </w:tcPr>
          <w:p w14:paraId="0A8FDB72" w14:textId="77777777" w:rsidR="00605A7C" w:rsidRDefault="00605A7C" w:rsidP="00605A7C">
            <w:pPr>
              <w:jc w:val="center"/>
            </w:pPr>
          </w:p>
        </w:tc>
        <w:tc>
          <w:tcPr>
            <w:tcW w:w="630" w:type="dxa"/>
            <w:shd w:val="clear" w:color="auto" w:fill="auto"/>
            <w:vAlign w:val="center"/>
          </w:tcPr>
          <w:p w14:paraId="4BE25844" w14:textId="77777777" w:rsidR="00605A7C" w:rsidRPr="007078CF" w:rsidRDefault="00605A7C" w:rsidP="00605A7C">
            <w:pPr>
              <w:jc w:val="center"/>
              <w:rPr>
                <w:b/>
                <w:bCs/>
                <w:color w:val="000000"/>
                <w:sz w:val="22"/>
                <w:szCs w:val="22"/>
              </w:rPr>
            </w:pPr>
          </w:p>
        </w:tc>
      </w:tr>
      <w:tr w:rsidR="00605A7C" w:rsidRPr="007078CF" w14:paraId="010D2FEC" w14:textId="77777777" w:rsidTr="000C3826">
        <w:trPr>
          <w:trHeight w:val="124"/>
        </w:trPr>
        <w:tc>
          <w:tcPr>
            <w:tcW w:w="1800" w:type="dxa"/>
            <w:shd w:val="clear" w:color="auto" w:fill="auto"/>
          </w:tcPr>
          <w:p w14:paraId="54F77C4E" w14:textId="6070F6C2" w:rsidR="00605A7C" w:rsidRPr="005F5691" w:rsidRDefault="00605A7C" w:rsidP="00605A7C">
            <w:r w:rsidRPr="005F5691">
              <w:t>Bond &amp; Mortgage Company, Savings &amp; Loan, Installment Sales, Finance</w:t>
            </w:r>
          </w:p>
        </w:tc>
        <w:tc>
          <w:tcPr>
            <w:tcW w:w="360" w:type="dxa"/>
            <w:shd w:val="clear" w:color="auto" w:fill="auto"/>
            <w:vAlign w:val="center"/>
          </w:tcPr>
          <w:p w14:paraId="3568B0C7" w14:textId="77777777" w:rsidR="00605A7C" w:rsidRDefault="00605A7C" w:rsidP="00605A7C">
            <w:pPr>
              <w:jc w:val="center"/>
            </w:pPr>
          </w:p>
        </w:tc>
        <w:tc>
          <w:tcPr>
            <w:tcW w:w="630" w:type="dxa"/>
            <w:shd w:val="clear" w:color="auto" w:fill="auto"/>
            <w:vAlign w:val="center"/>
          </w:tcPr>
          <w:p w14:paraId="0C52801D" w14:textId="77777777" w:rsidR="00605A7C" w:rsidRDefault="00605A7C" w:rsidP="00605A7C">
            <w:pPr>
              <w:jc w:val="center"/>
            </w:pPr>
          </w:p>
        </w:tc>
        <w:tc>
          <w:tcPr>
            <w:tcW w:w="630" w:type="dxa"/>
            <w:shd w:val="clear" w:color="auto" w:fill="auto"/>
            <w:vAlign w:val="center"/>
          </w:tcPr>
          <w:p w14:paraId="54098664" w14:textId="77777777" w:rsidR="00605A7C" w:rsidRPr="005F5691" w:rsidRDefault="00605A7C" w:rsidP="00605A7C">
            <w:pPr>
              <w:jc w:val="center"/>
            </w:pPr>
          </w:p>
        </w:tc>
        <w:tc>
          <w:tcPr>
            <w:tcW w:w="540" w:type="dxa"/>
            <w:shd w:val="clear" w:color="auto" w:fill="auto"/>
            <w:vAlign w:val="center"/>
          </w:tcPr>
          <w:p w14:paraId="0C758A77" w14:textId="77777777" w:rsidR="00605A7C" w:rsidRPr="005F5691" w:rsidRDefault="00605A7C" w:rsidP="00605A7C">
            <w:pPr>
              <w:jc w:val="center"/>
            </w:pPr>
          </w:p>
        </w:tc>
        <w:tc>
          <w:tcPr>
            <w:tcW w:w="540" w:type="dxa"/>
            <w:shd w:val="clear" w:color="auto" w:fill="auto"/>
            <w:vAlign w:val="center"/>
          </w:tcPr>
          <w:p w14:paraId="144DAC6F" w14:textId="77777777" w:rsidR="00605A7C" w:rsidRDefault="00605A7C" w:rsidP="00605A7C">
            <w:pPr>
              <w:jc w:val="center"/>
            </w:pPr>
          </w:p>
        </w:tc>
        <w:tc>
          <w:tcPr>
            <w:tcW w:w="540" w:type="dxa"/>
            <w:shd w:val="clear" w:color="auto" w:fill="auto"/>
            <w:vAlign w:val="center"/>
          </w:tcPr>
          <w:p w14:paraId="02DCD075" w14:textId="77777777" w:rsidR="00605A7C" w:rsidRDefault="00605A7C" w:rsidP="00605A7C">
            <w:pPr>
              <w:jc w:val="center"/>
            </w:pPr>
          </w:p>
        </w:tc>
        <w:tc>
          <w:tcPr>
            <w:tcW w:w="540" w:type="dxa"/>
            <w:shd w:val="clear" w:color="auto" w:fill="auto"/>
            <w:vAlign w:val="center"/>
          </w:tcPr>
          <w:p w14:paraId="6C35B978" w14:textId="77777777" w:rsidR="00605A7C" w:rsidRPr="005F5691" w:rsidRDefault="00605A7C" w:rsidP="00605A7C">
            <w:pPr>
              <w:jc w:val="center"/>
            </w:pPr>
          </w:p>
        </w:tc>
        <w:tc>
          <w:tcPr>
            <w:tcW w:w="630" w:type="dxa"/>
            <w:shd w:val="clear" w:color="auto" w:fill="auto"/>
            <w:vAlign w:val="center"/>
          </w:tcPr>
          <w:p w14:paraId="64192DCD" w14:textId="77777777" w:rsidR="00605A7C" w:rsidRDefault="00605A7C" w:rsidP="00605A7C">
            <w:pPr>
              <w:jc w:val="center"/>
            </w:pPr>
          </w:p>
        </w:tc>
        <w:tc>
          <w:tcPr>
            <w:tcW w:w="630" w:type="dxa"/>
            <w:shd w:val="clear" w:color="auto" w:fill="auto"/>
            <w:vAlign w:val="center"/>
          </w:tcPr>
          <w:p w14:paraId="34FEEFF5" w14:textId="77777777" w:rsidR="00605A7C" w:rsidRDefault="00605A7C" w:rsidP="00605A7C">
            <w:pPr>
              <w:jc w:val="center"/>
            </w:pPr>
          </w:p>
        </w:tc>
        <w:tc>
          <w:tcPr>
            <w:tcW w:w="720" w:type="dxa"/>
            <w:shd w:val="clear" w:color="auto" w:fill="auto"/>
            <w:vAlign w:val="center"/>
          </w:tcPr>
          <w:p w14:paraId="334865B8" w14:textId="77777777" w:rsidR="00605A7C" w:rsidRDefault="00605A7C" w:rsidP="00605A7C">
            <w:pPr>
              <w:jc w:val="center"/>
            </w:pPr>
          </w:p>
        </w:tc>
        <w:tc>
          <w:tcPr>
            <w:tcW w:w="540" w:type="dxa"/>
            <w:shd w:val="clear" w:color="auto" w:fill="auto"/>
            <w:vAlign w:val="center"/>
          </w:tcPr>
          <w:p w14:paraId="7B7303E7" w14:textId="5EEF25F4" w:rsidR="00605A7C" w:rsidRPr="005F5691" w:rsidRDefault="00605A7C" w:rsidP="00605A7C">
            <w:pPr>
              <w:jc w:val="center"/>
            </w:pPr>
            <w:r>
              <w:t>P</w:t>
            </w:r>
          </w:p>
        </w:tc>
        <w:tc>
          <w:tcPr>
            <w:tcW w:w="540" w:type="dxa"/>
            <w:shd w:val="clear" w:color="auto" w:fill="auto"/>
            <w:vAlign w:val="center"/>
          </w:tcPr>
          <w:p w14:paraId="0669C0BD" w14:textId="05DB043D" w:rsidR="00605A7C" w:rsidRDefault="00605A7C" w:rsidP="00605A7C">
            <w:pPr>
              <w:jc w:val="center"/>
            </w:pPr>
            <w:r>
              <w:t>P</w:t>
            </w:r>
          </w:p>
        </w:tc>
        <w:tc>
          <w:tcPr>
            <w:tcW w:w="540" w:type="dxa"/>
            <w:shd w:val="clear" w:color="auto" w:fill="auto"/>
            <w:vAlign w:val="center"/>
          </w:tcPr>
          <w:p w14:paraId="2213C40A" w14:textId="75788E70" w:rsidR="00605A7C" w:rsidRDefault="00605A7C" w:rsidP="00605A7C">
            <w:pPr>
              <w:jc w:val="center"/>
            </w:pPr>
            <w:r>
              <w:t>P</w:t>
            </w:r>
          </w:p>
        </w:tc>
        <w:tc>
          <w:tcPr>
            <w:tcW w:w="630" w:type="dxa"/>
            <w:shd w:val="clear" w:color="auto" w:fill="auto"/>
            <w:vAlign w:val="center"/>
          </w:tcPr>
          <w:p w14:paraId="6B548201" w14:textId="0DACF3E8" w:rsidR="00605A7C" w:rsidRDefault="00605A7C" w:rsidP="00605A7C">
            <w:pPr>
              <w:jc w:val="center"/>
            </w:pPr>
            <w:r>
              <w:t>P</w:t>
            </w:r>
          </w:p>
        </w:tc>
        <w:tc>
          <w:tcPr>
            <w:tcW w:w="540" w:type="dxa"/>
            <w:shd w:val="clear" w:color="auto" w:fill="auto"/>
            <w:vAlign w:val="center"/>
          </w:tcPr>
          <w:p w14:paraId="240C606B" w14:textId="77777777" w:rsidR="00605A7C" w:rsidRDefault="00605A7C" w:rsidP="00605A7C">
            <w:pPr>
              <w:jc w:val="center"/>
            </w:pPr>
          </w:p>
        </w:tc>
        <w:tc>
          <w:tcPr>
            <w:tcW w:w="450" w:type="dxa"/>
            <w:shd w:val="clear" w:color="auto" w:fill="auto"/>
            <w:vAlign w:val="center"/>
          </w:tcPr>
          <w:p w14:paraId="09DBACAF" w14:textId="77777777" w:rsidR="00605A7C" w:rsidRDefault="00605A7C" w:rsidP="00605A7C">
            <w:pPr>
              <w:jc w:val="center"/>
            </w:pPr>
          </w:p>
        </w:tc>
        <w:tc>
          <w:tcPr>
            <w:tcW w:w="630" w:type="dxa"/>
            <w:shd w:val="clear" w:color="auto" w:fill="auto"/>
            <w:vAlign w:val="center"/>
          </w:tcPr>
          <w:p w14:paraId="4B7C77CF" w14:textId="77777777" w:rsidR="00605A7C" w:rsidRPr="007078CF" w:rsidRDefault="00605A7C" w:rsidP="00605A7C">
            <w:pPr>
              <w:jc w:val="center"/>
              <w:rPr>
                <w:b/>
                <w:bCs/>
                <w:color w:val="000000"/>
                <w:sz w:val="22"/>
                <w:szCs w:val="22"/>
              </w:rPr>
            </w:pPr>
          </w:p>
        </w:tc>
      </w:tr>
      <w:tr w:rsidR="00605A7C" w:rsidRPr="007078CF" w14:paraId="0EBAB93B" w14:textId="77777777" w:rsidTr="000C3826">
        <w:trPr>
          <w:trHeight w:val="124"/>
        </w:trPr>
        <w:tc>
          <w:tcPr>
            <w:tcW w:w="1800" w:type="dxa"/>
            <w:shd w:val="clear" w:color="auto" w:fill="auto"/>
          </w:tcPr>
          <w:p w14:paraId="1AC11CA5" w14:textId="3F15D469" w:rsidR="00605A7C" w:rsidRPr="005F5691" w:rsidRDefault="00605A7C" w:rsidP="00605A7C">
            <w:r w:rsidRPr="005F5691">
              <w:t>Clothing Rental</w:t>
            </w:r>
          </w:p>
        </w:tc>
        <w:tc>
          <w:tcPr>
            <w:tcW w:w="360" w:type="dxa"/>
            <w:shd w:val="clear" w:color="auto" w:fill="auto"/>
            <w:vAlign w:val="center"/>
          </w:tcPr>
          <w:p w14:paraId="7D74B344" w14:textId="77777777" w:rsidR="00605A7C" w:rsidRDefault="00605A7C" w:rsidP="00605A7C">
            <w:pPr>
              <w:jc w:val="center"/>
            </w:pPr>
          </w:p>
        </w:tc>
        <w:tc>
          <w:tcPr>
            <w:tcW w:w="630" w:type="dxa"/>
            <w:shd w:val="clear" w:color="auto" w:fill="auto"/>
            <w:vAlign w:val="center"/>
          </w:tcPr>
          <w:p w14:paraId="010E22EE" w14:textId="77777777" w:rsidR="00605A7C" w:rsidRDefault="00605A7C" w:rsidP="00605A7C">
            <w:pPr>
              <w:jc w:val="center"/>
            </w:pPr>
          </w:p>
        </w:tc>
        <w:tc>
          <w:tcPr>
            <w:tcW w:w="630" w:type="dxa"/>
            <w:shd w:val="clear" w:color="auto" w:fill="auto"/>
            <w:vAlign w:val="center"/>
          </w:tcPr>
          <w:p w14:paraId="165EB53E" w14:textId="77777777" w:rsidR="00605A7C" w:rsidRPr="005F5691" w:rsidRDefault="00605A7C" w:rsidP="00605A7C">
            <w:pPr>
              <w:jc w:val="center"/>
            </w:pPr>
          </w:p>
        </w:tc>
        <w:tc>
          <w:tcPr>
            <w:tcW w:w="540" w:type="dxa"/>
            <w:shd w:val="clear" w:color="auto" w:fill="auto"/>
            <w:vAlign w:val="center"/>
          </w:tcPr>
          <w:p w14:paraId="4A5BC884" w14:textId="77777777" w:rsidR="00605A7C" w:rsidRPr="005F5691" w:rsidRDefault="00605A7C" w:rsidP="00605A7C">
            <w:pPr>
              <w:jc w:val="center"/>
            </w:pPr>
          </w:p>
        </w:tc>
        <w:tc>
          <w:tcPr>
            <w:tcW w:w="540" w:type="dxa"/>
            <w:shd w:val="clear" w:color="auto" w:fill="auto"/>
            <w:vAlign w:val="center"/>
          </w:tcPr>
          <w:p w14:paraId="3E284FC0" w14:textId="77777777" w:rsidR="00605A7C" w:rsidRDefault="00605A7C" w:rsidP="00605A7C">
            <w:pPr>
              <w:jc w:val="center"/>
            </w:pPr>
          </w:p>
        </w:tc>
        <w:tc>
          <w:tcPr>
            <w:tcW w:w="540" w:type="dxa"/>
            <w:shd w:val="clear" w:color="auto" w:fill="auto"/>
            <w:vAlign w:val="center"/>
          </w:tcPr>
          <w:p w14:paraId="2B88482D" w14:textId="77777777" w:rsidR="00605A7C" w:rsidRDefault="00605A7C" w:rsidP="00605A7C">
            <w:pPr>
              <w:jc w:val="center"/>
            </w:pPr>
          </w:p>
        </w:tc>
        <w:tc>
          <w:tcPr>
            <w:tcW w:w="540" w:type="dxa"/>
            <w:shd w:val="clear" w:color="auto" w:fill="auto"/>
            <w:vAlign w:val="center"/>
          </w:tcPr>
          <w:p w14:paraId="2645AE81" w14:textId="77777777" w:rsidR="00605A7C" w:rsidRPr="005F5691" w:rsidRDefault="00605A7C" w:rsidP="00605A7C">
            <w:pPr>
              <w:jc w:val="center"/>
            </w:pPr>
          </w:p>
        </w:tc>
        <w:tc>
          <w:tcPr>
            <w:tcW w:w="630" w:type="dxa"/>
            <w:shd w:val="clear" w:color="auto" w:fill="auto"/>
            <w:vAlign w:val="center"/>
          </w:tcPr>
          <w:p w14:paraId="5A4461A1" w14:textId="77777777" w:rsidR="00605A7C" w:rsidRDefault="00605A7C" w:rsidP="00605A7C">
            <w:pPr>
              <w:jc w:val="center"/>
            </w:pPr>
          </w:p>
        </w:tc>
        <w:tc>
          <w:tcPr>
            <w:tcW w:w="630" w:type="dxa"/>
            <w:shd w:val="clear" w:color="auto" w:fill="auto"/>
            <w:vAlign w:val="center"/>
          </w:tcPr>
          <w:p w14:paraId="0C62445E" w14:textId="77777777" w:rsidR="00605A7C" w:rsidRDefault="00605A7C" w:rsidP="00605A7C">
            <w:pPr>
              <w:jc w:val="center"/>
            </w:pPr>
          </w:p>
        </w:tc>
        <w:tc>
          <w:tcPr>
            <w:tcW w:w="720" w:type="dxa"/>
            <w:shd w:val="clear" w:color="auto" w:fill="auto"/>
            <w:vAlign w:val="center"/>
          </w:tcPr>
          <w:p w14:paraId="30E58CB0" w14:textId="77777777" w:rsidR="00605A7C" w:rsidRDefault="00605A7C" w:rsidP="00605A7C">
            <w:pPr>
              <w:jc w:val="center"/>
            </w:pPr>
          </w:p>
        </w:tc>
        <w:tc>
          <w:tcPr>
            <w:tcW w:w="540" w:type="dxa"/>
            <w:shd w:val="clear" w:color="auto" w:fill="auto"/>
            <w:vAlign w:val="center"/>
          </w:tcPr>
          <w:p w14:paraId="7152FACD" w14:textId="77777777" w:rsidR="00605A7C" w:rsidRDefault="00605A7C" w:rsidP="00605A7C">
            <w:pPr>
              <w:jc w:val="center"/>
            </w:pPr>
          </w:p>
        </w:tc>
        <w:tc>
          <w:tcPr>
            <w:tcW w:w="540" w:type="dxa"/>
            <w:shd w:val="clear" w:color="auto" w:fill="auto"/>
            <w:vAlign w:val="center"/>
          </w:tcPr>
          <w:p w14:paraId="176C7386" w14:textId="4382A4C6" w:rsidR="00605A7C" w:rsidRDefault="00605A7C" w:rsidP="00605A7C">
            <w:pPr>
              <w:jc w:val="center"/>
            </w:pPr>
            <w:r>
              <w:t>P</w:t>
            </w:r>
          </w:p>
        </w:tc>
        <w:tc>
          <w:tcPr>
            <w:tcW w:w="540" w:type="dxa"/>
            <w:shd w:val="clear" w:color="auto" w:fill="auto"/>
            <w:vAlign w:val="center"/>
          </w:tcPr>
          <w:p w14:paraId="3698A8A2" w14:textId="05F8179A" w:rsidR="00605A7C" w:rsidRDefault="00605A7C" w:rsidP="00605A7C">
            <w:pPr>
              <w:jc w:val="center"/>
            </w:pPr>
            <w:r>
              <w:t>P</w:t>
            </w:r>
          </w:p>
        </w:tc>
        <w:tc>
          <w:tcPr>
            <w:tcW w:w="630" w:type="dxa"/>
            <w:shd w:val="clear" w:color="auto" w:fill="auto"/>
            <w:vAlign w:val="center"/>
          </w:tcPr>
          <w:p w14:paraId="198A173C" w14:textId="77777777" w:rsidR="00605A7C" w:rsidRDefault="00605A7C" w:rsidP="00605A7C">
            <w:pPr>
              <w:jc w:val="center"/>
            </w:pPr>
          </w:p>
        </w:tc>
        <w:tc>
          <w:tcPr>
            <w:tcW w:w="540" w:type="dxa"/>
            <w:shd w:val="clear" w:color="auto" w:fill="auto"/>
            <w:vAlign w:val="center"/>
          </w:tcPr>
          <w:p w14:paraId="61AA1E1B" w14:textId="77777777" w:rsidR="00605A7C" w:rsidRDefault="00605A7C" w:rsidP="00605A7C">
            <w:pPr>
              <w:jc w:val="center"/>
            </w:pPr>
          </w:p>
        </w:tc>
        <w:tc>
          <w:tcPr>
            <w:tcW w:w="450" w:type="dxa"/>
            <w:shd w:val="clear" w:color="auto" w:fill="auto"/>
            <w:vAlign w:val="center"/>
          </w:tcPr>
          <w:p w14:paraId="5651CC52" w14:textId="77777777" w:rsidR="00605A7C" w:rsidRDefault="00605A7C" w:rsidP="00605A7C">
            <w:pPr>
              <w:jc w:val="center"/>
            </w:pPr>
          </w:p>
        </w:tc>
        <w:tc>
          <w:tcPr>
            <w:tcW w:w="630" w:type="dxa"/>
            <w:shd w:val="clear" w:color="auto" w:fill="auto"/>
            <w:vAlign w:val="center"/>
          </w:tcPr>
          <w:p w14:paraId="1B184FD1" w14:textId="77777777" w:rsidR="00605A7C" w:rsidRPr="007078CF" w:rsidRDefault="00605A7C" w:rsidP="00605A7C">
            <w:pPr>
              <w:jc w:val="center"/>
              <w:rPr>
                <w:b/>
                <w:bCs/>
                <w:color w:val="000000"/>
                <w:sz w:val="22"/>
                <w:szCs w:val="22"/>
              </w:rPr>
            </w:pPr>
          </w:p>
        </w:tc>
      </w:tr>
      <w:tr w:rsidR="00605A7C" w:rsidRPr="007078CF" w14:paraId="6CA239DB" w14:textId="77777777" w:rsidTr="000C3826">
        <w:trPr>
          <w:trHeight w:val="124"/>
        </w:trPr>
        <w:tc>
          <w:tcPr>
            <w:tcW w:w="1800" w:type="dxa"/>
            <w:shd w:val="clear" w:color="auto" w:fill="auto"/>
          </w:tcPr>
          <w:p w14:paraId="12C765A8" w14:textId="19AE0FFE" w:rsidR="00605A7C" w:rsidRPr="005F5691" w:rsidRDefault="00605A7C" w:rsidP="00605A7C">
            <w:r w:rsidRPr="005F5691">
              <w:t>Coin Operated Laundry &amp; Dry-cleaning</w:t>
            </w:r>
          </w:p>
        </w:tc>
        <w:tc>
          <w:tcPr>
            <w:tcW w:w="360" w:type="dxa"/>
            <w:shd w:val="clear" w:color="auto" w:fill="auto"/>
            <w:vAlign w:val="center"/>
          </w:tcPr>
          <w:p w14:paraId="06938AEB" w14:textId="77777777" w:rsidR="00605A7C" w:rsidRDefault="00605A7C" w:rsidP="00605A7C">
            <w:pPr>
              <w:jc w:val="center"/>
            </w:pPr>
          </w:p>
        </w:tc>
        <w:tc>
          <w:tcPr>
            <w:tcW w:w="630" w:type="dxa"/>
            <w:shd w:val="clear" w:color="auto" w:fill="auto"/>
            <w:vAlign w:val="center"/>
          </w:tcPr>
          <w:p w14:paraId="65450547" w14:textId="77777777" w:rsidR="00605A7C" w:rsidRDefault="00605A7C" w:rsidP="00605A7C">
            <w:pPr>
              <w:jc w:val="center"/>
            </w:pPr>
          </w:p>
        </w:tc>
        <w:tc>
          <w:tcPr>
            <w:tcW w:w="630" w:type="dxa"/>
            <w:shd w:val="clear" w:color="auto" w:fill="auto"/>
            <w:vAlign w:val="center"/>
          </w:tcPr>
          <w:p w14:paraId="23E85F91" w14:textId="77777777" w:rsidR="00605A7C" w:rsidRPr="005F5691" w:rsidRDefault="00605A7C" w:rsidP="00605A7C">
            <w:pPr>
              <w:jc w:val="center"/>
            </w:pPr>
          </w:p>
        </w:tc>
        <w:tc>
          <w:tcPr>
            <w:tcW w:w="540" w:type="dxa"/>
            <w:shd w:val="clear" w:color="auto" w:fill="auto"/>
            <w:vAlign w:val="center"/>
          </w:tcPr>
          <w:p w14:paraId="24A7114C" w14:textId="77777777" w:rsidR="00605A7C" w:rsidRPr="005F5691" w:rsidRDefault="00605A7C" w:rsidP="00605A7C">
            <w:pPr>
              <w:jc w:val="center"/>
            </w:pPr>
          </w:p>
        </w:tc>
        <w:tc>
          <w:tcPr>
            <w:tcW w:w="540" w:type="dxa"/>
            <w:shd w:val="clear" w:color="auto" w:fill="auto"/>
            <w:vAlign w:val="center"/>
          </w:tcPr>
          <w:p w14:paraId="384F5F5C" w14:textId="77777777" w:rsidR="00605A7C" w:rsidRDefault="00605A7C" w:rsidP="00605A7C">
            <w:pPr>
              <w:jc w:val="center"/>
            </w:pPr>
          </w:p>
        </w:tc>
        <w:tc>
          <w:tcPr>
            <w:tcW w:w="540" w:type="dxa"/>
            <w:shd w:val="clear" w:color="auto" w:fill="auto"/>
            <w:vAlign w:val="center"/>
          </w:tcPr>
          <w:p w14:paraId="580A2297" w14:textId="77777777" w:rsidR="00605A7C" w:rsidRDefault="00605A7C" w:rsidP="00605A7C">
            <w:pPr>
              <w:jc w:val="center"/>
            </w:pPr>
          </w:p>
        </w:tc>
        <w:tc>
          <w:tcPr>
            <w:tcW w:w="540" w:type="dxa"/>
            <w:shd w:val="clear" w:color="auto" w:fill="auto"/>
            <w:vAlign w:val="center"/>
          </w:tcPr>
          <w:p w14:paraId="17DDD05A" w14:textId="77777777" w:rsidR="00605A7C" w:rsidRPr="005F5691" w:rsidRDefault="00605A7C" w:rsidP="00605A7C">
            <w:pPr>
              <w:jc w:val="center"/>
            </w:pPr>
          </w:p>
        </w:tc>
        <w:tc>
          <w:tcPr>
            <w:tcW w:w="630" w:type="dxa"/>
            <w:shd w:val="clear" w:color="auto" w:fill="auto"/>
            <w:vAlign w:val="center"/>
          </w:tcPr>
          <w:p w14:paraId="338EC9D6" w14:textId="77777777" w:rsidR="00605A7C" w:rsidRDefault="00605A7C" w:rsidP="00605A7C">
            <w:pPr>
              <w:jc w:val="center"/>
            </w:pPr>
          </w:p>
        </w:tc>
        <w:tc>
          <w:tcPr>
            <w:tcW w:w="630" w:type="dxa"/>
            <w:shd w:val="clear" w:color="auto" w:fill="auto"/>
            <w:vAlign w:val="center"/>
          </w:tcPr>
          <w:p w14:paraId="07E1F8FA" w14:textId="77777777" w:rsidR="00605A7C" w:rsidRDefault="00605A7C" w:rsidP="00605A7C">
            <w:pPr>
              <w:jc w:val="center"/>
            </w:pPr>
          </w:p>
        </w:tc>
        <w:tc>
          <w:tcPr>
            <w:tcW w:w="720" w:type="dxa"/>
            <w:shd w:val="clear" w:color="auto" w:fill="auto"/>
            <w:vAlign w:val="center"/>
          </w:tcPr>
          <w:p w14:paraId="03194752" w14:textId="77777777" w:rsidR="00605A7C" w:rsidRDefault="00605A7C" w:rsidP="00605A7C">
            <w:pPr>
              <w:jc w:val="center"/>
            </w:pPr>
          </w:p>
        </w:tc>
        <w:tc>
          <w:tcPr>
            <w:tcW w:w="540" w:type="dxa"/>
            <w:shd w:val="clear" w:color="auto" w:fill="auto"/>
            <w:vAlign w:val="center"/>
          </w:tcPr>
          <w:p w14:paraId="7BD1C69D" w14:textId="45A83AB8" w:rsidR="00605A7C" w:rsidRDefault="00605A7C" w:rsidP="00605A7C">
            <w:pPr>
              <w:jc w:val="center"/>
            </w:pPr>
            <w:r>
              <w:t>P</w:t>
            </w:r>
          </w:p>
        </w:tc>
        <w:tc>
          <w:tcPr>
            <w:tcW w:w="540" w:type="dxa"/>
            <w:shd w:val="clear" w:color="auto" w:fill="auto"/>
            <w:vAlign w:val="center"/>
          </w:tcPr>
          <w:p w14:paraId="39BD6D39" w14:textId="61E18E91" w:rsidR="00605A7C" w:rsidRDefault="00605A7C" w:rsidP="00605A7C">
            <w:pPr>
              <w:jc w:val="center"/>
            </w:pPr>
            <w:r>
              <w:t>P</w:t>
            </w:r>
          </w:p>
        </w:tc>
        <w:tc>
          <w:tcPr>
            <w:tcW w:w="540" w:type="dxa"/>
            <w:shd w:val="clear" w:color="auto" w:fill="auto"/>
            <w:vAlign w:val="center"/>
          </w:tcPr>
          <w:p w14:paraId="3313FBC0" w14:textId="252735D5" w:rsidR="00605A7C" w:rsidRDefault="00605A7C" w:rsidP="00605A7C">
            <w:pPr>
              <w:jc w:val="center"/>
            </w:pPr>
            <w:r>
              <w:t>P</w:t>
            </w:r>
          </w:p>
        </w:tc>
        <w:tc>
          <w:tcPr>
            <w:tcW w:w="630" w:type="dxa"/>
            <w:shd w:val="clear" w:color="auto" w:fill="auto"/>
            <w:vAlign w:val="center"/>
          </w:tcPr>
          <w:p w14:paraId="20ADB8A3" w14:textId="77777777" w:rsidR="00605A7C" w:rsidRDefault="00605A7C" w:rsidP="00605A7C">
            <w:pPr>
              <w:jc w:val="center"/>
            </w:pPr>
          </w:p>
        </w:tc>
        <w:tc>
          <w:tcPr>
            <w:tcW w:w="540" w:type="dxa"/>
            <w:shd w:val="clear" w:color="auto" w:fill="auto"/>
            <w:vAlign w:val="center"/>
          </w:tcPr>
          <w:p w14:paraId="43910E6B" w14:textId="77777777" w:rsidR="00605A7C" w:rsidRDefault="00605A7C" w:rsidP="00605A7C">
            <w:pPr>
              <w:jc w:val="center"/>
            </w:pPr>
          </w:p>
        </w:tc>
        <w:tc>
          <w:tcPr>
            <w:tcW w:w="450" w:type="dxa"/>
            <w:shd w:val="clear" w:color="auto" w:fill="auto"/>
            <w:vAlign w:val="center"/>
          </w:tcPr>
          <w:p w14:paraId="2EE30A78" w14:textId="77777777" w:rsidR="00605A7C" w:rsidRDefault="00605A7C" w:rsidP="00605A7C">
            <w:pPr>
              <w:jc w:val="center"/>
            </w:pPr>
          </w:p>
        </w:tc>
        <w:tc>
          <w:tcPr>
            <w:tcW w:w="630" w:type="dxa"/>
            <w:shd w:val="clear" w:color="auto" w:fill="auto"/>
            <w:vAlign w:val="center"/>
          </w:tcPr>
          <w:p w14:paraId="57157123" w14:textId="77777777" w:rsidR="00605A7C" w:rsidRPr="007078CF" w:rsidRDefault="00605A7C" w:rsidP="00605A7C">
            <w:pPr>
              <w:jc w:val="center"/>
              <w:rPr>
                <w:b/>
                <w:bCs/>
                <w:color w:val="000000"/>
                <w:sz w:val="22"/>
                <w:szCs w:val="22"/>
              </w:rPr>
            </w:pPr>
          </w:p>
        </w:tc>
      </w:tr>
      <w:tr w:rsidR="00605A7C" w:rsidRPr="007078CF" w14:paraId="0115851F" w14:textId="77777777" w:rsidTr="000C3826">
        <w:trPr>
          <w:trHeight w:val="124"/>
        </w:trPr>
        <w:tc>
          <w:tcPr>
            <w:tcW w:w="1800" w:type="dxa"/>
            <w:shd w:val="clear" w:color="auto" w:fill="auto"/>
          </w:tcPr>
          <w:p w14:paraId="29BCFE98" w14:textId="6C48E818" w:rsidR="00605A7C" w:rsidRPr="005F5691" w:rsidRDefault="00605A7C" w:rsidP="00605A7C">
            <w:r w:rsidRPr="005F5691">
              <w:t>Collection Agencies</w:t>
            </w:r>
          </w:p>
        </w:tc>
        <w:tc>
          <w:tcPr>
            <w:tcW w:w="360" w:type="dxa"/>
            <w:shd w:val="clear" w:color="auto" w:fill="auto"/>
            <w:vAlign w:val="center"/>
          </w:tcPr>
          <w:p w14:paraId="527FCA49" w14:textId="77777777" w:rsidR="00605A7C" w:rsidRDefault="00605A7C" w:rsidP="00605A7C">
            <w:pPr>
              <w:jc w:val="center"/>
            </w:pPr>
          </w:p>
        </w:tc>
        <w:tc>
          <w:tcPr>
            <w:tcW w:w="630" w:type="dxa"/>
            <w:shd w:val="clear" w:color="auto" w:fill="auto"/>
            <w:vAlign w:val="center"/>
          </w:tcPr>
          <w:p w14:paraId="0B802DC9" w14:textId="77777777" w:rsidR="00605A7C" w:rsidRDefault="00605A7C" w:rsidP="00605A7C">
            <w:pPr>
              <w:jc w:val="center"/>
            </w:pPr>
          </w:p>
        </w:tc>
        <w:tc>
          <w:tcPr>
            <w:tcW w:w="630" w:type="dxa"/>
            <w:shd w:val="clear" w:color="auto" w:fill="auto"/>
            <w:vAlign w:val="center"/>
          </w:tcPr>
          <w:p w14:paraId="4F6934A3" w14:textId="77777777" w:rsidR="00605A7C" w:rsidRPr="005F5691" w:rsidRDefault="00605A7C" w:rsidP="00605A7C">
            <w:pPr>
              <w:jc w:val="center"/>
            </w:pPr>
          </w:p>
        </w:tc>
        <w:tc>
          <w:tcPr>
            <w:tcW w:w="540" w:type="dxa"/>
            <w:shd w:val="clear" w:color="auto" w:fill="auto"/>
            <w:vAlign w:val="center"/>
          </w:tcPr>
          <w:p w14:paraId="12152909" w14:textId="77777777" w:rsidR="00605A7C" w:rsidRPr="005F5691" w:rsidRDefault="00605A7C" w:rsidP="00605A7C">
            <w:pPr>
              <w:jc w:val="center"/>
            </w:pPr>
          </w:p>
        </w:tc>
        <w:tc>
          <w:tcPr>
            <w:tcW w:w="540" w:type="dxa"/>
            <w:shd w:val="clear" w:color="auto" w:fill="auto"/>
            <w:vAlign w:val="center"/>
          </w:tcPr>
          <w:p w14:paraId="50D3ED40" w14:textId="77777777" w:rsidR="00605A7C" w:rsidRDefault="00605A7C" w:rsidP="00605A7C">
            <w:pPr>
              <w:jc w:val="center"/>
            </w:pPr>
          </w:p>
        </w:tc>
        <w:tc>
          <w:tcPr>
            <w:tcW w:w="540" w:type="dxa"/>
            <w:shd w:val="clear" w:color="auto" w:fill="auto"/>
            <w:vAlign w:val="center"/>
          </w:tcPr>
          <w:p w14:paraId="6D4185D1" w14:textId="77777777" w:rsidR="00605A7C" w:rsidRDefault="00605A7C" w:rsidP="00605A7C">
            <w:pPr>
              <w:jc w:val="center"/>
            </w:pPr>
          </w:p>
        </w:tc>
        <w:tc>
          <w:tcPr>
            <w:tcW w:w="540" w:type="dxa"/>
            <w:shd w:val="clear" w:color="auto" w:fill="auto"/>
            <w:vAlign w:val="center"/>
          </w:tcPr>
          <w:p w14:paraId="05B78D67" w14:textId="77777777" w:rsidR="00605A7C" w:rsidRPr="005F5691" w:rsidRDefault="00605A7C" w:rsidP="00605A7C">
            <w:pPr>
              <w:jc w:val="center"/>
            </w:pPr>
          </w:p>
        </w:tc>
        <w:tc>
          <w:tcPr>
            <w:tcW w:w="630" w:type="dxa"/>
            <w:shd w:val="clear" w:color="auto" w:fill="auto"/>
            <w:vAlign w:val="center"/>
          </w:tcPr>
          <w:p w14:paraId="6DB8603D" w14:textId="77777777" w:rsidR="00605A7C" w:rsidRDefault="00605A7C" w:rsidP="00605A7C">
            <w:pPr>
              <w:jc w:val="center"/>
            </w:pPr>
          </w:p>
        </w:tc>
        <w:tc>
          <w:tcPr>
            <w:tcW w:w="630" w:type="dxa"/>
            <w:shd w:val="clear" w:color="auto" w:fill="auto"/>
            <w:vAlign w:val="center"/>
          </w:tcPr>
          <w:p w14:paraId="5550EA5D" w14:textId="77777777" w:rsidR="00605A7C" w:rsidRDefault="00605A7C" w:rsidP="00605A7C">
            <w:pPr>
              <w:jc w:val="center"/>
            </w:pPr>
          </w:p>
        </w:tc>
        <w:tc>
          <w:tcPr>
            <w:tcW w:w="720" w:type="dxa"/>
            <w:shd w:val="clear" w:color="auto" w:fill="auto"/>
            <w:vAlign w:val="center"/>
          </w:tcPr>
          <w:p w14:paraId="1C3BC256" w14:textId="77777777" w:rsidR="00605A7C" w:rsidRDefault="00605A7C" w:rsidP="00605A7C">
            <w:pPr>
              <w:jc w:val="center"/>
            </w:pPr>
          </w:p>
        </w:tc>
        <w:tc>
          <w:tcPr>
            <w:tcW w:w="540" w:type="dxa"/>
            <w:shd w:val="clear" w:color="auto" w:fill="auto"/>
            <w:vAlign w:val="center"/>
          </w:tcPr>
          <w:p w14:paraId="3B9B1AD5" w14:textId="77777777" w:rsidR="00605A7C" w:rsidRDefault="00605A7C" w:rsidP="00605A7C">
            <w:pPr>
              <w:jc w:val="center"/>
            </w:pPr>
          </w:p>
        </w:tc>
        <w:tc>
          <w:tcPr>
            <w:tcW w:w="540" w:type="dxa"/>
            <w:shd w:val="clear" w:color="auto" w:fill="auto"/>
            <w:vAlign w:val="center"/>
          </w:tcPr>
          <w:p w14:paraId="4861430E" w14:textId="43FCD801" w:rsidR="00605A7C" w:rsidRDefault="00605A7C" w:rsidP="00605A7C">
            <w:pPr>
              <w:jc w:val="center"/>
            </w:pPr>
            <w:r>
              <w:t>P</w:t>
            </w:r>
          </w:p>
        </w:tc>
        <w:tc>
          <w:tcPr>
            <w:tcW w:w="540" w:type="dxa"/>
            <w:shd w:val="clear" w:color="auto" w:fill="auto"/>
            <w:vAlign w:val="center"/>
          </w:tcPr>
          <w:p w14:paraId="56565C95" w14:textId="55F77ECC" w:rsidR="00605A7C" w:rsidRDefault="00605A7C" w:rsidP="00605A7C">
            <w:pPr>
              <w:jc w:val="center"/>
            </w:pPr>
            <w:r>
              <w:t>P</w:t>
            </w:r>
          </w:p>
        </w:tc>
        <w:tc>
          <w:tcPr>
            <w:tcW w:w="630" w:type="dxa"/>
            <w:shd w:val="clear" w:color="auto" w:fill="auto"/>
            <w:vAlign w:val="center"/>
          </w:tcPr>
          <w:p w14:paraId="4A2A9A91" w14:textId="12C8292F" w:rsidR="00605A7C" w:rsidRDefault="00605A7C" w:rsidP="00605A7C">
            <w:pPr>
              <w:jc w:val="center"/>
            </w:pPr>
            <w:r>
              <w:t>P</w:t>
            </w:r>
          </w:p>
        </w:tc>
        <w:tc>
          <w:tcPr>
            <w:tcW w:w="540" w:type="dxa"/>
            <w:shd w:val="clear" w:color="auto" w:fill="auto"/>
            <w:vAlign w:val="center"/>
          </w:tcPr>
          <w:p w14:paraId="5F788FBB" w14:textId="77777777" w:rsidR="00605A7C" w:rsidRDefault="00605A7C" w:rsidP="00605A7C">
            <w:pPr>
              <w:jc w:val="center"/>
            </w:pPr>
          </w:p>
        </w:tc>
        <w:tc>
          <w:tcPr>
            <w:tcW w:w="450" w:type="dxa"/>
            <w:shd w:val="clear" w:color="auto" w:fill="auto"/>
            <w:vAlign w:val="center"/>
          </w:tcPr>
          <w:p w14:paraId="2F2ED7B8" w14:textId="77777777" w:rsidR="00605A7C" w:rsidRDefault="00605A7C" w:rsidP="00605A7C">
            <w:pPr>
              <w:jc w:val="center"/>
            </w:pPr>
          </w:p>
        </w:tc>
        <w:tc>
          <w:tcPr>
            <w:tcW w:w="630" w:type="dxa"/>
            <w:shd w:val="clear" w:color="auto" w:fill="auto"/>
            <w:vAlign w:val="center"/>
          </w:tcPr>
          <w:p w14:paraId="33167F11" w14:textId="77777777" w:rsidR="00605A7C" w:rsidRPr="007078CF" w:rsidRDefault="00605A7C" w:rsidP="00605A7C">
            <w:pPr>
              <w:jc w:val="center"/>
              <w:rPr>
                <w:b/>
                <w:bCs/>
                <w:color w:val="000000"/>
                <w:sz w:val="22"/>
                <w:szCs w:val="22"/>
              </w:rPr>
            </w:pPr>
          </w:p>
        </w:tc>
      </w:tr>
      <w:tr w:rsidR="00605A7C" w:rsidRPr="007078CF" w14:paraId="1F85FBFD" w14:textId="77777777" w:rsidTr="000C3826">
        <w:trPr>
          <w:trHeight w:val="124"/>
        </w:trPr>
        <w:tc>
          <w:tcPr>
            <w:tcW w:w="1800" w:type="dxa"/>
            <w:shd w:val="clear" w:color="auto" w:fill="auto"/>
          </w:tcPr>
          <w:p w14:paraId="01AB062D" w14:textId="23E0B815" w:rsidR="00605A7C" w:rsidRPr="005F5691" w:rsidRDefault="00605A7C" w:rsidP="00605A7C">
            <w:r w:rsidRPr="005F5691">
              <w:t>Commercial Testing Laboratories</w:t>
            </w:r>
          </w:p>
        </w:tc>
        <w:tc>
          <w:tcPr>
            <w:tcW w:w="360" w:type="dxa"/>
            <w:shd w:val="clear" w:color="auto" w:fill="auto"/>
            <w:vAlign w:val="center"/>
          </w:tcPr>
          <w:p w14:paraId="19188F58" w14:textId="77777777" w:rsidR="00605A7C" w:rsidRDefault="00605A7C" w:rsidP="00605A7C">
            <w:pPr>
              <w:jc w:val="center"/>
            </w:pPr>
          </w:p>
        </w:tc>
        <w:tc>
          <w:tcPr>
            <w:tcW w:w="630" w:type="dxa"/>
            <w:shd w:val="clear" w:color="auto" w:fill="auto"/>
            <w:vAlign w:val="center"/>
          </w:tcPr>
          <w:p w14:paraId="5E3FCFC7" w14:textId="77777777" w:rsidR="00605A7C" w:rsidRDefault="00605A7C" w:rsidP="00605A7C">
            <w:pPr>
              <w:jc w:val="center"/>
            </w:pPr>
          </w:p>
        </w:tc>
        <w:tc>
          <w:tcPr>
            <w:tcW w:w="630" w:type="dxa"/>
            <w:shd w:val="clear" w:color="auto" w:fill="auto"/>
            <w:vAlign w:val="center"/>
          </w:tcPr>
          <w:p w14:paraId="5112E799" w14:textId="77777777" w:rsidR="00605A7C" w:rsidRPr="005F5691" w:rsidRDefault="00605A7C" w:rsidP="00605A7C">
            <w:pPr>
              <w:jc w:val="center"/>
            </w:pPr>
          </w:p>
        </w:tc>
        <w:tc>
          <w:tcPr>
            <w:tcW w:w="540" w:type="dxa"/>
            <w:shd w:val="clear" w:color="auto" w:fill="auto"/>
            <w:vAlign w:val="center"/>
          </w:tcPr>
          <w:p w14:paraId="5D4BBE68" w14:textId="77777777" w:rsidR="00605A7C" w:rsidRPr="005F5691" w:rsidRDefault="00605A7C" w:rsidP="00605A7C">
            <w:pPr>
              <w:jc w:val="center"/>
            </w:pPr>
          </w:p>
        </w:tc>
        <w:tc>
          <w:tcPr>
            <w:tcW w:w="540" w:type="dxa"/>
            <w:shd w:val="clear" w:color="auto" w:fill="auto"/>
            <w:vAlign w:val="center"/>
          </w:tcPr>
          <w:p w14:paraId="3DD49637" w14:textId="77777777" w:rsidR="00605A7C" w:rsidRDefault="00605A7C" w:rsidP="00605A7C">
            <w:pPr>
              <w:jc w:val="center"/>
            </w:pPr>
          </w:p>
        </w:tc>
        <w:tc>
          <w:tcPr>
            <w:tcW w:w="540" w:type="dxa"/>
            <w:shd w:val="clear" w:color="auto" w:fill="auto"/>
            <w:vAlign w:val="center"/>
          </w:tcPr>
          <w:p w14:paraId="1F938E2E" w14:textId="77777777" w:rsidR="00605A7C" w:rsidRDefault="00605A7C" w:rsidP="00605A7C">
            <w:pPr>
              <w:jc w:val="center"/>
            </w:pPr>
          </w:p>
        </w:tc>
        <w:tc>
          <w:tcPr>
            <w:tcW w:w="540" w:type="dxa"/>
            <w:shd w:val="clear" w:color="auto" w:fill="auto"/>
            <w:vAlign w:val="center"/>
          </w:tcPr>
          <w:p w14:paraId="7AC23826" w14:textId="77777777" w:rsidR="00605A7C" w:rsidRPr="005F5691" w:rsidRDefault="00605A7C" w:rsidP="00605A7C">
            <w:pPr>
              <w:jc w:val="center"/>
            </w:pPr>
          </w:p>
        </w:tc>
        <w:tc>
          <w:tcPr>
            <w:tcW w:w="630" w:type="dxa"/>
            <w:shd w:val="clear" w:color="auto" w:fill="auto"/>
            <w:vAlign w:val="center"/>
          </w:tcPr>
          <w:p w14:paraId="07F107EA" w14:textId="77777777" w:rsidR="00605A7C" w:rsidRDefault="00605A7C" w:rsidP="00605A7C">
            <w:pPr>
              <w:jc w:val="center"/>
            </w:pPr>
          </w:p>
        </w:tc>
        <w:tc>
          <w:tcPr>
            <w:tcW w:w="630" w:type="dxa"/>
            <w:shd w:val="clear" w:color="auto" w:fill="auto"/>
            <w:vAlign w:val="center"/>
          </w:tcPr>
          <w:p w14:paraId="44C94418" w14:textId="77777777" w:rsidR="00605A7C" w:rsidRDefault="00605A7C" w:rsidP="00605A7C">
            <w:pPr>
              <w:jc w:val="center"/>
            </w:pPr>
          </w:p>
        </w:tc>
        <w:tc>
          <w:tcPr>
            <w:tcW w:w="720" w:type="dxa"/>
            <w:shd w:val="clear" w:color="auto" w:fill="auto"/>
            <w:vAlign w:val="center"/>
          </w:tcPr>
          <w:p w14:paraId="78462D60" w14:textId="77777777" w:rsidR="00605A7C" w:rsidRDefault="00605A7C" w:rsidP="00605A7C">
            <w:pPr>
              <w:jc w:val="center"/>
            </w:pPr>
          </w:p>
        </w:tc>
        <w:tc>
          <w:tcPr>
            <w:tcW w:w="540" w:type="dxa"/>
            <w:shd w:val="clear" w:color="auto" w:fill="auto"/>
            <w:vAlign w:val="center"/>
          </w:tcPr>
          <w:p w14:paraId="3747A1DA" w14:textId="77777777" w:rsidR="00605A7C" w:rsidRDefault="00605A7C" w:rsidP="00605A7C">
            <w:pPr>
              <w:jc w:val="center"/>
            </w:pPr>
          </w:p>
        </w:tc>
        <w:tc>
          <w:tcPr>
            <w:tcW w:w="540" w:type="dxa"/>
            <w:shd w:val="clear" w:color="auto" w:fill="auto"/>
            <w:vAlign w:val="center"/>
          </w:tcPr>
          <w:p w14:paraId="52190A47" w14:textId="7F02C675" w:rsidR="00605A7C" w:rsidRDefault="00605A7C" w:rsidP="00605A7C">
            <w:pPr>
              <w:jc w:val="center"/>
            </w:pPr>
            <w:r>
              <w:t>P</w:t>
            </w:r>
          </w:p>
        </w:tc>
        <w:tc>
          <w:tcPr>
            <w:tcW w:w="540" w:type="dxa"/>
            <w:shd w:val="clear" w:color="auto" w:fill="auto"/>
            <w:vAlign w:val="center"/>
          </w:tcPr>
          <w:p w14:paraId="25AC16B8" w14:textId="77777777" w:rsidR="00605A7C" w:rsidRDefault="00605A7C" w:rsidP="00605A7C">
            <w:pPr>
              <w:jc w:val="center"/>
            </w:pPr>
          </w:p>
        </w:tc>
        <w:tc>
          <w:tcPr>
            <w:tcW w:w="630" w:type="dxa"/>
            <w:shd w:val="clear" w:color="auto" w:fill="auto"/>
            <w:vAlign w:val="center"/>
          </w:tcPr>
          <w:p w14:paraId="55F04AEA" w14:textId="77777777" w:rsidR="00605A7C" w:rsidRDefault="00605A7C" w:rsidP="00605A7C">
            <w:pPr>
              <w:jc w:val="center"/>
            </w:pPr>
          </w:p>
        </w:tc>
        <w:tc>
          <w:tcPr>
            <w:tcW w:w="540" w:type="dxa"/>
            <w:shd w:val="clear" w:color="auto" w:fill="auto"/>
            <w:vAlign w:val="center"/>
          </w:tcPr>
          <w:p w14:paraId="7E76C414" w14:textId="288465A0" w:rsidR="00605A7C" w:rsidRDefault="00605A7C" w:rsidP="00605A7C">
            <w:pPr>
              <w:jc w:val="center"/>
            </w:pPr>
            <w:r>
              <w:t>P</w:t>
            </w:r>
          </w:p>
        </w:tc>
        <w:tc>
          <w:tcPr>
            <w:tcW w:w="450" w:type="dxa"/>
            <w:shd w:val="clear" w:color="auto" w:fill="auto"/>
            <w:vAlign w:val="center"/>
          </w:tcPr>
          <w:p w14:paraId="2D4D21A3" w14:textId="7A3B6CFC" w:rsidR="00605A7C" w:rsidRDefault="00605A7C" w:rsidP="00605A7C">
            <w:pPr>
              <w:jc w:val="center"/>
            </w:pPr>
            <w:r>
              <w:t>P</w:t>
            </w:r>
          </w:p>
        </w:tc>
        <w:tc>
          <w:tcPr>
            <w:tcW w:w="630" w:type="dxa"/>
            <w:shd w:val="clear" w:color="auto" w:fill="auto"/>
            <w:vAlign w:val="center"/>
          </w:tcPr>
          <w:p w14:paraId="03103320" w14:textId="77777777" w:rsidR="00605A7C" w:rsidRPr="007078CF" w:rsidRDefault="00605A7C" w:rsidP="00605A7C">
            <w:pPr>
              <w:jc w:val="center"/>
              <w:rPr>
                <w:b/>
                <w:bCs/>
                <w:color w:val="000000"/>
                <w:sz w:val="22"/>
                <w:szCs w:val="22"/>
              </w:rPr>
            </w:pPr>
          </w:p>
        </w:tc>
      </w:tr>
      <w:tr w:rsidR="00605A7C" w:rsidRPr="007078CF" w14:paraId="3895DB28" w14:textId="77777777" w:rsidTr="000C3826">
        <w:trPr>
          <w:trHeight w:val="124"/>
        </w:trPr>
        <w:tc>
          <w:tcPr>
            <w:tcW w:w="1800" w:type="dxa"/>
            <w:shd w:val="clear" w:color="auto" w:fill="auto"/>
          </w:tcPr>
          <w:p w14:paraId="3BAD4DEA" w14:textId="54D0F2C9" w:rsidR="00605A7C" w:rsidRPr="005F5691" w:rsidRDefault="00605A7C" w:rsidP="00605A7C">
            <w:r w:rsidRPr="005F5691">
              <w:t>Counselor-At-Law</w:t>
            </w:r>
          </w:p>
        </w:tc>
        <w:tc>
          <w:tcPr>
            <w:tcW w:w="360" w:type="dxa"/>
            <w:shd w:val="clear" w:color="auto" w:fill="auto"/>
            <w:vAlign w:val="center"/>
          </w:tcPr>
          <w:p w14:paraId="0292DBC2" w14:textId="77777777" w:rsidR="00605A7C" w:rsidRDefault="00605A7C" w:rsidP="00605A7C">
            <w:pPr>
              <w:jc w:val="center"/>
            </w:pPr>
          </w:p>
        </w:tc>
        <w:tc>
          <w:tcPr>
            <w:tcW w:w="630" w:type="dxa"/>
            <w:shd w:val="clear" w:color="auto" w:fill="auto"/>
            <w:vAlign w:val="center"/>
          </w:tcPr>
          <w:p w14:paraId="57055B78" w14:textId="77777777" w:rsidR="00605A7C" w:rsidRDefault="00605A7C" w:rsidP="00605A7C">
            <w:pPr>
              <w:jc w:val="center"/>
            </w:pPr>
          </w:p>
        </w:tc>
        <w:tc>
          <w:tcPr>
            <w:tcW w:w="630" w:type="dxa"/>
            <w:shd w:val="clear" w:color="auto" w:fill="auto"/>
            <w:vAlign w:val="center"/>
          </w:tcPr>
          <w:p w14:paraId="0392FB11" w14:textId="77777777" w:rsidR="00605A7C" w:rsidRPr="005F5691" w:rsidRDefault="00605A7C" w:rsidP="00605A7C">
            <w:pPr>
              <w:jc w:val="center"/>
            </w:pPr>
          </w:p>
        </w:tc>
        <w:tc>
          <w:tcPr>
            <w:tcW w:w="540" w:type="dxa"/>
            <w:shd w:val="clear" w:color="auto" w:fill="auto"/>
            <w:vAlign w:val="center"/>
          </w:tcPr>
          <w:p w14:paraId="38B677F2" w14:textId="77777777" w:rsidR="00605A7C" w:rsidRPr="005F5691" w:rsidRDefault="00605A7C" w:rsidP="00605A7C">
            <w:pPr>
              <w:jc w:val="center"/>
            </w:pPr>
          </w:p>
        </w:tc>
        <w:tc>
          <w:tcPr>
            <w:tcW w:w="540" w:type="dxa"/>
            <w:shd w:val="clear" w:color="auto" w:fill="auto"/>
            <w:vAlign w:val="center"/>
          </w:tcPr>
          <w:p w14:paraId="4B243E4E" w14:textId="77777777" w:rsidR="00605A7C" w:rsidRDefault="00605A7C" w:rsidP="00605A7C">
            <w:pPr>
              <w:jc w:val="center"/>
            </w:pPr>
          </w:p>
        </w:tc>
        <w:tc>
          <w:tcPr>
            <w:tcW w:w="540" w:type="dxa"/>
            <w:shd w:val="clear" w:color="auto" w:fill="auto"/>
            <w:vAlign w:val="center"/>
          </w:tcPr>
          <w:p w14:paraId="48770370" w14:textId="77777777" w:rsidR="00605A7C" w:rsidRDefault="00605A7C" w:rsidP="00605A7C">
            <w:pPr>
              <w:jc w:val="center"/>
            </w:pPr>
          </w:p>
        </w:tc>
        <w:tc>
          <w:tcPr>
            <w:tcW w:w="540" w:type="dxa"/>
            <w:shd w:val="clear" w:color="auto" w:fill="auto"/>
            <w:vAlign w:val="center"/>
          </w:tcPr>
          <w:p w14:paraId="18CBB602" w14:textId="77777777" w:rsidR="00605A7C" w:rsidRPr="005F5691" w:rsidRDefault="00605A7C" w:rsidP="00605A7C">
            <w:pPr>
              <w:jc w:val="center"/>
            </w:pPr>
          </w:p>
        </w:tc>
        <w:tc>
          <w:tcPr>
            <w:tcW w:w="630" w:type="dxa"/>
            <w:shd w:val="clear" w:color="auto" w:fill="auto"/>
            <w:vAlign w:val="center"/>
          </w:tcPr>
          <w:p w14:paraId="5A1227CB" w14:textId="77777777" w:rsidR="00605A7C" w:rsidRDefault="00605A7C" w:rsidP="00605A7C">
            <w:pPr>
              <w:jc w:val="center"/>
            </w:pPr>
          </w:p>
        </w:tc>
        <w:tc>
          <w:tcPr>
            <w:tcW w:w="630" w:type="dxa"/>
            <w:shd w:val="clear" w:color="auto" w:fill="auto"/>
            <w:vAlign w:val="center"/>
          </w:tcPr>
          <w:p w14:paraId="058D7203" w14:textId="77777777" w:rsidR="00605A7C" w:rsidRDefault="00605A7C" w:rsidP="00605A7C">
            <w:pPr>
              <w:jc w:val="center"/>
            </w:pPr>
          </w:p>
        </w:tc>
        <w:tc>
          <w:tcPr>
            <w:tcW w:w="720" w:type="dxa"/>
            <w:shd w:val="clear" w:color="auto" w:fill="auto"/>
            <w:vAlign w:val="center"/>
          </w:tcPr>
          <w:p w14:paraId="1E5B99B6" w14:textId="77777777" w:rsidR="00605A7C" w:rsidRDefault="00605A7C" w:rsidP="00605A7C">
            <w:pPr>
              <w:jc w:val="center"/>
            </w:pPr>
          </w:p>
        </w:tc>
        <w:tc>
          <w:tcPr>
            <w:tcW w:w="540" w:type="dxa"/>
            <w:shd w:val="clear" w:color="auto" w:fill="auto"/>
            <w:vAlign w:val="center"/>
          </w:tcPr>
          <w:p w14:paraId="3B248C92" w14:textId="6EFEF0F1" w:rsidR="00605A7C" w:rsidRDefault="00605A7C" w:rsidP="00605A7C">
            <w:pPr>
              <w:jc w:val="center"/>
            </w:pPr>
            <w:r>
              <w:t>P</w:t>
            </w:r>
          </w:p>
        </w:tc>
        <w:tc>
          <w:tcPr>
            <w:tcW w:w="540" w:type="dxa"/>
            <w:shd w:val="clear" w:color="auto" w:fill="auto"/>
            <w:vAlign w:val="center"/>
          </w:tcPr>
          <w:p w14:paraId="04319263" w14:textId="456E4B48" w:rsidR="00605A7C" w:rsidRDefault="00605A7C" w:rsidP="00605A7C">
            <w:pPr>
              <w:jc w:val="center"/>
            </w:pPr>
            <w:r>
              <w:t>P</w:t>
            </w:r>
          </w:p>
        </w:tc>
        <w:tc>
          <w:tcPr>
            <w:tcW w:w="540" w:type="dxa"/>
            <w:shd w:val="clear" w:color="auto" w:fill="auto"/>
            <w:vAlign w:val="center"/>
          </w:tcPr>
          <w:p w14:paraId="7CC98F2B" w14:textId="334ADB34" w:rsidR="00605A7C" w:rsidRDefault="00605A7C" w:rsidP="00605A7C">
            <w:pPr>
              <w:jc w:val="center"/>
            </w:pPr>
            <w:r>
              <w:t>P</w:t>
            </w:r>
          </w:p>
        </w:tc>
        <w:tc>
          <w:tcPr>
            <w:tcW w:w="630" w:type="dxa"/>
            <w:shd w:val="clear" w:color="auto" w:fill="auto"/>
            <w:vAlign w:val="center"/>
          </w:tcPr>
          <w:p w14:paraId="5B864F18" w14:textId="59C82FC2" w:rsidR="00605A7C" w:rsidRDefault="00605A7C" w:rsidP="00605A7C">
            <w:pPr>
              <w:jc w:val="center"/>
            </w:pPr>
            <w:r>
              <w:t>P</w:t>
            </w:r>
          </w:p>
        </w:tc>
        <w:tc>
          <w:tcPr>
            <w:tcW w:w="540" w:type="dxa"/>
            <w:shd w:val="clear" w:color="auto" w:fill="auto"/>
            <w:vAlign w:val="center"/>
          </w:tcPr>
          <w:p w14:paraId="4A9529E7" w14:textId="77777777" w:rsidR="00605A7C" w:rsidRDefault="00605A7C" w:rsidP="00605A7C">
            <w:pPr>
              <w:jc w:val="center"/>
            </w:pPr>
          </w:p>
        </w:tc>
        <w:tc>
          <w:tcPr>
            <w:tcW w:w="450" w:type="dxa"/>
            <w:shd w:val="clear" w:color="auto" w:fill="auto"/>
            <w:vAlign w:val="center"/>
          </w:tcPr>
          <w:p w14:paraId="5775691E" w14:textId="77777777" w:rsidR="00605A7C" w:rsidRDefault="00605A7C" w:rsidP="00605A7C">
            <w:pPr>
              <w:jc w:val="center"/>
            </w:pPr>
          </w:p>
        </w:tc>
        <w:tc>
          <w:tcPr>
            <w:tcW w:w="630" w:type="dxa"/>
            <w:shd w:val="clear" w:color="auto" w:fill="auto"/>
            <w:vAlign w:val="center"/>
          </w:tcPr>
          <w:p w14:paraId="4E4E9ACF" w14:textId="77777777" w:rsidR="00605A7C" w:rsidRPr="007078CF" w:rsidRDefault="00605A7C" w:rsidP="00605A7C">
            <w:pPr>
              <w:jc w:val="center"/>
              <w:rPr>
                <w:b/>
                <w:bCs/>
                <w:color w:val="000000"/>
                <w:sz w:val="22"/>
                <w:szCs w:val="22"/>
              </w:rPr>
            </w:pPr>
          </w:p>
        </w:tc>
      </w:tr>
      <w:tr w:rsidR="00605A7C" w:rsidRPr="007078CF" w14:paraId="28CBB73E" w14:textId="77777777" w:rsidTr="000C3826">
        <w:trPr>
          <w:trHeight w:val="124"/>
        </w:trPr>
        <w:tc>
          <w:tcPr>
            <w:tcW w:w="1800" w:type="dxa"/>
            <w:shd w:val="clear" w:color="auto" w:fill="auto"/>
          </w:tcPr>
          <w:p w14:paraId="72939604" w14:textId="6FDD0575" w:rsidR="00605A7C" w:rsidRPr="005F5691" w:rsidRDefault="00605A7C" w:rsidP="00605A7C">
            <w:r w:rsidRPr="005F5691">
              <w:t>Detective Agencies &amp; Protective Services</w:t>
            </w:r>
          </w:p>
        </w:tc>
        <w:tc>
          <w:tcPr>
            <w:tcW w:w="360" w:type="dxa"/>
            <w:shd w:val="clear" w:color="auto" w:fill="auto"/>
            <w:vAlign w:val="center"/>
          </w:tcPr>
          <w:p w14:paraId="22EF1C27" w14:textId="77777777" w:rsidR="00605A7C" w:rsidRDefault="00605A7C" w:rsidP="00605A7C">
            <w:pPr>
              <w:jc w:val="center"/>
            </w:pPr>
          </w:p>
        </w:tc>
        <w:tc>
          <w:tcPr>
            <w:tcW w:w="630" w:type="dxa"/>
            <w:shd w:val="clear" w:color="auto" w:fill="auto"/>
            <w:vAlign w:val="center"/>
          </w:tcPr>
          <w:p w14:paraId="4A17D205" w14:textId="77777777" w:rsidR="00605A7C" w:rsidRDefault="00605A7C" w:rsidP="00605A7C">
            <w:pPr>
              <w:jc w:val="center"/>
            </w:pPr>
          </w:p>
        </w:tc>
        <w:tc>
          <w:tcPr>
            <w:tcW w:w="630" w:type="dxa"/>
            <w:shd w:val="clear" w:color="auto" w:fill="auto"/>
            <w:vAlign w:val="center"/>
          </w:tcPr>
          <w:p w14:paraId="0EE0D918" w14:textId="77777777" w:rsidR="00605A7C" w:rsidRPr="005F5691" w:rsidRDefault="00605A7C" w:rsidP="00605A7C">
            <w:pPr>
              <w:jc w:val="center"/>
            </w:pPr>
          </w:p>
        </w:tc>
        <w:tc>
          <w:tcPr>
            <w:tcW w:w="540" w:type="dxa"/>
            <w:shd w:val="clear" w:color="auto" w:fill="auto"/>
            <w:vAlign w:val="center"/>
          </w:tcPr>
          <w:p w14:paraId="62F527F0" w14:textId="77777777" w:rsidR="00605A7C" w:rsidRPr="005F5691" w:rsidRDefault="00605A7C" w:rsidP="00605A7C">
            <w:pPr>
              <w:jc w:val="center"/>
            </w:pPr>
          </w:p>
        </w:tc>
        <w:tc>
          <w:tcPr>
            <w:tcW w:w="540" w:type="dxa"/>
            <w:shd w:val="clear" w:color="auto" w:fill="auto"/>
            <w:vAlign w:val="center"/>
          </w:tcPr>
          <w:p w14:paraId="720A0132" w14:textId="77777777" w:rsidR="00605A7C" w:rsidRDefault="00605A7C" w:rsidP="00605A7C">
            <w:pPr>
              <w:jc w:val="center"/>
            </w:pPr>
          </w:p>
        </w:tc>
        <w:tc>
          <w:tcPr>
            <w:tcW w:w="540" w:type="dxa"/>
            <w:shd w:val="clear" w:color="auto" w:fill="auto"/>
            <w:vAlign w:val="center"/>
          </w:tcPr>
          <w:p w14:paraId="04DCC14C" w14:textId="77777777" w:rsidR="00605A7C" w:rsidRDefault="00605A7C" w:rsidP="00605A7C">
            <w:pPr>
              <w:jc w:val="center"/>
            </w:pPr>
          </w:p>
        </w:tc>
        <w:tc>
          <w:tcPr>
            <w:tcW w:w="540" w:type="dxa"/>
            <w:shd w:val="clear" w:color="auto" w:fill="auto"/>
            <w:vAlign w:val="center"/>
          </w:tcPr>
          <w:p w14:paraId="23F023E7" w14:textId="77777777" w:rsidR="00605A7C" w:rsidRPr="005F5691" w:rsidRDefault="00605A7C" w:rsidP="00605A7C">
            <w:pPr>
              <w:jc w:val="center"/>
            </w:pPr>
          </w:p>
        </w:tc>
        <w:tc>
          <w:tcPr>
            <w:tcW w:w="630" w:type="dxa"/>
            <w:shd w:val="clear" w:color="auto" w:fill="auto"/>
            <w:vAlign w:val="center"/>
          </w:tcPr>
          <w:p w14:paraId="4E9E1D99" w14:textId="77777777" w:rsidR="00605A7C" w:rsidRDefault="00605A7C" w:rsidP="00605A7C">
            <w:pPr>
              <w:jc w:val="center"/>
            </w:pPr>
          </w:p>
        </w:tc>
        <w:tc>
          <w:tcPr>
            <w:tcW w:w="630" w:type="dxa"/>
            <w:shd w:val="clear" w:color="auto" w:fill="auto"/>
            <w:vAlign w:val="center"/>
          </w:tcPr>
          <w:p w14:paraId="22E257C4" w14:textId="77777777" w:rsidR="00605A7C" w:rsidRDefault="00605A7C" w:rsidP="00605A7C">
            <w:pPr>
              <w:jc w:val="center"/>
            </w:pPr>
          </w:p>
        </w:tc>
        <w:tc>
          <w:tcPr>
            <w:tcW w:w="720" w:type="dxa"/>
            <w:shd w:val="clear" w:color="auto" w:fill="auto"/>
            <w:vAlign w:val="center"/>
          </w:tcPr>
          <w:p w14:paraId="604DC43B" w14:textId="77777777" w:rsidR="00605A7C" w:rsidRDefault="00605A7C" w:rsidP="00605A7C">
            <w:pPr>
              <w:jc w:val="center"/>
            </w:pPr>
          </w:p>
        </w:tc>
        <w:tc>
          <w:tcPr>
            <w:tcW w:w="540" w:type="dxa"/>
            <w:shd w:val="clear" w:color="auto" w:fill="auto"/>
            <w:vAlign w:val="center"/>
          </w:tcPr>
          <w:p w14:paraId="226DF6F5" w14:textId="77777777" w:rsidR="00605A7C" w:rsidRDefault="00605A7C" w:rsidP="00605A7C">
            <w:pPr>
              <w:jc w:val="center"/>
            </w:pPr>
          </w:p>
        </w:tc>
        <w:tc>
          <w:tcPr>
            <w:tcW w:w="540" w:type="dxa"/>
            <w:shd w:val="clear" w:color="auto" w:fill="auto"/>
            <w:vAlign w:val="center"/>
          </w:tcPr>
          <w:p w14:paraId="6FA7E194" w14:textId="0D274D7F" w:rsidR="00605A7C" w:rsidRDefault="00605A7C" w:rsidP="00605A7C">
            <w:pPr>
              <w:jc w:val="center"/>
            </w:pPr>
            <w:r>
              <w:t>P</w:t>
            </w:r>
          </w:p>
        </w:tc>
        <w:tc>
          <w:tcPr>
            <w:tcW w:w="540" w:type="dxa"/>
            <w:shd w:val="clear" w:color="auto" w:fill="auto"/>
            <w:vAlign w:val="center"/>
          </w:tcPr>
          <w:p w14:paraId="1685DD09" w14:textId="37D4BB82" w:rsidR="00605A7C" w:rsidRDefault="00605A7C" w:rsidP="00605A7C">
            <w:pPr>
              <w:jc w:val="center"/>
            </w:pPr>
            <w:r>
              <w:t>P</w:t>
            </w:r>
          </w:p>
        </w:tc>
        <w:tc>
          <w:tcPr>
            <w:tcW w:w="630" w:type="dxa"/>
            <w:shd w:val="clear" w:color="auto" w:fill="auto"/>
            <w:vAlign w:val="center"/>
          </w:tcPr>
          <w:p w14:paraId="287D55E6" w14:textId="772A30CE" w:rsidR="00605A7C" w:rsidRDefault="00605A7C" w:rsidP="00605A7C">
            <w:pPr>
              <w:jc w:val="center"/>
            </w:pPr>
            <w:r>
              <w:t>P</w:t>
            </w:r>
          </w:p>
        </w:tc>
        <w:tc>
          <w:tcPr>
            <w:tcW w:w="540" w:type="dxa"/>
            <w:shd w:val="clear" w:color="auto" w:fill="auto"/>
            <w:vAlign w:val="center"/>
          </w:tcPr>
          <w:p w14:paraId="6B5511CC" w14:textId="77777777" w:rsidR="00605A7C" w:rsidRDefault="00605A7C" w:rsidP="00605A7C">
            <w:pPr>
              <w:jc w:val="center"/>
            </w:pPr>
          </w:p>
        </w:tc>
        <w:tc>
          <w:tcPr>
            <w:tcW w:w="450" w:type="dxa"/>
            <w:shd w:val="clear" w:color="auto" w:fill="auto"/>
            <w:vAlign w:val="center"/>
          </w:tcPr>
          <w:p w14:paraId="3998B69F" w14:textId="77777777" w:rsidR="00605A7C" w:rsidRDefault="00605A7C" w:rsidP="00605A7C">
            <w:pPr>
              <w:jc w:val="center"/>
            </w:pPr>
          </w:p>
        </w:tc>
        <w:tc>
          <w:tcPr>
            <w:tcW w:w="630" w:type="dxa"/>
            <w:shd w:val="clear" w:color="auto" w:fill="auto"/>
            <w:vAlign w:val="center"/>
          </w:tcPr>
          <w:p w14:paraId="32A2C0D0" w14:textId="77777777" w:rsidR="00605A7C" w:rsidRPr="007078CF" w:rsidRDefault="00605A7C" w:rsidP="00605A7C">
            <w:pPr>
              <w:jc w:val="center"/>
              <w:rPr>
                <w:b/>
                <w:bCs/>
                <w:color w:val="000000"/>
                <w:sz w:val="22"/>
                <w:szCs w:val="22"/>
              </w:rPr>
            </w:pPr>
          </w:p>
        </w:tc>
      </w:tr>
      <w:tr w:rsidR="00605A7C" w:rsidRPr="007078CF" w14:paraId="29AA1CBA" w14:textId="77777777" w:rsidTr="00D2587A">
        <w:trPr>
          <w:trHeight w:val="124"/>
        </w:trPr>
        <w:tc>
          <w:tcPr>
            <w:tcW w:w="1800" w:type="dxa"/>
            <w:shd w:val="clear" w:color="auto" w:fill="D1D1D1" w:themeFill="background2" w:themeFillShade="E6"/>
          </w:tcPr>
          <w:p w14:paraId="5146DE0D" w14:textId="4F16E597" w:rsidR="00605A7C" w:rsidRPr="005F5691" w:rsidRDefault="00605A7C" w:rsidP="00605A7C"/>
        </w:tc>
        <w:tc>
          <w:tcPr>
            <w:tcW w:w="360" w:type="dxa"/>
            <w:shd w:val="clear" w:color="auto" w:fill="D1D1D1" w:themeFill="background2" w:themeFillShade="E6"/>
            <w:vAlign w:val="center"/>
          </w:tcPr>
          <w:p w14:paraId="26C186A5" w14:textId="58111630" w:rsidR="00605A7C" w:rsidRDefault="00605A7C" w:rsidP="00605A7C">
            <w:pPr>
              <w:jc w:val="center"/>
            </w:pPr>
            <w:r w:rsidRPr="007078CF">
              <w:rPr>
                <w:b/>
                <w:bCs/>
                <w:color w:val="000000"/>
                <w:sz w:val="22"/>
                <w:szCs w:val="22"/>
              </w:rPr>
              <w:t>C</w:t>
            </w:r>
          </w:p>
        </w:tc>
        <w:tc>
          <w:tcPr>
            <w:tcW w:w="630" w:type="dxa"/>
            <w:shd w:val="clear" w:color="auto" w:fill="D1D1D1" w:themeFill="background2" w:themeFillShade="E6"/>
            <w:vAlign w:val="center"/>
          </w:tcPr>
          <w:p w14:paraId="69572D53" w14:textId="228D0AB4" w:rsidR="00605A7C" w:rsidRDefault="00605A7C" w:rsidP="00605A7C">
            <w:pPr>
              <w:jc w:val="center"/>
            </w:pPr>
            <w:r w:rsidRPr="007078CF">
              <w:rPr>
                <w:b/>
                <w:bCs/>
                <w:color w:val="000000"/>
                <w:sz w:val="22"/>
                <w:szCs w:val="22"/>
              </w:rPr>
              <w:t>AP</w:t>
            </w:r>
          </w:p>
        </w:tc>
        <w:tc>
          <w:tcPr>
            <w:tcW w:w="630" w:type="dxa"/>
            <w:shd w:val="clear" w:color="auto" w:fill="D1D1D1" w:themeFill="background2" w:themeFillShade="E6"/>
            <w:vAlign w:val="center"/>
          </w:tcPr>
          <w:p w14:paraId="5072AAA2" w14:textId="17E05803" w:rsidR="00605A7C" w:rsidRPr="005F5691" w:rsidRDefault="00605A7C" w:rsidP="00605A7C">
            <w:pPr>
              <w:jc w:val="center"/>
            </w:pPr>
            <w:r w:rsidRPr="007078CF">
              <w:rPr>
                <w:b/>
                <w:bCs/>
                <w:color w:val="000000"/>
                <w:sz w:val="22"/>
                <w:szCs w:val="22"/>
              </w:rPr>
              <w:t>AG</w:t>
            </w:r>
          </w:p>
        </w:tc>
        <w:tc>
          <w:tcPr>
            <w:tcW w:w="540" w:type="dxa"/>
            <w:shd w:val="clear" w:color="auto" w:fill="D1D1D1" w:themeFill="background2" w:themeFillShade="E6"/>
            <w:vAlign w:val="center"/>
          </w:tcPr>
          <w:p w14:paraId="5A08EEC1" w14:textId="149D1C8C" w:rsidR="00605A7C" w:rsidRPr="005F5691" w:rsidRDefault="00605A7C" w:rsidP="00605A7C">
            <w:pPr>
              <w:jc w:val="center"/>
            </w:pPr>
            <w:r w:rsidRPr="007078CF">
              <w:rPr>
                <w:b/>
                <w:bCs/>
                <w:color w:val="000000"/>
                <w:sz w:val="22"/>
                <w:szCs w:val="22"/>
              </w:rPr>
              <w:t>RE</w:t>
            </w:r>
          </w:p>
        </w:tc>
        <w:tc>
          <w:tcPr>
            <w:tcW w:w="540" w:type="dxa"/>
            <w:shd w:val="clear" w:color="auto" w:fill="D1D1D1" w:themeFill="background2" w:themeFillShade="E6"/>
            <w:vAlign w:val="center"/>
          </w:tcPr>
          <w:p w14:paraId="23BC3D27" w14:textId="6A5CD5D6" w:rsidR="00605A7C" w:rsidRDefault="00605A7C" w:rsidP="00605A7C">
            <w:pPr>
              <w:jc w:val="center"/>
            </w:pPr>
            <w:r w:rsidRPr="007078CF">
              <w:rPr>
                <w:b/>
                <w:bCs/>
                <w:color w:val="000000"/>
                <w:sz w:val="22"/>
                <w:szCs w:val="22"/>
              </w:rPr>
              <w:t>R1</w:t>
            </w:r>
          </w:p>
        </w:tc>
        <w:tc>
          <w:tcPr>
            <w:tcW w:w="540" w:type="dxa"/>
            <w:shd w:val="clear" w:color="auto" w:fill="D1D1D1" w:themeFill="background2" w:themeFillShade="E6"/>
            <w:vAlign w:val="center"/>
          </w:tcPr>
          <w:p w14:paraId="0782CF3F" w14:textId="06846EAD" w:rsidR="00605A7C" w:rsidRDefault="00605A7C" w:rsidP="00605A7C">
            <w:pPr>
              <w:jc w:val="center"/>
            </w:pPr>
            <w:r w:rsidRPr="007078CF">
              <w:rPr>
                <w:b/>
                <w:bCs/>
                <w:color w:val="000000"/>
                <w:sz w:val="22"/>
                <w:szCs w:val="22"/>
              </w:rPr>
              <w:t>R2</w:t>
            </w:r>
          </w:p>
        </w:tc>
        <w:tc>
          <w:tcPr>
            <w:tcW w:w="540" w:type="dxa"/>
            <w:shd w:val="clear" w:color="auto" w:fill="D1D1D1" w:themeFill="background2" w:themeFillShade="E6"/>
            <w:vAlign w:val="center"/>
          </w:tcPr>
          <w:p w14:paraId="405561B4" w14:textId="2196A6F6" w:rsidR="00605A7C" w:rsidRPr="005F5691" w:rsidRDefault="00605A7C" w:rsidP="00605A7C">
            <w:pPr>
              <w:jc w:val="center"/>
            </w:pPr>
            <w:r w:rsidRPr="007078CF">
              <w:rPr>
                <w:b/>
                <w:bCs/>
                <w:color w:val="000000"/>
                <w:sz w:val="22"/>
                <w:szCs w:val="22"/>
              </w:rPr>
              <w:t>R3</w:t>
            </w:r>
          </w:p>
        </w:tc>
        <w:tc>
          <w:tcPr>
            <w:tcW w:w="630" w:type="dxa"/>
            <w:shd w:val="clear" w:color="auto" w:fill="D1D1D1" w:themeFill="background2" w:themeFillShade="E6"/>
            <w:vAlign w:val="center"/>
          </w:tcPr>
          <w:p w14:paraId="26920A9D" w14:textId="2B8FE31E" w:rsidR="00605A7C" w:rsidRDefault="00605A7C" w:rsidP="00605A7C">
            <w:pPr>
              <w:jc w:val="center"/>
            </w:pPr>
            <w:r w:rsidRPr="007078CF">
              <w:rPr>
                <w:b/>
                <w:bCs/>
                <w:color w:val="000000"/>
                <w:sz w:val="22"/>
                <w:szCs w:val="22"/>
              </w:rPr>
              <w:t>R4</w:t>
            </w:r>
          </w:p>
        </w:tc>
        <w:tc>
          <w:tcPr>
            <w:tcW w:w="630" w:type="dxa"/>
            <w:shd w:val="clear" w:color="auto" w:fill="D1D1D1" w:themeFill="background2" w:themeFillShade="E6"/>
            <w:vAlign w:val="center"/>
          </w:tcPr>
          <w:p w14:paraId="4BADE2CE" w14:textId="4A08AEC5" w:rsidR="00605A7C" w:rsidRDefault="00605A7C" w:rsidP="00605A7C">
            <w:pPr>
              <w:jc w:val="center"/>
            </w:pPr>
            <w:r w:rsidRPr="007078CF">
              <w:rPr>
                <w:b/>
                <w:bCs/>
                <w:color w:val="000000"/>
                <w:sz w:val="22"/>
                <w:szCs w:val="22"/>
              </w:rPr>
              <w:t>MF</w:t>
            </w:r>
          </w:p>
        </w:tc>
        <w:tc>
          <w:tcPr>
            <w:tcW w:w="720" w:type="dxa"/>
            <w:shd w:val="clear" w:color="auto" w:fill="D1D1D1" w:themeFill="background2" w:themeFillShade="E6"/>
            <w:vAlign w:val="center"/>
          </w:tcPr>
          <w:p w14:paraId="68E2D465" w14:textId="4A25903C" w:rsidR="00605A7C" w:rsidRDefault="00605A7C" w:rsidP="00605A7C">
            <w:pPr>
              <w:jc w:val="center"/>
            </w:pPr>
            <w:r w:rsidRPr="007078CF">
              <w:rPr>
                <w:b/>
                <w:bCs/>
                <w:color w:val="000000"/>
                <w:sz w:val="22"/>
                <w:szCs w:val="22"/>
              </w:rPr>
              <w:t>AB</w:t>
            </w:r>
          </w:p>
        </w:tc>
        <w:tc>
          <w:tcPr>
            <w:tcW w:w="540" w:type="dxa"/>
            <w:shd w:val="clear" w:color="auto" w:fill="D1D1D1" w:themeFill="background2" w:themeFillShade="E6"/>
            <w:vAlign w:val="center"/>
          </w:tcPr>
          <w:p w14:paraId="60FB258B" w14:textId="1E1B3161" w:rsidR="00605A7C" w:rsidRDefault="00605A7C" w:rsidP="00605A7C">
            <w:pPr>
              <w:jc w:val="center"/>
            </w:pPr>
            <w:r w:rsidRPr="007078CF">
              <w:rPr>
                <w:b/>
                <w:bCs/>
                <w:color w:val="000000"/>
                <w:sz w:val="22"/>
                <w:szCs w:val="22"/>
              </w:rPr>
              <w:t>LB</w:t>
            </w:r>
          </w:p>
        </w:tc>
        <w:tc>
          <w:tcPr>
            <w:tcW w:w="540" w:type="dxa"/>
            <w:shd w:val="clear" w:color="auto" w:fill="D1D1D1" w:themeFill="background2" w:themeFillShade="E6"/>
            <w:vAlign w:val="center"/>
          </w:tcPr>
          <w:p w14:paraId="1DDC3332" w14:textId="14421914" w:rsidR="00605A7C" w:rsidRDefault="00605A7C" w:rsidP="00605A7C">
            <w:pPr>
              <w:jc w:val="center"/>
            </w:pPr>
            <w:r w:rsidRPr="007078CF">
              <w:rPr>
                <w:b/>
                <w:bCs/>
                <w:color w:val="000000"/>
                <w:sz w:val="22"/>
                <w:szCs w:val="22"/>
              </w:rPr>
              <w:t>GB</w:t>
            </w:r>
          </w:p>
        </w:tc>
        <w:tc>
          <w:tcPr>
            <w:tcW w:w="540" w:type="dxa"/>
            <w:shd w:val="clear" w:color="auto" w:fill="D1D1D1" w:themeFill="background2" w:themeFillShade="E6"/>
            <w:vAlign w:val="center"/>
          </w:tcPr>
          <w:p w14:paraId="23A4B5A5" w14:textId="46C8C8A4" w:rsidR="00605A7C" w:rsidRDefault="00605A7C" w:rsidP="00605A7C">
            <w:pPr>
              <w:jc w:val="center"/>
            </w:pPr>
            <w:r w:rsidRPr="007078CF">
              <w:rPr>
                <w:b/>
                <w:bCs/>
                <w:color w:val="000000"/>
                <w:sz w:val="22"/>
                <w:szCs w:val="22"/>
              </w:rPr>
              <w:t>UB</w:t>
            </w:r>
          </w:p>
        </w:tc>
        <w:tc>
          <w:tcPr>
            <w:tcW w:w="630" w:type="dxa"/>
            <w:shd w:val="clear" w:color="auto" w:fill="D1D1D1" w:themeFill="background2" w:themeFillShade="E6"/>
            <w:vAlign w:val="center"/>
          </w:tcPr>
          <w:p w14:paraId="00D9426D" w14:textId="1FC61425" w:rsidR="00605A7C" w:rsidRDefault="00605A7C" w:rsidP="00605A7C">
            <w:pPr>
              <w:jc w:val="center"/>
            </w:pPr>
            <w:r w:rsidRPr="007078CF">
              <w:rPr>
                <w:b/>
                <w:bCs/>
                <w:color w:val="000000"/>
                <w:sz w:val="22"/>
                <w:szCs w:val="22"/>
              </w:rPr>
              <w:t>PB</w:t>
            </w:r>
          </w:p>
        </w:tc>
        <w:tc>
          <w:tcPr>
            <w:tcW w:w="540" w:type="dxa"/>
            <w:shd w:val="clear" w:color="auto" w:fill="D1D1D1" w:themeFill="background2" w:themeFillShade="E6"/>
            <w:vAlign w:val="center"/>
          </w:tcPr>
          <w:p w14:paraId="29D60E04" w14:textId="0CFF9DBF" w:rsidR="00605A7C" w:rsidRDefault="00605A7C" w:rsidP="00605A7C">
            <w:pPr>
              <w:jc w:val="center"/>
            </w:pPr>
            <w:r w:rsidRPr="007078CF">
              <w:rPr>
                <w:b/>
                <w:bCs/>
                <w:color w:val="000000"/>
                <w:sz w:val="22"/>
                <w:szCs w:val="22"/>
              </w:rPr>
              <w:t>I1</w:t>
            </w:r>
          </w:p>
        </w:tc>
        <w:tc>
          <w:tcPr>
            <w:tcW w:w="450" w:type="dxa"/>
            <w:shd w:val="clear" w:color="auto" w:fill="D1D1D1" w:themeFill="background2" w:themeFillShade="E6"/>
            <w:vAlign w:val="center"/>
          </w:tcPr>
          <w:p w14:paraId="13E46EB2" w14:textId="455354BF" w:rsidR="00605A7C" w:rsidRDefault="00605A7C" w:rsidP="00605A7C">
            <w:pPr>
              <w:jc w:val="center"/>
            </w:pPr>
            <w:r w:rsidRPr="007078CF">
              <w:rPr>
                <w:b/>
                <w:bCs/>
                <w:color w:val="000000"/>
                <w:sz w:val="22"/>
                <w:szCs w:val="22"/>
              </w:rPr>
              <w:t>I2</w:t>
            </w:r>
          </w:p>
        </w:tc>
        <w:tc>
          <w:tcPr>
            <w:tcW w:w="630" w:type="dxa"/>
            <w:shd w:val="clear" w:color="auto" w:fill="D1D1D1" w:themeFill="background2" w:themeFillShade="E6"/>
            <w:vAlign w:val="center"/>
          </w:tcPr>
          <w:p w14:paraId="3D776D55" w14:textId="28E6EB3F" w:rsidR="00605A7C" w:rsidRPr="007078CF" w:rsidRDefault="00605A7C" w:rsidP="00605A7C">
            <w:pPr>
              <w:jc w:val="center"/>
              <w:rPr>
                <w:b/>
                <w:bCs/>
                <w:color w:val="000000"/>
                <w:sz w:val="22"/>
                <w:szCs w:val="22"/>
              </w:rPr>
            </w:pPr>
            <w:r w:rsidRPr="007078CF">
              <w:rPr>
                <w:b/>
                <w:bCs/>
                <w:color w:val="000000"/>
                <w:sz w:val="22"/>
                <w:szCs w:val="22"/>
              </w:rPr>
              <w:t>AZ</w:t>
            </w:r>
          </w:p>
        </w:tc>
      </w:tr>
      <w:tr w:rsidR="00605A7C" w:rsidRPr="007078CF" w14:paraId="3B0F3DF8" w14:textId="77777777" w:rsidTr="00605A7C">
        <w:trPr>
          <w:trHeight w:val="124"/>
        </w:trPr>
        <w:tc>
          <w:tcPr>
            <w:tcW w:w="11430" w:type="dxa"/>
            <w:gridSpan w:val="18"/>
            <w:shd w:val="clear" w:color="auto" w:fill="E97132" w:themeFill="accent2"/>
          </w:tcPr>
          <w:p w14:paraId="58727C16" w14:textId="739F0561" w:rsidR="00605A7C" w:rsidRPr="007078CF" w:rsidRDefault="00605A7C" w:rsidP="00605A7C">
            <w:pPr>
              <w:jc w:val="center"/>
              <w:rPr>
                <w:b/>
                <w:bCs/>
                <w:color w:val="000000"/>
                <w:sz w:val="22"/>
                <w:szCs w:val="22"/>
              </w:rPr>
            </w:pPr>
            <w:r w:rsidRPr="00F801FB">
              <w:rPr>
                <w:b/>
                <w:bCs/>
              </w:rPr>
              <w:t>Services, General</w:t>
            </w:r>
          </w:p>
        </w:tc>
      </w:tr>
      <w:tr w:rsidR="00605A7C" w:rsidRPr="007078CF" w14:paraId="4B95F199" w14:textId="77777777" w:rsidTr="000C3826">
        <w:trPr>
          <w:trHeight w:val="124"/>
        </w:trPr>
        <w:tc>
          <w:tcPr>
            <w:tcW w:w="1800" w:type="dxa"/>
            <w:shd w:val="clear" w:color="auto" w:fill="auto"/>
          </w:tcPr>
          <w:p w14:paraId="71F4254B" w14:textId="1C60909A" w:rsidR="00605A7C" w:rsidRPr="005F5691" w:rsidRDefault="00605A7C" w:rsidP="00605A7C">
            <w:r>
              <w:t>Di</w:t>
            </w:r>
            <w:r w:rsidRPr="005F5691">
              <w:t>sinfecting &amp; Exterminating Services</w:t>
            </w:r>
          </w:p>
        </w:tc>
        <w:tc>
          <w:tcPr>
            <w:tcW w:w="360" w:type="dxa"/>
            <w:shd w:val="clear" w:color="auto" w:fill="auto"/>
            <w:vAlign w:val="center"/>
          </w:tcPr>
          <w:p w14:paraId="3E47A695" w14:textId="77777777" w:rsidR="00605A7C" w:rsidRDefault="00605A7C" w:rsidP="00605A7C">
            <w:pPr>
              <w:jc w:val="center"/>
            </w:pPr>
          </w:p>
        </w:tc>
        <w:tc>
          <w:tcPr>
            <w:tcW w:w="630" w:type="dxa"/>
            <w:shd w:val="clear" w:color="auto" w:fill="auto"/>
            <w:vAlign w:val="center"/>
          </w:tcPr>
          <w:p w14:paraId="5DCE712D" w14:textId="77777777" w:rsidR="00605A7C" w:rsidRDefault="00605A7C" w:rsidP="00605A7C">
            <w:pPr>
              <w:jc w:val="center"/>
            </w:pPr>
          </w:p>
        </w:tc>
        <w:tc>
          <w:tcPr>
            <w:tcW w:w="630" w:type="dxa"/>
            <w:shd w:val="clear" w:color="auto" w:fill="auto"/>
            <w:vAlign w:val="center"/>
          </w:tcPr>
          <w:p w14:paraId="53D8BD63" w14:textId="77777777" w:rsidR="00605A7C" w:rsidRPr="005F5691" w:rsidRDefault="00605A7C" w:rsidP="00605A7C">
            <w:pPr>
              <w:jc w:val="center"/>
            </w:pPr>
          </w:p>
        </w:tc>
        <w:tc>
          <w:tcPr>
            <w:tcW w:w="540" w:type="dxa"/>
            <w:shd w:val="clear" w:color="auto" w:fill="auto"/>
            <w:vAlign w:val="center"/>
          </w:tcPr>
          <w:p w14:paraId="3CE66A56" w14:textId="77777777" w:rsidR="00605A7C" w:rsidRPr="005F5691" w:rsidRDefault="00605A7C" w:rsidP="00605A7C">
            <w:pPr>
              <w:jc w:val="center"/>
            </w:pPr>
          </w:p>
        </w:tc>
        <w:tc>
          <w:tcPr>
            <w:tcW w:w="540" w:type="dxa"/>
            <w:shd w:val="clear" w:color="auto" w:fill="auto"/>
            <w:vAlign w:val="center"/>
          </w:tcPr>
          <w:p w14:paraId="6E8A4A3E" w14:textId="77777777" w:rsidR="00605A7C" w:rsidRDefault="00605A7C" w:rsidP="00605A7C">
            <w:pPr>
              <w:jc w:val="center"/>
            </w:pPr>
          </w:p>
        </w:tc>
        <w:tc>
          <w:tcPr>
            <w:tcW w:w="540" w:type="dxa"/>
            <w:shd w:val="clear" w:color="auto" w:fill="auto"/>
            <w:vAlign w:val="center"/>
          </w:tcPr>
          <w:p w14:paraId="4A4F2708" w14:textId="77777777" w:rsidR="00605A7C" w:rsidRDefault="00605A7C" w:rsidP="00605A7C">
            <w:pPr>
              <w:jc w:val="center"/>
            </w:pPr>
          </w:p>
        </w:tc>
        <w:tc>
          <w:tcPr>
            <w:tcW w:w="540" w:type="dxa"/>
            <w:shd w:val="clear" w:color="auto" w:fill="auto"/>
            <w:vAlign w:val="center"/>
          </w:tcPr>
          <w:p w14:paraId="59993725" w14:textId="77777777" w:rsidR="00605A7C" w:rsidRPr="005F5691" w:rsidRDefault="00605A7C" w:rsidP="00605A7C">
            <w:pPr>
              <w:jc w:val="center"/>
            </w:pPr>
          </w:p>
        </w:tc>
        <w:tc>
          <w:tcPr>
            <w:tcW w:w="630" w:type="dxa"/>
            <w:shd w:val="clear" w:color="auto" w:fill="auto"/>
            <w:vAlign w:val="center"/>
          </w:tcPr>
          <w:p w14:paraId="65E56D17" w14:textId="77777777" w:rsidR="00605A7C" w:rsidRDefault="00605A7C" w:rsidP="00605A7C">
            <w:pPr>
              <w:jc w:val="center"/>
            </w:pPr>
          </w:p>
        </w:tc>
        <w:tc>
          <w:tcPr>
            <w:tcW w:w="630" w:type="dxa"/>
            <w:shd w:val="clear" w:color="auto" w:fill="auto"/>
            <w:vAlign w:val="center"/>
          </w:tcPr>
          <w:p w14:paraId="2D9705B7" w14:textId="77777777" w:rsidR="00605A7C" w:rsidRDefault="00605A7C" w:rsidP="00605A7C">
            <w:pPr>
              <w:jc w:val="center"/>
            </w:pPr>
          </w:p>
        </w:tc>
        <w:tc>
          <w:tcPr>
            <w:tcW w:w="720" w:type="dxa"/>
            <w:shd w:val="clear" w:color="auto" w:fill="auto"/>
            <w:vAlign w:val="center"/>
          </w:tcPr>
          <w:p w14:paraId="15C308B6" w14:textId="77777777" w:rsidR="00605A7C" w:rsidRDefault="00605A7C" w:rsidP="00605A7C">
            <w:pPr>
              <w:jc w:val="center"/>
            </w:pPr>
          </w:p>
        </w:tc>
        <w:tc>
          <w:tcPr>
            <w:tcW w:w="540" w:type="dxa"/>
            <w:shd w:val="clear" w:color="auto" w:fill="auto"/>
            <w:vAlign w:val="center"/>
          </w:tcPr>
          <w:p w14:paraId="7631EFAD" w14:textId="77777777" w:rsidR="00605A7C" w:rsidRDefault="00605A7C" w:rsidP="00605A7C">
            <w:pPr>
              <w:jc w:val="center"/>
            </w:pPr>
          </w:p>
        </w:tc>
        <w:tc>
          <w:tcPr>
            <w:tcW w:w="540" w:type="dxa"/>
            <w:shd w:val="clear" w:color="auto" w:fill="auto"/>
            <w:vAlign w:val="center"/>
          </w:tcPr>
          <w:p w14:paraId="74C4BD93" w14:textId="4AA1A691" w:rsidR="00605A7C" w:rsidRDefault="00605A7C" w:rsidP="00605A7C">
            <w:pPr>
              <w:jc w:val="center"/>
            </w:pPr>
            <w:r>
              <w:t>P</w:t>
            </w:r>
          </w:p>
        </w:tc>
        <w:tc>
          <w:tcPr>
            <w:tcW w:w="540" w:type="dxa"/>
            <w:shd w:val="clear" w:color="auto" w:fill="auto"/>
            <w:vAlign w:val="center"/>
          </w:tcPr>
          <w:p w14:paraId="3AA9A8D0" w14:textId="64A5C22A" w:rsidR="00605A7C" w:rsidRPr="005F5691" w:rsidRDefault="00605A7C" w:rsidP="00605A7C">
            <w:pPr>
              <w:jc w:val="center"/>
            </w:pPr>
            <w:r>
              <w:t>P</w:t>
            </w:r>
          </w:p>
        </w:tc>
        <w:tc>
          <w:tcPr>
            <w:tcW w:w="630" w:type="dxa"/>
            <w:shd w:val="clear" w:color="auto" w:fill="auto"/>
            <w:vAlign w:val="center"/>
          </w:tcPr>
          <w:p w14:paraId="19BE0982" w14:textId="77777777" w:rsidR="00605A7C" w:rsidRDefault="00605A7C" w:rsidP="00605A7C">
            <w:pPr>
              <w:jc w:val="center"/>
            </w:pPr>
          </w:p>
        </w:tc>
        <w:tc>
          <w:tcPr>
            <w:tcW w:w="540" w:type="dxa"/>
            <w:shd w:val="clear" w:color="auto" w:fill="auto"/>
            <w:vAlign w:val="center"/>
          </w:tcPr>
          <w:p w14:paraId="2A7F80D1" w14:textId="4616B1C1" w:rsidR="00605A7C" w:rsidRDefault="00605A7C" w:rsidP="00605A7C">
            <w:pPr>
              <w:jc w:val="center"/>
            </w:pPr>
          </w:p>
        </w:tc>
        <w:tc>
          <w:tcPr>
            <w:tcW w:w="450" w:type="dxa"/>
            <w:shd w:val="clear" w:color="auto" w:fill="auto"/>
            <w:vAlign w:val="center"/>
          </w:tcPr>
          <w:p w14:paraId="787D9B6D" w14:textId="77777777" w:rsidR="00605A7C" w:rsidRDefault="00605A7C" w:rsidP="00605A7C">
            <w:pPr>
              <w:jc w:val="center"/>
            </w:pPr>
          </w:p>
        </w:tc>
        <w:tc>
          <w:tcPr>
            <w:tcW w:w="630" w:type="dxa"/>
            <w:shd w:val="clear" w:color="auto" w:fill="auto"/>
            <w:vAlign w:val="center"/>
          </w:tcPr>
          <w:p w14:paraId="05C0AC12" w14:textId="77777777" w:rsidR="00605A7C" w:rsidRPr="007078CF" w:rsidRDefault="00605A7C" w:rsidP="00605A7C">
            <w:pPr>
              <w:jc w:val="center"/>
              <w:rPr>
                <w:b/>
                <w:bCs/>
                <w:color w:val="000000"/>
                <w:sz w:val="22"/>
                <w:szCs w:val="22"/>
              </w:rPr>
            </w:pPr>
          </w:p>
        </w:tc>
      </w:tr>
      <w:tr w:rsidR="001031E4" w:rsidRPr="007078CF" w14:paraId="03DF0801" w14:textId="77777777" w:rsidTr="000C3826">
        <w:trPr>
          <w:trHeight w:val="124"/>
        </w:trPr>
        <w:tc>
          <w:tcPr>
            <w:tcW w:w="1800" w:type="dxa"/>
            <w:shd w:val="clear" w:color="auto" w:fill="auto"/>
          </w:tcPr>
          <w:p w14:paraId="1068993D" w14:textId="7DC52090" w:rsidR="001031E4" w:rsidRPr="005F5691" w:rsidRDefault="001031E4" w:rsidP="001031E4">
            <w:r>
              <w:t>Di</w:t>
            </w:r>
            <w:r w:rsidRPr="005F5691">
              <w:t>sinfecting &amp; Exterminating Services</w:t>
            </w:r>
          </w:p>
        </w:tc>
        <w:tc>
          <w:tcPr>
            <w:tcW w:w="360" w:type="dxa"/>
            <w:shd w:val="clear" w:color="auto" w:fill="auto"/>
            <w:vAlign w:val="center"/>
          </w:tcPr>
          <w:p w14:paraId="17CB7BD9" w14:textId="77777777" w:rsidR="001031E4" w:rsidRDefault="001031E4" w:rsidP="001031E4">
            <w:pPr>
              <w:jc w:val="center"/>
            </w:pPr>
          </w:p>
        </w:tc>
        <w:tc>
          <w:tcPr>
            <w:tcW w:w="630" w:type="dxa"/>
            <w:shd w:val="clear" w:color="auto" w:fill="auto"/>
            <w:vAlign w:val="center"/>
          </w:tcPr>
          <w:p w14:paraId="745B00A1" w14:textId="77777777" w:rsidR="001031E4" w:rsidRDefault="001031E4" w:rsidP="001031E4">
            <w:pPr>
              <w:jc w:val="center"/>
            </w:pPr>
          </w:p>
        </w:tc>
        <w:tc>
          <w:tcPr>
            <w:tcW w:w="630" w:type="dxa"/>
            <w:shd w:val="clear" w:color="auto" w:fill="auto"/>
            <w:vAlign w:val="center"/>
          </w:tcPr>
          <w:p w14:paraId="623427A8" w14:textId="77777777" w:rsidR="001031E4" w:rsidRPr="005F5691" w:rsidRDefault="001031E4" w:rsidP="001031E4">
            <w:pPr>
              <w:jc w:val="center"/>
            </w:pPr>
          </w:p>
        </w:tc>
        <w:tc>
          <w:tcPr>
            <w:tcW w:w="540" w:type="dxa"/>
            <w:shd w:val="clear" w:color="auto" w:fill="auto"/>
            <w:vAlign w:val="center"/>
          </w:tcPr>
          <w:p w14:paraId="05E24BF3" w14:textId="77777777" w:rsidR="001031E4" w:rsidRPr="005F5691" w:rsidRDefault="001031E4" w:rsidP="001031E4">
            <w:pPr>
              <w:jc w:val="center"/>
            </w:pPr>
          </w:p>
        </w:tc>
        <w:tc>
          <w:tcPr>
            <w:tcW w:w="540" w:type="dxa"/>
            <w:shd w:val="clear" w:color="auto" w:fill="auto"/>
            <w:vAlign w:val="center"/>
          </w:tcPr>
          <w:p w14:paraId="55885CAD" w14:textId="77777777" w:rsidR="001031E4" w:rsidRDefault="001031E4" w:rsidP="001031E4">
            <w:pPr>
              <w:jc w:val="center"/>
            </w:pPr>
          </w:p>
        </w:tc>
        <w:tc>
          <w:tcPr>
            <w:tcW w:w="540" w:type="dxa"/>
            <w:shd w:val="clear" w:color="auto" w:fill="auto"/>
            <w:vAlign w:val="center"/>
          </w:tcPr>
          <w:p w14:paraId="6B5849EA" w14:textId="77777777" w:rsidR="001031E4" w:rsidRDefault="001031E4" w:rsidP="001031E4">
            <w:pPr>
              <w:jc w:val="center"/>
            </w:pPr>
          </w:p>
        </w:tc>
        <w:tc>
          <w:tcPr>
            <w:tcW w:w="540" w:type="dxa"/>
            <w:shd w:val="clear" w:color="auto" w:fill="auto"/>
            <w:vAlign w:val="center"/>
          </w:tcPr>
          <w:p w14:paraId="35187385" w14:textId="77777777" w:rsidR="001031E4" w:rsidRPr="005F5691" w:rsidRDefault="001031E4" w:rsidP="001031E4">
            <w:pPr>
              <w:jc w:val="center"/>
            </w:pPr>
          </w:p>
        </w:tc>
        <w:tc>
          <w:tcPr>
            <w:tcW w:w="630" w:type="dxa"/>
            <w:shd w:val="clear" w:color="auto" w:fill="auto"/>
            <w:vAlign w:val="center"/>
          </w:tcPr>
          <w:p w14:paraId="0614832C" w14:textId="77777777" w:rsidR="001031E4" w:rsidRDefault="001031E4" w:rsidP="001031E4">
            <w:pPr>
              <w:jc w:val="center"/>
            </w:pPr>
          </w:p>
        </w:tc>
        <w:tc>
          <w:tcPr>
            <w:tcW w:w="630" w:type="dxa"/>
            <w:shd w:val="clear" w:color="auto" w:fill="auto"/>
            <w:vAlign w:val="center"/>
          </w:tcPr>
          <w:p w14:paraId="5BF8D7E5" w14:textId="77777777" w:rsidR="001031E4" w:rsidRDefault="001031E4" w:rsidP="001031E4">
            <w:pPr>
              <w:jc w:val="center"/>
            </w:pPr>
          </w:p>
        </w:tc>
        <w:tc>
          <w:tcPr>
            <w:tcW w:w="720" w:type="dxa"/>
            <w:shd w:val="clear" w:color="auto" w:fill="auto"/>
            <w:vAlign w:val="center"/>
          </w:tcPr>
          <w:p w14:paraId="747F4CC5" w14:textId="77777777" w:rsidR="001031E4" w:rsidRDefault="001031E4" w:rsidP="001031E4">
            <w:pPr>
              <w:jc w:val="center"/>
            </w:pPr>
          </w:p>
        </w:tc>
        <w:tc>
          <w:tcPr>
            <w:tcW w:w="540" w:type="dxa"/>
            <w:shd w:val="clear" w:color="auto" w:fill="auto"/>
            <w:vAlign w:val="center"/>
          </w:tcPr>
          <w:p w14:paraId="52B126F0" w14:textId="6E324B8A" w:rsidR="001031E4" w:rsidRDefault="001031E4" w:rsidP="001031E4">
            <w:pPr>
              <w:jc w:val="center"/>
            </w:pPr>
          </w:p>
        </w:tc>
        <w:tc>
          <w:tcPr>
            <w:tcW w:w="540" w:type="dxa"/>
            <w:shd w:val="clear" w:color="auto" w:fill="auto"/>
            <w:vAlign w:val="center"/>
          </w:tcPr>
          <w:p w14:paraId="712FAB50" w14:textId="0E7F3A10" w:rsidR="001031E4" w:rsidRDefault="001031E4" w:rsidP="001031E4">
            <w:pPr>
              <w:jc w:val="center"/>
            </w:pPr>
            <w:r>
              <w:t>P</w:t>
            </w:r>
          </w:p>
        </w:tc>
        <w:tc>
          <w:tcPr>
            <w:tcW w:w="540" w:type="dxa"/>
            <w:shd w:val="clear" w:color="auto" w:fill="auto"/>
            <w:vAlign w:val="center"/>
          </w:tcPr>
          <w:p w14:paraId="4CCC0C01" w14:textId="41E33421" w:rsidR="001031E4" w:rsidRDefault="001031E4" w:rsidP="001031E4">
            <w:pPr>
              <w:jc w:val="center"/>
            </w:pPr>
            <w:r>
              <w:t>P</w:t>
            </w:r>
          </w:p>
        </w:tc>
        <w:tc>
          <w:tcPr>
            <w:tcW w:w="630" w:type="dxa"/>
            <w:shd w:val="clear" w:color="auto" w:fill="auto"/>
            <w:vAlign w:val="center"/>
          </w:tcPr>
          <w:p w14:paraId="4AF56A97" w14:textId="369E4084" w:rsidR="001031E4" w:rsidRDefault="001031E4" w:rsidP="001031E4">
            <w:pPr>
              <w:jc w:val="center"/>
            </w:pPr>
          </w:p>
        </w:tc>
        <w:tc>
          <w:tcPr>
            <w:tcW w:w="540" w:type="dxa"/>
            <w:shd w:val="clear" w:color="auto" w:fill="auto"/>
            <w:vAlign w:val="center"/>
          </w:tcPr>
          <w:p w14:paraId="4406EFBB" w14:textId="77777777" w:rsidR="001031E4" w:rsidRDefault="001031E4" w:rsidP="001031E4">
            <w:pPr>
              <w:jc w:val="center"/>
            </w:pPr>
          </w:p>
        </w:tc>
        <w:tc>
          <w:tcPr>
            <w:tcW w:w="450" w:type="dxa"/>
            <w:shd w:val="clear" w:color="auto" w:fill="auto"/>
            <w:vAlign w:val="center"/>
          </w:tcPr>
          <w:p w14:paraId="5927C0B5" w14:textId="77777777" w:rsidR="001031E4" w:rsidRDefault="001031E4" w:rsidP="001031E4">
            <w:pPr>
              <w:jc w:val="center"/>
            </w:pPr>
          </w:p>
        </w:tc>
        <w:tc>
          <w:tcPr>
            <w:tcW w:w="630" w:type="dxa"/>
            <w:shd w:val="clear" w:color="auto" w:fill="auto"/>
            <w:vAlign w:val="center"/>
          </w:tcPr>
          <w:p w14:paraId="6518CF8C" w14:textId="77777777" w:rsidR="001031E4" w:rsidRPr="007078CF" w:rsidRDefault="001031E4" w:rsidP="001031E4">
            <w:pPr>
              <w:jc w:val="center"/>
              <w:rPr>
                <w:b/>
                <w:bCs/>
                <w:color w:val="000000"/>
                <w:sz w:val="22"/>
                <w:szCs w:val="22"/>
              </w:rPr>
            </w:pPr>
          </w:p>
        </w:tc>
      </w:tr>
      <w:tr w:rsidR="001031E4" w:rsidRPr="007078CF" w14:paraId="75E2DDC4" w14:textId="77777777" w:rsidTr="000C3826">
        <w:trPr>
          <w:trHeight w:val="124"/>
        </w:trPr>
        <w:tc>
          <w:tcPr>
            <w:tcW w:w="1800" w:type="dxa"/>
            <w:shd w:val="clear" w:color="auto" w:fill="auto"/>
          </w:tcPr>
          <w:p w14:paraId="22C77033" w14:textId="4453B84B" w:rsidR="001031E4" w:rsidRPr="005F5691" w:rsidRDefault="001031E4" w:rsidP="001031E4">
            <w:r>
              <w:t>Dres</w:t>
            </w:r>
            <w:r w:rsidRPr="005F5691">
              <w:t>smaking</w:t>
            </w:r>
          </w:p>
        </w:tc>
        <w:tc>
          <w:tcPr>
            <w:tcW w:w="360" w:type="dxa"/>
            <w:shd w:val="clear" w:color="auto" w:fill="auto"/>
            <w:vAlign w:val="center"/>
          </w:tcPr>
          <w:p w14:paraId="58281C15" w14:textId="77777777" w:rsidR="001031E4" w:rsidRDefault="001031E4" w:rsidP="001031E4">
            <w:pPr>
              <w:jc w:val="center"/>
            </w:pPr>
          </w:p>
        </w:tc>
        <w:tc>
          <w:tcPr>
            <w:tcW w:w="630" w:type="dxa"/>
            <w:shd w:val="clear" w:color="auto" w:fill="auto"/>
            <w:vAlign w:val="center"/>
          </w:tcPr>
          <w:p w14:paraId="15CA3D61" w14:textId="77777777" w:rsidR="001031E4" w:rsidRDefault="001031E4" w:rsidP="001031E4">
            <w:pPr>
              <w:jc w:val="center"/>
            </w:pPr>
          </w:p>
        </w:tc>
        <w:tc>
          <w:tcPr>
            <w:tcW w:w="630" w:type="dxa"/>
            <w:shd w:val="clear" w:color="auto" w:fill="auto"/>
            <w:vAlign w:val="center"/>
          </w:tcPr>
          <w:p w14:paraId="0AA16D5C" w14:textId="77777777" w:rsidR="001031E4" w:rsidRPr="005F5691" w:rsidRDefault="001031E4" w:rsidP="001031E4">
            <w:pPr>
              <w:jc w:val="center"/>
            </w:pPr>
          </w:p>
        </w:tc>
        <w:tc>
          <w:tcPr>
            <w:tcW w:w="540" w:type="dxa"/>
            <w:shd w:val="clear" w:color="auto" w:fill="auto"/>
            <w:vAlign w:val="center"/>
          </w:tcPr>
          <w:p w14:paraId="6DED21F5" w14:textId="77777777" w:rsidR="001031E4" w:rsidRPr="005F5691" w:rsidRDefault="001031E4" w:rsidP="001031E4">
            <w:pPr>
              <w:jc w:val="center"/>
            </w:pPr>
          </w:p>
        </w:tc>
        <w:tc>
          <w:tcPr>
            <w:tcW w:w="540" w:type="dxa"/>
            <w:shd w:val="clear" w:color="auto" w:fill="auto"/>
            <w:vAlign w:val="center"/>
          </w:tcPr>
          <w:p w14:paraId="3D3CB568" w14:textId="77777777" w:rsidR="001031E4" w:rsidRDefault="001031E4" w:rsidP="001031E4">
            <w:pPr>
              <w:jc w:val="center"/>
            </w:pPr>
          </w:p>
        </w:tc>
        <w:tc>
          <w:tcPr>
            <w:tcW w:w="540" w:type="dxa"/>
            <w:shd w:val="clear" w:color="auto" w:fill="auto"/>
            <w:vAlign w:val="center"/>
          </w:tcPr>
          <w:p w14:paraId="5D0824EE" w14:textId="77777777" w:rsidR="001031E4" w:rsidRDefault="001031E4" w:rsidP="001031E4">
            <w:pPr>
              <w:jc w:val="center"/>
            </w:pPr>
          </w:p>
        </w:tc>
        <w:tc>
          <w:tcPr>
            <w:tcW w:w="540" w:type="dxa"/>
            <w:shd w:val="clear" w:color="auto" w:fill="auto"/>
            <w:vAlign w:val="center"/>
          </w:tcPr>
          <w:p w14:paraId="1C7DA99C" w14:textId="77777777" w:rsidR="001031E4" w:rsidRPr="005F5691" w:rsidRDefault="001031E4" w:rsidP="001031E4">
            <w:pPr>
              <w:jc w:val="center"/>
            </w:pPr>
          </w:p>
        </w:tc>
        <w:tc>
          <w:tcPr>
            <w:tcW w:w="630" w:type="dxa"/>
            <w:shd w:val="clear" w:color="auto" w:fill="auto"/>
            <w:vAlign w:val="center"/>
          </w:tcPr>
          <w:p w14:paraId="1BE095C6" w14:textId="77777777" w:rsidR="001031E4" w:rsidRDefault="001031E4" w:rsidP="001031E4">
            <w:pPr>
              <w:jc w:val="center"/>
            </w:pPr>
          </w:p>
        </w:tc>
        <w:tc>
          <w:tcPr>
            <w:tcW w:w="630" w:type="dxa"/>
            <w:shd w:val="clear" w:color="auto" w:fill="auto"/>
            <w:vAlign w:val="center"/>
          </w:tcPr>
          <w:p w14:paraId="11DE8714" w14:textId="77777777" w:rsidR="001031E4" w:rsidRDefault="001031E4" w:rsidP="001031E4">
            <w:pPr>
              <w:jc w:val="center"/>
            </w:pPr>
          </w:p>
        </w:tc>
        <w:tc>
          <w:tcPr>
            <w:tcW w:w="720" w:type="dxa"/>
            <w:shd w:val="clear" w:color="auto" w:fill="auto"/>
            <w:vAlign w:val="center"/>
          </w:tcPr>
          <w:p w14:paraId="20F0BBF2" w14:textId="77777777" w:rsidR="001031E4" w:rsidRDefault="001031E4" w:rsidP="001031E4">
            <w:pPr>
              <w:jc w:val="center"/>
            </w:pPr>
          </w:p>
        </w:tc>
        <w:tc>
          <w:tcPr>
            <w:tcW w:w="540" w:type="dxa"/>
            <w:shd w:val="clear" w:color="auto" w:fill="auto"/>
            <w:vAlign w:val="center"/>
          </w:tcPr>
          <w:p w14:paraId="4E66F6CC" w14:textId="5AD1FB13" w:rsidR="001031E4" w:rsidRDefault="001031E4" w:rsidP="001031E4">
            <w:pPr>
              <w:jc w:val="center"/>
            </w:pPr>
            <w:r>
              <w:t>P</w:t>
            </w:r>
          </w:p>
        </w:tc>
        <w:tc>
          <w:tcPr>
            <w:tcW w:w="540" w:type="dxa"/>
            <w:shd w:val="clear" w:color="auto" w:fill="auto"/>
            <w:vAlign w:val="center"/>
          </w:tcPr>
          <w:p w14:paraId="5F16DFAD" w14:textId="4499DBF9" w:rsidR="001031E4" w:rsidRDefault="001031E4" w:rsidP="001031E4">
            <w:pPr>
              <w:jc w:val="center"/>
            </w:pPr>
            <w:r>
              <w:t>P</w:t>
            </w:r>
          </w:p>
        </w:tc>
        <w:tc>
          <w:tcPr>
            <w:tcW w:w="540" w:type="dxa"/>
            <w:shd w:val="clear" w:color="auto" w:fill="auto"/>
            <w:vAlign w:val="center"/>
          </w:tcPr>
          <w:p w14:paraId="0B8FDB73" w14:textId="5D98B1A7" w:rsidR="001031E4" w:rsidRDefault="001031E4" w:rsidP="001031E4">
            <w:pPr>
              <w:jc w:val="center"/>
            </w:pPr>
            <w:r>
              <w:t>P</w:t>
            </w:r>
          </w:p>
        </w:tc>
        <w:tc>
          <w:tcPr>
            <w:tcW w:w="630" w:type="dxa"/>
            <w:shd w:val="clear" w:color="auto" w:fill="auto"/>
            <w:vAlign w:val="center"/>
          </w:tcPr>
          <w:p w14:paraId="28E277F6" w14:textId="77777777" w:rsidR="001031E4" w:rsidRDefault="001031E4" w:rsidP="001031E4">
            <w:pPr>
              <w:jc w:val="center"/>
            </w:pPr>
          </w:p>
        </w:tc>
        <w:tc>
          <w:tcPr>
            <w:tcW w:w="540" w:type="dxa"/>
            <w:shd w:val="clear" w:color="auto" w:fill="auto"/>
            <w:vAlign w:val="center"/>
          </w:tcPr>
          <w:p w14:paraId="1320E027" w14:textId="77777777" w:rsidR="001031E4" w:rsidRDefault="001031E4" w:rsidP="001031E4">
            <w:pPr>
              <w:jc w:val="center"/>
            </w:pPr>
          </w:p>
        </w:tc>
        <w:tc>
          <w:tcPr>
            <w:tcW w:w="450" w:type="dxa"/>
            <w:shd w:val="clear" w:color="auto" w:fill="auto"/>
            <w:vAlign w:val="center"/>
          </w:tcPr>
          <w:p w14:paraId="6F43EC17" w14:textId="77777777" w:rsidR="001031E4" w:rsidRDefault="001031E4" w:rsidP="001031E4">
            <w:pPr>
              <w:jc w:val="center"/>
            </w:pPr>
          </w:p>
        </w:tc>
        <w:tc>
          <w:tcPr>
            <w:tcW w:w="630" w:type="dxa"/>
            <w:shd w:val="clear" w:color="auto" w:fill="auto"/>
            <w:vAlign w:val="center"/>
          </w:tcPr>
          <w:p w14:paraId="1BC529D7" w14:textId="77777777" w:rsidR="001031E4" w:rsidRPr="007078CF" w:rsidRDefault="001031E4" w:rsidP="001031E4">
            <w:pPr>
              <w:jc w:val="center"/>
              <w:rPr>
                <w:b/>
                <w:bCs/>
                <w:color w:val="000000"/>
                <w:sz w:val="22"/>
                <w:szCs w:val="22"/>
              </w:rPr>
            </w:pPr>
          </w:p>
        </w:tc>
      </w:tr>
      <w:tr w:rsidR="001031E4" w:rsidRPr="007078CF" w14:paraId="513E0040" w14:textId="77777777" w:rsidTr="00E429DF">
        <w:trPr>
          <w:trHeight w:val="124"/>
        </w:trPr>
        <w:tc>
          <w:tcPr>
            <w:tcW w:w="1800" w:type="dxa"/>
            <w:shd w:val="clear" w:color="auto" w:fill="auto"/>
            <w:vAlign w:val="center"/>
          </w:tcPr>
          <w:p w14:paraId="03155A04" w14:textId="45E43779" w:rsidR="001031E4" w:rsidRPr="005F5691" w:rsidRDefault="001031E4" w:rsidP="001031E4">
            <w:r w:rsidRPr="005F5691">
              <w:t>Electrical Repair Shop</w:t>
            </w:r>
          </w:p>
        </w:tc>
        <w:tc>
          <w:tcPr>
            <w:tcW w:w="360" w:type="dxa"/>
            <w:shd w:val="clear" w:color="auto" w:fill="auto"/>
            <w:vAlign w:val="center"/>
          </w:tcPr>
          <w:p w14:paraId="652B0393" w14:textId="77777777" w:rsidR="001031E4" w:rsidRDefault="001031E4" w:rsidP="001031E4">
            <w:pPr>
              <w:jc w:val="center"/>
            </w:pPr>
          </w:p>
        </w:tc>
        <w:tc>
          <w:tcPr>
            <w:tcW w:w="630" w:type="dxa"/>
            <w:shd w:val="clear" w:color="auto" w:fill="auto"/>
            <w:vAlign w:val="center"/>
          </w:tcPr>
          <w:p w14:paraId="3E34FA1E" w14:textId="77777777" w:rsidR="001031E4" w:rsidRDefault="001031E4" w:rsidP="001031E4">
            <w:pPr>
              <w:jc w:val="center"/>
            </w:pPr>
          </w:p>
        </w:tc>
        <w:tc>
          <w:tcPr>
            <w:tcW w:w="630" w:type="dxa"/>
            <w:shd w:val="clear" w:color="auto" w:fill="auto"/>
            <w:vAlign w:val="center"/>
          </w:tcPr>
          <w:p w14:paraId="116C27F8" w14:textId="77777777" w:rsidR="001031E4" w:rsidRPr="005F5691" w:rsidRDefault="001031E4" w:rsidP="001031E4">
            <w:pPr>
              <w:jc w:val="center"/>
            </w:pPr>
          </w:p>
        </w:tc>
        <w:tc>
          <w:tcPr>
            <w:tcW w:w="540" w:type="dxa"/>
            <w:shd w:val="clear" w:color="auto" w:fill="auto"/>
            <w:vAlign w:val="center"/>
          </w:tcPr>
          <w:p w14:paraId="7D460B1D" w14:textId="77777777" w:rsidR="001031E4" w:rsidRPr="005F5691" w:rsidRDefault="001031E4" w:rsidP="001031E4">
            <w:pPr>
              <w:jc w:val="center"/>
            </w:pPr>
          </w:p>
        </w:tc>
        <w:tc>
          <w:tcPr>
            <w:tcW w:w="540" w:type="dxa"/>
            <w:shd w:val="clear" w:color="auto" w:fill="auto"/>
            <w:vAlign w:val="center"/>
          </w:tcPr>
          <w:p w14:paraId="03255651" w14:textId="77777777" w:rsidR="001031E4" w:rsidRDefault="001031E4" w:rsidP="001031E4">
            <w:pPr>
              <w:jc w:val="center"/>
            </w:pPr>
          </w:p>
        </w:tc>
        <w:tc>
          <w:tcPr>
            <w:tcW w:w="540" w:type="dxa"/>
            <w:shd w:val="clear" w:color="auto" w:fill="auto"/>
            <w:vAlign w:val="center"/>
          </w:tcPr>
          <w:p w14:paraId="4A6D21CA" w14:textId="77777777" w:rsidR="001031E4" w:rsidRDefault="001031E4" w:rsidP="001031E4">
            <w:pPr>
              <w:jc w:val="center"/>
            </w:pPr>
          </w:p>
        </w:tc>
        <w:tc>
          <w:tcPr>
            <w:tcW w:w="540" w:type="dxa"/>
            <w:shd w:val="clear" w:color="auto" w:fill="auto"/>
            <w:vAlign w:val="center"/>
          </w:tcPr>
          <w:p w14:paraId="57B61D59" w14:textId="77777777" w:rsidR="001031E4" w:rsidRPr="005F5691" w:rsidRDefault="001031E4" w:rsidP="001031E4">
            <w:pPr>
              <w:jc w:val="center"/>
            </w:pPr>
          </w:p>
        </w:tc>
        <w:tc>
          <w:tcPr>
            <w:tcW w:w="630" w:type="dxa"/>
            <w:shd w:val="clear" w:color="auto" w:fill="auto"/>
            <w:vAlign w:val="center"/>
          </w:tcPr>
          <w:p w14:paraId="0090BD72" w14:textId="77777777" w:rsidR="001031E4" w:rsidRDefault="001031E4" w:rsidP="001031E4">
            <w:pPr>
              <w:jc w:val="center"/>
            </w:pPr>
          </w:p>
        </w:tc>
        <w:tc>
          <w:tcPr>
            <w:tcW w:w="630" w:type="dxa"/>
            <w:shd w:val="clear" w:color="auto" w:fill="auto"/>
            <w:vAlign w:val="center"/>
          </w:tcPr>
          <w:p w14:paraId="4BC07749" w14:textId="77777777" w:rsidR="001031E4" w:rsidRDefault="001031E4" w:rsidP="001031E4">
            <w:pPr>
              <w:jc w:val="center"/>
            </w:pPr>
          </w:p>
        </w:tc>
        <w:tc>
          <w:tcPr>
            <w:tcW w:w="720" w:type="dxa"/>
            <w:shd w:val="clear" w:color="auto" w:fill="auto"/>
            <w:vAlign w:val="center"/>
          </w:tcPr>
          <w:p w14:paraId="31AD0031" w14:textId="77777777" w:rsidR="001031E4" w:rsidRDefault="001031E4" w:rsidP="001031E4">
            <w:pPr>
              <w:jc w:val="center"/>
            </w:pPr>
          </w:p>
        </w:tc>
        <w:tc>
          <w:tcPr>
            <w:tcW w:w="540" w:type="dxa"/>
            <w:shd w:val="clear" w:color="auto" w:fill="auto"/>
            <w:vAlign w:val="center"/>
          </w:tcPr>
          <w:p w14:paraId="54ED207B" w14:textId="5F30F4B2" w:rsidR="001031E4" w:rsidRDefault="001031E4" w:rsidP="001031E4">
            <w:pPr>
              <w:jc w:val="center"/>
            </w:pPr>
            <w:r w:rsidRPr="005F5691">
              <w:t>S</w:t>
            </w:r>
          </w:p>
        </w:tc>
        <w:tc>
          <w:tcPr>
            <w:tcW w:w="540" w:type="dxa"/>
            <w:shd w:val="clear" w:color="auto" w:fill="auto"/>
            <w:vAlign w:val="center"/>
          </w:tcPr>
          <w:p w14:paraId="2803EFDE" w14:textId="74284566" w:rsidR="001031E4" w:rsidRDefault="001031E4" w:rsidP="001031E4">
            <w:pPr>
              <w:jc w:val="center"/>
            </w:pPr>
            <w:r>
              <w:t>P</w:t>
            </w:r>
          </w:p>
        </w:tc>
        <w:tc>
          <w:tcPr>
            <w:tcW w:w="540" w:type="dxa"/>
            <w:shd w:val="clear" w:color="auto" w:fill="auto"/>
            <w:vAlign w:val="center"/>
          </w:tcPr>
          <w:p w14:paraId="3A15E1AE" w14:textId="47FB5A1B" w:rsidR="001031E4" w:rsidRDefault="001031E4" w:rsidP="001031E4">
            <w:pPr>
              <w:jc w:val="center"/>
            </w:pPr>
            <w:r>
              <w:t>P</w:t>
            </w:r>
          </w:p>
        </w:tc>
        <w:tc>
          <w:tcPr>
            <w:tcW w:w="630" w:type="dxa"/>
            <w:shd w:val="clear" w:color="auto" w:fill="auto"/>
            <w:vAlign w:val="center"/>
          </w:tcPr>
          <w:p w14:paraId="747F955E" w14:textId="77777777" w:rsidR="001031E4" w:rsidRDefault="001031E4" w:rsidP="001031E4">
            <w:pPr>
              <w:jc w:val="center"/>
            </w:pPr>
          </w:p>
        </w:tc>
        <w:tc>
          <w:tcPr>
            <w:tcW w:w="540" w:type="dxa"/>
            <w:shd w:val="clear" w:color="auto" w:fill="auto"/>
            <w:vAlign w:val="center"/>
          </w:tcPr>
          <w:p w14:paraId="5D922A16" w14:textId="10BCA7FC" w:rsidR="001031E4" w:rsidRDefault="001031E4" w:rsidP="001031E4">
            <w:pPr>
              <w:jc w:val="center"/>
            </w:pPr>
            <w:r>
              <w:t>P</w:t>
            </w:r>
          </w:p>
        </w:tc>
        <w:tc>
          <w:tcPr>
            <w:tcW w:w="450" w:type="dxa"/>
            <w:shd w:val="clear" w:color="auto" w:fill="auto"/>
            <w:vAlign w:val="center"/>
          </w:tcPr>
          <w:p w14:paraId="4B658068" w14:textId="308530C9" w:rsidR="001031E4" w:rsidRDefault="001031E4" w:rsidP="001031E4">
            <w:pPr>
              <w:jc w:val="center"/>
            </w:pPr>
            <w:r>
              <w:t>P</w:t>
            </w:r>
          </w:p>
        </w:tc>
        <w:tc>
          <w:tcPr>
            <w:tcW w:w="630" w:type="dxa"/>
            <w:shd w:val="clear" w:color="auto" w:fill="auto"/>
            <w:vAlign w:val="center"/>
          </w:tcPr>
          <w:p w14:paraId="0FFBFDA3" w14:textId="77777777" w:rsidR="001031E4" w:rsidRPr="007078CF" w:rsidRDefault="001031E4" w:rsidP="001031E4">
            <w:pPr>
              <w:jc w:val="center"/>
              <w:rPr>
                <w:b/>
                <w:bCs/>
                <w:color w:val="000000"/>
                <w:sz w:val="22"/>
                <w:szCs w:val="22"/>
              </w:rPr>
            </w:pPr>
          </w:p>
        </w:tc>
      </w:tr>
      <w:tr w:rsidR="001031E4" w:rsidRPr="007078CF" w14:paraId="1FB9D4F5" w14:textId="77777777" w:rsidTr="00E429DF">
        <w:trPr>
          <w:trHeight w:val="124"/>
        </w:trPr>
        <w:tc>
          <w:tcPr>
            <w:tcW w:w="1800" w:type="dxa"/>
            <w:shd w:val="clear" w:color="auto" w:fill="auto"/>
            <w:vAlign w:val="center"/>
          </w:tcPr>
          <w:p w14:paraId="6A876523" w14:textId="00AD5861" w:rsidR="001031E4" w:rsidRPr="005F5691" w:rsidRDefault="001031E4" w:rsidP="001031E4">
            <w:r w:rsidRPr="005F5691">
              <w:t>Engineering &amp; Architectural Service</w:t>
            </w:r>
          </w:p>
        </w:tc>
        <w:tc>
          <w:tcPr>
            <w:tcW w:w="360" w:type="dxa"/>
            <w:shd w:val="clear" w:color="auto" w:fill="auto"/>
            <w:vAlign w:val="center"/>
          </w:tcPr>
          <w:p w14:paraId="673FE2CD" w14:textId="77777777" w:rsidR="001031E4" w:rsidRDefault="001031E4" w:rsidP="001031E4">
            <w:pPr>
              <w:jc w:val="center"/>
            </w:pPr>
          </w:p>
        </w:tc>
        <w:tc>
          <w:tcPr>
            <w:tcW w:w="630" w:type="dxa"/>
            <w:shd w:val="clear" w:color="auto" w:fill="auto"/>
            <w:vAlign w:val="center"/>
          </w:tcPr>
          <w:p w14:paraId="18ECD2AD" w14:textId="77777777" w:rsidR="001031E4" w:rsidRDefault="001031E4" w:rsidP="001031E4">
            <w:pPr>
              <w:jc w:val="center"/>
            </w:pPr>
          </w:p>
        </w:tc>
        <w:tc>
          <w:tcPr>
            <w:tcW w:w="630" w:type="dxa"/>
            <w:shd w:val="clear" w:color="auto" w:fill="auto"/>
            <w:vAlign w:val="center"/>
          </w:tcPr>
          <w:p w14:paraId="505B0885" w14:textId="77777777" w:rsidR="001031E4" w:rsidRPr="005F5691" w:rsidRDefault="001031E4" w:rsidP="001031E4">
            <w:pPr>
              <w:jc w:val="center"/>
            </w:pPr>
          </w:p>
        </w:tc>
        <w:tc>
          <w:tcPr>
            <w:tcW w:w="540" w:type="dxa"/>
            <w:shd w:val="clear" w:color="auto" w:fill="auto"/>
            <w:vAlign w:val="center"/>
          </w:tcPr>
          <w:p w14:paraId="4F62AFB5" w14:textId="77777777" w:rsidR="001031E4" w:rsidRPr="005F5691" w:rsidRDefault="001031E4" w:rsidP="001031E4">
            <w:pPr>
              <w:jc w:val="center"/>
            </w:pPr>
          </w:p>
        </w:tc>
        <w:tc>
          <w:tcPr>
            <w:tcW w:w="540" w:type="dxa"/>
            <w:shd w:val="clear" w:color="auto" w:fill="auto"/>
            <w:vAlign w:val="center"/>
          </w:tcPr>
          <w:p w14:paraId="17FB80FB" w14:textId="77777777" w:rsidR="001031E4" w:rsidRDefault="001031E4" w:rsidP="001031E4">
            <w:pPr>
              <w:jc w:val="center"/>
            </w:pPr>
          </w:p>
        </w:tc>
        <w:tc>
          <w:tcPr>
            <w:tcW w:w="540" w:type="dxa"/>
            <w:shd w:val="clear" w:color="auto" w:fill="auto"/>
            <w:vAlign w:val="center"/>
          </w:tcPr>
          <w:p w14:paraId="268FE8F0" w14:textId="77777777" w:rsidR="001031E4" w:rsidRDefault="001031E4" w:rsidP="001031E4">
            <w:pPr>
              <w:jc w:val="center"/>
            </w:pPr>
          </w:p>
        </w:tc>
        <w:tc>
          <w:tcPr>
            <w:tcW w:w="540" w:type="dxa"/>
            <w:shd w:val="clear" w:color="auto" w:fill="auto"/>
            <w:vAlign w:val="center"/>
          </w:tcPr>
          <w:p w14:paraId="79E80B29" w14:textId="77777777" w:rsidR="001031E4" w:rsidRPr="005F5691" w:rsidRDefault="001031E4" w:rsidP="001031E4">
            <w:pPr>
              <w:jc w:val="center"/>
            </w:pPr>
          </w:p>
        </w:tc>
        <w:tc>
          <w:tcPr>
            <w:tcW w:w="630" w:type="dxa"/>
            <w:shd w:val="clear" w:color="auto" w:fill="auto"/>
            <w:vAlign w:val="center"/>
          </w:tcPr>
          <w:p w14:paraId="56012B24" w14:textId="77777777" w:rsidR="001031E4" w:rsidRDefault="001031E4" w:rsidP="001031E4">
            <w:pPr>
              <w:jc w:val="center"/>
            </w:pPr>
          </w:p>
        </w:tc>
        <w:tc>
          <w:tcPr>
            <w:tcW w:w="630" w:type="dxa"/>
            <w:shd w:val="clear" w:color="auto" w:fill="auto"/>
            <w:vAlign w:val="center"/>
          </w:tcPr>
          <w:p w14:paraId="05E0D8AD" w14:textId="77777777" w:rsidR="001031E4" w:rsidRDefault="001031E4" w:rsidP="001031E4">
            <w:pPr>
              <w:jc w:val="center"/>
            </w:pPr>
          </w:p>
        </w:tc>
        <w:tc>
          <w:tcPr>
            <w:tcW w:w="720" w:type="dxa"/>
            <w:shd w:val="clear" w:color="auto" w:fill="auto"/>
            <w:vAlign w:val="center"/>
          </w:tcPr>
          <w:p w14:paraId="1DE51B19" w14:textId="77777777" w:rsidR="001031E4" w:rsidRDefault="001031E4" w:rsidP="001031E4">
            <w:pPr>
              <w:jc w:val="center"/>
            </w:pPr>
          </w:p>
        </w:tc>
        <w:tc>
          <w:tcPr>
            <w:tcW w:w="540" w:type="dxa"/>
            <w:shd w:val="clear" w:color="auto" w:fill="auto"/>
            <w:vAlign w:val="center"/>
          </w:tcPr>
          <w:p w14:paraId="794D5509" w14:textId="77777777" w:rsidR="001031E4" w:rsidRDefault="001031E4" w:rsidP="001031E4">
            <w:pPr>
              <w:jc w:val="center"/>
            </w:pPr>
          </w:p>
        </w:tc>
        <w:tc>
          <w:tcPr>
            <w:tcW w:w="540" w:type="dxa"/>
            <w:shd w:val="clear" w:color="auto" w:fill="auto"/>
            <w:vAlign w:val="center"/>
          </w:tcPr>
          <w:p w14:paraId="26C43B00" w14:textId="15242E0C" w:rsidR="001031E4" w:rsidRDefault="001031E4" w:rsidP="001031E4">
            <w:pPr>
              <w:jc w:val="center"/>
            </w:pPr>
            <w:r>
              <w:t>P</w:t>
            </w:r>
          </w:p>
        </w:tc>
        <w:tc>
          <w:tcPr>
            <w:tcW w:w="540" w:type="dxa"/>
            <w:shd w:val="clear" w:color="auto" w:fill="auto"/>
            <w:vAlign w:val="center"/>
          </w:tcPr>
          <w:p w14:paraId="511824DF" w14:textId="28074DAA" w:rsidR="001031E4" w:rsidRDefault="001031E4" w:rsidP="001031E4">
            <w:pPr>
              <w:jc w:val="center"/>
            </w:pPr>
            <w:r>
              <w:t>P</w:t>
            </w:r>
          </w:p>
        </w:tc>
        <w:tc>
          <w:tcPr>
            <w:tcW w:w="630" w:type="dxa"/>
            <w:shd w:val="clear" w:color="auto" w:fill="auto"/>
            <w:vAlign w:val="center"/>
          </w:tcPr>
          <w:p w14:paraId="264B6FDB" w14:textId="3B3B46CA" w:rsidR="001031E4" w:rsidRDefault="001031E4" w:rsidP="001031E4">
            <w:pPr>
              <w:jc w:val="center"/>
            </w:pPr>
            <w:r>
              <w:t>P</w:t>
            </w:r>
          </w:p>
        </w:tc>
        <w:tc>
          <w:tcPr>
            <w:tcW w:w="540" w:type="dxa"/>
            <w:shd w:val="clear" w:color="auto" w:fill="auto"/>
            <w:vAlign w:val="center"/>
          </w:tcPr>
          <w:p w14:paraId="370EED2A" w14:textId="6C179546" w:rsidR="001031E4" w:rsidRDefault="001031E4" w:rsidP="001031E4">
            <w:pPr>
              <w:jc w:val="center"/>
            </w:pPr>
            <w:r>
              <w:t>P</w:t>
            </w:r>
          </w:p>
        </w:tc>
        <w:tc>
          <w:tcPr>
            <w:tcW w:w="450" w:type="dxa"/>
            <w:shd w:val="clear" w:color="auto" w:fill="auto"/>
            <w:vAlign w:val="center"/>
          </w:tcPr>
          <w:p w14:paraId="52AD3E78" w14:textId="5FC69783" w:rsidR="001031E4" w:rsidRDefault="001031E4" w:rsidP="001031E4">
            <w:pPr>
              <w:jc w:val="center"/>
            </w:pPr>
            <w:r>
              <w:t>P</w:t>
            </w:r>
          </w:p>
        </w:tc>
        <w:tc>
          <w:tcPr>
            <w:tcW w:w="630" w:type="dxa"/>
            <w:shd w:val="clear" w:color="auto" w:fill="auto"/>
            <w:vAlign w:val="center"/>
          </w:tcPr>
          <w:p w14:paraId="5B42761B" w14:textId="77777777" w:rsidR="001031E4" w:rsidRPr="007078CF" w:rsidRDefault="001031E4" w:rsidP="001031E4">
            <w:pPr>
              <w:jc w:val="center"/>
              <w:rPr>
                <w:b/>
                <w:bCs/>
                <w:color w:val="000000"/>
                <w:sz w:val="22"/>
                <w:szCs w:val="22"/>
              </w:rPr>
            </w:pPr>
          </w:p>
        </w:tc>
      </w:tr>
      <w:tr w:rsidR="001031E4" w:rsidRPr="007078CF" w14:paraId="5A26A558" w14:textId="77777777" w:rsidTr="00E429DF">
        <w:trPr>
          <w:trHeight w:val="124"/>
        </w:trPr>
        <w:tc>
          <w:tcPr>
            <w:tcW w:w="1800" w:type="dxa"/>
            <w:shd w:val="clear" w:color="auto" w:fill="auto"/>
            <w:vAlign w:val="center"/>
          </w:tcPr>
          <w:p w14:paraId="53E03525" w14:textId="60AF6ACF" w:rsidR="001031E4" w:rsidRPr="005F5691" w:rsidRDefault="001031E4" w:rsidP="001031E4">
            <w:r w:rsidRPr="005F5691">
              <w:t>Insurance Agents, Brokers &amp; Service</w:t>
            </w:r>
          </w:p>
        </w:tc>
        <w:tc>
          <w:tcPr>
            <w:tcW w:w="360" w:type="dxa"/>
            <w:shd w:val="clear" w:color="auto" w:fill="auto"/>
            <w:vAlign w:val="center"/>
          </w:tcPr>
          <w:p w14:paraId="5B63AE99" w14:textId="77777777" w:rsidR="001031E4" w:rsidRDefault="001031E4" w:rsidP="001031E4">
            <w:pPr>
              <w:jc w:val="center"/>
            </w:pPr>
          </w:p>
        </w:tc>
        <w:tc>
          <w:tcPr>
            <w:tcW w:w="630" w:type="dxa"/>
            <w:shd w:val="clear" w:color="auto" w:fill="auto"/>
            <w:vAlign w:val="center"/>
          </w:tcPr>
          <w:p w14:paraId="1A2DFB7A" w14:textId="77777777" w:rsidR="001031E4" w:rsidRDefault="001031E4" w:rsidP="001031E4">
            <w:pPr>
              <w:jc w:val="center"/>
            </w:pPr>
          </w:p>
        </w:tc>
        <w:tc>
          <w:tcPr>
            <w:tcW w:w="630" w:type="dxa"/>
            <w:shd w:val="clear" w:color="auto" w:fill="auto"/>
            <w:vAlign w:val="center"/>
          </w:tcPr>
          <w:p w14:paraId="71152D44" w14:textId="77777777" w:rsidR="001031E4" w:rsidRPr="005F5691" w:rsidRDefault="001031E4" w:rsidP="001031E4">
            <w:pPr>
              <w:jc w:val="center"/>
            </w:pPr>
          </w:p>
        </w:tc>
        <w:tc>
          <w:tcPr>
            <w:tcW w:w="540" w:type="dxa"/>
            <w:shd w:val="clear" w:color="auto" w:fill="auto"/>
            <w:vAlign w:val="center"/>
          </w:tcPr>
          <w:p w14:paraId="54768183" w14:textId="77777777" w:rsidR="001031E4" w:rsidRPr="005F5691" w:rsidRDefault="001031E4" w:rsidP="001031E4">
            <w:pPr>
              <w:jc w:val="center"/>
            </w:pPr>
          </w:p>
        </w:tc>
        <w:tc>
          <w:tcPr>
            <w:tcW w:w="540" w:type="dxa"/>
            <w:shd w:val="clear" w:color="auto" w:fill="auto"/>
            <w:vAlign w:val="center"/>
          </w:tcPr>
          <w:p w14:paraId="61536983" w14:textId="77777777" w:rsidR="001031E4" w:rsidRDefault="001031E4" w:rsidP="001031E4">
            <w:pPr>
              <w:jc w:val="center"/>
            </w:pPr>
          </w:p>
        </w:tc>
        <w:tc>
          <w:tcPr>
            <w:tcW w:w="540" w:type="dxa"/>
            <w:shd w:val="clear" w:color="auto" w:fill="auto"/>
            <w:vAlign w:val="center"/>
          </w:tcPr>
          <w:p w14:paraId="5803A825" w14:textId="77777777" w:rsidR="001031E4" w:rsidRDefault="001031E4" w:rsidP="001031E4">
            <w:pPr>
              <w:jc w:val="center"/>
            </w:pPr>
          </w:p>
        </w:tc>
        <w:tc>
          <w:tcPr>
            <w:tcW w:w="540" w:type="dxa"/>
            <w:shd w:val="clear" w:color="auto" w:fill="auto"/>
            <w:vAlign w:val="center"/>
          </w:tcPr>
          <w:p w14:paraId="1F568051" w14:textId="77777777" w:rsidR="001031E4" w:rsidRPr="005F5691" w:rsidRDefault="001031E4" w:rsidP="001031E4">
            <w:pPr>
              <w:jc w:val="center"/>
            </w:pPr>
          </w:p>
        </w:tc>
        <w:tc>
          <w:tcPr>
            <w:tcW w:w="630" w:type="dxa"/>
            <w:shd w:val="clear" w:color="auto" w:fill="auto"/>
            <w:vAlign w:val="center"/>
          </w:tcPr>
          <w:p w14:paraId="548553FA" w14:textId="77777777" w:rsidR="001031E4" w:rsidRDefault="001031E4" w:rsidP="001031E4">
            <w:pPr>
              <w:jc w:val="center"/>
            </w:pPr>
          </w:p>
        </w:tc>
        <w:tc>
          <w:tcPr>
            <w:tcW w:w="630" w:type="dxa"/>
            <w:shd w:val="clear" w:color="auto" w:fill="auto"/>
            <w:vAlign w:val="center"/>
          </w:tcPr>
          <w:p w14:paraId="19F392A3" w14:textId="77777777" w:rsidR="001031E4" w:rsidRDefault="001031E4" w:rsidP="001031E4">
            <w:pPr>
              <w:jc w:val="center"/>
            </w:pPr>
          </w:p>
        </w:tc>
        <w:tc>
          <w:tcPr>
            <w:tcW w:w="720" w:type="dxa"/>
            <w:shd w:val="clear" w:color="auto" w:fill="auto"/>
            <w:vAlign w:val="center"/>
          </w:tcPr>
          <w:p w14:paraId="304D3183" w14:textId="77777777" w:rsidR="001031E4" w:rsidRDefault="001031E4" w:rsidP="001031E4">
            <w:pPr>
              <w:jc w:val="center"/>
            </w:pPr>
          </w:p>
        </w:tc>
        <w:tc>
          <w:tcPr>
            <w:tcW w:w="540" w:type="dxa"/>
            <w:shd w:val="clear" w:color="auto" w:fill="auto"/>
            <w:vAlign w:val="center"/>
          </w:tcPr>
          <w:p w14:paraId="1C712E35" w14:textId="44A16875" w:rsidR="001031E4" w:rsidRDefault="001031E4" w:rsidP="001031E4">
            <w:pPr>
              <w:jc w:val="center"/>
            </w:pPr>
            <w:r>
              <w:t>P</w:t>
            </w:r>
          </w:p>
        </w:tc>
        <w:tc>
          <w:tcPr>
            <w:tcW w:w="540" w:type="dxa"/>
            <w:shd w:val="clear" w:color="auto" w:fill="auto"/>
            <w:vAlign w:val="center"/>
          </w:tcPr>
          <w:p w14:paraId="3D0662E6" w14:textId="7F31217F" w:rsidR="001031E4" w:rsidRDefault="001031E4" w:rsidP="001031E4">
            <w:pPr>
              <w:jc w:val="center"/>
            </w:pPr>
            <w:r>
              <w:t>P</w:t>
            </w:r>
          </w:p>
        </w:tc>
        <w:tc>
          <w:tcPr>
            <w:tcW w:w="540" w:type="dxa"/>
            <w:shd w:val="clear" w:color="auto" w:fill="auto"/>
            <w:vAlign w:val="center"/>
          </w:tcPr>
          <w:p w14:paraId="390CDB82" w14:textId="1ADF12E7" w:rsidR="001031E4" w:rsidRDefault="001031E4" w:rsidP="001031E4">
            <w:pPr>
              <w:jc w:val="center"/>
            </w:pPr>
            <w:r>
              <w:t>P</w:t>
            </w:r>
          </w:p>
        </w:tc>
        <w:tc>
          <w:tcPr>
            <w:tcW w:w="630" w:type="dxa"/>
            <w:shd w:val="clear" w:color="auto" w:fill="auto"/>
            <w:vAlign w:val="center"/>
          </w:tcPr>
          <w:p w14:paraId="3D4DEEC8" w14:textId="7AE4F4DE" w:rsidR="001031E4" w:rsidRDefault="001031E4" w:rsidP="001031E4">
            <w:pPr>
              <w:jc w:val="center"/>
            </w:pPr>
            <w:r>
              <w:t>P</w:t>
            </w:r>
          </w:p>
        </w:tc>
        <w:tc>
          <w:tcPr>
            <w:tcW w:w="540" w:type="dxa"/>
            <w:shd w:val="clear" w:color="auto" w:fill="auto"/>
            <w:vAlign w:val="center"/>
          </w:tcPr>
          <w:p w14:paraId="71CE3F5A" w14:textId="77777777" w:rsidR="001031E4" w:rsidRDefault="001031E4" w:rsidP="001031E4">
            <w:pPr>
              <w:jc w:val="center"/>
            </w:pPr>
          </w:p>
        </w:tc>
        <w:tc>
          <w:tcPr>
            <w:tcW w:w="450" w:type="dxa"/>
            <w:shd w:val="clear" w:color="auto" w:fill="auto"/>
            <w:vAlign w:val="center"/>
          </w:tcPr>
          <w:p w14:paraId="10615197" w14:textId="77777777" w:rsidR="001031E4" w:rsidRDefault="001031E4" w:rsidP="001031E4">
            <w:pPr>
              <w:jc w:val="center"/>
            </w:pPr>
          </w:p>
        </w:tc>
        <w:tc>
          <w:tcPr>
            <w:tcW w:w="630" w:type="dxa"/>
            <w:shd w:val="clear" w:color="auto" w:fill="auto"/>
            <w:vAlign w:val="center"/>
          </w:tcPr>
          <w:p w14:paraId="0083C4EF" w14:textId="77777777" w:rsidR="001031E4" w:rsidRPr="007078CF" w:rsidRDefault="001031E4" w:rsidP="001031E4">
            <w:pPr>
              <w:jc w:val="center"/>
              <w:rPr>
                <w:b/>
                <w:bCs/>
                <w:color w:val="000000"/>
                <w:sz w:val="22"/>
                <w:szCs w:val="22"/>
              </w:rPr>
            </w:pPr>
          </w:p>
        </w:tc>
      </w:tr>
      <w:tr w:rsidR="001031E4" w:rsidRPr="007078CF" w14:paraId="0F92CA2F" w14:textId="77777777" w:rsidTr="00E429DF">
        <w:trPr>
          <w:trHeight w:val="124"/>
        </w:trPr>
        <w:tc>
          <w:tcPr>
            <w:tcW w:w="1800" w:type="dxa"/>
            <w:shd w:val="clear" w:color="auto" w:fill="auto"/>
            <w:vAlign w:val="center"/>
          </w:tcPr>
          <w:p w14:paraId="5D18BAC8" w14:textId="3C92D765" w:rsidR="001031E4" w:rsidRPr="005F5691" w:rsidRDefault="001031E4" w:rsidP="001031E4">
            <w:r w:rsidRPr="005F5691">
              <w:t>Newspaper Publishing</w:t>
            </w:r>
          </w:p>
        </w:tc>
        <w:tc>
          <w:tcPr>
            <w:tcW w:w="360" w:type="dxa"/>
            <w:shd w:val="clear" w:color="auto" w:fill="auto"/>
            <w:vAlign w:val="center"/>
          </w:tcPr>
          <w:p w14:paraId="18C27A9A" w14:textId="77777777" w:rsidR="001031E4" w:rsidRDefault="001031E4" w:rsidP="001031E4">
            <w:pPr>
              <w:jc w:val="center"/>
            </w:pPr>
          </w:p>
        </w:tc>
        <w:tc>
          <w:tcPr>
            <w:tcW w:w="630" w:type="dxa"/>
            <w:shd w:val="clear" w:color="auto" w:fill="auto"/>
            <w:vAlign w:val="center"/>
          </w:tcPr>
          <w:p w14:paraId="77E627A8" w14:textId="77777777" w:rsidR="001031E4" w:rsidRDefault="001031E4" w:rsidP="001031E4">
            <w:pPr>
              <w:jc w:val="center"/>
            </w:pPr>
          </w:p>
        </w:tc>
        <w:tc>
          <w:tcPr>
            <w:tcW w:w="630" w:type="dxa"/>
            <w:shd w:val="clear" w:color="auto" w:fill="auto"/>
            <w:vAlign w:val="center"/>
          </w:tcPr>
          <w:p w14:paraId="538C3D55" w14:textId="77777777" w:rsidR="001031E4" w:rsidRPr="005F5691" w:rsidRDefault="001031E4" w:rsidP="001031E4">
            <w:pPr>
              <w:jc w:val="center"/>
            </w:pPr>
          </w:p>
        </w:tc>
        <w:tc>
          <w:tcPr>
            <w:tcW w:w="540" w:type="dxa"/>
            <w:shd w:val="clear" w:color="auto" w:fill="auto"/>
            <w:vAlign w:val="center"/>
          </w:tcPr>
          <w:p w14:paraId="4619D5E6" w14:textId="77777777" w:rsidR="001031E4" w:rsidRPr="005F5691" w:rsidRDefault="001031E4" w:rsidP="001031E4">
            <w:pPr>
              <w:jc w:val="center"/>
            </w:pPr>
          </w:p>
        </w:tc>
        <w:tc>
          <w:tcPr>
            <w:tcW w:w="540" w:type="dxa"/>
            <w:shd w:val="clear" w:color="auto" w:fill="auto"/>
            <w:vAlign w:val="center"/>
          </w:tcPr>
          <w:p w14:paraId="682FA13C" w14:textId="77777777" w:rsidR="001031E4" w:rsidRDefault="001031E4" w:rsidP="001031E4">
            <w:pPr>
              <w:jc w:val="center"/>
            </w:pPr>
          </w:p>
        </w:tc>
        <w:tc>
          <w:tcPr>
            <w:tcW w:w="540" w:type="dxa"/>
            <w:shd w:val="clear" w:color="auto" w:fill="auto"/>
            <w:vAlign w:val="center"/>
          </w:tcPr>
          <w:p w14:paraId="06495BFC" w14:textId="77777777" w:rsidR="001031E4" w:rsidRDefault="001031E4" w:rsidP="001031E4">
            <w:pPr>
              <w:jc w:val="center"/>
            </w:pPr>
          </w:p>
        </w:tc>
        <w:tc>
          <w:tcPr>
            <w:tcW w:w="540" w:type="dxa"/>
            <w:shd w:val="clear" w:color="auto" w:fill="auto"/>
            <w:vAlign w:val="center"/>
          </w:tcPr>
          <w:p w14:paraId="475A7636" w14:textId="77777777" w:rsidR="001031E4" w:rsidRPr="005F5691" w:rsidRDefault="001031E4" w:rsidP="001031E4">
            <w:pPr>
              <w:jc w:val="center"/>
            </w:pPr>
          </w:p>
        </w:tc>
        <w:tc>
          <w:tcPr>
            <w:tcW w:w="630" w:type="dxa"/>
            <w:shd w:val="clear" w:color="auto" w:fill="auto"/>
            <w:vAlign w:val="center"/>
          </w:tcPr>
          <w:p w14:paraId="7475E123" w14:textId="77777777" w:rsidR="001031E4" w:rsidRDefault="001031E4" w:rsidP="001031E4">
            <w:pPr>
              <w:jc w:val="center"/>
            </w:pPr>
          </w:p>
        </w:tc>
        <w:tc>
          <w:tcPr>
            <w:tcW w:w="630" w:type="dxa"/>
            <w:shd w:val="clear" w:color="auto" w:fill="auto"/>
            <w:vAlign w:val="center"/>
          </w:tcPr>
          <w:p w14:paraId="694AEEA7" w14:textId="77777777" w:rsidR="001031E4" w:rsidRDefault="001031E4" w:rsidP="001031E4">
            <w:pPr>
              <w:jc w:val="center"/>
            </w:pPr>
          </w:p>
        </w:tc>
        <w:tc>
          <w:tcPr>
            <w:tcW w:w="720" w:type="dxa"/>
            <w:shd w:val="clear" w:color="auto" w:fill="auto"/>
            <w:vAlign w:val="center"/>
          </w:tcPr>
          <w:p w14:paraId="7AB26F15" w14:textId="77777777" w:rsidR="001031E4" w:rsidRDefault="001031E4" w:rsidP="001031E4">
            <w:pPr>
              <w:jc w:val="center"/>
            </w:pPr>
          </w:p>
        </w:tc>
        <w:tc>
          <w:tcPr>
            <w:tcW w:w="540" w:type="dxa"/>
            <w:shd w:val="clear" w:color="auto" w:fill="auto"/>
            <w:vAlign w:val="center"/>
          </w:tcPr>
          <w:p w14:paraId="2A5C607B" w14:textId="77777777" w:rsidR="001031E4" w:rsidRDefault="001031E4" w:rsidP="001031E4">
            <w:pPr>
              <w:jc w:val="center"/>
            </w:pPr>
          </w:p>
        </w:tc>
        <w:tc>
          <w:tcPr>
            <w:tcW w:w="540" w:type="dxa"/>
            <w:shd w:val="clear" w:color="auto" w:fill="auto"/>
            <w:vAlign w:val="center"/>
          </w:tcPr>
          <w:p w14:paraId="34EE1F3C" w14:textId="685E0326" w:rsidR="001031E4" w:rsidRDefault="001031E4" w:rsidP="001031E4">
            <w:pPr>
              <w:jc w:val="center"/>
            </w:pPr>
            <w:r>
              <w:t>P</w:t>
            </w:r>
          </w:p>
        </w:tc>
        <w:tc>
          <w:tcPr>
            <w:tcW w:w="540" w:type="dxa"/>
            <w:shd w:val="clear" w:color="auto" w:fill="auto"/>
            <w:vAlign w:val="center"/>
          </w:tcPr>
          <w:p w14:paraId="2E30FE64" w14:textId="79ABB140" w:rsidR="001031E4" w:rsidRDefault="001031E4" w:rsidP="001031E4">
            <w:pPr>
              <w:jc w:val="center"/>
            </w:pPr>
            <w:r>
              <w:t>P</w:t>
            </w:r>
          </w:p>
        </w:tc>
        <w:tc>
          <w:tcPr>
            <w:tcW w:w="630" w:type="dxa"/>
            <w:shd w:val="clear" w:color="auto" w:fill="auto"/>
            <w:vAlign w:val="center"/>
          </w:tcPr>
          <w:p w14:paraId="289C01A5" w14:textId="4ABBEC65" w:rsidR="001031E4" w:rsidRDefault="001031E4" w:rsidP="001031E4">
            <w:pPr>
              <w:jc w:val="center"/>
            </w:pPr>
            <w:r>
              <w:t>P</w:t>
            </w:r>
          </w:p>
        </w:tc>
        <w:tc>
          <w:tcPr>
            <w:tcW w:w="540" w:type="dxa"/>
            <w:shd w:val="clear" w:color="auto" w:fill="auto"/>
            <w:vAlign w:val="center"/>
          </w:tcPr>
          <w:p w14:paraId="03F7DD14" w14:textId="2668BA2E" w:rsidR="001031E4" w:rsidRDefault="001031E4" w:rsidP="001031E4">
            <w:pPr>
              <w:jc w:val="center"/>
            </w:pPr>
            <w:r>
              <w:t>P</w:t>
            </w:r>
          </w:p>
        </w:tc>
        <w:tc>
          <w:tcPr>
            <w:tcW w:w="450" w:type="dxa"/>
            <w:shd w:val="clear" w:color="auto" w:fill="auto"/>
            <w:vAlign w:val="center"/>
          </w:tcPr>
          <w:p w14:paraId="56E8FC57" w14:textId="77777777" w:rsidR="001031E4" w:rsidRDefault="001031E4" w:rsidP="001031E4">
            <w:pPr>
              <w:jc w:val="center"/>
            </w:pPr>
          </w:p>
        </w:tc>
        <w:tc>
          <w:tcPr>
            <w:tcW w:w="630" w:type="dxa"/>
            <w:shd w:val="clear" w:color="auto" w:fill="auto"/>
            <w:vAlign w:val="center"/>
          </w:tcPr>
          <w:p w14:paraId="432578A9" w14:textId="77777777" w:rsidR="001031E4" w:rsidRPr="007078CF" w:rsidRDefault="001031E4" w:rsidP="001031E4">
            <w:pPr>
              <w:jc w:val="center"/>
              <w:rPr>
                <w:b/>
                <w:bCs/>
                <w:color w:val="000000"/>
                <w:sz w:val="22"/>
                <w:szCs w:val="22"/>
              </w:rPr>
            </w:pPr>
          </w:p>
        </w:tc>
      </w:tr>
      <w:tr w:rsidR="001031E4" w:rsidRPr="007078CF" w14:paraId="0FB322DC" w14:textId="77777777" w:rsidTr="00E429DF">
        <w:trPr>
          <w:trHeight w:val="124"/>
        </w:trPr>
        <w:tc>
          <w:tcPr>
            <w:tcW w:w="1800" w:type="dxa"/>
            <w:shd w:val="clear" w:color="auto" w:fill="auto"/>
            <w:vAlign w:val="center"/>
          </w:tcPr>
          <w:p w14:paraId="5A3FF8B4" w14:textId="1ABB483C" w:rsidR="001031E4" w:rsidRPr="005F5691" w:rsidRDefault="001031E4" w:rsidP="001031E4">
            <w:r w:rsidRPr="005F5691">
              <w:t>Private Employment Agencies</w:t>
            </w:r>
          </w:p>
        </w:tc>
        <w:tc>
          <w:tcPr>
            <w:tcW w:w="360" w:type="dxa"/>
            <w:shd w:val="clear" w:color="auto" w:fill="auto"/>
            <w:vAlign w:val="center"/>
          </w:tcPr>
          <w:p w14:paraId="6334EC34" w14:textId="77777777" w:rsidR="001031E4" w:rsidRDefault="001031E4" w:rsidP="001031E4">
            <w:pPr>
              <w:jc w:val="center"/>
            </w:pPr>
          </w:p>
        </w:tc>
        <w:tc>
          <w:tcPr>
            <w:tcW w:w="630" w:type="dxa"/>
            <w:shd w:val="clear" w:color="auto" w:fill="auto"/>
            <w:vAlign w:val="center"/>
          </w:tcPr>
          <w:p w14:paraId="0056666E" w14:textId="77777777" w:rsidR="001031E4" w:rsidRDefault="001031E4" w:rsidP="001031E4">
            <w:pPr>
              <w:jc w:val="center"/>
            </w:pPr>
          </w:p>
        </w:tc>
        <w:tc>
          <w:tcPr>
            <w:tcW w:w="630" w:type="dxa"/>
            <w:shd w:val="clear" w:color="auto" w:fill="auto"/>
            <w:vAlign w:val="center"/>
          </w:tcPr>
          <w:p w14:paraId="0DA42DC8" w14:textId="77777777" w:rsidR="001031E4" w:rsidRPr="005F5691" w:rsidRDefault="001031E4" w:rsidP="001031E4">
            <w:pPr>
              <w:jc w:val="center"/>
            </w:pPr>
          </w:p>
        </w:tc>
        <w:tc>
          <w:tcPr>
            <w:tcW w:w="540" w:type="dxa"/>
            <w:shd w:val="clear" w:color="auto" w:fill="auto"/>
            <w:vAlign w:val="center"/>
          </w:tcPr>
          <w:p w14:paraId="6E7CFE63" w14:textId="77777777" w:rsidR="001031E4" w:rsidRPr="005F5691" w:rsidRDefault="001031E4" w:rsidP="001031E4">
            <w:pPr>
              <w:jc w:val="center"/>
            </w:pPr>
          </w:p>
        </w:tc>
        <w:tc>
          <w:tcPr>
            <w:tcW w:w="540" w:type="dxa"/>
            <w:shd w:val="clear" w:color="auto" w:fill="auto"/>
            <w:vAlign w:val="center"/>
          </w:tcPr>
          <w:p w14:paraId="4C381508" w14:textId="77777777" w:rsidR="001031E4" w:rsidRDefault="001031E4" w:rsidP="001031E4">
            <w:pPr>
              <w:jc w:val="center"/>
            </w:pPr>
          </w:p>
        </w:tc>
        <w:tc>
          <w:tcPr>
            <w:tcW w:w="540" w:type="dxa"/>
            <w:shd w:val="clear" w:color="auto" w:fill="auto"/>
            <w:vAlign w:val="center"/>
          </w:tcPr>
          <w:p w14:paraId="1E8BA3B5" w14:textId="77777777" w:rsidR="001031E4" w:rsidRDefault="001031E4" w:rsidP="001031E4">
            <w:pPr>
              <w:jc w:val="center"/>
            </w:pPr>
          </w:p>
        </w:tc>
        <w:tc>
          <w:tcPr>
            <w:tcW w:w="540" w:type="dxa"/>
            <w:shd w:val="clear" w:color="auto" w:fill="auto"/>
            <w:vAlign w:val="center"/>
          </w:tcPr>
          <w:p w14:paraId="6E141B63" w14:textId="77777777" w:rsidR="001031E4" w:rsidRPr="005F5691" w:rsidRDefault="001031E4" w:rsidP="001031E4">
            <w:pPr>
              <w:jc w:val="center"/>
            </w:pPr>
          </w:p>
        </w:tc>
        <w:tc>
          <w:tcPr>
            <w:tcW w:w="630" w:type="dxa"/>
            <w:shd w:val="clear" w:color="auto" w:fill="auto"/>
            <w:vAlign w:val="center"/>
          </w:tcPr>
          <w:p w14:paraId="146B8D7E" w14:textId="77777777" w:rsidR="001031E4" w:rsidRDefault="001031E4" w:rsidP="001031E4">
            <w:pPr>
              <w:jc w:val="center"/>
            </w:pPr>
          </w:p>
        </w:tc>
        <w:tc>
          <w:tcPr>
            <w:tcW w:w="630" w:type="dxa"/>
            <w:shd w:val="clear" w:color="auto" w:fill="auto"/>
            <w:vAlign w:val="center"/>
          </w:tcPr>
          <w:p w14:paraId="7D1FDD3B" w14:textId="77777777" w:rsidR="001031E4" w:rsidRDefault="001031E4" w:rsidP="001031E4">
            <w:pPr>
              <w:jc w:val="center"/>
            </w:pPr>
          </w:p>
        </w:tc>
        <w:tc>
          <w:tcPr>
            <w:tcW w:w="720" w:type="dxa"/>
            <w:shd w:val="clear" w:color="auto" w:fill="auto"/>
            <w:vAlign w:val="center"/>
          </w:tcPr>
          <w:p w14:paraId="4A77250E" w14:textId="77777777" w:rsidR="001031E4" w:rsidRDefault="001031E4" w:rsidP="001031E4">
            <w:pPr>
              <w:jc w:val="center"/>
            </w:pPr>
          </w:p>
        </w:tc>
        <w:tc>
          <w:tcPr>
            <w:tcW w:w="540" w:type="dxa"/>
            <w:shd w:val="clear" w:color="auto" w:fill="auto"/>
            <w:vAlign w:val="center"/>
          </w:tcPr>
          <w:p w14:paraId="57D57768" w14:textId="46C9AC59" w:rsidR="001031E4" w:rsidRDefault="001031E4" w:rsidP="001031E4">
            <w:pPr>
              <w:jc w:val="center"/>
            </w:pPr>
          </w:p>
        </w:tc>
        <w:tc>
          <w:tcPr>
            <w:tcW w:w="540" w:type="dxa"/>
            <w:shd w:val="clear" w:color="auto" w:fill="auto"/>
            <w:vAlign w:val="center"/>
          </w:tcPr>
          <w:p w14:paraId="3352AB25" w14:textId="1DCEF141" w:rsidR="001031E4" w:rsidRDefault="001031E4" w:rsidP="001031E4">
            <w:pPr>
              <w:jc w:val="center"/>
            </w:pPr>
            <w:r>
              <w:t>P</w:t>
            </w:r>
          </w:p>
        </w:tc>
        <w:tc>
          <w:tcPr>
            <w:tcW w:w="540" w:type="dxa"/>
            <w:shd w:val="clear" w:color="auto" w:fill="auto"/>
            <w:vAlign w:val="center"/>
          </w:tcPr>
          <w:p w14:paraId="057C8688" w14:textId="2709FAB8" w:rsidR="001031E4" w:rsidRDefault="001031E4" w:rsidP="001031E4">
            <w:pPr>
              <w:jc w:val="center"/>
            </w:pPr>
            <w:r>
              <w:t>P</w:t>
            </w:r>
          </w:p>
        </w:tc>
        <w:tc>
          <w:tcPr>
            <w:tcW w:w="630" w:type="dxa"/>
            <w:shd w:val="clear" w:color="auto" w:fill="auto"/>
            <w:vAlign w:val="center"/>
          </w:tcPr>
          <w:p w14:paraId="1541CBF4" w14:textId="44E42FD9" w:rsidR="001031E4" w:rsidRDefault="001031E4" w:rsidP="001031E4">
            <w:pPr>
              <w:jc w:val="center"/>
            </w:pPr>
            <w:r>
              <w:t>P</w:t>
            </w:r>
          </w:p>
        </w:tc>
        <w:tc>
          <w:tcPr>
            <w:tcW w:w="540" w:type="dxa"/>
            <w:shd w:val="clear" w:color="auto" w:fill="auto"/>
            <w:vAlign w:val="center"/>
          </w:tcPr>
          <w:p w14:paraId="1839FA21" w14:textId="77777777" w:rsidR="001031E4" w:rsidRDefault="001031E4" w:rsidP="001031E4">
            <w:pPr>
              <w:jc w:val="center"/>
            </w:pPr>
          </w:p>
        </w:tc>
        <w:tc>
          <w:tcPr>
            <w:tcW w:w="450" w:type="dxa"/>
            <w:shd w:val="clear" w:color="auto" w:fill="auto"/>
            <w:vAlign w:val="center"/>
          </w:tcPr>
          <w:p w14:paraId="033D7718" w14:textId="77777777" w:rsidR="001031E4" w:rsidRDefault="001031E4" w:rsidP="001031E4">
            <w:pPr>
              <w:jc w:val="center"/>
            </w:pPr>
          </w:p>
        </w:tc>
        <w:tc>
          <w:tcPr>
            <w:tcW w:w="630" w:type="dxa"/>
            <w:shd w:val="clear" w:color="auto" w:fill="auto"/>
            <w:vAlign w:val="center"/>
          </w:tcPr>
          <w:p w14:paraId="680E828C" w14:textId="77777777" w:rsidR="001031E4" w:rsidRPr="007078CF" w:rsidRDefault="001031E4" w:rsidP="001031E4">
            <w:pPr>
              <w:jc w:val="center"/>
              <w:rPr>
                <w:b/>
                <w:bCs/>
                <w:color w:val="000000"/>
                <w:sz w:val="22"/>
                <w:szCs w:val="22"/>
              </w:rPr>
            </w:pPr>
          </w:p>
        </w:tc>
      </w:tr>
      <w:tr w:rsidR="001031E4" w:rsidRPr="007078CF" w14:paraId="1E7ACF5E" w14:textId="77777777" w:rsidTr="00E429DF">
        <w:trPr>
          <w:trHeight w:val="124"/>
        </w:trPr>
        <w:tc>
          <w:tcPr>
            <w:tcW w:w="1800" w:type="dxa"/>
            <w:shd w:val="clear" w:color="auto" w:fill="auto"/>
            <w:vAlign w:val="center"/>
          </w:tcPr>
          <w:p w14:paraId="16773812" w14:textId="010C6ADB" w:rsidR="001031E4" w:rsidRPr="005F5691" w:rsidRDefault="001031E4" w:rsidP="001031E4">
            <w:r w:rsidRPr="005F5691">
              <w:t>Professional Office</w:t>
            </w:r>
          </w:p>
        </w:tc>
        <w:tc>
          <w:tcPr>
            <w:tcW w:w="360" w:type="dxa"/>
            <w:shd w:val="clear" w:color="auto" w:fill="auto"/>
            <w:vAlign w:val="center"/>
          </w:tcPr>
          <w:p w14:paraId="76AEC2BB" w14:textId="77777777" w:rsidR="001031E4" w:rsidRDefault="001031E4" w:rsidP="001031E4">
            <w:pPr>
              <w:jc w:val="center"/>
            </w:pPr>
          </w:p>
        </w:tc>
        <w:tc>
          <w:tcPr>
            <w:tcW w:w="630" w:type="dxa"/>
            <w:shd w:val="clear" w:color="auto" w:fill="auto"/>
            <w:vAlign w:val="center"/>
          </w:tcPr>
          <w:p w14:paraId="297188FB" w14:textId="77777777" w:rsidR="001031E4" w:rsidRDefault="001031E4" w:rsidP="001031E4">
            <w:pPr>
              <w:jc w:val="center"/>
            </w:pPr>
          </w:p>
        </w:tc>
        <w:tc>
          <w:tcPr>
            <w:tcW w:w="630" w:type="dxa"/>
            <w:shd w:val="clear" w:color="auto" w:fill="auto"/>
            <w:vAlign w:val="center"/>
          </w:tcPr>
          <w:p w14:paraId="03A0C135" w14:textId="77777777" w:rsidR="001031E4" w:rsidRPr="005F5691" w:rsidRDefault="001031E4" w:rsidP="001031E4">
            <w:pPr>
              <w:jc w:val="center"/>
            </w:pPr>
          </w:p>
        </w:tc>
        <w:tc>
          <w:tcPr>
            <w:tcW w:w="540" w:type="dxa"/>
            <w:shd w:val="clear" w:color="auto" w:fill="auto"/>
            <w:vAlign w:val="center"/>
          </w:tcPr>
          <w:p w14:paraId="4920AE53" w14:textId="77777777" w:rsidR="001031E4" w:rsidRPr="005F5691" w:rsidRDefault="001031E4" w:rsidP="001031E4">
            <w:pPr>
              <w:jc w:val="center"/>
            </w:pPr>
          </w:p>
        </w:tc>
        <w:tc>
          <w:tcPr>
            <w:tcW w:w="540" w:type="dxa"/>
            <w:shd w:val="clear" w:color="auto" w:fill="auto"/>
            <w:vAlign w:val="center"/>
          </w:tcPr>
          <w:p w14:paraId="05CC761B" w14:textId="77777777" w:rsidR="001031E4" w:rsidRDefault="001031E4" w:rsidP="001031E4">
            <w:pPr>
              <w:jc w:val="center"/>
            </w:pPr>
          </w:p>
        </w:tc>
        <w:tc>
          <w:tcPr>
            <w:tcW w:w="540" w:type="dxa"/>
            <w:shd w:val="clear" w:color="auto" w:fill="auto"/>
            <w:vAlign w:val="center"/>
          </w:tcPr>
          <w:p w14:paraId="0FDB9605" w14:textId="77777777" w:rsidR="001031E4" w:rsidRDefault="001031E4" w:rsidP="001031E4">
            <w:pPr>
              <w:jc w:val="center"/>
            </w:pPr>
          </w:p>
        </w:tc>
        <w:tc>
          <w:tcPr>
            <w:tcW w:w="540" w:type="dxa"/>
            <w:shd w:val="clear" w:color="auto" w:fill="auto"/>
            <w:vAlign w:val="center"/>
          </w:tcPr>
          <w:p w14:paraId="7616F7BC" w14:textId="77777777" w:rsidR="001031E4" w:rsidRPr="005F5691" w:rsidRDefault="001031E4" w:rsidP="001031E4">
            <w:pPr>
              <w:jc w:val="center"/>
            </w:pPr>
          </w:p>
        </w:tc>
        <w:tc>
          <w:tcPr>
            <w:tcW w:w="630" w:type="dxa"/>
            <w:shd w:val="clear" w:color="auto" w:fill="auto"/>
            <w:vAlign w:val="center"/>
          </w:tcPr>
          <w:p w14:paraId="6A2AD0CB" w14:textId="77777777" w:rsidR="001031E4" w:rsidRDefault="001031E4" w:rsidP="001031E4">
            <w:pPr>
              <w:jc w:val="center"/>
            </w:pPr>
          </w:p>
        </w:tc>
        <w:tc>
          <w:tcPr>
            <w:tcW w:w="630" w:type="dxa"/>
            <w:shd w:val="clear" w:color="auto" w:fill="auto"/>
            <w:vAlign w:val="center"/>
          </w:tcPr>
          <w:p w14:paraId="0798F25D" w14:textId="77777777" w:rsidR="001031E4" w:rsidRDefault="001031E4" w:rsidP="001031E4">
            <w:pPr>
              <w:jc w:val="center"/>
            </w:pPr>
          </w:p>
        </w:tc>
        <w:tc>
          <w:tcPr>
            <w:tcW w:w="720" w:type="dxa"/>
            <w:shd w:val="clear" w:color="auto" w:fill="auto"/>
            <w:vAlign w:val="center"/>
          </w:tcPr>
          <w:p w14:paraId="11967B82" w14:textId="77777777" w:rsidR="001031E4" w:rsidRDefault="001031E4" w:rsidP="001031E4">
            <w:pPr>
              <w:jc w:val="center"/>
            </w:pPr>
          </w:p>
        </w:tc>
        <w:tc>
          <w:tcPr>
            <w:tcW w:w="540" w:type="dxa"/>
            <w:shd w:val="clear" w:color="auto" w:fill="auto"/>
            <w:vAlign w:val="center"/>
          </w:tcPr>
          <w:p w14:paraId="550CD3A9" w14:textId="546C10ED" w:rsidR="001031E4" w:rsidRDefault="001031E4" w:rsidP="001031E4">
            <w:pPr>
              <w:jc w:val="center"/>
            </w:pPr>
            <w:r>
              <w:t>P</w:t>
            </w:r>
          </w:p>
        </w:tc>
        <w:tc>
          <w:tcPr>
            <w:tcW w:w="540" w:type="dxa"/>
            <w:shd w:val="clear" w:color="auto" w:fill="auto"/>
            <w:vAlign w:val="center"/>
          </w:tcPr>
          <w:p w14:paraId="6820E564" w14:textId="50D224DF" w:rsidR="001031E4" w:rsidRDefault="001031E4" w:rsidP="001031E4">
            <w:pPr>
              <w:jc w:val="center"/>
            </w:pPr>
            <w:r>
              <w:t>P</w:t>
            </w:r>
          </w:p>
        </w:tc>
        <w:tc>
          <w:tcPr>
            <w:tcW w:w="540" w:type="dxa"/>
            <w:shd w:val="clear" w:color="auto" w:fill="auto"/>
            <w:vAlign w:val="center"/>
          </w:tcPr>
          <w:p w14:paraId="510D15DA" w14:textId="28DD5CF9" w:rsidR="001031E4" w:rsidRDefault="001031E4" w:rsidP="001031E4">
            <w:pPr>
              <w:jc w:val="center"/>
            </w:pPr>
            <w:r>
              <w:t>P</w:t>
            </w:r>
          </w:p>
        </w:tc>
        <w:tc>
          <w:tcPr>
            <w:tcW w:w="630" w:type="dxa"/>
            <w:shd w:val="clear" w:color="auto" w:fill="auto"/>
            <w:vAlign w:val="center"/>
          </w:tcPr>
          <w:p w14:paraId="7E0C34F1" w14:textId="4F448DC1" w:rsidR="001031E4" w:rsidRDefault="001031E4" w:rsidP="001031E4">
            <w:pPr>
              <w:jc w:val="center"/>
            </w:pPr>
            <w:r>
              <w:t>P</w:t>
            </w:r>
          </w:p>
        </w:tc>
        <w:tc>
          <w:tcPr>
            <w:tcW w:w="540" w:type="dxa"/>
            <w:shd w:val="clear" w:color="auto" w:fill="auto"/>
            <w:vAlign w:val="center"/>
          </w:tcPr>
          <w:p w14:paraId="3557FF35" w14:textId="13FF0207" w:rsidR="001031E4" w:rsidRDefault="001031E4" w:rsidP="001031E4">
            <w:pPr>
              <w:jc w:val="center"/>
            </w:pPr>
            <w:r>
              <w:t>P</w:t>
            </w:r>
          </w:p>
        </w:tc>
        <w:tc>
          <w:tcPr>
            <w:tcW w:w="450" w:type="dxa"/>
            <w:shd w:val="clear" w:color="auto" w:fill="auto"/>
            <w:vAlign w:val="center"/>
          </w:tcPr>
          <w:p w14:paraId="0BE65F43" w14:textId="77777777" w:rsidR="001031E4" w:rsidRDefault="001031E4" w:rsidP="001031E4">
            <w:pPr>
              <w:jc w:val="center"/>
            </w:pPr>
          </w:p>
        </w:tc>
        <w:tc>
          <w:tcPr>
            <w:tcW w:w="630" w:type="dxa"/>
            <w:shd w:val="clear" w:color="auto" w:fill="auto"/>
            <w:vAlign w:val="center"/>
          </w:tcPr>
          <w:p w14:paraId="1FE13A00" w14:textId="77777777" w:rsidR="001031E4" w:rsidRPr="007078CF" w:rsidRDefault="001031E4" w:rsidP="001031E4">
            <w:pPr>
              <w:jc w:val="center"/>
              <w:rPr>
                <w:b/>
                <w:bCs/>
                <w:color w:val="000000"/>
                <w:sz w:val="22"/>
                <w:szCs w:val="22"/>
              </w:rPr>
            </w:pPr>
          </w:p>
        </w:tc>
      </w:tr>
      <w:tr w:rsidR="001031E4" w:rsidRPr="007078CF" w14:paraId="053AE1C8" w14:textId="77777777" w:rsidTr="00E429DF">
        <w:trPr>
          <w:trHeight w:val="124"/>
        </w:trPr>
        <w:tc>
          <w:tcPr>
            <w:tcW w:w="1800" w:type="dxa"/>
            <w:shd w:val="clear" w:color="auto" w:fill="auto"/>
            <w:vAlign w:val="center"/>
          </w:tcPr>
          <w:p w14:paraId="74FF54B9" w14:textId="38FD8303" w:rsidR="001031E4" w:rsidRPr="005F5691" w:rsidRDefault="001031E4" w:rsidP="001031E4">
            <w:r w:rsidRPr="005F5691">
              <w:t>Real Estate Service</w:t>
            </w:r>
          </w:p>
        </w:tc>
        <w:tc>
          <w:tcPr>
            <w:tcW w:w="360" w:type="dxa"/>
            <w:shd w:val="clear" w:color="auto" w:fill="auto"/>
            <w:vAlign w:val="center"/>
          </w:tcPr>
          <w:p w14:paraId="02622643" w14:textId="77777777" w:rsidR="001031E4" w:rsidRDefault="001031E4" w:rsidP="001031E4">
            <w:pPr>
              <w:jc w:val="center"/>
            </w:pPr>
          </w:p>
        </w:tc>
        <w:tc>
          <w:tcPr>
            <w:tcW w:w="630" w:type="dxa"/>
            <w:shd w:val="clear" w:color="auto" w:fill="auto"/>
            <w:vAlign w:val="center"/>
          </w:tcPr>
          <w:p w14:paraId="0A627EEE" w14:textId="77777777" w:rsidR="001031E4" w:rsidRDefault="001031E4" w:rsidP="001031E4">
            <w:pPr>
              <w:jc w:val="center"/>
            </w:pPr>
          </w:p>
        </w:tc>
        <w:tc>
          <w:tcPr>
            <w:tcW w:w="630" w:type="dxa"/>
            <w:shd w:val="clear" w:color="auto" w:fill="auto"/>
            <w:vAlign w:val="center"/>
          </w:tcPr>
          <w:p w14:paraId="7FAC38D7" w14:textId="77777777" w:rsidR="001031E4" w:rsidRPr="005F5691" w:rsidRDefault="001031E4" w:rsidP="001031E4">
            <w:pPr>
              <w:jc w:val="center"/>
            </w:pPr>
          </w:p>
        </w:tc>
        <w:tc>
          <w:tcPr>
            <w:tcW w:w="540" w:type="dxa"/>
            <w:shd w:val="clear" w:color="auto" w:fill="auto"/>
            <w:vAlign w:val="center"/>
          </w:tcPr>
          <w:p w14:paraId="0D0D92C6" w14:textId="77777777" w:rsidR="001031E4" w:rsidRPr="005F5691" w:rsidRDefault="001031E4" w:rsidP="001031E4">
            <w:pPr>
              <w:jc w:val="center"/>
            </w:pPr>
          </w:p>
        </w:tc>
        <w:tc>
          <w:tcPr>
            <w:tcW w:w="540" w:type="dxa"/>
            <w:shd w:val="clear" w:color="auto" w:fill="auto"/>
            <w:vAlign w:val="center"/>
          </w:tcPr>
          <w:p w14:paraId="5CC4783D" w14:textId="77777777" w:rsidR="001031E4" w:rsidRDefault="001031E4" w:rsidP="001031E4">
            <w:pPr>
              <w:jc w:val="center"/>
            </w:pPr>
          </w:p>
        </w:tc>
        <w:tc>
          <w:tcPr>
            <w:tcW w:w="540" w:type="dxa"/>
            <w:shd w:val="clear" w:color="auto" w:fill="auto"/>
            <w:vAlign w:val="center"/>
          </w:tcPr>
          <w:p w14:paraId="7845B2D8" w14:textId="77777777" w:rsidR="001031E4" w:rsidRDefault="001031E4" w:rsidP="001031E4">
            <w:pPr>
              <w:jc w:val="center"/>
            </w:pPr>
          </w:p>
        </w:tc>
        <w:tc>
          <w:tcPr>
            <w:tcW w:w="540" w:type="dxa"/>
            <w:shd w:val="clear" w:color="auto" w:fill="auto"/>
            <w:vAlign w:val="center"/>
          </w:tcPr>
          <w:p w14:paraId="24EAFDE2" w14:textId="77777777" w:rsidR="001031E4" w:rsidRPr="005F5691" w:rsidRDefault="001031E4" w:rsidP="001031E4">
            <w:pPr>
              <w:jc w:val="center"/>
            </w:pPr>
          </w:p>
        </w:tc>
        <w:tc>
          <w:tcPr>
            <w:tcW w:w="630" w:type="dxa"/>
            <w:shd w:val="clear" w:color="auto" w:fill="auto"/>
            <w:vAlign w:val="center"/>
          </w:tcPr>
          <w:p w14:paraId="661A92DA" w14:textId="77777777" w:rsidR="001031E4" w:rsidRDefault="001031E4" w:rsidP="001031E4">
            <w:pPr>
              <w:jc w:val="center"/>
            </w:pPr>
          </w:p>
        </w:tc>
        <w:tc>
          <w:tcPr>
            <w:tcW w:w="630" w:type="dxa"/>
            <w:shd w:val="clear" w:color="auto" w:fill="auto"/>
            <w:vAlign w:val="center"/>
          </w:tcPr>
          <w:p w14:paraId="2480A78A" w14:textId="77777777" w:rsidR="001031E4" w:rsidRDefault="001031E4" w:rsidP="001031E4">
            <w:pPr>
              <w:jc w:val="center"/>
            </w:pPr>
          </w:p>
        </w:tc>
        <w:tc>
          <w:tcPr>
            <w:tcW w:w="720" w:type="dxa"/>
            <w:shd w:val="clear" w:color="auto" w:fill="auto"/>
            <w:vAlign w:val="center"/>
          </w:tcPr>
          <w:p w14:paraId="76A813A6" w14:textId="77777777" w:rsidR="001031E4" w:rsidRDefault="001031E4" w:rsidP="001031E4">
            <w:pPr>
              <w:jc w:val="center"/>
            </w:pPr>
          </w:p>
        </w:tc>
        <w:tc>
          <w:tcPr>
            <w:tcW w:w="540" w:type="dxa"/>
            <w:shd w:val="clear" w:color="auto" w:fill="auto"/>
            <w:vAlign w:val="center"/>
          </w:tcPr>
          <w:p w14:paraId="2906C230" w14:textId="77777777" w:rsidR="001031E4" w:rsidRDefault="001031E4" w:rsidP="001031E4">
            <w:pPr>
              <w:jc w:val="center"/>
            </w:pPr>
          </w:p>
        </w:tc>
        <w:tc>
          <w:tcPr>
            <w:tcW w:w="540" w:type="dxa"/>
            <w:shd w:val="clear" w:color="auto" w:fill="auto"/>
            <w:vAlign w:val="center"/>
          </w:tcPr>
          <w:p w14:paraId="03548116" w14:textId="7097D3F7" w:rsidR="001031E4" w:rsidRDefault="001031E4" w:rsidP="001031E4">
            <w:pPr>
              <w:jc w:val="center"/>
            </w:pPr>
            <w:r>
              <w:t>P</w:t>
            </w:r>
          </w:p>
        </w:tc>
        <w:tc>
          <w:tcPr>
            <w:tcW w:w="540" w:type="dxa"/>
            <w:shd w:val="clear" w:color="auto" w:fill="auto"/>
            <w:vAlign w:val="center"/>
          </w:tcPr>
          <w:p w14:paraId="5BE8CDB5" w14:textId="0BABAEAF" w:rsidR="001031E4" w:rsidRDefault="001031E4" w:rsidP="001031E4">
            <w:pPr>
              <w:jc w:val="center"/>
            </w:pPr>
            <w:r>
              <w:t>P</w:t>
            </w:r>
          </w:p>
        </w:tc>
        <w:tc>
          <w:tcPr>
            <w:tcW w:w="630" w:type="dxa"/>
            <w:shd w:val="clear" w:color="auto" w:fill="auto"/>
            <w:vAlign w:val="center"/>
          </w:tcPr>
          <w:p w14:paraId="0D2872C0" w14:textId="54591E1B" w:rsidR="001031E4" w:rsidRDefault="001031E4" w:rsidP="001031E4">
            <w:pPr>
              <w:jc w:val="center"/>
            </w:pPr>
            <w:r>
              <w:t>P</w:t>
            </w:r>
          </w:p>
        </w:tc>
        <w:tc>
          <w:tcPr>
            <w:tcW w:w="540" w:type="dxa"/>
            <w:shd w:val="clear" w:color="auto" w:fill="auto"/>
            <w:vAlign w:val="center"/>
          </w:tcPr>
          <w:p w14:paraId="63C6D9A2" w14:textId="79E4C3ED" w:rsidR="001031E4" w:rsidRDefault="001031E4" w:rsidP="001031E4">
            <w:pPr>
              <w:jc w:val="center"/>
            </w:pPr>
            <w:r>
              <w:t>P</w:t>
            </w:r>
          </w:p>
        </w:tc>
        <w:tc>
          <w:tcPr>
            <w:tcW w:w="450" w:type="dxa"/>
            <w:shd w:val="clear" w:color="auto" w:fill="auto"/>
            <w:vAlign w:val="center"/>
          </w:tcPr>
          <w:p w14:paraId="5E980A4B" w14:textId="77777777" w:rsidR="001031E4" w:rsidRDefault="001031E4" w:rsidP="001031E4">
            <w:pPr>
              <w:jc w:val="center"/>
            </w:pPr>
          </w:p>
        </w:tc>
        <w:tc>
          <w:tcPr>
            <w:tcW w:w="630" w:type="dxa"/>
            <w:shd w:val="clear" w:color="auto" w:fill="auto"/>
            <w:vAlign w:val="center"/>
          </w:tcPr>
          <w:p w14:paraId="09CFD569" w14:textId="77777777" w:rsidR="001031E4" w:rsidRPr="007078CF" w:rsidRDefault="001031E4" w:rsidP="001031E4">
            <w:pPr>
              <w:jc w:val="center"/>
              <w:rPr>
                <w:b/>
                <w:bCs/>
                <w:color w:val="000000"/>
                <w:sz w:val="22"/>
                <w:szCs w:val="22"/>
              </w:rPr>
            </w:pPr>
          </w:p>
        </w:tc>
      </w:tr>
      <w:tr w:rsidR="001031E4" w:rsidRPr="007078CF" w14:paraId="0AB88987" w14:textId="77777777" w:rsidTr="00472E55">
        <w:trPr>
          <w:trHeight w:val="124"/>
        </w:trPr>
        <w:tc>
          <w:tcPr>
            <w:tcW w:w="1800" w:type="dxa"/>
            <w:shd w:val="clear" w:color="auto" w:fill="auto"/>
            <w:vAlign w:val="center"/>
          </w:tcPr>
          <w:p w14:paraId="1F0B2D3C" w14:textId="2F65C447" w:rsidR="001031E4" w:rsidRPr="005F5691" w:rsidRDefault="001031E4" w:rsidP="001031E4">
            <w:r w:rsidRPr="005F5691">
              <w:t>Reupholster &amp; Furniture Repair</w:t>
            </w:r>
          </w:p>
        </w:tc>
        <w:tc>
          <w:tcPr>
            <w:tcW w:w="360" w:type="dxa"/>
            <w:shd w:val="clear" w:color="auto" w:fill="auto"/>
            <w:vAlign w:val="center"/>
          </w:tcPr>
          <w:p w14:paraId="0AD3125E" w14:textId="77777777" w:rsidR="001031E4" w:rsidRDefault="001031E4" w:rsidP="001031E4">
            <w:pPr>
              <w:jc w:val="center"/>
            </w:pPr>
          </w:p>
        </w:tc>
        <w:tc>
          <w:tcPr>
            <w:tcW w:w="630" w:type="dxa"/>
            <w:shd w:val="clear" w:color="auto" w:fill="auto"/>
            <w:vAlign w:val="center"/>
          </w:tcPr>
          <w:p w14:paraId="5E746322" w14:textId="77777777" w:rsidR="001031E4" w:rsidRDefault="001031E4" w:rsidP="001031E4">
            <w:pPr>
              <w:jc w:val="center"/>
            </w:pPr>
          </w:p>
        </w:tc>
        <w:tc>
          <w:tcPr>
            <w:tcW w:w="630" w:type="dxa"/>
            <w:shd w:val="clear" w:color="auto" w:fill="auto"/>
            <w:vAlign w:val="center"/>
          </w:tcPr>
          <w:p w14:paraId="320BF807" w14:textId="77777777" w:rsidR="001031E4" w:rsidRPr="005F5691" w:rsidRDefault="001031E4" w:rsidP="001031E4">
            <w:pPr>
              <w:jc w:val="center"/>
            </w:pPr>
          </w:p>
        </w:tc>
        <w:tc>
          <w:tcPr>
            <w:tcW w:w="540" w:type="dxa"/>
            <w:shd w:val="clear" w:color="auto" w:fill="auto"/>
            <w:vAlign w:val="center"/>
          </w:tcPr>
          <w:p w14:paraId="1036F4DF" w14:textId="77777777" w:rsidR="001031E4" w:rsidRPr="005F5691" w:rsidRDefault="001031E4" w:rsidP="001031E4">
            <w:pPr>
              <w:jc w:val="center"/>
            </w:pPr>
          </w:p>
        </w:tc>
        <w:tc>
          <w:tcPr>
            <w:tcW w:w="540" w:type="dxa"/>
            <w:shd w:val="clear" w:color="auto" w:fill="auto"/>
            <w:vAlign w:val="center"/>
          </w:tcPr>
          <w:p w14:paraId="275CB7B3" w14:textId="77777777" w:rsidR="001031E4" w:rsidRDefault="001031E4" w:rsidP="001031E4">
            <w:pPr>
              <w:jc w:val="center"/>
            </w:pPr>
          </w:p>
        </w:tc>
        <w:tc>
          <w:tcPr>
            <w:tcW w:w="540" w:type="dxa"/>
            <w:shd w:val="clear" w:color="auto" w:fill="auto"/>
            <w:vAlign w:val="center"/>
          </w:tcPr>
          <w:p w14:paraId="2B0019B5" w14:textId="77777777" w:rsidR="001031E4" w:rsidRDefault="001031E4" w:rsidP="001031E4">
            <w:pPr>
              <w:jc w:val="center"/>
            </w:pPr>
          </w:p>
        </w:tc>
        <w:tc>
          <w:tcPr>
            <w:tcW w:w="540" w:type="dxa"/>
            <w:shd w:val="clear" w:color="auto" w:fill="auto"/>
            <w:vAlign w:val="center"/>
          </w:tcPr>
          <w:p w14:paraId="3DE6F9C3" w14:textId="77777777" w:rsidR="001031E4" w:rsidRPr="005F5691" w:rsidRDefault="001031E4" w:rsidP="001031E4">
            <w:pPr>
              <w:jc w:val="center"/>
            </w:pPr>
          </w:p>
        </w:tc>
        <w:tc>
          <w:tcPr>
            <w:tcW w:w="630" w:type="dxa"/>
            <w:shd w:val="clear" w:color="auto" w:fill="auto"/>
            <w:vAlign w:val="center"/>
          </w:tcPr>
          <w:p w14:paraId="610892D7" w14:textId="77777777" w:rsidR="001031E4" w:rsidRDefault="001031E4" w:rsidP="001031E4">
            <w:pPr>
              <w:jc w:val="center"/>
            </w:pPr>
          </w:p>
        </w:tc>
        <w:tc>
          <w:tcPr>
            <w:tcW w:w="630" w:type="dxa"/>
            <w:shd w:val="clear" w:color="auto" w:fill="auto"/>
            <w:vAlign w:val="center"/>
          </w:tcPr>
          <w:p w14:paraId="20F63C9E" w14:textId="77777777" w:rsidR="001031E4" w:rsidRDefault="001031E4" w:rsidP="001031E4">
            <w:pPr>
              <w:jc w:val="center"/>
            </w:pPr>
          </w:p>
        </w:tc>
        <w:tc>
          <w:tcPr>
            <w:tcW w:w="720" w:type="dxa"/>
            <w:shd w:val="clear" w:color="auto" w:fill="auto"/>
            <w:vAlign w:val="center"/>
          </w:tcPr>
          <w:p w14:paraId="21802C34" w14:textId="77777777" w:rsidR="001031E4" w:rsidRDefault="001031E4" w:rsidP="001031E4">
            <w:pPr>
              <w:jc w:val="center"/>
            </w:pPr>
          </w:p>
        </w:tc>
        <w:tc>
          <w:tcPr>
            <w:tcW w:w="540" w:type="dxa"/>
            <w:shd w:val="clear" w:color="auto" w:fill="auto"/>
            <w:vAlign w:val="center"/>
          </w:tcPr>
          <w:p w14:paraId="4D2C8036" w14:textId="6E27B00E" w:rsidR="001031E4" w:rsidRDefault="001031E4" w:rsidP="001031E4">
            <w:pPr>
              <w:jc w:val="center"/>
            </w:pPr>
            <w:r w:rsidRPr="005F5691">
              <w:t>S</w:t>
            </w:r>
          </w:p>
        </w:tc>
        <w:tc>
          <w:tcPr>
            <w:tcW w:w="540" w:type="dxa"/>
            <w:shd w:val="clear" w:color="auto" w:fill="auto"/>
            <w:vAlign w:val="center"/>
          </w:tcPr>
          <w:p w14:paraId="3F3F6FBC" w14:textId="039A083E" w:rsidR="001031E4" w:rsidRDefault="001031E4" w:rsidP="001031E4">
            <w:pPr>
              <w:jc w:val="center"/>
            </w:pPr>
            <w:r>
              <w:t>P</w:t>
            </w:r>
          </w:p>
        </w:tc>
        <w:tc>
          <w:tcPr>
            <w:tcW w:w="540" w:type="dxa"/>
            <w:shd w:val="clear" w:color="auto" w:fill="auto"/>
            <w:vAlign w:val="center"/>
          </w:tcPr>
          <w:p w14:paraId="7FAE4A26" w14:textId="473AEF71" w:rsidR="001031E4" w:rsidRDefault="001031E4" w:rsidP="001031E4">
            <w:pPr>
              <w:jc w:val="center"/>
            </w:pPr>
            <w:r>
              <w:t>P</w:t>
            </w:r>
          </w:p>
        </w:tc>
        <w:tc>
          <w:tcPr>
            <w:tcW w:w="630" w:type="dxa"/>
            <w:shd w:val="clear" w:color="auto" w:fill="auto"/>
            <w:vAlign w:val="center"/>
          </w:tcPr>
          <w:p w14:paraId="5C5F7F40" w14:textId="77777777" w:rsidR="001031E4" w:rsidRDefault="001031E4" w:rsidP="001031E4">
            <w:pPr>
              <w:jc w:val="center"/>
            </w:pPr>
          </w:p>
        </w:tc>
        <w:tc>
          <w:tcPr>
            <w:tcW w:w="540" w:type="dxa"/>
            <w:shd w:val="clear" w:color="auto" w:fill="auto"/>
            <w:vAlign w:val="center"/>
          </w:tcPr>
          <w:p w14:paraId="56A1A65F" w14:textId="3B008F61" w:rsidR="001031E4" w:rsidRDefault="001031E4" w:rsidP="001031E4">
            <w:pPr>
              <w:jc w:val="center"/>
            </w:pPr>
            <w:r>
              <w:t>P</w:t>
            </w:r>
          </w:p>
        </w:tc>
        <w:tc>
          <w:tcPr>
            <w:tcW w:w="450" w:type="dxa"/>
            <w:shd w:val="clear" w:color="auto" w:fill="auto"/>
            <w:vAlign w:val="center"/>
          </w:tcPr>
          <w:p w14:paraId="1278687A" w14:textId="1F89411A" w:rsidR="001031E4" w:rsidRDefault="001031E4" w:rsidP="001031E4">
            <w:pPr>
              <w:jc w:val="center"/>
            </w:pPr>
            <w:r>
              <w:t>P</w:t>
            </w:r>
          </w:p>
        </w:tc>
        <w:tc>
          <w:tcPr>
            <w:tcW w:w="630" w:type="dxa"/>
            <w:shd w:val="clear" w:color="auto" w:fill="auto"/>
            <w:vAlign w:val="center"/>
          </w:tcPr>
          <w:p w14:paraId="304CBB41" w14:textId="77777777" w:rsidR="001031E4" w:rsidRPr="007078CF" w:rsidRDefault="001031E4" w:rsidP="001031E4">
            <w:pPr>
              <w:jc w:val="center"/>
              <w:rPr>
                <w:b/>
                <w:bCs/>
                <w:color w:val="000000"/>
                <w:sz w:val="22"/>
                <w:szCs w:val="22"/>
              </w:rPr>
            </w:pPr>
          </w:p>
        </w:tc>
      </w:tr>
      <w:tr w:rsidR="001031E4" w:rsidRPr="007078CF" w14:paraId="7FF5AA23" w14:textId="77777777" w:rsidTr="00472E55">
        <w:trPr>
          <w:trHeight w:val="124"/>
        </w:trPr>
        <w:tc>
          <w:tcPr>
            <w:tcW w:w="1800" w:type="dxa"/>
            <w:shd w:val="clear" w:color="auto" w:fill="auto"/>
            <w:vAlign w:val="center"/>
          </w:tcPr>
          <w:p w14:paraId="42413586" w14:textId="6F933325" w:rsidR="001031E4" w:rsidRPr="005F5691" w:rsidRDefault="001031E4" w:rsidP="001031E4">
            <w:r w:rsidRPr="005F5691">
              <w:t>Shoe Repair</w:t>
            </w:r>
          </w:p>
        </w:tc>
        <w:tc>
          <w:tcPr>
            <w:tcW w:w="360" w:type="dxa"/>
            <w:shd w:val="clear" w:color="auto" w:fill="auto"/>
            <w:vAlign w:val="center"/>
          </w:tcPr>
          <w:p w14:paraId="5AAF3BA8" w14:textId="77777777" w:rsidR="001031E4" w:rsidRDefault="001031E4" w:rsidP="001031E4">
            <w:pPr>
              <w:jc w:val="center"/>
            </w:pPr>
          </w:p>
        </w:tc>
        <w:tc>
          <w:tcPr>
            <w:tcW w:w="630" w:type="dxa"/>
            <w:shd w:val="clear" w:color="auto" w:fill="auto"/>
            <w:vAlign w:val="center"/>
          </w:tcPr>
          <w:p w14:paraId="0F907E0A" w14:textId="77777777" w:rsidR="001031E4" w:rsidRDefault="001031E4" w:rsidP="001031E4">
            <w:pPr>
              <w:jc w:val="center"/>
            </w:pPr>
          </w:p>
        </w:tc>
        <w:tc>
          <w:tcPr>
            <w:tcW w:w="630" w:type="dxa"/>
            <w:shd w:val="clear" w:color="auto" w:fill="auto"/>
            <w:vAlign w:val="center"/>
          </w:tcPr>
          <w:p w14:paraId="35400F97" w14:textId="77777777" w:rsidR="001031E4" w:rsidRPr="005F5691" w:rsidRDefault="001031E4" w:rsidP="001031E4">
            <w:pPr>
              <w:jc w:val="center"/>
            </w:pPr>
          </w:p>
        </w:tc>
        <w:tc>
          <w:tcPr>
            <w:tcW w:w="540" w:type="dxa"/>
            <w:shd w:val="clear" w:color="auto" w:fill="auto"/>
            <w:vAlign w:val="center"/>
          </w:tcPr>
          <w:p w14:paraId="75A2D20B" w14:textId="77777777" w:rsidR="001031E4" w:rsidRPr="005F5691" w:rsidRDefault="001031E4" w:rsidP="001031E4">
            <w:pPr>
              <w:jc w:val="center"/>
            </w:pPr>
          </w:p>
        </w:tc>
        <w:tc>
          <w:tcPr>
            <w:tcW w:w="540" w:type="dxa"/>
            <w:shd w:val="clear" w:color="auto" w:fill="auto"/>
            <w:vAlign w:val="center"/>
          </w:tcPr>
          <w:p w14:paraId="0260E710" w14:textId="77777777" w:rsidR="001031E4" w:rsidRDefault="001031E4" w:rsidP="001031E4">
            <w:pPr>
              <w:jc w:val="center"/>
            </w:pPr>
          </w:p>
        </w:tc>
        <w:tc>
          <w:tcPr>
            <w:tcW w:w="540" w:type="dxa"/>
            <w:shd w:val="clear" w:color="auto" w:fill="auto"/>
            <w:vAlign w:val="center"/>
          </w:tcPr>
          <w:p w14:paraId="5A8CF60D" w14:textId="77777777" w:rsidR="001031E4" w:rsidRDefault="001031E4" w:rsidP="001031E4">
            <w:pPr>
              <w:jc w:val="center"/>
            </w:pPr>
          </w:p>
        </w:tc>
        <w:tc>
          <w:tcPr>
            <w:tcW w:w="540" w:type="dxa"/>
            <w:shd w:val="clear" w:color="auto" w:fill="auto"/>
            <w:vAlign w:val="center"/>
          </w:tcPr>
          <w:p w14:paraId="6CC83520" w14:textId="77777777" w:rsidR="001031E4" w:rsidRPr="005F5691" w:rsidRDefault="001031E4" w:rsidP="001031E4">
            <w:pPr>
              <w:jc w:val="center"/>
            </w:pPr>
          </w:p>
        </w:tc>
        <w:tc>
          <w:tcPr>
            <w:tcW w:w="630" w:type="dxa"/>
            <w:shd w:val="clear" w:color="auto" w:fill="auto"/>
            <w:vAlign w:val="center"/>
          </w:tcPr>
          <w:p w14:paraId="57AB0CC0" w14:textId="77777777" w:rsidR="001031E4" w:rsidRDefault="001031E4" w:rsidP="001031E4">
            <w:pPr>
              <w:jc w:val="center"/>
            </w:pPr>
          </w:p>
        </w:tc>
        <w:tc>
          <w:tcPr>
            <w:tcW w:w="630" w:type="dxa"/>
            <w:shd w:val="clear" w:color="auto" w:fill="auto"/>
            <w:vAlign w:val="center"/>
          </w:tcPr>
          <w:p w14:paraId="581512F7" w14:textId="77777777" w:rsidR="001031E4" w:rsidRDefault="001031E4" w:rsidP="001031E4">
            <w:pPr>
              <w:jc w:val="center"/>
            </w:pPr>
          </w:p>
        </w:tc>
        <w:tc>
          <w:tcPr>
            <w:tcW w:w="720" w:type="dxa"/>
            <w:shd w:val="clear" w:color="auto" w:fill="auto"/>
            <w:vAlign w:val="center"/>
          </w:tcPr>
          <w:p w14:paraId="3B85792E" w14:textId="77777777" w:rsidR="001031E4" w:rsidRDefault="001031E4" w:rsidP="001031E4">
            <w:pPr>
              <w:jc w:val="center"/>
            </w:pPr>
          </w:p>
        </w:tc>
        <w:tc>
          <w:tcPr>
            <w:tcW w:w="540" w:type="dxa"/>
            <w:shd w:val="clear" w:color="auto" w:fill="auto"/>
            <w:vAlign w:val="center"/>
          </w:tcPr>
          <w:p w14:paraId="0A869F53" w14:textId="7D1E1530" w:rsidR="001031E4" w:rsidRDefault="001031E4" w:rsidP="001031E4">
            <w:pPr>
              <w:jc w:val="center"/>
            </w:pPr>
            <w:r>
              <w:t>P</w:t>
            </w:r>
          </w:p>
        </w:tc>
        <w:tc>
          <w:tcPr>
            <w:tcW w:w="540" w:type="dxa"/>
            <w:shd w:val="clear" w:color="auto" w:fill="auto"/>
            <w:vAlign w:val="center"/>
          </w:tcPr>
          <w:p w14:paraId="699ADCCF" w14:textId="061FD14C" w:rsidR="001031E4" w:rsidRDefault="001031E4" w:rsidP="001031E4">
            <w:pPr>
              <w:jc w:val="center"/>
            </w:pPr>
            <w:r>
              <w:t>P</w:t>
            </w:r>
          </w:p>
        </w:tc>
        <w:tc>
          <w:tcPr>
            <w:tcW w:w="540" w:type="dxa"/>
            <w:shd w:val="clear" w:color="auto" w:fill="auto"/>
            <w:vAlign w:val="center"/>
          </w:tcPr>
          <w:p w14:paraId="7515F119" w14:textId="0DACF1A8" w:rsidR="001031E4" w:rsidRDefault="001031E4" w:rsidP="001031E4">
            <w:pPr>
              <w:jc w:val="center"/>
            </w:pPr>
            <w:r>
              <w:t>P</w:t>
            </w:r>
          </w:p>
        </w:tc>
        <w:tc>
          <w:tcPr>
            <w:tcW w:w="630" w:type="dxa"/>
            <w:shd w:val="clear" w:color="auto" w:fill="auto"/>
            <w:vAlign w:val="center"/>
          </w:tcPr>
          <w:p w14:paraId="65CF4E9B" w14:textId="77777777" w:rsidR="001031E4" w:rsidRDefault="001031E4" w:rsidP="001031E4">
            <w:pPr>
              <w:jc w:val="center"/>
            </w:pPr>
          </w:p>
        </w:tc>
        <w:tc>
          <w:tcPr>
            <w:tcW w:w="540" w:type="dxa"/>
            <w:shd w:val="clear" w:color="auto" w:fill="auto"/>
            <w:vAlign w:val="center"/>
          </w:tcPr>
          <w:p w14:paraId="5D077A55" w14:textId="77777777" w:rsidR="001031E4" w:rsidRDefault="001031E4" w:rsidP="001031E4">
            <w:pPr>
              <w:jc w:val="center"/>
            </w:pPr>
          </w:p>
        </w:tc>
        <w:tc>
          <w:tcPr>
            <w:tcW w:w="450" w:type="dxa"/>
            <w:shd w:val="clear" w:color="auto" w:fill="auto"/>
            <w:vAlign w:val="center"/>
          </w:tcPr>
          <w:p w14:paraId="02ECE98C" w14:textId="77777777" w:rsidR="001031E4" w:rsidRDefault="001031E4" w:rsidP="001031E4">
            <w:pPr>
              <w:jc w:val="center"/>
            </w:pPr>
          </w:p>
        </w:tc>
        <w:tc>
          <w:tcPr>
            <w:tcW w:w="630" w:type="dxa"/>
            <w:shd w:val="clear" w:color="auto" w:fill="auto"/>
            <w:vAlign w:val="center"/>
          </w:tcPr>
          <w:p w14:paraId="55C84B18" w14:textId="77777777" w:rsidR="001031E4" w:rsidRPr="007078CF" w:rsidRDefault="001031E4" w:rsidP="001031E4">
            <w:pPr>
              <w:jc w:val="center"/>
              <w:rPr>
                <w:b/>
                <w:bCs/>
                <w:color w:val="000000"/>
                <w:sz w:val="22"/>
                <w:szCs w:val="22"/>
              </w:rPr>
            </w:pPr>
          </w:p>
        </w:tc>
      </w:tr>
      <w:tr w:rsidR="001031E4" w:rsidRPr="007078CF" w14:paraId="04DA10D2" w14:textId="77777777" w:rsidTr="00472E55">
        <w:trPr>
          <w:trHeight w:val="124"/>
        </w:trPr>
        <w:tc>
          <w:tcPr>
            <w:tcW w:w="1800" w:type="dxa"/>
            <w:shd w:val="clear" w:color="auto" w:fill="auto"/>
            <w:vAlign w:val="center"/>
          </w:tcPr>
          <w:p w14:paraId="684BFA59" w14:textId="3EBF717B" w:rsidR="001031E4" w:rsidRPr="005F5691" w:rsidRDefault="001031E4" w:rsidP="001031E4">
            <w:r w:rsidRPr="005F5691">
              <w:t>Stenographic Service</w:t>
            </w:r>
          </w:p>
        </w:tc>
        <w:tc>
          <w:tcPr>
            <w:tcW w:w="360" w:type="dxa"/>
            <w:shd w:val="clear" w:color="auto" w:fill="auto"/>
            <w:vAlign w:val="center"/>
          </w:tcPr>
          <w:p w14:paraId="45D01C65" w14:textId="77777777" w:rsidR="001031E4" w:rsidRDefault="001031E4" w:rsidP="001031E4">
            <w:pPr>
              <w:jc w:val="center"/>
            </w:pPr>
          </w:p>
        </w:tc>
        <w:tc>
          <w:tcPr>
            <w:tcW w:w="630" w:type="dxa"/>
            <w:shd w:val="clear" w:color="auto" w:fill="auto"/>
            <w:vAlign w:val="center"/>
          </w:tcPr>
          <w:p w14:paraId="5BDE3664" w14:textId="77777777" w:rsidR="001031E4" w:rsidRDefault="001031E4" w:rsidP="001031E4">
            <w:pPr>
              <w:jc w:val="center"/>
            </w:pPr>
          </w:p>
        </w:tc>
        <w:tc>
          <w:tcPr>
            <w:tcW w:w="630" w:type="dxa"/>
            <w:shd w:val="clear" w:color="auto" w:fill="auto"/>
            <w:vAlign w:val="center"/>
          </w:tcPr>
          <w:p w14:paraId="76D98326" w14:textId="77777777" w:rsidR="001031E4" w:rsidRPr="005F5691" w:rsidRDefault="001031E4" w:rsidP="001031E4">
            <w:pPr>
              <w:jc w:val="center"/>
            </w:pPr>
          </w:p>
        </w:tc>
        <w:tc>
          <w:tcPr>
            <w:tcW w:w="540" w:type="dxa"/>
            <w:shd w:val="clear" w:color="auto" w:fill="auto"/>
            <w:vAlign w:val="center"/>
          </w:tcPr>
          <w:p w14:paraId="11894D6E" w14:textId="77777777" w:rsidR="001031E4" w:rsidRPr="005F5691" w:rsidRDefault="001031E4" w:rsidP="001031E4">
            <w:pPr>
              <w:jc w:val="center"/>
            </w:pPr>
          </w:p>
        </w:tc>
        <w:tc>
          <w:tcPr>
            <w:tcW w:w="540" w:type="dxa"/>
            <w:shd w:val="clear" w:color="auto" w:fill="auto"/>
            <w:vAlign w:val="center"/>
          </w:tcPr>
          <w:p w14:paraId="5B6C3BEB" w14:textId="77777777" w:rsidR="001031E4" w:rsidRDefault="001031E4" w:rsidP="001031E4">
            <w:pPr>
              <w:jc w:val="center"/>
            </w:pPr>
          </w:p>
        </w:tc>
        <w:tc>
          <w:tcPr>
            <w:tcW w:w="540" w:type="dxa"/>
            <w:shd w:val="clear" w:color="auto" w:fill="auto"/>
            <w:vAlign w:val="center"/>
          </w:tcPr>
          <w:p w14:paraId="624380BC" w14:textId="77777777" w:rsidR="001031E4" w:rsidRDefault="001031E4" w:rsidP="001031E4">
            <w:pPr>
              <w:jc w:val="center"/>
            </w:pPr>
          </w:p>
        </w:tc>
        <w:tc>
          <w:tcPr>
            <w:tcW w:w="540" w:type="dxa"/>
            <w:shd w:val="clear" w:color="auto" w:fill="auto"/>
            <w:vAlign w:val="center"/>
          </w:tcPr>
          <w:p w14:paraId="52AE8862" w14:textId="77777777" w:rsidR="001031E4" w:rsidRPr="005F5691" w:rsidRDefault="001031E4" w:rsidP="001031E4">
            <w:pPr>
              <w:jc w:val="center"/>
            </w:pPr>
          </w:p>
        </w:tc>
        <w:tc>
          <w:tcPr>
            <w:tcW w:w="630" w:type="dxa"/>
            <w:shd w:val="clear" w:color="auto" w:fill="auto"/>
            <w:vAlign w:val="center"/>
          </w:tcPr>
          <w:p w14:paraId="0CB2FA83" w14:textId="77777777" w:rsidR="001031E4" w:rsidRDefault="001031E4" w:rsidP="001031E4">
            <w:pPr>
              <w:jc w:val="center"/>
            </w:pPr>
          </w:p>
        </w:tc>
        <w:tc>
          <w:tcPr>
            <w:tcW w:w="630" w:type="dxa"/>
            <w:shd w:val="clear" w:color="auto" w:fill="auto"/>
            <w:vAlign w:val="center"/>
          </w:tcPr>
          <w:p w14:paraId="49411E13" w14:textId="77777777" w:rsidR="001031E4" w:rsidRDefault="001031E4" w:rsidP="001031E4">
            <w:pPr>
              <w:jc w:val="center"/>
            </w:pPr>
          </w:p>
        </w:tc>
        <w:tc>
          <w:tcPr>
            <w:tcW w:w="720" w:type="dxa"/>
            <w:shd w:val="clear" w:color="auto" w:fill="auto"/>
            <w:vAlign w:val="center"/>
          </w:tcPr>
          <w:p w14:paraId="622B985D" w14:textId="77777777" w:rsidR="001031E4" w:rsidRDefault="001031E4" w:rsidP="001031E4">
            <w:pPr>
              <w:jc w:val="center"/>
            </w:pPr>
          </w:p>
        </w:tc>
        <w:tc>
          <w:tcPr>
            <w:tcW w:w="540" w:type="dxa"/>
            <w:shd w:val="clear" w:color="auto" w:fill="auto"/>
            <w:vAlign w:val="center"/>
          </w:tcPr>
          <w:p w14:paraId="3D812358" w14:textId="77777777" w:rsidR="001031E4" w:rsidRDefault="001031E4" w:rsidP="001031E4">
            <w:pPr>
              <w:jc w:val="center"/>
            </w:pPr>
          </w:p>
        </w:tc>
        <w:tc>
          <w:tcPr>
            <w:tcW w:w="540" w:type="dxa"/>
            <w:shd w:val="clear" w:color="auto" w:fill="auto"/>
            <w:vAlign w:val="center"/>
          </w:tcPr>
          <w:p w14:paraId="1E35AE9A" w14:textId="51713F0B" w:rsidR="001031E4" w:rsidRDefault="001031E4" w:rsidP="001031E4">
            <w:pPr>
              <w:jc w:val="center"/>
            </w:pPr>
            <w:r>
              <w:t>P</w:t>
            </w:r>
          </w:p>
        </w:tc>
        <w:tc>
          <w:tcPr>
            <w:tcW w:w="540" w:type="dxa"/>
            <w:shd w:val="clear" w:color="auto" w:fill="auto"/>
            <w:vAlign w:val="center"/>
          </w:tcPr>
          <w:p w14:paraId="0C78164D" w14:textId="008C6E27" w:rsidR="001031E4" w:rsidRDefault="001031E4" w:rsidP="001031E4">
            <w:pPr>
              <w:jc w:val="center"/>
            </w:pPr>
            <w:r>
              <w:t>P</w:t>
            </w:r>
          </w:p>
        </w:tc>
        <w:tc>
          <w:tcPr>
            <w:tcW w:w="630" w:type="dxa"/>
            <w:shd w:val="clear" w:color="auto" w:fill="auto"/>
            <w:vAlign w:val="center"/>
          </w:tcPr>
          <w:p w14:paraId="75FC3EF8" w14:textId="266A89E3" w:rsidR="001031E4" w:rsidRDefault="001031E4" w:rsidP="001031E4">
            <w:pPr>
              <w:jc w:val="center"/>
            </w:pPr>
            <w:r>
              <w:t>P</w:t>
            </w:r>
          </w:p>
        </w:tc>
        <w:tc>
          <w:tcPr>
            <w:tcW w:w="540" w:type="dxa"/>
            <w:shd w:val="clear" w:color="auto" w:fill="auto"/>
            <w:vAlign w:val="center"/>
          </w:tcPr>
          <w:p w14:paraId="6908965E" w14:textId="77777777" w:rsidR="001031E4" w:rsidRDefault="001031E4" w:rsidP="001031E4">
            <w:pPr>
              <w:jc w:val="center"/>
            </w:pPr>
          </w:p>
        </w:tc>
        <w:tc>
          <w:tcPr>
            <w:tcW w:w="450" w:type="dxa"/>
            <w:shd w:val="clear" w:color="auto" w:fill="auto"/>
            <w:vAlign w:val="center"/>
          </w:tcPr>
          <w:p w14:paraId="097D921B" w14:textId="77777777" w:rsidR="001031E4" w:rsidRDefault="001031E4" w:rsidP="001031E4">
            <w:pPr>
              <w:jc w:val="center"/>
            </w:pPr>
          </w:p>
        </w:tc>
        <w:tc>
          <w:tcPr>
            <w:tcW w:w="630" w:type="dxa"/>
            <w:shd w:val="clear" w:color="auto" w:fill="auto"/>
            <w:vAlign w:val="center"/>
          </w:tcPr>
          <w:p w14:paraId="315AD640" w14:textId="77777777" w:rsidR="001031E4" w:rsidRPr="007078CF" w:rsidRDefault="001031E4" w:rsidP="001031E4">
            <w:pPr>
              <w:jc w:val="center"/>
              <w:rPr>
                <w:b/>
                <w:bCs/>
                <w:color w:val="000000"/>
                <w:sz w:val="22"/>
                <w:szCs w:val="22"/>
              </w:rPr>
            </w:pPr>
          </w:p>
        </w:tc>
      </w:tr>
      <w:tr w:rsidR="001031E4" w:rsidRPr="007078CF" w14:paraId="6A319F99" w14:textId="77777777" w:rsidTr="00472E55">
        <w:trPr>
          <w:trHeight w:val="124"/>
        </w:trPr>
        <w:tc>
          <w:tcPr>
            <w:tcW w:w="1800" w:type="dxa"/>
            <w:shd w:val="clear" w:color="auto" w:fill="auto"/>
            <w:vAlign w:val="center"/>
          </w:tcPr>
          <w:p w14:paraId="5E5EE585" w14:textId="52577F8F" w:rsidR="001031E4" w:rsidRPr="005F5691" w:rsidRDefault="001031E4" w:rsidP="001031E4">
            <w:r w:rsidRPr="005F5691">
              <w:t>Stock Brokers &amp; Dealers</w:t>
            </w:r>
          </w:p>
        </w:tc>
        <w:tc>
          <w:tcPr>
            <w:tcW w:w="360" w:type="dxa"/>
            <w:shd w:val="clear" w:color="auto" w:fill="auto"/>
            <w:vAlign w:val="center"/>
          </w:tcPr>
          <w:p w14:paraId="7997F93A" w14:textId="77777777" w:rsidR="001031E4" w:rsidRDefault="001031E4" w:rsidP="001031E4">
            <w:pPr>
              <w:jc w:val="center"/>
            </w:pPr>
          </w:p>
        </w:tc>
        <w:tc>
          <w:tcPr>
            <w:tcW w:w="630" w:type="dxa"/>
            <w:shd w:val="clear" w:color="auto" w:fill="auto"/>
            <w:vAlign w:val="center"/>
          </w:tcPr>
          <w:p w14:paraId="56412513" w14:textId="77777777" w:rsidR="001031E4" w:rsidRDefault="001031E4" w:rsidP="001031E4">
            <w:pPr>
              <w:jc w:val="center"/>
            </w:pPr>
          </w:p>
        </w:tc>
        <w:tc>
          <w:tcPr>
            <w:tcW w:w="630" w:type="dxa"/>
            <w:shd w:val="clear" w:color="auto" w:fill="auto"/>
            <w:vAlign w:val="center"/>
          </w:tcPr>
          <w:p w14:paraId="1C381F40" w14:textId="77777777" w:rsidR="001031E4" w:rsidRPr="005F5691" w:rsidRDefault="001031E4" w:rsidP="001031E4">
            <w:pPr>
              <w:jc w:val="center"/>
            </w:pPr>
          </w:p>
        </w:tc>
        <w:tc>
          <w:tcPr>
            <w:tcW w:w="540" w:type="dxa"/>
            <w:shd w:val="clear" w:color="auto" w:fill="auto"/>
            <w:vAlign w:val="center"/>
          </w:tcPr>
          <w:p w14:paraId="30138975" w14:textId="77777777" w:rsidR="001031E4" w:rsidRPr="005F5691" w:rsidRDefault="001031E4" w:rsidP="001031E4">
            <w:pPr>
              <w:jc w:val="center"/>
            </w:pPr>
          </w:p>
        </w:tc>
        <w:tc>
          <w:tcPr>
            <w:tcW w:w="540" w:type="dxa"/>
            <w:shd w:val="clear" w:color="auto" w:fill="auto"/>
            <w:vAlign w:val="center"/>
          </w:tcPr>
          <w:p w14:paraId="788D119C" w14:textId="77777777" w:rsidR="001031E4" w:rsidRDefault="001031E4" w:rsidP="001031E4">
            <w:pPr>
              <w:jc w:val="center"/>
            </w:pPr>
          </w:p>
        </w:tc>
        <w:tc>
          <w:tcPr>
            <w:tcW w:w="540" w:type="dxa"/>
            <w:shd w:val="clear" w:color="auto" w:fill="auto"/>
            <w:vAlign w:val="center"/>
          </w:tcPr>
          <w:p w14:paraId="56E99225" w14:textId="77777777" w:rsidR="001031E4" w:rsidRDefault="001031E4" w:rsidP="001031E4">
            <w:pPr>
              <w:jc w:val="center"/>
            </w:pPr>
          </w:p>
        </w:tc>
        <w:tc>
          <w:tcPr>
            <w:tcW w:w="540" w:type="dxa"/>
            <w:shd w:val="clear" w:color="auto" w:fill="auto"/>
            <w:vAlign w:val="center"/>
          </w:tcPr>
          <w:p w14:paraId="599874AD" w14:textId="77777777" w:rsidR="001031E4" w:rsidRPr="005F5691" w:rsidRDefault="001031E4" w:rsidP="001031E4">
            <w:pPr>
              <w:jc w:val="center"/>
            </w:pPr>
          </w:p>
        </w:tc>
        <w:tc>
          <w:tcPr>
            <w:tcW w:w="630" w:type="dxa"/>
            <w:shd w:val="clear" w:color="auto" w:fill="auto"/>
            <w:vAlign w:val="center"/>
          </w:tcPr>
          <w:p w14:paraId="48C0E584" w14:textId="77777777" w:rsidR="001031E4" w:rsidRDefault="001031E4" w:rsidP="001031E4">
            <w:pPr>
              <w:jc w:val="center"/>
            </w:pPr>
          </w:p>
        </w:tc>
        <w:tc>
          <w:tcPr>
            <w:tcW w:w="630" w:type="dxa"/>
            <w:shd w:val="clear" w:color="auto" w:fill="auto"/>
            <w:vAlign w:val="center"/>
          </w:tcPr>
          <w:p w14:paraId="2B31DC89" w14:textId="77777777" w:rsidR="001031E4" w:rsidRDefault="001031E4" w:rsidP="001031E4">
            <w:pPr>
              <w:jc w:val="center"/>
            </w:pPr>
          </w:p>
        </w:tc>
        <w:tc>
          <w:tcPr>
            <w:tcW w:w="720" w:type="dxa"/>
            <w:shd w:val="clear" w:color="auto" w:fill="auto"/>
            <w:vAlign w:val="center"/>
          </w:tcPr>
          <w:p w14:paraId="32E6369B" w14:textId="77777777" w:rsidR="001031E4" w:rsidRDefault="001031E4" w:rsidP="001031E4">
            <w:pPr>
              <w:jc w:val="center"/>
            </w:pPr>
          </w:p>
        </w:tc>
        <w:tc>
          <w:tcPr>
            <w:tcW w:w="540" w:type="dxa"/>
            <w:shd w:val="clear" w:color="auto" w:fill="auto"/>
            <w:vAlign w:val="center"/>
          </w:tcPr>
          <w:p w14:paraId="44C9B30C" w14:textId="01C56CD1" w:rsidR="001031E4" w:rsidRDefault="001031E4" w:rsidP="001031E4">
            <w:pPr>
              <w:jc w:val="center"/>
            </w:pPr>
            <w:r>
              <w:t>P</w:t>
            </w:r>
          </w:p>
        </w:tc>
        <w:tc>
          <w:tcPr>
            <w:tcW w:w="540" w:type="dxa"/>
            <w:shd w:val="clear" w:color="auto" w:fill="auto"/>
            <w:vAlign w:val="center"/>
          </w:tcPr>
          <w:p w14:paraId="08E6ABEE" w14:textId="0DEC3591" w:rsidR="001031E4" w:rsidRDefault="001031E4" w:rsidP="001031E4">
            <w:pPr>
              <w:jc w:val="center"/>
            </w:pPr>
            <w:r>
              <w:t>P</w:t>
            </w:r>
          </w:p>
        </w:tc>
        <w:tc>
          <w:tcPr>
            <w:tcW w:w="540" w:type="dxa"/>
            <w:shd w:val="clear" w:color="auto" w:fill="auto"/>
            <w:vAlign w:val="center"/>
          </w:tcPr>
          <w:p w14:paraId="145E7167" w14:textId="39CFB287" w:rsidR="001031E4" w:rsidRDefault="001031E4" w:rsidP="001031E4">
            <w:pPr>
              <w:jc w:val="center"/>
            </w:pPr>
            <w:r>
              <w:t>P</w:t>
            </w:r>
          </w:p>
        </w:tc>
        <w:tc>
          <w:tcPr>
            <w:tcW w:w="630" w:type="dxa"/>
            <w:shd w:val="clear" w:color="auto" w:fill="auto"/>
            <w:vAlign w:val="center"/>
          </w:tcPr>
          <w:p w14:paraId="063128C8" w14:textId="7000AE05" w:rsidR="001031E4" w:rsidRDefault="001031E4" w:rsidP="001031E4">
            <w:pPr>
              <w:jc w:val="center"/>
            </w:pPr>
            <w:r>
              <w:t>P</w:t>
            </w:r>
          </w:p>
        </w:tc>
        <w:tc>
          <w:tcPr>
            <w:tcW w:w="540" w:type="dxa"/>
            <w:shd w:val="clear" w:color="auto" w:fill="auto"/>
            <w:vAlign w:val="center"/>
          </w:tcPr>
          <w:p w14:paraId="26F62227" w14:textId="77777777" w:rsidR="001031E4" w:rsidRDefault="001031E4" w:rsidP="001031E4">
            <w:pPr>
              <w:jc w:val="center"/>
            </w:pPr>
          </w:p>
        </w:tc>
        <w:tc>
          <w:tcPr>
            <w:tcW w:w="450" w:type="dxa"/>
            <w:shd w:val="clear" w:color="auto" w:fill="auto"/>
            <w:vAlign w:val="center"/>
          </w:tcPr>
          <w:p w14:paraId="4B88ED10" w14:textId="77777777" w:rsidR="001031E4" w:rsidRDefault="001031E4" w:rsidP="001031E4">
            <w:pPr>
              <w:jc w:val="center"/>
            </w:pPr>
          </w:p>
        </w:tc>
        <w:tc>
          <w:tcPr>
            <w:tcW w:w="630" w:type="dxa"/>
            <w:shd w:val="clear" w:color="auto" w:fill="auto"/>
            <w:vAlign w:val="center"/>
          </w:tcPr>
          <w:p w14:paraId="5EFB4FCF" w14:textId="77777777" w:rsidR="001031E4" w:rsidRPr="007078CF" w:rsidRDefault="001031E4" w:rsidP="001031E4">
            <w:pPr>
              <w:jc w:val="center"/>
              <w:rPr>
                <w:b/>
                <w:bCs/>
                <w:color w:val="000000"/>
                <w:sz w:val="22"/>
                <w:szCs w:val="22"/>
              </w:rPr>
            </w:pPr>
          </w:p>
        </w:tc>
      </w:tr>
      <w:tr w:rsidR="001031E4" w:rsidRPr="007078CF" w14:paraId="647C9061" w14:textId="77777777" w:rsidTr="00472E55">
        <w:trPr>
          <w:trHeight w:val="124"/>
        </w:trPr>
        <w:tc>
          <w:tcPr>
            <w:tcW w:w="1800" w:type="dxa"/>
            <w:shd w:val="clear" w:color="auto" w:fill="auto"/>
            <w:vAlign w:val="center"/>
          </w:tcPr>
          <w:p w14:paraId="4C1F54ED" w14:textId="03B2452A" w:rsidR="001031E4" w:rsidRPr="005F5691" w:rsidRDefault="001031E4" w:rsidP="001031E4">
            <w:r w:rsidRPr="005F5691">
              <w:t>Tailoring &amp; Pressing Shops</w:t>
            </w:r>
          </w:p>
        </w:tc>
        <w:tc>
          <w:tcPr>
            <w:tcW w:w="360" w:type="dxa"/>
            <w:shd w:val="clear" w:color="auto" w:fill="auto"/>
            <w:vAlign w:val="center"/>
          </w:tcPr>
          <w:p w14:paraId="6909F737" w14:textId="77777777" w:rsidR="001031E4" w:rsidRDefault="001031E4" w:rsidP="001031E4">
            <w:pPr>
              <w:jc w:val="center"/>
            </w:pPr>
          </w:p>
        </w:tc>
        <w:tc>
          <w:tcPr>
            <w:tcW w:w="630" w:type="dxa"/>
            <w:shd w:val="clear" w:color="auto" w:fill="auto"/>
            <w:vAlign w:val="center"/>
          </w:tcPr>
          <w:p w14:paraId="3E5DE122" w14:textId="77777777" w:rsidR="001031E4" w:rsidRDefault="001031E4" w:rsidP="001031E4">
            <w:pPr>
              <w:jc w:val="center"/>
            </w:pPr>
          </w:p>
        </w:tc>
        <w:tc>
          <w:tcPr>
            <w:tcW w:w="630" w:type="dxa"/>
            <w:shd w:val="clear" w:color="auto" w:fill="auto"/>
            <w:vAlign w:val="center"/>
          </w:tcPr>
          <w:p w14:paraId="32929B43" w14:textId="77777777" w:rsidR="001031E4" w:rsidRPr="005F5691" w:rsidRDefault="001031E4" w:rsidP="001031E4">
            <w:pPr>
              <w:jc w:val="center"/>
            </w:pPr>
          </w:p>
        </w:tc>
        <w:tc>
          <w:tcPr>
            <w:tcW w:w="540" w:type="dxa"/>
            <w:shd w:val="clear" w:color="auto" w:fill="auto"/>
            <w:vAlign w:val="center"/>
          </w:tcPr>
          <w:p w14:paraId="3D5B1EE0" w14:textId="77777777" w:rsidR="001031E4" w:rsidRPr="005F5691" w:rsidRDefault="001031E4" w:rsidP="001031E4">
            <w:pPr>
              <w:jc w:val="center"/>
            </w:pPr>
          </w:p>
        </w:tc>
        <w:tc>
          <w:tcPr>
            <w:tcW w:w="540" w:type="dxa"/>
            <w:shd w:val="clear" w:color="auto" w:fill="auto"/>
            <w:vAlign w:val="center"/>
          </w:tcPr>
          <w:p w14:paraId="6BBC406E" w14:textId="77777777" w:rsidR="001031E4" w:rsidRDefault="001031E4" w:rsidP="001031E4">
            <w:pPr>
              <w:jc w:val="center"/>
            </w:pPr>
          </w:p>
        </w:tc>
        <w:tc>
          <w:tcPr>
            <w:tcW w:w="540" w:type="dxa"/>
            <w:shd w:val="clear" w:color="auto" w:fill="auto"/>
            <w:vAlign w:val="center"/>
          </w:tcPr>
          <w:p w14:paraId="3000999F" w14:textId="77777777" w:rsidR="001031E4" w:rsidRDefault="001031E4" w:rsidP="001031E4">
            <w:pPr>
              <w:jc w:val="center"/>
            </w:pPr>
          </w:p>
        </w:tc>
        <w:tc>
          <w:tcPr>
            <w:tcW w:w="540" w:type="dxa"/>
            <w:shd w:val="clear" w:color="auto" w:fill="auto"/>
            <w:vAlign w:val="center"/>
          </w:tcPr>
          <w:p w14:paraId="221244B3" w14:textId="77777777" w:rsidR="001031E4" w:rsidRPr="005F5691" w:rsidRDefault="001031E4" w:rsidP="001031E4">
            <w:pPr>
              <w:jc w:val="center"/>
            </w:pPr>
          </w:p>
        </w:tc>
        <w:tc>
          <w:tcPr>
            <w:tcW w:w="630" w:type="dxa"/>
            <w:shd w:val="clear" w:color="auto" w:fill="auto"/>
            <w:vAlign w:val="center"/>
          </w:tcPr>
          <w:p w14:paraId="31E25BFF" w14:textId="77777777" w:rsidR="001031E4" w:rsidRDefault="001031E4" w:rsidP="001031E4">
            <w:pPr>
              <w:jc w:val="center"/>
            </w:pPr>
          </w:p>
        </w:tc>
        <w:tc>
          <w:tcPr>
            <w:tcW w:w="630" w:type="dxa"/>
            <w:shd w:val="clear" w:color="auto" w:fill="auto"/>
            <w:vAlign w:val="center"/>
          </w:tcPr>
          <w:p w14:paraId="53F01EBA" w14:textId="77777777" w:rsidR="001031E4" w:rsidRDefault="001031E4" w:rsidP="001031E4">
            <w:pPr>
              <w:jc w:val="center"/>
            </w:pPr>
          </w:p>
        </w:tc>
        <w:tc>
          <w:tcPr>
            <w:tcW w:w="720" w:type="dxa"/>
            <w:shd w:val="clear" w:color="auto" w:fill="auto"/>
            <w:vAlign w:val="center"/>
          </w:tcPr>
          <w:p w14:paraId="3DD79E49" w14:textId="77777777" w:rsidR="001031E4" w:rsidRDefault="001031E4" w:rsidP="001031E4">
            <w:pPr>
              <w:jc w:val="center"/>
            </w:pPr>
          </w:p>
        </w:tc>
        <w:tc>
          <w:tcPr>
            <w:tcW w:w="540" w:type="dxa"/>
            <w:shd w:val="clear" w:color="auto" w:fill="auto"/>
            <w:vAlign w:val="center"/>
          </w:tcPr>
          <w:p w14:paraId="13E032C2" w14:textId="69140970" w:rsidR="001031E4" w:rsidRDefault="001031E4" w:rsidP="001031E4">
            <w:pPr>
              <w:jc w:val="center"/>
            </w:pPr>
            <w:r>
              <w:t>P</w:t>
            </w:r>
          </w:p>
        </w:tc>
        <w:tc>
          <w:tcPr>
            <w:tcW w:w="540" w:type="dxa"/>
            <w:shd w:val="clear" w:color="auto" w:fill="auto"/>
            <w:vAlign w:val="center"/>
          </w:tcPr>
          <w:p w14:paraId="1B0806F5" w14:textId="40BAFBD5" w:rsidR="001031E4" w:rsidRDefault="001031E4" w:rsidP="001031E4">
            <w:pPr>
              <w:jc w:val="center"/>
            </w:pPr>
            <w:r>
              <w:t>P</w:t>
            </w:r>
          </w:p>
        </w:tc>
        <w:tc>
          <w:tcPr>
            <w:tcW w:w="540" w:type="dxa"/>
            <w:shd w:val="clear" w:color="auto" w:fill="auto"/>
            <w:vAlign w:val="center"/>
          </w:tcPr>
          <w:p w14:paraId="1DFFAD9D" w14:textId="605BF4AA" w:rsidR="001031E4" w:rsidRDefault="001031E4" w:rsidP="001031E4">
            <w:pPr>
              <w:jc w:val="center"/>
            </w:pPr>
            <w:r>
              <w:t>P</w:t>
            </w:r>
          </w:p>
        </w:tc>
        <w:tc>
          <w:tcPr>
            <w:tcW w:w="630" w:type="dxa"/>
            <w:shd w:val="clear" w:color="auto" w:fill="auto"/>
            <w:vAlign w:val="center"/>
          </w:tcPr>
          <w:p w14:paraId="74B413E2" w14:textId="77777777" w:rsidR="001031E4" w:rsidRDefault="001031E4" w:rsidP="001031E4">
            <w:pPr>
              <w:jc w:val="center"/>
            </w:pPr>
          </w:p>
        </w:tc>
        <w:tc>
          <w:tcPr>
            <w:tcW w:w="540" w:type="dxa"/>
            <w:shd w:val="clear" w:color="auto" w:fill="auto"/>
            <w:vAlign w:val="center"/>
          </w:tcPr>
          <w:p w14:paraId="3B6BB99E" w14:textId="42C6193D" w:rsidR="001031E4" w:rsidRDefault="001031E4" w:rsidP="001031E4">
            <w:pPr>
              <w:jc w:val="center"/>
            </w:pPr>
            <w:r>
              <w:t>P</w:t>
            </w:r>
          </w:p>
        </w:tc>
        <w:tc>
          <w:tcPr>
            <w:tcW w:w="450" w:type="dxa"/>
            <w:shd w:val="clear" w:color="auto" w:fill="auto"/>
            <w:vAlign w:val="center"/>
          </w:tcPr>
          <w:p w14:paraId="2EBCA742" w14:textId="77777777" w:rsidR="001031E4" w:rsidRDefault="001031E4" w:rsidP="001031E4">
            <w:pPr>
              <w:jc w:val="center"/>
            </w:pPr>
          </w:p>
        </w:tc>
        <w:tc>
          <w:tcPr>
            <w:tcW w:w="630" w:type="dxa"/>
            <w:shd w:val="clear" w:color="auto" w:fill="auto"/>
            <w:vAlign w:val="center"/>
          </w:tcPr>
          <w:p w14:paraId="1669660C" w14:textId="77777777" w:rsidR="001031E4" w:rsidRPr="007078CF" w:rsidRDefault="001031E4" w:rsidP="001031E4">
            <w:pPr>
              <w:jc w:val="center"/>
              <w:rPr>
                <w:b/>
                <w:bCs/>
                <w:color w:val="000000"/>
                <w:sz w:val="22"/>
                <w:szCs w:val="22"/>
              </w:rPr>
            </w:pPr>
          </w:p>
        </w:tc>
      </w:tr>
      <w:tr w:rsidR="001031E4" w:rsidRPr="007078CF" w14:paraId="0FCEB815" w14:textId="77777777" w:rsidTr="00472E55">
        <w:trPr>
          <w:trHeight w:val="124"/>
        </w:trPr>
        <w:tc>
          <w:tcPr>
            <w:tcW w:w="1800" w:type="dxa"/>
            <w:shd w:val="clear" w:color="auto" w:fill="auto"/>
            <w:vAlign w:val="center"/>
          </w:tcPr>
          <w:p w14:paraId="1C069DF8" w14:textId="3853C963" w:rsidR="001031E4" w:rsidRPr="005F5691" w:rsidRDefault="001031E4" w:rsidP="001031E4">
            <w:r w:rsidRPr="005F5691">
              <w:t>Temporary Help Supply Services</w:t>
            </w:r>
          </w:p>
        </w:tc>
        <w:tc>
          <w:tcPr>
            <w:tcW w:w="360" w:type="dxa"/>
            <w:shd w:val="clear" w:color="auto" w:fill="auto"/>
            <w:vAlign w:val="center"/>
          </w:tcPr>
          <w:p w14:paraId="44E6E512" w14:textId="77777777" w:rsidR="001031E4" w:rsidRDefault="001031E4" w:rsidP="001031E4">
            <w:pPr>
              <w:jc w:val="center"/>
            </w:pPr>
          </w:p>
        </w:tc>
        <w:tc>
          <w:tcPr>
            <w:tcW w:w="630" w:type="dxa"/>
            <w:shd w:val="clear" w:color="auto" w:fill="auto"/>
            <w:vAlign w:val="center"/>
          </w:tcPr>
          <w:p w14:paraId="68EEC34C" w14:textId="77777777" w:rsidR="001031E4" w:rsidRDefault="001031E4" w:rsidP="001031E4">
            <w:pPr>
              <w:jc w:val="center"/>
            </w:pPr>
          </w:p>
        </w:tc>
        <w:tc>
          <w:tcPr>
            <w:tcW w:w="630" w:type="dxa"/>
            <w:shd w:val="clear" w:color="auto" w:fill="auto"/>
            <w:vAlign w:val="center"/>
          </w:tcPr>
          <w:p w14:paraId="2AC719B2" w14:textId="77777777" w:rsidR="001031E4" w:rsidRPr="005F5691" w:rsidRDefault="001031E4" w:rsidP="001031E4">
            <w:pPr>
              <w:jc w:val="center"/>
            </w:pPr>
          </w:p>
        </w:tc>
        <w:tc>
          <w:tcPr>
            <w:tcW w:w="540" w:type="dxa"/>
            <w:shd w:val="clear" w:color="auto" w:fill="auto"/>
            <w:vAlign w:val="center"/>
          </w:tcPr>
          <w:p w14:paraId="33318866" w14:textId="77777777" w:rsidR="001031E4" w:rsidRPr="005F5691" w:rsidRDefault="001031E4" w:rsidP="001031E4">
            <w:pPr>
              <w:jc w:val="center"/>
            </w:pPr>
          </w:p>
        </w:tc>
        <w:tc>
          <w:tcPr>
            <w:tcW w:w="540" w:type="dxa"/>
            <w:shd w:val="clear" w:color="auto" w:fill="auto"/>
            <w:vAlign w:val="center"/>
          </w:tcPr>
          <w:p w14:paraId="0E4A7684" w14:textId="77777777" w:rsidR="001031E4" w:rsidRDefault="001031E4" w:rsidP="001031E4">
            <w:pPr>
              <w:jc w:val="center"/>
            </w:pPr>
          </w:p>
        </w:tc>
        <w:tc>
          <w:tcPr>
            <w:tcW w:w="540" w:type="dxa"/>
            <w:shd w:val="clear" w:color="auto" w:fill="auto"/>
            <w:vAlign w:val="center"/>
          </w:tcPr>
          <w:p w14:paraId="59B1680A" w14:textId="77777777" w:rsidR="001031E4" w:rsidRDefault="001031E4" w:rsidP="001031E4">
            <w:pPr>
              <w:jc w:val="center"/>
            </w:pPr>
          </w:p>
        </w:tc>
        <w:tc>
          <w:tcPr>
            <w:tcW w:w="540" w:type="dxa"/>
            <w:shd w:val="clear" w:color="auto" w:fill="auto"/>
            <w:vAlign w:val="center"/>
          </w:tcPr>
          <w:p w14:paraId="05F1296B" w14:textId="77777777" w:rsidR="001031E4" w:rsidRPr="005F5691" w:rsidRDefault="001031E4" w:rsidP="001031E4">
            <w:pPr>
              <w:jc w:val="center"/>
            </w:pPr>
          </w:p>
        </w:tc>
        <w:tc>
          <w:tcPr>
            <w:tcW w:w="630" w:type="dxa"/>
            <w:shd w:val="clear" w:color="auto" w:fill="auto"/>
            <w:vAlign w:val="center"/>
          </w:tcPr>
          <w:p w14:paraId="0FCEA2EC" w14:textId="77777777" w:rsidR="001031E4" w:rsidRDefault="001031E4" w:rsidP="001031E4">
            <w:pPr>
              <w:jc w:val="center"/>
            </w:pPr>
          </w:p>
        </w:tc>
        <w:tc>
          <w:tcPr>
            <w:tcW w:w="630" w:type="dxa"/>
            <w:shd w:val="clear" w:color="auto" w:fill="auto"/>
            <w:vAlign w:val="center"/>
          </w:tcPr>
          <w:p w14:paraId="054D024B" w14:textId="77777777" w:rsidR="001031E4" w:rsidRDefault="001031E4" w:rsidP="001031E4">
            <w:pPr>
              <w:jc w:val="center"/>
            </w:pPr>
          </w:p>
        </w:tc>
        <w:tc>
          <w:tcPr>
            <w:tcW w:w="720" w:type="dxa"/>
            <w:shd w:val="clear" w:color="auto" w:fill="auto"/>
            <w:vAlign w:val="center"/>
          </w:tcPr>
          <w:p w14:paraId="765DA074" w14:textId="77777777" w:rsidR="001031E4" w:rsidRDefault="001031E4" w:rsidP="001031E4">
            <w:pPr>
              <w:jc w:val="center"/>
            </w:pPr>
          </w:p>
        </w:tc>
        <w:tc>
          <w:tcPr>
            <w:tcW w:w="540" w:type="dxa"/>
            <w:shd w:val="clear" w:color="auto" w:fill="auto"/>
            <w:vAlign w:val="center"/>
          </w:tcPr>
          <w:p w14:paraId="00E17E9A" w14:textId="77777777" w:rsidR="001031E4" w:rsidRDefault="001031E4" w:rsidP="001031E4">
            <w:pPr>
              <w:jc w:val="center"/>
            </w:pPr>
          </w:p>
        </w:tc>
        <w:tc>
          <w:tcPr>
            <w:tcW w:w="540" w:type="dxa"/>
            <w:shd w:val="clear" w:color="auto" w:fill="auto"/>
            <w:vAlign w:val="center"/>
          </w:tcPr>
          <w:p w14:paraId="65C2822E" w14:textId="0161A61F" w:rsidR="001031E4" w:rsidRDefault="001031E4" w:rsidP="001031E4">
            <w:pPr>
              <w:jc w:val="center"/>
            </w:pPr>
            <w:r>
              <w:t>P</w:t>
            </w:r>
          </w:p>
        </w:tc>
        <w:tc>
          <w:tcPr>
            <w:tcW w:w="540" w:type="dxa"/>
            <w:shd w:val="clear" w:color="auto" w:fill="auto"/>
            <w:vAlign w:val="center"/>
          </w:tcPr>
          <w:p w14:paraId="72090D4E" w14:textId="1A2EADDC" w:rsidR="001031E4" w:rsidRDefault="001031E4" w:rsidP="001031E4">
            <w:pPr>
              <w:jc w:val="center"/>
            </w:pPr>
            <w:r>
              <w:t>P</w:t>
            </w:r>
          </w:p>
        </w:tc>
        <w:tc>
          <w:tcPr>
            <w:tcW w:w="630" w:type="dxa"/>
            <w:shd w:val="clear" w:color="auto" w:fill="auto"/>
            <w:vAlign w:val="center"/>
          </w:tcPr>
          <w:p w14:paraId="60505289" w14:textId="0BD0860D" w:rsidR="001031E4" w:rsidRDefault="001031E4" w:rsidP="001031E4">
            <w:pPr>
              <w:jc w:val="center"/>
            </w:pPr>
            <w:r>
              <w:t>P</w:t>
            </w:r>
          </w:p>
        </w:tc>
        <w:tc>
          <w:tcPr>
            <w:tcW w:w="540" w:type="dxa"/>
            <w:shd w:val="clear" w:color="auto" w:fill="auto"/>
            <w:vAlign w:val="center"/>
          </w:tcPr>
          <w:p w14:paraId="047B2C83" w14:textId="77777777" w:rsidR="001031E4" w:rsidRDefault="001031E4" w:rsidP="001031E4">
            <w:pPr>
              <w:jc w:val="center"/>
            </w:pPr>
          </w:p>
        </w:tc>
        <w:tc>
          <w:tcPr>
            <w:tcW w:w="450" w:type="dxa"/>
            <w:shd w:val="clear" w:color="auto" w:fill="auto"/>
            <w:vAlign w:val="center"/>
          </w:tcPr>
          <w:p w14:paraId="04674FCC" w14:textId="77777777" w:rsidR="001031E4" w:rsidRDefault="001031E4" w:rsidP="001031E4">
            <w:pPr>
              <w:jc w:val="center"/>
            </w:pPr>
          </w:p>
        </w:tc>
        <w:tc>
          <w:tcPr>
            <w:tcW w:w="630" w:type="dxa"/>
            <w:shd w:val="clear" w:color="auto" w:fill="auto"/>
            <w:vAlign w:val="center"/>
          </w:tcPr>
          <w:p w14:paraId="0A6CED0D" w14:textId="77777777" w:rsidR="001031E4" w:rsidRPr="007078CF" w:rsidRDefault="001031E4" w:rsidP="001031E4">
            <w:pPr>
              <w:jc w:val="center"/>
              <w:rPr>
                <w:b/>
                <w:bCs/>
                <w:color w:val="000000"/>
                <w:sz w:val="22"/>
                <w:szCs w:val="22"/>
              </w:rPr>
            </w:pPr>
          </w:p>
        </w:tc>
      </w:tr>
      <w:tr w:rsidR="001031E4" w:rsidRPr="007078CF" w14:paraId="4D521577" w14:textId="77777777" w:rsidTr="00472E55">
        <w:trPr>
          <w:trHeight w:val="124"/>
        </w:trPr>
        <w:tc>
          <w:tcPr>
            <w:tcW w:w="1800" w:type="dxa"/>
            <w:shd w:val="clear" w:color="auto" w:fill="auto"/>
            <w:vAlign w:val="center"/>
          </w:tcPr>
          <w:p w14:paraId="34134787" w14:textId="612468AA" w:rsidR="00D2587A" w:rsidRPr="005F5691" w:rsidRDefault="001031E4" w:rsidP="001031E4">
            <w:r w:rsidRPr="005F5691">
              <w:t>Watch, Clock &amp; Jewelry Repair</w:t>
            </w:r>
          </w:p>
        </w:tc>
        <w:tc>
          <w:tcPr>
            <w:tcW w:w="360" w:type="dxa"/>
            <w:shd w:val="clear" w:color="auto" w:fill="auto"/>
            <w:vAlign w:val="center"/>
          </w:tcPr>
          <w:p w14:paraId="62ABD0E5" w14:textId="77777777" w:rsidR="001031E4" w:rsidRDefault="001031E4" w:rsidP="001031E4">
            <w:pPr>
              <w:jc w:val="center"/>
            </w:pPr>
          </w:p>
        </w:tc>
        <w:tc>
          <w:tcPr>
            <w:tcW w:w="630" w:type="dxa"/>
            <w:shd w:val="clear" w:color="auto" w:fill="auto"/>
            <w:vAlign w:val="center"/>
          </w:tcPr>
          <w:p w14:paraId="7479CCA3" w14:textId="77777777" w:rsidR="001031E4" w:rsidRDefault="001031E4" w:rsidP="001031E4">
            <w:pPr>
              <w:jc w:val="center"/>
            </w:pPr>
          </w:p>
        </w:tc>
        <w:tc>
          <w:tcPr>
            <w:tcW w:w="630" w:type="dxa"/>
            <w:shd w:val="clear" w:color="auto" w:fill="auto"/>
            <w:vAlign w:val="center"/>
          </w:tcPr>
          <w:p w14:paraId="7FAC752F" w14:textId="77777777" w:rsidR="001031E4" w:rsidRPr="005F5691" w:rsidRDefault="001031E4" w:rsidP="001031E4">
            <w:pPr>
              <w:jc w:val="center"/>
            </w:pPr>
          </w:p>
        </w:tc>
        <w:tc>
          <w:tcPr>
            <w:tcW w:w="540" w:type="dxa"/>
            <w:shd w:val="clear" w:color="auto" w:fill="auto"/>
            <w:vAlign w:val="center"/>
          </w:tcPr>
          <w:p w14:paraId="1618828A" w14:textId="77777777" w:rsidR="001031E4" w:rsidRPr="005F5691" w:rsidRDefault="001031E4" w:rsidP="001031E4">
            <w:pPr>
              <w:jc w:val="center"/>
            </w:pPr>
          </w:p>
        </w:tc>
        <w:tc>
          <w:tcPr>
            <w:tcW w:w="540" w:type="dxa"/>
            <w:shd w:val="clear" w:color="auto" w:fill="auto"/>
            <w:vAlign w:val="center"/>
          </w:tcPr>
          <w:p w14:paraId="4554A25A" w14:textId="77777777" w:rsidR="001031E4" w:rsidRDefault="001031E4" w:rsidP="001031E4">
            <w:pPr>
              <w:jc w:val="center"/>
            </w:pPr>
          </w:p>
        </w:tc>
        <w:tc>
          <w:tcPr>
            <w:tcW w:w="540" w:type="dxa"/>
            <w:shd w:val="clear" w:color="auto" w:fill="auto"/>
            <w:vAlign w:val="center"/>
          </w:tcPr>
          <w:p w14:paraId="5AE535B4" w14:textId="77777777" w:rsidR="001031E4" w:rsidRDefault="001031E4" w:rsidP="001031E4">
            <w:pPr>
              <w:jc w:val="center"/>
            </w:pPr>
          </w:p>
        </w:tc>
        <w:tc>
          <w:tcPr>
            <w:tcW w:w="540" w:type="dxa"/>
            <w:shd w:val="clear" w:color="auto" w:fill="auto"/>
            <w:vAlign w:val="center"/>
          </w:tcPr>
          <w:p w14:paraId="264A2085" w14:textId="77777777" w:rsidR="001031E4" w:rsidRPr="005F5691" w:rsidRDefault="001031E4" w:rsidP="001031E4">
            <w:pPr>
              <w:jc w:val="center"/>
            </w:pPr>
          </w:p>
        </w:tc>
        <w:tc>
          <w:tcPr>
            <w:tcW w:w="630" w:type="dxa"/>
            <w:shd w:val="clear" w:color="auto" w:fill="auto"/>
            <w:vAlign w:val="center"/>
          </w:tcPr>
          <w:p w14:paraId="04CE57E6" w14:textId="77777777" w:rsidR="001031E4" w:rsidRDefault="001031E4" w:rsidP="001031E4">
            <w:pPr>
              <w:jc w:val="center"/>
            </w:pPr>
          </w:p>
        </w:tc>
        <w:tc>
          <w:tcPr>
            <w:tcW w:w="630" w:type="dxa"/>
            <w:shd w:val="clear" w:color="auto" w:fill="auto"/>
            <w:vAlign w:val="center"/>
          </w:tcPr>
          <w:p w14:paraId="7B0ED443" w14:textId="77777777" w:rsidR="001031E4" w:rsidRDefault="001031E4" w:rsidP="001031E4">
            <w:pPr>
              <w:jc w:val="center"/>
            </w:pPr>
          </w:p>
        </w:tc>
        <w:tc>
          <w:tcPr>
            <w:tcW w:w="720" w:type="dxa"/>
            <w:shd w:val="clear" w:color="auto" w:fill="auto"/>
            <w:vAlign w:val="center"/>
          </w:tcPr>
          <w:p w14:paraId="02F21A03" w14:textId="77777777" w:rsidR="001031E4" w:rsidRDefault="001031E4" w:rsidP="001031E4">
            <w:pPr>
              <w:jc w:val="center"/>
            </w:pPr>
          </w:p>
        </w:tc>
        <w:tc>
          <w:tcPr>
            <w:tcW w:w="540" w:type="dxa"/>
            <w:shd w:val="clear" w:color="auto" w:fill="auto"/>
            <w:vAlign w:val="center"/>
          </w:tcPr>
          <w:p w14:paraId="1CDC8862" w14:textId="502C24B4" w:rsidR="001031E4" w:rsidRDefault="001031E4" w:rsidP="001031E4">
            <w:pPr>
              <w:jc w:val="center"/>
            </w:pPr>
            <w:r w:rsidRPr="005F5691">
              <w:t>S</w:t>
            </w:r>
          </w:p>
        </w:tc>
        <w:tc>
          <w:tcPr>
            <w:tcW w:w="540" w:type="dxa"/>
            <w:shd w:val="clear" w:color="auto" w:fill="auto"/>
            <w:vAlign w:val="center"/>
          </w:tcPr>
          <w:p w14:paraId="5368E049" w14:textId="4888E44F" w:rsidR="001031E4" w:rsidRDefault="001031E4" w:rsidP="001031E4">
            <w:pPr>
              <w:jc w:val="center"/>
            </w:pPr>
            <w:r>
              <w:t>P</w:t>
            </w:r>
          </w:p>
        </w:tc>
        <w:tc>
          <w:tcPr>
            <w:tcW w:w="540" w:type="dxa"/>
            <w:shd w:val="clear" w:color="auto" w:fill="auto"/>
            <w:vAlign w:val="center"/>
          </w:tcPr>
          <w:p w14:paraId="79712257" w14:textId="46AB7926" w:rsidR="001031E4" w:rsidRDefault="001031E4" w:rsidP="001031E4">
            <w:pPr>
              <w:jc w:val="center"/>
            </w:pPr>
            <w:r>
              <w:t>P</w:t>
            </w:r>
          </w:p>
        </w:tc>
        <w:tc>
          <w:tcPr>
            <w:tcW w:w="630" w:type="dxa"/>
            <w:shd w:val="clear" w:color="auto" w:fill="auto"/>
            <w:vAlign w:val="center"/>
          </w:tcPr>
          <w:p w14:paraId="043F4AF0" w14:textId="77777777" w:rsidR="001031E4" w:rsidRDefault="001031E4" w:rsidP="001031E4">
            <w:pPr>
              <w:jc w:val="center"/>
            </w:pPr>
          </w:p>
        </w:tc>
        <w:tc>
          <w:tcPr>
            <w:tcW w:w="540" w:type="dxa"/>
            <w:shd w:val="clear" w:color="auto" w:fill="auto"/>
            <w:vAlign w:val="center"/>
          </w:tcPr>
          <w:p w14:paraId="0B2A78E3" w14:textId="77777777" w:rsidR="001031E4" w:rsidRDefault="001031E4" w:rsidP="001031E4">
            <w:pPr>
              <w:jc w:val="center"/>
            </w:pPr>
          </w:p>
        </w:tc>
        <w:tc>
          <w:tcPr>
            <w:tcW w:w="450" w:type="dxa"/>
            <w:shd w:val="clear" w:color="auto" w:fill="auto"/>
            <w:vAlign w:val="center"/>
          </w:tcPr>
          <w:p w14:paraId="776C4992" w14:textId="77777777" w:rsidR="001031E4" w:rsidRDefault="001031E4" w:rsidP="001031E4">
            <w:pPr>
              <w:jc w:val="center"/>
            </w:pPr>
          </w:p>
        </w:tc>
        <w:tc>
          <w:tcPr>
            <w:tcW w:w="630" w:type="dxa"/>
            <w:shd w:val="clear" w:color="auto" w:fill="auto"/>
            <w:vAlign w:val="center"/>
          </w:tcPr>
          <w:p w14:paraId="104F4D38" w14:textId="77777777" w:rsidR="001031E4" w:rsidRPr="007078CF" w:rsidRDefault="001031E4" w:rsidP="001031E4">
            <w:pPr>
              <w:jc w:val="center"/>
              <w:rPr>
                <w:b/>
                <w:bCs/>
                <w:color w:val="000000"/>
                <w:sz w:val="22"/>
                <w:szCs w:val="22"/>
              </w:rPr>
            </w:pPr>
          </w:p>
        </w:tc>
      </w:tr>
    </w:tbl>
    <w:p w14:paraId="4CD03BE4" w14:textId="77777777" w:rsidR="00D2587A" w:rsidRDefault="00D2587A" w:rsidP="00D2587A">
      <w:pPr>
        <w:sectPr w:rsidR="00D2587A" w:rsidSect="00223D27">
          <w:pgSz w:w="12240" w:h="15840"/>
          <w:pgMar w:top="720" w:right="1440" w:bottom="1440" w:left="1440" w:header="720" w:footer="1440" w:gutter="0"/>
          <w:pgNumType w:start="17"/>
          <w:cols w:space="720"/>
          <w:noEndnote/>
          <w:docGrid w:linePitch="326"/>
        </w:sectPr>
      </w:pP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D2587A" w:rsidRPr="007078CF" w14:paraId="5FE7E233" w14:textId="77777777" w:rsidTr="00D2587A">
        <w:trPr>
          <w:trHeight w:val="124"/>
        </w:trPr>
        <w:tc>
          <w:tcPr>
            <w:tcW w:w="1800" w:type="dxa"/>
            <w:shd w:val="clear" w:color="auto" w:fill="D1D1D1" w:themeFill="background2" w:themeFillShade="E6"/>
          </w:tcPr>
          <w:p w14:paraId="602A228D" w14:textId="77777777" w:rsidR="00D2587A" w:rsidRPr="005F5691" w:rsidRDefault="00D2587A" w:rsidP="00D2587A"/>
        </w:tc>
        <w:tc>
          <w:tcPr>
            <w:tcW w:w="360" w:type="dxa"/>
            <w:shd w:val="clear" w:color="auto" w:fill="D1D1D1" w:themeFill="background2" w:themeFillShade="E6"/>
            <w:vAlign w:val="center"/>
          </w:tcPr>
          <w:p w14:paraId="4B7C73C8" w14:textId="61B6F0D8" w:rsidR="00D2587A" w:rsidRDefault="00D2587A" w:rsidP="00D2587A">
            <w:pPr>
              <w:jc w:val="center"/>
            </w:pPr>
            <w:r w:rsidRPr="007078CF">
              <w:rPr>
                <w:b/>
                <w:bCs/>
                <w:color w:val="000000"/>
                <w:sz w:val="22"/>
                <w:szCs w:val="22"/>
              </w:rPr>
              <w:t>C</w:t>
            </w:r>
          </w:p>
        </w:tc>
        <w:tc>
          <w:tcPr>
            <w:tcW w:w="630" w:type="dxa"/>
            <w:shd w:val="clear" w:color="auto" w:fill="D1D1D1" w:themeFill="background2" w:themeFillShade="E6"/>
            <w:vAlign w:val="center"/>
          </w:tcPr>
          <w:p w14:paraId="0072A377" w14:textId="424277D1" w:rsidR="00D2587A" w:rsidRDefault="00D2587A" w:rsidP="00D2587A">
            <w:pPr>
              <w:jc w:val="center"/>
            </w:pPr>
            <w:r w:rsidRPr="007078CF">
              <w:rPr>
                <w:b/>
                <w:bCs/>
                <w:color w:val="000000"/>
                <w:sz w:val="22"/>
                <w:szCs w:val="22"/>
              </w:rPr>
              <w:t>AP</w:t>
            </w:r>
          </w:p>
        </w:tc>
        <w:tc>
          <w:tcPr>
            <w:tcW w:w="630" w:type="dxa"/>
            <w:shd w:val="clear" w:color="auto" w:fill="D1D1D1" w:themeFill="background2" w:themeFillShade="E6"/>
            <w:vAlign w:val="center"/>
          </w:tcPr>
          <w:p w14:paraId="48F5BD9C" w14:textId="0AFB759B" w:rsidR="00D2587A" w:rsidRPr="005F5691" w:rsidRDefault="00D2587A" w:rsidP="00D2587A">
            <w:pPr>
              <w:jc w:val="center"/>
            </w:pPr>
            <w:r w:rsidRPr="007078CF">
              <w:rPr>
                <w:b/>
                <w:bCs/>
                <w:color w:val="000000"/>
                <w:sz w:val="22"/>
                <w:szCs w:val="22"/>
              </w:rPr>
              <w:t>AG</w:t>
            </w:r>
          </w:p>
        </w:tc>
        <w:tc>
          <w:tcPr>
            <w:tcW w:w="540" w:type="dxa"/>
            <w:shd w:val="clear" w:color="auto" w:fill="D1D1D1" w:themeFill="background2" w:themeFillShade="E6"/>
            <w:vAlign w:val="center"/>
          </w:tcPr>
          <w:p w14:paraId="1677D80D" w14:textId="6BDB6544" w:rsidR="00D2587A" w:rsidRPr="005F5691" w:rsidRDefault="00D2587A" w:rsidP="00D2587A">
            <w:pPr>
              <w:jc w:val="center"/>
            </w:pPr>
            <w:r w:rsidRPr="007078CF">
              <w:rPr>
                <w:b/>
                <w:bCs/>
                <w:color w:val="000000"/>
                <w:sz w:val="22"/>
                <w:szCs w:val="22"/>
              </w:rPr>
              <w:t>RE</w:t>
            </w:r>
          </w:p>
        </w:tc>
        <w:tc>
          <w:tcPr>
            <w:tcW w:w="540" w:type="dxa"/>
            <w:shd w:val="clear" w:color="auto" w:fill="D1D1D1" w:themeFill="background2" w:themeFillShade="E6"/>
            <w:vAlign w:val="center"/>
          </w:tcPr>
          <w:p w14:paraId="0EA82984" w14:textId="5AC8D71D" w:rsidR="00D2587A" w:rsidRDefault="00D2587A" w:rsidP="00D2587A">
            <w:pPr>
              <w:jc w:val="center"/>
            </w:pPr>
            <w:r w:rsidRPr="007078CF">
              <w:rPr>
                <w:b/>
                <w:bCs/>
                <w:color w:val="000000"/>
                <w:sz w:val="22"/>
                <w:szCs w:val="22"/>
              </w:rPr>
              <w:t>R1</w:t>
            </w:r>
          </w:p>
        </w:tc>
        <w:tc>
          <w:tcPr>
            <w:tcW w:w="540" w:type="dxa"/>
            <w:shd w:val="clear" w:color="auto" w:fill="D1D1D1" w:themeFill="background2" w:themeFillShade="E6"/>
            <w:vAlign w:val="center"/>
          </w:tcPr>
          <w:p w14:paraId="644D68AB" w14:textId="65F165A6" w:rsidR="00D2587A" w:rsidRDefault="00D2587A" w:rsidP="00D2587A">
            <w:pPr>
              <w:jc w:val="center"/>
            </w:pPr>
            <w:r w:rsidRPr="007078CF">
              <w:rPr>
                <w:b/>
                <w:bCs/>
                <w:color w:val="000000"/>
                <w:sz w:val="22"/>
                <w:szCs w:val="22"/>
              </w:rPr>
              <w:t>R2</w:t>
            </w:r>
          </w:p>
        </w:tc>
        <w:tc>
          <w:tcPr>
            <w:tcW w:w="540" w:type="dxa"/>
            <w:shd w:val="clear" w:color="auto" w:fill="D1D1D1" w:themeFill="background2" w:themeFillShade="E6"/>
            <w:vAlign w:val="center"/>
          </w:tcPr>
          <w:p w14:paraId="08B55F69" w14:textId="78D583A4" w:rsidR="00D2587A" w:rsidRPr="005F5691" w:rsidRDefault="00D2587A" w:rsidP="00D2587A">
            <w:pPr>
              <w:jc w:val="center"/>
            </w:pPr>
            <w:r w:rsidRPr="007078CF">
              <w:rPr>
                <w:b/>
                <w:bCs/>
                <w:color w:val="000000"/>
                <w:sz w:val="22"/>
                <w:szCs w:val="22"/>
              </w:rPr>
              <w:t>R3</w:t>
            </w:r>
          </w:p>
        </w:tc>
        <w:tc>
          <w:tcPr>
            <w:tcW w:w="630" w:type="dxa"/>
            <w:shd w:val="clear" w:color="auto" w:fill="D1D1D1" w:themeFill="background2" w:themeFillShade="E6"/>
            <w:vAlign w:val="center"/>
          </w:tcPr>
          <w:p w14:paraId="3119F937" w14:textId="322831D3" w:rsidR="00D2587A" w:rsidRDefault="00D2587A" w:rsidP="00D2587A">
            <w:pPr>
              <w:jc w:val="center"/>
            </w:pPr>
            <w:r w:rsidRPr="007078CF">
              <w:rPr>
                <w:b/>
                <w:bCs/>
                <w:color w:val="000000"/>
                <w:sz w:val="22"/>
                <w:szCs w:val="22"/>
              </w:rPr>
              <w:t>R4</w:t>
            </w:r>
          </w:p>
        </w:tc>
        <w:tc>
          <w:tcPr>
            <w:tcW w:w="630" w:type="dxa"/>
            <w:shd w:val="clear" w:color="auto" w:fill="D1D1D1" w:themeFill="background2" w:themeFillShade="E6"/>
            <w:vAlign w:val="center"/>
          </w:tcPr>
          <w:p w14:paraId="4C7A840D" w14:textId="4B0C403F" w:rsidR="00D2587A" w:rsidRDefault="00D2587A" w:rsidP="00D2587A">
            <w:pPr>
              <w:jc w:val="center"/>
            </w:pPr>
            <w:r w:rsidRPr="007078CF">
              <w:rPr>
                <w:b/>
                <w:bCs/>
                <w:color w:val="000000"/>
                <w:sz w:val="22"/>
                <w:szCs w:val="22"/>
              </w:rPr>
              <w:t>MF</w:t>
            </w:r>
          </w:p>
        </w:tc>
        <w:tc>
          <w:tcPr>
            <w:tcW w:w="720" w:type="dxa"/>
            <w:shd w:val="clear" w:color="auto" w:fill="D1D1D1" w:themeFill="background2" w:themeFillShade="E6"/>
            <w:vAlign w:val="center"/>
          </w:tcPr>
          <w:p w14:paraId="1328D518" w14:textId="30098D80" w:rsidR="00D2587A" w:rsidRDefault="00D2587A" w:rsidP="00D2587A">
            <w:pPr>
              <w:jc w:val="center"/>
            </w:pPr>
            <w:r w:rsidRPr="007078CF">
              <w:rPr>
                <w:b/>
                <w:bCs/>
                <w:color w:val="000000"/>
                <w:sz w:val="22"/>
                <w:szCs w:val="22"/>
              </w:rPr>
              <w:t>AB</w:t>
            </w:r>
          </w:p>
        </w:tc>
        <w:tc>
          <w:tcPr>
            <w:tcW w:w="540" w:type="dxa"/>
            <w:shd w:val="clear" w:color="auto" w:fill="D1D1D1" w:themeFill="background2" w:themeFillShade="E6"/>
            <w:vAlign w:val="center"/>
          </w:tcPr>
          <w:p w14:paraId="2083C28D" w14:textId="79862E74" w:rsidR="00D2587A" w:rsidRPr="005F5691" w:rsidRDefault="00D2587A" w:rsidP="00D2587A">
            <w:pPr>
              <w:jc w:val="center"/>
            </w:pPr>
            <w:r w:rsidRPr="007078CF">
              <w:rPr>
                <w:b/>
                <w:bCs/>
                <w:color w:val="000000"/>
                <w:sz w:val="22"/>
                <w:szCs w:val="22"/>
              </w:rPr>
              <w:t>LB</w:t>
            </w:r>
          </w:p>
        </w:tc>
        <w:tc>
          <w:tcPr>
            <w:tcW w:w="540" w:type="dxa"/>
            <w:shd w:val="clear" w:color="auto" w:fill="D1D1D1" w:themeFill="background2" w:themeFillShade="E6"/>
            <w:vAlign w:val="center"/>
          </w:tcPr>
          <w:p w14:paraId="79CB63FA" w14:textId="2BB118DE" w:rsidR="00D2587A" w:rsidRDefault="00D2587A" w:rsidP="00D2587A">
            <w:pPr>
              <w:jc w:val="center"/>
            </w:pPr>
            <w:r w:rsidRPr="007078CF">
              <w:rPr>
                <w:b/>
                <w:bCs/>
                <w:color w:val="000000"/>
                <w:sz w:val="22"/>
                <w:szCs w:val="22"/>
              </w:rPr>
              <w:t>GB</w:t>
            </w:r>
          </w:p>
        </w:tc>
        <w:tc>
          <w:tcPr>
            <w:tcW w:w="540" w:type="dxa"/>
            <w:shd w:val="clear" w:color="auto" w:fill="D1D1D1" w:themeFill="background2" w:themeFillShade="E6"/>
            <w:vAlign w:val="center"/>
          </w:tcPr>
          <w:p w14:paraId="0AC755F9" w14:textId="4413D8E3" w:rsidR="00D2587A" w:rsidRDefault="00D2587A" w:rsidP="00D2587A">
            <w:pPr>
              <w:jc w:val="center"/>
            </w:pPr>
            <w:r w:rsidRPr="007078CF">
              <w:rPr>
                <w:b/>
                <w:bCs/>
                <w:color w:val="000000"/>
                <w:sz w:val="22"/>
                <w:szCs w:val="22"/>
              </w:rPr>
              <w:t>UB</w:t>
            </w:r>
          </w:p>
        </w:tc>
        <w:tc>
          <w:tcPr>
            <w:tcW w:w="630" w:type="dxa"/>
            <w:shd w:val="clear" w:color="auto" w:fill="D1D1D1" w:themeFill="background2" w:themeFillShade="E6"/>
            <w:vAlign w:val="center"/>
          </w:tcPr>
          <w:p w14:paraId="1C39F784" w14:textId="487446F2" w:rsidR="00D2587A" w:rsidRDefault="00D2587A" w:rsidP="00D2587A">
            <w:pPr>
              <w:jc w:val="center"/>
            </w:pPr>
            <w:r w:rsidRPr="007078CF">
              <w:rPr>
                <w:b/>
                <w:bCs/>
                <w:color w:val="000000"/>
                <w:sz w:val="22"/>
                <w:szCs w:val="22"/>
              </w:rPr>
              <w:t>PB</w:t>
            </w:r>
          </w:p>
        </w:tc>
        <w:tc>
          <w:tcPr>
            <w:tcW w:w="540" w:type="dxa"/>
            <w:shd w:val="clear" w:color="auto" w:fill="D1D1D1" w:themeFill="background2" w:themeFillShade="E6"/>
            <w:vAlign w:val="center"/>
          </w:tcPr>
          <w:p w14:paraId="76D9566C" w14:textId="2FD27A85" w:rsidR="00D2587A" w:rsidRDefault="00D2587A" w:rsidP="00D2587A">
            <w:pPr>
              <w:jc w:val="center"/>
            </w:pPr>
            <w:r w:rsidRPr="007078CF">
              <w:rPr>
                <w:b/>
                <w:bCs/>
                <w:color w:val="000000"/>
                <w:sz w:val="22"/>
                <w:szCs w:val="22"/>
              </w:rPr>
              <w:t>I1</w:t>
            </w:r>
          </w:p>
        </w:tc>
        <w:tc>
          <w:tcPr>
            <w:tcW w:w="450" w:type="dxa"/>
            <w:shd w:val="clear" w:color="auto" w:fill="D1D1D1" w:themeFill="background2" w:themeFillShade="E6"/>
            <w:vAlign w:val="center"/>
          </w:tcPr>
          <w:p w14:paraId="0AD5546A" w14:textId="38B31A88" w:rsidR="00D2587A" w:rsidRDefault="00D2587A" w:rsidP="00D2587A">
            <w:pPr>
              <w:jc w:val="center"/>
            </w:pPr>
            <w:r w:rsidRPr="007078CF">
              <w:rPr>
                <w:b/>
                <w:bCs/>
                <w:color w:val="000000"/>
                <w:sz w:val="22"/>
                <w:szCs w:val="22"/>
              </w:rPr>
              <w:t>I2</w:t>
            </w:r>
          </w:p>
        </w:tc>
        <w:tc>
          <w:tcPr>
            <w:tcW w:w="630" w:type="dxa"/>
            <w:shd w:val="clear" w:color="auto" w:fill="D1D1D1" w:themeFill="background2" w:themeFillShade="E6"/>
            <w:vAlign w:val="center"/>
          </w:tcPr>
          <w:p w14:paraId="35141EA1" w14:textId="4A0DA18E" w:rsidR="00D2587A" w:rsidRPr="007078CF" w:rsidRDefault="00D2587A" w:rsidP="00D2587A">
            <w:pPr>
              <w:jc w:val="center"/>
              <w:rPr>
                <w:b/>
                <w:bCs/>
                <w:color w:val="000000"/>
                <w:sz w:val="22"/>
                <w:szCs w:val="22"/>
              </w:rPr>
            </w:pPr>
            <w:r w:rsidRPr="007078CF">
              <w:rPr>
                <w:b/>
                <w:bCs/>
                <w:color w:val="000000"/>
                <w:sz w:val="22"/>
                <w:szCs w:val="22"/>
              </w:rPr>
              <w:t>AZ</w:t>
            </w:r>
          </w:p>
        </w:tc>
      </w:tr>
      <w:tr w:rsidR="00D2587A" w:rsidRPr="007078CF" w14:paraId="0C789B28" w14:textId="77777777" w:rsidTr="00D2587A">
        <w:trPr>
          <w:trHeight w:val="124"/>
        </w:trPr>
        <w:tc>
          <w:tcPr>
            <w:tcW w:w="11430" w:type="dxa"/>
            <w:gridSpan w:val="18"/>
            <w:shd w:val="clear" w:color="auto" w:fill="E97132" w:themeFill="accent2"/>
            <w:vAlign w:val="center"/>
          </w:tcPr>
          <w:p w14:paraId="259CD3DD" w14:textId="4BAD1010" w:rsidR="00D2587A" w:rsidRPr="007078CF" w:rsidRDefault="00D2587A" w:rsidP="00D2587A">
            <w:pPr>
              <w:jc w:val="center"/>
              <w:rPr>
                <w:b/>
                <w:bCs/>
                <w:color w:val="000000"/>
                <w:sz w:val="22"/>
                <w:szCs w:val="22"/>
              </w:rPr>
            </w:pPr>
            <w:r w:rsidRPr="00F801FB">
              <w:rPr>
                <w:b/>
                <w:bCs/>
              </w:rPr>
              <w:t xml:space="preserve">Services, </w:t>
            </w:r>
            <w:r>
              <w:rPr>
                <w:b/>
                <w:bCs/>
              </w:rPr>
              <w:t>Medical</w:t>
            </w:r>
          </w:p>
        </w:tc>
      </w:tr>
      <w:tr w:rsidR="00D2587A" w:rsidRPr="007078CF" w14:paraId="7FF477A7" w14:textId="77777777" w:rsidTr="00540D36">
        <w:trPr>
          <w:trHeight w:val="124"/>
        </w:trPr>
        <w:tc>
          <w:tcPr>
            <w:tcW w:w="1800" w:type="dxa"/>
            <w:shd w:val="clear" w:color="auto" w:fill="auto"/>
          </w:tcPr>
          <w:p w14:paraId="6540AC32" w14:textId="0DD388C5" w:rsidR="00D2587A" w:rsidRPr="005F5691" w:rsidRDefault="00D2587A" w:rsidP="00D2587A">
            <w:r w:rsidRPr="005F5691">
              <w:t>Barber Shop, Beauty Shop</w:t>
            </w:r>
          </w:p>
        </w:tc>
        <w:tc>
          <w:tcPr>
            <w:tcW w:w="360" w:type="dxa"/>
            <w:shd w:val="clear" w:color="auto" w:fill="auto"/>
            <w:vAlign w:val="center"/>
          </w:tcPr>
          <w:p w14:paraId="7D1AE59C" w14:textId="77777777" w:rsidR="00D2587A" w:rsidRDefault="00D2587A" w:rsidP="00D2587A">
            <w:pPr>
              <w:jc w:val="center"/>
            </w:pPr>
          </w:p>
        </w:tc>
        <w:tc>
          <w:tcPr>
            <w:tcW w:w="630" w:type="dxa"/>
            <w:shd w:val="clear" w:color="auto" w:fill="auto"/>
            <w:vAlign w:val="center"/>
          </w:tcPr>
          <w:p w14:paraId="0BE77DA6" w14:textId="77777777" w:rsidR="00D2587A" w:rsidRDefault="00D2587A" w:rsidP="00D2587A">
            <w:pPr>
              <w:jc w:val="center"/>
            </w:pPr>
          </w:p>
        </w:tc>
        <w:tc>
          <w:tcPr>
            <w:tcW w:w="630" w:type="dxa"/>
            <w:shd w:val="clear" w:color="auto" w:fill="auto"/>
            <w:vAlign w:val="center"/>
          </w:tcPr>
          <w:p w14:paraId="4ACBF30A" w14:textId="77777777" w:rsidR="00D2587A" w:rsidRPr="005F5691" w:rsidRDefault="00D2587A" w:rsidP="00D2587A">
            <w:pPr>
              <w:jc w:val="center"/>
            </w:pPr>
          </w:p>
        </w:tc>
        <w:tc>
          <w:tcPr>
            <w:tcW w:w="540" w:type="dxa"/>
            <w:shd w:val="clear" w:color="auto" w:fill="auto"/>
            <w:vAlign w:val="center"/>
          </w:tcPr>
          <w:p w14:paraId="0D37A725" w14:textId="77777777" w:rsidR="00D2587A" w:rsidRPr="005F5691" w:rsidRDefault="00D2587A" w:rsidP="00D2587A">
            <w:pPr>
              <w:jc w:val="center"/>
            </w:pPr>
          </w:p>
        </w:tc>
        <w:tc>
          <w:tcPr>
            <w:tcW w:w="540" w:type="dxa"/>
            <w:shd w:val="clear" w:color="auto" w:fill="auto"/>
            <w:vAlign w:val="center"/>
          </w:tcPr>
          <w:p w14:paraId="2B13E81F" w14:textId="77777777" w:rsidR="00D2587A" w:rsidRDefault="00D2587A" w:rsidP="00D2587A">
            <w:pPr>
              <w:jc w:val="center"/>
            </w:pPr>
          </w:p>
        </w:tc>
        <w:tc>
          <w:tcPr>
            <w:tcW w:w="540" w:type="dxa"/>
            <w:shd w:val="clear" w:color="auto" w:fill="auto"/>
            <w:vAlign w:val="center"/>
          </w:tcPr>
          <w:p w14:paraId="35BCB126" w14:textId="77777777" w:rsidR="00D2587A" w:rsidRDefault="00D2587A" w:rsidP="00D2587A">
            <w:pPr>
              <w:jc w:val="center"/>
            </w:pPr>
          </w:p>
        </w:tc>
        <w:tc>
          <w:tcPr>
            <w:tcW w:w="540" w:type="dxa"/>
            <w:shd w:val="clear" w:color="auto" w:fill="auto"/>
            <w:vAlign w:val="center"/>
          </w:tcPr>
          <w:p w14:paraId="22E4C803" w14:textId="77777777" w:rsidR="00D2587A" w:rsidRPr="005F5691" w:rsidRDefault="00D2587A" w:rsidP="00D2587A">
            <w:pPr>
              <w:jc w:val="center"/>
            </w:pPr>
          </w:p>
        </w:tc>
        <w:tc>
          <w:tcPr>
            <w:tcW w:w="630" w:type="dxa"/>
            <w:shd w:val="clear" w:color="auto" w:fill="auto"/>
            <w:vAlign w:val="center"/>
          </w:tcPr>
          <w:p w14:paraId="3DD9E053" w14:textId="77777777" w:rsidR="00D2587A" w:rsidRDefault="00D2587A" w:rsidP="00D2587A">
            <w:pPr>
              <w:jc w:val="center"/>
            </w:pPr>
          </w:p>
        </w:tc>
        <w:tc>
          <w:tcPr>
            <w:tcW w:w="630" w:type="dxa"/>
            <w:shd w:val="clear" w:color="auto" w:fill="auto"/>
            <w:vAlign w:val="center"/>
          </w:tcPr>
          <w:p w14:paraId="6A7FA3B2" w14:textId="77777777" w:rsidR="00D2587A" w:rsidRDefault="00D2587A" w:rsidP="00D2587A">
            <w:pPr>
              <w:jc w:val="center"/>
            </w:pPr>
          </w:p>
        </w:tc>
        <w:tc>
          <w:tcPr>
            <w:tcW w:w="720" w:type="dxa"/>
            <w:shd w:val="clear" w:color="auto" w:fill="auto"/>
            <w:vAlign w:val="center"/>
          </w:tcPr>
          <w:p w14:paraId="3DB7D1CF" w14:textId="0732967B" w:rsidR="00D2587A" w:rsidRDefault="00D2587A" w:rsidP="00D2587A">
            <w:pPr>
              <w:jc w:val="center"/>
            </w:pPr>
            <w:r>
              <w:t>P</w:t>
            </w:r>
          </w:p>
        </w:tc>
        <w:tc>
          <w:tcPr>
            <w:tcW w:w="540" w:type="dxa"/>
            <w:shd w:val="clear" w:color="auto" w:fill="auto"/>
            <w:vAlign w:val="center"/>
          </w:tcPr>
          <w:p w14:paraId="4FF8CC7D" w14:textId="3AC3A6E7" w:rsidR="00D2587A" w:rsidRPr="005F5691" w:rsidRDefault="00D2587A" w:rsidP="00D2587A">
            <w:pPr>
              <w:jc w:val="center"/>
            </w:pPr>
            <w:r>
              <w:t>P</w:t>
            </w:r>
          </w:p>
        </w:tc>
        <w:tc>
          <w:tcPr>
            <w:tcW w:w="540" w:type="dxa"/>
            <w:shd w:val="clear" w:color="auto" w:fill="auto"/>
            <w:vAlign w:val="center"/>
          </w:tcPr>
          <w:p w14:paraId="16C9AC88" w14:textId="7EE6CAEC" w:rsidR="00D2587A" w:rsidRDefault="00D2587A" w:rsidP="00D2587A">
            <w:pPr>
              <w:jc w:val="center"/>
            </w:pPr>
            <w:r>
              <w:t>P</w:t>
            </w:r>
          </w:p>
        </w:tc>
        <w:tc>
          <w:tcPr>
            <w:tcW w:w="540" w:type="dxa"/>
            <w:shd w:val="clear" w:color="auto" w:fill="auto"/>
            <w:vAlign w:val="center"/>
          </w:tcPr>
          <w:p w14:paraId="51EC9E12" w14:textId="7703CC39" w:rsidR="00D2587A" w:rsidRDefault="00D2587A" w:rsidP="00D2587A">
            <w:pPr>
              <w:jc w:val="center"/>
            </w:pPr>
            <w:r>
              <w:t>P</w:t>
            </w:r>
          </w:p>
        </w:tc>
        <w:tc>
          <w:tcPr>
            <w:tcW w:w="630" w:type="dxa"/>
            <w:shd w:val="clear" w:color="auto" w:fill="auto"/>
            <w:vAlign w:val="center"/>
          </w:tcPr>
          <w:p w14:paraId="7D78E902" w14:textId="77777777" w:rsidR="00D2587A" w:rsidRDefault="00D2587A" w:rsidP="00D2587A">
            <w:pPr>
              <w:jc w:val="center"/>
            </w:pPr>
          </w:p>
        </w:tc>
        <w:tc>
          <w:tcPr>
            <w:tcW w:w="540" w:type="dxa"/>
            <w:shd w:val="clear" w:color="auto" w:fill="auto"/>
            <w:vAlign w:val="center"/>
          </w:tcPr>
          <w:p w14:paraId="228FF514" w14:textId="77777777" w:rsidR="00D2587A" w:rsidRDefault="00D2587A" w:rsidP="00D2587A">
            <w:pPr>
              <w:jc w:val="center"/>
            </w:pPr>
          </w:p>
        </w:tc>
        <w:tc>
          <w:tcPr>
            <w:tcW w:w="450" w:type="dxa"/>
            <w:shd w:val="clear" w:color="auto" w:fill="auto"/>
            <w:vAlign w:val="center"/>
          </w:tcPr>
          <w:p w14:paraId="07B9C3C8" w14:textId="77777777" w:rsidR="00D2587A" w:rsidRDefault="00D2587A" w:rsidP="00D2587A">
            <w:pPr>
              <w:jc w:val="center"/>
            </w:pPr>
          </w:p>
        </w:tc>
        <w:tc>
          <w:tcPr>
            <w:tcW w:w="630" w:type="dxa"/>
            <w:shd w:val="clear" w:color="auto" w:fill="auto"/>
            <w:vAlign w:val="center"/>
          </w:tcPr>
          <w:p w14:paraId="7C987604" w14:textId="77777777" w:rsidR="00D2587A" w:rsidRPr="007078CF" w:rsidRDefault="00D2587A" w:rsidP="00D2587A">
            <w:pPr>
              <w:jc w:val="center"/>
              <w:rPr>
                <w:b/>
                <w:bCs/>
                <w:color w:val="000000"/>
                <w:sz w:val="22"/>
                <w:szCs w:val="22"/>
              </w:rPr>
            </w:pPr>
          </w:p>
        </w:tc>
      </w:tr>
      <w:tr w:rsidR="00D2587A" w:rsidRPr="007078CF" w14:paraId="6728F323" w14:textId="77777777" w:rsidTr="00540D36">
        <w:trPr>
          <w:trHeight w:val="124"/>
        </w:trPr>
        <w:tc>
          <w:tcPr>
            <w:tcW w:w="1800" w:type="dxa"/>
            <w:shd w:val="clear" w:color="auto" w:fill="auto"/>
          </w:tcPr>
          <w:p w14:paraId="2460FAF3" w14:textId="67BE96B9" w:rsidR="00D2587A" w:rsidRPr="005F5691" w:rsidRDefault="00D2587A" w:rsidP="00D2587A">
            <w:r w:rsidRPr="005F5691">
              <w:t>Blood Banks</w:t>
            </w:r>
          </w:p>
        </w:tc>
        <w:tc>
          <w:tcPr>
            <w:tcW w:w="360" w:type="dxa"/>
            <w:shd w:val="clear" w:color="auto" w:fill="auto"/>
            <w:vAlign w:val="center"/>
          </w:tcPr>
          <w:p w14:paraId="3787F7C5" w14:textId="77777777" w:rsidR="00D2587A" w:rsidRDefault="00D2587A" w:rsidP="00D2587A">
            <w:pPr>
              <w:jc w:val="center"/>
            </w:pPr>
          </w:p>
        </w:tc>
        <w:tc>
          <w:tcPr>
            <w:tcW w:w="630" w:type="dxa"/>
            <w:shd w:val="clear" w:color="auto" w:fill="auto"/>
            <w:vAlign w:val="center"/>
          </w:tcPr>
          <w:p w14:paraId="763922F2" w14:textId="77777777" w:rsidR="00D2587A" w:rsidRDefault="00D2587A" w:rsidP="00D2587A">
            <w:pPr>
              <w:jc w:val="center"/>
            </w:pPr>
          </w:p>
        </w:tc>
        <w:tc>
          <w:tcPr>
            <w:tcW w:w="630" w:type="dxa"/>
            <w:shd w:val="clear" w:color="auto" w:fill="auto"/>
            <w:vAlign w:val="center"/>
          </w:tcPr>
          <w:p w14:paraId="08FE8AB7" w14:textId="77777777" w:rsidR="00D2587A" w:rsidRPr="005F5691" w:rsidRDefault="00D2587A" w:rsidP="00D2587A">
            <w:pPr>
              <w:jc w:val="center"/>
            </w:pPr>
          </w:p>
        </w:tc>
        <w:tc>
          <w:tcPr>
            <w:tcW w:w="540" w:type="dxa"/>
            <w:shd w:val="clear" w:color="auto" w:fill="auto"/>
            <w:vAlign w:val="center"/>
          </w:tcPr>
          <w:p w14:paraId="281C3811" w14:textId="77777777" w:rsidR="00D2587A" w:rsidRPr="005F5691" w:rsidRDefault="00D2587A" w:rsidP="00D2587A">
            <w:pPr>
              <w:jc w:val="center"/>
            </w:pPr>
          </w:p>
        </w:tc>
        <w:tc>
          <w:tcPr>
            <w:tcW w:w="540" w:type="dxa"/>
            <w:shd w:val="clear" w:color="auto" w:fill="auto"/>
            <w:vAlign w:val="center"/>
          </w:tcPr>
          <w:p w14:paraId="5D9FB6BF" w14:textId="77777777" w:rsidR="00D2587A" w:rsidRDefault="00D2587A" w:rsidP="00D2587A">
            <w:pPr>
              <w:jc w:val="center"/>
            </w:pPr>
          </w:p>
        </w:tc>
        <w:tc>
          <w:tcPr>
            <w:tcW w:w="540" w:type="dxa"/>
            <w:shd w:val="clear" w:color="auto" w:fill="auto"/>
            <w:vAlign w:val="center"/>
          </w:tcPr>
          <w:p w14:paraId="53329DAB" w14:textId="77777777" w:rsidR="00D2587A" w:rsidRDefault="00D2587A" w:rsidP="00D2587A">
            <w:pPr>
              <w:jc w:val="center"/>
            </w:pPr>
          </w:p>
        </w:tc>
        <w:tc>
          <w:tcPr>
            <w:tcW w:w="540" w:type="dxa"/>
            <w:shd w:val="clear" w:color="auto" w:fill="auto"/>
            <w:vAlign w:val="center"/>
          </w:tcPr>
          <w:p w14:paraId="57D7929E" w14:textId="77777777" w:rsidR="00D2587A" w:rsidRPr="005F5691" w:rsidRDefault="00D2587A" w:rsidP="00D2587A">
            <w:pPr>
              <w:jc w:val="center"/>
            </w:pPr>
          </w:p>
        </w:tc>
        <w:tc>
          <w:tcPr>
            <w:tcW w:w="630" w:type="dxa"/>
            <w:shd w:val="clear" w:color="auto" w:fill="auto"/>
            <w:vAlign w:val="center"/>
          </w:tcPr>
          <w:p w14:paraId="0420AE04" w14:textId="77777777" w:rsidR="00D2587A" w:rsidRDefault="00D2587A" w:rsidP="00D2587A">
            <w:pPr>
              <w:jc w:val="center"/>
            </w:pPr>
          </w:p>
        </w:tc>
        <w:tc>
          <w:tcPr>
            <w:tcW w:w="630" w:type="dxa"/>
            <w:shd w:val="clear" w:color="auto" w:fill="auto"/>
            <w:vAlign w:val="center"/>
          </w:tcPr>
          <w:p w14:paraId="74C0712B" w14:textId="77777777" w:rsidR="00D2587A" w:rsidRDefault="00D2587A" w:rsidP="00D2587A">
            <w:pPr>
              <w:jc w:val="center"/>
            </w:pPr>
          </w:p>
        </w:tc>
        <w:tc>
          <w:tcPr>
            <w:tcW w:w="720" w:type="dxa"/>
            <w:shd w:val="clear" w:color="auto" w:fill="auto"/>
            <w:vAlign w:val="center"/>
          </w:tcPr>
          <w:p w14:paraId="15C274C9" w14:textId="77777777" w:rsidR="00D2587A" w:rsidRDefault="00D2587A" w:rsidP="00D2587A">
            <w:pPr>
              <w:jc w:val="center"/>
            </w:pPr>
          </w:p>
        </w:tc>
        <w:tc>
          <w:tcPr>
            <w:tcW w:w="540" w:type="dxa"/>
            <w:shd w:val="clear" w:color="auto" w:fill="auto"/>
            <w:vAlign w:val="center"/>
          </w:tcPr>
          <w:p w14:paraId="600707BA" w14:textId="15A92654" w:rsidR="00D2587A" w:rsidRPr="005F5691" w:rsidRDefault="00D2587A" w:rsidP="00D2587A">
            <w:pPr>
              <w:jc w:val="center"/>
            </w:pPr>
            <w:r>
              <w:t>P</w:t>
            </w:r>
          </w:p>
        </w:tc>
        <w:tc>
          <w:tcPr>
            <w:tcW w:w="540" w:type="dxa"/>
            <w:shd w:val="clear" w:color="auto" w:fill="auto"/>
            <w:vAlign w:val="center"/>
          </w:tcPr>
          <w:p w14:paraId="08C05A11" w14:textId="1530264E" w:rsidR="00D2587A" w:rsidRDefault="00D2587A" w:rsidP="00D2587A">
            <w:pPr>
              <w:jc w:val="center"/>
            </w:pPr>
            <w:r>
              <w:t>P</w:t>
            </w:r>
          </w:p>
        </w:tc>
        <w:tc>
          <w:tcPr>
            <w:tcW w:w="540" w:type="dxa"/>
            <w:shd w:val="clear" w:color="auto" w:fill="auto"/>
            <w:vAlign w:val="center"/>
          </w:tcPr>
          <w:p w14:paraId="564BFC71" w14:textId="733A443E" w:rsidR="00D2587A" w:rsidRDefault="00D2587A" w:rsidP="00D2587A">
            <w:pPr>
              <w:jc w:val="center"/>
            </w:pPr>
            <w:r>
              <w:t>P</w:t>
            </w:r>
          </w:p>
        </w:tc>
        <w:tc>
          <w:tcPr>
            <w:tcW w:w="630" w:type="dxa"/>
            <w:shd w:val="clear" w:color="auto" w:fill="auto"/>
            <w:vAlign w:val="center"/>
          </w:tcPr>
          <w:p w14:paraId="3C2052B8" w14:textId="77777777" w:rsidR="00D2587A" w:rsidRDefault="00D2587A" w:rsidP="00D2587A">
            <w:pPr>
              <w:jc w:val="center"/>
            </w:pPr>
          </w:p>
        </w:tc>
        <w:tc>
          <w:tcPr>
            <w:tcW w:w="540" w:type="dxa"/>
            <w:shd w:val="clear" w:color="auto" w:fill="auto"/>
            <w:vAlign w:val="center"/>
          </w:tcPr>
          <w:p w14:paraId="3F122440" w14:textId="77777777" w:rsidR="00D2587A" w:rsidRDefault="00D2587A" w:rsidP="00D2587A">
            <w:pPr>
              <w:jc w:val="center"/>
            </w:pPr>
          </w:p>
        </w:tc>
        <w:tc>
          <w:tcPr>
            <w:tcW w:w="450" w:type="dxa"/>
            <w:shd w:val="clear" w:color="auto" w:fill="auto"/>
            <w:vAlign w:val="center"/>
          </w:tcPr>
          <w:p w14:paraId="36058910" w14:textId="77777777" w:rsidR="00D2587A" w:rsidRDefault="00D2587A" w:rsidP="00D2587A">
            <w:pPr>
              <w:jc w:val="center"/>
            </w:pPr>
          </w:p>
        </w:tc>
        <w:tc>
          <w:tcPr>
            <w:tcW w:w="630" w:type="dxa"/>
            <w:shd w:val="clear" w:color="auto" w:fill="auto"/>
            <w:vAlign w:val="center"/>
          </w:tcPr>
          <w:p w14:paraId="0D67EE2D" w14:textId="77777777" w:rsidR="00D2587A" w:rsidRPr="007078CF" w:rsidRDefault="00D2587A" w:rsidP="00D2587A">
            <w:pPr>
              <w:jc w:val="center"/>
              <w:rPr>
                <w:b/>
                <w:bCs/>
                <w:color w:val="000000"/>
                <w:sz w:val="22"/>
                <w:szCs w:val="22"/>
              </w:rPr>
            </w:pPr>
          </w:p>
        </w:tc>
      </w:tr>
      <w:tr w:rsidR="00D2587A" w:rsidRPr="007078CF" w14:paraId="3F451AD6" w14:textId="77777777" w:rsidTr="00540D36">
        <w:trPr>
          <w:trHeight w:val="124"/>
        </w:trPr>
        <w:tc>
          <w:tcPr>
            <w:tcW w:w="1800" w:type="dxa"/>
            <w:shd w:val="clear" w:color="auto" w:fill="auto"/>
          </w:tcPr>
          <w:p w14:paraId="3231ADCF" w14:textId="1D58EA6C" w:rsidR="00D2587A" w:rsidRPr="005F5691" w:rsidRDefault="00D2587A" w:rsidP="00D2587A">
            <w:r w:rsidRPr="005F5691">
              <w:t>Cemetery or Crematory</w:t>
            </w:r>
          </w:p>
        </w:tc>
        <w:tc>
          <w:tcPr>
            <w:tcW w:w="360" w:type="dxa"/>
            <w:shd w:val="clear" w:color="auto" w:fill="auto"/>
            <w:vAlign w:val="center"/>
          </w:tcPr>
          <w:p w14:paraId="36E5B86A" w14:textId="7725FA49" w:rsidR="00D2587A" w:rsidRDefault="00D2587A" w:rsidP="00D2587A">
            <w:pPr>
              <w:jc w:val="center"/>
            </w:pPr>
            <w:r>
              <w:t>P</w:t>
            </w:r>
          </w:p>
        </w:tc>
        <w:tc>
          <w:tcPr>
            <w:tcW w:w="630" w:type="dxa"/>
            <w:shd w:val="clear" w:color="auto" w:fill="auto"/>
            <w:vAlign w:val="center"/>
          </w:tcPr>
          <w:p w14:paraId="25E088A9" w14:textId="06FFC68C" w:rsidR="00D2587A" w:rsidRDefault="00D2587A" w:rsidP="00D2587A">
            <w:pPr>
              <w:jc w:val="center"/>
            </w:pPr>
            <w:r>
              <w:t>P</w:t>
            </w:r>
          </w:p>
        </w:tc>
        <w:tc>
          <w:tcPr>
            <w:tcW w:w="630" w:type="dxa"/>
            <w:shd w:val="clear" w:color="auto" w:fill="auto"/>
            <w:vAlign w:val="center"/>
          </w:tcPr>
          <w:p w14:paraId="31E7802E" w14:textId="77777777" w:rsidR="00D2587A" w:rsidRPr="005F5691" w:rsidRDefault="00D2587A" w:rsidP="00D2587A">
            <w:pPr>
              <w:jc w:val="center"/>
            </w:pPr>
          </w:p>
        </w:tc>
        <w:tc>
          <w:tcPr>
            <w:tcW w:w="540" w:type="dxa"/>
            <w:shd w:val="clear" w:color="auto" w:fill="auto"/>
            <w:vAlign w:val="center"/>
          </w:tcPr>
          <w:p w14:paraId="192D34D0" w14:textId="77777777" w:rsidR="00D2587A" w:rsidRPr="005F5691" w:rsidRDefault="00D2587A" w:rsidP="00D2587A">
            <w:pPr>
              <w:jc w:val="center"/>
            </w:pPr>
          </w:p>
        </w:tc>
        <w:tc>
          <w:tcPr>
            <w:tcW w:w="540" w:type="dxa"/>
            <w:shd w:val="clear" w:color="auto" w:fill="auto"/>
            <w:vAlign w:val="center"/>
          </w:tcPr>
          <w:p w14:paraId="764FC9B4" w14:textId="77777777" w:rsidR="00D2587A" w:rsidRDefault="00D2587A" w:rsidP="00D2587A">
            <w:pPr>
              <w:jc w:val="center"/>
            </w:pPr>
          </w:p>
        </w:tc>
        <w:tc>
          <w:tcPr>
            <w:tcW w:w="540" w:type="dxa"/>
            <w:shd w:val="clear" w:color="auto" w:fill="auto"/>
            <w:vAlign w:val="center"/>
          </w:tcPr>
          <w:p w14:paraId="6DF9FCCB" w14:textId="77777777" w:rsidR="00D2587A" w:rsidRDefault="00D2587A" w:rsidP="00D2587A">
            <w:pPr>
              <w:jc w:val="center"/>
            </w:pPr>
          </w:p>
        </w:tc>
        <w:tc>
          <w:tcPr>
            <w:tcW w:w="540" w:type="dxa"/>
            <w:shd w:val="clear" w:color="auto" w:fill="auto"/>
            <w:vAlign w:val="center"/>
          </w:tcPr>
          <w:p w14:paraId="2A63E212" w14:textId="77777777" w:rsidR="00D2587A" w:rsidRPr="005F5691" w:rsidRDefault="00D2587A" w:rsidP="00D2587A">
            <w:pPr>
              <w:jc w:val="center"/>
            </w:pPr>
          </w:p>
        </w:tc>
        <w:tc>
          <w:tcPr>
            <w:tcW w:w="630" w:type="dxa"/>
            <w:shd w:val="clear" w:color="auto" w:fill="auto"/>
            <w:vAlign w:val="center"/>
          </w:tcPr>
          <w:p w14:paraId="54E49CC9" w14:textId="77777777" w:rsidR="00D2587A" w:rsidRDefault="00D2587A" w:rsidP="00D2587A">
            <w:pPr>
              <w:jc w:val="center"/>
            </w:pPr>
          </w:p>
        </w:tc>
        <w:tc>
          <w:tcPr>
            <w:tcW w:w="630" w:type="dxa"/>
            <w:shd w:val="clear" w:color="auto" w:fill="auto"/>
            <w:vAlign w:val="center"/>
          </w:tcPr>
          <w:p w14:paraId="615FB976" w14:textId="77777777" w:rsidR="00D2587A" w:rsidRDefault="00D2587A" w:rsidP="00D2587A">
            <w:pPr>
              <w:jc w:val="center"/>
            </w:pPr>
          </w:p>
        </w:tc>
        <w:tc>
          <w:tcPr>
            <w:tcW w:w="720" w:type="dxa"/>
            <w:shd w:val="clear" w:color="auto" w:fill="auto"/>
            <w:vAlign w:val="center"/>
          </w:tcPr>
          <w:p w14:paraId="305ADA08" w14:textId="77777777" w:rsidR="00D2587A" w:rsidRDefault="00D2587A" w:rsidP="00D2587A">
            <w:pPr>
              <w:jc w:val="center"/>
            </w:pPr>
          </w:p>
        </w:tc>
        <w:tc>
          <w:tcPr>
            <w:tcW w:w="540" w:type="dxa"/>
            <w:shd w:val="clear" w:color="auto" w:fill="auto"/>
            <w:vAlign w:val="center"/>
          </w:tcPr>
          <w:p w14:paraId="286B298B" w14:textId="77777777" w:rsidR="00D2587A" w:rsidRPr="005F5691" w:rsidRDefault="00D2587A" w:rsidP="00D2587A">
            <w:pPr>
              <w:jc w:val="center"/>
            </w:pPr>
          </w:p>
        </w:tc>
        <w:tc>
          <w:tcPr>
            <w:tcW w:w="540" w:type="dxa"/>
            <w:shd w:val="clear" w:color="auto" w:fill="auto"/>
            <w:vAlign w:val="center"/>
          </w:tcPr>
          <w:p w14:paraId="32257BA9" w14:textId="77777777" w:rsidR="00D2587A" w:rsidRDefault="00D2587A" w:rsidP="00D2587A">
            <w:pPr>
              <w:jc w:val="center"/>
            </w:pPr>
          </w:p>
        </w:tc>
        <w:tc>
          <w:tcPr>
            <w:tcW w:w="540" w:type="dxa"/>
            <w:shd w:val="clear" w:color="auto" w:fill="auto"/>
            <w:vAlign w:val="center"/>
          </w:tcPr>
          <w:p w14:paraId="6305C4C7" w14:textId="77777777" w:rsidR="00D2587A" w:rsidRDefault="00D2587A" w:rsidP="00D2587A">
            <w:pPr>
              <w:jc w:val="center"/>
            </w:pPr>
          </w:p>
        </w:tc>
        <w:tc>
          <w:tcPr>
            <w:tcW w:w="630" w:type="dxa"/>
            <w:shd w:val="clear" w:color="auto" w:fill="auto"/>
            <w:vAlign w:val="center"/>
          </w:tcPr>
          <w:p w14:paraId="6F5B03F2" w14:textId="1D709E6F" w:rsidR="00D2587A" w:rsidRDefault="00D2587A" w:rsidP="00D2587A">
            <w:pPr>
              <w:jc w:val="center"/>
            </w:pPr>
            <w:r>
              <w:t>P</w:t>
            </w:r>
          </w:p>
        </w:tc>
        <w:tc>
          <w:tcPr>
            <w:tcW w:w="540" w:type="dxa"/>
            <w:shd w:val="clear" w:color="auto" w:fill="auto"/>
            <w:vAlign w:val="center"/>
          </w:tcPr>
          <w:p w14:paraId="11B34C35" w14:textId="047ADD4C" w:rsidR="00D2587A" w:rsidRDefault="00D2587A" w:rsidP="00D2587A">
            <w:pPr>
              <w:jc w:val="center"/>
            </w:pPr>
            <w:r>
              <w:t>P</w:t>
            </w:r>
          </w:p>
        </w:tc>
        <w:tc>
          <w:tcPr>
            <w:tcW w:w="450" w:type="dxa"/>
            <w:shd w:val="clear" w:color="auto" w:fill="auto"/>
            <w:vAlign w:val="center"/>
          </w:tcPr>
          <w:p w14:paraId="267F594F" w14:textId="77777777" w:rsidR="00D2587A" w:rsidRDefault="00D2587A" w:rsidP="00D2587A">
            <w:pPr>
              <w:jc w:val="center"/>
            </w:pPr>
          </w:p>
        </w:tc>
        <w:tc>
          <w:tcPr>
            <w:tcW w:w="630" w:type="dxa"/>
            <w:shd w:val="clear" w:color="auto" w:fill="auto"/>
            <w:vAlign w:val="center"/>
          </w:tcPr>
          <w:p w14:paraId="7E91ED2F" w14:textId="77777777" w:rsidR="00D2587A" w:rsidRPr="007078CF" w:rsidRDefault="00D2587A" w:rsidP="00D2587A">
            <w:pPr>
              <w:jc w:val="center"/>
              <w:rPr>
                <w:b/>
                <w:bCs/>
                <w:color w:val="000000"/>
                <w:sz w:val="22"/>
                <w:szCs w:val="22"/>
              </w:rPr>
            </w:pPr>
          </w:p>
        </w:tc>
      </w:tr>
      <w:tr w:rsidR="00D2587A" w:rsidRPr="007078CF" w14:paraId="7E3AD7EE" w14:textId="77777777" w:rsidTr="00540D36">
        <w:trPr>
          <w:trHeight w:val="124"/>
        </w:trPr>
        <w:tc>
          <w:tcPr>
            <w:tcW w:w="1800" w:type="dxa"/>
            <w:shd w:val="clear" w:color="auto" w:fill="auto"/>
          </w:tcPr>
          <w:p w14:paraId="3DCAA12C" w14:textId="78885F55" w:rsidR="00D2587A" w:rsidRPr="005F5691" w:rsidRDefault="00D2587A" w:rsidP="00D2587A">
            <w:r w:rsidRPr="005F5691">
              <w:t>Clinic</w:t>
            </w:r>
          </w:p>
        </w:tc>
        <w:tc>
          <w:tcPr>
            <w:tcW w:w="360" w:type="dxa"/>
            <w:shd w:val="clear" w:color="auto" w:fill="auto"/>
            <w:vAlign w:val="center"/>
          </w:tcPr>
          <w:p w14:paraId="2195F75E" w14:textId="77777777" w:rsidR="00D2587A" w:rsidRDefault="00D2587A" w:rsidP="00D2587A">
            <w:pPr>
              <w:jc w:val="center"/>
            </w:pPr>
          </w:p>
        </w:tc>
        <w:tc>
          <w:tcPr>
            <w:tcW w:w="630" w:type="dxa"/>
            <w:shd w:val="clear" w:color="auto" w:fill="auto"/>
            <w:vAlign w:val="center"/>
          </w:tcPr>
          <w:p w14:paraId="113F9796" w14:textId="77777777" w:rsidR="00D2587A" w:rsidRDefault="00D2587A" w:rsidP="00D2587A">
            <w:pPr>
              <w:jc w:val="center"/>
            </w:pPr>
          </w:p>
        </w:tc>
        <w:tc>
          <w:tcPr>
            <w:tcW w:w="630" w:type="dxa"/>
            <w:shd w:val="clear" w:color="auto" w:fill="auto"/>
            <w:vAlign w:val="center"/>
          </w:tcPr>
          <w:p w14:paraId="4FA6FF14" w14:textId="77777777" w:rsidR="00D2587A" w:rsidRPr="005F5691" w:rsidRDefault="00D2587A" w:rsidP="00D2587A">
            <w:pPr>
              <w:jc w:val="center"/>
            </w:pPr>
          </w:p>
        </w:tc>
        <w:tc>
          <w:tcPr>
            <w:tcW w:w="540" w:type="dxa"/>
            <w:shd w:val="clear" w:color="auto" w:fill="auto"/>
            <w:vAlign w:val="center"/>
          </w:tcPr>
          <w:p w14:paraId="549474D6" w14:textId="77777777" w:rsidR="00D2587A" w:rsidRPr="005F5691" w:rsidRDefault="00D2587A" w:rsidP="00D2587A">
            <w:pPr>
              <w:jc w:val="center"/>
            </w:pPr>
          </w:p>
        </w:tc>
        <w:tc>
          <w:tcPr>
            <w:tcW w:w="540" w:type="dxa"/>
            <w:shd w:val="clear" w:color="auto" w:fill="auto"/>
            <w:vAlign w:val="center"/>
          </w:tcPr>
          <w:p w14:paraId="5E531606" w14:textId="77777777" w:rsidR="00D2587A" w:rsidRDefault="00D2587A" w:rsidP="00D2587A">
            <w:pPr>
              <w:jc w:val="center"/>
            </w:pPr>
          </w:p>
        </w:tc>
        <w:tc>
          <w:tcPr>
            <w:tcW w:w="540" w:type="dxa"/>
            <w:shd w:val="clear" w:color="auto" w:fill="auto"/>
            <w:vAlign w:val="center"/>
          </w:tcPr>
          <w:p w14:paraId="3480CDAE" w14:textId="77777777" w:rsidR="00D2587A" w:rsidRDefault="00D2587A" w:rsidP="00D2587A">
            <w:pPr>
              <w:jc w:val="center"/>
            </w:pPr>
          </w:p>
        </w:tc>
        <w:tc>
          <w:tcPr>
            <w:tcW w:w="540" w:type="dxa"/>
            <w:shd w:val="clear" w:color="auto" w:fill="auto"/>
            <w:vAlign w:val="center"/>
          </w:tcPr>
          <w:p w14:paraId="4C5F5C75" w14:textId="77777777" w:rsidR="00D2587A" w:rsidRPr="005F5691" w:rsidRDefault="00D2587A" w:rsidP="00D2587A">
            <w:pPr>
              <w:jc w:val="center"/>
            </w:pPr>
          </w:p>
        </w:tc>
        <w:tc>
          <w:tcPr>
            <w:tcW w:w="630" w:type="dxa"/>
            <w:shd w:val="clear" w:color="auto" w:fill="auto"/>
            <w:vAlign w:val="center"/>
          </w:tcPr>
          <w:p w14:paraId="016AE2F4" w14:textId="77777777" w:rsidR="00D2587A" w:rsidRDefault="00D2587A" w:rsidP="00D2587A">
            <w:pPr>
              <w:jc w:val="center"/>
            </w:pPr>
          </w:p>
        </w:tc>
        <w:tc>
          <w:tcPr>
            <w:tcW w:w="630" w:type="dxa"/>
            <w:shd w:val="clear" w:color="auto" w:fill="auto"/>
            <w:vAlign w:val="center"/>
          </w:tcPr>
          <w:p w14:paraId="7C915413" w14:textId="77777777" w:rsidR="00D2587A" w:rsidRDefault="00D2587A" w:rsidP="00D2587A">
            <w:pPr>
              <w:jc w:val="center"/>
            </w:pPr>
          </w:p>
        </w:tc>
        <w:tc>
          <w:tcPr>
            <w:tcW w:w="720" w:type="dxa"/>
            <w:shd w:val="clear" w:color="auto" w:fill="auto"/>
            <w:vAlign w:val="center"/>
          </w:tcPr>
          <w:p w14:paraId="6E5347E6" w14:textId="22BE3EF6" w:rsidR="00D2587A" w:rsidRDefault="00D2587A" w:rsidP="00D2587A">
            <w:pPr>
              <w:jc w:val="center"/>
            </w:pPr>
            <w:r>
              <w:t>P</w:t>
            </w:r>
          </w:p>
        </w:tc>
        <w:tc>
          <w:tcPr>
            <w:tcW w:w="540" w:type="dxa"/>
            <w:shd w:val="clear" w:color="auto" w:fill="auto"/>
            <w:vAlign w:val="center"/>
          </w:tcPr>
          <w:p w14:paraId="0BFA369F" w14:textId="7782193D" w:rsidR="00D2587A" w:rsidRPr="005F5691" w:rsidRDefault="00D2587A" w:rsidP="00D2587A">
            <w:pPr>
              <w:jc w:val="center"/>
            </w:pPr>
            <w:r>
              <w:t>P</w:t>
            </w:r>
          </w:p>
        </w:tc>
        <w:tc>
          <w:tcPr>
            <w:tcW w:w="540" w:type="dxa"/>
            <w:shd w:val="clear" w:color="auto" w:fill="auto"/>
            <w:vAlign w:val="center"/>
          </w:tcPr>
          <w:p w14:paraId="190E332D" w14:textId="550F2A00" w:rsidR="00D2587A" w:rsidRDefault="00D2587A" w:rsidP="00D2587A">
            <w:pPr>
              <w:jc w:val="center"/>
            </w:pPr>
            <w:r>
              <w:t>P</w:t>
            </w:r>
          </w:p>
        </w:tc>
        <w:tc>
          <w:tcPr>
            <w:tcW w:w="540" w:type="dxa"/>
            <w:shd w:val="clear" w:color="auto" w:fill="auto"/>
            <w:vAlign w:val="center"/>
          </w:tcPr>
          <w:p w14:paraId="50CE0EC7" w14:textId="41CB311E" w:rsidR="00D2587A" w:rsidRDefault="00D2587A" w:rsidP="00D2587A">
            <w:pPr>
              <w:jc w:val="center"/>
            </w:pPr>
            <w:r>
              <w:t>P</w:t>
            </w:r>
          </w:p>
        </w:tc>
        <w:tc>
          <w:tcPr>
            <w:tcW w:w="630" w:type="dxa"/>
            <w:shd w:val="clear" w:color="auto" w:fill="auto"/>
            <w:vAlign w:val="center"/>
          </w:tcPr>
          <w:p w14:paraId="0C19C26F" w14:textId="77777777" w:rsidR="00D2587A" w:rsidRDefault="00D2587A" w:rsidP="00D2587A">
            <w:pPr>
              <w:jc w:val="center"/>
            </w:pPr>
          </w:p>
        </w:tc>
        <w:tc>
          <w:tcPr>
            <w:tcW w:w="540" w:type="dxa"/>
            <w:shd w:val="clear" w:color="auto" w:fill="auto"/>
            <w:vAlign w:val="center"/>
          </w:tcPr>
          <w:p w14:paraId="5344E381" w14:textId="77777777" w:rsidR="00D2587A" w:rsidRDefault="00D2587A" w:rsidP="00D2587A">
            <w:pPr>
              <w:jc w:val="center"/>
            </w:pPr>
          </w:p>
        </w:tc>
        <w:tc>
          <w:tcPr>
            <w:tcW w:w="450" w:type="dxa"/>
            <w:shd w:val="clear" w:color="auto" w:fill="auto"/>
            <w:vAlign w:val="center"/>
          </w:tcPr>
          <w:p w14:paraId="14D8BB22" w14:textId="77777777" w:rsidR="00D2587A" w:rsidRDefault="00D2587A" w:rsidP="00D2587A">
            <w:pPr>
              <w:jc w:val="center"/>
            </w:pPr>
          </w:p>
        </w:tc>
        <w:tc>
          <w:tcPr>
            <w:tcW w:w="630" w:type="dxa"/>
            <w:shd w:val="clear" w:color="auto" w:fill="auto"/>
            <w:vAlign w:val="center"/>
          </w:tcPr>
          <w:p w14:paraId="598FD713" w14:textId="77777777" w:rsidR="00D2587A" w:rsidRPr="007078CF" w:rsidRDefault="00D2587A" w:rsidP="00D2587A">
            <w:pPr>
              <w:jc w:val="center"/>
              <w:rPr>
                <w:b/>
                <w:bCs/>
                <w:color w:val="000000"/>
                <w:sz w:val="22"/>
                <w:szCs w:val="22"/>
              </w:rPr>
            </w:pPr>
          </w:p>
        </w:tc>
      </w:tr>
      <w:tr w:rsidR="00D2587A" w:rsidRPr="007078CF" w14:paraId="31627EBB" w14:textId="77777777" w:rsidTr="00540D36">
        <w:trPr>
          <w:trHeight w:val="124"/>
        </w:trPr>
        <w:tc>
          <w:tcPr>
            <w:tcW w:w="1800" w:type="dxa"/>
            <w:shd w:val="clear" w:color="auto" w:fill="auto"/>
          </w:tcPr>
          <w:p w14:paraId="475D87A8" w14:textId="2B28340D" w:rsidR="00D2587A" w:rsidRPr="005F5691" w:rsidRDefault="00D2587A" w:rsidP="00D2587A">
            <w:r w:rsidRPr="005F5691">
              <w:t>Convalescent Homes</w:t>
            </w:r>
          </w:p>
        </w:tc>
        <w:tc>
          <w:tcPr>
            <w:tcW w:w="360" w:type="dxa"/>
            <w:shd w:val="clear" w:color="auto" w:fill="auto"/>
            <w:vAlign w:val="center"/>
          </w:tcPr>
          <w:p w14:paraId="6A2A1E75" w14:textId="77777777" w:rsidR="00D2587A" w:rsidRDefault="00D2587A" w:rsidP="00D2587A">
            <w:pPr>
              <w:jc w:val="center"/>
            </w:pPr>
          </w:p>
        </w:tc>
        <w:tc>
          <w:tcPr>
            <w:tcW w:w="630" w:type="dxa"/>
            <w:shd w:val="clear" w:color="auto" w:fill="auto"/>
            <w:vAlign w:val="center"/>
          </w:tcPr>
          <w:p w14:paraId="6CDF53F4" w14:textId="77777777" w:rsidR="00D2587A" w:rsidRDefault="00D2587A" w:rsidP="00D2587A">
            <w:pPr>
              <w:jc w:val="center"/>
            </w:pPr>
          </w:p>
        </w:tc>
        <w:tc>
          <w:tcPr>
            <w:tcW w:w="630" w:type="dxa"/>
            <w:shd w:val="clear" w:color="auto" w:fill="auto"/>
            <w:vAlign w:val="center"/>
          </w:tcPr>
          <w:p w14:paraId="4EA4B598" w14:textId="77777777" w:rsidR="00D2587A" w:rsidRPr="005F5691" w:rsidRDefault="00D2587A" w:rsidP="00D2587A">
            <w:pPr>
              <w:jc w:val="center"/>
            </w:pPr>
          </w:p>
        </w:tc>
        <w:tc>
          <w:tcPr>
            <w:tcW w:w="540" w:type="dxa"/>
            <w:shd w:val="clear" w:color="auto" w:fill="auto"/>
            <w:vAlign w:val="center"/>
          </w:tcPr>
          <w:p w14:paraId="1FD76F19" w14:textId="77777777" w:rsidR="00D2587A" w:rsidRPr="005F5691" w:rsidRDefault="00D2587A" w:rsidP="00D2587A">
            <w:pPr>
              <w:jc w:val="center"/>
            </w:pPr>
          </w:p>
        </w:tc>
        <w:tc>
          <w:tcPr>
            <w:tcW w:w="540" w:type="dxa"/>
            <w:shd w:val="clear" w:color="auto" w:fill="auto"/>
            <w:vAlign w:val="center"/>
          </w:tcPr>
          <w:p w14:paraId="26CDD49F" w14:textId="77777777" w:rsidR="00D2587A" w:rsidRDefault="00D2587A" w:rsidP="00D2587A">
            <w:pPr>
              <w:jc w:val="center"/>
            </w:pPr>
          </w:p>
        </w:tc>
        <w:tc>
          <w:tcPr>
            <w:tcW w:w="540" w:type="dxa"/>
            <w:shd w:val="clear" w:color="auto" w:fill="auto"/>
            <w:vAlign w:val="center"/>
          </w:tcPr>
          <w:p w14:paraId="416296A0" w14:textId="77777777" w:rsidR="00D2587A" w:rsidRDefault="00D2587A" w:rsidP="00D2587A">
            <w:pPr>
              <w:jc w:val="center"/>
            </w:pPr>
          </w:p>
        </w:tc>
        <w:tc>
          <w:tcPr>
            <w:tcW w:w="540" w:type="dxa"/>
            <w:shd w:val="clear" w:color="auto" w:fill="auto"/>
            <w:vAlign w:val="center"/>
          </w:tcPr>
          <w:p w14:paraId="7E39612C" w14:textId="40619CA2" w:rsidR="00D2587A" w:rsidRPr="005F5691" w:rsidRDefault="00D2587A" w:rsidP="00D2587A">
            <w:pPr>
              <w:jc w:val="center"/>
            </w:pPr>
            <w:r w:rsidRPr="005F5691">
              <w:t>D</w:t>
            </w:r>
          </w:p>
        </w:tc>
        <w:tc>
          <w:tcPr>
            <w:tcW w:w="630" w:type="dxa"/>
            <w:shd w:val="clear" w:color="auto" w:fill="auto"/>
            <w:vAlign w:val="center"/>
          </w:tcPr>
          <w:p w14:paraId="7A51C825" w14:textId="7BC2B862" w:rsidR="00D2587A" w:rsidRDefault="00D2587A" w:rsidP="00D2587A">
            <w:pPr>
              <w:jc w:val="center"/>
            </w:pPr>
            <w:r w:rsidRPr="005F5691">
              <w:t>D</w:t>
            </w:r>
          </w:p>
        </w:tc>
        <w:tc>
          <w:tcPr>
            <w:tcW w:w="630" w:type="dxa"/>
            <w:shd w:val="clear" w:color="auto" w:fill="auto"/>
            <w:vAlign w:val="center"/>
          </w:tcPr>
          <w:p w14:paraId="2E783AB0" w14:textId="77777777" w:rsidR="00D2587A" w:rsidRDefault="00D2587A" w:rsidP="00D2587A">
            <w:pPr>
              <w:jc w:val="center"/>
            </w:pPr>
          </w:p>
        </w:tc>
        <w:tc>
          <w:tcPr>
            <w:tcW w:w="720" w:type="dxa"/>
            <w:shd w:val="clear" w:color="auto" w:fill="auto"/>
            <w:vAlign w:val="center"/>
          </w:tcPr>
          <w:p w14:paraId="55704688" w14:textId="77777777" w:rsidR="00D2587A" w:rsidRDefault="00D2587A" w:rsidP="00D2587A">
            <w:pPr>
              <w:jc w:val="center"/>
            </w:pPr>
          </w:p>
        </w:tc>
        <w:tc>
          <w:tcPr>
            <w:tcW w:w="540" w:type="dxa"/>
            <w:shd w:val="clear" w:color="auto" w:fill="auto"/>
            <w:vAlign w:val="center"/>
          </w:tcPr>
          <w:p w14:paraId="4F4EAC04" w14:textId="77777777" w:rsidR="00D2587A" w:rsidRPr="005F5691" w:rsidRDefault="00D2587A" w:rsidP="00D2587A">
            <w:pPr>
              <w:jc w:val="center"/>
            </w:pPr>
          </w:p>
        </w:tc>
        <w:tc>
          <w:tcPr>
            <w:tcW w:w="540" w:type="dxa"/>
            <w:shd w:val="clear" w:color="auto" w:fill="auto"/>
            <w:vAlign w:val="center"/>
          </w:tcPr>
          <w:p w14:paraId="182A02C7" w14:textId="77777777" w:rsidR="00D2587A" w:rsidRDefault="00D2587A" w:rsidP="00D2587A">
            <w:pPr>
              <w:jc w:val="center"/>
            </w:pPr>
          </w:p>
        </w:tc>
        <w:tc>
          <w:tcPr>
            <w:tcW w:w="540" w:type="dxa"/>
            <w:shd w:val="clear" w:color="auto" w:fill="auto"/>
            <w:vAlign w:val="center"/>
          </w:tcPr>
          <w:p w14:paraId="1EB9404C" w14:textId="78287704" w:rsidR="00D2587A" w:rsidRDefault="00D2587A" w:rsidP="00D2587A">
            <w:pPr>
              <w:jc w:val="center"/>
            </w:pPr>
            <w:r w:rsidRPr="005F5691">
              <w:t>D</w:t>
            </w:r>
          </w:p>
        </w:tc>
        <w:tc>
          <w:tcPr>
            <w:tcW w:w="630" w:type="dxa"/>
            <w:shd w:val="clear" w:color="auto" w:fill="auto"/>
            <w:vAlign w:val="center"/>
          </w:tcPr>
          <w:p w14:paraId="43E45955" w14:textId="77777777" w:rsidR="00D2587A" w:rsidRDefault="00D2587A" w:rsidP="00D2587A">
            <w:pPr>
              <w:jc w:val="center"/>
            </w:pPr>
          </w:p>
        </w:tc>
        <w:tc>
          <w:tcPr>
            <w:tcW w:w="540" w:type="dxa"/>
            <w:shd w:val="clear" w:color="auto" w:fill="auto"/>
            <w:vAlign w:val="center"/>
          </w:tcPr>
          <w:p w14:paraId="2A43F4C9" w14:textId="77777777" w:rsidR="00D2587A" w:rsidRDefault="00D2587A" w:rsidP="00D2587A">
            <w:pPr>
              <w:jc w:val="center"/>
            </w:pPr>
          </w:p>
        </w:tc>
        <w:tc>
          <w:tcPr>
            <w:tcW w:w="450" w:type="dxa"/>
            <w:shd w:val="clear" w:color="auto" w:fill="auto"/>
            <w:vAlign w:val="center"/>
          </w:tcPr>
          <w:p w14:paraId="0C1293DF" w14:textId="77777777" w:rsidR="00D2587A" w:rsidRDefault="00D2587A" w:rsidP="00D2587A">
            <w:pPr>
              <w:jc w:val="center"/>
            </w:pPr>
          </w:p>
        </w:tc>
        <w:tc>
          <w:tcPr>
            <w:tcW w:w="630" w:type="dxa"/>
            <w:shd w:val="clear" w:color="auto" w:fill="auto"/>
            <w:vAlign w:val="center"/>
          </w:tcPr>
          <w:p w14:paraId="3FBF851D" w14:textId="77777777" w:rsidR="00D2587A" w:rsidRPr="007078CF" w:rsidRDefault="00D2587A" w:rsidP="00D2587A">
            <w:pPr>
              <w:jc w:val="center"/>
              <w:rPr>
                <w:b/>
                <w:bCs/>
                <w:color w:val="000000"/>
                <w:sz w:val="22"/>
                <w:szCs w:val="22"/>
              </w:rPr>
            </w:pPr>
          </w:p>
        </w:tc>
      </w:tr>
      <w:tr w:rsidR="00D2587A" w:rsidRPr="007078CF" w14:paraId="29908E8F" w14:textId="77777777" w:rsidTr="00540D36">
        <w:trPr>
          <w:trHeight w:val="124"/>
        </w:trPr>
        <w:tc>
          <w:tcPr>
            <w:tcW w:w="1800" w:type="dxa"/>
            <w:shd w:val="clear" w:color="auto" w:fill="auto"/>
          </w:tcPr>
          <w:p w14:paraId="56CD358E" w14:textId="436AD88D" w:rsidR="00D2587A" w:rsidRPr="005F5691" w:rsidRDefault="00D2587A" w:rsidP="00D2587A">
            <w:r w:rsidRPr="005F5691">
              <w:t>Hospitals</w:t>
            </w:r>
          </w:p>
        </w:tc>
        <w:tc>
          <w:tcPr>
            <w:tcW w:w="360" w:type="dxa"/>
            <w:shd w:val="clear" w:color="auto" w:fill="auto"/>
            <w:vAlign w:val="center"/>
          </w:tcPr>
          <w:p w14:paraId="198C7E4D" w14:textId="77777777" w:rsidR="00D2587A" w:rsidRDefault="00D2587A" w:rsidP="00D2587A">
            <w:pPr>
              <w:jc w:val="center"/>
            </w:pPr>
          </w:p>
        </w:tc>
        <w:tc>
          <w:tcPr>
            <w:tcW w:w="630" w:type="dxa"/>
            <w:shd w:val="clear" w:color="auto" w:fill="auto"/>
            <w:vAlign w:val="center"/>
          </w:tcPr>
          <w:p w14:paraId="3DD61129" w14:textId="77777777" w:rsidR="00D2587A" w:rsidRDefault="00D2587A" w:rsidP="00D2587A">
            <w:pPr>
              <w:jc w:val="center"/>
            </w:pPr>
          </w:p>
        </w:tc>
        <w:tc>
          <w:tcPr>
            <w:tcW w:w="630" w:type="dxa"/>
            <w:shd w:val="clear" w:color="auto" w:fill="auto"/>
            <w:vAlign w:val="center"/>
          </w:tcPr>
          <w:p w14:paraId="585D2CC8" w14:textId="77777777" w:rsidR="00D2587A" w:rsidRPr="005F5691" w:rsidRDefault="00D2587A" w:rsidP="00D2587A">
            <w:pPr>
              <w:jc w:val="center"/>
            </w:pPr>
          </w:p>
        </w:tc>
        <w:tc>
          <w:tcPr>
            <w:tcW w:w="540" w:type="dxa"/>
            <w:shd w:val="clear" w:color="auto" w:fill="auto"/>
            <w:vAlign w:val="center"/>
          </w:tcPr>
          <w:p w14:paraId="098BDB29" w14:textId="77777777" w:rsidR="00D2587A" w:rsidRPr="005F5691" w:rsidRDefault="00D2587A" w:rsidP="00D2587A">
            <w:pPr>
              <w:jc w:val="center"/>
            </w:pPr>
          </w:p>
        </w:tc>
        <w:tc>
          <w:tcPr>
            <w:tcW w:w="540" w:type="dxa"/>
            <w:shd w:val="clear" w:color="auto" w:fill="auto"/>
            <w:vAlign w:val="center"/>
          </w:tcPr>
          <w:p w14:paraId="556379F4" w14:textId="77777777" w:rsidR="00D2587A" w:rsidRDefault="00D2587A" w:rsidP="00D2587A">
            <w:pPr>
              <w:jc w:val="center"/>
            </w:pPr>
          </w:p>
        </w:tc>
        <w:tc>
          <w:tcPr>
            <w:tcW w:w="540" w:type="dxa"/>
            <w:shd w:val="clear" w:color="auto" w:fill="auto"/>
            <w:vAlign w:val="center"/>
          </w:tcPr>
          <w:p w14:paraId="644A591C" w14:textId="77777777" w:rsidR="00D2587A" w:rsidRDefault="00D2587A" w:rsidP="00D2587A">
            <w:pPr>
              <w:jc w:val="center"/>
            </w:pPr>
          </w:p>
        </w:tc>
        <w:tc>
          <w:tcPr>
            <w:tcW w:w="540" w:type="dxa"/>
            <w:shd w:val="clear" w:color="auto" w:fill="auto"/>
            <w:vAlign w:val="center"/>
          </w:tcPr>
          <w:p w14:paraId="13496E5A" w14:textId="75027C0D" w:rsidR="00D2587A" w:rsidRPr="005F5691" w:rsidRDefault="00D2587A" w:rsidP="00D2587A">
            <w:pPr>
              <w:jc w:val="center"/>
            </w:pPr>
            <w:r>
              <w:t>P</w:t>
            </w:r>
          </w:p>
        </w:tc>
        <w:tc>
          <w:tcPr>
            <w:tcW w:w="630" w:type="dxa"/>
            <w:shd w:val="clear" w:color="auto" w:fill="auto"/>
            <w:vAlign w:val="center"/>
          </w:tcPr>
          <w:p w14:paraId="031B2ABF" w14:textId="7B5DEEF6" w:rsidR="00D2587A" w:rsidRDefault="00D2587A" w:rsidP="00D2587A">
            <w:pPr>
              <w:jc w:val="center"/>
            </w:pPr>
            <w:r>
              <w:t>P</w:t>
            </w:r>
          </w:p>
        </w:tc>
        <w:tc>
          <w:tcPr>
            <w:tcW w:w="630" w:type="dxa"/>
            <w:shd w:val="clear" w:color="auto" w:fill="auto"/>
            <w:vAlign w:val="center"/>
          </w:tcPr>
          <w:p w14:paraId="44438FC4" w14:textId="77777777" w:rsidR="00D2587A" w:rsidRDefault="00D2587A" w:rsidP="00D2587A">
            <w:pPr>
              <w:jc w:val="center"/>
            </w:pPr>
          </w:p>
        </w:tc>
        <w:tc>
          <w:tcPr>
            <w:tcW w:w="720" w:type="dxa"/>
            <w:shd w:val="clear" w:color="auto" w:fill="auto"/>
            <w:vAlign w:val="center"/>
          </w:tcPr>
          <w:p w14:paraId="6EEF3CC0" w14:textId="5DA55777" w:rsidR="00D2587A" w:rsidRDefault="00D2587A" w:rsidP="00D2587A">
            <w:pPr>
              <w:jc w:val="center"/>
            </w:pPr>
            <w:r>
              <w:t>P</w:t>
            </w:r>
          </w:p>
        </w:tc>
        <w:tc>
          <w:tcPr>
            <w:tcW w:w="540" w:type="dxa"/>
            <w:shd w:val="clear" w:color="auto" w:fill="auto"/>
            <w:vAlign w:val="center"/>
          </w:tcPr>
          <w:p w14:paraId="6AFA8DD4" w14:textId="77777777" w:rsidR="00D2587A" w:rsidRPr="005F5691" w:rsidRDefault="00D2587A" w:rsidP="00D2587A">
            <w:pPr>
              <w:jc w:val="center"/>
            </w:pPr>
          </w:p>
        </w:tc>
        <w:tc>
          <w:tcPr>
            <w:tcW w:w="540" w:type="dxa"/>
            <w:shd w:val="clear" w:color="auto" w:fill="auto"/>
            <w:vAlign w:val="center"/>
          </w:tcPr>
          <w:p w14:paraId="291FF66D" w14:textId="77777777" w:rsidR="00D2587A" w:rsidRDefault="00D2587A" w:rsidP="00D2587A">
            <w:pPr>
              <w:jc w:val="center"/>
            </w:pPr>
          </w:p>
        </w:tc>
        <w:tc>
          <w:tcPr>
            <w:tcW w:w="540" w:type="dxa"/>
            <w:shd w:val="clear" w:color="auto" w:fill="auto"/>
            <w:vAlign w:val="center"/>
          </w:tcPr>
          <w:p w14:paraId="4A3D898A" w14:textId="2B195310" w:rsidR="00D2587A" w:rsidRDefault="00D2587A" w:rsidP="00D2587A">
            <w:pPr>
              <w:jc w:val="center"/>
            </w:pPr>
            <w:r>
              <w:t>P</w:t>
            </w:r>
          </w:p>
        </w:tc>
        <w:tc>
          <w:tcPr>
            <w:tcW w:w="630" w:type="dxa"/>
            <w:shd w:val="clear" w:color="auto" w:fill="auto"/>
            <w:vAlign w:val="center"/>
          </w:tcPr>
          <w:p w14:paraId="35D25A16" w14:textId="77777777" w:rsidR="00D2587A" w:rsidRDefault="00D2587A" w:rsidP="00D2587A">
            <w:pPr>
              <w:jc w:val="center"/>
            </w:pPr>
          </w:p>
        </w:tc>
        <w:tc>
          <w:tcPr>
            <w:tcW w:w="540" w:type="dxa"/>
            <w:shd w:val="clear" w:color="auto" w:fill="auto"/>
            <w:vAlign w:val="center"/>
          </w:tcPr>
          <w:p w14:paraId="61D6C77F" w14:textId="77777777" w:rsidR="00D2587A" w:rsidRDefault="00D2587A" w:rsidP="00D2587A">
            <w:pPr>
              <w:jc w:val="center"/>
            </w:pPr>
          </w:p>
        </w:tc>
        <w:tc>
          <w:tcPr>
            <w:tcW w:w="450" w:type="dxa"/>
            <w:shd w:val="clear" w:color="auto" w:fill="auto"/>
            <w:vAlign w:val="center"/>
          </w:tcPr>
          <w:p w14:paraId="07B0343F" w14:textId="77777777" w:rsidR="00D2587A" w:rsidRDefault="00D2587A" w:rsidP="00D2587A">
            <w:pPr>
              <w:jc w:val="center"/>
            </w:pPr>
          </w:p>
        </w:tc>
        <w:tc>
          <w:tcPr>
            <w:tcW w:w="630" w:type="dxa"/>
            <w:shd w:val="clear" w:color="auto" w:fill="auto"/>
            <w:vAlign w:val="center"/>
          </w:tcPr>
          <w:p w14:paraId="0DD117F3" w14:textId="77777777" w:rsidR="00D2587A" w:rsidRPr="007078CF" w:rsidRDefault="00D2587A" w:rsidP="00D2587A">
            <w:pPr>
              <w:jc w:val="center"/>
              <w:rPr>
                <w:b/>
                <w:bCs/>
                <w:color w:val="000000"/>
                <w:sz w:val="22"/>
                <w:szCs w:val="22"/>
              </w:rPr>
            </w:pPr>
          </w:p>
        </w:tc>
      </w:tr>
      <w:tr w:rsidR="00D2587A" w:rsidRPr="007078CF" w14:paraId="176E94AB" w14:textId="77777777" w:rsidTr="00540D36">
        <w:trPr>
          <w:trHeight w:val="124"/>
        </w:trPr>
        <w:tc>
          <w:tcPr>
            <w:tcW w:w="1800" w:type="dxa"/>
            <w:shd w:val="clear" w:color="auto" w:fill="auto"/>
          </w:tcPr>
          <w:p w14:paraId="44DEFA20" w14:textId="059456B2" w:rsidR="00D2587A" w:rsidRPr="005F5691" w:rsidRDefault="00D2587A" w:rsidP="00D2587A">
            <w:r w:rsidRPr="005F5691">
              <w:t>Life Care Facility</w:t>
            </w:r>
          </w:p>
        </w:tc>
        <w:tc>
          <w:tcPr>
            <w:tcW w:w="360" w:type="dxa"/>
            <w:shd w:val="clear" w:color="auto" w:fill="auto"/>
            <w:vAlign w:val="center"/>
          </w:tcPr>
          <w:p w14:paraId="392E69FA" w14:textId="77777777" w:rsidR="00D2587A" w:rsidRDefault="00D2587A" w:rsidP="00D2587A">
            <w:pPr>
              <w:jc w:val="center"/>
            </w:pPr>
          </w:p>
        </w:tc>
        <w:tc>
          <w:tcPr>
            <w:tcW w:w="630" w:type="dxa"/>
            <w:shd w:val="clear" w:color="auto" w:fill="auto"/>
            <w:vAlign w:val="center"/>
          </w:tcPr>
          <w:p w14:paraId="44A4792E" w14:textId="77777777" w:rsidR="00D2587A" w:rsidRDefault="00D2587A" w:rsidP="00D2587A">
            <w:pPr>
              <w:jc w:val="center"/>
            </w:pPr>
          </w:p>
        </w:tc>
        <w:tc>
          <w:tcPr>
            <w:tcW w:w="630" w:type="dxa"/>
            <w:shd w:val="clear" w:color="auto" w:fill="auto"/>
            <w:vAlign w:val="center"/>
          </w:tcPr>
          <w:p w14:paraId="74C9BFFC" w14:textId="77777777" w:rsidR="00D2587A" w:rsidRPr="005F5691" w:rsidRDefault="00D2587A" w:rsidP="00D2587A">
            <w:pPr>
              <w:jc w:val="center"/>
            </w:pPr>
          </w:p>
        </w:tc>
        <w:tc>
          <w:tcPr>
            <w:tcW w:w="540" w:type="dxa"/>
            <w:shd w:val="clear" w:color="auto" w:fill="auto"/>
            <w:vAlign w:val="center"/>
          </w:tcPr>
          <w:p w14:paraId="7AD7246C" w14:textId="77777777" w:rsidR="00D2587A" w:rsidRPr="005F5691" w:rsidRDefault="00D2587A" w:rsidP="00D2587A">
            <w:pPr>
              <w:jc w:val="center"/>
            </w:pPr>
          </w:p>
        </w:tc>
        <w:tc>
          <w:tcPr>
            <w:tcW w:w="540" w:type="dxa"/>
            <w:shd w:val="clear" w:color="auto" w:fill="auto"/>
            <w:vAlign w:val="center"/>
          </w:tcPr>
          <w:p w14:paraId="2A9D496F" w14:textId="77777777" w:rsidR="00D2587A" w:rsidRDefault="00D2587A" w:rsidP="00D2587A">
            <w:pPr>
              <w:jc w:val="center"/>
            </w:pPr>
          </w:p>
        </w:tc>
        <w:tc>
          <w:tcPr>
            <w:tcW w:w="540" w:type="dxa"/>
            <w:shd w:val="clear" w:color="auto" w:fill="auto"/>
            <w:vAlign w:val="center"/>
          </w:tcPr>
          <w:p w14:paraId="6F16E716" w14:textId="77777777" w:rsidR="00D2587A" w:rsidRDefault="00D2587A" w:rsidP="00D2587A">
            <w:pPr>
              <w:jc w:val="center"/>
            </w:pPr>
          </w:p>
        </w:tc>
        <w:tc>
          <w:tcPr>
            <w:tcW w:w="540" w:type="dxa"/>
            <w:shd w:val="clear" w:color="auto" w:fill="auto"/>
            <w:vAlign w:val="center"/>
          </w:tcPr>
          <w:p w14:paraId="5CAC26EF" w14:textId="26CEA1E3" w:rsidR="00D2587A" w:rsidRPr="005F5691" w:rsidRDefault="00D2587A" w:rsidP="00D2587A">
            <w:pPr>
              <w:jc w:val="center"/>
            </w:pPr>
            <w:r>
              <w:t>P</w:t>
            </w:r>
          </w:p>
        </w:tc>
        <w:tc>
          <w:tcPr>
            <w:tcW w:w="630" w:type="dxa"/>
            <w:shd w:val="clear" w:color="auto" w:fill="auto"/>
            <w:vAlign w:val="center"/>
          </w:tcPr>
          <w:p w14:paraId="535E870C" w14:textId="60255648" w:rsidR="00D2587A" w:rsidRDefault="00D2587A" w:rsidP="00D2587A">
            <w:pPr>
              <w:jc w:val="center"/>
            </w:pPr>
            <w:r>
              <w:t>P</w:t>
            </w:r>
          </w:p>
        </w:tc>
        <w:tc>
          <w:tcPr>
            <w:tcW w:w="630" w:type="dxa"/>
            <w:shd w:val="clear" w:color="auto" w:fill="auto"/>
            <w:vAlign w:val="center"/>
          </w:tcPr>
          <w:p w14:paraId="6C6FCA99" w14:textId="77777777" w:rsidR="00D2587A" w:rsidRDefault="00D2587A" w:rsidP="00D2587A">
            <w:pPr>
              <w:jc w:val="center"/>
            </w:pPr>
          </w:p>
        </w:tc>
        <w:tc>
          <w:tcPr>
            <w:tcW w:w="720" w:type="dxa"/>
            <w:shd w:val="clear" w:color="auto" w:fill="auto"/>
            <w:vAlign w:val="center"/>
          </w:tcPr>
          <w:p w14:paraId="17BC375C" w14:textId="77777777" w:rsidR="00D2587A" w:rsidRDefault="00D2587A" w:rsidP="00D2587A">
            <w:pPr>
              <w:jc w:val="center"/>
            </w:pPr>
          </w:p>
        </w:tc>
        <w:tc>
          <w:tcPr>
            <w:tcW w:w="540" w:type="dxa"/>
            <w:shd w:val="clear" w:color="auto" w:fill="auto"/>
            <w:vAlign w:val="center"/>
          </w:tcPr>
          <w:p w14:paraId="2AA48DEE" w14:textId="77777777" w:rsidR="00D2587A" w:rsidRPr="005F5691" w:rsidRDefault="00D2587A" w:rsidP="00D2587A">
            <w:pPr>
              <w:jc w:val="center"/>
            </w:pPr>
          </w:p>
        </w:tc>
        <w:tc>
          <w:tcPr>
            <w:tcW w:w="540" w:type="dxa"/>
            <w:shd w:val="clear" w:color="auto" w:fill="auto"/>
            <w:vAlign w:val="center"/>
          </w:tcPr>
          <w:p w14:paraId="05E59E35" w14:textId="77777777" w:rsidR="00D2587A" w:rsidRDefault="00D2587A" w:rsidP="00D2587A">
            <w:pPr>
              <w:jc w:val="center"/>
            </w:pPr>
          </w:p>
        </w:tc>
        <w:tc>
          <w:tcPr>
            <w:tcW w:w="540" w:type="dxa"/>
            <w:shd w:val="clear" w:color="auto" w:fill="auto"/>
            <w:vAlign w:val="center"/>
          </w:tcPr>
          <w:p w14:paraId="54F31A50" w14:textId="136BF9AD" w:rsidR="00D2587A" w:rsidRDefault="00D2587A" w:rsidP="00D2587A">
            <w:pPr>
              <w:jc w:val="center"/>
            </w:pPr>
            <w:r>
              <w:t>P</w:t>
            </w:r>
          </w:p>
        </w:tc>
        <w:tc>
          <w:tcPr>
            <w:tcW w:w="630" w:type="dxa"/>
            <w:shd w:val="clear" w:color="auto" w:fill="auto"/>
            <w:vAlign w:val="center"/>
          </w:tcPr>
          <w:p w14:paraId="0D455EB6" w14:textId="30561C71" w:rsidR="00D2587A" w:rsidRDefault="00D2587A" w:rsidP="00D2587A">
            <w:pPr>
              <w:jc w:val="center"/>
            </w:pPr>
            <w:r>
              <w:t>P</w:t>
            </w:r>
          </w:p>
        </w:tc>
        <w:tc>
          <w:tcPr>
            <w:tcW w:w="540" w:type="dxa"/>
            <w:shd w:val="clear" w:color="auto" w:fill="auto"/>
            <w:vAlign w:val="center"/>
          </w:tcPr>
          <w:p w14:paraId="394F11F5" w14:textId="77777777" w:rsidR="00D2587A" w:rsidRDefault="00D2587A" w:rsidP="00D2587A">
            <w:pPr>
              <w:jc w:val="center"/>
            </w:pPr>
          </w:p>
        </w:tc>
        <w:tc>
          <w:tcPr>
            <w:tcW w:w="450" w:type="dxa"/>
            <w:shd w:val="clear" w:color="auto" w:fill="auto"/>
            <w:vAlign w:val="center"/>
          </w:tcPr>
          <w:p w14:paraId="2970B36E" w14:textId="77777777" w:rsidR="00D2587A" w:rsidRDefault="00D2587A" w:rsidP="00D2587A">
            <w:pPr>
              <w:jc w:val="center"/>
            </w:pPr>
          </w:p>
        </w:tc>
        <w:tc>
          <w:tcPr>
            <w:tcW w:w="630" w:type="dxa"/>
            <w:shd w:val="clear" w:color="auto" w:fill="auto"/>
            <w:vAlign w:val="center"/>
          </w:tcPr>
          <w:p w14:paraId="63A04B1D" w14:textId="77777777" w:rsidR="00D2587A" w:rsidRPr="007078CF" w:rsidRDefault="00D2587A" w:rsidP="00D2587A">
            <w:pPr>
              <w:jc w:val="center"/>
              <w:rPr>
                <w:b/>
                <w:bCs/>
                <w:color w:val="000000"/>
                <w:sz w:val="22"/>
                <w:szCs w:val="22"/>
              </w:rPr>
            </w:pPr>
          </w:p>
        </w:tc>
      </w:tr>
      <w:tr w:rsidR="00D2587A" w:rsidRPr="007078CF" w14:paraId="6C5BCA10" w14:textId="77777777" w:rsidTr="00540D36">
        <w:trPr>
          <w:trHeight w:val="124"/>
        </w:trPr>
        <w:tc>
          <w:tcPr>
            <w:tcW w:w="1800" w:type="dxa"/>
            <w:shd w:val="clear" w:color="auto" w:fill="auto"/>
          </w:tcPr>
          <w:p w14:paraId="69A2D543" w14:textId="728DF689" w:rsidR="00D2587A" w:rsidRPr="005F5691" w:rsidRDefault="00D2587A" w:rsidP="00D2587A">
            <w:r w:rsidRPr="005F5691">
              <w:t>Medical &amp; Dental Laboratories</w:t>
            </w:r>
          </w:p>
        </w:tc>
        <w:tc>
          <w:tcPr>
            <w:tcW w:w="360" w:type="dxa"/>
            <w:shd w:val="clear" w:color="auto" w:fill="auto"/>
            <w:vAlign w:val="center"/>
          </w:tcPr>
          <w:p w14:paraId="26DC573D" w14:textId="77777777" w:rsidR="00D2587A" w:rsidRDefault="00D2587A" w:rsidP="00D2587A">
            <w:pPr>
              <w:jc w:val="center"/>
            </w:pPr>
          </w:p>
        </w:tc>
        <w:tc>
          <w:tcPr>
            <w:tcW w:w="630" w:type="dxa"/>
            <w:shd w:val="clear" w:color="auto" w:fill="auto"/>
            <w:vAlign w:val="center"/>
          </w:tcPr>
          <w:p w14:paraId="6E0B8836" w14:textId="77777777" w:rsidR="00D2587A" w:rsidRDefault="00D2587A" w:rsidP="00D2587A">
            <w:pPr>
              <w:jc w:val="center"/>
            </w:pPr>
          </w:p>
        </w:tc>
        <w:tc>
          <w:tcPr>
            <w:tcW w:w="630" w:type="dxa"/>
            <w:shd w:val="clear" w:color="auto" w:fill="auto"/>
            <w:vAlign w:val="center"/>
          </w:tcPr>
          <w:p w14:paraId="4B7583A4" w14:textId="77777777" w:rsidR="00D2587A" w:rsidRPr="005F5691" w:rsidRDefault="00D2587A" w:rsidP="00D2587A">
            <w:pPr>
              <w:jc w:val="center"/>
            </w:pPr>
          </w:p>
        </w:tc>
        <w:tc>
          <w:tcPr>
            <w:tcW w:w="540" w:type="dxa"/>
            <w:shd w:val="clear" w:color="auto" w:fill="auto"/>
            <w:vAlign w:val="center"/>
          </w:tcPr>
          <w:p w14:paraId="76480683" w14:textId="77777777" w:rsidR="00D2587A" w:rsidRPr="005F5691" w:rsidRDefault="00D2587A" w:rsidP="00D2587A">
            <w:pPr>
              <w:jc w:val="center"/>
            </w:pPr>
          </w:p>
        </w:tc>
        <w:tc>
          <w:tcPr>
            <w:tcW w:w="540" w:type="dxa"/>
            <w:shd w:val="clear" w:color="auto" w:fill="auto"/>
            <w:vAlign w:val="center"/>
          </w:tcPr>
          <w:p w14:paraId="442ECAEC" w14:textId="77777777" w:rsidR="00D2587A" w:rsidRDefault="00D2587A" w:rsidP="00D2587A">
            <w:pPr>
              <w:jc w:val="center"/>
            </w:pPr>
          </w:p>
        </w:tc>
        <w:tc>
          <w:tcPr>
            <w:tcW w:w="540" w:type="dxa"/>
            <w:shd w:val="clear" w:color="auto" w:fill="auto"/>
            <w:vAlign w:val="center"/>
          </w:tcPr>
          <w:p w14:paraId="522B98F9" w14:textId="77777777" w:rsidR="00D2587A" w:rsidRDefault="00D2587A" w:rsidP="00D2587A">
            <w:pPr>
              <w:jc w:val="center"/>
            </w:pPr>
          </w:p>
        </w:tc>
        <w:tc>
          <w:tcPr>
            <w:tcW w:w="540" w:type="dxa"/>
            <w:shd w:val="clear" w:color="auto" w:fill="auto"/>
            <w:vAlign w:val="center"/>
          </w:tcPr>
          <w:p w14:paraId="6D986F1B" w14:textId="77777777" w:rsidR="00D2587A" w:rsidRPr="005F5691" w:rsidRDefault="00D2587A" w:rsidP="00D2587A">
            <w:pPr>
              <w:jc w:val="center"/>
            </w:pPr>
          </w:p>
        </w:tc>
        <w:tc>
          <w:tcPr>
            <w:tcW w:w="630" w:type="dxa"/>
            <w:shd w:val="clear" w:color="auto" w:fill="auto"/>
            <w:vAlign w:val="center"/>
          </w:tcPr>
          <w:p w14:paraId="0BEB592C" w14:textId="77777777" w:rsidR="00D2587A" w:rsidRDefault="00D2587A" w:rsidP="00D2587A">
            <w:pPr>
              <w:jc w:val="center"/>
            </w:pPr>
          </w:p>
        </w:tc>
        <w:tc>
          <w:tcPr>
            <w:tcW w:w="630" w:type="dxa"/>
            <w:shd w:val="clear" w:color="auto" w:fill="auto"/>
            <w:vAlign w:val="center"/>
          </w:tcPr>
          <w:p w14:paraId="5EC891EC" w14:textId="77777777" w:rsidR="00D2587A" w:rsidRDefault="00D2587A" w:rsidP="00D2587A">
            <w:pPr>
              <w:jc w:val="center"/>
            </w:pPr>
          </w:p>
        </w:tc>
        <w:tc>
          <w:tcPr>
            <w:tcW w:w="720" w:type="dxa"/>
            <w:shd w:val="clear" w:color="auto" w:fill="auto"/>
            <w:vAlign w:val="center"/>
          </w:tcPr>
          <w:p w14:paraId="4F92F9A1" w14:textId="77777777" w:rsidR="00D2587A" w:rsidRDefault="00D2587A" w:rsidP="00D2587A">
            <w:pPr>
              <w:jc w:val="center"/>
            </w:pPr>
          </w:p>
        </w:tc>
        <w:tc>
          <w:tcPr>
            <w:tcW w:w="540" w:type="dxa"/>
            <w:shd w:val="clear" w:color="auto" w:fill="auto"/>
            <w:vAlign w:val="center"/>
          </w:tcPr>
          <w:p w14:paraId="547F68BC" w14:textId="4B37DDA8" w:rsidR="00D2587A" w:rsidRPr="005F5691" w:rsidRDefault="00D2587A" w:rsidP="00D2587A">
            <w:pPr>
              <w:jc w:val="center"/>
            </w:pPr>
            <w:r>
              <w:t>P</w:t>
            </w:r>
          </w:p>
        </w:tc>
        <w:tc>
          <w:tcPr>
            <w:tcW w:w="540" w:type="dxa"/>
            <w:shd w:val="clear" w:color="auto" w:fill="auto"/>
            <w:vAlign w:val="center"/>
          </w:tcPr>
          <w:p w14:paraId="36E1C692" w14:textId="393F417C" w:rsidR="00D2587A" w:rsidRDefault="00D2587A" w:rsidP="00D2587A">
            <w:pPr>
              <w:jc w:val="center"/>
            </w:pPr>
            <w:r>
              <w:t>P</w:t>
            </w:r>
          </w:p>
        </w:tc>
        <w:tc>
          <w:tcPr>
            <w:tcW w:w="540" w:type="dxa"/>
            <w:shd w:val="clear" w:color="auto" w:fill="auto"/>
            <w:vAlign w:val="center"/>
          </w:tcPr>
          <w:p w14:paraId="0E8B9374" w14:textId="4AC00884" w:rsidR="00D2587A" w:rsidRDefault="00D2587A" w:rsidP="00D2587A">
            <w:pPr>
              <w:jc w:val="center"/>
            </w:pPr>
            <w:r>
              <w:t>P</w:t>
            </w:r>
          </w:p>
        </w:tc>
        <w:tc>
          <w:tcPr>
            <w:tcW w:w="630" w:type="dxa"/>
            <w:shd w:val="clear" w:color="auto" w:fill="auto"/>
            <w:vAlign w:val="center"/>
          </w:tcPr>
          <w:p w14:paraId="1BA47666" w14:textId="77777777" w:rsidR="00D2587A" w:rsidRDefault="00D2587A" w:rsidP="00D2587A">
            <w:pPr>
              <w:jc w:val="center"/>
            </w:pPr>
          </w:p>
        </w:tc>
        <w:tc>
          <w:tcPr>
            <w:tcW w:w="540" w:type="dxa"/>
            <w:shd w:val="clear" w:color="auto" w:fill="auto"/>
            <w:vAlign w:val="center"/>
          </w:tcPr>
          <w:p w14:paraId="0F5EF5CF" w14:textId="77777777" w:rsidR="00D2587A" w:rsidRDefault="00D2587A" w:rsidP="00D2587A">
            <w:pPr>
              <w:jc w:val="center"/>
            </w:pPr>
          </w:p>
        </w:tc>
        <w:tc>
          <w:tcPr>
            <w:tcW w:w="450" w:type="dxa"/>
            <w:shd w:val="clear" w:color="auto" w:fill="auto"/>
            <w:vAlign w:val="center"/>
          </w:tcPr>
          <w:p w14:paraId="4908B601" w14:textId="77777777" w:rsidR="00D2587A" w:rsidRDefault="00D2587A" w:rsidP="00D2587A">
            <w:pPr>
              <w:jc w:val="center"/>
            </w:pPr>
          </w:p>
        </w:tc>
        <w:tc>
          <w:tcPr>
            <w:tcW w:w="630" w:type="dxa"/>
            <w:shd w:val="clear" w:color="auto" w:fill="auto"/>
            <w:vAlign w:val="center"/>
          </w:tcPr>
          <w:p w14:paraId="6E3B19DB" w14:textId="77777777" w:rsidR="00D2587A" w:rsidRPr="007078CF" w:rsidRDefault="00D2587A" w:rsidP="00D2587A">
            <w:pPr>
              <w:jc w:val="center"/>
              <w:rPr>
                <w:b/>
                <w:bCs/>
                <w:color w:val="000000"/>
                <w:sz w:val="22"/>
                <w:szCs w:val="22"/>
              </w:rPr>
            </w:pPr>
          </w:p>
        </w:tc>
      </w:tr>
      <w:tr w:rsidR="00D2587A" w:rsidRPr="007078CF" w14:paraId="3864AA78" w14:textId="77777777" w:rsidTr="00540D36">
        <w:trPr>
          <w:trHeight w:val="124"/>
        </w:trPr>
        <w:tc>
          <w:tcPr>
            <w:tcW w:w="1800" w:type="dxa"/>
            <w:shd w:val="clear" w:color="auto" w:fill="auto"/>
          </w:tcPr>
          <w:p w14:paraId="0E1766FE" w14:textId="44137AF5" w:rsidR="00D2587A" w:rsidRPr="005F5691" w:rsidRDefault="00D2587A" w:rsidP="00D2587A">
            <w:r w:rsidRPr="005F5691">
              <w:t>Medical Office</w:t>
            </w:r>
          </w:p>
        </w:tc>
        <w:tc>
          <w:tcPr>
            <w:tcW w:w="360" w:type="dxa"/>
            <w:shd w:val="clear" w:color="auto" w:fill="auto"/>
            <w:vAlign w:val="center"/>
          </w:tcPr>
          <w:p w14:paraId="32D6CDC7" w14:textId="77777777" w:rsidR="00D2587A" w:rsidRDefault="00D2587A" w:rsidP="00D2587A">
            <w:pPr>
              <w:jc w:val="center"/>
            </w:pPr>
          </w:p>
        </w:tc>
        <w:tc>
          <w:tcPr>
            <w:tcW w:w="630" w:type="dxa"/>
            <w:shd w:val="clear" w:color="auto" w:fill="auto"/>
            <w:vAlign w:val="center"/>
          </w:tcPr>
          <w:p w14:paraId="75A12B46" w14:textId="77777777" w:rsidR="00D2587A" w:rsidRDefault="00D2587A" w:rsidP="00D2587A">
            <w:pPr>
              <w:jc w:val="center"/>
            </w:pPr>
          </w:p>
        </w:tc>
        <w:tc>
          <w:tcPr>
            <w:tcW w:w="630" w:type="dxa"/>
            <w:shd w:val="clear" w:color="auto" w:fill="auto"/>
            <w:vAlign w:val="center"/>
          </w:tcPr>
          <w:p w14:paraId="4306106B" w14:textId="77777777" w:rsidR="00D2587A" w:rsidRPr="005F5691" w:rsidRDefault="00D2587A" w:rsidP="00D2587A">
            <w:pPr>
              <w:jc w:val="center"/>
            </w:pPr>
          </w:p>
        </w:tc>
        <w:tc>
          <w:tcPr>
            <w:tcW w:w="540" w:type="dxa"/>
            <w:shd w:val="clear" w:color="auto" w:fill="auto"/>
            <w:vAlign w:val="center"/>
          </w:tcPr>
          <w:p w14:paraId="5AB0B99A" w14:textId="77777777" w:rsidR="00D2587A" w:rsidRPr="005F5691" w:rsidRDefault="00D2587A" w:rsidP="00D2587A">
            <w:pPr>
              <w:jc w:val="center"/>
            </w:pPr>
          </w:p>
        </w:tc>
        <w:tc>
          <w:tcPr>
            <w:tcW w:w="540" w:type="dxa"/>
            <w:shd w:val="clear" w:color="auto" w:fill="auto"/>
            <w:vAlign w:val="center"/>
          </w:tcPr>
          <w:p w14:paraId="48CD35E4" w14:textId="77777777" w:rsidR="00D2587A" w:rsidRDefault="00D2587A" w:rsidP="00D2587A">
            <w:pPr>
              <w:jc w:val="center"/>
            </w:pPr>
          </w:p>
        </w:tc>
        <w:tc>
          <w:tcPr>
            <w:tcW w:w="540" w:type="dxa"/>
            <w:shd w:val="clear" w:color="auto" w:fill="auto"/>
            <w:vAlign w:val="center"/>
          </w:tcPr>
          <w:p w14:paraId="039949B8" w14:textId="77777777" w:rsidR="00D2587A" w:rsidRDefault="00D2587A" w:rsidP="00D2587A">
            <w:pPr>
              <w:jc w:val="center"/>
            </w:pPr>
          </w:p>
        </w:tc>
        <w:tc>
          <w:tcPr>
            <w:tcW w:w="540" w:type="dxa"/>
            <w:shd w:val="clear" w:color="auto" w:fill="auto"/>
            <w:vAlign w:val="center"/>
          </w:tcPr>
          <w:p w14:paraId="2AADBBD0" w14:textId="77777777" w:rsidR="00D2587A" w:rsidRPr="005F5691" w:rsidRDefault="00D2587A" w:rsidP="00D2587A">
            <w:pPr>
              <w:jc w:val="center"/>
            </w:pPr>
          </w:p>
        </w:tc>
        <w:tc>
          <w:tcPr>
            <w:tcW w:w="630" w:type="dxa"/>
            <w:shd w:val="clear" w:color="auto" w:fill="auto"/>
            <w:vAlign w:val="center"/>
          </w:tcPr>
          <w:p w14:paraId="660AD53B" w14:textId="77777777" w:rsidR="00D2587A" w:rsidRDefault="00D2587A" w:rsidP="00D2587A">
            <w:pPr>
              <w:jc w:val="center"/>
            </w:pPr>
          </w:p>
        </w:tc>
        <w:tc>
          <w:tcPr>
            <w:tcW w:w="630" w:type="dxa"/>
            <w:shd w:val="clear" w:color="auto" w:fill="auto"/>
            <w:vAlign w:val="center"/>
          </w:tcPr>
          <w:p w14:paraId="48A31AE4" w14:textId="77777777" w:rsidR="00D2587A" w:rsidRDefault="00D2587A" w:rsidP="00D2587A">
            <w:pPr>
              <w:jc w:val="center"/>
            </w:pPr>
          </w:p>
        </w:tc>
        <w:tc>
          <w:tcPr>
            <w:tcW w:w="720" w:type="dxa"/>
            <w:shd w:val="clear" w:color="auto" w:fill="auto"/>
            <w:vAlign w:val="center"/>
          </w:tcPr>
          <w:p w14:paraId="344B6A3B" w14:textId="3A60DC06" w:rsidR="00D2587A" w:rsidRDefault="00D2587A" w:rsidP="00D2587A">
            <w:pPr>
              <w:jc w:val="center"/>
            </w:pPr>
            <w:r>
              <w:t>P</w:t>
            </w:r>
          </w:p>
        </w:tc>
        <w:tc>
          <w:tcPr>
            <w:tcW w:w="540" w:type="dxa"/>
            <w:shd w:val="clear" w:color="auto" w:fill="auto"/>
            <w:vAlign w:val="center"/>
          </w:tcPr>
          <w:p w14:paraId="4C372543" w14:textId="30E5B5E9" w:rsidR="00D2587A" w:rsidRPr="005F5691" w:rsidRDefault="00D2587A" w:rsidP="00D2587A">
            <w:pPr>
              <w:jc w:val="center"/>
            </w:pPr>
            <w:r>
              <w:t>P</w:t>
            </w:r>
          </w:p>
        </w:tc>
        <w:tc>
          <w:tcPr>
            <w:tcW w:w="540" w:type="dxa"/>
            <w:shd w:val="clear" w:color="auto" w:fill="auto"/>
            <w:vAlign w:val="center"/>
          </w:tcPr>
          <w:p w14:paraId="7A9D4E48" w14:textId="77807C6A" w:rsidR="00D2587A" w:rsidRDefault="00D2587A" w:rsidP="00D2587A">
            <w:pPr>
              <w:jc w:val="center"/>
            </w:pPr>
            <w:r>
              <w:t>P</w:t>
            </w:r>
          </w:p>
        </w:tc>
        <w:tc>
          <w:tcPr>
            <w:tcW w:w="540" w:type="dxa"/>
            <w:shd w:val="clear" w:color="auto" w:fill="auto"/>
            <w:vAlign w:val="center"/>
          </w:tcPr>
          <w:p w14:paraId="7FD12347" w14:textId="1731E75F" w:rsidR="00D2587A" w:rsidRDefault="00D2587A" w:rsidP="00D2587A">
            <w:pPr>
              <w:jc w:val="center"/>
            </w:pPr>
            <w:r>
              <w:t>P</w:t>
            </w:r>
          </w:p>
        </w:tc>
        <w:tc>
          <w:tcPr>
            <w:tcW w:w="630" w:type="dxa"/>
            <w:shd w:val="clear" w:color="auto" w:fill="auto"/>
            <w:vAlign w:val="center"/>
          </w:tcPr>
          <w:p w14:paraId="15435634" w14:textId="77777777" w:rsidR="00D2587A" w:rsidRDefault="00D2587A" w:rsidP="00D2587A">
            <w:pPr>
              <w:jc w:val="center"/>
            </w:pPr>
          </w:p>
        </w:tc>
        <w:tc>
          <w:tcPr>
            <w:tcW w:w="540" w:type="dxa"/>
            <w:shd w:val="clear" w:color="auto" w:fill="auto"/>
            <w:vAlign w:val="center"/>
          </w:tcPr>
          <w:p w14:paraId="534EC2A9" w14:textId="77777777" w:rsidR="00D2587A" w:rsidRDefault="00D2587A" w:rsidP="00D2587A">
            <w:pPr>
              <w:jc w:val="center"/>
            </w:pPr>
          </w:p>
        </w:tc>
        <w:tc>
          <w:tcPr>
            <w:tcW w:w="450" w:type="dxa"/>
            <w:shd w:val="clear" w:color="auto" w:fill="auto"/>
            <w:vAlign w:val="center"/>
          </w:tcPr>
          <w:p w14:paraId="0F8EA8F6" w14:textId="77777777" w:rsidR="00D2587A" w:rsidRDefault="00D2587A" w:rsidP="00D2587A">
            <w:pPr>
              <w:jc w:val="center"/>
            </w:pPr>
          </w:p>
        </w:tc>
        <w:tc>
          <w:tcPr>
            <w:tcW w:w="630" w:type="dxa"/>
            <w:shd w:val="clear" w:color="auto" w:fill="auto"/>
            <w:vAlign w:val="center"/>
          </w:tcPr>
          <w:p w14:paraId="6EF4977E" w14:textId="77777777" w:rsidR="00D2587A" w:rsidRPr="007078CF" w:rsidRDefault="00D2587A" w:rsidP="00D2587A">
            <w:pPr>
              <w:jc w:val="center"/>
              <w:rPr>
                <w:b/>
                <w:bCs/>
                <w:color w:val="000000"/>
                <w:sz w:val="22"/>
                <w:szCs w:val="22"/>
              </w:rPr>
            </w:pPr>
          </w:p>
        </w:tc>
      </w:tr>
      <w:tr w:rsidR="00D2587A" w:rsidRPr="007078CF" w14:paraId="66309EEC" w14:textId="77777777" w:rsidTr="00540D36">
        <w:trPr>
          <w:trHeight w:val="124"/>
        </w:trPr>
        <w:tc>
          <w:tcPr>
            <w:tcW w:w="1800" w:type="dxa"/>
            <w:shd w:val="clear" w:color="auto" w:fill="auto"/>
          </w:tcPr>
          <w:p w14:paraId="0E70A410" w14:textId="7085DA89" w:rsidR="00D2587A" w:rsidRPr="005F5691" w:rsidRDefault="00D2587A" w:rsidP="00D2587A">
            <w:r w:rsidRPr="005F5691">
              <w:t>Mortuary</w:t>
            </w:r>
          </w:p>
        </w:tc>
        <w:tc>
          <w:tcPr>
            <w:tcW w:w="360" w:type="dxa"/>
            <w:shd w:val="clear" w:color="auto" w:fill="auto"/>
            <w:vAlign w:val="center"/>
          </w:tcPr>
          <w:p w14:paraId="1252A580" w14:textId="77777777" w:rsidR="00D2587A" w:rsidRDefault="00D2587A" w:rsidP="00D2587A">
            <w:pPr>
              <w:jc w:val="center"/>
            </w:pPr>
          </w:p>
        </w:tc>
        <w:tc>
          <w:tcPr>
            <w:tcW w:w="630" w:type="dxa"/>
            <w:shd w:val="clear" w:color="auto" w:fill="auto"/>
            <w:vAlign w:val="center"/>
          </w:tcPr>
          <w:p w14:paraId="07A3CF02" w14:textId="77777777" w:rsidR="00D2587A" w:rsidRDefault="00D2587A" w:rsidP="00D2587A">
            <w:pPr>
              <w:jc w:val="center"/>
            </w:pPr>
          </w:p>
        </w:tc>
        <w:tc>
          <w:tcPr>
            <w:tcW w:w="630" w:type="dxa"/>
            <w:shd w:val="clear" w:color="auto" w:fill="auto"/>
            <w:vAlign w:val="center"/>
          </w:tcPr>
          <w:p w14:paraId="32493959" w14:textId="77777777" w:rsidR="00D2587A" w:rsidRPr="005F5691" w:rsidRDefault="00D2587A" w:rsidP="00D2587A">
            <w:pPr>
              <w:jc w:val="center"/>
            </w:pPr>
          </w:p>
        </w:tc>
        <w:tc>
          <w:tcPr>
            <w:tcW w:w="540" w:type="dxa"/>
            <w:shd w:val="clear" w:color="auto" w:fill="auto"/>
            <w:vAlign w:val="center"/>
          </w:tcPr>
          <w:p w14:paraId="3E29D8F5" w14:textId="77777777" w:rsidR="00D2587A" w:rsidRPr="005F5691" w:rsidRDefault="00D2587A" w:rsidP="00D2587A">
            <w:pPr>
              <w:jc w:val="center"/>
            </w:pPr>
          </w:p>
        </w:tc>
        <w:tc>
          <w:tcPr>
            <w:tcW w:w="540" w:type="dxa"/>
            <w:shd w:val="clear" w:color="auto" w:fill="auto"/>
            <w:vAlign w:val="center"/>
          </w:tcPr>
          <w:p w14:paraId="66750FBC" w14:textId="77777777" w:rsidR="00D2587A" w:rsidRDefault="00D2587A" w:rsidP="00D2587A">
            <w:pPr>
              <w:jc w:val="center"/>
            </w:pPr>
          </w:p>
        </w:tc>
        <w:tc>
          <w:tcPr>
            <w:tcW w:w="540" w:type="dxa"/>
            <w:shd w:val="clear" w:color="auto" w:fill="auto"/>
            <w:vAlign w:val="center"/>
          </w:tcPr>
          <w:p w14:paraId="33E98C3E" w14:textId="77777777" w:rsidR="00D2587A" w:rsidRDefault="00D2587A" w:rsidP="00D2587A">
            <w:pPr>
              <w:jc w:val="center"/>
            </w:pPr>
          </w:p>
        </w:tc>
        <w:tc>
          <w:tcPr>
            <w:tcW w:w="540" w:type="dxa"/>
            <w:shd w:val="clear" w:color="auto" w:fill="auto"/>
            <w:vAlign w:val="center"/>
          </w:tcPr>
          <w:p w14:paraId="21B60469" w14:textId="77777777" w:rsidR="00D2587A" w:rsidRPr="005F5691" w:rsidRDefault="00D2587A" w:rsidP="00D2587A">
            <w:pPr>
              <w:jc w:val="center"/>
            </w:pPr>
          </w:p>
        </w:tc>
        <w:tc>
          <w:tcPr>
            <w:tcW w:w="630" w:type="dxa"/>
            <w:shd w:val="clear" w:color="auto" w:fill="auto"/>
            <w:vAlign w:val="center"/>
          </w:tcPr>
          <w:p w14:paraId="5ED3FA79" w14:textId="77777777" w:rsidR="00D2587A" w:rsidRDefault="00D2587A" w:rsidP="00D2587A">
            <w:pPr>
              <w:jc w:val="center"/>
            </w:pPr>
          </w:p>
        </w:tc>
        <w:tc>
          <w:tcPr>
            <w:tcW w:w="630" w:type="dxa"/>
            <w:shd w:val="clear" w:color="auto" w:fill="auto"/>
            <w:vAlign w:val="center"/>
          </w:tcPr>
          <w:p w14:paraId="053CD4FE" w14:textId="77777777" w:rsidR="00D2587A" w:rsidRDefault="00D2587A" w:rsidP="00D2587A">
            <w:pPr>
              <w:jc w:val="center"/>
            </w:pPr>
          </w:p>
        </w:tc>
        <w:tc>
          <w:tcPr>
            <w:tcW w:w="720" w:type="dxa"/>
            <w:shd w:val="clear" w:color="auto" w:fill="auto"/>
            <w:vAlign w:val="center"/>
          </w:tcPr>
          <w:p w14:paraId="09C3D05F" w14:textId="77777777" w:rsidR="00D2587A" w:rsidRDefault="00D2587A" w:rsidP="00D2587A">
            <w:pPr>
              <w:jc w:val="center"/>
            </w:pPr>
          </w:p>
        </w:tc>
        <w:tc>
          <w:tcPr>
            <w:tcW w:w="540" w:type="dxa"/>
            <w:shd w:val="clear" w:color="auto" w:fill="auto"/>
            <w:vAlign w:val="center"/>
          </w:tcPr>
          <w:p w14:paraId="381D738D" w14:textId="5A1DAE5B" w:rsidR="00D2587A" w:rsidRPr="005F5691" w:rsidRDefault="00D2587A" w:rsidP="00D2587A">
            <w:pPr>
              <w:jc w:val="center"/>
            </w:pPr>
            <w:r>
              <w:t>P</w:t>
            </w:r>
          </w:p>
        </w:tc>
        <w:tc>
          <w:tcPr>
            <w:tcW w:w="540" w:type="dxa"/>
            <w:shd w:val="clear" w:color="auto" w:fill="auto"/>
            <w:vAlign w:val="center"/>
          </w:tcPr>
          <w:p w14:paraId="5CE6B40C" w14:textId="3FB6CB2D" w:rsidR="00D2587A" w:rsidRDefault="00D2587A" w:rsidP="00D2587A">
            <w:pPr>
              <w:jc w:val="center"/>
            </w:pPr>
            <w:r>
              <w:t>P</w:t>
            </w:r>
          </w:p>
        </w:tc>
        <w:tc>
          <w:tcPr>
            <w:tcW w:w="540" w:type="dxa"/>
            <w:shd w:val="clear" w:color="auto" w:fill="auto"/>
            <w:vAlign w:val="center"/>
          </w:tcPr>
          <w:p w14:paraId="199629AC" w14:textId="629D4953" w:rsidR="00D2587A" w:rsidRDefault="00D2587A" w:rsidP="00D2587A">
            <w:pPr>
              <w:jc w:val="center"/>
            </w:pPr>
            <w:r>
              <w:t>P</w:t>
            </w:r>
          </w:p>
        </w:tc>
        <w:tc>
          <w:tcPr>
            <w:tcW w:w="630" w:type="dxa"/>
            <w:shd w:val="clear" w:color="auto" w:fill="auto"/>
            <w:vAlign w:val="center"/>
          </w:tcPr>
          <w:p w14:paraId="30C961E2" w14:textId="77777777" w:rsidR="00D2587A" w:rsidRDefault="00D2587A" w:rsidP="00D2587A">
            <w:pPr>
              <w:jc w:val="center"/>
            </w:pPr>
          </w:p>
        </w:tc>
        <w:tc>
          <w:tcPr>
            <w:tcW w:w="540" w:type="dxa"/>
            <w:shd w:val="clear" w:color="auto" w:fill="auto"/>
            <w:vAlign w:val="center"/>
          </w:tcPr>
          <w:p w14:paraId="38BCEFFF" w14:textId="77777777" w:rsidR="00D2587A" w:rsidRDefault="00D2587A" w:rsidP="00D2587A">
            <w:pPr>
              <w:jc w:val="center"/>
            </w:pPr>
          </w:p>
        </w:tc>
        <w:tc>
          <w:tcPr>
            <w:tcW w:w="450" w:type="dxa"/>
            <w:shd w:val="clear" w:color="auto" w:fill="auto"/>
            <w:vAlign w:val="center"/>
          </w:tcPr>
          <w:p w14:paraId="434FDBC2" w14:textId="77777777" w:rsidR="00D2587A" w:rsidRDefault="00D2587A" w:rsidP="00D2587A">
            <w:pPr>
              <w:jc w:val="center"/>
            </w:pPr>
          </w:p>
        </w:tc>
        <w:tc>
          <w:tcPr>
            <w:tcW w:w="630" w:type="dxa"/>
            <w:shd w:val="clear" w:color="auto" w:fill="auto"/>
            <w:vAlign w:val="center"/>
          </w:tcPr>
          <w:p w14:paraId="69AE7E4F" w14:textId="77777777" w:rsidR="00D2587A" w:rsidRPr="007078CF" w:rsidRDefault="00D2587A" w:rsidP="00D2587A">
            <w:pPr>
              <w:jc w:val="center"/>
              <w:rPr>
                <w:b/>
                <w:bCs/>
                <w:color w:val="000000"/>
                <w:sz w:val="22"/>
                <w:szCs w:val="22"/>
              </w:rPr>
            </w:pPr>
          </w:p>
        </w:tc>
      </w:tr>
      <w:tr w:rsidR="00D2587A" w:rsidRPr="007078CF" w14:paraId="4FDC877F" w14:textId="77777777" w:rsidTr="00540D36">
        <w:trPr>
          <w:trHeight w:val="124"/>
        </w:trPr>
        <w:tc>
          <w:tcPr>
            <w:tcW w:w="1800" w:type="dxa"/>
            <w:shd w:val="clear" w:color="auto" w:fill="auto"/>
          </w:tcPr>
          <w:p w14:paraId="7BDC4789" w14:textId="4712D609" w:rsidR="00D2587A" w:rsidRPr="005F5691" w:rsidRDefault="00D2587A" w:rsidP="00D2587A">
            <w:r w:rsidRPr="005F5691">
              <w:t>Photographic Studio</w:t>
            </w:r>
          </w:p>
        </w:tc>
        <w:tc>
          <w:tcPr>
            <w:tcW w:w="360" w:type="dxa"/>
            <w:shd w:val="clear" w:color="auto" w:fill="auto"/>
            <w:vAlign w:val="center"/>
          </w:tcPr>
          <w:p w14:paraId="4CB14D94" w14:textId="77777777" w:rsidR="00D2587A" w:rsidRDefault="00D2587A" w:rsidP="00D2587A">
            <w:pPr>
              <w:jc w:val="center"/>
            </w:pPr>
          </w:p>
        </w:tc>
        <w:tc>
          <w:tcPr>
            <w:tcW w:w="630" w:type="dxa"/>
            <w:shd w:val="clear" w:color="auto" w:fill="auto"/>
            <w:vAlign w:val="center"/>
          </w:tcPr>
          <w:p w14:paraId="48F9F584" w14:textId="77777777" w:rsidR="00D2587A" w:rsidRDefault="00D2587A" w:rsidP="00D2587A">
            <w:pPr>
              <w:jc w:val="center"/>
            </w:pPr>
          </w:p>
        </w:tc>
        <w:tc>
          <w:tcPr>
            <w:tcW w:w="630" w:type="dxa"/>
            <w:shd w:val="clear" w:color="auto" w:fill="auto"/>
            <w:vAlign w:val="center"/>
          </w:tcPr>
          <w:p w14:paraId="384C9F1F" w14:textId="77777777" w:rsidR="00D2587A" w:rsidRPr="005F5691" w:rsidRDefault="00D2587A" w:rsidP="00D2587A">
            <w:pPr>
              <w:jc w:val="center"/>
            </w:pPr>
          </w:p>
        </w:tc>
        <w:tc>
          <w:tcPr>
            <w:tcW w:w="540" w:type="dxa"/>
            <w:shd w:val="clear" w:color="auto" w:fill="auto"/>
            <w:vAlign w:val="center"/>
          </w:tcPr>
          <w:p w14:paraId="6E813DC1" w14:textId="77777777" w:rsidR="00D2587A" w:rsidRPr="005F5691" w:rsidRDefault="00D2587A" w:rsidP="00D2587A">
            <w:pPr>
              <w:jc w:val="center"/>
            </w:pPr>
          </w:p>
        </w:tc>
        <w:tc>
          <w:tcPr>
            <w:tcW w:w="540" w:type="dxa"/>
            <w:shd w:val="clear" w:color="auto" w:fill="auto"/>
            <w:vAlign w:val="center"/>
          </w:tcPr>
          <w:p w14:paraId="6F2AF89E" w14:textId="77777777" w:rsidR="00D2587A" w:rsidRDefault="00D2587A" w:rsidP="00D2587A">
            <w:pPr>
              <w:jc w:val="center"/>
            </w:pPr>
          </w:p>
        </w:tc>
        <w:tc>
          <w:tcPr>
            <w:tcW w:w="540" w:type="dxa"/>
            <w:shd w:val="clear" w:color="auto" w:fill="auto"/>
            <w:vAlign w:val="center"/>
          </w:tcPr>
          <w:p w14:paraId="5E90A7A1" w14:textId="77777777" w:rsidR="00D2587A" w:rsidRDefault="00D2587A" w:rsidP="00D2587A">
            <w:pPr>
              <w:jc w:val="center"/>
            </w:pPr>
          </w:p>
        </w:tc>
        <w:tc>
          <w:tcPr>
            <w:tcW w:w="540" w:type="dxa"/>
            <w:shd w:val="clear" w:color="auto" w:fill="auto"/>
            <w:vAlign w:val="center"/>
          </w:tcPr>
          <w:p w14:paraId="6E7BAA6B" w14:textId="77777777" w:rsidR="00D2587A" w:rsidRPr="005F5691" w:rsidRDefault="00D2587A" w:rsidP="00D2587A">
            <w:pPr>
              <w:jc w:val="center"/>
            </w:pPr>
          </w:p>
        </w:tc>
        <w:tc>
          <w:tcPr>
            <w:tcW w:w="630" w:type="dxa"/>
            <w:shd w:val="clear" w:color="auto" w:fill="auto"/>
            <w:vAlign w:val="center"/>
          </w:tcPr>
          <w:p w14:paraId="1945D065" w14:textId="77777777" w:rsidR="00D2587A" w:rsidRDefault="00D2587A" w:rsidP="00D2587A">
            <w:pPr>
              <w:jc w:val="center"/>
            </w:pPr>
          </w:p>
        </w:tc>
        <w:tc>
          <w:tcPr>
            <w:tcW w:w="630" w:type="dxa"/>
            <w:shd w:val="clear" w:color="auto" w:fill="auto"/>
            <w:vAlign w:val="center"/>
          </w:tcPr>
          <w:p w14:paraId="2658808B" w14:textId="77777777" w:rsidR="00D2587A" w:rsidRDefault="00D2587A" w:rsidP="00D2587A">
            <w:pPr>
              <w:jc w:val="center"/>
            </w:pPr>
          </w:p>
        </w:tc>
        <w:tc>
          <w:tcPr>
            <w:tcW w:w="720" w:type="dxa"/>
            <w:shd w:val="clear" w:color="auto" w:fill="auto"/>
            <w:vAlign w:val="center"/>
          </w:tcPr>
          <w:p w14:paraId="2C4823C6" w14:textId="77777777" w:rsidR="00D2587A" w:rsidRDefault="00D2587A" w:rsidP="00D2587A">
            <w:pPr>
              <w:jc w:val="center"/>
            </w:pPr>
          </w:p>
        </w:tc>
        <w:tc>
          <w:tcPr>
            <w:tcW w:w="540" w:type="dxa"/>
            <w:shd w:val="clear" w:color="auto" w:fill="auto"/>
            <w:vAlign w:val="center"/>
          </w:tcPr>
          <w:p w14:paraId="66911D26" w14:textId="38A9EBCA" w:rsidR="00D2587A" w:rsidRPr="005F5691" w:rsidRDefault="00D2587A" w:rsidP="00D2587A">
            <w:pPr>
              <w:jc w:val="center"/>
            </w:pPr>
            <w:r>
              <w:t>P</w:t>
            </w:r>
          </w:p>
        </w:tc>
        <w:tc>
          <w:tcPr>
            <w:tcW w:w="540" w:type="dxa"/>
            <w:shd w:val="clear" w:color="auto" w:fill="auto"/>
            <w:vAlign w:val="center"/>
          </w:tcPr>
          <w:p w14:paraId="681819D0" w14:textId="69C77A06" w:rsidR="00D2587A" w:rsidRDefault="00D2587A" w:rsidP="00D2587A">
            <w:pPr>
              <w:jc w:val="center"/>
            </w:pPr>
            <w:r>
              <w:t>P</w:t>
            </w:r>
          </w:p>
        </w:tc>
        <w:tc>
          <w:tcPr>
            <w:tcW w:w="540" w:type="dxa"/>
            <w:shd w:val="clear" w:color="auto" w:fill="auto"/>
            <w:vAlign w:val="center"/>
          </w:tcPr>
          <w:p w14:paraId="7FA326B0" w14:textId="77777777" w:rsidR="00D2587A" w:rsidRDefault="00D2587A" w:rsidP="00D2587A">
            <w:pPr>
              <w:jc w:val="center"/>
            </w:pPr>
          </w:p>
        </w:tc>
        <w:tc>
          <w:tcPr>
            <w:tcW w:w="630" w:type="dxa"/>
            <w:shd w:val="clear" w:color="auto" w:fill="auto"/>
            <w:vAlign w:val="center"/>
          </w:tcPr>
          <w:p w14:paraId="31101DE2" w14:textId="77777777" w:rsidR="00D2587A" w:rsidRDefault="00D2587A" w:rsidP="00D2587A">
            <w:pPr>
              <w:jc w:val="center"/>
            </w:pPr>
          </w:p>
        </w:tc>
        <w:tc>
          <w:tcPr>
            <w:tcW w:w="540" w:type="dxa"/>
            <w:shd w:val="clear" w:color="auto" w:fill="auto"/>
            <w:vAlign w:val="center"/>
          </w:tcPr>
          <w:p w14:paraId="525728F6" w14:textId="77777777" w:rsidR="00D2587A" w:rsidRDefault="00D2587A" w:rsidP="00D2587A">
            <w:pPr>
              <w:jc w:val="center"/>
            </w:pPr>
          </w:p>
        </w:tc>
        <w:tc>
          <w:tcPr>
            <w:tcW w:w="450" w:type="dxa"/>
            <w:shd w:val="clear" w:color="auto" w:fill="auto"/>
            <w:vAlign w:val="center"/>
          </w:tcPr>
          <w:p w14:paraId="74CB589B" w14:textId="77777777" w:rsidR="00D2587A" w:rsidRDefault="00D2587A" w:rsidP="00D2587A">
            <w:pPr>
              <w:jc w:val="center"/>
            </w:pPr>
          </w:p>
        </w:tc>
        <w:tc>
          <w:tcPr>
            <w:tcW w:w="630" w:type="dxa"/>
            <w:shd w:val="clear" w:color="auto" w:fill="auto"/>
            <w:vAlign w:val="center"/>
          </w:tcPr>
          <w:p w14:paraId="38131A16" w14:textId="77777777" w:rsidR="00D2587A" w:rsidRPr="007078CF" w:rsidRDefault="00D2587A" w:rsidP="00D2587A">
            <w:pPr>
              <w:jc w:val="center"/>
              <w:rPr>
                <w:b/>
                <w:bCs/>
                <w:color w:val="000000"/>
                <w:sz w:val="22"/>
                <w:szCs w:val="22"/>
              </w:rPr>
            </w:pPr>
          </w:p>
        </w:tc>
      </w:tr>
      <w:tr w:rsidR="00D2587A" w:rsidRPr="007078CF" w14:paraId="3E6374CF" w14:textId="77777777" w:rsidTr="00540D36">
        <w:trPr>
          <w:trHeight w:val="124"/>
        </w:trPr>
        <w:tc>
          <w:tcPr>
            <w:tcW w:w="1800" w:type="dxa"/>
            <w:shd w:val="clear" w:color="auto" w:fill="auto"/>
          </w:tcPr>
          <w:p w14:paraId="2B3BBE80" w14:textId="24A129A0" w:rsidR="00D2587A" w:rsidRPr="005F5691" w:rsidRDefault="00D2587A" w:rsidP="00D2587A">
            <w:r w:rsidRPr="005F5691">
              <w:t>Reducing &amp; Health Salons</w:t>
            </w:r>
          </w:p>
        </w:tc>
        <w:tc>
          <w:tcPr>
            <w:tcW w:w="360" w:type="dxa"/>
            <w:shd w:val="clear" w:color="auto" w:fill="auto"/>
            <w:vAlign w:val="center"/>
          </w:tcPr>
          <w:p w14:paraId="2E07FADC" w14:textId="77777777" w:rsidR="00D2587A" w:rsidRDefault="00D2587A" w:rsidP="00D2587A">
            <w:pPr>
              <w:jc w:val="center"/>
            </w:pPr>
          </w:p>
        </w:tc>
        <w:tc>
          <w:tcPr>
            <w:tcW w:w="630" w:type="dxa"/>
            <w:shd w:val="clear" w:color="auto" w:fill="auto"/>
            <w:vAlign w:val="center"/>
          </w:tcPr>
          <w:p w14:paraId="032F92E8" w14:textId="77777777" w:rsidR="00D2587A" w:rsidRDefault="00D2587A" w:rsidP="00D2587A">
            <w:pPr>
              <w:jc w:val="center"/>
            </w:pPr>
          </w:p>
        </w:tc>
        <w:tc>
          <w:tcPr>
            <w:tcW w:w="630" w:type="dxa"/>
            <w:shd w:val="clear" w:color="auto" w:fill="auto"/>
            <w:vAlign w:val="center"/>
          </w:tcPr>
          <w:p w14:paraId="53237E9C" w14:textId="77777777" w:rsidR="00D2587A" w:rsidRPr="005F5691" w:rsidRDefault="00D2587A" w:rsidP="00D2587A">
            <w:pPr>
              <w:jc w:val="center"/>
            </w:pPr>
          </w:p>
        </w:tc>
        <w:tc>
          <w:tcPr>
            <w:tcW w:w="540" w:type="dxa"/>
            <w:shd w:val="clear" w:color="auto" w:fill="auto"/>
            <w:vAlign w:val="center"/>
          </w:tcPr>
          <w:p w14:paraId="13BD0696" w14:textId="77777777" w:rsidR="00D2587A" w:rsidRPr="005F5691" w:rsidRDefault="00D2587A" w:rsidP="00D2587A">
            <w:pPr>
              <w:jc w:val="center"/>
            </w:pPr>
          </w:p>
        </w:tc>
        <w:tc>
          <w:tcPr>
            <w:tcW w:w="540" w:type="dxa"/>
            <w:shd w:val="clear" w:color="auto" w:fill="auto"/>
            <w:vAlign w:val="center"/>
          </w:tcPr>
          <w:p w14:paraId="55B25FCA" w14:textId="77777777" w:rsidR="00D2587A" w:rsidRDefault="00D2587A" w:rsidP="00D2587A">
            <w:pPr>
              <w:jc w:val="center"/>
            </w:pPr>
          </w:p>
        </w:tc>
        <w:tc>
          <w:tcPr>
            <w:tcW w:w="540" w:type="dxa"/>
            <w:shd w:val="clear" w:color="auto" w:fill="auto"/>
            <w:vAlign w:val="center"/>
          </w:tcPr>
          <w:p w14:paraId="3711A42C" w14:textId="77777777" w:rsidR="00D2587A" w:rsidRDefault="00D2587A" w:rsidP="00D2587A">
            <w:pPr>
              <w:jc w:val="center"/>
            </w:pPr>
          </w:p>
        </w:tc>
        <w:tc>
          <w:tcPr>
            <w:tcW w:w="540" w:type="dxa"/>
            <w:shd w:val="clear" w:color="auto" w:fill="auto"/>
            <w:vAlign w:val="center"/>
          </w:tcPr>
          <w:p w14:paraId="3AD3F304" w14:textId="77777777" w:rsidR="00D2587A" w:rsidRPr="005F5691" w:rsidRDefault="00D2587A" w:rsidP="00D2587A">
            <w:pPr>
              <w:jc w:val="center"/>
            </w:pPr>
          </w:p>
        </w:tc>
        <w:tc>
          <w:tcPr>
            <w:tcW w:w="630" w:type="dxa"/>
            <w:shd w:val="clear" w:color="auto" w:fill="auto"/>
            <w:vAlign w:val="center"/>
          </w:tcPr>
          <w:p w14:paraId="701EC1C8" w14:textId="77777777" w:rsidR="00D2587A" w:rsidRDefault="00D2587A" w:rsidP="00D2587A">
            <w:pPr>
              <w:jc w:val="center"/>
            </w:pPr>
          </w:p>
        </w:tc>
        <w:tc>
          <w:tcPr>
            <w:tcW w:w="630" w:type="dxa"/>
            <w:shd w:val="clear" w:color="auto" w:fill="auto"/>
            <w:vAlign w:val="center"/>
          </w:tcPr>
          <w:p w14:paraId="66FD13FC" w14:textId="77777777" w:rsidR="00D2587A" w:rsidRDefault="00D2587A" w:rsidP="00D2587A">
            <w:pPr>
              <w:jc w:val="center"/>
            </w:pPr>
          </w:p>
        </w:tc>
        <w:tc>
          <w:tcPr>
            <w:tcW w:w="720" w:type="dxa"/>
            <w:shd w:val="clear" w:color="auto" w:fill="auto"/>
            <w:vAlign w:val="center"/>
          </w:tcPr>
          <w:p w14:paraId="15F48DFB" w14:textId="77777777" w:rsidR="00D2587A" w:rsidRDefault="00D2587A" w:rsidP="00D2587A">
            <w:pPr>
              <w:jc w:val="center"/>
            </w:pPr>
          </w:p>
        </w:tc>
        <w:tc>
          <w:tcPr>
            <w:tcW w:w="540" w:type="dxa"/>
            <w:shd w:val="clear" w:color="auto" w:fill="auto"/>
            <w:vAlign w:val="center"/>
          </w:tcPr>
          <w:p w14:paraId="61F78B15" w14:textId="55C692C0" w:rsidR="00D2587A" w:rsidRPr="005F5691" w:rsidRDefault="00D2587A" w:rsidP="00D2587A">
            <w:pPr>
              <w:jc w:val="center"/>
            </w:pPr>
            <w:r>
              <w:t>P</w:t>
            </w:r>
          </w:p>
        </w:tc>
        <w:tc>
          <w:tcPr>
            <w:tcW w:w="540" w:type="dxa"/>
            <w:shd w:val="clear" w:color="auto" w:fill="auto"/>
            <w:vAlign w:val="center"/>
          </w:tcPr>
          <w:p w14:paraId="709F879B" w14:textId="3DF8AF5C" w:rsidR="00D2587A" w:rsidRDefault="00D2587A" w:rsidP="00D2587A">
            <w:pPr>
              <w:jc w:val="center"/>
            </w:pPr>
            <w:r>
              <w:t>P</w:t>
            </w:r>
          </w:p>
        </w:tc>
        <w:tc>
          <w:tcPr>
            <w:tcW w:w="540" w:type="dxa"/>
            <w:shd w:val="clear" w:color="auto" w:fill="auto"/>
            <w:vAlign w:val="center"/>
          </w:tcPr>
          <w:p w14:paraId="3322437D" w14:textId="77777777" w:rsidR="00D2587A" w:rsidRDefault="00D2587A" w:rsidP="00D2587A">
            <w:pPr>
              <w:jc w:val="center"/>
            </w:pPr>
          </w:p>
        </w:tc>
        <w:tc>
          <w:tcPr>
            <w:tcW w:w="630" w:type="dxa"/>
            <w:shd w:val="clear" w:color="auto" w:fill="auto"/>
            <w:vAlign w:val="center"/>
          </w:tcPr>
          <w:p w14:paraId="4483E7C1" w14:textId="086C2D93" w:rsidR="00D2587A" w:rsidRDefault="00D2587A" w:rsidP="00D2587A">
            <w:pPr>
              <w:jc w:val="center"/>
            </w:pPr>
            <w:r>
              <w:t>P</w:t>
            </w:r>
          </w:p>
        </w:tc>
        <w:tc>
          <w:tcPr>
            <w:tcW w:w="540" w:type="dxa"/>
            <w:shd w:val="clear" w:color="auto" w:fill="auto"/>
            <w:vAlign w:val="center"/>
          </w:tcPr>
          <w:p w14:paraId="135EACAF" w14:textId="77777777" w:rsidR="00D2587A" w:rsidRDefault="00D2587A" w:rsidP="00D2587A">
            <w:pPr>
              <w:jc w:val="center"/>
            </w:pPr>
          </w:p>
        </w:tc>
        <w:tc>
          <w:tcPr>
            <w:tcW w:w="450" w:type="dxa"/>
            <w:shd w:val="clear" w:color="auto" w:fill="auto"/>
            <w:vAlign w:val="center"/>
          </w:tcPr>
          <w:p w14:paraId="321379AF" w14:textId="77777777" w:rsidR="00D2587A" w:rsidRDefault="00D2587A" w:rsidP="00D2587A">
            <w:pPr>
              <w:jc w:val="center"/>
            </w:pPr>
          </w:p>
        </w:tc>
        <w:tc>
          <w:tcPr>
            <w:tcW w:w="630" w:type="dxa"/>
            <w:shd w:val="clear" w:color="auto" w:fill="auto"/>
            <w:vAlign w:val="center"/>
          </w:tcPr>
          <w:p w14:paraId="30300CAF" w14:textId="77777777" w:rsidR="00D2587A" w:rsidRPr="007078CF" w:rsidRDefault="00D2587A" w:rsidP="00D2587A">
            <w:pPr>
              <w:jc w:val="center"/>
              <w:rPr>
                <w:b/>
                <w:bCs/>
                <w:color w:val="000000"/>
                <w:sz w:val="22"/>
                <w:szCs w:val="22"/>
              </w:rPr>
            </w:pPr>
          </w:p>
        </w:tc>
      </w:tr>
      <w:tr w:rsidR="00D2587A" w:rsidRPr="007078CF" w14:paraId="1A8F4A02" w14:textId="77777777" w:rsidTr="00540D36">
        <w:trPr>
          <w:trHeight w:val="124"/>
        </w:trPr>
        <w:tc>
          <w:tcPr>
            <w:tcW w:w="1800" w:type="dxa"/>
            <w:shd w:val="clear" w:color="auto" w:fill="auto"/>
          </w:tcPr>
          <w:p w14:paraId="1B240F9B" w14:textId="391D0904" w:rsidR="00D2587A" w:rsidRPr="005F5691" w:rsidRDefault="00D2587A" w:rsidP="00D2587A">
            <w:r w:rsidRPr="005F5691">
              <w:rPr>
                <w:u w:val="single"/>
              </w:rPr>
              <w:t>Services, Personal</w:t>
            </w:r>
          </w:p>
        </w:tc>
        <w:tc>
          <w:tcPr>
            <w:tcW w:w="360" w:type="dxa"/>
            <w:shd w:val="clear" w:color="auto" w:fill="auto"/>
            <w:vAlign w:val="center"/>
          </w:tcPr>
          <w:p w14:paraId="517762CF" w14:textId="77777777" w:rsidR="00D2587A" w:rsidRDefault="00D2587A" w:rsidP="00D2587A">
            <w:pPr>
              <w:jc w:val="center"/>
            </w:pPr>
          </w:p>
        </w:tc>
        <w:tc>
          <w:tcPr>
            <w:tcW w:w="630" w:type="dxa"/>
            <w:shd w:val="clear" w:color="auto" w:fill="auto"/>
            <w:vAlign w:val="center"/>
          </w:tcPr>
          <w:p w14:paraId="6C166D32" w14:textId="77777777" w:rsidR="00D2587A" w:rsidRDefault="00D2587A" w:rsidP="00D2587A">
            <w:pPr>
              <w:jc w:val="center"/>
            </w:pPr>
          </w:p>
        </w:tc>
        <w:tc>
          <w:tcPr>
            <w:tcW w:w="630" w:type="dxa"/>
            <w:shd w:val="clear" w:color="auto" w:fill="auto"/>
            <w:vAlign w:val="center"/>
          </w:tcPr>
          <w:p w14:paraId="33681ABD" w14:textId="77777777" w:rsidR="00D2587A" w:rsidRPr="005F5691" w:rsidRDefault="00D2587A" w:rsidP="00D2587A">
            <w:pPr>
              <w:jc w:val="center"/>
            </w:pPr>
          </w:p>
        </w:tc>
        <w:tc>
          <w:tcPr>
            <w:tcW w:w="540" w:type="dxa"/>
            <w:shd w:val="clear" w:color="auto" w:fill="auto"/>
            <w:vAlign w:val="center"/>
          </w:tcPr>
          <w:p w14:paraId="3BD69D00" w14:textId="77777777" w:rsidR="00D2587A" w:rsidRPr="005F5691" w:rsidRDefault="00D2587A" w:rsidP="00D2587A">
            <w:pPr>
              <w:jc w:val="center"/>
            </w:pPr>
          </w:p>
        </w:tc>
        <w:tc>
          <w:tcPr>
            <w:tcW w:w="540" w:type="dxa"/>
            <w:shd w:val="clear" w:color="auto" w:fill="auto"/>
            <w:vAlign w:val="center"/>
          </w:tcPr>
          <w:p w14:paraId="3351E8C2" w14:textId="77777777" w:rsidR="00D2587A" w:rsidRDefault="00D2587A" w:rsidP="00D2587A">
            <w:pPr>
              <w:jc w:val="center"/>
            </w:pPr>
          </w:p>
        </w:tc>
        <w:tc>
          <w:tcPr>
            <w:tcW w:w="540" w:type="dxa"/>
            <w:shd w:val="clear" w:color="auto" w:fill="auto"/>
            <w:vAlign w:val="center"/>
          </w:tcPr>
          <w:p w14:paraId="685B398F" w14:textId="77777777" w:rsidR="00D2587A" w:rsidRDefault="00D2587A" w:rsidP="00D2587A">
            <w:pPr>
              <w:jc w:val="center"/>
            </w:pPr>
          </w:p>
        </w:tc>
        <w:tc>
          <w:tcPr>
            <w:tcW w:w="540" w:type="dxa"/>
            <w:shd w:val="clear" w:color="auto" w:fill="auto"/>
            <w:vAlign w:val="center"/>
          </w:tcPr>
          <w:p w14:paraId="0EBC100C" w14:textId="77777777" w:rsidR="00D2587A" w:rsidRPr="005F5691" w:rsidRDefault="00D2587A" w:rsidP="00D2587A">
            <w:pPr>
              <w:jc w:val="center"/>
            </w:pPr>
          </w:p>
        </w:tc>
        <w:tc>
          <w:tcPr>
            <w:tcW w:w="630" w:type="dxa"/>
            <w:shd w:val="clear" w:color="auto" w:fill="auto"/>
            <w:vAlign w:val="center"/>
          </w:tcPr>
          <w:p w14:paraId="5FC061D1" w14:textId="77777777" w:rsidR="00D2587A" w:rsidRDefault="00D2587A" w:rsidP="00D2587A">
            <w:pPr>
              <w:jc w:val="center"/>
            </w:pPr>
          </w:p>
        </w:tc>
        <w:tc>
          <w:tcPr>
            <w:tcW w:w="630" w:type="dxa"/>
            <w:shd w:val="clear" w:color="auto" w:fill="auto"/>
            <w:vAlign w:val="center"/>
          </w:tcPr>
          <w:p w14:paraId="72757760" w14:textId="77777777" w:rsidR="00D2587A" w:rsidRDefault="00D2587A" w:rsidP="00D2587A">
            <w:pPr>
              <w:jc w:val="center"/>
            </w:pPr>
          </w:p>
        </w:tc>
        <w:tc>
          <w:tcPr>
            <w:tcW w:w="720" w:type="dxa"/>
            <w:shd w:val="clear" w:color="auto" w:fill="auto"/>
            <w:vAlign w:val="center"/>
          </w:tcPr>
          <w:p w14:paraId="1F717FA9" w14:textId="77777777" w:rsidR="00D2587A" w:rsidRDefault="00D2587A" w:rsidP="00D2587A">
            <w:pPr>
              <w:jc w:val="center"/>
            </w:pPr>
          </w:p>
        </w:tc>
        <w:tc>
          <w:tcPr>
            <w:tcW w:w="540" w:type="dxa"/>
            <w:shd w:val="clear" w:color="auto" w:fill="auto"/>
            <w:vAlign w:val="center"/>
          </w:tcPr>
          <w:p w14:paraId="603B2B84" w14:textId="77777777" w:rsidR="00D2587A" w:rsidRPr="005F5691" w:rsidRDefault="00D2587A" w:rsidP="00D2587A">
            <w:pPr>
              <w:jc w:val="center"/>
            </w:pPr>
          </w:p>
        </w:tc>
        <w:tc>
          <w:tcPr>
            <w:tcW w:w="540" w:type="dxa"/>
            <w:shd w:val="clear" w:color="auto" w:fill="auto"/>
            <w:vAlign w:val="center"/>
          </w:tcPr>
          <w:p w14:paraId="59015ED6" w14:textId="77777777" w:rsidR="00D2587A" w:rsidRDefault="00D2587A" w:rsidP="00D2587A">
            <w:pPr>
              <w:jc w:val="center"/>
            </w:pPr>
          </w:p>
        </w:tc>
        <w:tc>
          <w:tcPr>
            <w:tcW w:w="540" w:type="dxa"/>
            <w:shd w:val="clear" w:color="auto" w:fill="auto"/>
            <w:vAlign w:val="center"/>
          </w:tcPr>
          <w:p w14:paraId="24A0298F" w14:textId="77777777" w:rsidR="00D2587A" w:rsidRDefault="00D2587A" w:rsidP="00D2587A">
            <w:pPr>
              <w:jc w:val="center"/>
            </w:pPr>
          </w:p>
        </w:tc>
        <w:tc>
          <w:tcPr>
            <w:tcW w:w="630" w:type="dxa"/>
            <w:shd w:val="clear" w:color="auto" w:fill="auto"/>
            <w:vAlign w:val="center"/>
          </w:tcPr>
          <w:p w14:paraId="2F67296B" w14:textId="77777777" w:rsidR="00D2587A" w:rsidRDefault="00D2587A" w:rsidP="00D2587A">
            <w:pPr>
              <w:jc w:val="center"/>
            </w:pPr>
          </w:p>
        </w:tc>
        <w:tc>
          <w:tcPr>
            <w:tcW w:w="540" w:type="dxa"/>
            <w:shd w:val="clear" w:color="auto" w:fill="auto"/>
            <w:vAlign w:val="center"/>
          </w:tcPr>
          <w:p w14:paraId="23ACB8E0" w14:textId="77777777" w:rsidR="00D2587A" w:rsidRDefault="00D2587A" w:rsidP="00D2587A">
            <w:pPr>
              <w:jc w:val="center"/>
            </w:pPr>
          </w:p>
        </w:tc>
        <w:tc>
          <w:tcPr>
            <w:tcW w:w="450" w:type="dxa"/>
            <w:shd w:val="clear" w:color="auto" w:fill="auto"/>
            <w:vAlign w:val="center"/>
          </w:tcPr>
          <w:p w14:paraId="343D3C66" w14:textId="77777777" w:rsidR="00D2587A" w:rsidRDefault="00D2587A" w:rsidP="00D2587A">
            <w:pPr>
              <w:jc w:val="center"/>
            </w:pPr>
          </w:p>
        </w:tc>
        <w:tc>
          <w:tcPr>
            <w:tcW w:w="630" w:type="dxa"/>
            <w:shd w:val="clear" w:color="auto" w:fill="auto"/>
            <w:vAlign w:val="center"/>
          </w:tcPr>
          <w:p w14:paraId="2C42D26C" w14:textId="77777777" w:rsidR="00D2587A" w:rsidRPr="007078CF" w:rsidRDefault="00D2587A" w:rsidP="00D2587A">
            <w:pPr>
              <w:jc w:val="center"/>
              <w:rPr>
                <w:b/>
                <w:bCs/>
                <w:color w:val="000000"/>
                <w:sz w:val="22"/>
                <w:szCs w:val="22"/>
              </w:rPr>
            </w:pPr>
          </w:p>
        </w:tc>
      </w:tr>
      <w:tr w:rsidR="00D2587A" w:rsidRPr="007078CF" w14:paraId="7759A448" w14:textId="77777777" w:rsidTr="00D2587A">
        <w:trPr>
          <w:trHeight w:val="124"/>
        </w:trPr>
        <w:tc>
          <w:tcPr>
            <w:tcW w:w="11430" w:type="dxa"/>
            <w:gridSpan w:val="18"/>
            <w:shd w:val="clear" w:color="auto" w:fill="E97132" w:themeFill="accent2"/>
            <w:vAlign w:val="center"/>
          </w:tcPr>
          <w:p w14:paraId="683FEC50" w14:textId="78144C03" w:rsidR="00D2587A" w:rsidRPr="007078CF" w:rsidRDefault="00D2587A" w:rsidP="00D2587A">
            <w:pPr>
              <w:jc w:val="center"/>
              <w:rPr>
                <w:b/>
                <w:bCs/>
                <w:color w:val="000000"/>
                <w:sz w:val="22"/>
                <w:szCs w:val="22"/>
              </w:rPr>
            </w:pPr>
            <w:r w:rsidRPr="00F801FB">
              <w:rPr>
                <w:b/>
                <w:bCs/>
              </w:rPr>
              <w:t>Solid Waste Disposal Facility</w:t>
            </w:r>
          </w:p>
        </w:tc>
      </w:tr>
      <w:tr w:rsidR="00D2587A" w:rsidRPr="007078CF" w14:paraId="7B3FF27A" w14:textId="77777777" w:rsidTr="00BD6F44">
        <w:trPr>
          <w:trHeight w:val="124"/>
        </w:trPr>
        <w:tc>
          <w:tcPr>
            <w:tcW w:w="1800" w:type="dxa"/>
            <w:shd w:val="clear" w:color="auto" w:fill="auto"/>
          </w:tcPr>
          <w:p w14:paraId="690A796A" w14:textId="6396E2A8" w:rsidR="00D2587A" w:rsidRPr="005F5691" w:rsidRDefault="00D2587A" w:rsidP="00D2587A">
            <w:r w:rsidRPr="005F5691">
              <w:t>Compost /Digester Facility</w:t>
            </w:r>
          </w:p>
        </w:tc>
        <w:tc>
          <w:tcPr>
            <w:tcW w:w="360" w:type="dxa"/>
            <w:shd w:val="clear" w:color="auto" w:fill="auto"/>
            <w:vAlign w:val="center"/>
          </w:tcPr>
          <w:p w14:paraId="51E0CF64" w14:textId="2E823241" w:rsidR="00D2587A" w:rsidRDefault="00D2587A" w:rsidP="00D2587A">
            <w:pPr>
              <w:jc w:val="center"/>
            </w:pPr>
            <w:r>
              <w:t>S</w:t>
            </w:r>
          </w:p>
        </w:tc>
        <w:tc>
          <w:tcPr>
            <w:tcW w:w="630" w:type="dxa"/>
            <w:shd w:val="clear" w:color="auto" w:fill="auto"/>
            <w:vAlign w:val="center"/>
          </w:tcPr>
          <w:p w14:paraId="38812125" w14:textId="53CEBEAE" w:rsidR="00D2587A" w:rsidRDefault="00D2587A" w:rsidP="00D2587A">
            <w:pPr>
              <w:jc w:val="center"/>
            </w:pPr>
            <w:r>
              <w:t>S</w:t>
            </w:r>
          </w:p>
        </w:tc>
        <w:tc>
          <w:tcPr>
            <w:tcW w:w="630" w:type="dxa"/>
            <w:shd w:val="clear" w:color="auto" w:fill="auto"/>
            <w:vAlign w:val="center"/>
          </w:tcPr>
          <w:p w14:paraId="4CE15EE8" w14:textId="77777777" w:rsidR="00D2587A" w:rsidRPr="005F5691" w:rsidRDefault="00D2587A" w:rsidP="00D2587A">
            <w:pPr>
              <w:jc w:val="center"/>
            </w:pPr>
          </w:p>
        </w:tc>
        <w:tc>
          <w:tcPr>
            <w:tcW w:w="540" w:type="dxa"/>
            <w:shd w:val="clear" w:color="auto" w:fill="auto"/>
            <w:vAlign w:val="center"/>
          </w:tcPr>
          <w:p w14:paraId="7D02DBA5" w14:textId="77777777" w:rsidR="00D2587A" w:rsidRPr="005F5691" w:rsidRDefault="00D2587A" w:rsidP="00D2587A">
            <w:pPr>
              <w:jc w:val="center"/>
            </w:pPr>
          </w:p>
        </w:tc>
        <w:tc>
          <w:tcPr>
            <w:tcW w:w="540" w:type="dxa"/>
            <w:shd w:val="clear" w:color="auto" w:fill="auto"/>
            <w:vAlign w:val="center"/>
          </w:tcPr>
          <w:p w14:paraId="71B14253" w14:textId="77777777" w:rsidR="00D2587A" w:rsidRDefault="00D2587A" w:rsidP="00D2587A">
            <w:pPr>
              <w:jc w:val="center"/>
            </w:pPr>
          </w:p>
        </w:tc>
        <w:tc>
          <w:tcPr>
            <w:tcW w:w="540" w:type="dxa"/>
            <w:shd w:val="clear" w:color="auto" w:fill="auto"/>
            <w:vAlign w:val="center"/>
          </w:tcPr>
          <w:p w14:paraId="384A4DE2" w14:textId="77777777" w:rsidR="00D2587A" w:rsidRDefault="00D2587A" w:rsidP="00D2587A">
            <w:pPr>
              <w:jc w:val="center"/>
            </w:pPr>
          </w:p>
        </w:tc>
        <w:tc>
          <w:tcPr>
            <w:tcW w:w="540" w:type="dxa"/>
            <w:shd w:val="clear" w:color="auto" w:fill="auto"/>
            <w:vAlign w:val="center"/>
          </w:tcPr>
          <w:p w14:paraId="159AA7F4" w14:textId="77777777" w:rsidR="00D2587A" w:rsidRPr="005F5691" w:rsidRDefault="00D2587A" w:rsidP="00D2587A">
            <w:pPr>
              <w:jc w:val="center"/>
            </w:pPr>
          </w:p>
        </w:tc>
        <w:tc>
          <w:tcPr>
            <w:tcW w:w="630" w:type="dxa"/>
            <w:shd w:val="clear" w:color="auto" w:fill="auto"/>
            <w:vAlign w:val="center"/>
          </w:tcPr>
          <w:p w14:paraId="6929EEBD" w14:textId="77777777" w:rsidR="00D2587A" w:rsidRDefault="00D2587A" w:rsidP="00D2587A">
            <w:pPr>
              <w:jc w:val="center"/>
            </w:pPr>
          </w:p>
        </w:tc>
        <w:tc>
          <w:tcPr>
            <w:tcW w:w="630" w:type="dxa"/>
            <w:shd w:val="clear" w:color="auto" w:fill="auto"/>
            <w:vAlign w:val="center"/>
          </w:tcPr>
          <w:p w14:paraId="08B8C438" w14:textId="77777777" w:rsidR="00D2587A" w:rsidRDefault="00D2587A" w:rsidP="00D2587A">
            <w:pPr>
              <w:jc w:val="center"/>
            </w:pPr>
          </w:p>
        </w:tc>
        <w:tc>
          <w:tcPr>
            <w:tcW w:w="720" w:type="dxa"/>
            <w:shd w:val="clear" w:color="auto" w:fill="auto"/>
            <w:vAlign w:val="center"/>
          </w:tcPr>
          <w:p w14:paraId="334C5FFA" w14:textId="77777777" w:rsidR="00D2587A" w:rsidRDefault="00D2587A" w:rsidP="00D2587A">
            <w:pPr>
              <w:jc w:val="center"/>
            </w:pPr>
          </w:p>
        </w:tc>
        <w:tc>
          <w:tcPr>
            <w:tcW w:w="540" w:type="dxa"/>
            <w:shd w:val="clear" w:color="auto" w:fill="auto"/>
            <w:vAlign w:val="center"/>
          </w:tcPr>
          <w:p w14:paraId="140AC62D" w14:textId="77777777" w:rsidR="00D2587A" w:rsidRPr="005F5691" w:rsidRDefault="00D2587A" w:rsidP="00D2587A">
            <w:pPr>
              <w:jc w:val="center"/>
            </w:pPr>
          </w:p>
        </w:tc>
        <w:tc>
          <w:tcPr>
            <w:tcW w:w="540" w:type="dxa"/>
            <w:shd w:val="clear" w:color="auto" w:fill="auto"/>
            <w:vAlign w:val="center"/>
          </w:tcPr>
          <w:p w14:paraId="7C616357" w14:textId="77777777" w:rsidR="00D2587A" w:rsidRDefault="00D2587A" w:rsidP="00D2587A">
            <w:pPr>
              <w:jc w:val="center"/>
            </w:pPr>
          </w:p>
        </w:tc>
        <w:tc>
          <w:tcPr>
            <w:tcW w:w="540" w:type="dxa"/>
            <w:shd w:val="clear" w:color="auto" w:fill="auto"/>
            <w:vAlign w:val="center"/>
          </w:tcPr>
          <w:p w14:paraId="3F2D0D3F" w14:textId="3D75F599" w:rsidR="00D2587A" w:rsidRDefault="00D2587A" w:rsidP="00D2587A">
            <w:pPr>
              <w:jc w:val="center"/>
            </w:pPr>
            <w:r>
              <w:t>S</w:t>
            </w:r>
          </w:p>
        </w:tc>
        <w:tc>
          <w:tcPr>
            <w:tcW w:w="630" w:type="dxa"/>
            <w:shd w:val="clear" w:color="auto" w:fill="auto"/>
            <w:vAlign w:val="center"/>
          </w:tcPr>
          <w:p w14:paraId="3E62017A" w14:textId="715BC6FF" w:rsidR="00D2587A" w:rsidRDefault="00D2587A" w:rsidP="00D2587A">
            <w:pPr>
              <w:jc w:val="center"/>
            </w:pPr>
            <w:r>
              <w:t>S</w:t>
            </w:r>
          </w:p>
        </w:tc>
        <w:tc>
          <w:tcPr>
            <w:tcW w:w="540" w:type="dxa"/>
            <w:shd w:val="clear" w:color="auto" w:fill="auto"/>
            <w:vAlign w:val="center"/>
          </w:tcPr>
          <w:p w14:paraId="50DF8C1F" w14:textId="68EE0B5C" w:rsidR="00D2587A" w:rsidRDefault="00D2587A" w:rsidP="00D2587A">
            <w:pPr>
              <w:jc w:val="center"/>
            </w:pPr>
            <w:r>
              <w:t>S</w:t>
            </w:r>
          </w:p>
        </w:tc>
        <w:tc>
          <w:tcPr>
            <w:tcW w:w="450" w:type="dxa"/>
            <w:shd w:val="clear" w:color="auto" w:fill="auto"/>
            <w:vAlign w:val="center"/>
          </w:tcPr>
          <w:p w14:paraId="2B0F6332" w14:textId="0F36C9D4" w:rsidR="00D2587A" w:rsidRDefault="00D2587A" w:rsidP="00D2587A">
            <w:pPr>
              <w:jc w:val="center"/>
            </w:pPr>
            <w:r>
              <w:t>S</w:t>
            </w:r>
          </w:p>
        </w:tc>
        <w:tc>
          <w:tcPr>
            <w:tcW w:w="630" w:type="dxa"/>
            <w:shd w:val="clear" w:color="auto" w:fill="auto"/>
            <w:vAlign w:val="center"/>
          </w:tcPr>
          <w:p w14:paraId="085D3827" w14:textId="77777777" w:rsidR="00D2587A" w:rsidRPr="007078CF" w:rsidRDefault="00D2587A" w:rsidP="00D2587A">
            <w:pPr>
              <w:jc w:val="center"/>
              <w:rPr>
                <w:b/>
                <w:bCs/>
                <w:color w:val="000000"/>
                <w:sz w:val="22"/>
                <w:szCs w:val="22"/>
              </w:rPr>
            </w:pPr>
          </w:p>
        </w:tc>
      </w:tr>
      <w:tr w:rsidR="00D2587A" w:rsidRPr="007078CF" w14:paraId="14DB643F" w14:textId="77777777" w:rsidTr="00BD6F44">
        <w:trPr>
          <w:trHeight w:val="124"/>
        </w:trPr>
        <w:tc>
          <w:tcPr>
            <w:tcW w:w="1800" w:type="dxa"/>
            <w:shd w:val="clear" w:color="auto" w:fill="auto"/>
          </w:tcPr>
          <w:p w14:paraId="0BB78872" w14:textId="43E971BA" w:rsidR="00D2587A" w:rsidRPr="005F5691" w:rsidRDefault="00D2587A" w:rsidP="00D2587A">
            <w:r w:rsidRPr="005F5691">
              <w:t>Composting Facility</w:t>
            </w:r>
          </w:p>
        </w:tc>
        <w:tc>
          <w:tcPr>
            <w:tcW w:w="360" w:type="dxa"/>
            <w:shd w:val="clear" w:color="auto" w:fill="auto"/>
            <w:vAlign w:val="center"/>
          </w:tcPr>
          <w:p w14:paraId="1AFA2714" w14:textId="6DBCD0BF" w:rsidR="00D2587A" w:rsidRDefault="00D2587A" w:rsidP="00D2587A">
            <w:pPr>
              <w:jc w:val="center"/>
            </w:pPr>
            <w:r>
              <w:t>S</w:t>
            </w:r>
          </w:p>
        </w:tc>
        <w:tc>
          <w:tcPr>
            <w:tcW w:w="630" w:type="dxa"/>
            <w:shd w:val="clear" w:color="auto" w:fill="auto"/>
            <w:vAlign w:val="center"/>
          </w:tcPr>
          <w:p w14:paraId="09B9DD72" w14:textId="7FA129F7" w:rsidR="00D2587A" w:rsidRDefault="00D2587A" w:rsidP="00D2587A">
            <w:pPr>
              <w:jc w:val="center"/>
            </w:pPr>
            <w:r>
              <w:t>S</w:t>
            </w:r>
          </w:p>
        </w:tc>
        <w:tc>
          <w:tcPr>
            <w:tcW w:w="630" w:type="dxa"/>
            <w:shd w:val="clear" w:color="auto" w:fill="auto"/>
            <w:vAlign w:val="center"/>
          </w:tcPr>
          <w:p w14:paraId="3A711437" w14:textId="64D3EF3A" w:rsidR="00D2587A" w:rsidRPr="005F5691" w:rsidRDefault="00D2587A" w:rsidP="00D2587A">
            <w:pPr>
              <w:jc w:val="center"/>
            </w:pPr>
            <w:r>
              <w:t>S</w:t>
            </w:r>
          </w:p>
        </w:tc>
        <w:tc>
          <w:tcPr>
            <w:tcW w:w="540" w:type="dxa"/>
            <w:shd w:val="clear" w:color="auto" w:fill="auto"/>
            <w:vAlign w:val="center"/>
          </w:tcPr>
          <w:p w14:paraId="1F21457E" w14:textId="77777777" w:rsidR="00D2587A" w:rsidRPr="005F5691" w:rsidRDefault="00D2587A" w:rsidP="00D2587A">
            <w:pPr>
              <w:jc w:val="center"/>
            </w:pPr>
          </w:p>
        </w:tc>
        <w:tc>
          <w:tcPr>
            <w:tcW w:w="540" w:type="dxa"/>
            <w:shd w:val="clear" w:color="auto" w:fill="auto"/>
            <w:vAlign w:val="center"/>
          </w:tcPr>
          <w:p w14:paraId="5A73BF80" w14:textId="77777777" w:rsidR="00D2587A" w:rsidRDefault="00D2587A" w:rsidP="00D2587A">
            <w:pPr>
              <w:jc w:val="center"/>
            </w:pPr>
          </w:p>
        </w:tc>
        <w:tc>
          <w:tcPr>
            <w:tcW w:w="540" w:type="dxa"/>
            <w:shd w:val="clear" w:color="auto" w:fill="auto"/>
            <w:vAlign w:val="center"/>
          </w:tcPr>
          <w:p w14:paraId="25866B57" w14:textId="77777777" w:rsidR="00D2587A" w:rsidRDefault="00D2587A" w:rsidP="00D2587A">
            <w:pPr>
              <w:jc w:val="center"/>
            </w:pPr>
          </w:p>
        </w:tc>
        <w:tc>
          <w:tcPr>
            <w:tcW w:w="540" w:type="dxa"/>
            <w:shd w:val="clear" w:color="auto" w:fill="auto"/>
            <w:vAlign w:val="center"/>
          </w:tcPr>
          <w:p w14:paraId="30D0BA47" w14:textId="77777777" w:rsidR="00D2587A" w:rsidRPr="005F5691" w:rsidRDefault="00D2587A" w:rsidP="00D2587A">
            <w:pPr>
              <w:jc w:val="center"/>
            </w:pPr>
          </w:p>
        </w:tc>
        <w:tc>
          <w:tcPr>
            <w:tcW w:w="630" w:type="dxa"/>
            <w:shd w:val="clear" w:color="auto" w:fill="auto"/>
            <w:vAlign w:val="center"/>
          </w:tcPr>
          <w:p w14:paraId="52870F2E" w14:textId="77777777" w:rsidR="00D2587A" w:rsidRDefault="00D2587A" w:rsidP="00D2587A">
            <w:pPr>
              <w:jc w:val="center"/>
            </w:pPr>
          </w:p>
        </w:tc>
        <w:tc>
          <w:tcPr>
            <w:tcW w:w="630" w:type="dxa"/>
            <w:shd w:val="clear" w:color="auto" w:fill="auto"/>
            <w:vAlign w:val="center"/>
          </w:tcPr>
          <w:p w14:paraId="225E4C4D" w14:textId="77777777" w:rsidR="00D2587A" w:rsidRDefault="00D2587A" w:rsidP="00D2587A">
            <w:pPr>
              <w:jc w:val="center"/>
            </w:pPr>
          </w:p>
        </w:tc>
        <w:tc>
          <w:tcPr>
            <w:tcW w:w="720" w:type="dxa"/>
            <w:shd w:val="clear" w:color="auto" w:fill="auto"/>
            <w:vAlign w:val="center"/>
          </w:tcPr>
          <w:p w14:paraId="16A1F1BA" w14:textId="77777777" w:rsidR="00D2587A" w:rsidRDefault="00D2587A" w:rsidP="00D2587A">
            <w:pPr>
              <w:jc w:val="center"/>
            </w:pPr>
          </w:p>
        </w:tc>
        <w:tc>
          <w:tcPr>
            <w:tcW w:w="540" w:type="dxa"/>
            <w:shd w:val="clear" w:color="auto" w:fill="auto"/>
            <w:vAlign w:val="center"/>
          </w:tcPr>
          <w:p w14:paraId="5DC3388C" w14:textId="77777777" w:rsidR="00D2587A" w:rsidRPr="005F5691" w:rsidRDefault="00D2587A" w:rsidP="00D2587A">
            <w:pPr>
              <w:jc w:val="center"/>
            </w:pPr>
          </w:p>
        </w:tc>
        <w:tc>
          <w:tcPr>
            <w:tcW w:w="540" w:type="dxa"/>
            <w:shd w:val="clear" w:color="auto" w:fill="auto"/>
            <w:vAlign w:val="center"/>
          </w:tcPr>
          <w:p w14:paraId="255D33BE" w14:textId="77777777" w:rsidR="00D2587A" w:rsidRDefault="00D2587A" w:rsidP="00D2587A">
            <w:pPr>
              <w:jc w:val="center"/>
            </w:pPr>
          </w:p>
        </w:tc>
        <w:tc>
          <w:tcPr>
            <w:tcW w:w="540" w:type="dxa"/>
            <w:shd w:val="clear" w:color="auto" w:fill="auto"/>
            <w:vAlign w:val="center"/>
          </w:tcPr>
          <w:p w14:paraId="0396D48C" w14:textId="77777777" w:rsidR="00D2587A" w:rsidRDefault="00D2587A" w:rsidP="00D2587A">
            <w:pPr>
              <w:jc w:val="center"/>
            </w:pPr>
          </w:p>
        </w:tc>
        <w:tc>
          <w:tcPr>
            <w:tcW w:w="630" w:type="dxa"/>
            <w:shd w:val="clear" w:color="auto" w:fill="auto"/>
            <w:vAlign w:val="center"/>
          </w:tcPr>
          <w:p w14:paraId="4C64AE24" w14:textId="77777777" w:rsidR="00D2587A" w:rsidRDefault="00D2587A" w:rsidP="00D2587A">
            <w:pPr>
              <w:jc w:val="center"/>
            </w:pPr>
          </w:p>
        </w:tc>
        <w:tc>
          <w:tcPr>
            <w:tcW w:w="540" w:type="dxa"/>
            <w:shd w:val="clear" w:color="auto" w:fill="auto"/>
            <w:vAlign w:val="center"/>
          </w:tcPr>
          <w:p w14:paraId="4D796628" w14:textId="318D5FB5" w:rsidR="00D2587A" w:rsidRDefault="00D2587A" w:rsidP="00D2587A">
            <w:pPr>
              <w:jc w:val="center"/>
            </w:pPr>
            <w:r>
              <w:t>P</w:t>
            </w:r>
          </w:p>
        </w:tc>
        <w:tc>
          <w:tcPr>
            <w:tcW w:w="450" w:type="dxa"/>
            <w:shd w:val="clear" w:color="auto" w:fill="auto"/>
            <w:vAlign w:val="center"/>
          </w:tcPr>
          <w:p w14:paraId="4550E685" w14:textId="179D8237" w:rsidR="00D2587A" w:rsidRDefault="00D2587A" w:rsidP="00D2587A">
            <w:pPr>
              <w:jc w:val="center"/>
            </w:pPr>
            <w:r>
              <w:t>P</w:t>
            </w:r>
          </w:p>
        </w:tc>
        <w:tc>
          <w:tcPr>
            <w:tcW w:w="630" w:type="dxa"/>
            <w:shd w:val="clear" w:color="auto" w:fill="auto"/>
            <w:vAlign w:val="center"/>
          </w:tcPr>
          <w:p w14:paraId="4BA85BED" w14:textId="77777777" w:rsidR="00D2587A" w:rsidRPr="007078CF" w:rsidRDefault="00D2587A" w:rsidP="00D2587A">
            <w:pPr>
              <w:jc w:val="center"/>
              <w:rPr>
                <w:b/>
                <w:bCs/>
                <w:color w:val="000000"/>
                <w:sz w:val="22"/>
                <w:szCs w:val="22"/>
              </w:rPr>
            </w:pPr>
          </w:p>
        </w:tc>
      </w:tr>
      <w:tr w:rsidR="00D2587A" w:rsidRPr="007078CF" w14:paraId="457B140D" w14:textId="77777777" w:rsidTr="00BD6F44">
        <w:trPr>
          <w:trHeight w:val="124"/>
        </w:trPr>
        <w:tc>
          <w:tcPr>
            <w:tcW w:w="1800" w:type="dxa"/>
            <w:shd w:val="clear" w:color="auto" w:fill="auto"/>
          </w:tcPr>
          <w:p w14:paraId="46599DE7" w14:textId="10993B32" w:rsidR="00D2587A" w:rsidRPr="005F5691" w:rsidRDefault="00D2587A" w:rsidP="00D2587A">
            <w:r w:rsidRPr="005F5691">
              <w:t>Construction/Demolition Site</w:t>
            </w:r>
          </w:p>
        </w:tc>
        <w:tc>
          <w:tcPr>
            <w:tcW w:w="360" w:type="dxa"/>
            <w:shd w:val="clear" w:color="auto" w:fill="auto"/>
            <w:vAlign w:val="center"/>
          </w:tcPr>
          <w:p w14:paraId="770B8420" w14:textId="77777777" w:rsidR="00D2587A" w:rsidRDefault="00D2587A" w:rsidP="00D2587A">
            <w:pPr>
              <w:jc w:val="center"/>
            </w:pPr>
          </w:p>
        </w:tc>
        <w:tc>
          <w:tcPr>
            <w:tcW w:w="630" w:type="dxa"/>
            <w:shd w:val="clear" w:color="auto" w:fill="auto"/>
            <w:vAlign w:val="center"/>
          </w:tcPr>
          <w:p w14:paraId="0FD8BE55" w14:textId="61809E04" w:rsidR="00D2587A" w:rsidRDefault="00D2587A" w:rsidP="00D2587A">
            <w:pPr>
              <w:jc w:val="center"/>
            </w:pPr>
            <w:r>
              <w:t>S</w:t>
            </w:r>
          </w:p>
        </w:tc>
        <w:tc>
          <w:tcPr>
            <w:tcW w:w="630" w:type="dxa"/>
            <w:shd w:val="clear" w:color="auto" w:fill="auto"/>
            <w:vAlign w:val="center"/>
          </w:tcPr>
          <w:p w14:paraId="090A7C5A" w14:textId="77777777" w:rsidR="00D2587A" w:rsidRPr="005F5691" w:rsidRDefault="00D2587A" w:rsidP="00D2587A">
            <w:pPr>
              <w:jc w:val="center"/>
            </w:pPr>
          </w:p>
        </w:tc>
        <w:tc>
          <w:tcPr>
            <w:tcW w:w="540" w:type="dxa"/>
            <w:shd w:val="clear" w:color="auto" w:fill="auto"/>
            <w:vAlign w:val="center"/>
          </w:tcPr>
          <w:p w14:paraId="72514862" w14:textId="77777777" w:rsidR="00D2587A" w:rsidRPr="005F5691" w:rsidRDefault="00D2587A" w:rsidP="00D2587A">
            <w:pPr>
              <w:jc w:val="center"/>
            </w:pPr>
          </w:p>
        </w:tc>
        <w:tc>
          <w:tcPr>
            <w:tcW w:w="540" w:type="dxa"/>
            <w:shd w:val="clear" w:color="auto" w:fill="auto"/>
            <w:vAlign w:val="center"/>
          </w:tcPr>
          <w:p w14:paraId="3352C094" w14:textId="77777777" w:rsidR="00D2587A" w:rsidRDefault="00D2587A" w:rsidP="00D2587A">
            <w:pPr>
              <w:jc w:val="center"/>
            </w:pPr>
          </w:p>
        </w:tc>
        <w:tc>
          <w:tcPr>
            <w:tcW w:w="540" w:type="dxa"/>
            <w:shd w:val="clear" w:color="auto" w:fill="auto"/>
            <w:vAlign w:val="center"/>
          </w:tcPr>
          <w:p w14:paraId="08B2B3AD" w14:textId="77777777" w:rsidR="00D2587A" w:rsidRDefault="00D2587A" w:rsidP="00D2587A">
            <w:pPr>
              <w:jc w:val="center"/>
            </w:pPr>
          </w:p>
        </w:tc>
        <w:tc>
          <w:tcPr>
            <w:tcW w:w="540" w:type="dxa"/>
            <w:shd w:val="clear" w:color="auto" w:fill="auto"/>
            <w:vAlign w:val="center"/>
          </w:tcPr>
          <w:p w14:paraId="4AA3B961" w14:textId="77777777" w:rsidR="00D2587A" w:rsidRPr="005F5691" w:rsidRDefault="00D2587A" w:rsidP="00D2587A">
            <w:pPr>
              <w:jc w:val="center"/>
            </w:pPr>
          </w:p>
        </w:tc>
        <w:tc>
          <w:tcPr>
            <w:tcW w:w="630" w:type="dxa"/>
            <w:shd w:val="clear" w:color="auto" w:fill="auto"/>
            <w:vAlign w:val="center"/>
          </w:tcPr>
          <w:p w14:paraId="060BADA9" w14:textId="77777777" w:rsidR="00D2587A" w:rsidRDefault="00D2587A" w:rsidP="00D2587A">
            <w:pPr>
              <w:jc w:val="center"/>
            </w:pPr>
          </w:p>
        </w:tc>
        <w:tc>
          <w:tcPr>
            <w:tcW w:w="630" w:type="dxa"/>
            <w:shd w:val="clear" w:color="auto" w:fill="auto"/>
            <w:vAlign w:val="center"/>
          </w:tcPr>
          <w:p w14:paraId="0911E3B2" w14:textId="77777777" w:rsidR="00D2587A" w:rsidRDefault="00D2587A" w:rsidP="00D2587A">
            <w:pPr>
              <w:jc w:val="center"/>
            </w:pPr>
          </w:p>
        </w:tc>
        <w:tc>
          <w:tcPr>
            <w:tcW w:w="720" w:type="dxa"/>
            <w:shd w:val="clear" w:color="auto" w:fill="auto"/>
            <w:vAlign w:val="center"/>
          </w:tcPr>
          <w:p w14:paraId="0E58D917" w14:textId="77777777" w:rsidR="00D2587A" w:rsidRDefault="00D2587A" w:rsidP="00D2587A">
            <w:pPr>
              <w:jc w:val="center"/>
            </w:pPr>
          </w:p>
        </w:tc>
        <w:tc>
          <w:tcPr>
            <w:tcW w:w="540" w:type="dxa"/>
            <w:shd w:val="clear" w:color="auto" w:fill="auto"/>
            <w:vAlign w:val="center"/>
          </w:tcPr>
          <w:p w14:paraId="018D0E64" w14:textId="77777777" w:rsidR="00D2587A" w:rsidRPr="005F5691" w:rsidRDefault="00D2587A" w:rsidP="00D2587A">
            <w:pPr>
              <w:jc w:val="center"/>
            </w:pPr>
          </w:p>
        </w:tc>
        <w:tc>
          <w:tcPr>
            <w:tcW w:w="540" w:type="dxa"/>
            <w:shd w:val="clear" w:color="auto" w:fill="auto"/>
            <w:vAlign w:val="center"/>
          </w:tcPr>
          <w:p w14:paraId="1B6DCD4D" w14:textId="77777777" w:rsidR="00D2587A" w:rsidRDefault="00D2587A" w:rsidP="00D2587A">
            <w:pPr>
              <w:jc w:val="center"/>
            </w:pPr>
          </w:p>
        </w:tc>
        <w:tc>
          <w:tcPr>
            <w:tcW w:w="540" w:type="dxa"/>
            <w:shd w:val="clear" w:color="auto" w:fill="auto"/>
            <w:vAlign w:val="center"/>
          </w:tcPr>
          <w:p w14:paraId="5E69B493" w14:textId="1E3AE9C7" w:rsidR="00D2587A" w:rsidRDefault="00D2587A" w:rsidP="00D2587A">
            <w:pPr>
              <w:jc w:val="center"/>
            </w:pPr>
            <w:r>
              <w:t>S</w:t>
            </w:r>
          </w:p>
        </w:tc>
        <w:tc>
          <w:tcPr>
            <w:tcW w:w="630" w:type="dxa"/>
            <w:shd w:val="clear" w:color="auto" w:fill="auto"/>
            <w:vAlign w:val="center"/>
          </w:tcPr>
          <w:p w14:paraId="18415A30" w14:textId="55274777" w:rsidR="00D2587A" w:rsidRDefault="00D2587A" w:rsidP="00D2587A">
            <w:pPr>
              <w:jc w:val="center"/>
            </w:pPr>
            <w:r>
              <w:t>S</w:t>
            </w:r>
          </w:p>
        </w:tc>
        <w:tc>
          <w:tcPr>
            <w:tcW w:w="540" w:type="dxa"/>
            <w:shd w:val="clear" w:color="auto" w:fill="auto"/>
            <w:vAlign w:val="center"/>
          </w:tcPr>
          <w:p w14:paraId="1E2D9917" w14:textId="5EED87B4" w:rsidR="00D2587A" w:rsidRDefault="00D2587A" w:rsidP="00D2587A">
            <w:pPr>
              <w:jc w:val="center"/>
            </w:pPr>
            <w:r>
              <w:t>S</w:t>
            </w:r>
          </w:p>
        </w:tc>
        <w:tc>
          <w:tcPr>
            <w:tcW w:w="450" w:type="dxa"/>
            <w:shd w:val="clear" w:color="auto" w:fill="auto"/>
            <w:vAlign w:val="center"/>
          </w:tcPr>
          <w:p w14:paraId="5656BCEE" w14:textId="597BFEAC" w:rsidR="00D2587A" w:rsidRDefault="00D2587A" w:rsidP="00D2587A">
            <w:pPr>
              <w:jc w:val="center"/>
            </w:pPr>
            <w:r>
              <w:t>S</w:t>
            </w:r>
          </w:p>
        </w:tc>
        <w:tc>
          <w:tcPr>
            <w:tcW w:w="630" w:type="dxa"/>
            <w:shd w:val="clear" w:color="auto" w:fill="auto"/>
            <w:vAlign w:val="center"/>
          </w:tcPr>
          <w:p w14:paraId="589ACB6E" w14:textId="77777777" w:rsidR="00D2587A" w:rsidRPr="007078CF" w:rsidRDefault="00D2587A" w:rsidP="00D2587A">
            <w:pPr>
              <w:jc w:val="center"/>
              <w:rPr>
                <w:b/>
                <w:bCs/>
                <w:color w:val="000000"/>
                <w:sz w:val="22"/>
                <w:szCs w:val="22"/>
              </w:rPr>
            </w:pPr>
          </w:p>
        </w:tc>
      </w:tr>
      <w:tr w:rsidR="00D2587A" w:rsidRPr="007078CF" w14:paraId="30A4E34C" w14:textId="77777777" w:rsidTr="00BD6F44">
        <w:trPr>
          <w:trHeight w:val="124"/>
        </w:trPr>
        <w:tc>
          <w:tcPr>
            <w:tcW w:w="1800" w:type="dxa"/>
            <w:shd w:val="clear" w:color="auto" w:fill="auto"/>
          </w:tcPr>
          <w:p w14:paraId="601C5EE5" w14:textId="04E5F71C" w:rsidR="00D2587A" w:rsidRPr="005F5691" w:rsidRDefault="00D2587A" w:rsidP="00D2587A">
            <w:r w:rsidRPr="005F5691">
              <w:t>Incinerator</w:t>
            </w:r>
          </w:p>
        </w:tc>
        <w:tc>
          <w:tcPr>
            <w:tcW w:w="360" w:type="dxa"/>
            <w:shd w:val="clear" w:color="auto" w:fill="auto"/>
            <w:vAlign w:val="center"/>
          </w:tcPr>
          <w:p w14:paraId="3B715FA4" w14:textId="0545B2DC" w:rsidR="00D2587A" w:rsidRDefault="00D2587A" w:rsidP="00D2587A">
            <w:pPr>
              <w:jc w:val="center"/>
            </w:pPr>
            <w:r>
              <w:t>S</w:t>
            </w:r>
          </w:p>
        </w:tc>
        <w:tc>
          <w:tcPr>
            <w:tcW w:w="630" w:type="dxa"/>
            <w:shd w:val="clear" w:color="auto" w:fill="auto"/>
            <w:vAlign w:val="center"/>
          </w:tcPr>
          <w:p w14:paraId="076EF85D" w14:textId="5DEB528D" w:rsidR="00D2587A" w:rsidRDefault="00D2587A" w:rsidP="00D2587A">
            <w:pPr>
              <w:jc w:val="center"/>
            </w:pPr>
            <w:r>
              <w:t>S</w:t>
            </w:r>
          </w:p>
        </w:tc>
        <w:tc>
          <w:tcPr>
            <w:tcW w:w="630" w:type="dxa"/>
            <w:shd w:val="clear" w:color="auto" w:fill="auto"/>
            <w:vAlign w:val="center"/>
          </w:tcPr>
          <w:p w14:paraId="473ABCD6" w14:textId="77777777" w:rsidR="00D2587A" w:rsidRPr="005F5691" w:rsidRDefault="00D2587A" w:rsidP="00D2587A">
            <w:pPr>
              <w:jc w:val="center"/>
            </w:pPr>
          </w:p>
        </w:tc>
        <w:tc>
          <w:tcPr>
            <w:tcW w:w="540" w:type="dxa"/>
            <w:shd w:val="clear" w:color="auto" w:fill="auto"/>
            <w:vAlign w:val="center"/>
          </w:tcPr>
          <w:p w14:paraId="336B284C" w14:textId="77777777" w:rsidR="00D2587A" w:rsidRPr="005F5691" w:rsidRDefault="00D2587A" w:rsidP="00D2587A">
            <w:pPr>
              <w:jc w:val="center"/>
            </w:pPr>
          </w:p>
        </w:tc>
        <w:tc>
          <w:tcPr>
            <w:tcW w:w="540" w:type="dxa"/>
            <w:shd w:val="clear" w:color="auto" w:fill="auto"/>
            <w:vAlign w:val="center"/>
          </w:tcPr>
          <w:p w14:paraId="30F5BB2F" w14:textId="77777777" w:rsidR="00D2587A" w:rsidRDefault="00D2587A" w:rsidP="00D2587A">
            <w:pPr>
              <w:jc w:val="center"/>
            </w:pPr>
          </w:p>
        </w:tc>
        <w:tc>
          <w:tcPr>
            <w:tcW w:w="540" w:type="dxa"/>
            <w:shd w:val="clear" w:color="auto" w:fill="auto"/>
            <w:vAlign w:val="center"/>
          </w:tcPr>
          <w:p w14:paraId="5E1AD02A" w14:textId="77777777" w:rsidR="00D2587A" w:rsidRDefault="00D2587A" w:rsidP="00D2587A">
            <w:pPr>
              <w:jc w:val="center"/>
            </w:pPr>
          </w:p>
        </w:tc>
        <w:tc>
          <w:tcPr>
            <w:tcW w:w="540" w:type="dxa"/>
            <w:shd w:val="clear" w:color="auto" w:fill="auto"/>
            <w:vAlign w:val="center"/>
          </w:tcPr>
          <w:p w14:paraId="45B0D025" w14:textId="77777777" w:rsidR="00D2587A" w:rsidRPr="005F5691" w:rsidRDefault="00D2587A" w:rsidP="00D2587A">
            <w:pPr>
              <w:jc w:val="center"/>
            </w:pPr>
          </w:p>
        </w:tc>
        <w:tc>
          <w:tcPr>
            <w:tcW w:w="630" w:type="dxa"/>
            <w:shd w:val="clear" w:color="auto" w:fill="auto"/>
            <w:vAlign w:val="center"/>
          </w:tcPr>
          <w:p w14:paraId="2B2E0312" w14:textId="77777777" w:rsidR="00D2587A" w:rsidRDefault="00D2587A" w:rsidP="00D2587A">
            <w:pPr>
              <w:jc w:val="center"/>
            </w:pPr>
          </w:p>
        </w:tc>
        <w:tc>
          <w:tcPr>
            <w:tcW w:w="630" w:type="dxa"/>
            <w:shd w:val="clear" w:color="auto" w:fill="auto"/>
            <w:vAlign w:val="center"/>
          </w:tcPr>
          <w:p w14:paraId="1F388509" w14:textId="77777777" w:rsidR="00D2587A" w:rsidRDefault="00D2587A" w:rsidP="00D2587A">
            <w:pPr>
              <w:jc w:val="center"/>
            </w:pPr>
          </w:p>
        </w:tc>
        <w:tc>
          <w:tcPr>
            <w:tcW w:w="720" w:type="dxa"/>
            <w:shd w:val="clear" w:color="auto" w:fill="auto"/>
            <w:vAlign w:val="center"/>
          </w:tcPr>
          <w:p w14:paraId="56546649" w14:textId="77777777" w:rsidR="00D2587A" w:rsidRDefault="00D2587A" w:rsidP="00D2587A">
            <w:pPr>
              <w:jc w:val="center"/>
            </w:pPr>
          </w:p>
        </w:tc>
        <w:tc>
          <w:tcPr>
            <w:tcW w:w="540" w:type="dxa"/>
            <w:shd w:val="clear" w:color="auto" w:fill="auto"/>
            <w:vAlign w:val="center"/>
          </w:tcPr>
          <w:p w14:paraId="7EE4EB50" w14:textId="77777777" w:rsidR="00D2587A" w:rsidRPr="005F5691" w:rsidRDefault="00D2587A" w:rsidP="00D2587A">
            <w:pPr>
              <w:jc w:val="center"/>
            </w:pPr>
          </w:p>
        </w:tc>
        <w:tc>
          <w:tcPr>
            <w:tcW w:w="540" w:type="dxa"/>
            <w:shd w:val="clear" w:color="auto" w:fill="auto"/>
            <w:vAlign w:val="center"/>
          </w:tcPr>
          <w:p w14:paraId="2F245260" w14:textId="77777777" w:rsidR="00D2587A" w:rsidRDefault="00D2587A" w:rsidP="00D2587A">
            <w:pPr>
              <w:jc w:val="center"/>
            </w:pPr>
          </w:p>
        </w:tc>
        <w:tc>
          <w:tcPr>
            <w:tcW w:w="540" w:type="dxa"/>
            <w:shd w:val="clear" w:color="auto" w:fill="auto"/>
            <w:vAlign w:val="center"/>
          </w:tcPr>
          <w:p w14:paraId="1F78FF86" w14:textId="27CAC0A5" w:rsidR="00D2587A" w:rsidRDefault="00D2587A" w:rsidP="00D2587A">
            <w:pPr>
              <w:jc w:val="center"/>
            </w:pPr>
            <w:r>
              <w:t>S</w:t>
            </w:r>
          </w:p>
        </w:tc>
        <w:tc>
          <w:tcPr>
            <w:tcW w:w="630" w:type="dxa"/>
            <w:shd w:val="clear" w:color="auto" w:fill="auto"/>
            <w:vAlign w:val="center"/>
          </w:tcPr>
          <w:p w14:paraId="7FEF7890" w14:textId="284D301E" w:rsidR="00D2587A" w:rsidRDefault="00D2587A" w:rsidP="00D2587A">
            <w:pPr>
              <w:jc w:val="center"/>
            </w:pPr>
            <w:r>
              <w:t>S</w:t>
            </w:r>
          </w:p>
        </w:tc>
        <w:tc>
          <w:tcPr>
            <w:tcW w:w="540" w:type="dxa"/>
            <w:shd w:val="clear" w:color="auto" w:fill="auto"/>
            <w:vAlign w:val="center"/>
          </w:tcPr>
          <w:p w14:paraId="20F1380E" w14:textId="343BAEE3" w:rsidR="00D2587A" w:rsidRDefault="00D2587A" w:rsidP="00D2587A">
            <w:pPr>
              <w:jc w:val="center"/>
            </w:pPr>
            <w:r>
              <w:t>S</w:t>
            </w:r>
          </w:p>
        </w:tc>
        <w:tc>
          <w:tcPr>
            <w:tcW w:w="450" w:type="dxa"/>
            <w:shd w:val="clear" w:color="auto" w:fill="auto"/>
            <w:vAlign w:val="center"/>
          </w:tcPr>
          <w:p w14:paraId="610041C8" w14:textId="70B118F2" w:rsidR="00D2587A" w:rsidRDefault="00D2587A" w:rsidP="00D2587A">
            <w:pPr>
              <w:jc w:val="center"/>
            </w:pPr>
            <w:r>
              <w:t>S</w:t>
            </w:r>
          </w:p>
        </w:tc>
        <w:tc>
          <w:tcPr>
            <w:tcW w:w="630" w:type="dxa"/>
            <w:shd w:val="clear" w:color="auto" w:fill="auto"/>
            <w:vAlign w:val="center"/>
          </w:tcPr>
          <w:p w14:paraId="61E8878C" w14:textId="77777777" w:rsidR="00D2587A" w:rsidRPr="007078CF" w:rsidRDefault="00D2587A" w:rsidP="00D2587A">
            <w:pPr>
              <w:jc w:val="center"/>
              <w:rPr>
                <w:b/>
                <w:bCs/>
                <w:color w:val="000000"/>
                <w:sz w:val="22"/>
                <w:szCs w:val="22"/>
              </w:rPr>
            </w:pPr>
          </w:p>
        </w:tc>
      </w:tr>
      <w:tr w:rsidR="00D2587A" w:rsidRPr="007078CF" w14:paraId="20800D76" w14:textId="77777777" w:rsidTr="000B249A">
        <w:trPr>
          <w:trHeight w:val="124"/>
        </w:trPr>
        <w:tc>
          <w:tcPr>
            <w:tcW w:w="1800" w:type="dxa"/>
            <w:shd w:val="clear" w:color="auto" w:fill="auto"/>
          </w:tcPr>
          <w:p w14:paraId="06E176FB" w14:textId="6D6A9C43" w:rsidR="00D2587A" w:rsidRPr="005F5691" w:rsidRDefault="00D2587A" w:rsidP="00D2587A">
            <w:r w:rsidRPr="005F5691">
              <w:t>Landfill, Hazardous Waste or Radioactive Waste</w:t>
            </w:r>
          </w:p>
        </w:tc>
        <w:tc>
          <w:tcPr>
            <w:tcW w:w="360" w:type="dxa"/>
            <w:shd w:val="clear" w:color="auto" w:fill="auto"/>
            <w:vAlign w:val="center"/>
          </w:tcPr>
          <w:p w14:paraId="129E2B97" w14:textId="77777777" w:rsidR="00D2587A" w:rsidRDefault="00D2587A" w:rsidP="00D2587A">
            <w:pPr>
              <w:jc w:val="center"/>
            </w:pPr>
          </w:p>
        </w:tc>
        <w:tc>
          <w:tcPr>
            <w:tcW w:w="630" w:type="dxa"/>
            <w:shd w:val="clear" w:color="auto" w:fill="auto"/>
            <w:vAlign w:val="center"/>
          </w:tcPr>
          <w:p w14:paraId="58FB005E" w14:textId="77777777" w:rsidR="00D2587A" w:rsidRDefault="00D2587A" w:rsidP="00D2587A">
            <w:pPr>
              <w:jc w:val="center"/>
            </w:pPr>
          </w:p>
        </w:tc>
        <w:tc>
          <w:tcPr>
            <w:tcW w:w="630" w:type="dxa"/>
            <w:shd w:val="clear" w:color="auto" w:fill="auto"/>
            <w:vAlign w:val="center"/>
          </w:tcPr>
          <w:p w14:paraId="3049FF0D" w14:textId="77777777" w:rsidR="00D2587A" w:rsidRPr="005F5691" w:rsidRDefault="00D2587A" w:rsidP="00D2587A">
            <w:pPr>
              <w:jc w:val="center"/>
            </w:pPr>
          </w:p>
        </w:tc>
        <w:tc>
          <w:tcPr>
            <w:tcW w:w="540" w:type="dxa"/>
            <w:shd w:val="clear" w:color="auto" w:fill="auto"/>
            <w:vAlign w:val="center"/>
          </w:tcPr>
          <w:p w14:paraId="21CA5497" w14:textId="77777777" w:rsidR="00D2587A" w:rsidRPr="005F5691" w:rsidRDefault="00D2587A" w:rsidP="00D2587A">
            <w:pPr>
              <w:jc w:val="center"/>
            </w:pPr>
          </w:p>
        </w:tc>
        <w:tc>
          <w:tcPr>
            <w:tcW w:w="540" w:type="dxa"/>
            <w:shd w:val="clear" w:color="auto" w:fill="auto"/>
            <w:vAlign w:val="center"/>
          </w:tcPr>
          <w:p w14:paraId="6A1BE78A" w14:textId="77777777" w:rsidR="00D2587A" w:rsidRDefault="00D2587A" w:rsidP="00D2587A">
            <w:pPr>
              <w:jc w:val="center"/>
            </w:pPr>
          </w:p>
        </w:tc>
        <w:tc>
          <w:tcPr>
            <w:tcW w:w="540" w:type="dxa"/>
            <w:shd w:val="clear" w:color="auto" w:fill="auto"/>
            <w:vAlign w:val="center"/>
          </w:tcPr>
          <w:p w14:paraId="4B8E8C4C" w14:textId="77777777" w:rsidR="00D2587A" w:rsidRDefault="00D2587A" w:rsidP="00D2587A">
            <w:pPr>
              <w:jc w:val="center"/>
            </w:pPr>
          </w:p>
        </w:tc>
        <w:tc>
          <w:tcPr>
            <w:tcW w:w="540" w:type="dxa"/>
            <w:shd w:val="clear" w:color="auto" w:fill="auto"/>
            <w:vAlign w:val="center"/>
          </w:tcPr>
          <w:p w14:paraId="36A9206B" w14:textId="77777777" w:rsidR="00D2587A" w:rsidRPr="005F5691" w:rsidRDefault="00D2587A" w:rsidP="00D2587A">
            <w:pPr>
              <w:jc w:val="center"/>
            </w:pPr>
          </w:p>
        </w:tc>
        <w:tc>
          <w:tcPr>
            <w:tcW w:w="630" w:type="dxa"/>
            <w:shd w:val="clear" w:color="auto" w:fill="auto"/>
            <w:vAlign w:val="center"/>
          </w:tcPr>
          <w:p w14:paraId="114D766D" w14:textId="77777777" w:rsidR="00D2587A" w:rsidRDefault="00D2587A" w:rsidP="00D2587A">
            <w:pPr>
              <w:jc w:val="center"/>
            </w:pPr>
          </w:p>
        </w:tc>
        <w:tc>
          <w:tcPr>
            <w:tcW w:w="630" w:type="dxa"/>
            <w:shd w:val="clear" w:color="auto" w:fill="auto"/>
            <w:vAlign w:val="center"/>
          </w:tcPr>
          <w:p w14:paraId="63C4E6FF" w14:textId="77777777" w:rsidR="00D2587A" w:rsidRDefault="00D2587A" w:rsidP="00D2587A">
            <w:pPr>
              <w:jc w:val="center"/>
            </w:pPr>
          </w:p>
        </w:tc>
        <w:tc>
          <w:tcPr>
            <w:tcW w:w="720" w:type="dxa"/>
            <w:shd w:val="clear" w:color="auto" w:fill="auto"/>
            <w:vAlign w:val="center"/>
          </w:tcPr>
          <w:p w14:paraId="13DEB5B5" w14:textId="77777777" w:rsidR="00D2587A" w:rsidRDefault="00D2587A" w:rsidP="00D2587A">
            <w:pPr>
              <w:jc w:val="center"/>
            </w:pPr>
          </w:p>
        </w:tc>
        <w:tc>
          <w:tcPr>
            <w:tcW w:w="540" w:type="dxa"/>
            <w:shd w:val="clear" w:color="auto" w:fill="auto"/>
            <w:vAlign w:val="center"/>
          </w:tcPr>
          <w:p w14:paraId="61ED97E6" w14:textId="77777777" w:rsidR="00D2587A" w:rsidRPr="005F5691" w:rsidRDefault="00D2587A" w:rsidP="00D2587A">
            <w:pPr>
              <w:jc w:val="center"/>
            </w:pPr>
          </w:p>
        </w:tc>
        <w:tc>
          <w:tcPr>
            <w:tcW w:w="540" w:type="dxa"/>
            <w:shd w:val="clear" w:color="auto" w:fill="auto"/>
            <w:vAlign w:val="center"/>
          </w:tcPr>
          <w:p w14:paraId="72E946C4" w14:textId="77777777" w:rsidR="00D2587A" w:rsidRDefault="00D2587A" w:rsidP="00D2587A">
            <w:pPr>
              <w:jc w:val="center"/>
            </w:pPr>
          </w:p>
        </w:tc>
        <w:tc>
          <w:tcPr>
            <w:tcW w:w="540" w:type="dxa"/>
            <w:shd w:val="clear" w:color="auto" w:fill="auto"/>
            <w:vAlign w:val="center"/>
          </w:tcPr>
          <w:p w14:paraId="7A4CC2D6" w14:textId="77777777" w:rsidR="00D2587A" w:rsidRDefault="00D2587A" w:rsidP="00D2587A">
            <w:pPr>
              <w:jc w:val="center"/>
            </w:pPr>
          </w:p>
        </w:tc>
        <w:tc>
          <w:tcPr>
            <w:tcW w:w="630" w:type="dxa"/>
            <w:shd w:val="clear" w:color="auto" w:fill="auto"/>
            <w:vAlign w:val="center"/>
          </w:tcPr>
          <w:p w14:paraId="6DDB92D6" w14:textId="77777777" w:rsidR="00D2587A" w:rsidRDefault="00D2587A" w:rsidP="00D2587A">
            <w:pPr>
              <w:jc w:val="center"/>
            </w:pPr>
          </w:p>
        </w:tc>
        <w:tc>
          <w:tcPr>
            <w:tcW w:w="540" w:type="dxa"/>
            <w:shd w:val="clear" w:color="auto" w:fill="auto"/>
            <w:vAlign w:val="center"/>
          </w:tcPr>
          <w:p w14:paraId="1B9D08C4" w14:textId="77777777" w:rsidR="00D2587A" w:rsidRDefault="00D2587A" w:rsidP="00D2587A">
            <w:pPr>
              <w:jc w:val="center"/>
            </w:pPr>
          </w:p>
        </w:tc>
        <w:tc>
          <w:tcPr>
            <w:tcW w:w="450" w:type="dxa"/>
            <w:shd w:val="clear" w:color="auto" w:fill="auto"/>
            <w:vAlign w:val="center"/>
          </w:tcPr>
          <w:p w14:paraId="726605C4" w14:textId="77777777" w:rsidR="00D2587A" w:rsidRDefault="00D2587A" w:rsidP="00D2587A">
            <w:pPr>
              <w:jc w:val="center"/>
            </w:pPr>
          </w:p>
        </w:tc>
        <w:tc>
          <w:tcPr>
            <w:tcW w:w="630" w:type="dxa"/>
            <w:shd w:val="clear" w:color="auto" w:fill="auto"/>
            <w:vAlign w:val="center"/>
          </w:tcPr>
          <w:p w14:paraId="4EF823BE" w14:textId="77777777" w:rsidR="00D2587A" w:rsidRPr="007078CF" w:rsidRDefault="00D2587A" w:rsidP="00D2587A">
            <w:pPr>
              <w:jc w:val="center"/>
              <w:rPr>
                <w:b/>
                <w:bCs/>
                <w:color w:val="000000"/>
                <w:sz w:val="22"/>
                <w:szCs w:val="22"/>
              </w:rPr>
            </w:pPr>
          </w:p>
        </w:tc>
      </w:tr>
    </w:tbl>
    <w:p w14:paraId="4B938187" w14:textId="77777777" w:rsidR="00D2587A" w:rsidRDefault="00D2587A" w:rsidP="00D2587A">
      <w:pPr>
        <w:sectPr w:rsidR="00D2587A" w:rsidSect="00223D27">
          <w:pgSz w:w="12240" w:h="15840"/>
          <w:pgMar w:top="720" w:right="1440" w:bottom="1440" w:left="1440" w:header="720" w:footer="1440" w:gutter="0"/>
          <w:pgNumType w:start="24"/>
          <w:cols w:space="720"/>
          <w:noEndnote/>
          <w:docGrid w:linePitch="326"/>
        </w:sectPr>
      </w:pPr>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800"/>
        <w:gridCol w:w="360"/>
        <w:gridCol w:w="630"/>
        <w:gridCol w:w="630"/>
        <w:gridCol w:w="540"/>
        <w:gridCol w:w="540"/>
        <w:gridCol w:w="540"/>
        <w:gridCol w:w="540"/>
        <w:gridCol w:w="630"/>
        <w:gridCol w:w="630"/>
        <w:gridCol w:w="720"/>
        <w:gridCol w:w="540"/>
        <w:gridCol w:w="540"/>
        <w:gridCol w:w="540"/>
        <w:gridCol w:w="630"/>
        <w:gridCol w:w="540"/>
        <w:gridCol w:w="450"/>
        <w:gridCol w:w="630"/>
      </w:tblGrid>
      <w:tr w:rsidR="00D2587A" w:rsidRPr="007078CF" w14:paraId="71294CA3" w14:textId="77777777" w:rsidTr="00D2587A">
        <w:trPr>
          <w:trHeight w:val="124"/>
        </w:trPr>
        <w:tc>
          <w:tcPr>
            <w:tcW w:w="1800" w:type="dxa"/>
            <w:shd w:val="clear" w:color="auto" w:fill="D1D1D1" w:themeFill="background2" w:themeFillShade="E6"/>
          </w:tcPr>
          <w:p w14:paraId="0AE5FD50" w14:textId="77777777" w:rsidR="00D2587A" w:rsidRPr="005F5691" w:rsidRDefault="00D2587A" w:rsidP="00D2587A"/>
        </w:tc>
        <w:tc>
          <w:tcPr>
            <w:tcW w:w="360" w:type="dxa"/>
            <w:shd w:val="clear" w:color="auto" w:fill="D1D1D1" w:themeFill="background2" w:themeFillShade="E6"/>
            <w:vAlign w:val="center"/>
          </w:tcPr>
          <w:p w14:paraId="34339172" w14:textId="23DC3E67" w:rsidR="00D2587A" w:rsidRDefault="00D2587A" w:rsidP="00D2587A">
            <w:pPr>
              <w:jc w:val="center"/>
            </w:pPr>
            <w:r w:rsidRPr="007078CF">
              <w:rPr>
                <w:b/>
                <w:bCs/>
                <w:color w:val="000000"/>
                <w:sz w:val="22"/>
                <w:szCs w:val="22"/>
              </w:rPr>
              <w:t>C</w:t>
            </w:r>
          </w:p>
        </w:tc>
        <w:tc>
          <w:tcPr>
            <w:tcW w:w="630" w:type="dxa"/>
            <w:shd w:val="clear" w:color="auto" w:fill="D1D1D1" w:themeFill="background2" w:themeFillShade="E6"/>
            <w:vAlign w:val="center"/>
          </w:tcPr>
          <w:p w14:paraId="395FA2C6" w14:textId="5352AA51" w:rsidR="00D2587A" w:rsidRDefault="00D2587A" w:rsidP="00D2587A">
            <w:pPr>
              <w:jc w:val="center"/>
            </w:pPr>
            <w:r w:rsidRPr="007078CF">
              <w:rPr>
                <w:b/>
                <w:bCs/>
                <w:color w:val="000000"/>
                <w:sz w:val="22"/>
                <w:szCs w:val="22"/>
              </w:rPr>
              <w:t>AP</w:t>
            </w:r>
          </w:p>
        </w:tc>
        <w:tc>
          <w:tcPr>
            <w:tcW w:w="630" w:type="dxa"/>
            <w:shd w:val="clear" w:color="auto" w:fill="D1D1D1" w:themeFill="background2" w:themeFillShade="E6"/>
            <w:vAlign w:val="center"/>
          </w:tcPr>
          <w:p w14:paraId="24F45009" w14:textId="255CC868" w:rsidR="00D2587A" w:rsidRDefault="00D2587A" w:rsidP="00D2587A">
            <w:pPr>
              <w:jc w:val="center"/>
            </w:pPr>
            <w:r w:rsidRPr="007078CF">
              <w:rPr>
                <w:b/>
                <w:bCs/>
                <w:color w:val="000000"/>
                <w:sz w:val="22"/>
                <w:szCs w:val="22"/>
              </w:rPr>
              <w:t>AG</w:t>
            </w:r>
          </w:p>
        </w:tc>
        <w:tc>
          <w:tcPr>
            <w:tcW w:w="540" w:type="dxa"/>
            <w:shd w:val="clear" w:color="auto" w:fill="D1D1D1" w:themeFill="background2" w:themeFillShade="E6"/>
            <w:vAlign w:val="center"/>
          </w:tcPr>
          <w:p w14:paraId="4BAF3565" w14:textId="73811598" w:rsidR="00D2587A" w:rsidRPr="005F5691" w:rsidRDefault="00D2587A" w:rsidP="00D2587A">
            <w:pPr>
              <w:jc w:val="center"/>
            </w:pPr>
            <w:r w:rsidRPr="007078CF">
              <w:rPr>
                <w:b/>
                <w:bCs/>
                <w:color w:val="000000"/>
                <w:sz w:val="22"/>
                <w:szCs w:val="22"/>
              </w:rPr>
              <w:t>RE</w:t>
            </w:r>
          </w:p>
        </w:tc>
        <w:tc>
          <w:tcPr>
            <w:tcW w:w="540" w:type="dxa"/>
            <w:shd w:val="clear" w:color="auto" w:fill="D1D1D1" w:themeFill="background2" w:themeFillShade="E6"/>
            <w:vAlign w:val="center"/>
          </w:tcPr>
          <w:p w14:paraId="1BA05283" w14:textId="3A2663ED" w:rsidR="00D2587A" w:rsidRDefault="00D2587A" w:rsidP="00D2587A">
            <w:pPr>
              <w:jc w:val="center"/>
            </w:pPr>
            <w:r w:rsidRPr="007078CF">
              <w:rPr>
                <w:b/>
                <w:bCs/>
                <w:color w:val="000000"/>
                <w:sz w:val="22"/>
                <w:szCs w:val="22"/>
              </w:rPr>
              <w:t>R1</w:t>
            </w:r>
          </w:p>
        </w:tc>
        <w:tc>
          <w:tcPr>
            <w:tcW w:w="540" w:type="dxa"/>
            <w:shd w:val="clear" w:color="auto" w:fill="D1D1D1" w:themeFill="background2" w:themeFillShade="E6"/>
            <w:vAlign w:val="center"/>
          </w:tcPr>
          <w:p w14:paraId="708A37DD" w14:textId="6DD450BD" w:rsidR="00D2587A" w:rsidRDefault="00D2587A" w:rsidP="00D2587A">
            <w:pPr>
              <w:jc w:val="center"/>
            </w:pPr>
            <w:r w:rsidRPr="007078CF">
              <w:rPr>
                <w:b/>
                <w:bCs/>
                <w:color w:val="000000"/>
                <w:sz w:val="22"/>
                <w:szCs w:val="22"/>
              </w:rPr>
              <w:t>R2</w:t>
            </w:r>
          </w:p>
        </w:tc>
        <w:tc>
          <w:tcPr>
            <w:tcW w:w="540" w:type="dxa"/>
            <w:shd w:val="clear" w:color="auto" w:fill="D1D1D1" w:themeFill="background2" w:themeFillShade="E6"/>
            <w:vAlign w:val="center"/>
          </w:tcPr>
          <w:p w14:paraId="018E160B" w14:textId="052A541B" w:rsidR="00D2587A" w:rsidRPr="005F5691" w:rsidRDefault="00D2587A" w:rsidP="00D2587A">
            <w:pPr>
              <w:jc w:val="center"/>
            </w:pPr>
            <w:r w:rsidRPr="007078CF">
              <w:rPr>
                <w:b/>
                <w:bCs/>
                <w:color w:val="000000"/>
                <w:sz w:val="22"/>
                <w:szCs w:val="22"/>
              </w:rPr>
              <w:t>R3</w:t>
            </w:r>
          </w:p>
        </w:tc>
        <w:tc>
          <w:tcPr>
            <w:tcW w:w="630" w:type="dxa"/>
            <w:shd w:val="clear" w:color="auto" w:fill="D1D1D1" w:themeFill="background2" w:themeFillShade="E6"/>
            <w:vAlign w:val="center"/>
          </w:tcPr>
          <w:p w14:paraId="42F0681B" w14:textId="43E94396" w:rsidR="00D2587A" w:rsidRDefault="00D2587A" w:rsidP="00D2587A">
            <w:pPr>
              <w:jc w:val="center"/>
            </w:pPr>
            <w:r w:rsidRPr="007078CF">
              <w:rPr>
                <w:b/>
                <w:bCs/>
                <w:color w:val="000000"/>
                <w:sz w:val="22"/>
                <w:szCs w:val="22"/>
              </w:rPr>
              <w:t>R4</w:t>
            </w:r>
          </w:p>
        </w:tc>
        <w:tc>
          <w:tcPr>
            <w:tcW w:w="630" w:type="dxa"/>
            <w:shd w:val="clear" w:color="auto" w:fill="D1D1D1" w:themeFill="background2" w:themeFillShade="E6"/>
            <w:vAlign w:val="center"/>
          </w:tcPr>
          <w:p w14:paraId="1BD6B1EC" w14:textId="66D298AC" w:rsidR="00D2587A" w:rsidRDefault="00D2587A" w:rsidP="00D2587A">
            <w:pPr>
              <w:jc w:val="center"/>
            </w:pPr>
            <w:r w:rsidRPr="007078CF">
              <w:rPr>
                <w:b/>
                <w:bCs/>
                <w:color w:val="000000"/>
                <w:sz w:val="22"/>
                <w:szCs w:val="22"/>
              </w:rPr>
              <w:t>MF</w:t>
            </w:r>
          </w:p>
        </w:tc>
        <w:tc>
          <w:tcPr>
            <w:tcW w:w="720" w:type="dxa"/>
            <w:shd w:val="clear" w:color="auto" w:fill="D1D1D1" w:themeFill="background2" w:themeFillShade="E6"/>
            <w:vAlign w:val="center"/>
          </w:tcPr>
          <w:p w14:paraId="16746F12" w14:textId="3837EDC1" w:rsidR="00D2587A" w:rsidRDefault="00D2587A" w:rsidP="00D2587A">
            <w:pPr>
              <w:jc w:val="center"/>
            </w:pPr>
            <w:r w:rsidRPr="007078CF">
              <w:rPr>
                <w:b/>
                <w:bCs/>
                <w:color w:val="000000"/>
                <w:sz w:val="22"/>
                <w:szCs w:val="22"/>
              </w:rPr>
              <w:t>AB</w:t>
            </w:r>
          </w:p>
        </w:tc>
        <w:tc>
          <w:tcPr>
            <w:tcW w:w="540" w:type="dxa"/>
            <w:shd w:val="clear" w:color="auto" w:fill="D1D1D1" w:themeFill="background2" w:themeFillShade="E6"/>
            <w:vAlign w:val="center"/>
          </w:tcPr>
          <w:p w14:paraId="0BD5D232" w14:textId="54A8D4D6" w:rsidR="00D2587A" w:rsidRDefault="00D2587A" w:rsidP="00D2587A">
            <w:pPr>
              <w:jc w:val="center"/>
            </w:pPr>
            <w:r w:rsidRPr="007078CF">
              <w:rPr>
                <w:b/>
                <w:bCs/>
                <w:color w:val="000000"/>
                <w:sz w:val="22"/>
                <w:szCs w:val="22"/>
              </w:rPr>
              <w:t>LB</w:t>
            </w:r>
          </w:p>
        </w:tc>
        <w:tc>
          <w:tcPr>
            <w:tcW w:w="540" w:type="dxa"/>
            <w:shd w:val="clear" w:color="auto" w:fill="D1D1D1" w:themeFill="background2" w:themeFillShade="E6"/>
            <w:vAlign w:val="center"/>
          </w:tcPr>
          <w:p w14:paraId="24ED74AC" w14:textId="6BF9F9C5" w:rsidR="00D2587A" w:rsidRDefault="00D2587A" w:rsidP="00D2587A">
            <w:pPr>
              <w:jc w:val="center"/>
            </w:pPr>
            <w:r w:rsidRPr="007078CF">
              <w:rPr>
                <w:b/>
                <w:bCs/>
                <w:color w:val="000000"/>
                <w:sz w:val="22"/>
                <w:szCs w:val="22"/>
              </w:rPr>
              <w:t>GB</w:t>
            </w:r>
          </w:p>
        </w:tc>
        <w:tc>
          <w:tcPr>
            <w:tcW w:w="540" w:type="dxa"/>
            <w:shd w:val="clear" w:color="auto" w:fill="D1D1D1" w:themeFill="background2" w:themeFillShade="E6"/>
            <w:vAlign w:val="center"/>
          </w:tcPr>
          <w:p w14:paraId="44A1C047" w14:textId="6FEFE736" w:rsidR="00D2587A" w:rsidRDefault="00D2587A" w:rsidP="00D2587A">
            <w:pPr>
              <w:jc w:val="center"/>
            </w:pPr>
            <w:r w:rsidRPr="007078CF">
              <w:rPr>
                <w:b/>
                <w:bCs/>
                <w:color w:val="000000"/>
                <w:sz w:val="22"/>
                <w:szCs w:val="22"/>
              </w:rPr>
              <w:t>UB</w:t>
            </w:r>
          </w:p>
        </w:tc>
        <w:tc>
          <w:tcPr>
            <w:tcW w:w="630" w:type="dxa"/>
            <w:shd w:val="clear" w:color="auto" w:fill="D1D1D1" w:themeFill="background2" w:themeFillShade="E6"/>
            <w:vAlign w:val="center"/>
          </w:tcPr>
          <w:p w14:paraId="0C5A3CD0" w14:textId="6185EB24" w:rsidR="00D2587A" w:rsidRDefault="00D2587A" w:rsidP="00D2587A">
            <w:pPr>
              <w:jc w:val="center"/>
            </w:pPr>
            <w:r w:rsidRPr="007078CF">
              <w:rPr>
                <w:b/>
                <w:bCs/>
                <w:color w:val="000000"/>
                <w:sz w:val="22"/>
                <w:szCs w:val="22"/>
              </w:rPr>
              <w:t>PB</w:t>
            </w:r>
          </w:p>
        </w:tc>
        <w:tc>
          <w:tcPr>
            <w:tcW w:w="540" w:type="dxa"/>
            <w:shd w:val="clear" w:color="auto" w:fill="D1D1D1" w:themeFill="background2" w:themeFillShade="E6"/>
            <w:vAlign w:val="center"/>
          </w:tcPr>
          <w:p w14:paraId="7CDBA2F1" w14:textId="699AACE7" w:rsidR="00D2587A" w:rsidRDefault="00D2587A" w:rsidP="00D2587A">
            <w:pPr>
              <w:jc w:val="center"/>
            </w:pPr>
            <w:r w:rsidRPr="007078CF">
              <w:rPr>
                <w:b/>
                <w:bCs/>
                <w:color w:val="000000"/>
                <w:sz w:val="22"/>
                <w:szCs w:val="22"/>
              </w:rPr>
              <w:t>I1</w:t>
            </w:r>
          </w:p>
        </w:tc>
        <w:tc>
          <w:tcPr>
            <w:tcW w:w="450" w:type="dxa"/>
            <w:shd w:val="clear" w:color="auto" w:fill="D1D1D1" w:themeFill="background2" w:themeFillShade="E6"/>
            <w:vAlign w:val="center"/>
          </w:tcPr>
          <w:p w14:paraId="1106FE46" w14:textId="6DE7F82D" w:rsidR="00D2587A" w:rsidRDefault="00D2587A" w:rsidP="00D2587A">
            <w:pPr>
              <w:jc w:val="center"/>
            </w:pPr>
            <w:r w:rsidRPr="007078CF">
              <w:rPr>
                <w:b/>
                <w:bCs/>
                <w:color w:val="000000"/>
                <w:sz w:val="22"/>
                <w:szCs w:val="22"/>
              </w:rPr>
              <w:t>I2</w:t>
            </w:r>
          </w:p>
        </w:tc>
        <w:tc>
          <w:tcPr>
            <w:tcW w:w="630" w:type="dxa"/>
            <w:shd w:val="clear" w:color="auto" w:fill="D1D1D1" w:themeFill="background2" w:themeFillShade="E6"/>
            <w:vAlign w:val="center"/>
          </w:tcPr>
          <w:p w14:paraId="54558DAF" w14:textId="7728C384" w:rsidR="00D2587A" w:rsidRPr="007078CF" w:rsidRDefault="00D2587A" w:rsidP="00D2587A">
            <w:pPr>
              <w:jc w:val="center"/>
              <w:rPr>
                <w:b/>
                <w:bCs/>
                <w:color w:val="000000"/>
                <w:sz w:val="22"/>
                <w:szCs w:val="22"/>
              </w:rPr>
            </w:pPr>
            <w:r w:rsidRPr="007078CF">
              <w:rPr>
                <w:b/>
                <w:bCs/>
                <w:color w:val="000000"/>
                <w:sz w:val="22"/>
                <w:szCs w:val="22"/>
              </w:rPr>
              <w:t>AZ</w:t>
            </w:r>
          </w:p>
        </w:tc>
      </w:tr>
      <w:tr w:rsidR="00D2587A" w:rsidRPr="007078CF" w14:paraId="0F7A8B47" w14:textId="77777777" w:rsidTr="00D2587A">
        <w:trPr>
          <w:trHeight w:val="124"/>
        </w:trPr>
        <w:tc>
          <w:tcPr>
            <w:tcW w:w="11430" w:type="dxa"/>
            <w:gridSpan w:val="18"/>
            <w:shd w:val="clear" w:color="auto" w:fill="E97132" w:themeFill="accent2"/>
          </w:tcPr>
          <w:p w14:paraId="1E14652F" w14:textId="397D71C7" w:rsidR="00D2587A" w:rsidRPr="007078CF" w:rsidRDefault="00D2587A" w:rsidP="00D2587A">
            <w:pPr>
              <w:jc w:val="center"/>
              <w:rPr>
                <w:b/>
                <w:bCs/>
                <w:color w:val="000000"/>
                <w:sz w:val="22"/>
                <w:szCs w:val="22"/>
              </w:rPr>
            </w:pPr>
            <w:r w:rsidRPr="00F801FB">
              <w:rPr>
                <w:b/>
                <w:bCs/>
              </w:rPr>
              <w:t>Solid Waste Disposal Facility</w:t>
            </w:r>
          </w:p>
        </w:tc>
      </w:tr>
      <w:tr w:rsidR="00D2587A" w:rsidRPr="007078CF" w14:paraId="3D61CAD8" w14:textId="77777777" w:rsidTr="000B249A">
        <w:trPr>
          <w:trHeight w:val="124"/>
        </w:trPr>
        <w:tc>
          <w:tcPr>
            <w:tcW w:w="1800" w:type="dxa"/>
            <w:shd w:val="clear" w:color="auto" w:fill="auto"/>
          </w:tcPr>
          <w:p w14:paraId="21957CC4" w14:textId="2DF9B9EA" w:rsidR="00D2587A" w:rsidRPr="005F5691" w:rsidRDefault="00D2587A" w:rsidP="00D2587A">
            <w:r w:rsidRPr="005F5691">
              <w:t>Long Term Clean Fill Disposal Site</w:t>
            </w:r>
          </w:p>
        </w:tc>
        <w:tc>
          <w:tcPr>
            <w:tcW w:w="360" w:type="dxa"/>
            <w:shd w:val="clear" w:color="auto" w:fill="auto"/>
            <w:vAlign w:val="center"/>
          </w:tcPr>
          <w:p w14:paraId="7EE021D3" w14:textId="77777777" w:rsidR="00D2587A" w:rsidRDefault="00D2587A" w:rsidP="00D2587A">
            <w:pPr>
              <w:jc w:val="center"/>
            </w:pPr>
          </w:p>
        </w:tc>
        <w:tc>
          <w:tcPr>
            <w:tcW w:w="630" w:type="dxa"/>
            <w:shd w:val="clear" w:color="auto" w:fill="auto"/>
            <w:vAlign w:val="center"/>
          </w:tcPr>
          <w:p w14:paraId="777E8573" w14:textId="605E1E59" w:rsidR="00D2587A" w:rsidRDefault="00D2587A" w:rsidP="00D2587A">
            <w:pPr>
              <w:jc w:val="center"/>
            </w:pPr>
            <w:r>
              <w:t>S</w:t>
            </w:r>
          </w:p>
        </w:tc>
        <w:tc>
          <w:tcPr>
            <w:tcW w:w="630" w:type="dxa"/>
            <w:shd w:val="clear" w:color="auto" w:fill="auto"/>
            <w:vAlign w:val="center"/>
          </w:tcPr>
          <w:p w14:paraId="4BD278E6" w14:textId="15BF1C18" w:rsidR="00D2587A" w:rsidRPr="005F5691" w:rsidRDefault="00D2587A" w:rsidP="00D2587A">
            <w:pPr>
              <w:jc w:val="center"/>
            </w:pPr>
            <w:r>
              <w:t>S</w:t>
            </w:r>
          </w:p>
        </w:tc>
        <w:tc>
          <w:tcPr>
            <w:tcW w:w="540" w:type="dxa"/>
            <w:shd w:val="clear" w:color="auto" w:fill="auto"/>
            <w:vAlign w:val="center"/>
          </w:tcPr>
          <w:p w14:paraId="6474ED96" w14:textId="77777777" w:rsidR="00D2587A" w:rsidRPr="005F5691" w:rsidRDefault="00D2587A" w:rsidP="00D2587A">
            <w:pPr>
              <w:jc w:val="center"/>
            </w:pPr>
          </w:p>
        </w:tc>
        <w:tc>
          <w:tcPr>
            <w:tcW w:w="540" w:type="dxa"/>
            <w:shd w:val="clear" w:color="auto" w:fill="auto"/>
            <w:vAlign w:val="center"/>
          </w:tcPr>
          <w:p w14:paraId="74CB921E" w14:textId="77777777" w:rsidR="00D2587A" w:rsidRDefault="00D2587A" w:rsidP="00D2587A">
            <w:pPr>
              <w:jc w:val="center"/>
            </w:pPr>
          </w:p>
        </w:tc>
        <w:tc>
          <w:tcPr>
            <w:tcW w:w="540" w:type="dxa"/>
            <w:shd w:val="clear" w:color="auto" w:fill="auto"/>
            <w:vAlign w:val="center"/>
          </w:tcPr>
          <w:p w14:paraId="40B1880D" w14:textId="77777777" w:rsidR="00D2587A" w:rsidRDefault="00D2587A" w:rsidP="00D2587A">
            <w:pPr>
              <w:jc w:val="center"/>
            </w:pPr>
          </w:p>
        </w:tc>
        <w:tc>
          <w:tcPr>
            <w:tcW w:w="540" w:type="dxa"/>
            <w:shd w:val="clear" w:color="auto" w:fill="auto"/>
            <w:vAlign w:val="center"/>
          </w:tcPr>
          <w:p w14:paraId="75BD3E00" w14:textId="77777777" w:rsidR="00D2587A" w:rsidRPr="005F5691" w:rsidRDefault="00D2587A" w:rsidP="00D2587A">
            <w:pPr>
              <w:jc w:val="center"/>
            </w:pPr>
          </w:p>
        </w:tc>
        <w:tc>
          <w:tcPr>
            <w:tcW w:w="630" w:type="dxa"/>
            <w:shd w:val="clear" w:color="auto" w:fill="auto"/>
            <w:vAlign w:val="center"/>
          </w:tcPr>
          <w:p w14:paraId="780079B0" w14:textId="77777777" w:rsidR="00D2587A" w:rsidRDefault="00D2587A" w:rsidP="00D2587A">
            <w:pPr>
              <w:jc w:val="center"/>
            </w:pPr>
          </w:p>
        </w:tc>
        <w:tc>
          <w:tcPr>
            <w:tcW w:w="630" w:type="dxa"/>
            <w:shd w:val="clear" w:color="auto" w:fill="auto"/>
            <w:vAlign w:val="center"/>
          </w:tcPr>
          <w:p w14:paraId="45494029" w14:textId="77777777" w:rsidR="00D2587A" w:rsidRDefault="00D2587A" w:rsidP="00D2587A">
            <w:pPr>
              <w:jc w:val="center"/>
            </w:pPr>
          </w:p>
        </w:tc>
        <w:tc>
          <w:tcPr>
            <w:tcW w:w="720" w:type="dxa"/>
            <w:shd w:val="clear" w:color="auto" w:fill="auto"/>
            <w:vAlign w:val="center"/>
          </w:tcPr>
          <w:p w14:paraId="262F3C0A" w14:textId="5FA57D70" w:rsidR="00D2587A" w:rsidRDefault="00D2587A" w:rsidP="00D2587A">
            <w:pPr>
              <w:jc w:val="center"/>
            </w:pPr>
            <w:r>
              <w:t>S</w:t>
            </w:r>
          </w:p>
        </w:tc>
        <w:tc>
          <w:tcPr>
            <w:tcW w:w="540" w:type="dxa"/>
            <w:shd w:val="clear" w:color="auto" w:fill="auto"/>
            <w:vAlign w:val="center"/>
          </w:tcPr>
          <w:p w14:paraId="7D1F089F" w14:textId="6ACA1EC8" w:rsidR="00D2587A" w:rsidRPr="005F5691" w:rsidRDefault="00D2587A" w:rsidP="00D2587A">
            <w:pPr>
              <w:jc w:val="center"/>
            </w:pPr>
            <w:r>
              <w:t>S</w:t>
            </w:r>
          </w:p>
        </w:tc>
        <w:tc>
          <w:tcPr>
            <w:tcW w:w="540" w:type="dxa"/>
            <w:shd w:val="clear" w:color="auto" w:fill="auto"/>
            <w:vAlign w:val="center"/>
          </w:tcPr>
          <w:p w14:paraId="2A9AB66C" w14:textId="670BCA7A" w:rsidR="00D2587A" w:rsidRDefault="00D2587A" w:rsidP="00D2587A">
            <w:pPr>
              <w:jc w:val="center"/>
            </w:pPr>
            <w:r>
              <w:t>S</w:t>
            </w:r>
          </w:p>
        </w:tc>
        <w:tc>
          <w:tcPr>
            <w:tcW w:w="540" w:type="dxa"/>
            <w:shd w:val="clear" w:color="auto" w:fill="auto"/>
            <w:vAlign w:val="center"/>
          </w:tcPr>
          <w:p w14:paraId="0C550E0D" w14:textId="4A6392D8" w:rsidR="00D2587A" w:rsidRDefault="00D2587A" w:rsidP="00D2587A">
            <w:pPr>
              <w:jc w:val="center"/>
            </w:pPr>
            <w:r>
              <w:t>S</w:t>
            </w:r>
          </w:p>
        </w:tc>
        <w:tc>
          <w:tcPr>
            <w:tcW w:w="630" w:type="dxa"/>
            <w:shd w:val="clear" w:color="auto" w:fill="auto"/>
            <w:vAlign w:val="center"/>
          </w:tcPr>
          <w:p w14:paraId="3608C0C5" w14:textId="69055137" w:rsidR="00D2587A" w:rsidRDefault="00D2587A" w:rsidP="00D2587A">
            <w:pPr>
              <w:jc w:val="center"/>
            </w:pPr>
            <w:r>
              <w:t>S</w:t>
            </w:r>
          </w:p>
        </w:tc>
        <w:tc>
          <w:tcPr>
            <w:tcW w:w="540" w:type="dxa"/>
            <w:shd w:val="clear" w:color="auto" w:fill="auto"/>
            <w:vAlign w:val="center"/>
          </w:tcPr>
          <w:p w14:paraId="08D81A50" w14:textId="0C09A8A4" w:rsidR="00D2587A" w:rsidRDefault="00D2587A" w:rsidP="00D2587A">
            <w:pPr>
              <w:jc w:val="center"/>
            </w:pPr>
            <w:r>
              <w:t>P</w:t>
            </w:r>
          </w:p>
        </w:tc>
        <w:tc>
          <w:tcPr>
            <w:tcW w:w="450" w:type="dxa"/>
            <w:shd w:val="clear" w:color="auto" w:fill="auto"/>
            <w:vAlign w:val="center"/>
          </w:tcPr>
          <w:p w14:paraId="6576333F" w14:textId="69974024" w:rsidR="00D2587A" w:rsidRDefault="00D2587A" w:rsidP="00D2587A">
            <w:pPr>
              <w:jc w:val="center"/>
            </w:pPr>
            <w:r>
              <w:t>P</w:t>
            </w:r>
          </w:p>
        </w:tc>
        <w:tc>
          <w:tcPr>
            <w:tcW w:w="630" w:type="dxa"/>
            <w:shd w:val="clear" w:color="auto" w:fill="auto"/>
            <w:vAlign w:val="center"/>
          </w:tcPr>
          <w:p w14:paraId="0298DCF8" w14:textId="77777777" w:rsidR="00D2587A" w:rsidRPr="007078CF" w:rsidRDefault="00D2587A" w:rsidP="00D2587A">
            <w:pPr>
              <w:jc w:val="center"/>
              <w:rPr>
                <w:b/>
                <w:bCs/>
                <w:color w:val="000000"/>
                <w:sz w:val="22"/>
                <w:szCs w:val="22"/>
              </w:rPr>
            </w:pPr>
          </w:p>
        </w:tc>
      </w:tr>
      <w:tr w:rsidR="00D2587A" w:rsidRPr="007078CF" w14:paraId="40C54FA5" w14:textId="77777777" w:rsidTr="000B249A">
        <w:trPr>
          <w:trHeight w:val="124"/>
        </w:trPr>
        <w:tc>
          <w:tcPr>
            <w:tcW w:w="1800" w:type="dxa"/>
            <w:shd w:val="clear" w:color="auto" w:fill="auto"/>
          </w:tcPr>
          <w:p w14:paraId="00DB0A35" w14:textId="6A84977E" w:rsidR="00D2587A" w:rsidRPr="005F5691" w:rsidRDefault="00D2587A" w:rsidP="00D2587A">
            <w:r w:rsidRPr="005F5691">
              <w:t>Long Term Clean Fill Processing Site</w:t>
            </w:r>
          </w:p>
        </w:tc>
        <w:tc>
          <w:tcPr>
            <w:tcW w:w="360" w:type="dxa"/>
            <w:shd w:val="clear" w:color="auto" w:fill="auto"/>
            <w:vAlign w:val="center"/>
          </w:tcPr>
          <w:p w14:paraId="6E233F62" w14:textId="77777777" w:rsidR="00D2587A" w:rsidRDefault="00D2587A" w:rsidP="00D2587A">
            <w:pPr>
              <w:jc w:val="center"/>
            </w:pPr>
          </w:p>
        </w:tc>
        <w:tc>
          <w:tcPr>
            <w:tcW w:w="630" w:type="dxa"/>
            <w:shd w:val="clear" w:color="auto" w:fill="auto"/>
            <w:vAlign w:val="center"/>
          </w:tcPr>
          <w:p w14:paraId="59439248" w14:textId="7BB4A49F" w:rsidR="00D2587A" w:rsidRDefault="00D2587A" w:rsidP="00D2587A">
            <w:pPr>
              <w:jc w:val="center"/>
            </w:pPr>
            <w:r>
              <w:t>S</w:t>
            </w:r>
          </w:p>
        </w:tc>
        <w:tc>
          <w:tcPr>
            <w:tcW w:w="630" w:type="dxa"/>
            <w:shd w:val="clear" w:color="auto" w:fill="auto"/>
            <w:vAlign w:val="center"/>
          </w:tcPr>
          <w:p w14:paraId="104FA6F5" w14:textId="5C1C5E86" w:rsidR="00D2587A" w:rsidRPr="005F5691" w:rsidRDefault="00D2587A" w:rsidP="00D2587A">
            <w:pPr>
              <w:jc w:val="center"/>
            </w:pPr>
            <w:r>
              <w:t>S</w:t>
            </w:r>
          </w:p>
        </w:tc>
        <w:tc>
          <w:tcPr>
            <w:tcW w:w="540" w:type="dxa"/>
            <w:shd w:val="clear" w:color="auto" w:fill="auto"/>
            <w:vAlign w:val="center"/>
          </w:tcPr>
          <w:p w14:paraId="5AC4AD77" w14:textId="77777777" w:rsidR="00D2587A" w:rsidRPr="005F5691" w:rsidRDefault="00D2587A" w:rsidP="00D2587A">
            <w:pPr>
              <w:jc w:val="center"/>
            </w:pPr>
          </w:p>
        </w:tc>
        <w:tc>
          <w:tcPr>
            <w:tcW w:w="540" w:type="dxa"/>
            <w:shd w:val="clear" w:color="auto" w:fill="auto"/>
            <w:vAlign w:val="center"/>
          </w:tcPr>
          <w:p w14:paraId="463F8B5E" w14:textId="77777777" w:rsidR="00D2587A" w:rsidRDefault="00D2587A" w:rsidP="00D2587A">
            <w:pPr>
              <w:jc w:val="center"/>
            </w:pPr>
          </w:p>
        </w:tc>
        <w:tc>
          <w:tcPr>
            <w:tcW w:w="540" w:type="dxa"/>
            <w:shd w:val="clear" w:color="auto" w:fill="auto"/>
            <w:vAlign w:val="center"/>
          </w:tcPr>
          <w:p w14:paraId="0ED26686" w14:textId="77777777" w:rsidR="00D2587A" w:rsidRDefault="00D2587A" w:rsidP="00D2587A">
            <w:pPr>
              <w:jc w:val="center"/>
            </w:pPr>
          </w:p>
        </w:tc>
        <w:tc>
          <w:tcPr>
            <w:tcW w:w="540" w:type="dxa"/>
            <w:shd w:val="clear" w:color="auto" w:fill="auto"/>
            <w:vAlign w:val="center"/>
          </w:tcPr>
          <w:p w14:paraId="38B3E032" w14:textId="77777777" w:rsidR="00D2587A" w:rsidRPr="005F5691" w:rsidRDefault="00D2587A" w:rsidP="00D2587A">
            <w:pPr>
              <w:jc w:val="center"/>
            </w:pPr>
          </w:p>
        </w:tc>
        <w:tc>
          <w:tcPr>
            <w:tcW w:w="630" w:type="dxa"/>
            <w:shd w:val="clear" w:color="auto" w:fill="auto"/>
            <w:vAlign w:val="center"/>
          </w:tcPr>
          <w:p w14:paraId="67ACBCDF" w14:textId="77777777" w:rsidR="00D2587A" w:rsidRDefault="00D2587A" w:rsidP="00D2587A">
            <w:pPr>
              <w:jc w:val="center"/>
            </w:pPr>
          </w:p>
        </w:tc>
        <w:tc>
          <w:tcPr>
            <w:tcW w:w="630" w:type="dxa"/>
            <w:shd w:val="clear" w:color="auto" w:fill="auto"/>
            <w:vAlign w:val="center"/>
          </w:tcPr>
          <w:p w14:paraId="68D6A7A0" w14:textId="476310C6" w:rsidR="00D2587A" w:rsidRDefault="00D2587A" w:rsidP="00D2587A">
            <w:pPr>
              <w:jc w:val="center"/>
            </w:pPr>
            <w:r>
              <w:t>S</w:t>
            </w:r>
          </w:p>
        </w:tc>
        <w:tc>
          <w:tcPr>
            <w:tcW w:w="720" w:type="dxa"/>
            <w:shd w:val="clear" w:color="auto" w:fill="auto"/>
            <w:vAlign w:val="center"/>
          </w:tcPr>
          <w:p w14:paraId="0DE9A58E" w14:textId="3E874A74" w:rsidR="00D2587A" w:rsidRDefault="00D2587A" w:rsidP="00D2587A">
            <w:pPr>
              <w:jc w:val="center"/>
            </w:pPr>
            <w:r>
              <w:t>S</w:t>
            </w:r>
          </w:p>
        </w:tc>
        <w:tc>
          <w:tcPr>
            <w:tcW w:w="540" w:type="dxa"/>
            <w:shd w:val="clear" w:color="auto" w:fill="auto"/>
            <w:vAlign w:val="center"/>
          </w:tcPr>
          <w:p w14:paraId="5780F8CC" w14:textId="67402BC4" w:rsidR="00D2587A" w:rsidRPr="005F5691" w:rsidRDefault="00D2587A" w:rsidP="00D2587A">
            <w:pPr>
              <w:jc w:val="center"/>
            </w:pPr>
            <w:r>
              <w:t>S</w:t>
            </w:r>
          </w:p>
        </w:tc>
        <w:tc>
          <w:tcPr>
            <w:tcW w:w="540" w:type="dxa"/>
            <w:shd w:val="clear" w:color="auto" w:fill="auto"/>
            <w:vAlign w:val="center"/>
          </w:tcPr>
          <w:p w14:paraId="09D59D81" w14:textId="23DBE010" w:rsidR="00D2587A" w:rsidRDefault="00D2587A" w:rsidP="00D2587A">
            <w:pPr>
              <w:jc w:val="center"/>
            </w:pPr>
            <w:r>
              <w:t>S</w:t>
            </w:r>
          </w:p>
        </w:tc>
        <w:tc>
          <w:tcPr>
            <w:tcW w:w="540" w:type="dxa"/>
            <w:shd w:val="clear" w:color="auto" w:fill="auto"/>
            <w:vAlign w:val="center"/>
          </w:tcPr>
          <w:p w14:paraId="630806D9" w14:textId="452F81D4" w:rsidR="00D2587A" w:rsidRDefault="00D2587A" w:rsidP="00D2587A">
            <w:pPr>
              <w:jc w:val="center"/>
            </w:pPr>
            <w:r>
              <w:t>S</w:t>
            </w:r>
          </w:p>
        </w:tc>
        <w:tc>
          <w:tcPr>
            <w:tcW w:w="630" w:type="dxa"/>
            <w:shd w:val="clear" w:color="auto" w:fill="auto"/>
            <w:vAlign w:val="center"/>
          </w:tcPr>
          <w:p w14:paraId="45FB9A62" w14:textId="4A948ED0" w:rsidR="00D2587A" w:rsidRDefault="00D2587A" w:rsidP="00D2587A">
            <w:pPr>
              <w:jc w:val="center"/>
            </w:pPr>
            <w:r>
              <w:t>S</w:t>
            </w:r>
          </w:p>
        </w:tc>
        <w:tc>
          <w:tcPr>
            <w:tcW w:w="540" w:type="dxa"/>
            <w:shd w:val="clear" w:color="auto" w:fill="auto"/>
            <w:vAlign w:val="center"/>
          </w:tcPr>
          <w:p w14:paraId="605E7C7D" w14:textId="40379183" w:rsidR="00D2587A" w:rsidRDefault="00D2587A" w:rsidP="00D2587A">
            <w:pPr>
              <w:jc w:val="center"/>
            </w:pPr>
            <w:r>
              <w:t>P</w:t>
            </w:r>
          </w:p>
        </w:tc>
        <w:tc>
          <w:tcPr>
            <w:tcW w:w="450" w:type="dxa"/>
            <w:shd w:val="clear" w:color="auto" w:fill="auto"/>
            <w:vAlign w:val="center"/>
          </w:tcPr>
          <w:p w14:paraId="23DAADEA" w14:textId="2ED6212A" w:rsidR="00D2587A" w:rsidRDefault="00D2587A" w:rsidP="00D2587A">
            <w:pPr>
              <w:jc w:val="center"/>
            </w:pPr>
            <w:r>
              <w:t>P</w:t>
            </w:r>
          </w:p>
        </w:tc>
        <w:tc>
          <w:tcPr>
            <w:tcW w:w="630" w:type="dxa"/>
            <w:shd w:val="clear" w:color="auto" w:fill="auto"/>
            <w:vAlign w:val="center"/>
          </w:tcPr>
          <w:p w14:paraId="174EB012" w14:textId="77777777" w:rsidR="00D2587A" w:rsidRPr="007078CF" w:rsidRDefault="00D2587A" w:rsidP="00D2587A">
            <w:pPr>
              <w:jc w:val="center"/>
              <w:rPr>
                <w:b/>
                <w:bCs/>
                <w:color w:val="000000"/>
                <w:sz w:val="22"/>
                <w:szCs w:val="22"/>
              </w:rPr>
            </w:pPr>
          </w:p>
        </w:tc>
      </w:tr>
      <w:tr w:rsidR="00D2587A" w:rsidRPr="007078CF" w14:paraId="2D8CB772" w14:textId="77777777" w:rsidTr="000B249A">
        <w:trPr>
          <w:trHeight w:val="124"/>
        </w:trPr>
        <w:tc>
          <w:tcPr>
            <w:tcW w:w="1800" w:type="dxa"/>
            <w:shd w:val="clear" w:color="auto" w:fill="auto"/>
          </w:tcPr>
          <w:p w14:paraId="5E3043B0" w14:textId="67C3022D" w:rsidR="00D2587A" w:rsidRPr="005F5691" w:rsidRDefault="00D2587A" w:rsidP="00D2587A">
            <w:r w:rsidRPr="005F5691">
              <w:t>Resource Recovery Facility</w:t>
            </w:r>
          </w:p>
        </w:tc>
        <w:tc>
          <w:tcPr>
            <w:tcW w:w="360" w:type="dxa"/>
            <w:shd w:val="clear" w:color="auto" w:fill="auto"/>
            <w:vAlign w:val="center"/>
          </w:tcPr>
          <w:p w14:paraId="7CA1AF58" w14:textId="3F3761D9" w:rsidR="00D2587A" w:rsidRDefault="00D2587A" w:rsidP="00D2587A">
            <w:pPr>
              <w:jc w:val="center"/>
            </w:pPr>
            <w:r>
              <w:t>S</w:t>
            </w:r>
          </w:p>
        </w:tc>
        <w:tc>
          <w:tcPr>
            <w:tcW w:w="630" w:type="dxa"/>
            <w:shd w:val="clear" w:color="auto" w:fill="auto"/>
            <w:vAlign w:val="center"/>
          </w:tcPr>
          <w:p w14:paraId="61D0BF33" w14:textId="4AB19214" w:rsidR="00D2587A" w:rsidRDefault="00D2587A" w:rsidP="00D2587A">
            <w:pPr>
              <w:jc w:val="center"/>
            </w:pPr>
            <w:r>
              <w:t>S</w:t>
            </w:r>
          </w:p>
        </w:tc>
        <w:tc>
          <w:tcPr>
            <w:tcW w:w="630" w:type="dxa"/>
            <w:shd w:val="clear" w:color="auto" w:fill="auto"/>
            <w:vAlign w:val="center"/>
          </w:tcPr>
          <w:p w14:paraId="2043E7AA" w14:textId="77777777" w:rsidR="00D2587A" w:rsidRPr="005F5691" w:rsidRDefault="00D2587A" w:rsidP="00D2587A">
            <w:pPr>
              <w:jc w:val="center"/>
            </w:pPr>
          </w:p>
        </w:tc>
        <w:tc>
          <w:tcPr>
            <w:tcW w:w="540" w:type="dxa"/>
            <w:shd w:val="clear" w:color="auto" w:fill="auto"/>
            <w:vAlign w:val="center"/>
          </w:tcPr>
          <w:p w14:paraId="681B19F4" w14:textId="77777777" w:rsidR="00D2587A" w:rsidRPr="005F5691" w:rsidRDefault="00D2587A" w:rsidP="00D2587A">
            <w:pPr>
              <w:jc w:val="center"/>
            </w:pPr>
          </w:p>
        </w:tc>
        <w:tc>
          <w:tcPr>
            <w:tcW w:w="540" w:type="dxa"/>
            <w:shd w:val="clear" w:color="auto" w:fill="auto"/>
            <w:vAlign w:val="center"/>
          </w:tcPr>
          <w:p w14:paraId="72BFA47E" w14:textId="77777777" w:rsidR="00D2587A" w:rsidRDefault="00D2587A" w:rsidP="00D2587A">
            <w:pPr>
              <w:jc w:val="center"/>
            </w:pPr>
          </w:p>
        </w:tc>
        <w:tc>
          <w:tcPr>
            <w:tcW w:w="540" w:type="dxa"/>
            <w:shd w:val="clear" w:color="auto" w:fill="auto"/>
            <w:vAlign w:val="center"/>
          </w:tcPr>
          <w:p w14:paraId="3D166378" w14:textId="77777777" w:rsidR="00D2587A" w:rsidRDefault="00D2587A" w:rsidP="00D2587A">
            <w:pPr>
              <w:jc w:val="center"/>
            </w:pPr>
          </w:p>
        </w:tc>
        <w:tc>
          <w:tcPr>
            <w:tcW w:w="540" w:type="dxa"/>
            <w:shd w:val="clear" w:color="auto" w:fill="auto"/>
            <w:vAlign w:val="center"/>
          </w:tcPr>
          <w:p w14:paraId="1EF2C970" w14:textId="77777777" w:rsidR="00D2587A" w:rsidRPr="005F5691" w:rsidRDefault="00D2587A" w:rsidP="00D2587A">
            <w:pPr>
              <w:jc w:val="center"/>
            </w:pPr>
          </w:p>
        </w:tc>
        <w:tc>
          <w:tcPr>
            <w:tcW w:w="630" w:type="dxa"/>
            <w:shd w:val="clear" w:color="auto" w:fill="auto"/>
            <w:vAlign w:val="center"/>
          </w:tcPr>
          <w:p w14:paraId="6326952B" w14:textId="77777777" w:rsidR="00D2587A" w:rsidRDefault="00D2587A" w:rsidP="00D2587A">
            <w:pPr>
              <w:jc w:val="center"/>
            </w:pPr>
          </w:p>
        </w:tc>
        <w:tc>
          <w:tcPr>
            <w:tcW w:w="630" w:type="dxa"/>
            <w:shd w:val="clear" w:color="auto" w:fill="auto"/>
            <w:vAlign w:val="center"/>
          </w:tcPr>
          <w:p w14:paraId="5A357766" w14:textId="77777777" w:rsidR="00D2587A" w:rsidRDefault="00D2587A" w:rsidP="00D2587A">
            <w:pPr>
              <w:jc w:val="center"/>
            </w:pPr>
          </w:p>
        </w:tc>
        <w:tc>
          <w:tcPr>
            <w:tcW w:w="720" w:type="dxa"/>
            <w:shd w:val="clear" w:color="auto" w:fill="auto"/>
            <w:vAlign w:val="center"/>
          </w:tcPr>
          <w:p w14:paraId="503269A8" w14:textId="77777777" w:rsidR="00D2587A" w:rsidRDefault="00D2587A" w:rsidP="00D2587A">
            <w:pPr>
              <w:jc w:val="center"/>
            </w:pPr>
          </w:p>
        </w:tc>
        <w:tc>
          <w:tcPr>
            <w:tcW w:w="540" w:type="dxa"/>
            <w:shd w:val="clear" w:color="auto" w:fill="auto"/>
            <w:vAlign w:val="center"/>
          </w:tcPr>
          <w:p w14:paraId="390C378F" w14:textId="77777777" w:rsidR="00D2587A" w:rsidRPr="005F5691" w:rsidRDefault="00D2587A" w:rsidP="00D2587A">
            <w:pPr>
              <w:jc w:val="center"/>
            </w:pPr>
          </w:p>
        </w:tc>
        <w:tc>
          <w:tcPr>
            <w:tcW w:w="540" w:type="dxa"/>
            <w:shd w:val="clear" w:color="auto" w:fill="auto"/>
            <w:vAlign w:val="center"/>
          </w:tcPr>
          <w:p w14:paraId="24BC4783" w14:textId="77777777" w:rsidR="00D2587A" w:rsidRDefault="00D2587A" w:rsidP="00D2587A">
            <w:pPr>
              <w:jc w:val="center"/>
            </w:pPr>
          </w:p>
        </w:tc>
        <w:tc>
          <w:tcPr>
            <w:tcW w:w="540" w:type="dxa"/>
            <w:shd w:val="clear" w:color="auto" w:fill="auto"/>
            <w:vAlign w:val="center"/>
          </w:tcPr>
          <w:p w14:paraId="661028E8" w14:textId="77777777" w:rsidR="00D2587A" w:rsidRDefault="00D2587A" w:rsidP="00D2587A">
            <w:pPr>
              <w:jc w:val="center"/>
            </w:pPr>
          </w:p>
        </w:tc>
        <w:tc>
          <w:tcPr>
            <w:tcW w:w="630" w:type="dxa"/>
            <w:shd w:val="clear" w:color="auto" w:fill="auto"/>
            <w:vAlign w:val="center"/>
          </w:tcPr>
          <w:p w14:paraId="14FE2E97" w14:textId="77777777" w:rsidR="00D2587A" w:rsidRDefault="00D2587A" w:rsidP="00D2587A">
            <w:pPr>
              <w:jc w:val="center"/>
            </w:pPr>
          </w:p>
        </w:tc>
        <w:tc>
          <w:tcPr>
            <w:tcW w:w="540" w:type="dxa"/>
            <w:shd w:val="clear" w:color="auto" w:fill="auto"/>
            <w:vAlign w:val="center"/>
          </w:tcPr>
          <w:p w14:paraId="764E1651" w14:textId="77777777" w:rsidR="00D2587A" w:rsidRDefault="00D2587A" w:rsidP="00D2587A">
            <w:pPr>
              <w:jc w:val="center"/>
            </w:pPr>
          </w:p>
        </w:tc>
        <w:tc>
          <w:tcPr>
            <w:tcW w:w="450" w:type="dxa"/>
            <w:shd w:val="clear" w:color="auto" w:fill="auto"/>
            <w:vAlign w:val="center"/>
          </w:tcPr>
          <w:p w14:paraId="2CBB1BDC" w14:textId="77777777" w:rsidR="00D2587A" w:rsidRDefault="00D2587A" w:rsidP="00D2587A">
            <w:pPr>
              <w:jc w:val="center"/>
            </w:pPr>
          </w:p>
        </w:tc>
        <w:tc>
          <w:tcPr>
            <w:tcW w:w="630" w:type="dxa"/>
            <w:shd w:val="clear" w:color="auto" w:fill="auto"/>
            <w:vAlign w:val="center"/>
          </w:tcPr>
          <w:p w14:paraId="21289945" w14:textId="77777777" w:rsidR="00D2587A" w:rsidRPr="007078CF" w:rsidRDefault="00D2587A" w:rsidP="00D2587A">
            <w:pPr>
              <w:jc w:val="center"/>
              <w:rPr>
                <w:b/>
                <w:bCs/>
                <w:color w:val="000000"/>
                <w:sz w:val="22"/>
                <w:szCs w:val="22"/>
              </w:rPr>
            </w:pPr>
          </w:p>
        </w:tc>
      </w:tr>
      <w:tr w:rsidR="00D2587A" w:rsidRPr="007078CF" w14:paraId="3AE3F95E" w14:textId="77777777" w:rsidTr="000B249A">
        <w:trPr>
          <w:trHeight w:val="124"/>
        </w:trPr>
        <w:tc>
          <w:tcPr>
            <w:tcW w:w="1800" w:type="dxa"/>
            <w:shd w:val="clear" w:color="auto" w:fill="auto"/>
          </w:tcPr>
          <w:p w14:paraId="051FE913" w14:textId="193DF7B6" w:rsidR="00D2587A" w:rsidRPr="005F5691" w:rsidRDefault="00D2587A" w:rsidP="00D2587A">
            <w:r w:rsidRPr="005F5691">
              <w:t>Restricted Waste Site</w:t>
            </w:r>
          </w:p>
        </w:tc>
        <w:tc>
          <w:tcPr>
            <w:tcW w:w="360" w:type="dxa"/>
            <w:shd w:val="clear" w:color="auto" w:fill="auto"/>
            <w:vAlign w:val="center"/>
          </w:tcPr>
          <w:p w14:paraId="343D2E9B" w14:textId="77777777" w:rsidR="00D2587A" w:rsidRDefault="00D2587A" w:rsidP="00D2587A">
            <w:pPr>
              <w:jc w:val="center"/>
            </w:pPr>
          </w:p>
        </w:tc>
        <w:tc>
          <w:tcPr>
            <w:tcW w:w="630" w:type="dxa"/>
            <w:shd w:val="clear" w:color="auto" w:fill="auto"/>
            <w:vAlign w:val="center"/>
          </w:tcPr>
          <w:p w14:paraId="2A31CCB2" w14:textId="7954D0EA" w:rsidR="00D2587A" w:rsidRDefault="00D2587A" w:rsidP="00D2587A">
            <w:pPr>
              <w:jc w:val="center"/>
            </w:pPr>
            <w:r>
              <w:t>S</w:t>
            </w:r>
          </w:p>
        </w:tc>
        <w:tc>
          <w:tcPr>
            <w:tcW w:w="630" w:type="dxa"/>
            <w:shd w:val="clear" w:color="auto" w:fill="auto"/>
            <w:vAlign w:val="center"/>
          </w:tcPr>
          <w:p w14:paraId="5386A114" w14:textId="77777777" w:rsidR="00D2587A" w:rsidRPr="005F5691" w:rsidRDefault="00D2587A" w:rsidP="00D2587A">
            <w:pPr>
              <w:jc w:val="center"/>
            </w:pPr>
          </w:p>
        </w:tc>
        <w:tc>
          <w:tcPr>
            <w:tcW w:w="540" w:type="dxa"/>
            <w:shd w:val="clear" w:color="auto" w:fill="auto"/>
            <w:vAlign w:val="center"/>
          </w:tcPr>
          <w:p w14:paraId="6EDE62FD" w14:textId="77777777" w:rsidR="00D2587A" w:rsidRPr="005F5691" w:rsidRDefault="00D2587A" w:rsidP="00D2587A">
            <w:pPr>
              <w:jc w:val="center"/>
            </w:pPr>
          </w:p>
        </w:tc>
        <w:tc>
          <w:tcPr>
            <w:tcW w:w="540" w:type="dxa"/>
            <w:shd w:val="clear" w:color="auto" w:fill="auto"/>
            <w:vAlign w:val="center"/>
          </w:tcPr>
          <w:p w14:paraId="6488853C" w14:textId="77777777" w:rsidR="00D2587A" w:rsidRDefault="00D2587A" w:rsidP="00D2587A">
            <w:pPr>
              <w:jc w:val="center"/>
            </w:pPr>
          </w:p>
        </w:tc>
        <w:tc>
          <w:tcPr>
            <w:tcW w:w="540" w:type="dxa"/>
            <w:shd w:val="clear" w:color="auto" w:fill="auto"/>
            <w:vAlign w:val="center"/>
          </w:tcPr>
          <w:p w14:paraId="646C3C6A" w14:textId="77777777" w:rsidR="00D2587A" w:rsidRDefault="00D2587A" w:rsidP="00D2587A">
            <w:pPr>
              <w:jc w:val="center"/>
            </w:pPr>
          </w:p>
        </w:tc>
        <w:tc>
          <w:tcPr>
            <w:tcW w:w="540" w:type="dxa"/>
            <w:shd w:val="clear" w:color="auto" w:fill="auto"/>
            <w:vAlign w:val="center"/>
          </w:tcPr>
          <w:p w14:paraId="2756A4BF" w14:textId="77777777" w:rsidR="00D2587A" w:rsidRPr="005F5691" w:rsidRDefault="00D2587A" w:rsidP="00D2587A">
            <w:pPr>
              <w:jc w:val="center"/>
            </w:pPr>
          </w:p>
        </w:tc>
        <w:tc>
          <w:tcPr>
            <w:tcW w:w="630" w:type="dxa"/>
            <w:shd w:val="clear" w:color="auto" w:fill="auto"/>
            <w:vAlign w:val="center"/>
          </w:tcPr>
          <w:p w14:paraId="41FAFEFD" w14:textId="77777777" w:rsidR="00D2587A" w:rsidRDefault="00D2587A" w:rsidP="00D2587A">
            <w:pPr>
              <w:jc w:val="center"/>
            </w:pPr>
          </w:p>
        </w:tc>
        <w:tc>
          <w:tcPr>
            <w:tcW w:w="630" w:type="dxa"/>
            <w:shd w:val="clear" w:color="auto" w:fill="auto"/>
            <w:vAlign w:val="center"/>
          </w:tcPr>
          <w:p w14:paraId="55151450" w14:textId="77777777" w:rsidR="00D2587A" w:rsidRDefault="00D2587A" w:rsidP="00D2587A">
            <w:pPr>
              <w:jc w:val="center"/>
            </w:pPr>
          </w:p>
        </w:tc>
        <w:tc>
          <w:tcPr>
            <w:tcW w:w="720" w:type="dxa"/>
            <w:shd w:val="clear" w:color="auto" w:fill="auto"/>
            <w:vAlign w:val="center"/>
          </w:tcPr>
          <w:p w14:paraId="24B92A30" w14:textId="77777777" w:rsidR="00D2587A" w:rsidRDefault="00D2587A" w:rsidP="00D2587A">
            <w:pPr>
              <w:jc w:val="center"/>
            </w:pPr>
          </w:p>
        </w:tc>
        <w:tc>
          <w:tcPr>
            <w:tcW w:w="540" w:type="dxa"/>
            <w:shd w:val="clear" w:color="auto" w:fill="auto"/>
            <w:vAlign w:val="center"/>
          </w:tcPr>
          <w:p w14:paraId="6E944734" w14:textId="77777777" w:rsidR="00D2587A" w:rsidRPr="005F5691" w:rsidRDefault="00D2587A" w:rsidP="00D2587A">
            <w:pPr>
              <w:jc w:val="center"/>
            </w:pPr>
          </w:p>
        </w:tc>
        <w:tc>
          <w:tcPr>
            <w:tcW w:w="540" w:type="dxa"/>
            <w:shd w:val="clear" w:color="auto" w:fill="auto"/>
            <w:vAlign w:val="center"/>
          </w:tcPr>
          <w:p w14:paraId="497C98F1" w14:textId="77777777" w:rsidR="00D2587A" w:rsidRDefault="00D2587A" w:rsidP="00D2587A">
            <w:pPr>
              <w:jc w:val="center"/>
            </w:pPr>
          </w:p>
        </w:tc>
        <w:tc>
          <w:tcPr>
            <w:tcW w:w="540" w:type="dxa"/>
            <w:shd w:val="clear" w:color="auto" w:fill="auto"/>
            <w:vAlign w:val="center"/>
          </w:tcPr>
          <w:p w14:paraId="4C04238D" w14:textId="77777777" w:rsidR="00D2587A" w:rsidRDefault="00D2587A" w:rsidP="00D2587A">
            <w:pPr>
              <w:jc w:val="center"/>
            </w:pPr>
          </w:p>
        </w:tc>
        <w:tc>
          <w:tcPr>
            <w:tcW w:w="630" w:type="dxa"/>
            <w:shd w:val="clear" w:color="auto" w:fill="auto"/>
            <w:vAlign w:val="center"/>
          </w:tcPr>
          <w:p w14:paraId="55D4B56F" w14:textId="77777777" w:rsidR="00D2587A" w:rsidRDefault="00D2587A" w:rsidP="00D2587A">
            <w:pPr>
              <w:jc w:val="center"/>
            </w:pPr>
          </w:p>
        </w:tc>
        <w:tc>
          <w:tcPr>
            <w:tcW w:w="540" w:type="dxa"/>
            <w:shd w:val="clear" w:color="auto" w:fill="auto"/>
            <w:vAlign w:val="center"/>
          </w:tcPr>
          <w:p w14:paraId="5C413BAA" w14:textId="77777777" w:rsidR="00D2587A" w:rsidRDefault="00D2587A" w:rsidP="00D2587A">
            <w:pPr>
              <w:jc w:val="center"/>
            </w:pPr>
          </w:p>
        </w:tc>
        <w:tc>
          <w:tcPr>
            <w:tcW w:w="450" w:type="dxa"/>
            <w:shd w:val="clear" w:color="auto" w:fill="auto"/>
            <w:vAlign w:val="center"/>
          </w:tcPr>
          <w:p w14:paraId="4D9AC884" w14:textId="77777777" w:rsidR="00D2587A" w:rsidRDefault="00D2587A" w:rsidP="00D2587A">
            <w:pPr>
              <w:jc w:val="center"/>
            </w:pPr>
          </w:p>
        </w:tc>
        <w:tc>
          <w:tcPr>
            <w:tcW w:w="630" w:type="dxa"/>
            <w:shd w:val="clear" w:color="auto" w:fill="auto"/>
            <w:vAlign w:val="center"/>
          </w:tcPr>
          <w:p w14:paraId="460B4F09" w14:textId="77777777" w:rsidR="00D2587A" w:rsidRPr="007078CF" w:rsidRDefault="00D2587A" w:rsidP="00D2587A">
            <w:pPr>
              <w:jc w:val="center"/>
              <w:rPr>
                <w:b/>
                <w:bCs/>
                <w:color w:val="000000"/>
                <w:sz w:val="22"/>
                <w:szCs w:val="22"/>
              </w:rPr>
            </w:pPr>
          </w:p>
        </w:tc>
      </w:tr>
      <w:tr w:rsidR="00D2587A" w:rsidRPr="007078CF" w14:paraId="3A046E69" w14:textId="77777777" w:rsidTr="000B249A">
        <w:trPr>
          <w:trHeight w:val="124"/>
        </w:trPr>
        <w:tc>
          <w:tcPr>
            <w:tcW w:w="1800" w:type="dxa"/>
            <w:shd w:val="clear" w:color="auto" w:fill="auto"/>
          </w:tcPr>
          <w:p w14:paraId="3C1543C6" w14:textId="45DF8C01" w:rsidR="00D2587A" w:rsidRPr="005F5691" w:rsidRDefault="00D2587A" w:rsidP="00D2587A">
            <w:r w:rsidRPr="005F5691">
              <w:t xml:space="preserve">Sanitary Landfill, Privately </w:t>
            </w:r>
            <w:r>
              <w:t xml:space="preserve">or Publicly </w:t>
            </w:r>
            <w:r w:rsidRPr="005F5691">
              <w:t>Owned</w:t>
            </w:r>
          </w:p>
        </w:tc>
        <w:tc>
          <w:tcPr>
            <w:tcW w:w="360" w:type="dxa"/>
            <w:shd w:val="clear" w:color="auto" w:fill="auto"/>
            <w:vAlign w:val="center"/>
          </w:tcPr>
          <w:p w14:paraId="16D5D667" w14:textId="77777777" w:rsidR="00D2587A" w:rsidRDefault="00D2587A" w:rsidP="00D2587A">
            <w:pPr>
              <w:jc w:val="center"/>
            </w:pPr>
          </w:p>
        </w:tc>
        <w:tc>
          <w:tcPr>
            <w:tcW w:w="630" w:type="dxa"/>
            <w:shd w:val="clear" w:color="auto" w:fill="auto"/>
            <w:vAlign w:val="center"/>
          </w:tcPr>
          <w:p w14:paraId="248EEE3C" w14:textId="2C0AEAE4" w:rsidR="00D2587A" w:rsidRDefault="00D2587A" w:rsidP="00D2587A">
            <w:pPr>
              <w:jc w:val="center"/>
            </w:pPr>
            <w:r>
              <w:t>S</w:t>
            </w:r>
          </w:p>
        </w:tc>
        <w:tc>
          <w:tcPr>
            <w:tcW w:w="630" w:type="dxa"/>
            <w:shd w:val="clear" w:color="auto" w:fill="auto"/>
            <w:vAlign w:val="center"/>
          </w:tcPr>
          <w:p w14:paraId="1A562BD9" w14:textId="77777777" w:rsidR="00D2587A" w:rsidRPr="005F5691" w:rsidRDefault="00D2587A" w:rsidP="00D2587A">
            <w:pPr>
              <w:jc w:val="center"/>
            </w:pPr>
          </w:p>
        </w:tc>
        <w:tc>
          <w:tcPr>
            <w:tcW w:w="540" w:type="dxa"/>
            <w:shd w:val="clear" w:color="auto" w:fill="auto"/>
            <w:vAlign w:val="center"/>
          </w:tcPr>
          <w:p w14:paraId="76DCD236" w14:textId="77777777" w:rsidR="00D2587A" w:rsidRPr="005F5691" w:rsidRDefault="00D2587A" w:rsidP="00D2587A">
            <w:pPr>
              <w:jc w:val="center"/>
            </w:pPr>
          </w:p>
        </w:tc>
        <w:tc>
          <w:tcPr>
            <w:tcW w:w="540" w:type="dxa"/>
            <w:shd w:val="clear" w:color="auto" w:fill="auto"/>
            <w:vAlign w:val="center"/>
          </w:tcPr>
          <w:p w14:paraId="10794C2B" w14:textId="77777777" w:rsidR="00D2587A" w:rsidRDefault="00D2587A" w:rsidP="00D2587A">
            <w:pPr>
              <w:jc w:val="center"/>
            </w:pPr>
          </w:p>
        </w:tc>
        <w:tc>
          <w:tcPr>
            <w:tcW w:w="540" w:type="dxa"/>
            <w:shd w:val="clear" w:color="auto" w:fill="auto"/>
            <w:vAlign w:val="center"/>
          </w:tcPr>
          <w:p w14:paraId="186BCC7D" w14:textId="77777777" w:rsidR="00D2587A" w:rsidRDefault="00D2587A" w:rsidP="00D2587A">
            <w:pPr>
              <w:jc w:val="center"/>
            </w:pPr>
          </w:p>
        </w:tc>
        <w:tc>
          <w:tcPr>
            <w:tcW w:w="540" w:type="dxa"/>
            <w:shd w:val="clear" w:color="auto" w:fill="auto"/>
            <w:vAlign w:val="center"/>
          </w:tcPr>
          <w:p w14:paraId="7A909A18" w14:textId="77777777" w:rsidR="00D2587A" w:rsidRPr="005F5691" w:rsidRDefault="00D2587A" w:rsidP="00D2587A">
            <w:pPr>
              <w:jc w:val="center"/>
            </w:pPr>
          </w:p>
        </w:tc>
        <w:tc>
          <w:tcPr>
            <w:tcW w:w="630" w:type="dxa"/>
            <w:shd w:val="clear" w:color="auto" w:fill="auto"/>
            <w:vAlign w:val="center"/>
          </w:tcPr>
          <w:p w14:paraId="18747DE3" w14:textId="77777777" w:rsidR="00D2587A" w:rsidRDefault="00D2587A" w:rsidP="00D2587A">
            <w:pPr>
              <w:jc w:val="center"/>
            </w:pPr>
          </w:p>
        </w:tc>
        <w:tc>
          <w:tcPr>
            <w:tcW w:w="630" w:type="dxa"/>
            <w:shd w:val="clear" w:color="auto" w:fill="auto"/>
            <w:vAlign w:val="center"/>
          </w:tcPr>
          <w:p w14:paraId="480E27FC" w14:textId="77777777" w:rsidR="00D2587A" w:rsidRDefault="00D2587A" w:rsidP="00D2587A">
            <w:pPr>
              <w:jc w:val="center"/>
            </w:pPr>
          </w:p>
        </w:tc>
        <w:tc>
          <w:tcPr>
            <w:tcW w:w="720" w:type="dxa"/>
            <w:shd w:val="clear" w:color="auto" w:fill="auto"/>
            <w:vAlign w:val="center"/>
          </w:tcPr>
          <w:p w14:paraId="6220C310" w14:textId="77777777" w:rsidR="00D2587A" w:rsidRDefault="00D2587A" w:rsidP="00D2587A">
            <w:pPr>
              <w:jc w:val="center"/>
            </w:pPr>
          </w:p>
        </w:tc>
        <w:tc>
          <w:tcPr>
            <w:tcW w:w="540" w:type="dxa"/>
            <w:shd w:val="clear" w:color="auto" w:fill="auto"/>
            <w:vAlign w:val="center"/>
          </w:tcPr>
          <w:p w14:paraId="1DE838D2" w14:textId="77777777" w:rsidR="00D2587A" w:rsidRPr="005F5691" w:rsidRDefault="00D2587A" w:rsidP="00D2587A">
            <w:pPr>
              <w:jc w:val="center"/>
            </w:pPr>
          </w:p>
        </w:tc>
        <w:tc>
          <w:tcPr>
            <w:tcW w:w="540" w:type="dxa"/>
            <w:shd w:val="clear" w:color="auto" w:fill="auto"/>
            <w:vAlign w:val="center"/>
          </w:tcPr>
          <w:p w14:paraId="70D89B5D" w14:textId="77777777" w:rsidR="00D2587A" w:rsidRDefault="00D2587A" w:rsidP="00D2587A">
            <w:pPr>
              <w:jc w:val="center"/>
            </w:pPr>
          </w:p>
        </w:tc>
        <w:tc>
          <w:tcPr>
            <w:tcW w:w="540" w:type="dxa"/>
            <w:shd w:val="clear" w:color="auto" w:fill="auto"/>
            <w:vAlign w:val="center"/>
          </w:tcPr>
          <w:p w14:paraId="40CD3F23" w14:textId="39E1EF37" w:rsidR="00D2587A" w:rsidRDefault="00D2587A" w:rsidP="00D2587A">
            <w:pPr>
              <w:jc w:val="center"/>
            </w:pPr>
            <w:r>
              <w:t>S</w:t>
            </w:r>
          </w:p>
        </w:tc>
        <w:tc>
          <w:tcPr>
            <w:tcW w:w="630" w:type="dxa"/>
            <w:shd w:val="clear" w:color="auto" w:fill="auto"/>
            <w:vAlign w:val="center"/>
          </w:tcPr>
          <w:p w14:paraId="1CFC0167" w14:textId="2BA2E846" w:rsidR="00D2587A" w:rsidRDefault="00D2587A" w:rsidP="00D2587A">
            <w:pPr>
              <w:jc w:val="center"/>
            </w:pPr>
            <w:r>
              <w:t>S</w:t>
            </w:r>
          </w:p>
        </w:tc>
        <w:tc>
          <w:tcPr>
            <w:tcW w:w="540" w:type="dxa"/>
            <w:shd w:val="clear" w:color="auto" w:fill="auto"/>
            <w:vAlign w:val="center"/>
          </w:tcPr>
          <w:p w14:paraId="0ACE7E2D" w14:textId="23B5905C" w:rsidR="00D2587A" w:rsidRDefault="00D2587A" w:rsidP="00D2587A">
            <w:pPr>
              <w:jc w:val="center"/>
            </w:pPr>
            <w:r>
              <w:t>S</w:t>
            </w:r>
          </w:p>
        </w:tc>
        <w:tc>
          <w:tcPr>
            <w:tcW w:w="450" w:type="dxa"/>
            <w:shd w:val="clear" w:color="auto" w:fill="auto"/>
            <w:vAlign w:val="center"/>
          </w:tcPr>
          <w:p w14:paraId="2ECB28D7" w14:textId="076FE57A" w:rsidR="00D2587A" w:rsidRDefault="00D2587A" w:rsidP="00D2587A">
            <w:pPr>
              <w:jc w:val="center"/>
            </w:pPr>
            <w:r>
              <w:t>S</w:t>
            </w:r>
          </w:p>
        </w:tc>
        <w:tc>
          <w:tcPr>
            <w:tcW w:w="630" w:type="dxa"/>
            <w:shd w:val="clear" w:color="auto" w:fill="auto"/>
            <w:vAlign w:val="center"/>
          </w:tcPr>
          <w:p w14:paraId="42EA8531" w14:textId="77777777" w:rsidR="00D2587A" w:rsidRPr="007078CF" w:rsidRDefault="00D2587A" w:rsidP="00D2587A">
            <w:pPr>
              <w:jc w:val="center"/>
              <w:rPr>
                <w:b/>
                <w:bCs/>
                <w:color w:val="000000"/>
                <w:sz w:val="22"/>
                <w:szCs w:val="22"/>
              </w:rPr>
            </w:pPr>
          </w:p>
        </w:tc>
      </w:tr>
      <w:tr w:rsidR="00D3489E" w:rsidRPr="007078CF" w14:paraId="49B05AE5" w14:textId="77777777" w:rsidTr="00446197">
        <w:trPr>
          <w:trHeight w:val="124"/>
        </w:trPr>
        <w:tc>
          <w:tcPr>
            <w:tcW w:w="1800" w:type="dxa"/>
            <w:shd w:val="clear" w:color="auto" w:fill="auto"/>
          </w:tcPr>
          <w:p w14:paraId="4EB3F0EF" w14:textId="2ACCDC72" w:rsidR="00D3489E" w:rsidRPr="005F5691" w:rsidRDefault="00D3489E" w:rsidP="00D3489E">
            <w:r w:rsidRPr="005F5691">
              <w:t>Temporary Clean Fill Disposal Site</w:t>
            </w:r>
          </w:p>
        </w:tc>
        <w:tc>
          <w:tcPr>
            <w:tcW w:w="360" w:type="dxa"/>
            <w:shd w:val="clear" w:color="auto" w:fill="auto"/>
            <w:vAlign w:val="center"/>
          </w:tcPr>
          <w:p w14:paraId="682EDF88" w14:textId="77777777" w:rsidR="00D3489E" w:rsidRDefault="00D3489E" w:rsidP="00D3489E">
            <w:pPr>
              <w:jc w:val="center"/>
            </w:pPr>
          </w:p>
        </w:tc>
        <w:tc>
          <w:tcPr>
            <w:tcW w:w="630" w:type="dxa"/>
            <w:shd w:val="clear" w:color="auto" w:fill="auto"/>
            <w:vAlign w:val="center"/>
          </w:tcPr>
          <w:p w14:paraId="69425505" w14:textId="1031D6E9" w:rsidR="00D3489E" w:rsidRDefault="00D3489E" w:rsidP="00D3489E">
            <w:pPr>
              <w:jc w:val="center"/>
            </w:pPr>
            <w:r>
              <w:t>S</w:t>
            </w:r>
          </w:p>
        </w:tc>
        <w:tc>
          <w:tcPr>
            <w:tcW w:w="630" w:type="dxa"/>
            <w:shd w:val="clear" w:color="auto" w:fill="auto"/>
            <w:vAlign w:val="center"/>
          </w:tcPr>
          <w:p w14:paraId="30C4A13F" w14:textId="630E65C9" w:rsidR="00D3489E" w:rsidRPr="005F5691" w:rsidRDefault="00D3489E" w:rsidP="00D3489E">
            <w:pPr>
              <w:jc w:val="center"/>
            </w:pPr>
            <w:r>
              <w:t>S</w:t>
            </w:r>
          </w:p>
        </w:tc>
        <w:tc>
          <w:tcPr>
            <w:tcW w:w="540" w:type="dxa"/>
            <w:shd w:val="clear" w:color="auto" w:fill="auto"/>
            <w:vAlign w:val="center"/>
          </w:tcPr>
          <w:p w14:paraId="026AAE1B" w14:textId="77777777" w:rsidR="00D3489E" w:rsidRPr="005F5691" w:rsidRDefault="00D3489E" w:rsidP="00D3489E">
            <w:pPr>
              <w:jc w:val="center"/>
            </w:pPr>
          </w:p>
        </w:tc>
        <w:tc>
          <w:tcPr>
            <w:tcW w:w="540" w:type="dxa"/>
            <w:shd w:val="clear" w:color="auto" w:fill="auto"/>
            <w:vAlign w:val="center"/>
          </w:tcPr>
          <w:p w14:paraId="51A5E879" w14:textId="77777777" w:rsidR="00D3489E" w:rsidRDefault="00D3489E" w:rsidP="00D3489E">
            <w:pPr>
              <w:jc w:val="center"/>
            </w:pPr>
          </w:p>
        </w:tc>
        <w:tc>
          <w:tcPr>
            <w:tcW w:w="540" w:type="dxa"/>
            <w:shd w:val="clear" w:color="auto" w:fill="auto"/>
            <w:vAlign w:val="center"/>
          </w:tcPr>
          <w:p w14:paraId="64D4394E" w14:textId="77777777" w:rsidR="00D3489E" w:rsidRDefault="00D3489E" w:rsidP="00D3489E">
            <w:pPr>
              <w:jc w:val="center"/>
            </w:pPr>
          </w:p>
        </w:tc>
        <w:tc>
          <w:tcPr>
            <w:tcW w:w="540" w:type="dxa"/>
            <w:shd w:val="clear" w:color="auto" w:fill="auto"/>
            <w:vAlign w:val="center"/>
          </w:tcPr>
          <w:p w14:paraId="3CA763E4" w14:textId="77777777" w:rsidR="00D3489E" w:rsidRPr="005F5691" w:rsidRDefault="00D3489E" w:rsidP="00D3489E">
            <w:pPr>
              <w:jc w:val="center"/>
            </w:pPr>
          </w:p>
        </w:tc>
        <w:tc>
          <w:tcPr>
            <w:tcW w:w="630" w:type="dxa"/>
            <w:shd w:val="clear" w:color="auto" w:fill="auto"/>
            <w:vAlign w:val="center"/>
          </w:tcPr>
          <w:p w14:paraId="7CAFF3A5" w14:textId="77777777" w:rsidR="00D3489E" w:rsidRDefault="00D3489E" w:rsidP="00D3489E">
            <w:pPr>
              <w:jc w:val="center"/>
            </w:pPr>
          </w:p>
        </w:tc>
        <w:tc>
          <w:tcPr>
            <w:tcW w:w="630" w:type="dxa"/>
            <w:shd w:val="clear" w:color="auto" w:fill="auto"/>
            <w:vAlign w:val="center"/>
          </w:tcPr>
          <w:p w14:paraId="05230EA2" w14:textId="77777777" w:rsidR="00D3489E" w:rsidRDefault="00D3489E" w:rsidP="00D3489E">
            <w:pPr>
              <w:jc w:val="center"/>
            </w:pPr>
          </w:p>
        </w:tc>
        <w:tc>
          <w:tcPr>
            <w:tcW w:w="720" w:type="dxa"/>
            <w:shd w:val="clear" w:color="auto" w:fill="auto"/>
            <w:vAlign w:val="center"/>
          </w:tcPr>
          <w:p w14:paraId="2CF522E9" w14:textId="3A63B240" w:rsidR="00D3489E" w:rsidRDefault="00D3489E" w:rsidP="00D3489E">
            <w:pPr>
              <w:jc w:val="center"/>
            </w:pPr>
            <w:r>
              <w:t>S</w:t>
            </w:r>
          </w:p>
        </w:tc>
        <w:tc>
          <w:tcPr>
            <w:tcW w:w="540" w:type="dxa"/>
            <w:shd w:val="clear" w:color="auto" w:fill="auto"/>
            <w:vAlign w:val="center"/>
          </w:tcPr>
          <w:p w14:paraId="5349181D" w14:textId="1DBA201D" w:rsidR="00D3489E" w:rsidRPr="005F5691" w:rsidRDefault="00D3489E" w:rsidP="00D3489E">
            <w:pPr>
              <w:jc w:val="center"/>
            </w:pPr>
            <w:r>
              <w:t>S</w:t>
            </w:r>
          </w:p>
        </w:tc>
        <w:tc>
          <w:tcPr>
            <w:tcW w:w="540" w:type="dxa"/>
            <w:shd w:val="clear" w:color="auto" w:fill="auto"/>
            <w:vAlign w:val="center"/>
          </w:tcPr>
          <w:p w14:paraId="362EF7B6" w14:textId="086EAA5E" w:rsidR="00D3489E" w:rsidRDefault="00D3489E" w:rsidP="00D3489E">
            <w:pPr>
              <w:jc w:val="center"/>
            </w:pPr>
            <w:r>
              <w:t>S</w:t>
            </w:r>
          </w:p>
        </w:tc>
        <w:tc>
          <w:tcPr>
            <w:tcW w:w="540" w:type="dxa"/>
            <w:shd w:val="clear" w:color="auto" w:fill="auto"/>
            <w:vAlign w:val="center"/>
          </w:tcPr>
          <w:p w14:paraId="42E1DF87" w14:textId="188A839C" w:rsidR="00D3489E" w:rsidRDefault="00D3489E" w:rsidP="00D3489E">
            <w:pPr>
              <w:jc w:val="center"/>
            </w:pPr>
            <w:r>
              <w:t>S</w:t>
            </w:r>
          </w:p>
        </w:tc>
        <w:tc>
          <w:tcPr>
            <w:tcW w:w="630" w:type="dxa"/>
            <w:shd w:val="clear" w:color="auto" w:fill="auto"/>
            <w:vAlign w:val="center"/>
          </w:tcPr>
          <w:p w14:paraId="6E4912C9" w14:textId="14E7B8A3" w:rsidR="00D3489E" w:rsidRDefault="00D3489E" w:rsidP="00D3489E">
            <w:pPr>
              <w:jc w:val="center"/>
            </w:pPr>
            <w:r>
              <w:t>S</w:t>
            </w:r>
          </w:p>
        </w:tc>
        <w:tc>
          <w:tcPr>
            <w:tcW w:w="540" w:type="dxa"/>
            <w:shd w:val="clear" w:color="auto" w:fill="auto"/>
            <w:vAlign w:val="center"/>
          </w:tcPr>
          <w:p w14:paraId="04629392" w14:textId="18A30B33" w:rsidR="00D3489E" w:rsidRDefault="00D3489E" w:rsidP="00D3489E">
            <w:pPr>
              <w:jc w:val="center"/>
            </w:pPr>
            <w:r>
              <w:t>P</w:t>
            </w:r>
          </w:p>
        </w:tc>
        <w:tc>
          <w:tcPr>
            <w:tcW w:w="450" w:type="dxa"/>
            <w:shd w:val="clear" w:color="auto" w:fill="auto"/>
            <w:vAlign w:val="center"/>
          </w:tcPr>
          <w:p w14:paraId="54C406E7" w14:textId="41F17008" w:rsidR="00D3489E" w:rsidRDefault="00D3489E" w:rsidP="00D3489E">
            <w:pPr>
              <w:jc w:val="center"/>
            </w:pPr>
            <w:r>
              <w:t>P</w:t>
            </w:r>
          </w:p>
        </w:tc>
        <w:tc>
          <w:tcPr>
            <w:tcW w:w="630" w:type="dxa"/>
            <w:shd w:val="clear" w:color="auto" w:fill="auto"/>
            <w:vAlign w:val="center"/>
          </w:tcPr>
          <w:p w14:paraId="7F49B4F7" w14:textId="77777777" w:rsidR="00D3489E" w:rsidRPr="007078CF" w:rsidRDefault="00D3489E" w:rsidP="00D3489E">
            <w:pPr>
              <w:jc w:val="center"/>
              <w:rPr>
                <w:b/>
                <w:bCs/>
                <w:color w:val="000000"/>
                <w:sz w:val="22"/>
                <w:szCs w:val="22"/>
              </w:rPr>
            </w:pPr>
          </w:p>
        </w:tc>
      </w:tr>
      <w:tr w:rsidR="00D3489E" w:rsidRPr="007078CF" w14:paraId="7D03CF2C" w14:textId="77777777" w:rsidTr="00446197">
        <w:trPr>
          <w:trHeight w:val="124"/>
        </w:trPr>
        <w:tc>
          <w:tcPr>
            <w:tcW w:w="1800" w:type="dxa"/>
            <w:shd w:val="clear" w:color="auto" w:fill="auto"/>
          </w:tcPr>
          <w:p w14:paraId="01701BD5" w14:textId="6663A7D7" w:rsidR="00D3489E" w:rsidRPr="005F5691" w:rsidRDefault="00D3489E" w:rsidP="00D3489E">
            <w:r w:rsidRPr="005F5691">
              <w:t>Temporary Clean Fill Land Reclamation Site</w:t>
            </w:r>
          </w:p>
        </w:tc>
        <w:tc>
          <w:tcPr>
            <w:tcW w:w="360" w:type="dxa"/>
            <w:shd w:val="clear" w:color="auto" w:fill="auto"/>
            <w:vAlign w:val="center"/>
          </w:tcPr>
          <w:p w14:paraId="44E87739" w14:textId="77777777" w:rsidR="00D3489E" w:rsidRDefault="00D3489E" w:rsidP="00D3489E">
            <w:pPr>
              <w:jc w:val="center"/>
            </w:pPr>
          </w:p>
        </w:tc>
        <w:tc>
          <w:tcPr>
            <w:tcW w:w="630" w:type="dxa"/>
            <w:shd w:val="clear" w:color="auto" w:fill="auto"/>
            <w:vAlign w:val="center"/>
          </w:tcPr>
          <w:p w14:paraId="25328C11" w14:textId="182AC125" w:rsidR="00D3489E" w:rsidRDefault="00D3489E" w:rsidP="00D3489E">
            <w:pPr>
              <w:jc w:val="center"/>
            </w:pPr>
            <w:r>
              <w:t>S</w:t>
            </w:r>
          </w:p>
        </w:tc>
        <w:tc>
          <w:tcPr>
            <w:tcW w:w="630" w:type="dxa"/>
            <w:shd w:val="clear" w:color="auto" w:fill="auto"/>
            <w:vAlign w:val="center"/>
          </w:tcPr>
          <w:p w14:paraId="1F343C9F" w14:textId="3B405A58" w:rsidR="00D3489E" w:rsidRPr="005F5691" w:rsidRDefault="00D3489E" w:rsidP="00D3489E">
            <w:pPr>
              <w:jc w:val="center"/>
            </w:pPr>
            <w:r>
              <w:t>S</w:t>
            </w:r>
          </w:p>
        </w:tc>
        <w:tc>
          <w:tcPr>
            <w:tcW w:w="540" w:type="dxa"/>
            <w:shd w:val="clear" w:color="auto" w:fill="auto"/>
            <w:vAlign w:val="center"/>
          </w:tcPr>
          <w:p w14:paraId="32066E70" w14:textId="77777777" w:rsidR="00D3489E" w:rsidRPr="005F5691" w:rsidRDefault="00D3489E" w:rsidP="00D3489E">
            <w:pPr>
              <w:jc w:val="center"/>
            </w:pPr>
          </w:p>
        </w:tc>
        <w:tc>
          <w:tcPr>
            <w:tcW w:w="540" w:type="dxa"/>
            <w:shd w:val="clear" w:color="auto" w:fill="auto"/>
            <w:vAlign w:val="center"/>
          </w:tcPr>
          <w:p w14:paraId="3BC78DE3" w14:textId="77777777" w:rsidR="00D3489E" w:rsidRDefault="00D3489E" w:rsidP="00D3489E">
            <w:pPr>
              <w:jc w:val="center"/>
            </w:pPr>
          </w:p>
        </w:tc>
        <w:tc>
          <w:tcPr>
            <w:tcW w:w="540" w:type="dxa"/>
            <w:shd w:val="clear" w:color="auto" w:fill="auto"/>
            <w:vAlign w:val="center"/>
          </w:tcPr>
          <w:p w14:paraId="719B1714" w14:textId="77777777" w:rsidR="00D3489E" w:rsidRDefault="00D3489E" w:rsidP="00D3489E">
            <w:pPr>
              <w:jc w:val="center"/>
            </w:pPr>
          </w:p>
        </w:tc>
        <w:tc>
          <w:tcPr>
            <w:tcW w:w="540" w:type="dxa"/>
            <w:shd w:val="clear" w:color="auto" w:fill="auto"/>
            <w:vAlign w:val="center"/>
          </w:tcPr>
          <w:p w14:paraId="65D13D65" w14:textId="77777777" w:rsidR="00D3489E" w:rsidRPr="005F5691" w:rsidRDefault="00D3489E" w:rsidP="00D3489E">
            <w:pPr>
              <w:jc w:val="center"/>
            </w:pPr>
          </w:p>
        </w:tc>
        <w:tc>
          <w:tcPr>
            <w:tcW w:w="630" w:type="dxa"/>
            <w:shd w:val="clear" w:color="auto" w:fill="auto"/>
            <w:vAlign w:val="center"/>
          </w:tcPr>
          <w:p w14:paraId="272D3185" w14:textId="77777777" w:rsidR="00D3489E" w:rsidRDefault="00D3489E" w:rsidP="00D3489E">
            <w:pPr>
              <w:jc w:val="center"/>
            </w:pPr>
          </w:p>
        </w:tc>
        <w:tc>
          <w:tcPr>
            <w:tcW w:w="630" w:type="dxa"/>
            <w:shd w:val="clear" w:color="auto" w:fill="auto"/>
            <w:vAlign w:val="center"/>
          </w:tcPr>
          <w:p w14:paraId="0BD18F64" w14:textId="77777777" w:rsidR="00D3489E" w:rsidRDefault="00D3489E" w:rsidP="00D3489E">
            <w:pPr>
              <w:jc w:val="center"/>
            </w:pPr>
          </w:p>
        </w:tc>
        <w:tc>
          <w:tcPr>
            <w:tcW w:w="720" w:type="dxa"/>
            <w:shd w:val="clear" w:color="auto" w:fill="auto"/>
            <w:vAlign w:val="center"/>
          </w:tcPr>
          <w:p w14:paraId="01769B2A" w14:textId="2ED6BAC3" w:rsidR="00D3489E" w:rsidRDefault="00D3489E" w:rsidP="00D3489E">
            <w:pPr>
              <w:jc w:val="center"/>
            </w:pPr>
            <w:r>
              <w:t>S</w:t>
            </w:r>
          </w:p>
        </w:tc>
        <w:tc>
          <w:tcPr>
            <w:tcW w:w="540" w:type="dxa"/>
            <w:shd w:val="clear" w:color="auto" w:fill="auto"/>
            <w:vAlign w:val="center"/>
          </w:tcPr>
          <w:p w14:paraId="3E2B57B3" w14:textId="7EC787AE" w:rsidR="00D3489E" w:rsidRPr="005F5691" w:rsidRDefault="00D3489E" w:rsidP="00D3489E">
            <w:pPr>
              <w:jc w:val="center"/>
            </w:pPr>
            <w:r>
              <w:t>S</w:t>
            </w:r>
          </w:p>
        </w:tc>
        <w:tc>
          <w:tcPr>
            <w:tcW w:w="540" w:type="dxa"/>
            <w:shd w:val="clear" w:color="auto" w:fill="auto"/>
            <w:vAlign w:val="center"/>
          </w:tcPr>
          <w:p w14:paraId="1FD045C6" w14:textId="47AD0AEF" w:rsidR="00D3489E" w:rsidRDefault="00D3489E" w:rsidP="00D3489E">
            <w:pPr>
              <w:jc w:val="center"/>
            </w:pPr>
            <w:r>
              <w:t>S</w:t>
            </w:r>
          </w:p>
        </w:tc>
        <w:tc>
          <w:tcPr>
            <w:tcW w:w="540" w:type="dxa"/>
            <w:shd w:val="clear" w:color="auto" w:fill="auto"/>
            <w:vAlign w:val="center"/>
          </w:tcPr>
          <w:p w14:paraId="14117069" w14:textId="54893BE1" w:rsidR="00D3489E" w:rsidRDefault="00D3489E" w:rsidP="00D3489E">
            <w:pPr>
              <w:jc w:val="center"/>
            </w:pPr>
            <w:r>
              <w:t>S</w:t>
            </w:r>
          </w:p>
        </w:tc>
        <w:tc>
          <w:tcPr>
            <w:tcW w:w="630" w:type="dxa"/>
            <w:shd w:val="clear" w:color="auto" w:fill="auto"/>
            <w:vAlign w:val="center"/>
          </w:tcPr>
          <w:p w14:paraId="7C121773" w14:textId="2FCB0466" w:rsidR="00D3489E" w:rsidRDefault="00D3489E" w:rsidP="00D3489E">
            <w:pPr>
              <w:jc w:val="center"/>
            </w:pPr>
            <w:r>
              <w:t>S</w:t>
            </w:r>
          </w:p>
        </w:tc>
        <w:tc>
          <w:tcPr>
            <w:tcW w:w="540" w:type="dxa"/>
            <w:shd w:val="clear" w:color="auto" w:fill="auto"/>
            <w:vAlign w:val="center"/>
          </w:tcPr>
          <w:p w14:paraId="5D1A9687" w14:textId="1A7498D8" w:rsidR="00D3489E" w:rsidRDefault="00D3489E" w:rsidP="00D3489E">
            <w:pPr>
              <w:jc w:val="center"/>
            </w:pPr>
            <w:r>
              <w:t>P</w:t>
            </w:r>
          </w:p>
        </w:tc>
        <w:tc>
          <w:tcPr>
            <w:tcW w:w="450" w:type="dxa"/>
            <w:shd w:val="clear" w:color="auto" w:fill="auto"/>
            <w:vAlign w:val="center"/>
          </w:tcPr>
          <w:p w14:paraId="600DADB4" w14:textId="06185D81" w:rsidR="00D3489E" w:rsidRDefault="00D3489E" w:rsidP="00D3489E">
            <w:pPr>
              <w:jc w:val="center"/>
            </w:pPr>
            <w:r>
              <w:t>P</w:t>
            </w:r>
          </w:p>
        </w:tc>
        <w:tc>
          <w:tcPr>
            <w:tcW w:w="630" w:type="dxa"/>
            <w:shd w:val="clear" w:color="auto" w:fill="auto"/>
            <w:vAlign w:val="center"/>
          </w:tcPr>
          <w:p w14:paraId="07CDCB7A" w14:textId="77777777" w:rsidR="00D3489E" w:rsidRPr="007078CF" w:rsidRDefault="00D3489E" w:rsidP="00D3489E">
            <w:pPr>
              <w:jc w:val="center"/>
              <w:rPr>
                <w:b/>
                <w:bCs/>
                <w:color w:val="000000"/>
                <w:sz w:val="22"/>
                <w:szCs w:val="22"/>
              </w:rPr>
            </w:pPr>
          </w:p>
        </w:tc>
      </w:tr>
      <w:tr w:rsidR="00D3489E" w:rsidRPr="007078CF" w14:paraId="63DEF72D" w14:textId="77777777" w:rsidTr="00446197">
        <w:trPr>
          <w:trHeight w:val="124"/>
        </w:trPr>
        <w:tc>
          <w:tcPr>
            <w:tcW w:w="1800" w:type="dxa"/>
            <w:shd w:val="clear" w:color="auto" w:fill="auto"/>
          </w:tcPr>
          <w:p w14:paraId="4F3A5364" w14:textId="6FC7D8D4" w:rsidR="00D3489E" w:rsidRPr="005F5691" w:rsidRDefault="00D3489E" w:rsidP="00D3489E">
            <w:r w:rsidRPr="005F5691">
              <w:t>Temporary Clean Fill Processing Site</w:t>
            </w:r>
          </w:p>
        </w:tc>
        <w:tc>
          <w:tcPr>
            <w:tcW w:w="360" w:type="dxa"/>
            <w:shd w:val="clear" w:color="auto" w:fill="auto"/>
            <w:vAlign w:val="center"/>
          </w:tcPr>
          <w:p w14:paraId="0B9E003E" w14:textId="77777777" w:rsidR="00D3489E" w:rsidRDefault="00D3489E" w:rsidP="00D3489E">
            <w:pPr>
              <w:jc w:val="center"/>
            </w:pPr>
          </w:p>
        </w:tc>
        <w:tc>
          <w:tcPr>
            <w:tcW w:w="630" w:type="dxa"/>
            <w:shd w:val="clear" w:color="auto" w:fill="auto"/>
            <w:vAlign w:val="center"/>
          </w:tcPr>
          <w:p w14:paraId="477C06FE" w14:textId="60D63B58" w:rsidR="00D3489E" w:rsidRDefault="00D3489E" w:rsidP="00D3489E">
            <w:pPr>
              <w:jc w:val="center"/>
            </w:pPr>
            <w:r>
              <w:t>S</w:t>
            </w:r>
          </w:p>
        </w:tc>
        <w:tc>
          <w:tcPr>
            <w:tcW w:w="630" w:type="dxa"/>
            <w:shd w:val="clear" w:color="auto" w:fill="auto"/>
            <w:vAlign w:val="center"/>
          </w:tcPr>
          <w:p w14:paraId="7C250826" w14:textId="15AF8267" w:rsidR="00D3489E" w:rsidRPr="005F5691" w:rsidRDefault="00D3489E" w:rsidP="00D3489E">
            <w:pPr>
              <w:jc w:val="center"/>
            </w:pPr>
            <w:r>
              <w:t>S</w:t>
            </w:r>
          </w:p>
        </w:tc>
        <w:tc>
          <w:tcPr>
            <w:tcW w:w="540" w:type="dxa"/>
            <w:shd w:val="clear" w:color="auto" w:fill="auto"/>
            <w:vAlign w:val="center"/>
          </w:tcPr>
          <w:p w14:paraId="33B69DC1" w14:textId="77777777" w:rsidR="00D3489E" w:rsidRPr="005F5691" w:rsidRDefault="00D3489E" w:rsidP="00D3489E">
            <w:pPr>
              <w:jc w:val="center"/>
            </w:pPr>
          </w:p>
        </w:tc>
        <w:tc>
          <w:tcPr>
            <w:tcW w:w="540" w:type="dxa"/>
            <w:shd w:val="clear" w:color="auto" w:fill="auto"/>
            <w:vAlign w:val="center"/>
          </w:tcPr>
          <w:p w14:paraId="7FCECA01" w14:textId="77777777" w:rsidR="00D3489E" w:rsidRDefault="00D3489E" w:rsidP="00D3489E">
            <w:pPr>
              <w:jc w:val="center"/>
            </w:pPr>
          </w:p>
        </w:tc>
        <w:tc>
          <w:tcPr>
            <w:tcW w:w="540" w:type="dxa"/>
            <w:shd w:val="clear" w:color="auto" w:fill="auto"/>
            <w:vAlign w:val="center"/>
          </w:tcPr>
          <w:p w14:paraId="3B2880D9" w14:textId="77777777" w:rsidR="00D3489E" w:rsidRDefault="00D3489E" w:rsidP="00D3489E">
            <w:pPr>
              <w:jc w:val="center"/>
            </w:pPr>
          </w:p>
        </w:tc>
        <w:tc>
          <w:tcPr>
            <w:tcW w:w="540" w:type="dxa"/>
            <w:shd w:val="clear" w:color="auto" w:fill="auto"/>
            <w:vAlign w:val="center"/>
          </w:tcPr>
          <w:p w14:paraId="1BE3E1AC" w14:textId="77777777" w:rsidR="00D3489E" w:rsidRPr="005F5691" w:rsidRDefault="00D3489E" w:rsidP="00D3489E">
            <w:pPr>
              <w:jc w:val="center"/>
            </w:pPr>
          </w:p>
        </w:tc>
        <w:tc>
          <w:tcPr>
            <w:tcW w:w="630" w:type="dxa"/>
            <w:shd w:val="clear" w:color="auto" w:fill="auto"/>
            <w:vAlign w:val="center"/>
          </w:tcPr>
          <w:p w14:paraId="105538FD" w14:textId="77777777" w:rsidR="00D3489E" w:rsidRDefault="00D3489E" w:rsidP="00D3489E">
            <w:pPr>
              <w:jc w:val="center"/>
            </w:pPr>
          </w:p>
        </w:tc>
        <w:tc>
          <w:tcPr>
            <w:tcW w:w="630" w:type="dxa"/>
            <w:shd w:val="clear" w:color="auto" w:fill="auto"/>
            <w:vAlign w:val="center"/>
          </w:tcPr>
          <w:p w14:paraId="3077E98C" w14:textId="77777777" w:rsidR="00D3489E" w:rsidRDefault="00D3489E" w:rsidP="00D3489E">
            <w:pPr>
              <w:jc w:val="center"/>
            </w:pPr>
          </w:p>
        </w:tc>
        <w:tc>
          <w:tcPr>
            <w:tcW w:w="720" w:type="dxa"/>
            <w:shd w:val="clear" w:color="auto" w:fill="auto"/>
            <w:vAlign w:val="center"/>
          </w:tcPr>
          <w:p w14:paraId="03477D13" w14:textId="092A5E52" w:rsidR="00D3489E" w:rsidRDefault="00D3489E" w:rsidP="00D3489E">
            <w:pPr>
              <w:jc w:val="center"/>
            </w:pPr>
            <w:r>
              <w:t>S</w:t>
            </w:r>
          </w:p>
        </w:tc>
        <w:tc>
          <w:tcPr>
            <w:tcW w:w="540" w:type="dxa"/>
            <w:shd w:val="clear" w:color="auto" w:fill="auto"/>
            <w:vAlign w:val="center"/>
          </w:tcPr>
          <w:p w14:paraId="6895F3E1" w14:textId="39712C68" w:rsidR="00D3489E" w:rsidRPr="005F5691" w:rsidRDefault="00D3489E" w:rsidP="00D3489E">
            <w:pPr>
              <w:jc w:val="center"/>
            </w:pPr>
            <w:r>
              <w:t>S</w:t>
            </w:r>
          </w:p>
        </w:tc>
        <w:tc>
          <w:tcPr>
            <w:tcW w:w="540" w:type="dxa"/>
            <w:shd w:val="clear" w:color="auto" w:fill="auto"/>
            <w:vAlign w:val="center"/>
          </w:tcPr>
          <w:p w14:paraId="5BB9DE7F" w14:textId="45C16999" w:rsidR="00D3489E" w:rsidRDefault="00D3489E" w:rsidP="00D3489E">
            <w:pPr>
              <w:jc w:val="center"/>
            </w:pPr>
            <w:r>
              <w:t>S</w:t>
            </w:r>
          </w:p>
        </w:tc>
        <w:tc>
          <w:tcPr>
            <w:tcW w:w="540" w:type="dxa"/>
            <w:shd w:val="clear" w:color="auto" w:fill="auto"/>
            <w:vAlign w:val="center"/>
          </w:tcPr>
          <w:p w14:paraId="0499A43A" w14:textId="27FCE7ED" w:rsidR="00D3489E" w:rsidRDefault="00D3489E" w:rsidP="00D3489E">
            <w:pPr>
              <w:jc w:val="center"/>
            </w:pPr>
            <w:r>
              <w:t>S</w:t>
            </w:r>
          </w:p>
        </w:tc>
        <w:tc>
          <w:tcPr>
            <w:tcW w:w="630" w:type="dxa"/>
            <w:shd w:val="clear" w:color="auto" w:fill="auto"/>
            <w:vAlign w:val="center"/>
          </w:tcPr>
          <w:p w14:paraId="153E02BD" w14:textId="2C5A44AB" w:rsidR="00D3489E" w:rsidRDefault="00D3489E" w:rsidP="00D3489E">
            <w:pPr>
              <w:jc w:val="center"/>
            </w:pPr>
            <w:r>
              <w:t>S</w:t>
            </w:r>
          </w:p>
        </w:tc>
        <w:tc>
          <w:tcPr>
            <w:tcW w:w="540" w:type="dxa"/>
            <w:shd w:val="clear" w:color="auto" w:fill="auto"/>
            <w:vAlign w:val="center"/>
          </w:tcPr>
          <w:p w14:paraId="06FBD2F2" w14:textId="1E09183C" w:rsidR="00D3489E" w:rsidRDefault="00D3489E" w:rsidP="00D3489E">
            <w:pPr>
              <w:jc w:val="center"/>
            </w:pPr>
            <w:r>
              <w:t>P</w:t>
            </w:r>
          </w:p>
        </w:tc>
        <w:tc>
          <w:tcPr>
            <w:tcW w:w="450" w:type="dxa"/>
            <w:shd w:val="clear" w:color="auto" w:fill="auto"/>
            <w:vAlign w:val="center"/>
          </w:tcPr>
          <w:p w14:paraId="05D84FEE" w14:textId="5DF36D8B" w:rsidR="00D3489E" w:rsidRDefault="00D3489E" w:rsidP="00D3489E">
            <w:pPr>
              <w:jc w:val="center"/>
            </w:pPr>
            <w:r>
              <w:t>P</w:t>
            </w:r>
          </w:p>
        </w:tc>
        <w:tc>
          <w:tcPr>
            <w:tcW w:w="630" w:type="dxa"/>
            <w:shd w:val="clear" w:color="auto" w:fill="auto"/>
            <w:vAlign w:val="center"/>
          </w:tcPr>
          <w:p w14:paraId="567F11E9" w14:textId="77777777" w:rsidR="00D3489E" w:rsidRPr="007078CF" w:rsidRDefault="00D3489E" w:rsidP="00D3489E">
            <w:pPr>
              <w:jc w:val="center"/>
              <w:rPr>
                <w:b/>
                <w:bCs/>
                <w:color w:val="000000"/>
                <w:sz w:val="22"/>
                <w:szCs w:val="22"/>
              </w:rPr>
            </w:pPr>
          </w:p>
        </w:tc>
      </w:tr>
      <w:tr w:rsidR="00D3489E" w:rsidRPr="007078CF" w14:paraId="184D02EE" w14:textId="77777777" w:rsidTr="00446197">
        <w:trPr>
          <w:trHeight w:val="124"/>
        </w:trPr>
        <w:tc>
          <w:tcPr>
            <w:tcW w:w="1800" w:type="dxa"/>
            <w:shd w:val="clear" w:color="auto" w:fill="auto"/>
          </w:tcPr>
          <w:p w14:paraId="2D045D75" w14:textId="5EBE4CBA" w:rsidR="00D3489E" w:rsidRPr="005F5691" w:rsidRDefault="00D3489E" w:rsidP="00D3489E">
            <w:r w:rsidRPr="005F5691">
              <w:t>Transfer Station</w:t>
            </w:r>
          </w:p>
        </w:tc>
        <w:tc>
          <w:tcPr>
            <w:tcW w:w="360" w:type="dxa"/>
            <w:shd w:val="clear" w:color="auto" w:fill="auto"/>
            <w:vAlign w:val="center"/>
          </w:tcPr>
          <w:p w14:paraId="1B821385" w14:textId="4592769A" w:rsidR="00D3489E" w:rsidRDefault="00D3489E" w:rsidP="00D3489E">
            <w:pPr>
              <w:jc w:val="center"/>
            </w:pPr>
            <w:r>
              <w:t>S</w:t>
            </w:r>
          </w:p>
        </w:tc>
        <w:tc>
          <w:tcPr>
            <w:tcW w:w="630" w:type="dxa"/>
            <w:shd w:val="clear" w:color="auto" w:fill="auto"/>
            <w:vAlign w:val="center"/>
          </w:tcPr>
          <w:p w14:paraId="683389C4" w14:textId="1EDCD587" w:rsidR="00D3489E" w:rsidRDefault="00D3489E" w:rsidP="00D3489E">
            <w:pPr>
              <w:jc w:val="center"/>
            </w:pPr>
            <w:r>
              <w:t>S</w:t>
            </w:r>
          </w:p>
        </w:tc>
        <w:tc>
          <w:tcPr>
            <w:tcW w:w="630" w:type="dxa"/>
            <w:shd w:val="clear" w:color="auto" w:fill="auto"/>
            <w:vAlign w:val="center"/>
          </w:tcPr>
          <w:p w14:paraId="1C3903BD" w14:textId="77777777" w:rsidR="00D3489E" w:rsidRPr="005F5691" w:rsidRDefault="00D3489E" w:rsidP="00D3489E">
            <w:pPr>
              <w:jc w:val="center"/>
            </w:pPr>
          </w:p>
        </w:tc>
        <w:tc>
          <w:tcPr>
            <w:tcW w:w="540" w:type="dxa"/>
            <w:shd w:val="clear" w:color="auto" w:fill="auto"/>
            <w:vAlign w:val="center"/>
          </w:tcPr>
          <w:p w14:paraId="525133D7" w14:textId="77777777" w:rsidR="00D3489E" w:rsidRPr="005F5691" w:rsidRDefault="00D3489E" w:rsidP="00D3489E">
            <w:pPr>
              <w:jc w:val="center"/>
            </w:pPr>
          </w:p>
        </w:tc>
        <w:tc>
          <w:tcPr>
            <w:tcW w:w="540" w:type="dxa"/>
            <w:shd w:val="clear" w:color="auto" w:fill="auto"/>
            <w:vAlign w:val="center"/>
          </w:tcPr>
          <w:p w14:paraId="103E9234" w14:textId="77777777" w:rsidR="00D3489E" w:rsidRDefault="00D3489E" w:rsidP="00D3489E">
            <w:pPr>
              <w:jc w:val="center"/>
            </w:pPr>
          </w:p>
        </w:tc>
        <w:tc>
          <w:tcPr>
            <w:tcW w:w="540" w:type="dxa"/>
            <w:shd w:val="clear" w:color="auto" w:fill="auto"/>
            <w:vAlign w:val="center"/>
          </w:tcPr>
          <w:p w14:paraId="4B7B993A" w14:textId="77777777" w:rsidR="00D3489E" w:rsidRDefault="00D3489E" w:rsidP="00D3489E">
            <w:pPr>
              <w:jc w:val="center"/>
            </w:pPr>
          </w:p>
        </w:tc>
        <w:tc>
          <w:tcPr>
            <w:tcW w:w="540" w:type="dxa"/>
            <w:shd w:val="clear" w:color="auto" w:fill="auto"/>
            <w:vAlign w:val="center"/>
          </w:tcPr>
          <w:p w14:paraId="5FB212B8" w14:textId="77777777" w:rsidR="00D3489E" w:rsidRPr="005F5691" w:rsidRDefault="00D3489E" w:rsidP="00D3489E">
            <w:pPr>
              <w:jc w:val="center"/>
            </w:pPr>
          </w:p>
        </w:tc>
        <w:tc>
          <w:tcPr>
            <w:tcW w:w="630" w:type="dxa"/>
            <w:shd w:val="clear" w:color="auto" w:fill="auto"/>
            <w:vAlign w:val="center"/>
          </w:tcPr>
          <w:p w14:paraId="4D851614" w14:textId="77777777" w:rsidR="00D3489E" w:rsidRDefault="00D3489E" w:rsidP="00D3489E">
            <w:pPr>
              <w:jc w:val="center"/>
            </w:pPr>
          </w:p>
        </w:tc>
        <w:tc>
          <w:tcPr>
            <w:tcW w:w="630" w:type="dxa"/>
            <w:shd w:val="clear" w:color="auto" w:fill="auto"/>
            <w:vAlign w:val="center"/>
          </w:tcPr>
          <w:p w14:paraId="05ACD310" w14:textId="77777777" w:rsidR="00D3489E" w:rsidRDefault="00D3489E" w:rsidP="00D3489E">
            <w:pPr>
              <w:jc w:val="center"/>
            </w:pPr>
          </w:p>
        </w:tc>
        <w:tc>
          <w:tcPr>
            <w:tcW w:w="720" w:type="dxa"/>
            <w:shd w:val="clear" w:color="auto" w:fill="auto"/>
            <w:vAlign w:val="center"/>
          </w:tcPr>
          <w:p w14:paraId="5229BF77" w14:textId="77777777" w:rsidR="00D3489E" w:rsidRDefault="00D3489E" w:rsidP="00D3489E">
            <w:pPr>
              <w:jc w:val="center"/>
            </w:pPr>
          </w:p>
        </w:tc>
        <w:tc>
          <w:tcPr>
            <w:tcW w:w="540" w:type="dxa"/>
            <w:shd w:val="clear" w:color="auto" w:fill="auto"/>
            <w:vAlign w:val="center"/>
          </w:tcPr>
          <w:p w14:paraId="26A309FB" w14:textId="77777777" w:rsidR="00D3489E" w:rsidRPr="005F5691" w:rsidRDefault="00D3489E" w:rsidP="00D3489E">
            <w:pPr>
              <w:jc w:val="center"/>
            </w:pPr>
          </w:p>
        </w:tc>
        <w:tc>
          <w:tcPr>
            <w:tcW w:w="540" w:type="dxa"/>
            <w:shd w:val="clear" w:color="auto" w:fill="auto"/>
            <w:vAlign w:val="center"/>
          </w:tcPr>
          <w:p w14:paraId="57C29C2D" w14:textId="77777777" w:rsidR="00D3489E" w:rsidRDefault="00D3489E" w:rsidP="00D3489E">
            <w:pPr>
              <w:jc w:val="center"/>
            </w:pPr>
          </w:p>
        </w:tc>
        <w:tc>
          <w:tcPr>
            <w:tcW w:w="540" w:type="dxa"/>
            <w:shd w:val="clear" w:color="auto" w:fill="auto"/>
            <w:vAlign w:val="center"/>
          </w:tcPr>
          <w:p w14:paraId="5FEE5AD0" w14:textId="18F85EE2" w:rsidR="00D3489E" w:rsidRDefault="00D3489E" w:rsidP="00D3489E">
            <w:pPr>
              <w:jc w:val="center"/>
            </w:pPr>
            <w:r>
              <w:t>S</w:t>
            </w:r>
          </w:p>
        </w:tc>
        <w:tc>
          <w:tcPr>
            <w:tcW w:w="630" w:type="dxa"/>
            <w:shd w:val="clear" w:color="auto" w:fill="auto"/>
            <w:vAlign w:val="center"/>
          </w:tcPr>
          <w:p w14:paraId="561ED00D" w14:textId="0B5CB87B" w:rsidR="00D3489E" w:rsidRDefault="00D3489E" w:rsidP="00D3489E">
            <w:pPr>
              <w:jc w:val="center"/>
            </w:pPr>
            <w:r>
              <w:t>S</w:t>
            </w:r>
          </w:p>
        </w:tc>
        <w:tc>
          <w:tcPr>
            <w:tcW w:w="540" w:type="dxa"/>
            <w:shd w:val="clear" w:color="auto" w:fill="auto"/>
            <w:vAlign w:val="center"/>
          </w:tcPr>
          <w:p w14:paraId="7720718A" w14:textId="7F1DF8E2" w:rsidR="00D3489E" w:rsidRDefault="00D3489E" w:rsidP="00D3489E">
            <w:pPr>
              <w:jc w:val="center"/>
            </w:pPr>
            <w:r>
              <w:t>P</w:t>
            </w:r>
          </w:p>
        </w:tc>
        <w:tc>
          <w:tcPr>
            <w:tcW w:w="450" w:type="dxa"/>
            <w:shd w:val="clear" w:color="auto" w:fill="auto"/>
            <w:vAlign w:val="center"/>
          </w:tcPr>
          <w:p w14:paraId="32B0ADC6" w14:textId="3BE1EAC4" w:rsidR="00D3489E" w:rsidRDefault="00D3489E" w:rsidP="00D3489E">
            <w:pPr>
              <w:jc w:val="center"/>
            </w:pPr>
            <w:r>
              <w:t>P</w:t>
            </w:r>
          </w:p>
        </w:tc>
        <w:tc>
          <w:tcPr>
            <w:tcW w:w="630" w:type="dxa"/>
            <w:shd w:val="clear" w:color="auto" w:fill="auto"/>
            <w:vAlign w:val="center"/>
          </w:tcPr>
          <w:p w14:paraId="3F075B79" w14:textId="77777777" w:rsidR="00D3489E" w:rsidRPr="007078CF" w:rsidRDefault="00D3489E" w:rsidP="00D3489E">
            <w:pPr>
              <w:jc w:val="center"/>
              <w:rPr>
                <w:b/>
                <w:bCs/>
                <w:color w:val="000000"/>
                <w:sz w:val="22"/>
                <w:szCs w:val="22"/>
              </w:rPr>
            </w:pPr>
          </w:p>
        </w:tc>
      </w:tr>
      <w:tr w:rsidR="00D3489E" w:rsidRPr="007078CF" w14:paraId="31E70AF5" w14:textId="77777777" w:rsidTr="00D3489E">
        <w:trPr>
          <w:trHeight w:val="124"/>
        </w:trPr>
        <w:tc>
          <w:tcPr>
            <w:tcW w:w="11430" w:type="dxa"/>
            <w:gridSpan w:val="18"/>
            <w:shd w:val="clear" w:color="auto" w:fill="E97132" w:themeFill="accent2"/>
          </w:tcPr>
          <w:p w14:paraId="2A58F621" w14:textId="1255B865" w:rsidR="00D3489E" w:rsidRPr="007078CF" w:rsidRDefault="00D3489E" w:rsidP="00D3489E">
            <w:pPr>
              <w:jc w:val="center"/>
              <w:rPr>
                <w:b/>
                <w:bCs/>
                <w:color w:val="000000"/>
                <w:sz w:val="22"/>
                <w:szCs w:val="22"/>
              </w:rPr>
            </w:pPr>
            <w:r w:rsidRPr="00F801FB">
              <w:rPr>
                <w:b/>
                <w:bCs/>
              </w:rPr>
              <w:t>Utilities, Transportation, Communications, Vehicle Dealers, Repair &amp; Services</w:t>
            </w:r>
          </w:p>
        </w:tc>
      </w:tr>
      <w:tr w:rsidR="00D3489E" w:rsidRPr="007078CF" w14:paraId="2E4DE253" w14:textId="77777777" w:rsidTr="00446197">
        <w:trPr>
          <w:trHeight w:val="124"/>
        </w:trPr>
        <w:tc>
          <w:tcPr>
            <w:tcW w:w="1800" w:type="dxa"/>
            <w:shd w:val="clear" w:color="auto" w:fill="auto"/>
          </w:tcPr>
          <w:p w14:paraId="1FDF6D34" w14:textId="4A576A3F" w:rsidR="00D3489E" w:rsidRPr="005F5691" w:rsidRDefault="00D3489E" w:rsidP="00D3489E">
            <w:r w:rsidRPr="005F5691">
              <w:t>Airport or Heliport</w:t>
            </w:r>
          </w:p>
        </w:tc>
        <w:tc>
          <w:tcPr>
            <w:tcW w:w="360" w:type="dxa"/>
            <w:shd w:val="clear" w:color="auto" w:fill="auto"/>
            <w:vAlign w:val="center"/>
          </w:tcPr>
          <w:p w14:paraId="596D260D" w14:textId="77777777" w:rsidR="00D3489E" w:rsidRDefault="00D3489E" w:rsidP="00D3489E">
            <w:pPr>
              <w:jc w:val="center"/>
            </w:pPr>
          </w:p>
        </w:tc>
        <w:tc>
          <w:tcPr>
            <w:tcW w:w="630" w:type="dxa"/>
            <w:shd w:val="clear" w:color="auto" w:fill="auto"/>
            <w:vAlign w:val="center"/>
          </w:tcPr>
          <w:p w14:paraId="4B59A979" w14:textId="77777777" w:rsidR="00D3489E" w:rsidRDefault="00D3489E" w:rsidP="00D3489E">
            <w:pPr>
              <w:jc w:val="center"/>
            </w:pPr>
          </w:p>
        </w:tc>
        <w:tc>
          <w:tcPr>
            <w:tcW w:w="630" w:type="dxa"/>
            <w:shd w:val="clear" w:color="auto" w:fill="auto"/>
            <w:vAlign w:val="center"/>
          </w:tcPr>
          <w:p w14:paraId="49C75E40" w14:textId="1693D2E0" w:rsidR="00D3489E" w:rsidRPr="005F5691" w:rsidRDefault="00D3489E" w:rsidP="00D3489E">
            <w:pPr>
              <w:jc w:val="center"/>
            </w:pPr>
            <w:r w:rsidRPr="005F5691">
              <w:t>S</w:t>
            </w:r>
          </w:p>
        </w:tc>
        <w:tc>
          <w:tcPr>
            <w:tcW w:w="540" w:type="dxa"/>
            <w:shd w:val="clear" w:color="auto" w:fill="auto"/>
            <w:vAlign w:val="center"/>
          </w:tcPr>
          <w:p w14:paraId="0077882F" w14:textId="77777777" w:rsidR="00D3489E" w:rsidRPr="005F5691" w:rsidRDefault="00D3489E" w:rsidP="00D3489E">
            <w:pPr>
              <w:jc w:val="center"/>
            </w:pPr>
          </w:p>
        </w:tc>
        <w:tc>
          <w:tcPr>
            <w:tcW w:w="540" w:type="dxa"/>
            <w:shd w:val="clear" w:color="auto" w:fill="auto"/>
            <w:vAlign w:val="center"/>
          </w:tcPr>
          <w:p w14:paraId="04B018C4" w14:textId="77777777" w:rsidR="00D3489E" w:rsidRDefault="00D3489E" w:rsidP="00D3489E">
            <w:pPr>
              <w:jc w:val="center"/>
            </w:pPr>
          </w:p>
        </w:tc>
        <w:tc>
          <w:tcPr>
            <w:tcW w:w="540" w:type="dxa"/>
            <w:shd w:val="clear" w:color="auto" w:fill="auto"/>
            <w:vAlign w:val="center"/>
          </w:tcPr>
          <w:p w14:paraId="72B2D8B0" w14:textId="77777777" w:rsidR="00D3489E" w:rsidRDefault="00D3489E" w:rsidP="00D3489E">
            <w:pPr>
              <w:jc w:val="center"/>
            </w:pPr>
          </w:p>
        </w:tc>
        <w:tc>
          <w:tcPr>
            <w:tcW w:w="540" w:type="dxa"/>
            <w:shd w:val="clear" w:color="auto" w:fill="auto"/>
            <w:vAlign w:val="center"/>
          </w:tcPr>
          <w:p w14:paraId="522FDA32" w14:textId="77777777" w:rsidR="00D3489E" w:rsidRPr="005F5691" w:rsidRDefault="00D3489E" w:rsidP="00D3489E">
            <w:pPr>
              <w:jc w:val="center"/>
            </w:pPr>
          </w:p>
        </w:tc>
        <w:tc>
          <w:tcPr>
            <w:tcW w:w="630" w:type="dxa"/>
            <w:shd w:val="clear" w:color="auto" w:fill="auto"/>
            <w:vAlign w:val="center"/>
          </w:tcPr>
          <w:p w14:paraId="10D28D4E" w14:textId="77777777" w:rsidR="00D3489E" w:rsidRDefault="00D3489E" w:rsidP="00D3489E">
            <w:pPr>
              <w:jc w:val="center"/>
            </w:pPr>
          </w:p>
        </w:tc>
        <w:tc>
          <w:tcPr>
            <w:tcW w:w="630" w:type="dxa"/>
            <w:shd w:val="clear" w:color="auto" w:fill="auto"/>
            <w:vAlign w:val="center"/>
          </w:tcPr>
          <w:p w14:paraId="78839457" w14:textId="77777777" w:rsidR="00D3489E" w:rsidRDefault="00D3489E" w:rsidP="00D3489E">
            <w:pPr>
              <w:jc w:val="center"/>
            </w:pPr>
          </w:p>
        </w:tc>
        <w:tc>
          <w:tcPr>
            <w:tcW w:w="720" w:type="dxa"/>
            <w:shd w:val="clear" w:color="auto" w:fill="auto"/>
            <w:vAlign w:val="center"/>
          </w:tcPr>
          <w:p w14:paraId="6ADED7D9" w14:textId="77777777" w:rsidR="00D3489E" w:rsidRDefault="00D3489E" w:rsidP="00D3489E">
            <w:pPr>
              <w:jc w:val="center"/>
            </w:pPr>
          </w:p>
        </w:tc>
        <w:tc>
          <w:tcPr>
            <w:tcW w:w="540" w:type="dxa"/>
            <w:shd w:val="clear" w:color="auto" w:fill="auto"/>
            <w:vAlign w:val="center"/>
          </w:tcPr>
          <w:p w14:paraId="020B7E9F" w14:textId="77777777" w:rsidR="00D3489E" w:rsidRPr="005F5691" w:rsidRDefault="00D3489E" w:rsidP="00D3489E">
            <w:pPr>
              <w:jc w:val="center"/>
            </w:pPr>
          </w:p>
        </w:tc>
        <w:tc>
          <w:tcPr>
            <w:tcW w:w="540" w:type="dxa"/>
            <w:shd w:val="clear" w:color="auto" w:fill="auto"/>
            <w:vAlign w:val="center"/>
          </w:tcPr>
          <w:p w14:paraId="0E0544B3" w14:textId="77777777" w:rsidR="00D3489E" w:rsidRDefault="00D3489E" w:rsidP="00D3489E">
            <w:pPr>
              <w:jc w:val="center"/>
            </w:pPr>
          </w:p>
        </w:tc>
        <w:tc>
          <w:tcPr>
            <w:tcW w:w="540" w:type="dxa"/>
            <w:shd w:val="clear" w:color="auto" w:fill="auto"/>
            <w:vAlign w:val="center"/>
          </w:tcPr>
          <w:p w14:paraId="7B293D93" w14:textId="77777777" w:rsidR="00D3489E" w:rsidRDefault="00D3489E" w:rsidP="00D3489E">
            <w:pPr>
              <w:jc w:val="center"/>
            </w:pPr>
          </w:p>
        </w:tc>
        <w:tc>
          <w:tcPr>
            <w:tcW w:w="630" w:type="dxa"/>
            <w:shd w:val="clear" w:color="auto" w:fill="auto"/>
            <w:vAlign w:val="center"/>
          </w:tcPr>
          <w:p w14:paraId="782C2A3C" w14:textId="400D8E1A" w:rsidR="00D3489E" w:rsidRDefault="00D3489E" w:rsidP="00D3489E">
            <w:pPr>
              <w:jc w:val="center"/>
            </w:pPr>
            <w:r w:rsidRPr="005F5691">
              <w:t>S</w:t>
            </w:r>
          </w:p>
        </w:tc>
        <w:tc>
          <w:tcPr>
            <w:tcW w:w="540" w:type="dxa"/>
            <w:shd w:val="clear" w:color="auto" w:fill="auto"/>
            <w:vAlign w:val="center"/>
          </w:tcPr>
          <w:p w14:paraId="515D271F" w14:textId="63115429" w:rsidR="00D3489E" w:rsidRDefault="00D3489E" w:rsidP="00D3489E">
            <w:pPr>
              <w:jc w:val="center"/>
            </w:pPr>
            <w:r w:rsidRPr="005F5691">
              <w:t>S</w:t>
            </w:r>
          </w:p>
        </w:tc>
        <w:tc>
          <w:tcPr>
            <w:tcW w:w="450" w:type="dxa"/>
            <w:shd w:val="clear" w:color="auto" w:fill="auto"/>
            <w:vAlign w:val="center"/>
          </w:tcPr>
          <w:p w14:paraId="7DB2BCAE" w14:textId="2AD68522" w:rsidR="00D3489E" w:rsidRDefault="00D3489E" w:rsidP="00D3489E">
            <w:pPr>
              <w:jc w:val="center"/>
            </w:pPr>
            <w:r>
              <w:t>P</w:t>
            </w:r>
          </w:p>
        </w:tc>
        <w:tc>
          <w:tcPr>
            <w:tcW w:w="630" w:type="dxa"/>
            <w:shd w:val="clear" w:color="auto" w:fill="auto"/>
            <w:vAlign w:val="center"/>
          </w:tcPr>
          <w:p w14:paraId="4CFD590B" w14:textId="77777777" w:rsidR="00D3489E" w:rsidRPr="007078CF" w:rsidRDefault="00D3489E" w:rsidP="00D3489E">
            <w:pPr>
              <w:jc w:val="center"/>
              <w:rPr>
                <w:b/>
                <w:bCs/>
                <w:color w:val="000000"/>
                <w:sz w:val="22"/>
                <w:szCs w:val="22"/>
              </w:rPr>
            </w:pPr>
          </w:p>
        </w:tc>
      </w:tr>
      <w:tr w:rsidR="00D3489E" w:rsidRPr="007078CF" w14:paraId="53879033" w14:textId="77777777" w:rsidTr="00446197">
        <w:trPr>
          <w:trHeight w:val="124"/>
        </w:trPr>
        <w:tc>
          <w:tcPr>
            <w:tcW w:w="1800" w:type="dxa"/>
            <w:shd w:val="clear" w:color="auto" w:fill="auto"/>
          </w:tcPr>
          <w:p w14:paraId="585C73D6" w14:textId="02BE33D6" w:rsidR="00D3489E" w:rsidRPr="005F5691" w:rsidRDefault="00D3489E" w:rsidP="00D3489E">
            <w:r w:rsidRPr="005F5691">
              <w:t>Automatic Car Wash</w:t>
            </w:r>
          </w:p>
        </w:tc>
        <w:tc>
          <w:tcPr>
            <w:tcW w:w="360" w:type="dxa"/>
            <w:shd w:val="clear" w:color="auto" w:fill="auto"/>
            <w:vAlign w:val="center"/>
          </w:tcPr>
          <w:p w14:paraId="6DD4B739" w14:textId="77777777" w:rsidR="00D3489E" w:rsidRDefault="00D3489E" w:rsidP="00D3489E">
            <w:pPr>
              <w:jc w:val="center"/>
            </w:pPr>
          </w:p>
        </w:tc>
        <w:tc>
          <w:tcPr>
            <w:tcW w:w="630" w:type="dxa"/>
            <w:shd w:val="clear" w:color="auto" w:fill="auto"/>
            <w:vAlign w:val="center"/>
          </w:tcPr>
          <w:p w14:paraId="148607C9" w14:textId="77777777" w:rsidR="00D3489E" w:rsidRDefault="00D3489E" w:rsidP="00D3489E">
            <w:pPr>
              <w:jc w:val="center"/>
            </w:pPr>
          </w:p>
        </w:tc>
        <w:tc>
          <w:tcPr>
            <w:tcW w:w="630" w:type="dxa"/>
            <w:shd w:val="clear" w:color="auto" w:fill="auto"/>
            <w:vAlign w:val="center"/>
          </w:tcPr>
          <w:p w14:paraId="74E56A15" w14:textId="77777777" w:rsidR="00D3489E" w:rsidRPr="005F5691" w:rsidRDefault="00D3489E" w:rsidP="00D3489E">
            <w:pPr>
              <w:jc w:val="center"/>
            </w:pPr>
          </w:p>
        </w:tc>
        <w:tc>
          <w:tcPr>
            <w:tcW w:w="540" w:type="dxa"/>
            <w:shd w:val="clear" w:color="auto" w:fill="auto"/>
            <w:vAlign w:val="center"/>
          </w:tcPr>
          <w:p w14:paraId="20238D16" w14:textId="77777777" w:rsidR="00D3489E" w:rsidRPr="005F5691" w:rsidRDefault="00D3489E" w:rsidP="00D3489E">
            <w:pPr>
              <w:jc w:val="center"/>
            </w:pPr>
          </w:p>
        </w:tc>
        <w:tc>
          <w:tcPr>
            <w:tcW w:w="540" w:type="dxa"/>
            <w:shd w:val="clear" w:color="auto" w:fill="auto"/>
            <w:vAlign w:val="center"/>
          </w:tcPr>
          <w:p w14:paraId="0EE83660" w14:textId="77777777" w:rsidR="00D3489E" w:rsidRDefault="00D3489E" w:rsidP="00D3489E">
            <w:pPr>
              <w:jc w:val="center"/>
            </w:pPr>
          </w:p>
        </w:tc>
        <w:tc>
          <w:tcPr>
            <w:tcW w:w="540" w:type="dxa"/>
            <w:shd w:val="clear" w:color="auto" w:fill="auto"/>
            <w:vAlign w:val="center"/>
          </w:tcPr>
          <w:p w14:paraId="7D7AA8E2" w14:textId="77777777" w:rsidR="00D3489E" w:rsidRDefault="00D3489E" w:rsidP="00D3489E">
            <w:pPr>
              <w:jc w:val="center"/>
            </w:pPr>
          </w:p>
        </w:tc>
        <w:tc>
          <w:tcPr>
            <w:tcW w:w="540" w:type="dxa"/>
            <w:shd w:val="clear" w:color="auto" w:fill="auto"/>
            <w:vAlign w:val="center"/>
          </w:tcPr>
          <w:p w14:paraId="65ADE627" w14:textId="77777777" w:rsidR="00D3489E" w:rsidRPr="005F5691" w:rsidRDefault="00D3489E" w:rsidP="00D3489E">
            <w:pPr>
              <w:jc w:val="center"/>
            </w:pPr>
          </w:p>
        </w:tc>
        <w:tc>
          <w:tcPr>
            <w:tcW w:w="630" w:type="dxa"/>
            <w:shd w:val="clear" w:color="auto" w:fill="auto"/>
            <w:vAlign w:val="center"/>
          </w:tcPr>
          <w:p w14:paraId="5B635057" w14:textId="77777777" w:rsidR="00D3489E" w:rsidRDefault="00D3489E" w:rsidP="00D3489E">
            <w:pPr>
              <w:jc w:val="center"/>
            </w:pPr>
          </w:p>
        </w:tc>
        <w:tc>
          <w:tcPr>
            <w:tcW w:w="630" w:type="dxa"/>
            <w:shd w:val="clear" w:color="auto" w:fill="auto"/>
            <w:vAlign w:val="center"/>
          </w:tcPr>
          <w:p w14:paraId="0C0E0235" w14:textId="77777777" w:rsidR="00D3489E" w:rsidRDefault="00D3489E" w:rsidP="00D3489E">
            <w:pPr>
              <w:jc w:val="center"/>
            </w:pPr>
          </w:p>
        </w:tc>
        <w:tc>
          <w:tcPr>
            <w:tcW w:w="720" w:type="dxa"/>
            <w:shd w:val="clear" w:color="auto" w:fill="auto"/>
            <w:vAlign w:val="center"/>
          </w:tcPr>
          <w:p w14:paraId="1077749D" w14:textId="55D73AFC" w:rsidR="00D3489E" w:rsidRDefault="00D3489E" w:rsidP="00D3489E">
            <w:pPr>
              <w:jc w:val="center"/>
            </w:pPr>
            <w:r w:rsidRPr="005F5691">
              <w:t>D</w:t>
            </w:r>
          </w:p>
        </w:tc>
        <w:tc>
          <w:tcPr>
            <w:tcW w:w="540" w:type="dxa"/>
            <w:shd w:val="clear" w:color="auto" w:fill="auto"/>
            <w:vAlign w:val="center"/>
          </w:tcPr>
          <w:p w14:paraId="51C157D7" w14:textId="3CFEAFC3" w:rsidR="00D3489E" w:rsidRPr="005F5691" w:rsidRDefault="00D3489E" w:rsidP="00D3489E">
            <w:pPr>
              <w:jc w:val="center"/>
            </w:pPr>
            <w:r w:rsidRPr="005F5691">
              <w:t>D</w:t>
            </w:r>
          </w:p>
        </w:tc>
        <w:tc>
          <w:tcPr>
            <w:tcW w:w="540" w:type="dxa"/>
            <w:shd w:val="clear" w:color="auto" w:fill="auto"/>
            <w:vAlign w:val="center"/>
          </w:tcPr>
          <w:p w14:paraId="0153C4C7" w14:textId="11A9B0FF" w:rsidR="00D3489E" w:rsidRDefault="00D3489E" w:rsidP="00D3489E">
            <w:pPr>
              <w:jc w:val="center"/>
            </w:pPr>
            <w:r w:rsidRPr="005F5691">
              <w:t>D</w:t>
            </w:r>
          </w:p>
        </w:tc>
        <w:tc>
          <w:tcPr>
            <w:tcW w:w="540" w:type="dxa"/>
            <w:shd w:val="clear" w:color="auto" w:fill="auto"/>
            <w:vAlign w:val="center"/>
          </w:tcPr>
          <w:p w14:paraId="05B0A877" w14:textId="35F7E25B" w:rsidR="00D3489E" w:rsidRDefault="00D3489E" w:rsidP="00D3489E">
            <w:pPr>
              <w:jc w:val="center"/>
            </w:pPr>
            <w:r w:rsidRPr="005F5691">
              <w:t>D</w:t>
            </w:r>
          </w:p>
        </w:tc>
        <w:tc>
          <w:tcPr>
            <w:tcW w:w="630" w:type="dxa"/>
            <w:shd w:val="clear" w:color="auto" w:fill="auto"/>
            <w:vAlign w:val="center"/>
          </w:tcPr>
          <w:p w14:paraId="653B8A1D" w14:textId="77777777" w:rsidR="00D3489E" w:rsidRDefault="00D3489E" w:rsidP="00D3489E">
            <w:pPr>
              <w:jc w:val="center"/>
            </w:pPr>
          </w:p>
        </w:tc>
        <w:tc>
          <w:tcPr>
            <w:tcW w:w="540" w:type="dxa"/>
            <w:shd w:val="clear" w:color="auto" w:fill="auto"/>
            <w:vAlign w:val="center"/>
          </w:tcPr>
          <w:p w14:paraId="382E584E" w14:textId="01B38DFC" w:rsidR="00D3489E" w:rsidRDefault="00D3489E" w:rsidP="00D3489E">
            <w:pPr>
              <w:jc w:val="center"/>
            </w:pPr>
            <w:r w:rsidRPr="005F5691">
              <w:t>D</w:t>
            </w:r>
          </w:p>
        </w:tc>
        <w:tc>
          <w:tcPr>
            <w:tcW w:w="450" w:type="dxa"/>
            <w:shd w:val="clear" w:color="auto" w:fill="auto"/>
            <w:vAlign w:val="center"/>
          </w:tcPr>
          <w:p w14:paraId="64FE73C9" w14:textId="605AB69D" w:rsidR="00D3489E" w:rsidRDefault="00D3489E" w:rsidP="00D3489E">
            <w:pPr>
              <w:jc w:val="center"/>
            </w:pPr>
            <w:r w:rsidRPr="005F5691">
              <w:t>D</w:t>
            </w:r>
          </w:p>
        </w:tc>
        <w:tc>
          <w:tcPr>
            <w:tcW w:w="630" w:type="dxa"/>
            <w:shd w:val="clear" w:color="auto" w:fill="auto"/>
            <w:vAlign w:val="center"/>
          </w:tcPr>
          <w:p w14:paraId="10ACE2DA" w14:textId="77777777" w:rsidR="00D3489E" w:rsidRPr="007078CF" w:rsidRDefault="00D3489E" w:rsidP="00D3489E">
            <w:pPr>
              <w:jc w:val="center"/>
              <w:rPr>
                <w:b/>
                <w:bCs/>
                <w:color w:val="000000"/>
                <w:sz w:val="22"/>
                <w:szCs w:val="22"/>
              </w:rPr>
            </w:pPr>
          </w:p>
        </w:tc>
      </w:tr>
      <w:tr w:rsidR="00D3489E" w:rsidRPr="007078CF" w14:paraId="4235FACA" w14:textId="77777777" w:rsidTr="00446197">
        <w:trPr>
          <w:trHeight w:val="124"/>
        </w:trPr>
        <w:tc>
          <w:tcPr>
            <w:tcW w:w="1800" w:type="dxa"/>
            <w:shd w:val="clear" w:color="auto" w:fill="auto"/>
          </w:tcPr>
          <w:p w14:paraId="3E51B3A8" w14:textId="131C9C7A" w:rsidR="00D3489E" w:rsidRPr="005F5691" w:rsidRDefault="00D3489E" w:rsidP="00D3489E">
            <w:r w:rsidRPr="005F5691">
              <w:t>Automobile Body Shop &amp; Painting</w:t>
            </w:r>
          </w:p>
        </w:tc>
        <w:tc>
          <w:tcPr>
            <w:tcW w:w="360" w:type="dxa"/>
            <w:shd w:val="clear" w:color="auto" w:fill="auto"/>
            <w:vAlign w:val="center"/>
          </w:tcPr>
          <w:p w14:paraId="5F6611B1" w14:textId="77777777" w:rsidR="00D3489E" w:rsidRDefault="00D3489E" w:rsidP="00D3489E">
            <w:pPr>
              <w:jc w:val="center"/>
            </w:pPr>
          </w:p>
        </w:tc>
        <w:tc>
          <w:tcPr>
            <w:tcW w:w="630" w:type="dxa"/>
            <w:shd w:val="clear" w:color="auto" w:fill="auto"/>
            <w:vAlign w:val="center"/>
          </w:tcPr>
          <w:p w14:paraId="69C18F16" w14:textId="77777777" w:rsidR="00D3489E" w:rsidRDefault="00D3489E" w:rsidP="00D3489E">
            <w:pPr>
              <w:jc w:val="center"/>
            </w:pPr>
          </w:p>
        </w:tc>
        <w:tc>
          <w:tcPr>
            <w:tcW w:w="630" w:type="dxa"/>
            <w:shd w:val="clear" w:color="auto" w:fill="auto"/>
            <w:vAlign w:val="center"/>
          </w:tcPr>
          <w:p w14:paraId="419B2C63" w14:textId="77777777" w:rsidR="00D3489E" w:rsidRPr="005F5691" w:rsidRDefault="00D3489E" w:rsidP="00D3489E">
            <w:pPr>
              <w:jc w:val="center"/>
            </w:pPr>
          </w:p>
        </w:tc>
        <w:tc>
          <w:tcPr>
            <w:tcW w:w="540" w:type="dxa"/>
            <w:shd w:val="clear" w:color="auto" w:fill="auto"/>
            <w:vAlign w:val="center"/>
          </w:tcPr>
          <w:p w14:paraId="7902B34B" w14:textId="77777777" w:rsidR="00D3489E" w:rsidRPr="005F5691" w:rsidRDefault="00D3489E" w:rsidP="00D3489E">
            <w:pPr>
              <w:jc w:val="center"/>
            </w:pPr>
          </w:p>
        </w:tc>
        <w:tc>
          <w:tcPr>
            <w:tcW w:w="540" w:type="dxa"/>
            <w:shd w:val="clear" w:color="auto" w:fill="auto"/>
            <w:vAlign w:val="center"/>
          </w:tcPr>
          <w:p w14:paraId="77A54292" w14:textId="77777777" w:rsidR="00D3489E" w:rsidRDefault="00D3489E" w:rsidP="00D3489E">
            <w:pPr>
              <w:jc w:val="center"/>
            </w:pPr>
          </w:p>
        </w:tc>
        <w:tc>
          <w:tcPr>
            <w:tcW w:w="540" w:type="dxa"/>
            <w:shd w:val="clear" w:color="auto" w:fill="auto"/>
            <w:vAlign w:val="center"/>
          </w:tcPr>
          <w:p w14:paraId="19F7E4D6" w14:textId="77777777" w:rsidR="00D3489E" w:rsidRDefault="00D3489E" w:rsidP="00D3489E">
            <w:pPr>
              <w:jc w:val="center"/>
            </w:pPr>
          </w:p>
        </w:tc>
        <w:tc>
          <w:tcPr>
            <w:tcW w:w="540" w:type="dxa"/>
            <w:shd w:val="clear" w:color="auto" w:fill="auto"/>
            <w:vAlign w:val="center"/>
          </w:tcPr>
          <w:p w14:paraId="56129AB7" w14:textId="77777777" w:rsidR="00D3489E" w:rsidRPr="005F5691" w:rsidRDefault="00D3489E" w:rsidP="00D3489E">
            <w:pPr>
              <w:jc w:val="center"/>
            </w:pPr>
          </w:p>
        </w:tc>
        <w:tc>
          <w:tcPr>
            <w:tcW w:w="630" w:type="dxa"/>
            <w:shd w:val="clear" w:color="auto" w:fill="auto"/>
            <w:vAlign w:val="center"/>
          </w:tcPr>
          <w:p w14:paraId="22C6486E" w14:textId="77777777" w:rsidR="00D3489E" w:rsidRDefault="00D3489E" w:rsidP="00D3489E">
            <w:pPr>
              <w:jc w:val="center"/>
            </w:pPr>
          </w:p>
        </w:tc>
        <w:tc>
          <w:tcPr>
            <w:tcW w:w="630" w:type="dxa"/>
            <w:shd w:val="clear" w:color="auto" w:fill="auto"/>
            <w:vAlign w:val="center"/>
          </w:tcPr>
          <w:p w14:paraId="2BD577A8" w14:textId="77777777" w:rsidR="00D3489E" w:rsidRDefault="00D3489E" w:rsidP="00D3489E">
            <w:pPr>
              <w:jc w:val="center"/>
            </w:pPr>
          </w:p>
        </w:tc>
        <w:tc>
          <w:tcPr>
            <w:tcW w:w="720" w:type="dxa"/>
            <w:shd w:val="clear" w:color="auto" w:fill="auto"/>
            <w:vAlign w:val="center"/>
          </w:tcPr>
          <w:p w14:paraId="375C3DC0" w14:textId="77777777" w:rsidR="00D3489E" w:rsidRDefault="00D3489E" w:rsidP="00D3489E">
            <w:pPr>
              <w:jc w:val="center"/>
            </w:pPr>
          </w:p>
        </w:tc>
        <w:tc>
          <w:tcPr>
            <w:tcW w:w="540" w:type="dxa"/>
            <w:shd w:val="clear" w:color="auto" w:fill="auto"/>
            <w:vAlign w:val="center"/>
          </w:tcPr>
          <w:p w14:paraId="68B9C0CB" w14:textId="77777777" w:rsidR="00D3489E" w:rsidRPr="005F5691" w:rsidRDefault="00D3489E" w:rsidP="00D3489E">
            <w:pPr>
              <w:jc w:val="center"/>
            </w:pPr>
          </w:p>
        </w:tc>
        <w:tc>
          <w:tcPr>
            <w:tcW w:w="540" w:type="dxa"/>
            <w:shd w:val="clear" w:color="auto" w:fill="auto"/>
            <w:vAlign w:val="center"/>
          </w:tcPr>
          <w:p w14:paraId="392627FA" w14:textId="4BABACF7" w:rsidR="00D3489E" w:rsidRDefault="00D3489E" w:rsidP="00D3489E">
            <w:pPr>
              <w:jc w:val="center"/>
            </w:pPr>
            <w:r w:rsidRPr="005F5691">
              <w:t>S</w:t>
            </w:r>
          </w:p>
        </w:tc>
        <w:tc>
          <w:tcPr>
            <w:tcW w:w="540" w:type="dxa"/>
            <w:shd w:val="clear" w:color="auto" w:fill="auto"/>
            <w:vAlign w:val="center"/>
          </w:tcPr>
          <w:p w14:paraId="07D881CF" w14:textId="141765DC" w:rsidR="00D3489E" w:rsidRDefault="00D3489E" w:rsidP="00D3489E">
            <w:pPr>
              <w:jc w:val="center"/>
            </w:pPr>
            <w:r w:rsidRPr="005F5691">
              <w:t>S</w:t>
            </w:r>
          </w:p>
        </w:tc>
        <w:tc>
          <w:tcPr>
            <w:tcW w:w="630" w:type="dxa"/>
            <w:shd w:val="clear" w:color="auto" w:fill="auto"/>
            <w:vAlign w:val="center"/>
          </w:tcPr>
          <w:p w14:paraId="17F88977" w14:textId="77777777" w:rsidR="00D3489E" w:rsidRDefault="00D3489E" w:rsidP="00D3489E">
            <w:pPr>
              <w:jc w:val="center"/>
            </w:pPr>
          </w:p>
        </w:tc>
        <w:tc>
          <w:tcPr>
            <w:tcW w:w="540" w:type="dxa"/>
            <w:shd w:val="clear" w:color="auto" w:fill="auto"/>
            <w:vAlign w:val="center"/>
          </w:tcPr>
          <w:p w14:paraId="34BE549A" w14:textId="60AB7280" w:rsidR="00D3489E" w:rsidRDefault="00D3489E" w:rsidP="00D3489E">
            <w:pPr>
              <w:jc w:val="center"/>
            </w:pPr>
            <w:r w:rsidRPr="005F5691">
              <w:t>S</w:t>
            </w:r>
          </w:p>
        </w:tc>
        <w:tc>
          <w:tcPr>
            <w:tcW w:w="450" w:type="dxa"/>
            <w:shd w:val="clear" w:color="auto" w:fill="auto"/>
            <w:vAlign w:val="center"/>
          </w:tcPr>
          <w:p w14:paraId="04C05E88" w14:textId="2C548094" w:rsidR="00D3489E" w:rsidRDefault="00D3489E" w:rsidP="00D3489E">
            <w:pPr>
              <w:jc w:val="center"/>
            </w:pPr>
            <w:r>
              <w:t>P</w:t>
            </w:r>
          </w:p>
        </w:tc>
        <w:tc>
          <w:tcPr>
            <w:tcW w:w="630" w:type="dxa"/>
            <w:shd w:val="clear" w:color="auto" w:fill="auto"/>
            <w:vAlign w:val="center"/>
          </w:tcPr>
          <w:p w14:paraId="62F73EED" w14:textId="77777777" w:rsidR="00D3489E" w:rsidRPr="007078CF" w:rsidRDefault="00D3489E" w:rsidP="00D3489E">
            <w:pPr>
              <w:jc w:val="center"/>
              <w:rPr>
                <w:b/>
                <w:bCs/>
                <w:color w:val="000000"/>
                <w:sz w:val="22"/>
                <w:szCs w:val="22"/>
              </w:rPr>
            </w:pPr>
          </w:p>
        </w:tc>
      </w:tr>
      <w:tr w:rsidR="00D3489E" w:rsidRPr="007078CF" w14:paraId="5EE9FC12" w14:textId="77777777" w:rsidTr="00446197">
        <w:trPr>
          <w:trHeight w:val="124"/>
        </w:trPr>
        <w:tc>
          <w:tcPr>
            <w:tcW w:w="1800" w:type="dxa"/>
            <w:shd w:val="clear" w:color="auto" w:fill="auto"/>
          </w:tcPr>
          <w:p w14:paraId="71D47201" w14:textId="40D56CB5" w:rsidR="00D3489E" w:rsidRPr="005F5691" w:rsidRDefault="00D3489E" w:rsidP="00D3489E">
            <w:r w:rsidRPr="005F5691">
              <w:t>Automobile or Motorcycle Sales</w:t>
            </w:r>
          </w:p>
        </w:tc>
        <w:tc>
          <w:tcPr>
            <w:tcW w:w="360" w:type="dxa"/>
            <w:shd w:val="clear" w:color="auto" w:fill="auto"/>
            <w:vAlign w:val="center"/>
          </w:tcPr>
          <w:p w14:paraId="7E268E04" w14:textId="77777777" w:rsidR="00D3489E" w:rsidRDefault="00D3489E" w:rsidP="00D3489E">
            <w:pPr>
              <w:jc w:val="center"/>
            </w:pPr>
          </w:p>
        </w:tc>
        <w:tc>
          <w:tcPr>
            <w:tcW w:w="630" w:type="dxa"/>
            <w:shd w:val="clear" w:color="auto" w:fill="auto"/>
            <w:vAlign w:val="center"/>
          </w:tcPr>
          <w:p w14:paraId="282320D2" w14:textId="77777777" w:rsidR="00D3489E" w:rsidRDefault="00D3489E" w:rsidP="00D3489E">
            <w:pPr>
              <w:jc w:val="center"/>
            </w:pPr>
          </w:p>
        </w:tc>
        <w:tc>
          <w:tcPr>
            <w:tcW w:w="630" w:type="dxa"/>
            <w:shd w:val="clear" w:color="auto" w:fill="auto"/>
            <w:vAlign w:val="center"/>
          </w:tcPr>
          <w:p w14:paraId="66AEEB62" w14:textId="77777777" w:rsidR="00D3489E" w:rsidRPr="005F5691" w:rsidRDefault="00D3489E" w:rsidP="00D3489E">
            <w:pPr>
              <w:jc w:val="center"/>
            </w:pPr>
          </w:p>
        </w:tc>
        <w:tc>
          <w:tcPr>
            <w:tcW w:w="540" w:type="dxa"/>
            <w:shd w:val="clear" w:color="auto" w:fill="auto"/>
            <w:vAlign w:val="center"/>
          </w:tcPr>
          <w:p w14:paraId="5F88F94C" w14:textId="77777777" w:rsidR="00D3489E" w:rsidRPr="005F5691" w:rsidRDefault="00D3489E" w:rsidP="00D3489E">
            <w:pPr>
              <w:jc w:val="center"/>
            </w:pPr>
          </w:p>
        </w:tc>
        <w:tc>
          <w:tcPr>
            <w:tcW w:w="540" w:type="dxa"/>
            <w:shd w:val="clear" w:color="auto" w:fill="auto"/>
            <w:vAlign w:val="center"/>
          </w:tcPr>
          <w:p w14:paraId="24D0CBA0" w14:textId="77777777" w:rsidR="00D3489E" w:rsidRDefault="00D3489E" w:rsidP="00D3489E">
            <w:pPr>
              <w:jc w:val="center"/>
            </w:pPr>
          </w:p>
        </w:tc>
        <w:tc>
          <w:tcPr>
            <w:tcW w:w="540" w:type="dxa"/>
            <w:shd w:val="clear" w:color="auto" w:fill="auto"/>
            <w:vAlign w:val="center"/>
          </w:tcPr>
          <w:p w14:paraId="79208BFE" w14:textId="77777777" w:rsidR="00D3489E" w:rsidRDefault="00D3489E" w:rsidP="00D3489E">
            <w:pPr>
              <w:jc w:val="center"/>
            </w:pPr>
          </w:p>
        </w:tc>
        <w:tc>
          <w:tcPr>
            <w:tcW w:w="540" w:type="dxa"/>
            <w:shd w:val="clear" w:color="auto" w:fill="auto"/>
            <w:vAlign w:val="center"/>
          </w:tcPr>
          <w:p w14:paraId="70A78B6D" w14:textId="77777777" w:rsidR="00D3489E" w:rsidRPr="005F5691" w:rsidRDefault="00D3489E" w:rsidP="00D3489E">
            <w:pPr>
              <w:jc w:val="center"/>
            </w:pPr>
          </w:p>
        </w:tc>
        <w:tc>
          <w:tcPr>
            <w:tcW w:w="630" w:type="dxa"/>
            <w:shd w:val="clear" w:color="auto" w:fill="auto"/>
            <w:vAlign w:val="center"/>
          </w:tcPr>
          <w:p w14:paraId="669CD40C" w14:textId="77777777" w:rsidR="00D3489E" w:rsidRDefault="00D3489E" w:rsidP="00D3489E">
            <w:pPr>
              <w:jc w:val="center"/>
            </w:pPr>
          </w:p>
        </w:tc>
        <w:tc>
          <w:tcPr>
            <w:tcW w:w="630" w:type="dxa"/>
            <w:shd w:val="clear" w:color="auto" w:fill="auto"/>
            <w:vAlign w:val="center"/>
          </w:tcPr>
          <w:p w14:paraId="297FCF84" w14:textId="77777777" w:rsidR="00D3489E" w:rsidRDefault="00D3489E" w:rsidP="00D3489E">
            <w:pPr>
              <w:jc w:val="center"/>
            </w:pPr>
          </w:p>
        </w:tc>
        <w:tc>
          <w:tcPr>
            <w:tcW w:w="720" w:type="dxa"/>
            <w:shd w:val="clear" w:color="auto" w:fill="auto"/>
            <w:vAlign w:val="center"/>
          </w:tcPr>
          <w:p w14:paraId="2748B7CC" w14:textId="77777777" w:rsidR="00D3489E" w:rsidRDefault="00D3489E" w:rsidP="00D3489E">
            <w:pPr>
              <w:jc w:val="center"/>
            </w:pPr>
          </w:p>
        </w:tc>
        <w:tc>
          <w:tcPr>
            <w:tcW w:w="540" w:type="dxa"/>
            <w:shd w:val="clear" w:color="auto" w:fill="auto"/>
            <w:vAlign w:val="center"/>
          </w:tcPr>
          <w:p w14:paraId="2BBFD378" w14:textId="77777777" w:rsidR="00D3489E" w:rsidRPr="005F5691" w:rsidRDefault="00D3489E" w:rsidP="00D3489E">
            <w:pPr>
              <w:jc w:val="center"/>
            </w:pPr>
          </w:p>
        </w:tc>
        <w:tc>
          <w:tcPr>
            <w:tcW w:w="540" w:type="dxa"/>
            <w:shd w:val="clear" w:color="auto" w:fill="auto"/>
            <w:vAlign w:val="center"/>
          </w:tcPr>
          <w:p w14:paraId="79206B92" w14:textId="56B82568" w:rsidR="00D3489E" w:rsidRDefault="00D3489E" w:rsidP="00D3489E">
            <w:pPr>
              <w:jc w:val="center"/>
            </w:pPr>
            <w:r>
              <w:t>P</w:t>
            </w:r>
          </w:p>
        </w:tc>
        <w:tc>
          <w:tcPr>
            <w:tcW w:w="540" w:type="dxa"/>
            <w:shd w:val="clear" w:color="auto" w:fill="auto"/>
            <w:vAlign w:val="center"/>
          </w:tcPr>
          <w:p w14:paraId="6BCBBD18" w14:textId="717FF5D3" w:rsidR="00D3489E" w:rsidRDefault="00D3489E" w:rsidP="00D3489E">
            <w:pPr>
              <w:jc w:val="center"/>
            </w:pPr>
            <w:r>
              <w:t>P</w:t>
            </w:r>
          </w:p>
        </w:tc>
        <w:tc>
          <w:tcPr>
            <w:tcW w:w="630" w:type="dxa"/>
            <w:shd w:val="clear" w:color="auto" w:fill="auto"/>
            <w:vAlign w:val="center"/>
          </w:tcPr>
          <w:p w14:paraId="022221B5" w14:textId="77777777" w:rsidR="00D3489E" w:rsidRDefault="00D3489E" w:rsidP="00D3489E">
            <w:pPr>
              <w:jc w:val="center"/>
            </w:pPr>
          </w:p>
        </w:tc>
        <w:tc>
          <w:tcPr>
            <w:tcW w:w="540" w:type="dxa"/>
            <w:shd w:val="clear" w:color="auto" w:fill="auto"/>
            <w:vAlign w:val="center"/>
          </w:tcPr>
          <w:p w14:paraId="7273C417" w14:textId="550680D5" w:rsidR="00D3489E" w:rsidRDefault="00D3489E" w:rsidP="00D3489E">
            <w:pPr>
              <w:jc w:val="center"/>
            </w:pPr>
            <w:r>
              <w:t>P</w:t>
            </w:r>
          </w:p>
        </w:tc>
        <w:tc>
          <w:tcPr>
            <w:tcW w:w="450" w:type="dxa"/>
            <w:shd w:val="clear" w:color="auto" w:fill="auto"/>
            <w:vAlign w:val="center"/>
          </w:tcPr>
          <w:p w14:paraId="5E368E0F" w14:textId="75895BD8" w:rsidR="00D3489E" w:rsidRDefault="00D3489E" w:rsidP="00D3489E">
            <w:pPr>
              <w:jc w:val="center"/>
            </w:pPr>
            <w:r>
              <w:t>P</w:t>
            </w:r>
          </w:p>
        </w:tc>
        <w:tc>
          <w:tcPr>
            <w:tcW w:w="630" w:type="dxa"/>
            <w:shd w:val="clear" w:color="auto" w:fill="auto"/>
            <w:vAlign w:val="center"/>
          </w:tcPr>
          <w:p w14:paraId="6DF4AEFC" w14:textId="77777777" w:rsidR="00D3489E" w:rsidRPr="007078CF" w:rsidRDefault="00D3489E" w:rsidP="00D3489E">
            <w:pPr>
              <w:jc w:val="center"/>
              <w:rPr>
                <w:b/>
                <w:bCs/>
                <w:color w:val="000000"/>
                <w:sz w:val="22"/>
                <w:szCs w:val="22"/>
              </w:rPr>
            </w:pPr>
          </w:p>
        </w:tc>
      </w:tr>
      <w:tr w:rsidR="00D3489E" w:rsidRPr="007078CF" w14:paraId="7FF32885" w14:textId="77777777" w:rsidTr="00446197">
        <w:trPr>
          <w:trHeight w:val="124"/>
        </w:trPr>
        <w:tc>
          <w:tcPr>
            <w:tcW w:w="1800" w:type="dxa"/>
            <w:shd w:val="clear" w:color="auto" w:fill="auto"/>
          </w:tcPr>
          <w:p w14:paraId="13743366" w14:textId="31955FF6" w:rsidR="00D3489E" w:rsidRPr="005F5691" w:rsidRDefault="00D3489E" w:rsidP="00D3489E">
            <w:r w:rsidRPr="005F5691">
              <w:t>Automobile Parts Supply</w:t>
            </w:r>
          </w:p>
        </w:tc>
        <w:tc>
          <w:tcPr>
            <w:tcW w:w="360" w:type="dxa"/>
            <w:shd w:val="clear" w:color="auto" w:fill="auto"/>
            <w:vAlign w:val="center"/>
          </w:tcPr>
          <w:p w14:paraId="6BE48879" w14:textId="77777777" w:rsidR="00D3489E" w:rsidRDefault="00D3489E" w:rsidP="00D3489E">
            <w:pPr>
              <w:jc w:val="center"/>
            </w:pPr>
          </w:p>
        </w:tc>
        <w:tc>
          <w:tcPr>
            <w:tcW w:w="630" w:type="dxa"/>
            <w:shd w:val="clear" w:color="auto" w:fill="auto"/>
            <w:vAlign w:val="center"/>
          </w:tcPr>
          <w:p w14:paraId="3954818B" w14:textId="77777777" w:rsidR="00D3489E" w:rsidRDefault="00D3489E" w:rsidP="00D3489E">
            <w:pPr>
              <w:jc w:val="center"/>
            </w:pPr>
          </w:p>
        </w:tc>
        <w:tc>
          <w:tcPr>
            <w:tcW w:w="630" w:type="dxa"/>
            <w:shd w:val="clear" w:color="auto" w:fill="auto"/>
            <w:vAlign w:val="center"/>
          </w:tcPr>
          <w:p w14:paraId="79FA8770" w14:textId="77777777" w:rsidR="00D3489E" w:rsidRPr="005F5691" w:rsidRDefault="00D3489E" w:rsidP="00D3489E">
            <w:pPr>
              <w:jc w:val="center"/>
            </w:pPr>
          </w:p>
        </w:tc>
        <w:tc>
          <w:tcPr>
            <w:tcW w:w="540" w:type="dxa"/>
            <w:shd w:val="clear" w:color="auto" w:fill="auto"/>
            <w:vAlign w:val="center"/>
          </w:tcPr>
          <w:p w14:paraId="1B2ABAA4" w14:textId="77777777" w:rsidR="00D3489E" w:rsidRPr="005F5691" w:rsidRDefault="00D3489E" w:rsidP="00D3489E">
            <w:pPr>
              <w:jc w:val="center"/>
            </w:pPr>
          </w:p>
        </w:tc>
        <w:tc>
          <w:tcPr>
            <w:tcW w:w="540" w:type="dxa"/>
            <w:shd w:val="clear" w:color="auto" w:fill="auto"/>
            <w:vAlign w:val="center"/>
          </w:tcPr>
          <w:p w14:paraId="5146EF3B" w14:textId="77777777" w:rsidR="00D3489E" w:rsidRDefault="00D3489E" w:rsidP="00D3489E">
            <w:pPr>
              <w:jc w:val="center"/>
            </w:pPr>
          </w:p>
        </w:tc>
        <w:tc>
          <w:tcPr>
            <w:tcW w:w="540" w:type="dxa"/>
            <w:shd w:val="clear" w:color="auto" w:fill="auto"/>
            <w:vAlign w:val="center"/>
          </w:tcPr>
          <w:p w14:paraId="2954997B" w14:textId="77777777" w:rsidR="00D3489E" w:rsidRDefault="00D3489E" w:rsidP="00D3489E">
            <w:pPr>
              <w:jc w:val="center"/>
            </w:pPr>
          </w:p>
        </w:tc>
        <w:tc>
          <w:tcPr>
            <w:tcW w:w="540" w:type="dxa"/>
            <w:shd w:val="clear" w:color="auto" w:fill="auto"/>
            <w:vAlign w:val="center"/>
          </w:tcPr>
          <w:p w14:paraId="2D90BE81" w14:textId="77777777" w:rsidR="00D3489E" w:rsidRPr="005F5691" w:rsidRDefault="00D3489E" w:rsidP="00D3489E">
            <w:pPr>
              <w:jc w:val="center"/>
            </w:pPr>
          </w:p>
        </w:tc>
        <w:tc>
          <w:tcPr>
            <w:tcW w:w="630" w:type="dxa"/>
            <w:shd w:val="clear" w:color="auto" w:fill="auto"/>
            <w:vAlign w:val="center"/>
          </w:tcPr>
          <w:p w14:paraId="24E924E5" w14:textId="77777777" w:rsidR="00D3489E" w:rsidRDefault="00D3489E" w:rsidP="00D3489E">
            <w:pPr>
              <w:jc w:val="center"/>
            </w:pPr>
          </w:p>
        </w:tc>
        <w:tc>
          <w:tcPr>
            <w:tcW w:w="630" w:type="dxa"/>
            <w:shd w:val="clear" w:color="auto" w:fill="auto"/>
            <w:vAlign w:val="center"/>
          </w:tcPr>
          <w:p w14:paraId="1F392A5A" w14:textId="77777777" w:rsidR="00D3489E" w:rsidRDefault="00D3489E" w:rsidP="00D3489E">
            <w:pPr>
              <w:jc w:val="center"/>
            </w:pPr>
          </w:p>
        </w:tc>
        <w:tc>
          <w:tcPr>
            <w:tcW w:w="720" w:type="dxa"/>
            <w:shd w:val="clear" w:color="auto" w:fill="auto"/>
            <w:vAlign w:val="center"/>
          </w:tcPr>
          <w:p w14:paraId="6F1A8B45" w14:textId="77777777" w:rsidR="00D3489E" w:rsidRDefault="00D3489E" w:rsidP="00D3489E">
            <w:pPr>
              <w:jc w:val="center"/>
            </w:pPr>
          </w:p>
        </w:tc>
        <w:tc>
          <w:tcPr>
            <w:tcW w:w="540" w:type="dxa"/>
            <w:shd w:val="clear" w:color="auto" w:fill="auto"/>
            <w:vAlign w:val="center"/>
          </w:tcPr>
          <w:p w14:paraId="685DC854" w14:textId="77777777" w:rsidR="00D3489E" w:rsidRPr="005F5691" w:rsidRDefault="00D3489E" w:rsidP="00D3489E">
            <w:pPr>
              <w:jc w:val="center"/>
            </w:pPr>
          </w:p>
        </w:tc>
        <w:tc>
          <w:tcPr>
            <w:tcW w:w="540" w:type="dxa"/>
            <w:shd w:val="clear" w:color="auto" w:fill="auto"/>
            <w:vAlign w:val="center"/>
          </w:tcPr>
          <w:p w14:paraId="70DB3EDD" w14:textId="4A8F28D3" w:rsidR="00D3489E" w:rsidRDefault="00D3489E" w:rsidP="00D3489E">
            <w:pPr>
              <w:jc w:val="center"/>
            </w:pPr>
            <w:r>
              <w:t>P</w:t>
            </w:r>
          </w:p>
        </w:tc>
        <w:tc>
          <w:tcPr>
            <w:tcW w:w="540" w:type="dxa"/>
            <w:shd w:val="clear" w:color="auto" w:fill="auto"/>
            <w:vAlign w:val="center"/>
          </w:tcPr>
          <w:p w14:paraId="2607AA42" w14:textId="711DF2ED" w:rsidR="00D3489E" w:rsidRDefault="00D3489E" w:rsidP="00D3489E">
            <w:pPr>
              <w:jc w:val="center"/>
            </w:pPr>
            <w:r>
              <w:t>P</w:t>
            </w:r>
          </w:p>
        </w:tc>
        <w:tc>
          <w:tcPr>
            <w:tcW w:w="630" w:type="dxa"/>
            <w:shd w:val="clear" w:color="auto" w:fill="auto"/>
            <w:vAlign w:val="center"/>
          </w:tcPr>
          <w:p w14:paraId="0F1B7721" w14:textId="77777777" w:rsidR="00D3489E" w:rsidRDefault="00D3489E" w:rsidP="00D3489E">
            <w:pPr>
              <w:jc w:val="center"/>
            </w:pPr>
          </w:p>
        </w:tc>
        <w:tc>
          <w:tcPr>
            <w:tcW w:w="540" w:type="dxa"/>
            <w:shd w:val="clear" w:color="auto" w:fill="auto"/>
            <w:vAlign w:val="center"/>
          </w:tcPr>
          <w:p w14:paraId="2BB5D59A" w14:textId="24FD6ADB" w:rsidR="00D3489E" w:rsidRDefault="00D3489E" w:rsidP="00D3489E">
            <w:pPr>
              <w:jc w:val="center"/>
            </w:pPr>
            <w:r>
              <w:t>P</w:t>
            </w:r>
          </w:p>
        </w:tc>
        <w:tc>
          <w:tcPr>
            <w:tcW w:w="450" w:type="dxa"/>
            <w:shd w:val="clear" w:color="auto" w:fill="auto"/>
            <w:vAlign w:val="center"/>
          </w:tcPr>
          <w:p w14:paraId="79D039A7" w14:textId="77777777" w:rsidR="00D3489E" w:rsidRDefault="00D3489E" w:rsidP="00D3489E">
            <w:pPr>
              <w:jc w:val="center"/>
            </w:pPr>
          </w:p>
        </w:tc>
        <w:tc>
          <w:tcPr>
            <w:tcW w:w="630" w:type="dxa"/>
            <w:shd w:val="clear" w:color="auto" w:fill="auto"/>
            <w:vAlign w:val="center"/>
          </w:tcPr>
          <w:p w14:paraId="4440AB29" w14:textId="77777777" w:rsidR="00D3489E" w:rsidRPr="007078CF" w:rsidRDefault="00D3489E" w:rsidP="00D3489E">
            <w:pPr>
              <w:jc w:val="center"/>
              <w:rPr>
                <w:b/>
                <w:bCs/>
                <w:color w:val="000000"/>
                <w:sz w:val="22"/>
                <w:szCs w:val="22"/>
              </w:rPr>
            </w:pPr>
          </w:p>
        </w:tc>
      </w:tr>
      <w:tr w:rsidR="00D3489E" w:rsidRPr="007078CF" w14:paraId="54C2416C" w14:textId="77777777" w:rsidTr="00D3489E">
        <w:trPr>
          <w:trHeight w:val="124"/>
        </w:trPr>
        <w:tc>
          <w:tcPr>
            <w:tcW w:w="1800" w:type="dxa"/>
            <w:shd w:val="clear" w:color="auto" w:fill="D1D1D1" w:themeFill="background2" w:themeFillShade="E6"/>
          </w:tcPr>
          <w:p w14:paraId="1FC034C0" w14:textId="77777777" w:rsidR="00D3489E" w:rsidRPr="005F5691" w:rsidRDefault="00D3489E" w:rsidP="00D3489E"/>
        </w:tc>
        <w:tc>
          <w:tcPr>
            <w:tcW w:w="360" w:type="dxa"/>
            <w:shd w:val="clear" w:color="auto" w:fill="D1D1D1" w:themeFill="background2" w:themeFillShade="E6"/>
            <w:vAlign w:val="center"/>
          </w:tcPr>
          <w:p w14:paraId="2BB46D30" w14:textId="307955A7" w:rsidR="00D3489E" w:rsidRDefault="00D3489E" w:rsidP="00D3489E">
            <w:pPr>
              <w:jc w:val="center"/>
            </w:pPr>
            <w:r w:rsidRPr="007078CF">
              <w:rPr>
                <w:b/>
                <w:bCs/>
                <w:color w:val="000000"/>
                <w:sz w:val="22"/>
                <w:szCs w:val="22"/>
              </w:rPr>
              <w:t>C</w:t>
            </w:r>
          </w:p>
        </w:tc>
        <w:tc>
          <w:tcPr>
            <w:tcW w:w="630" w:type="dxa"/>
            <w:shd w:val="clear" w:color="auto" w:fill="D1D1D1" w:themeFill="background2" w:themeFillShade="E6"/>
            <w:vAlign w:val="center"/>
          </w:tcPr>
          <w:p w14:paraId="43CD9032" w14:textId="39D7AFC0" w:rsidR="00D3489E" w:rsidRDefault="00D3489E" w:rsidP="00D3489E">
            <w:pPr>
              <w:jc w:val="center"/>
            </w:pPr>
            <w:r w:rsidRPr="007078CF">
              <w:rPr>
                <w:b/>
                <w:bCs/>
                <w:color w:val="000000"/>
                <w:sz w:val="22"/>
                <w:szCs w:val="22"/>
              </w:rPr>
              <w:t>AP</w:t>
            </w:r>
          </w:p>
        </w:tc>
        <w:tc>
          <w:tcPr>
            <w:tcW w:w="630" w:type="dxa"/>
            <w:shd w:val="clear" w:color="auto" w:fill="D1D1D1" w:themeFill="background2" w:themeFillShade="E6"/>
            <w:vAlign w:val="center"/>
          </w:tcPr>
          <w:p w14:paraId="4021AC20" w14:textId="227E288D" w:rsidR="00D3489E" w:rsidRPr="005F5691" w:rsidRDefault="00D3489E" w:rsidP="00D3489E">
            <w:pPr>
              <w:jc w:val="center"/>
            </w:pPr>
            <w:r w:rsidRPr="007078CF">
              <w:rPr>
                <w:b/>
                <w:bCs/>
                <w:color w:val="000000"/>
                <w:sz w:val="22"/>
                <w:szCs w:val="22"/>
              </w:rPr>
              <w:t>AG</w:t>
            </w:r>
          </w:p>
        </w:tc>
        <w:tc>
          <w:tcPr>
            <w:tcW w:w="540" w:type="dxa"/>
            <w:shd w:val="clear" w:color="auto" w:fill="D1D1D1" w:themeFill="background2" w:themeFillShade="E6"/>
            <w:vAlign w:val="center"/>
          </w:tcPr>
          <w:p w14:paraId="66D518EC" w14:textId="5CE66DDB" w:rsidR="00D3489E" w:rsidRPr="005F5691" w:rsidRDefault="00D3489E" w:rsidP="00D3489E">
            <w:pPr>
              <w:jc w:val="center"/>
            </w:pPr>
            <w:r w:rsidRPr="007078CF">
              <w:rPr>
                <w:b/>
                <w:bCs/>
                <w:color w:val="000000"/>
                <w:sz w:val="22"/>
                <w:szCs w:val="22"/>
              </w:rPr>
              <w:t>RE</w:t>
            </w:r>
          </w:p>
        </w:tc>
        <w:tc>
          <w:tcPr>
            <w:tcW w:w="540" w:type="dxa"/>
            <w:shd w:val="clear" w:color="auto" w:fill="D1D1D1" w:themeFill="background2" w:themeFillShade="E6"/>
            <w:vAlign w:val="center"/>
          </w:tcPr>
          <w:p w14:paraId="1829F2A6" w14:textId="0F115316" w:rsidR="00D3489E" w:rsidRDefault="00D3489E" w:rsidP="00D3489E">
            <w:pPr>
              <w:jc w:val="center"/>
            </w:pPr>
            <w:r w:rsidRPr="007078CF">
              <w:rPr>
                <w:b/>
                <w:bCs/>
                <w:color w:val="000000"/>
                <w:sz w:val="22"/>
                <w:szCs w:val="22"/>
              </w:rPr>
              <w:t>R1</w:t>
            </w:r>
          </w:p>
        </w:tc>
        <w:tc>
          <w:tcPr>
            <w:tcW w:w="540" w:type="dxa"/>
            <w:shd w:val="clear" w:color="auto" w:fill="D1D1D1" w:themeFill="background2" w:themeFillShade="E6"/>
            <w:vAlign w:val="center"/>
          </w:tcPr>
          <w:p w14:paraId="1C4E86C6" w14:textId="26AD3561" w:rsidR="00D3489E" w:rsidRDefault="00D3489E" w:rsidP="00D3489E">
            <w:pPr>
              <w:jc w:val="center"/>
            </w:pPr>
            <w:r w:rsidRPr="007078CF">
              <w:rPr>
                <w:b/>
                <w:bCs/>
                <w:color w:val="000000"/>
                <w:sz w:val="22"/>
                <w:szCs w:val="22"/>
              </w:rPr>
              <w:t>R2</w:t>
            </w:r>
          </w:p>
        </w:tc>
        <w:tc>
          <w:tcPr>
            <w:tcW w:w="540" w:type="dxa"/>
            <w:shd w:val="clear" w:color="auto" w:fill="D1D1D1" w:themeFill="background2" w:themeFillShade="E6"/>
            <w:vAlign w:val="center"/>
          </w:tcPr>
          <w:p w14:paraId="0B9523D0" w14:textId="5DE5A187" w:rsidR="00D3489E" w:rsidRPr="005F5691" w:rsidRDefault="00D3489E" w:rsidP="00D3489E">
            <w:pPr>
              <w:jc w:val="center"/>
            </w:pPr>
            <w:r w:rsidRPr="007078CF">
              <w:rPr>
                <w:b/>
                <w:bCs/>
                <w:color w:val="000000"/>
                <w:sz w:val="22"/>
                <w:szCs w:val="22"/>
              </w:rPr>
              <w:t>R3</w:t>
            </w:r>
          </w:p>
        </w:tc>
        <w:tc>
          <w:tcPr>
            <w:tcW w:w="630" w:type="dxa"/>
            <w:shd w:val="clear" w:color="auto" w:fill="D1D1D1" w:themeFill="background2" w:themeFillShade="E6"/>
            <w:vAlign w:val="center"/>
          </w:tcPr>
          <w:p w14:paraId="738B99C8" w14:textId="4D72A956" w:rsidR="00D3489E" w:rsidRDefault="00D3489E" w:rsidP="00D3489E">
            <w:pPr>
              <w:jc w:val="center"/>
            </w:pPr>
            <w:r w:rsidRPr="007078CF">
              <w:rPr>
                <w:b/>
                <w:bCs/>
                <w:color w:val="000000"/>
                <w:sz w:val="22"/>
                <w:szCs w:val="22"/>
              </w:rPr>
              <w:t>R4</w:t>
            </w:r>
          </w:p>
        </w:tc>
        <w:tc>
          <w:tcPr>
            <w:tcW w:w="630" w:type="dxa"/>
            <w:shd w:val="clear" w:color="auto" w:fill="D1D1D1" w:themeFill="background2" w:themeFillShade="E6"/>
            <w:vAlign w:val="center"/>
          </w:tcPr>
          <w:p w14:paraId="4D9788D6" w14:textId="42D7144B" w:rsidR="00D3489E" w:rsidRDefault="00D3489E" w:rsidP="00D3489E">
            <w:pPr>
              <w:jc w:val="center"/>
            </w:pPr>
            <w:r w:rsidRPr="007078CF">
              <w:rPr>
                <w:b/>
                <w:bCs/>
                <w:color w:val="000000"/>
                <w:sz w:val="22"/>
                <w:szCs w:val="22"/>
              </w:rPr>
              <w:t>MF</w:t>
            </w:r>
          </w:p>
        </w:tc>
        <w:tc>
          <w:tcPr>
            <w:tcW w:w="720" w:type="dxa"/>
            <w:shd w:val="clear" w:color="auto" w:fill="D1D1D1" w:themeFill="background2" w:themeFillShade="E6"/>
            <w:vAlign w:val="center"/>
          </w:tcPr>
          <w:p w14:paraId="49696B42" w14:textId="50326919" w:rsidR="00D3489E" w:rsidRDefault="00D3489E" w:rsidP="00D3489E">
            <w:pPr>
              <w:jc w:val="center"/>
            </w:pPr>
            <w:r w:rsidRPr="007078CF">
              <w:rPr>
                <w:b/>
                <w:bCs/>
                <w:color w:val="000000"/>
                <w:sz w:val="22"/>
                <w:szCs w:val="22"/>
              </w:rPr>
              <w:t>AB</w:t>
            </w:r>
          </w:p>
        </w:tc>
        <w:tc>
          <w:tcPr>
            <w:tcW w:w="540" w:type="dxa"/>
            <w:shd w:val="clear" w:color="auto" w:fill="D1D1D1" w:themeFill="background2" w:themeFillShade="E6"/>
            <w:vAlign w:val="center"/>
          </w:tcPr>
          <w:p w14:paraId="6C44A3EE" w14:textId="38F6B47B" w:rsidR="00D3489E" w:rsidRPr="005F5691" w:rsidRDefault="00D3489E" w:rsidP="00D3489E">
            <w:pPr>
              <w:jc w:val="center"/>
            </w:pPr>
            <w:r w:rsidRPr="007078CF">
              <w:rPr>
                <w:b/>
                <w:bCs/>
                <w:color w:val="000000"/>
                <w:sz w:val="22"/>
                <w:szCs w:val="22"/>
              </w:rPr>
              <w:t>LB</w:t>
            </w:r>
          </w:p>
        </w:tc>
        <w:tc>
          <w:tcPr>
            <w:tcW w:w="540" w:type="dxa"/>
            <w:shd w:val="clear" w:color="auto" w:fill="D1D1D1" w:themeFill="background2" w:themeFillShade="E6"/>
            <w:vAlign w:val="center"/>
          </w:tcPr>
          <w:p w14:paraId="2051E350" w14:textId="6B76A8B3" w:rsidR="00D3489E" w:rsidRDefault="00D3489E" w:rsidP="00D3489E">
            <w:pPr>
              <w:jc w:val="center"/>
            </w:pPr>
            <w:r w:rsidRPr="007078CF">
              <w:rPr>
                <w:b/>
                <w:bCs/>
                <w:color w:val="000000"/>
                <w:sz w:val="22"/>
                <w:szCs w:val="22"/>
              </w:rPr>
              <w:t>GB</w:t>
            </w:r>
          </w:p>
        </w:tc>
        <w:tc>
          <w:tcPr>
            <w:tcW w:w="540" w:type="dxa"/>
            <w:shd w:val="clear" w:color="auto" w:fill="D1D1D1" w:themeFill="background2" w:themeFillShade="E6"/>
            <w:vAlign w:val="center"/>
          </w:tcPr>
          <w:p w14:paraId="008A45AA" w14:textId="4232C8F3" w:rsidR="00D3489E" w:rsidRDefault="00D3489E" w:rsidP="00D3489E">
            <w:pPr>
              <w:jc w:val="center"/>
            </w:pPr>
            <w:r w:rsidRPr="007078CF">
              <w:rPr>
                <w:b/>
                <w:bCs/>
                <w:color w:val="000000"/>
                <w:sz w:val="22"/>
                <w:szCs w:val="22"/>
              </w:rPr>
              <w:t>UB</w:t>
            </w:r>
          </w:p>
        </w:tc>
        <w:tc>
          <w:tcPr>
            <w:tcW w:w="630" w:type="dxa"/>
            <w:shd w:val="clear" w:color="auto" w:fill="D1D1D1" w:themeFill="background2" w:themeFillShade="E6"/>
            <w:vAlign w:val="center"/>
          </w:tcPr>
          <w:p w14:paraId="539F36D1" w14:textId="3153D7BD" w:rsidR="00D3489E" w:rsidRDefault="00D3489E" w:rsidP="00D3489E">
            <w:pPr>
              <w:jc w:val="center"/>
            </w:pPr>
            <w:r w:rsidRPr="007078CF">
              <w:rPr>
                <w:b/>
                <w:bCs/>
                <w:color w:val="000000"/>
                <w:sz w:val="22"/>
                <w:szCs w:val="22"/>
              </w:rPr>
              <w:t>PB</w:t>
            </w:r>
          </w:p>
        </w:tc>
        <w:tc>
          <w:tcPr>
            <w:tcW w:w="540" w:type="dxa"/>
            <w:shd w:val="clear" w:color="auto" w:fill="D1D1D1" w:themeFill="background2" w:themeFillShade="E6"/>
            <w:vAlign w:val="center"/>
          </w:tcPr>
          <w:p w14:paraId="1E06C247" w14:textId="78882FBE" w:rsidR="00D3489E" w:rsidRDefault="00D3489E" w:rsidP="00D3489E">
            <w:pPr>
              <w:jc w:val="center"/>
            </w:pPr>
            <w:r w:rsidRPr="007078CF">
              <w:rPr>
                <w:b/>
                <w:bCs/>
                <w:color w:val="000000"/>
                <w:sz w:val="22"/>
                <w:szCs w:val="22"/>
              </w:rPr>
              <w:t>I1</w:t>
            </w:r>
          </w:p>
        </w:tc>
        <w:tc>
          <w:tcPr>
            <w:tcW w:w="450" w:type="dxa"/>
            <w:shd w:val="clear" w:color="auto" w:fill="D1D1D1" w:themeFill="background2" w:themeFillShade="E6"/>
            <w:vAlign w:val="center"/>
          </w:tcPr>
          <w:p w14:paraId="0457CE47" w14:textId="1B9C942C" w:rsidR="00D3489E" w:rsidRDefault="00D3489E" w:rsidP="00D3489E">
            <w:pPr>
              <w:jc w:val="center"/>
            </w:pPr>
            <w:r w:rsidRPr="007078CF">
              <w:rPr>
                <w:b/>
                <w:bCs/>
                <w:color w:val="000000"/>
                <w:sz w:val="22"/>
                <w:szCs w:val="22"/>
              </w:rPr>
              <w:t>I2</w:t>
            </w:r>
          </w:p>
        </w:tc>
        <w:tc>
          <w:tcPr>
            <w:tcW w:w="630" w:type="dxa"/>
            <w:shd w:val="clear" w:color="auto" w:fill="D1D1D1" w:themeFill="background2" w:themeFillShade="E6"/>
            <w:vAlign w:val="center"/>
          </w:tcPr>
          <w:p w14:paraId="37911AEA" w14:textId="60ED111B" w:rsidR="00D3489E" w:rsidRPr="007078CF" w:rsidRDefault="00D3489E" w:rsidP="00D3489E">
            <w:pPr>
              <w:jc w:val="center"/>
              <w:rPr>
                <w:b/>
                <w:bCs/>
                <w:color w:val="000000"/>
                <w:sz w:val="22"/>
                <w:szCs w:val="22"/>
              </w:rPr>
            </w:pPr>
            <w:r w:rsidRPr="007078CF">
              <w:rPr>
                <w:b/>
                <w:bCs/>
                <w:color w:val="000000"/>
                <w:sz w:val="22"/>
                <w:szCs w:val="22"/>
              </w:rPr>
              <w:t>AZ</w:t>
            </w:r>
          </w:p>
        </w:tc>
      </w:tr>
      <w:tr w:rsidR="00D3489E" w:rsidRPr="007078CF" w14:paraId="7FDB1C1A" w14:textId="77777777" w:rsidTr="00D3489E">
        <w:trPr>
          <w:trHeight w:val="124"/>
        </w:trPr>
        <w:tc>
          <w:tcPr>
            <w:tcW w:w="11430" w:type="dxa"/>
            <w:gridSpan w:val="18"/>
            <w:shd w:val="clear" w:color="auto" w:fill="E97132" w:themeFill="accent2"/>
          </w:tcPr>
          <w:p w14:paraId="68B1962D" w14:textId="10033322" w:rsidR="00D3489E" w:rsidRPr="007078CF" w:rsidRDefault="00D3489E" w:rsidP="00D3489E">
            <w:pPr>
              <w:jc w:val="center"/>
              <w:rPr>
                <w:b/>
                <w:bCs/>
                <w:color w:val="000000"/>
                <w:sz w:val="22"/>
                <w:szCs w:val="22"/>
              </w:rPr>
            </w:pPr>
            <w:r w:rsidRPr="00F801FB">
              <w:rPr>
                <w:b/>
                <w:bCs/>
              </w:rPr>
              <w:t>Utilities, Transportation, Communications, Vehicle Dealers, Repair &amp; Services</w:t>
            </w:r>
          </w:p>
        </w:tc>
      </w:tr>
      <w:tr w:rsidR="00D3489E" w:rsidRPr="007078CF" w14:paraId="232A0269" w14:textId="77777777" w:rsidTr="00446197">
        <w:trPr>
          <w:trHeight w:val="124"/>
        </w:trPr>
        <w:tc>
          <w:tcPr>
            <w:tcW w:w="1800" w:type="dxa"/>
            <w:shd w:val="clear" w:color="auto" w:fill="auto"/>
          </w:tcPr>
          <w:p w14:paraId="161522DC" w14:textId="14D17CE2" w:rsidR="00D3489E" w:rsidRPr="005F5691" w:rsidRDefault="00D3489E" w:rsidP="00D3489E">
            <w:r w:rsidRPr="005F5691">
              <w:t>Automobile Repair, Service Station</w:t>
            </w:r>
          </w:p>
        </w:tc>
        <w:tc>
          <w:tcPr>
            <w:tcW w:w="360" w:type="dxa"/>
            <w:shd w:val="clear" w:color="auto" w:fill="auto"/>
            <w:vAlign w:val="center"/>
          </w:tcPr>
          <w:p w14:paraId="43E709E5" w14:textId="77777777" w:rsidR="00D3489E" w:rsidRDefault="00D3489E" w:rsidP="00D3489E">
            <w:pPr>
              <w:jc w:val="center"/>
            </w:pPr>
          </w:p>
        </w:tc>
        <w:tc>
          <w:tcPr>
            <w:tcW w:w="630" w:type="dxa"/>
            <w:shd w:val="clear" w:color="auto" w:fill="auto"/>
            <w:vAlign w:val="center"/>
          </w:tcPr>
          <w:p w14:paraId="117363F8" w14:textId="77777777" w:rsidR="00D3489E" w:rsidRDefault="00D3489E" w:rsidP="00D3489E">
            <w:pPr>
              <w:jc w:val="center"/>
            </w:pPr>
          </w:p>
        </w:tc>
        <w:tc>
          <w:tcPr>
            <w:tcW w:w="630" w:type="dxa"/>
            <w:shd w:val="clear" w:color="auto" w:fill="auto"/>
            <w:vAlign w:val="center"/>
          </w:tcPr>
          <w:p w14:paraId="12CEE967" w14:textId="77777777" w:rsidR="00D3489E" w:rsidRPr="005F5691" w:rsidRDefault="00D3489E" w:rsidP="00D3489E">
            <w:pPr>
              <w:jc w:val="center"/>
            </w:pPr>
          </w:p>
        </w:tc>
        <w:tc>
          <w:tcPr>
            <w:tcW w:w="540" w:type="dxa"/>
            <w:shd w:val="clear" w:color="auto" w:fill="auto"/>
            <w:vAlign w:val="center"/>
          </w:tcPr>
          <w:p w14:paraId="26DCD2C3" w14:textId="77777777" w:rsidR="00D3489E" w:rsidRPr="005F5691" w:rsidRDefault="00D3489E" w:rsidP="00D3489E">
            <w:pPr>
              <w:jc w:val="center"/>
            </w:pPr>
          </w:p>
        </w:tc>
        <w:tc>
          <w:tcPr>
            <w:tcW w:w="540" w:type="dxa"/>
            <w:shd w:val="clear" w:color="auto" w:fill="auto"/>
            <w:vAlign w:val="center"/>
          </w:tcPr>
          <w:p w14:paraId="008E3B1D" w14:textId="77777777" w:rsidR="00D3489E" w:rsidRDefault="00D3489E" w:rsidP="00D3489E">
            <w:pPr>
              <w:jc w:val="center"/>
            </w:pPr>
          </w:p>
        </w:tc>
        <w:tc>
          <w:tcPr>
            <w:tcW w:w="540" w:type="dxa"/>
            <w:shd w:val="clear" w:color="auto" w:fill="auto"/>
            <w:vAlign w:val="center"/>
          </w:tcPr>
          <w:p w14:paraId="6B7E8AD2" w14:textId="77777777" w:rsidR="00D3489E" w:rsidRDefault="00D3489E" w:rsidP="00D3489E">
            <w:pPr>
              <w:jc w:val="center"/>
            </w:pPr>
          </w:p>
        </w:tc>
        <w:tc>
          <w:tcPr>
            <w:tcW w:w="540" w:type="dxa"/>
            <w:shd w:val="clear" w:color="auto" w:fill="auto"/>
            <w:vAlign w:val="center"/>
          </w:tcPr>
          <w:p w14:paraId="70A07879" w14:textId="77777777" w:rsidR="00D3489E" w:rsidRPr="005F5691" w:rsidRDefault="00D3489E" w:rsidP="00D3489E">
            <w:pPr>
              <w:jc w:val="center"/>
            </w:pPr>
          </w:p>
        </w:tc>
        <w:tc>
          <w:tcPr>
            <w:tcW w:w="630" w:type="dxa"/>
            <w:shd w:val="clear" w:color="auto" w:fill="auto"/>
            <w:vAlign w:val="center"/>
          </w:tcPr>
          <w:p w14:paraId="573AABC6" w14:textId="77777777" w:rsidR="00D3489E" w:rsidRDefault="00D3489E" w:rsidP="00D3489E">
            <w:pPr>
              <w:jc w:val="center"/>
            </w:pPr>
          </w:p>
        </w:tc>
        <w:tc>
          <w:tcPr>
            <w:tcW w:w="630" w:type="dxa"/>
            <w:shd w:val="clear" w:color="auto" w:fill="auto"/>
            <w:vAlign w:val="center"/>
          </w:tcPr>
          <w:p w14:paraId="00DCA17A" w14:textId="77777777" w:rsidR="00D3489E" w:rsidRDefault="00D3489E" w:rsidP="00D3489E">
            <w:pPr>
              <w:jc w:val="center"/>
            </w:pPr>
          </w:p>
        </w:tc>
        <w:tc>
          <w:tcPr>
            <w:tcW w:w="720" w:type="dxa"/>
            <w:shd w:val="clear" w:color="auto" w:fill="auto"/>
            <w:vAlign w:val="center"/>
          </w:tcPr>
          <w:p w14:paraId="2B2B70EE" w14:textId="43B0A871" w:rsidR="00D3489E" w:rsidRDefault="00D3489E" w:rsidP="00D3489E">
            <w:pPr>
              <w:jc w:val="center"/>
            </w:pPr>
            <w:r>
              <w:t>P</w:t>
            </w:r>
          </w:p>
        </w:tc>
        <w:tc>
          <w:tcPr>
            <w:tcW w:w="540" w:type="dxa"/>
            <w:shd w:val="clear" w:color="auto" w:fill="auto"/>
            <w:vAlign w:val="center"/>
          </w:tcPr>
          <w:p w14:paraId="3C98295D" w14:textId="6B3AD5AF" w:rsidR="00D3489E" w:rsidRPr="005F5691" w:rsidRDefault="00D3489E" w:rsidP="00D3489E">
            <w:pPr>
              <w:jc w:val="center"/>
            </w:pPr>
            <w:r w:rsidRPr="005F5691">
              <w:t>S</w:t>
            </w:r>
          </w:p>
        </w:tc>
        <w:tc>
          <w:tcPr>
            <w:tcW w:w="540" w:type="dxa"/>
            <w:shd w:val="clear" w:color="auto" w:fill="auto"/>
            <w:vAlign w:val="center"/>
          </w:tcPr>
          <w:p w14:paraId="34779E07" w14:textId="4B248439" w:rsidR="00D3489E" w:rsidRDefault="00D3489E" w:rsidP="00D3489E">
            <w:pPr>
              <w:jc w:val="center"/>
            </w:pPr>
            <w:r>
              <w:t>P</w:t>
            </w:r>
          </w:p>
        </w:tc>
        <w:tc>
          <w:tcPr>
            <w:tcW w:w="540" w:type="dxa"/>
            <w:shd w:val="clear" w:color="auto" w:fill="auto"/>
            <w:vAlign w:val="center"/>
          </w:tcPr>
          <w:p w14:paraId="6BF64E67" w14:textId="52F15D0A" w:rsidR="00D3489E" w:rsidRDefault="00D3489E" w:rsidP="00D3489E">
            <w:pPr>
              <w:jc w:val="center"/>
            </w:pPr>
            <w:r>
              <w:t>P</w:t>
            </w:r>
          </w:p>
        </w:tc>
        <w:tc>
          <w:tcPr>
            <w:tcW w:w="630" w:type="dxa"/>
            <w:shd w:val="clear" w:color="auto" w:fill="auto"/>
            <w:vAlign w:val="center"/>
          </w:tcPr>
          <w:p w14:paraId="632AB9C8" w14:textId="77777777" w:rsidR="00D3489E" w:rsidRDefault="00D3489E" w:rsidP="00D3489E">
            <w:pPr>
              <w:jc w:val="center"/>
            </w:pPr>
          </w:p>
        </w:tc>
        <w:tc>
          <w:tcPr>
            <w:tcW w:w="540" w:type="dxa"/>
            <w:shd w:val="clear" w:color="auto" w:fill="auto"/>
            <w:vAlign w:val="center"/>
          </w:tcPr>
          <w:p w14:paraId="79260AF0" w14:textId="108B3CC6" w:rsidR="00D3489E" w:rsidRDefault="00D3489E" w:rsidP="00D3489E">
            <w:pPr>
              <w:jc w:val="center"/>
            </w:pPr>
            <w:r>
              <w:t>P</w:t>
            </w:r>
          </w:p>
        </w:tc>
        <w:tc>
          <w:tcPr>
            <w:tcW w:w="450" w:type="dxa"/>
            <w:shd w:val="clear" w:color="auto" w:fill="auto"/>
            <w:vAlign w:val="center"/>
          </w:tcPr>
          <w:p w14:paraId="437E9EDC" w14:textId="48A7403C" w:rsidR="00D3489E" w:rsidRDefault="00D3489E" w:rsidP="00D3489E">
            <w:pPr>
              <w:jc w:val="center"/>
            </w:pPr>
            <w:r>
              <w:t>P</w:t>
            </w:r>
          </w:p>
        </w:tc>
        <w:tc>
          <w:tcPr>
            <w:tcW w:w="630" w:type="dxa"/>
            <w:shd w:val="clear" w:color="auto" w:fill="auto"/>
            <w:vAlign w:val="center"/>
          </w:tcPr>
          <w:p w14:paraId="6BA1398F" w14:textId="77777777" w:rsidR="00D3489E" w:rsidRPr="007078CF" w:rsidRDefault="00D3489E" w:rsidP="00D3489E">
            <w:pPr>
              <w:jc w:val="center"/>
              <w:rPr>
                <w:b/>
                <w:bCs/>
                <w:color w:val="000000"/>
                <w:sz w:val="22"/>
                <w:szCs w:val="22"/>
              </w:rPr>
            </w:pPr>
          </w:p>
        </w:tc>
      </w:tr>
      <w:tr w:rsidR="00D3489E" w:rsidRPr="007078CF" w14:paraId="3A82C775" w14:textId="77777777" w:rsidTr="00446197">
        <w:trPr>
          <w:trHeight w:val="124"/>
        </w:trPr>
        <w:tc>
          <w:tcPr>
            <w:tcW w:w="1800" w:type="dxa"/>
            <w:shd w:val="clear" w:color="auto" w:fill="auto"/>
          </w:tcPr>
          <w:p w14:paraId="32DC9A6D" w14:textId="53582280" w:rsidR="00D3489E" w:rsidRPr="005F5691" w:rsidRDefault="00D3489E" w:rsidP="00D3489E">
            <w:r w:rsidRPr="005F5691">
              <w:t>Mass Transit Station</w:t>
            </w:r>
          </w:p>
        </w:tc>
        <w:tc>
          <w:tcPr>
            <w:tcW w:w="360" w:type="dxa"/>
            <w:shd w:val="clear" w:color="auto" w:fill="auto"/>
            <w:vAlign w:val="center"/>
          </w:tcPr>
          <w:p w14:paraId="541D0FC1" w14:textId="77777777" w:rsidR="00D3489E" w:rsidRDefault="00D3489E" w:rsidP="00D3489E">
            <w:pPr>
              <w:jc w:val="center"/>
            </w:pPr>
          </w:p>
        </w:tc>
        <w:tc>
          <w:tcPr>
            <w:tcW w:w="630" w:type="dxa"/>
            <w:shd w:val="clear" w:color="auto" w:fill="auto"/>
            <w:vAlign w:val="center"/>
          </w:tcPr>
          <w:p w14:paraId="79F235E1" w14:textId="77777777" w:rsidR="00D3489E" w:rsidRDefault="00D3489E" w:rsidP="00D3489E">
            <w:pPr>
              <w:jc w:val="center"/>
            </w:pPr>
          </w:p>
        </w:tc>
        <w:tc>
          <w:tcPr>
            <w:tcW w:w="630" w:type="dxa"/>
            <w:shd w:val="clear" w:color="auto" w:fill="auto"/>
            <w:vAlign w:val="center"/>
          </w:tcPr>
          <w:p w14:paraId="5C09DF9D" w14:textId="77306722" w:rsidR="00D3489E" w:rsidRPr="005F5691" w:rsidRDefault="00D3489E" w:rsidP="00D3489E">
            <w:pPr>
              <w:jc w:val="center"/>
            </w:pPr>
            <w:r>
              <w:t>P</w:t>
            </w:r>
          </w:p>
        </w:tc>
        <w:tc>
          <w:tcPr>
            <w:tcW w:w="540" w:type="dxa"/>
            <w:shd w:val="clear" w:color="auto" w:fill="auto"/>
            <w:vAlign w:val="center"/>
          </w:tcPr>
          <w:p w14:paraId="01D47304" w14:textId="16F16D01" w:rsidR="00D3489E" w:rsidRPr="005F5691" w:rsidRDefault="00D3489E" w:rsidP="00D3489E">
            <w:pPr>
              <w:jc w:val="center"/>
            </w:pPr>
            <w:r>
              <w:t>P</w:t>
            </w:r>
          </w:p>
        </w:tc>
        <w:tc>
          <w:tcPr>
            <w:tcW w:w="540" w:type="dxa"/>
            <w:shd w:val="clear" w:color="auto" w:fill="auto"/>
            <w:vAlign w:val="center"/>
          </w:tcPr>
          <w:p w14:paraId="4E4CFFEC" w14:textId="46EF7756" w:rsidR="00D3489E" w:rsidRDefault="00D3489E" w:rsidP="00D3489E">
            <w:pPr>
              <w:jc w:val="center"/>
            </w:pPr>
            <w:r>
              <w:t>P</w:t>
            </w:r>
          </w:p>
        </w:tc>
        <w:tc>
          <w:tcPr>
            <w:tcW w:w="540" w:type="dxa"/>
            <w:shd w:val="clear" w:color="auto" w:fill="auto"/>
            <w:vAlign w:val="center"/>
          </w:tcPr>
          <w:p w14:paraId="7B02E5A9" w14:textId="6BC1EC04" w:rsidR="00D3489E" w:rsidRDefault="00D3489E" w:rsidP="00D3489E">
            <w:pPr>
              <w:jc w:val="center"/>
            </w:pPr>
            <w:r>
              <w:t>P</w:t>
            </w:r>
          </w:p>
        </w:tc>
        <w:tc>
          <w:tcPr>
            <w:tcW w:w="540" w:type="dxa"/>
            <w:shd w:val="clear" w:color="auto" w:fill="auto"/>
            <w:vAlign w:val="center"/>
          </w:tcPr>
          <w:p w14:paraId="39318EF0" w14:textId="09884420" w:rsidR="00D3489E" w:rsidRPr="005F5691" w:rsidRDefault="00D3489E" w:rsidP="00D3489E">
            <w:pPr>
              <w:jc w:val="center"/>
            </w:pPr>
            <w:r>
              <w:t>P</w:t>
            </w:r>
          </w:p>
        </w:tc>
        <w:tc>
          <w:tcPr>
            <w:tcW w:w="630" w:type="dxa"/>
            <w:shd w:val="clear" w:color="auto" w:fill="auto"/>
            <w:vAlign w:val="center"/>
          </w:tcPr>
          <w:p w14:paraId="3D45617B" w14:textId="4BAA3E0A" w:rsidR="00D3489E" w:rsidRDefault="00D3489E" w:rsidP="00D3489E">
            <w:pPr>
              <w:jc w:val="center"/>
            </w:pPr>
            <w:r>
              <w:t>P</w:t>
            </w:r>
          </w:p>
        </w:tc>
        <w:tc>
          <w:tcPr>
            <w:tcW w:w="630" w:type="dxa"/>
            <w:shd w:val="clear" w:color="auto" w:fill="auto"/>
            <w:vAlign w:val="center"/>
          </w:tcPr>
          <w:p w14:paraId="29B992C9" w14:textId="5D1AEB3C" w:rsidR="00D3489E" w:rsidRDefault="00D3489E" w:rsidP="00D3489E">
            <w:pPr>
              <w:jc w:val="center"/>
            </w:pPr>
            <w:r>
              <w:t>P</w:t>
            </w:r>
          </w:p>
        </w:tc>
        <w:tc>
          <w:tcPr>
            <w:tcW w:w="720" w:type="dxa"/>
            <w:shd w:val="clear" w:color="auto" w:fill="auto"/>
            <w:vAlign w:val="center"/>
          </w:tcPr>
          <w:p w14:paraId="4F410076" w14:textId="6CBF4253" w:rsidR="00D3489E" w:rsidRDefault="00D3489E" w:rsidP="00D3489E">
            <w:pPr>
              <w:jc w:val="center"/>
            </w:pPr>
            <w:r>
              <w:t>P</w:t>
            </w:r>
          </w:p>
        </w:tc>
        <w:tc>
          <w:tcPr>
            <w:tcW w:w="540" w:type="dxa"/>
            <w:shd w:val="clear" w:color="auto" w:fill="auto"/>
            <w:vAlign w:val="center"/>
          </w:tcPr>
          <w:p w14:paraId="0BBB87BC" w14:textId="006048B7" w:rsidR="00D3489E" w:rsidRPr="005F5691" w:rsidRDefault="00D3489E" w:rsidP="00D3489E">
            <w:pPr>
              <w:jc w:val="center"/>
            </w:pPr>
            <w:r>
              <w:t>P</w:t>
            </w:r>
          </w:p>
        </w:tc>
        <w:tc>
          <w:tcPr>
            <w:tcW w:w="540" w:type="dxa"/>
            <w:shd w:val="clear" w:color="auto" w:fill="auto"/>
            <w:vAlign w:val="center"/>
          </w:tcPr>
          <w:p w14:paraId="3452FB1C" w14:textId="08D250F4" w:rsidR="00D3489E" w:rsidRDefault="00D3489E" w:rsidP="00D3489E">
            <w:pPr>
              <w:jc w:val="center"/>
            </w:pPr>
            <w:r>
              <w:t>P</w:t>
            </w:r>
          </w:p>
        </w:tc>
        <w:tc>
          <w:tcPr>
            <w:tcW w:w="540" w:type="dxa"/>
            <w:shd w:val="clear" w:color="auto" w:fill="auto"/>
            <w:vAlign w:val="center"/>
          </w:tcPr>
          <w:p w14:paraId="6E782368" w14:textId="07784429" w:rsidR="00D3489E" w:rsidRDefault="00D3489E" w:rsidP="00D3489E">
            <w:pPr>
              <w:jc w:val="center"/>
            </w:pPr>
            <w:r>
              <w:t>P</w:t>
            </w:r>
          </w:p>
        </w:tc>
        <w:tc>
          <w:tcPr>
            <w:tcW w:w="630" w:type="dxa"/>
            <w:shd w:val="clear" w:color="auto" w:fill="auto"/>
            <w:vAlign w:val="center"/>
          </w:tcPr>
          <w:p w14:paraId="11F33C81" w14:textId="2BDB9E7F" w:rsidR="00D3489E" w:rsidRDefault="00D3489E" w:rsidP="00D3489E">
            <w:pPr>
              <w:jc w:val="center"/>
            </w:pPr>
            <w:r>
              <w:t>P</w:t>
            </w:r>
          </w:p>
        </w:tc>
        <w:tc>
          <w:tcPr>
            <w:tcW w:w="540" w:type="dxa"/>
            <w:shd w:val="clear" w:color="auto" w:fill="auto"/>
            <w:vAlign w:val="center"/>
          </w:tcPr>
          <w:p w14:paraId="3B64CDBF" w14:textId="235C2EE8" w:rsidR="00D3489E" w:rsidRDefault="00D3489E" w:rsidP="00D3489E">
            <w:pPr>
              <w:jc w:val="center"/>
            </w:pPr>
            <w:r>
              <w:t>P</w:t>
            </w:r>
          </w:p>
        </w:tc>
        <w:tc>
          <w:tcPr>
            <w:tcW w:w="450" w:type="dxa"/>
            <w:shd w:val="clear" w:color="auto" w:fill="auto"/>
            <w:vAlign w:val="center"/>
          </w:tcPr>
          <w:p w14:paraId="2535EAA9" w14:textId="228032C8" w:rsidR="00D3489E" w:rsidRDefault="00D3489E" w:rsidP="00D3489E">
            <w:pPr>
              <w:jc w:val="center"/>
            </w:pPr>
            <w:r>
              <w:t>P</w:t>
            </w:r>
          </w:p>
        </w:tc>
        <w:tc>
          <w:tcPr>
            <w:tcW w:w="630" w:type="dxa"/>
            <w:shd w:val="clear" w:color="auto" w:fill="auto"/>
            <w:vAlign w:val="center"/>
          </w:tcPr>
          <w:p w14:paraId="207819CE" w14:textId="77777777" w:rsidR="00D3489E" w:rsidRPr="007078CF" w:rsidRDefault="00D3489E" w:rsidP="00D3489E">
            <w:pPr>
              <w:jc w:val="center"/>
              <w:rPr>
                <w:b/>
                <w:bCs/>
                <w:color w:val="000000"/>
                <w:sz w:val="22"/>
                <w:szCs w:val="22"/>
              </w:rPr>
            </w:pPr>
          </w:p>
        </w:tc>
      </w:tr>
      <w:tr w:rsidR="00D3489E" w:rsidRPr="007078CF" w14:paraId="6F41B80D" w14:textId="77777777" w:rsidTr="00446197">
        <w:trPr>
          <w:trHeight w:val="124"/>
        </w:trPr>
        <w:tc>
          <w:tcPr>
            <w:tcW w:w="1800" w:type="dxa"/>
            <w:shd w:val="clear" w:color="auto" w:fill="auto"/>
          </w:tcPr>
          <w:p w14:paraId="2BB97B50" w14:textId="2B28D47C" w:rsidR="00D3489E" w:rsidRPr="005F5691" w:rsidRDefault="00D3489E" w:rsidP="00D3489E">
            <w:r w:rsidRPr="005F5691">
              <w:t>Mobile Home, Travel Trailer, Camper Sales &amp; Service</w:t>
            </w:r>
          </w:p>
        </w:tc>
        <w:tc>
          <w:tcPr>
            <w:tcW w:w="360" w:type="dxa"/>
            <w:shd w:val="clear" w:color="auto" w:fill="auto"/>
            <w:vAlign w:val="center"/>
          </w:tcPr>
          <w:p w14:paraId="05BC7DD0" w14:textId="77777777" w:rsidR="00D3489E" w:rsidRDefault="00D3489E" w:rsidP="00D3489E">
            <w:pPr>
              <w:jc w:val="center"/>
            </w:pPr>
          </w:p>
        </w:tc>
        <w:tc>
          <w:tcPr>
            <w:tcW w:w="630" w:type="dxa"/>
            <w:shd w:val="clear" w:color="auto" w:fill="auto"/>
            <w:vAlign w:val="center"/>
          </w:tcPr>
          <w:p w14:paraId="2B334E8F" w14:textId="77777777" w:rsidR="00D3489E" w:rsidRDefault="00D3489E" w:rsidP="00D3489E">
            <w:pPr>
              <w:jc w:val="center"/>
            </w:pPr>
          </w:p>
        </w:tc>
        <w:tc>
          <w:tcPr>
            <w:tcW w:w="630" w:type="dxa"/>
            <w:shd w:val="clear" w:color="auto" w:fill="auto"/>
            <w:vAlign w:val="center"/>
          </w:tcPr>
          <w:p w14:paraId="6A598E0D" w14:textId="77777777" w:rsidR="00D3489E" w:rsidRPr="005F5691" w:rsidRDefault="00D3489E" w:rsidP="00D3489E">
            <w:pPr>
              <w:jc w:val="center"/>
            </w:pPr>
          </w:p>
        </w:tc>
        <w:tc>
          <w:tcPr>
            <w:tcW w:w="540" w:type="dxa"/>
            <w:shd w:val="clear" w:color="auto" w:fill="auto"/>
            <w:vAlign w:val="center"/>
          </w:tcPr>
          <w:p w14:paraId="08AB7B37" w14:textId="77777777" w:rsidR="00D3489E" w:rsidRPr="005F5691" w:rsidRDefault="00D3489E" w:rsidP="00D3489E">
            <w:pPr>
              <w:jc w:val="center"/>
            </w:pPr>
          </w:p>
        </w:tc>
        <w:tc>
          <w:tcPr>
            <w:tcW w:w="540" w:type="dxa"/>
            <w:shd w:val="clear" w:color="auto" w:fill="auto"/>
            <w:vAlign w:val="center"/>
          </w:tcPr>
          <w:p w14:paraId="35A2B570" w14:textId="77777777" w:rsidR="00D3489E" w:rsidRDefault="00D3489E" w:rsidP="00D3489E">
            <w:pPr>
              <w:jc w:val="center"/>
            </w:pPr>
          </w:p>
        </w:tc>
        <w:tc>
          <w:tcPr>
            <w:tcW w:w="540" w:type="dxa"/>
            <w:shd w:val="clear" w:color="auto" w:fill="auto"/>
            <w:vAlign w:val="center"/>
          </w:tcPr>
          <w:p w14:paraId="3E1755F7" w14:textId="77777777" w:rsidR="00D3489E" w:rsidRDefault="00D3489E" w:rsidP="00D3489E">
            <w:pPr>
              <w:jc w:val="center"/>
            </w:pPr>
          </w:p>
        </w:tc>
        <w:tc>
          <w:tcPr>
            <w:tcW w:w="540" w:type="dxa"/>
            <w:shd w:val="clear" w:color="auto" w:fill="auto"/>
            <w:vAlign w:val="center"/>
          </w:tcPr>
          <w:p w14:paraId="2049BB20" w14:textId="77777777" w:rsidR="00D3489E" w:rsidRPr="005F5691" w:rsidRDefault="00D3489E" w:rsidP="00D3489E">
            <w:pPr>
              <w:jc w:val="center"/>
            </w:pPr>
          </w:p>
        </w:tc>
        <w:tc>
          <w:tcPr>
            <w:tcW w:w="630" w:type="dxa"/>
            <w:shd w:val="clear" w:color="auto" w:fill="auto"/>
            <w:vAlign w:val="center"/>
          </w:tcPr>
          <w:p w14:paraId="479C7EA9" w14:textId="77777777" w:rsidR="00D3489E" w:rsidRDefault="00D3489E" w:rsidP="00D3489E">
            <w:pPr>
              <w:jc w:val="center"/>
            </w:pPr>
          </w:p>
        </w:tc>
        <w:tc>
          <w:tcPr>
            <w:tcW w:w="630" w:type="dxa"/>
            <w:shd w:val="clear" w:color="auto" w:fill="auto"/>
            <w:vAlign w:val="center"/>
          </w:tcPr>
          <w:p w14:paraId="59B3F089" w14:textId="77777777" w:rsidR="00D3489E" w:rsidRDefault="00D3489E" w:rsidP="00D3489E">
            <w:pPr>
              <w:jc w:val="center"/>
            </w:pPr>
          </w:p>
        </w:tc>
        <w:tc>
          <w:tcPr>
            <w:tcW w:w="720" w:type="dxa"/>
            <w:shd w:val="clear" w:color="auto" w:fill="auto"/>
            <w:vAlign w:val="center"/>
          </w:tcPr>
          <w:p w14:paraId="671F9B1F" w14:textId="77777777" w:rsidR="00D3489E" w:rsidRDefault="00D3489E" w:rsidP="00D3489E">
            <w:pPr>
              <w:jc w:val="center"/>
            </w:pPr>
          </w:p>
        </w:tc>
        <w:tc>
          <w:tcPr>
            <w:tcW w:w="540" w:type="dxa"/>
            <w:shd w:val="clear" w:color="auto" w:fill="auto"/>
            <w:vAlign w:val="center"/>
          </w:tcPr>
          <w:p w14:paraId="428EEEEB" w14:textId="77777777" w:rsidR="00D3489E" w:rsidRPr="005F5691" w:rsidRDefault="00D3489E" w:rsidP="00D3489E">
            <w:pPr>
              <w:jc w:val="center"/>
            </w:pPr>
          </w:p>
        </w:tc>
        <w:tc>
          <w:tcPr>
            <w:tcW w:w="540" w:type="dxa"/>
            <w:shd w:val="clear" w:color="auto" w:fill="auto"/>
            <w:vAlign w:val="center"/>
          </w:tcPr>
          <w:p w14:paraId="0070947A" w14:textId="586C6ADE" w:rsidR="00D3489E" w:rsidRDefault="00D3489E" w:rsidP="00D3489E">
            <w:pPr>
              <w:jc w:val="center"/>
            </w:pPr>
            <w:r>
              <w:t>P</w:t>
            </w:r>
          </w:p>
        </w:tc>
        <w:tc>
          <w:tcPr>
            <w:tcW w:w="540" w:type="dxa"/>
            <w:shd w:val="clear" w:color="auto" w:fill="auto"/>
            <w:vAlign w:val="center"/>
          </w:tcPr>
          <w:p w14:paraId="79FCBD65" w14:textId="524CADF9" w:rsidR="00D3489E" w:rsidRDefault="00D3489E" w:rsidP="00D3489E">
            <w:pPr>
              <w:jc w:val="center"/>
            </w:pPr>
            <w:r w:rsidRPr="005F5691">
              <w:t>S</w:t>
            </w:r>
          </w:p>
        </w:tc>
        <w:tc>
          <w:tcPr>
            <w:tcW w:w="630" w:type="dxa"/>
            <w:shd w:val="clear" w:color="auto" w:fill="auto"/>
            <w:vAlign w:val="center"/>
          </w:tcPr>
          <w:p w14:paraId="6FFACAEB" w14:textId="77777777" w:rsidR="00D3489E" w:rsidRDefault="00D3489E" w:rsidP="00D3489E">
            <w:pPr>
              <w:jc w:val="center"/>
            </w:pPr>
          </w:p>
        </w:tc>
        <w:tc>
          <w:tcPr>
            <w:tcW w:w="540" w:type="dxa"/>
            <w:shd w:val="clear" w:color="auto" w:fill="auto"/>
            <w:vAlign w:val="center"/>
          </w:tcPr>
          <w:p w14:paraId="03478F16" w14:textId="62BB15CD" w:rsidR="00D3489E" w:rsidRDefault="00D3489E" w:rsidP="00D3489E">
            <w:pPr>
              <w:jc w:val="center"/>
            </w:pPr>
            <w:r>
              <w:t>P</w:t>
            </w:r>
          </w:p>
        </w:tc>
        <w:tc>
          <w:tcPr>
            <w:tcW w:w="450" w:type="dxa"/>
            <w:shd w:val="clear" w:color="auto" w:fill="auto"/>
            <w:vAlign w:val="center"/>
          </w:tcPr>
          <w:p w14:paraId="6B490041" w14:textId="3E404C57" w:rsidR="00D3489E" w:rsidRDefault="00D3489E" w:rsidP="00D3489E">
            <w:pPr>
              <w:jc w:val="center"/>
            </w:pPr>
            <w:r>
              <w:t>P</w:t>
            </w:r>
          </w:p>
        </w:tc>
        <w:tc>
          <w:tcPr>
            <w:tcW w:w="630" w:type="dxa"/>
            <w:shd w:val="clear" w:color="auto" w:fill="auto"/>
            <w:vAlign w:val="center"/>
          </w:tcPr>
          <w:p w14:paraId="6A9B9F78" w14:textId="77777777" w:rsidR="00D3489E" w:rsidRPr="007078CF" w:rsidRDefault="00D3489E" w:rsidP="00D3489E">
            <w:pPr>
              <w:jc w:val="center"/>
              <w:rPr>
                <w:b/>
                <w:bCs/>
                <w:color w:val="000000"/>
                <w:sz w:val="22"/>
                <w:szCs w:val="22"/>
              </w:rPr>
            </w:pPr>
          </w:p>
        </w:tc>
      </w:tr>
      <w:tr w:rsidR="00D3489E" w:rsidRPr="007078CF" w14:paraId="70060C01" w14:textId="77777777" w:rsidTr="00446197">
        <w:trPr>
          <w:trHeight w:val="124"/>
        </w:trPr>
        <w:tc>
          <w:tcPr>
            <w:tcW w:w="1800" w:type="dxa"/>
            <w:shd w:val="clear" w:color="auto" w:fill="auto"/>
          </w:tcPr>
          <w:p w14:paraId="2A20E725" w14:textId="43BD6A8A" w:rsidR="00D3489E" w:rsidRPr="005F5691" w:rsidRDefault="00D3489E" w:rsidP="00D3489E">
            <w:r w:rsidRPr="005F5691">
              <w:t>Off-Premises Signs</w:t>
            </w:r>
          </w:p>
        </w:tc>
        <w:tc>
          <w:tcPr>
            <w:tcW w:w="360" w:type="dxa"/>
            <w:shd w:val="clear" w:color="auto" w:fill="auto"/>
            <w:vAlign w:val="center"/>
          </w:tcPr>
          <w:p w14:paraId="4B503D79" w14:textId="77777777" w:rsidR="00D3489E" w:rsidRDefault="00D3489E" w:rsidP="00D3489E">
            <w:pPr>
              <w:jc w:val="center"/>
            </w:pPr>
          </w:p>
        </w:tc>
        <w:tc>
          <w:tcPr>
            <w:tcW w:w="630" w:type="dxa"/>
            <w:shd w:val="clear" w:color="auto" w:fill="auto"/>
            <w:vAlign w:val="center"/>
          </w:tcPr>
          <w:p w14:paraId="60532C4A" w14:textId="77777777" w:rsidR="00D3489E" w:rsidRDefault="00D3489E" w:rsidP="00D3489E">
            <w:pPr>
              <w:jc w:val="center"/>
            </w:pPr>
          </w:p>
        </w:tc>
        <w:tc>
          <w:tcPr>
            <w:tcW w:w="630" w:type="dxa"/>
            <w:shd w:val="clear" w:color="auto" w:fill="auto"/>
            <w:vAlign w:val="center"/>
          </w:tcPr>
          <w:p w14:paraId="71D6EAD9" w14:textId="77777777" w:rsidR="00D3489E" w:rsidRPr="005F5691" w:rsidRDefault="00D3489E" w:rsidP="00D3489E">
            <w:pPr>
              <w:jc w:val="center"/>
            </w:pPr>
          </w:p>
        </w:tc>
        <w:tc>
          <w:tcPr>
            <w:tcW w:w="540" w:type="dxa"/>
            <w:shd w:val="clear" w:color="auto" w:fill="auto"/>
            <w:vAlign w:val="center"/>
          </w:tcPr>
          <w:p w14:paraId="5CFC6A1C" w14:textId="77777777" w:rsidR="00D3489E" w:rsidRPr="005F5691" w:rsidRDefault="00D3489E" w:rsidP="00D3489E">
            <w:pPr>
              <w:jc w:val="center"/>
            </w:pPr>
          </w:p>
        </w:tc>
        <w:tc>
          <w:tcPr>
            <w:tcW w:w="540" w:type="dxa"/>
            <w:shd w:val="clear" w:color="auto" w:fill="auto"/>
            <w:vAlign w:val="center"/>
          </w:tcPr>
          <w:p w14:paraId="5A7FA7EF" w14:textId="77777777" w:rsidR="00D3489E" w:rsidRDefault="00D3489E" w:rsidP="00D3489E">
            <w:pPr>
              <w:jc w:val="center"/>
            </w:pPr>
          </w:p>
        </w:tc>
        <w:tc>
          <w:tcPr>
            <w:tcW w:w="540" w:type="dxa"/>
            <w:shd w:val="clear" w:color="auto" w:fill="auto"/>
            <w:vAlign w:val="center"/>
          </w:tcPr>
          <w:p w14:paraId="6E5A6E03" w14:textId="77777777" w:rsidR="00D3489E" w:rsidRDefault="00D3489E" w:rsidP="00D3489E">
            <w:pPr>
              <w:jc w:val="center"/>
            </w:pPr>
          </w:p>
        </w:tc>
        <w:tc>
          <w:tcPr>
            <w:tcW w:w="540" w:type="dxa"/>
            <w:shd w:val="clear" w:color="auto" w:fill="auto"/>
            <w:vAlign w:val="center"/>
          </w:tcPr>
          <w:p w14:paraId="1E3B6267" w14:textId="77777777" w:rsidR="00D3489E" w:rsidRPr="005F5691" w:rsidRDefault="00D3489E" w:rsidP="00D3489E">
            <w:pPr>
              <w:jc w:val="center"/>
            </w:pPr>
          </w:p>
        </w:tc>
        <w:tc>
          <w:tcPr>
            <w:tcW w:w="630" w:type="dxa"/>
            <w:shd w:val="clear" w:color="auto" w:fill="auto"/>
            <w:vAlign w:val="center"/>
          </w:tcPr>
          <w:p w14:paraId="673ABFE4" w14:textId="77777777" w:rsidR="00D3489E" w:rsidRDefault="00D3489E" w:rsidP="00D3489E">
            <w:pPr>
              <w:jc w:val="center"/>
            </w:pPr>
          </w:p>
        </w:tc>
        <w:tc>
          <w:tcPr>
            <w:tcW w:w="630" w:type="dxa"/>
            <w:shd w:val="clear" w:color="auto" w:fill="auto"/>
            <w:vAlign w:val="center"/>
          </w:tcPr>
          <w:p w14:paraId="53E069B0" w14:textId="77777777" w:rsidR="00D3489E" w:rsidRDefault="00D3489E" w:rsidP="00D3489E">
            <w:pPr>
              <w:jc w:val="center"/>
            </w:pPr>
          </w:p>
        </w:tc>
        <w:tc>
          <w:tcPr>
            <w:tcW w:w="720" w:type="dxa"/>
            <w:shd w:val="clear" w:color="auto" w:fill="auto"/>
            <w:vAlign w:val="center"/>
          </w:tcPr>
          <w:p w14:paraId="6343794D" w14:textId="54AD0E2B" w:rsidR="00D3489E" w:rsidRDefault="00D3489E" w:rsidP="00D3489E">
            <w:pPr>
              <w:jc w:val="center"/>
            </w:pPr>
            <w:r>
              <w:t>P</w:t>
            </w:r>
          </w:p>
        </w:tc>
        <w:tc>
          <w:tcPr>
            <w:tcW w:w="540" w:type="dxa"/>
            <w:shd w:val="clear" w:color="auto" w:fill="auto"/>
            <w:vAlign w:val="center"/>
          </w:tcPr>
          <w:p w14:paraId="2E915C2F" w14:textId="77777777" w:rsidR="00D3489E" w:rsidRPr="005F5691" w:rsidRDefault="00D3489E" w:rsidP="00D3489E">
            <w:pPr>
              <w:jc w:val="center"/>
            </w:pPr>
          </w:p>
        </w:tc>
        <w:tc>
          <w:tcPr>
            <w:tcW w:w="540" w:type="dxa"/>
            <w:shd w:val="clear" w:color="auto" w:fill="auto"/>
            <w:vAlign w:val="center"/>
          </w:tcPr>
          <w:p w14:paraId="198A4F6B" w14:textId="0E055FE4" w:rsidR="00D3489E" w:rsidRDefault="00D3489E" w:rsidP="00D3489E">
            <w:pPr>
              <w:jc w:val="center"/>
            </w:pPr>
            <w:r>
              <w:t>P</w:t>
            </w:r>
          </w:p>
        </w:tc>
        <w:tc>
          <w:tcPr>
            <w:tcW w:w="540" w:type="dxa"/>
            <w:shd w:val="clear" w:color="auto" w:fill="auto"/>
            <w:vAlign w:val="center"/>
          </w:tcPr>
          <w:p w14:paraId="6A157544" w14:textId="77777777" w:rsidR="00D3489E" w:rsidRDefault="00D3489E" w:rsidP="00D3489E">
            <w:pPr>
              <w:jc w:val="center"/>
            </w:pPr>
          </w:p>
        </w:tc>
        <w:tc>
          <w:tcPr>
            <w:tcW w:w="630" w:type="dxa"/>
            <w:shd w:val="clear" w:color="auto" w:fill="auto"/>
            <w:vAlign w:val="center"/>
          </w:tcPr>
          <w:p w14:paraId="544090C9" w14:textId="77777777" w:rsidR="00D3489E" w:rsidRDefault="00D3489E" w:rsidP="00D3489E">
            <w:pPr>
              <w:jc w:val="center"/>
            </w:pPr>
          </w:p>
        </w:tc>
        <w:tc>
          <w:tcPr>
            <w:tcW w:w="540" w:type="dxa"/>
            <w:shd w:val="clear" w:color="auto" w:fill="auto"/>
            <w:vAlign w:val="center"/>
          </w:tcPr>
          <w:p w14:paraId="4BFF5C1D" w14:textId="7F3C6040" w:rsidR="00D3489E" w:rsidRDefault="00D3489E" w:rsidP="00D3489E">
            <w:pPr>
              <w:jc w:val="center"/>
            </w:pPr>
            <w:r>
              <w:t>P</w:t>
            </w:r>
          </w:p>
        </w:tc>
        <w:tc>
          <w:tcPr>
            <w:tcW w:w="450" w:type="dxa"/>
            <w:shd w:val="clear" w:color="auto" w:fill="auto"/>
            <w:vAlign w:val="center"/>
          </w:tcPr>
          <w:p w14:paraId="1E7DB05C" w14:textId="4A4580D1" w:rsidR="00D3489E" w:rsidRDefault="00D3489E" w:rsidP="00D3489E">
            <w:pPr>
              <w:jc w:val="center"/>
            </w:pPr>
            <w:r>
              <w:t>P</w:t>
            </w:r>
          </w:p>
        </w:tc>
        <w:tc>
          <w:tcPr>
            <w:tcW w:w="630" w:type="dxa"/>
            <w:shd w:val="clear" w:color="auto" w:fill="auto"/>
            <w:vAlign w:val="center"/>
          </w:tcPr>
          <w:p w14:paraId="56E37B82" w14:textId="77777777" w:rsidR="00D3489E" w:rsidRPr="007078CF" w:rsidRDefault="00D3489E" w:rsidP="00D3489E">
            <w:pPr>
              <w:jc w:val="center"/>
              <w:rPr>
                <w:b/>
                <w:bCs/>
                <w:color w:val="000000"/>
                <w:sz w:val="22"/>
                <w:szCs w:val="22"/>
              </w:rPr>
            </w:pPr>
          </w:p>
        </w:tc>
      </w:tr>
      <w:tr w:rsidR="00D3489E" w:rsidRPr="007078CF" w14:paraId="37FD900A" w14:textId="77777777" w:rsidTr="00446197">
        <w:trPr>
          <w:trHeight w:val="124"/>
        </w:trPr>
        <w:tc>
          <w:tcPr>
            <w:tcW w:w="1800" w:type="dxa"/>
            <w:shd w:val="clear" w:color="auto" w:fill="auto"/>
          </w:tcPr>
          <w:p w14:paraId="049D0ADF" w14:textId="676BBEA5" w:rsidR="00D3489E" w:rsidRPr="005F5691" w:rsidRDefault="00D3489E" w:rsidP="00D3489E">
            <w:r w:rsidRPr="005F5691">
              <w:t>Parking Garage</w:t>
            </w:r>
          </w:p>
        </w:tc>
        <w:tc>
          <w:tcPr>
            <w:tcW w:w="360" w:type="dxa"/>
            <w:shd w:val="clear" w:color="auto" w:fill="auto"/>
            <w:vAlign w:val="center"/>
          </w:tcPr>
          <w:p w14:paraId="17B6BDF1" w14:textId="77777777" w:rsidR="00D3489E" w:rsidRDefault="00D3489E" w:rsidP="00D3489E">
            <w:pPr>
              <w:jc w:val="center"/>
            </w:pPr>
          </w:p>
        </w:tc>
        <w:tc>
          <w:tcPr>
            <w:tcW w:w="630" w:type="dxa"/>
            <w:shd w:val="clear" w:color="auto" w:fill="auto"/>
            <w:vAlign w:val="center"/>
          </w:tcPr>
          <w:p w14:paraId="58A1917A" w14:textId="77777777" w:rsidR="00D3489E" w:rsidRDefault="00D3489E" w:rsidP="00D3489E">
            <w:pPr>
              <w:jc w:val="center"/>
            </w:pPr>
          </w:p>
        </w:tc>
        <w:tc>
          <w:tcPr>
            <w:tcW w:w="630" w:type="dxa"/>
            <w:shd w:val="clear" w:color="auto" w:fill="auto"/>
            <w:vAlign w:val="center"/>
          </w:tcPr>
          <w:p w14:paraId="4956E7BC" w14:textId="77777777" w:rsidR="00D3489E" w:rsidRPr="005F5691" w:rsidRDefault="00D3489E" w:rsidP="00D3489E">
            <w:pPr>
              <w:jc w:val="center"/>
            </w:pPr>
          </w:p>
        </w:tc>
        <w:tc>
          <w:tcPr>
            <w:tcW w:w="540" w:type="dxa"/>
            <w:shd w:val="clear" w:color="auto" w:fill="auto"/>
            <w:vAlign w:val="center"/>
          </w:tcPr>
          <w:p w14:paraId="2604FF26" w14:textId="77777777" w:rsidR="00D3489E" w:rsidRPr="005F5691" w:rsidRDefault="00D3489E" w:rsidP="00D3489E">
            <w:pPr>
              <w:jc w:val="center"/>
            </w:pPr>
          </w:p>
        </w:tc>
        <w:tc>
          <w:tcPr>
            <w:tcW w:w="540" w:type="dxa"/>
            <w:shd w:val="clear" w:color="auto" w:fill="auto"/>
            <w:vAlign w:val="center"/>
          </w:tcPr>
          <w:p w14:paraId="28BD2534" w14:textId="77777777" w:rsidR="00D3489E" w:rsidRDefault="00D3489E" w:rsidP="00D3489E">
            <w:pPr>
              <w:jc w:val="center"/>
            </w:pPr>
          </w:p>
        </w:tc>
        <w:tc>
          <w:tcPr>
            <w:tcW w:w="540" w:type="dxa"/>
            <w:shd w:val="clear" w:color="auto" w:fill="auto"/>
            <w:vAlign w:val="center"/>
          </w:tcPr>
          <w:p w14:paraId="7B4911E8" w14:textId="77777777" w:rsidR="00D3489E" w:rsidRDefault="00D3489E" w:rsidP="00D3489E">
            <w:pPr>
              <w:jc w:val="center"/>
            </w:pPr>
          </w:p>
        </w:tc>
        <w:tc>
          <w:tcPr>
            <w:tcW w:w="540" w:type="dxa"/>
            <w:shd w:val="clear" w:color="auto" w:fill="auto"/>
            <w:vAlign w:val="center"/>
          </w:tcPr>
          <w:p w14:paraId="3D40DF34" w14:textId="77777777" w:rsidR="00D3489E" w:rsidRPr="005F5691" w:rsidRDefault="00D3489E" w:rsidP="00D3489E">
            <w:pPr>
              <w:jc w:val="center"/>
            </w:pPr>
          </w:p>
        </w:tc>
        <w:tc>
          <w:tcPr>
            <w:tcW w:w="630" w:type="dxa"/>
            <w:shd w:val="clear" w:color="auto" w:fill="auto"/>
            <w:vAlign w:val="center"/>
          </w:tcPr>
          <w:p w14:paraId="7CBF9359" w14:textId="77777777" w:rsidR="00D3489E" w:rsidRDefault="00D3489E" w:rsidP="00D3489E">
            <w:pPr>
              <w:jc w:val="center"/>
            </w:pPr>
          </w:p>
        </w:tc>
        <w:tc>
          <w:tcPr>
            <w:tcW w:w="630" w:type="dxa"/>
            <w:shd w:val="clear" w:color="auto" w:fill="auto"/>
            <w:vAlign w:val="center"/>
          </w:tcPr>
          <w:p w14:paraId="5C84A5C8" w14:textId="77777777" w:rsidR="00D3489E" w:rsidRDefault="00D3489E" w:rsidP="00D3489E">
            <w:pPr>
              <w:jc w:val="center"/>
            </w:pPr>
          </w:p>
        </w:tc>
        <w:tc>
          <w:tcPr>
            <w:tcW w:w="720" w:type="dxa"/>
            <w:shd w:val="clear" w:color="auto" w:fill="auto"/>
            <w:vAlign w:val="center"/>
          </w:tcPr>
          <w:p w14:paraId="67D8CB96" w14:textId="77777777" w:rsidR="00D3489E" w:rsidRDefault="00D3489E" w:rsidP="00D3489E">
            <w:pPr>
              <w:jc w:val="center"/>
            </w:pPr>
          </w:p>
        </w:tc>
        <w:tc>
          <w:tcPr>
            <w:tcW w:w="540" w:type="dxa"/>
            <w:shd w:val="clear" w:color="auto" w:fill="auto"/>
            <w:vAlign w:val="center"/>
          </w:tcPr>
          <w:p w14:paraId="030722D8" w14:textId="77777777" w:rsidR="00D3489E" w:rsidRPr="005F5691" w:rsidRDefault="00D3489E" w:rsidP="00D3489E">
            <w:pPr>
              <w:jc w:val="center"/>
            </w:pPr>
          </w:p>
        </w:tc>
        <w:tc>
          <w:tcPr>
            <w:tcW w:w="540" w:type="dxa"/>
            <w:shd w:val="clear" w:color="auto" w:fill="auto"/>
            <w:vAlign w:val="center"/>
          </w:tcPr>
          <w:p w14:paraId="43D07AC8" w14:textId="2B7DAF49" w:rsidR="00D3489E" w:rsidRDefault="00D3489E" w:rsidP="00D3489E">
            <w:pPr>
              <w:jc w:val="center"/>
            </w:pPr>
            <w:r>
              <w:t>P</w:t>
            </w:r>
          </w:p>
        </w:tc>
        <w:tc>
          <w:tcPr>
            <w:tcW w:w="540" w:type="dxa"/>
            <w:shd w:val="clear" w:color="auto" w:fill="auto"/>
            <w:vAlign w:val="center"/>
          </w:tcPr>
          <w:p w14:paraId="30031AFC" w14:textId="0FBA5A37" w:rsidR="00D3489E" w:rsidRDefault="00D3489E" w:rsidP="00D3489E">
            <w:pPr>
              <w:jc w:val="center"/>
            </w:pPr>
            <w:r>
              <w:t>P</w:t>
            </w:r>
          </w:p>
        </w:tc>
        <w:tc>
          <w:tcPr>
            <w:tcW w:w="630" w:type="dxa"/>
            <w:shd w:val="clear" w:color="auto" w:fill="auto"/>
            <w:vAlign w:val="center"/>
          </w:tcPr>
          <w:p w14:paraId="022EF53D" w14:textId="7B23A986" w:rsidR="00D3489E" w:rsidRDefault="00D3489E" w:rsidP="00D3489E">
            <w:pPr>
              <w:jc w:val="center"/>
            </w:pPr>
            <w:r>
              <w:t>P</w:t>
            </w:r>
          </w:p>
        </w:tc>
        <w:tc>
          <w:tcPr>
            <w:tcW w:w="540" w:type="dxa"/>
            <w:shd w:val="clear" w:color="auto" w:fill="auto"/>
            <w:vAlign w:val="center"/>
          </w:tcPr>
          <w:p w14:paraId="5E82E7C5" w14:textId="222B66B4" w:rsidR="00D3489E" w:rsidRDefault="00D3489E" w:rsidP="00D3489E">
            <w:pPr>
              <w:jc w:val="center"/>
            </w:pPr>
            <w:r>
              <w:t>P</w:t>
            </w:r>
          </w:p>
        </w:tc>
        <w:tc>
          <w:tcPr>
            <w:tcW w:w="450" w:type="dxa"/>
            <w:shd w:val="clear" w:color="auto" w:fill="auto"/>
            <w:vAlign w:val="center"/>
          </w:tcPr>
          <w:p w14:paraId="5F025CC3" w14:textId="760FC5F4" w:rsidR="00D3489E" w:rsidRDefault="00D3489E" w:rsidP="00D3489E">
            <w:pPr>
              <w:jc w:val="center"/>
            </w:pPr>
            <w:r>
              <w:t>P</w:t>
            </w:r>
          </w:p>
        </w:tc>
        <w:tc>
          <w:tcPr>
            <w:tcW w:w="630" w:type="dxa"/>
            <w:shd w:val="clear" w:color="auto" w:fill="auto"/>
            <w:vAlign w:val="center"/>
          </w:tcPr>
          <w:p w14:paraId="78ADA0C5" w14:textId="77777777" w:rsidR="00D3489E" w:rsidRPr="007078CF" w:rsidRDefault="00D3489E" w:rsidP="00D3489E">
            <w:pPr>
              <w:jc w:val="center"/>
              <w:rPr>
                <w:b/>
                <w:bCs/>
                <w:color w:val="000000"/>
                <w:sz w:val="22"/>
                <w:szCs w:val="22"/>
              </w:rPr>
            </w:pPr>
          </w:p>
        </w:tc>
      </w:tr>
      <w:tr w:rsidR="00D3489E" w:rsidRPr="007078CF" w14:paraId="093FC30F" w14:textId="77777777" w:rsidTr="00446197">
        <w:trPr>
          <w:trHeight w:val="124"/>
        </w:trPr>
        <w:tc>
          <w:tcPr>
            <w:tcW w:w="1800" w:type="dxa"/>
            <w:shd w:val="clear" w:color="auto" w:fill="auto"/>
          </w:tcPr>
          <w:p w14:paraId="5B8BAC2D" w14:textId="562A152E" w:rsidR="00D3489E" w:rsidRPr="005F5691" w:rsidRDefault="00D3489E" w:rsidP="00D3489E">
            <w:r w:rsidRPr="005F5691">
              <w:t>Parking Lot</w:t>
            </w:r>
          </w:p>
        </w:tc>
        <w:tc>
          <w:tcPr>
            <w:tcW w:w="360" w:type="dxa"/>
            <w:shd w:val="clear" w:color="auto" w:fill="auto"/>
            <w:vAlign w:val="center"/>
          </w:tcPr>
          <w:p w14:paraId="18591264" w14:textId="77777777" w:rsidR="00D3489E" w:rsidRDefault="00D3489E" w:rsidP="00D3489E">
            <w:pPr>
              <w:jc w:val="center"/>
            </w:pPr>
          </w:p>
        </w:tc>
        <w:tc>
          <w:tcPr>
            <w:tcW w:w="630" w:type="dxa"/>
            <w:shd w:val="clear" w:color="auto" w:fill="auto"/>
            <w:vAlign w:val="center"/>
          </w:tcPr>
          <w:p w14:paraId="2C234A37" w14:textId="77777777" w:rsidR="00D3489E" w:rsidRDefault="00D3489E" w:rsidP="00D3489E">
            <w:pPr>
              <w:jc w:val="center"/>
            </w:pPr>
          </w:p>
        </w:tc>
        <w:tc>
          <w:tcPr>
            <w:tcW w:w="630" w:type="dxa"/>
            <w:shd w:val="clear" w:color="auto" w:fill="auto"/>
            <w:vAlign w:val="center"/>
          </w:tcPr>
          <w:p w14:paraId="60E2E92F" w14:textId="77777777" w:rsidR="00D3489E" w:rsidRPr="005F5691" w:rsidRDefault="00D3489E" w:rsidP="00D3489E">
            <w:pPr>
              <w:jc w:val="center"/>
            </w:pPr>
          </w:p>
        </w:tc>
        <w:tc>
          <w:tcPr>
            <w:tcW w:w="540" w:type="dxa"/>
            <w:shd w:val="clear" w:color="auto" w:fill="auto"/>
            <w:vAlign w:val="center"/>
          </w:tcPr>
          <w:p w14:paraId="7C189BAB" w14:textId="77777777" w:rsidR="00D3489E" w:rsidRPr="005F5691" w:rsidRDefault="00D3489E" w:rsidP="00D3489E">
            <w:pPr>
              <w:jc w:val="center"/>
            </w:pPr>
          </w:p>
        </w:tc>
        <w:tc>
          <w:tcPr>
            <w:tcW w:w="540" w:type="dxa"/>
            <w:shd w:val="clear" w:color="auto" w:fill="auto"/>
            <w:vAlign w:val="center"/>
          </w:tcPr>
          <w:p w14:paraId="5718E907" w14:textId="77777777" w:rsidR="00D3489E" w:rsidRDefault="00D3489E" w:rsidP="00D3489E">
            <w:pPr>
              <w:jc w:val="center"/>
            </w:pPr>
          </w:p>
        </w:tc>
        <w:tc>
          <w:tcPr>
            <w:tcW w:w="540" w:type="dxa"/>
            <w:shd w:val="clear" w:color="auto" w:fill="auto"/>
            <w:vAlign w:val="center"/>
          </w:tcPr>
          <w:p w14:paraId="71B09FC3" w14:textId="77777777" w:rsidR="00D3489E" w:rsidRDefault="00D3489E" w:rsidP="00D3489E">
            <w:pPr>
              <w:jc w:val="center"/>
            </w:pPr>
          </w:p>
        </w:tc>
        <w:tc>
          <w:tcPr>
            <w:tcW w:w="540" w:type="dxa"/>
            <w:shd w:val="clear" w:color="auto" w:fill="auto"/>
            <w:vAlign w:val="center"/>
          </w:tcPr>
          <w:p w14:paraId="1FEDDD19" w14:textId="77777777" w:rsidR="00D3489E" w:rsidRPr="005F5691" w:rsidRDefault="00D3489E" w:rsidP="00D3489E">
            <w:pPr>
              <w:jc w:val="center"/>
            </w:pPr>
          </w:p>
        </w:tc>
        <w:tc>
          <w:tcPr>
            <w:tcW w:w="630" w:type="dxa"/>
            <w:shd w:val="clear" w:color="auto" w:fill="auto"/>
            <w:vAlign w:val="center"/>
          </w:tcPr>
          <w:p w14:paraId="0347D93C" w14:textId="77777777" w:rsidR="00D3489E" w:rsidRDefault="00D3489E" w:rsidP="00D3489E">
            <w:pPr>
              <w:jc w:val="center"/>
            </w:pPr>
          </w:p>
        </w:tc>
        <w:tc>
          <w:tcPr>
            <w:tcW w:w="630" w:type="dxa"/>
            <w:shd w:val="clear" w:color="auto" w:fill="auto"/>
            <w:vAlign w:val="center"/>
          </w:tcPr>
          <w:p w14:paraId="76657B68" w14:textId="77777777" w:rsidR="00D3489E" w:rsidRDefault="00D3489E" w:rsidP="00D3489E">
            <w:pPr>
              <w:jc w:val="center"/>
            </w:pPr>
          </w:p>
        </w:tc>
        <w:tc>
          <w:tcPr>
            <w:tcW w:w="720" w:type="dxa"/>
            <w:shd w:val="clear" w:color="auto" w:fill="auto"/>
            <w:vAlign w:val="center"/>
          </w:tcPr>
          <w:p w14:paraId="2E3C2FDC" w14:textId="277B6326" w:rsidR="00D3489E" w:rsidRDefault="00D3489E" w:rsidP="00D3489E">
            <w:pPr>
              <w:jc w:val="center"/>
            </w:pPr>
            <w:r>
              <w:t>S</w:t>
            </w:r>
          </w:p>
        </w:tc>
        <w:tc>
          <w:tcPr>
            <w:tcW w:w="540" w:type="dxa"/>
            <w:shd w:val="clear" w:color="auto" w:fill="auto"/>
            <w:vAlign w:val="center"/>
          </w:tcPr>
          <w:p w14:paraId="5604C4B1" w14:textId="43976FB0" w:rsidR="00D3489E" w:rsidRPr="005F5691" w:rsidRDefault="00D3489E" w:rsidP="00D3489E">
            <w:pPr>
              <w:jc w:val="center"/>
            </w:pPr>
            <w:r>
              <w:t>S</w:t>
            </w:r>
          </w:p>
        </w:tc>
        <w:tc>
          <w:tcPr>
            <w:tcW w:w="540" w:type="dxa"/>
            <w:shd w:val="clear" w:color="auto" w:fill="auto"/>
            <w:vAlign w:val="center"/>
          </w:tcPr>
          <w:p w14:paraId="0FFA95DE" w14:textId="23A48656" w:rsidR="00D3489E" w:rsidRDefault="00D3489E" w:rsidP="00D3489E">
            <w:pPr>
              <w:jc w:val="center"/>
            </w:pPr>
            <w:r>
              <w:t>S</w:t>
            </w:r>
          </w:p>
        </w:tc>
        <w:tc>
          <w:tcPr>
            <w:tcW w:w="540" w:type="dxa"/>
            <w:shd w:val="clear" w:color="auto" w:fill="auto"/>
            <w:vAlign w:val="center"/>
          </w:tcPr>
          <w:p w14:paraId="1B5417C7" w14:textId="79C24B15" w:rsidR="00D3489E" w:rsidRDefault="00D3489E" w:rsidP="00D3489E">
            <w:pPr>
              <w:jc w:val="center"/>
            </w:pPr>
            <w:r>
              <w:t>S</w:t>
            </w:r>
          </w:p>
        </w:tc>
        <w:tc>
          <w:tcPr>
            <w:tcW w:w="630" w:type="dxa"/>
            <w:shd w:val="clear" w:color="auto" w:fill="auto"/>
            <w:vAlign w:val="center"/>
          </w:tcPr>
          <w:p w14:paraId="0420F4A1" w14:textId="2DC76D86" w:rsidR="00D3489E" w:rsidRDefault="00D3489E" w:rsidP="00D3489E">
            <w:pPr>
              <w:jc w:val="center"/>
            </w:pPr>
            <w:r>
              <w:t>S</w:t>
            </w:r>
          </w:p>
        </w:tc>
        <w:tc>
          <w:tcPr>
            <w:tcW w:w="540" w:type="dxa"/>
            <w:shd w:val="clear" w:color="auto" w:fill="auto"/>
            <w:vAlign w:val="center"/>
          </w:tcPr>
          <w:p w14:paraId="7F5574F7" w14:textId="56C1821F" w:rsidR="00D3489E" w:rsidRDefault="00D3489E" w:rsidP="00D3489E">
            <w:pPr>
              <w:jc w:val="center"/>
            </w:pPr>
            <w:r>
              <w:t>S</w:t>
            </w:r>
          </w:p>
        </w:tc>
        <w:tc>
          <w:tcPr>
            <w:tcW w:w="450" w:type="dxa"/>
            <w:shd w:val="clear" w:color="auto" w:fill="auto"/>
            <w:vAlign w:val="center"/>
          </w:tcPr>
          <w:p w14:paraId="0C751594" w14:textId="58A9D44C" w:rsidR="00D3489E" w:rsidRDefault="00D3489E" w:rsidP="00D3489E">
            <w:pPr>
              <w:jc w:val="center"/>
            </w:pPr>
            <w:r>
              <w:t>S</w:t>
            </w:r>
          </w:p>
        </w:tc>
        <w:tc>
          <w:tcPr>
            <w:tcW w:w="630" w:type="dxa"/>
            <w:shd w:val="clear" w:color="auto" w:fill="auto"/>
            <w:vAlign w:val="center"/>
          </w:tcPr>
          <w:p w14:paraId="02C98D56" w14:textId="77777777" w:rsidR="00D3489E" w:rsidRPr="007078CF" w:rsidRDefault="00D3489E" w:rsidP="00D3489E">
            <w:pPr>
              <w:jc w:val="center"/>
              <w:rPr>
                <w:b/>
                <w:bCs/>
                <w:color w:val="000000"/>
                <w:sz w:val="22"/>
                <w:szCs w:val="22"/>
              </w:rPr>
            </w:pPr>
          </w:p>
        </w:tc>
      </w:tr>
      <w:tr w:rsidR="00D3489E" w:rsidRPr="007078CF" w14:paraId="2E600ABE" w14:textId="77777777" w:rsidTr="00446197">
        <w:trPr>
          <w:trHeight w:val="124"/>
        </w:trPr>
        <w:tc>
          <w:tcPr>
            <w:tcW w:w="1800" w:type="dxa"/>
            <w:shd w:val="clear" w:color="auto" w:fill="auto"/>
          </w:tcPr>
          <w:p w14:paraId="69372D0F" w14:textId="06425D2D" w:rsidR="00D3489E" w:rsidRPr="005F5691" w:rsidRDefault="00D3489E" w:rsidP="00D3489E">
            <w:r w:rsidRPr="005F5691">
              <w:t>Passenger Car Rental</w:t>
            </w:r>
          </w:p>
        </w:tc>
        <w:tc>
          <w:tcPr>
            <w:tcW w:w="360" w:type="dxa"/>
            <w:shd w:val="clear" w:color="auto" w:fill="auto"/>
            <w:vAlign w:val="center"/>
          </w:tcPr>
          <w:p w14:paraId="04C87969" w14:textId="77777777" w:rsidR="00D3489E" w:rsidRDefault="00D3489E" w:rsidP="00D3489E">
            <w:pPr>
              <w:jc w:val="center"/>
            </w:pPr>
          </w:p>
        </w:tc>
        <w:tc>
          <w:tcPr>
            <w:tcW w:w="630" w:type="dxa"/>
            <w:shd w:val="clear" w:color="auto" w:fill="auto"/>
            <w:vAlign w:val="center"/>
          </w:tcPr>
          <w:p w14:paraId="19E66645" w14:textId="77777777" w:rsidR="00D3489E" w:rsidRDefault="00D3489E" w:rsidP="00D3489E">
            <w:pPr>
              <w:jc w:val="center"/>
            </w:pPr>
          </w:p>
        </w:tc>
        <w:tc>
          <w:tcPr>
            <w:tcW w:w="630" w:type="dxa"/>
            <w:shd w:val="clear" w:color="auto" w:fill="auto"/>
            <w:vAlign w:val="center"/>
          </w:tcPr>
          <w:p w14:paraId="36EE3697" w14:textId="77777777" w:rsidR="00D3489E" w:rsidRPr="005F5691" w:rsidRDefault="00D3489E" w:rsidP="00D3489E">
            <w:pPr>
              <w:jc w:val="center"/>
            </w:pPr>
          </w:p>
        </w:tc>
        <w:tc>
          <w:tcPr>
            <w:tcW w:w="540" w:type="dxa"/>
            <w:shd w:val="clear" w:color="auto" w:fill="auto"/>
            <w:vAlign w:val="center"/>
          </w:tcPr>
          <w:p w14:paraId="6BB10A4E" w14:textId="77777777" w:rsidR="00D3489E" w:rsidRPr="005F5691" w:rsidRDefault="00D3489E" w:rsidP="00D3489E">
            <w:pPr>
              <w:jc w:val="center"/>
            </w:pPr>
          </w:p>
        </w:tc>
        <w:tc>
          <w:tcPr>
            <w:tcW w:w="540" w:type="dxa"/>
            <w:shd w:val="clear" w:color="auto" w:fill="auto"/>
            <w:vAlign w:val="center"/>
          </w:tcPr>
          <w:p w14:paraId="01E54F2C" w14:textId="77777777" w:rsidR="00D3489E" w:rsidRDefault="00D3489E" w:rsidP="00D3489E">
            <w:pPr>
              <w:jc w:val="center"/>
            </w:pPr>
          </w:p>
        </w:tc>
        <w:tc>
          <w:tcPr>
            <w:tcW w:w="540" w:type="dxa"/>
            <w:shd w:val="clear" w:color="auto" w:fill="auto"/>
            <w:vAlign w:val="center"/>
          </w:tcPr>
          <w:p w14:paraId="551AEFC6" w14:textId="77777777" w:rsidR="00D3489E" w:rsidRDefault="00D3489E" w:rsidP="00D3489E">
            <w:pPr>
              <w:jc w:val="center"/>
            </w:pPr>
          </w:p>
        </w:tc>
        <w:tc>
          <w:tcPr>
            <w:tcW w:w="540" w:type="dxa"/>
            <w:shd w:val="clear" w:color="auto" w:fill="auto"/>
            <w:vAlign w:val="center"/>
          </w:tcPr>
          <w:p w14:paraId="056D5FE5" w14:textId="77777777" w:rsidR="00D3489E" w:rsidRPr="005F5691" w:rsidRDefault="00D3489E" w:rsidP="00D3489E">
            <w:pPr>
              <w:jc w:val="center"/>
            </w:pPr>
          </w:p>
        </w:tc>
        <w:tc>
          <w:tcPr>
            <w:tcW w:w="630" w:type="dxa"/>
            <w:shd w:val="clear" w:color="auto" w:fill="auto"/>
            <w:vAlign w:val="center"/>
          </w:tcPr>
          <w:p w14:paraId="500479F4" w14:textId="77777777" w:rsidR="00D3489E" w:rsidRDefault="00D3489E" w:rsidP="00D3489E">
            <w:pPr>
              <w:jc w:val="center"/>
            </w:pPr>
          </w:p>
        </w:tc>
        <w:tc>
          <w:tcPr>
            <w:tcW w:w="630" w:type="dxa"/>
            <w:shd w:val="clear" w:color="auto" w:fill="auto"/>
            <w:vAlign w:val="center"/>
          </w:tcPr>
          <w:p w14:paraId="56C77475" w14:textId="77777777" w:rsidR="00D3489E" w:rsidRDefault="00D3489E" w:rsidP="00D3489E">
            <w:pPr>
              <w:jc w:val="center"/>
            </w:pPr>
          </w:p>
        </w:tc>
        <w:tc>
          <w:tcPr>
            <w:tcW w:w="720" w:type="dxa"/>
            <w:shd w:val="clear" w:color="auto" w:fill="auto"/>
            <w:vAlign w:val="center"/>
          </w:tcPr>
          <w:p w14:paraId="3CCB9F25" w14:textId="3AFD3A99" w:rsidR="00D3489E" w:rsidRDefault="00D3489E" w:rsidP="00D3489E">
            <w:pPr>
              <w:jc w:val="center"/>
            </w:pPr>
            <w:r w:rsidRPr="005F5691">
              <w:t>S</w:t>
            </w:r>
          </w:p>
        </w:tc>
        <w:tc>
          <w:tcPr>
            <w:tcW w:w="540" w:type="dxa"/>
            <w:shd w:val="clear" w:color="auto" w:fill="auto"/>
            <w:vAlign w:val="center"/>
          </w:tcPr>
          <w:p w14:paraId="6AA524D5" w14:textId="77777777" w:rsidR="00D3489E" w:rsidRPr="005F5691" w:rsidRDefault="00D3489E" w:rsidP="00D3489E">
            <w:pPr>
              <w:jc w:val="center"/>
            </w:pPr>
          </w:p>
        </w:tc>
        <w:tc>
          <w:tcPr>
            <w:tcW w:w="540" w:type="dxa"/>
            <w:shd w:val="clear" w:color="auto" w:fill="auto"/>
            <w:vAlign w:val="center"/>
          </w:tcPr>
          <w:p w14:paraId="5C82E9C7" w14:textId="1FBDE2B7" w:rsidR="00D3489E" w:rsidRDefault="00D3489E" w:rsidP="00D3489E">
            <w:pPr>
              <w:jc w:val="center"/>
            </w:pPr>
            <w:r>
              <w:t>P</w:t>
            </w:r>
          </w:p>
        </w:tc>
        <w:tc>
          <w:tcPr>
            <w:tcW w:w="540" w:type="dxa"/>
            <w:shd w:val="clear" w:color="auto" w:fill="auto"/>
            <w:vAlign w:val="center"/>
          </w:tcPr>
          <w:p w14:paraId="254F4E70" w14:textId="52AF45DE" w:rsidR="00D3489E" w:rsidRDefault="00D3489E" w:rsidP="00D3489E">
            <w:pPr>
              <w:jc w:val="center"/>
            </w:pPr>
            <w:r>
              <w:t>P</w:t>
            </w:r>
          </w:p>
        </w:tc>
        <w:tc>
          <w:tcPr>
            <w:tcW w:w="630" w:type="dxa"/>
            <w:shd w:val="clear" w:color="auto" w:fill="auto"/>
            <w:vAlign w:val="center"/>
          </w:tcPr>
          <w:p w14:paraId="6E80DBAD" w14:textId="77777777" w:rsidR="00D3489E" w:rsidRDefault="00D3489E" w:rsidP="00D3489E">
            <w:pPr>
              <w:jc w:val="center"/>
            </w:pPr>
          </w:p>
        </w:tc>
        <w:tc>
          <w:tcPr>
            <w:tcW w:w="540" w:type="dxa"/>
            <w:shd w:val="clear" w:color="auto" w:fill="auto"/>
            <w:vAlign w:val="center"/>
          </w:tcPr>
          <w:p w14:paraId="60787681" w14:textId="2918491D" w:rsidR="00D3489E" w:rsidRDefault="00D3489E" w:rsidP="00D3489E">
            <w:pPr>
              <w:jc w:val="center"/>
            </w:pPr>
            <w:r>
              <w:t>P</w:t>
            </w:r>
          </w:p>
        </w:tc>
        <w:tc>
          <w:tcPr>
            <w:tcW w:w="450" w:type="dxa"/>
            <w:shd w:val="clear" w:color="auto" w:fill="auto"/>
            <w:vAlign w:val="center"/>
          </w:tcPr>
          <w:p w14:paraId="08671A0B" w14:textId="23B9B3DB" w:rsidR="00D3489E" w:rsidRDefault="00D3489E" w:rsidP="00D3489E">
            <w:pPr>
              <w:jc w:val="center"/>
            </w:pPr>
            <w:r>
              <w:t>P</w:t>
            </w:r>
          </w:p>
        </w:tc>
        <w:tc>
          <w:tcPr>
            <w:tcW w:w="630" w:type="dxa"/>
            <w:shd w:val="clear" w:color="auto" w:fill="auto"/>
            <w:vAlign w:val="center"/>
          </w:tcPr>
          <w:p w14:paraId="765ED00A" w14:textId="77777777" w:rsidR="00D3489E" w:rsidRPr="007078CF" w:rsidRDefault="00D3489E" w:rsidP="00D3489E">
            <w:pPr>
              <w:jc w:val="center"/>
              <w:rPr>
                <w:b/>
                <w:bCs/>
                <w:color w:val="000000"/>
                <w:sz w:val="22"/>
                <w:szCs w:val="22"/>
              </w:rPr>
            </w:pPr>
          </w:p>
        </w:tc>
      </w:tr>
      <w:tr w:rsidR="00D3489E" w:rsidRPr="007078CF" w14:paraId="30269E5B" w14:textId="77777777" w:rsidTr="00446197">
        <w:trPr>
          <w:trHeight w:val="124"/>
        </w:trPr>
        <w:tc>
          <w:tcPr>
            <w:tcW w:w="1800" w:type="dxa"/>
            <w:shd w:val="clear" w:color="auto" w:fill="auto"/>
          </w:tcPr>
          <w:p w14:paraId="0557B17B" w14:textId="1311FB1F" w:rsidR="00D3489E" w:rsidRPr="005F5691" w:rsidRDefault="00D3489E" w:rsidP="00D3489E">
            <w:r w:rsidRPr="005F5691">
              <w:t>Public Water Wells, Water Stations, Filtration Plants, Reservoirs, &amp; Storage Tanks</w:t>
            </w:r>
          </w:p>
        </w:tc>
        <w:tc>
          <w:tcPr>
            <w:tcW w:w="360" w:type="dxa"/>
            <w:shd w:val="clear" w:color="auto" w:fill="auto"/>
            <w:vAlign w:val="center"/>
          </w:tcPr>
          <w:p w14:paraId="10407DD9" w14:textId="33DB7D66" w:rsidR="00D3489E" w:rsidRDefault="00D3489E" w:rsidP="00D3489E">
            <w:pPr>
              <w:jc w:val="center"/>
            </w:pPr>
            <w:r w:rsidRPr="005F5691">
              <w:t>S</w:t>
            </w:r>
          </w:p>
        </w:tc>
        <w:tc>
          <w:tcPr>
            <w:tcW w:w="630" w:type="dxa"/>
            <w:shd w:val="clear" w:color="auto" w:fill="auto"/>
            <w:vAlign w:val="center"/>
          </w:tcPr>
          <w:p w14:paraId="1528B039" w14:textId="0666812F" w:rsidR="00D3489E" w:rsidRDefault="00D3489E" w:rsidP="00D3489E">
            <w:pPr>
              <w:jc w:val="center"/>
            </w:pPr>
            <w:r>
              <w:t>P</w:t>
            </w:r>
          </w:p>
        </w:tc>
        <w:tc>
          <w:tcPr>
            <w:tcW w:w="630" w:type="dxa"/>
            <w:shd w:val="clear" w:color="auto" w:fill="auto"/>
            <w:vAlign w:val="center"/>
          </w:tcPr>
          <w:p w14:paraId="54FD2BA2" w14:textId="2576945C" w:rsidR="00D3489E" w:rsidRPr="005F5691" w:rsidRDefault="00D3489E" w:rsidP="00D3489E">
            <w:pPr>
              <w:jc w:val="center"/>
            </w:pPr>
            <w:r>
              <w:t>P</w:t>
            </w:r>
          </w:p>
        </w:tc>
        <w:tc>
          <w:tcPr>
            <w:tcW w:w="540" w:type="dxa"/>
            <w:shd w:val="clear" w:color="auto" w:fill="auto"/>
            <w:vAlign w:val="center"/>
          </w:tcPr>
          <w:p w14:paraId="0F7FD725" w14:textId="77777777" w:rsidR="00D3489E" w:rsidRPr="005F5691" w:rsidRDefault="00D3489E" w:rsidP="00D3489E">
            <w:pPr>
              <w:jc w:val="center"/>
            </w:pPr>
          </w:p>
        </w:tc>
        <w:tc>
          <w:tcPr>
            <w:tcW w:w="540" w:type="dxa"/>
            <w:shd w:val="clear" w:color="auto" w:fill="auto"/>
            <w:vAlign w:val="center"/>
          </w:tcPr>
          <w:p w14:paraId="366D727F" w14:textId="51264E4F" w:rsidR="00D3489E" w:rsidRDefault="00D3489E" w:rsidP="00D3489E">
            <w:pPr>
              <w:jc w:val="center"/>
            </w:pPr>
            <w:r>
              <w:t>P</w:t>
            </w:r>
          </w:p>
        </w:tc>
        <w:tc>
          <w:tcPr>
            <w:tcW w:w="540" w:type="dxa"/>
            <w:shd w:val="clear" w:color="auto" w:fill="auto"/>
            <w:vAlign w:val="center"/>
          </w:tcPr>
          <w:p w14:paraId="1FCE33A0" w14:textId="45971214" w:rsidR="00D3489E" w:rsidRDefault="00D3489E" w:rsidP="00D3489E">
            <w:pPr>
              <w:jc w:val="center"/>
            </w:pPr>
            <w:r>
              <w:t>P</w:t>
            </w:r>
          </w:p>
        </w:tc>
        <w:tc>
          <w:tcPr>
            <w:tcW w:w="540" w:type="dxa"/>
            <w:shd w:val="clear" w:color="auto" w:fill="auto"/>
            <w:vAlign w:val="center"/>
          </w:tcPr>
          <w:p w14:paraId="449F5186" w14:textId="4F9D59E3" w:rsidR="00D3489E" w:rsidRPr="005F5691" w:rsidRDefault="00D3489E" w:rsidP="00D3489E">
            <w:pPr>
              <w:jc w:val="center"/>
            </w:pPr>
            <w:r>
              <w:t>P</w:t>
            </w:r>
          </w:p>
        </w:tc>
        <w:tc>
          <w:tcPr>
            <w:tcW w:w="630" w:type="dxa"/>
            <w:shd w:val="clear" w:color="auto" w:fill="auto"/>
            <w:vAlign w:val="center"/>
          </w:tcPr>
          <w:p w14:paraId="2F0757B3" w14:textId="628E4463" w:rsidR="00D3489E" w:rsidRDefault="00D3489E" w:rsidP="00D3489E">
            <w:pPr>
              <w:jc w:val="center"/>
            </w:pPr>
            <w:r>
              <w:t>P</w:t>
            </w:r>
          </w:p>
        </w:tc>
        <w:tc>
          <w:tcPr>
            <w:tcW w:w="630" w:type="dxa"/>
            <w:shd w:val="clear" w:color="auto" w:fill="auto"/>
            <w:vAlign w:val="center"/>
          </w:tcPr>
          <w:p w14:paraId="47BC3595" w14:textId="06E26B86" w:rsidR="00D3489E" w:rsidRDefault="00D3489E" w:rsidP="00D3489E">
            <w:pPr>
              <w:jc w:val="center"/>
            </w:pPr>
            <w:r>
              <w:t>P</w:t>
            </w:r>
          </w:p>
        </w:tc>
        <w:tc>
          <w:tcPr>
            <w:tcW w:w="720" w:type="dxa"/>
            <w:shd w:val="clear" w:color="auto" w:fill="auto"/>
            <w:vAlign w:val="center"/>
          </w:tcPr>
          <w:p w14:paraId="1A6080E1" w14:textId="3743BA30" w:rsidR="00D3489E" w:rsidRDefault="00D3489E" w:rsidP="00D3489E">
            <w:pPr>
              <w:jc w:val="center"/>
            </w:pPr>
            <w:r>
              <w:t>P</w:t>
            </w:r>
          </w:p>
        </w:tc>
        <w:tc>
          <w:tcPr>
            <w:tcW w:w="540" w:type="dxa"/>
            <w:shd w:val="clear" w:color="auto" w:fill="auto"/>
            <w:vAlign w:val="center"/>
          </w:tcPr>
          <w:p w14:paraId="033CF2DC" w14:textId="3C4A9A5B" w:rsidR="00D3489E" w:rsidRPr="005F5691" w:rsidRDefault="00D3489E" w:rsidP="00D3489E">
            <w:pPr>
              <w:jc w:val="center"/>
            </w:pPr>
            <w:r>
              <w:t>P</w:t>
            </w:r>
          </w:p>
        </w:tc>
        <w:tc>
          <w:tcPr>
            <w:tcW w:w="540" w:type="dxa"/>
            <w:shd w:val="clear" w:color="auto" w:fill="auto"/>
            <w:vAlign w:val="center"/>
          </w:tcPr>
          <w:p w14:paraId="543DA176" w14:textId="15106383" w:rsidR="00D3489E" w:rsidRDefault="00D3489E" w:rsidP="00D3489E">
            <w:pPr>
              <w:jc w:val="center"/>
            </w:pPr>
            <w:r>
              <w:t>P</w:t>
            </w:r>
          </w:p>
        </w:tc>
        <w:tc>
          <w:tcPr>
            <w:tcW w:w="540" w:type="dxa"/>
            <w:shd w:val="clear" w:color="auto" w:fill="auto"/>
            <w:vAlign w:val="center"/>
          </w:tcPr>
          <w:p w14:paraId="5B6806E8" w14:textId="30C652E3" w:rsidR="00D3489E" w:rsidRDefault="00D3489E" w:rsidP="00D3489E">
            <w:pPr>
              <w:jc w:val="center"/>
            </w:pPr>
            <w:r>
              <w:t>P</w:t>
            </w:r>
          </w:p>
        </w:tc>
        <w:tc>
          <w:tcPr>
            <w:tcW w:w="630" w:type="dxa"/>
            <w:shd w:val="clear" w:color="auto" w:fill="auto"/>
            <w:vAlign w:val="center"/>
          </w:tcPr>
          <w:p w14:paraId="40DDD75C" w14:textId="43668E14" w:rsidR="00D3489E" w:rsidRDefault="00D3489E" w:rsidP="00D3489E">
            <w:pPr>
              <w:jc w:val="center"/>
            </w:pPr>
            <w:r>
              <w:t>P</w:t>
            </w:r>
          </w:p>
        </w:tc>
        <w:tc>
          <w:tcPr>
            <w:tcW w:w="540" w:type="dxa"/>
            <w:shd w:val="clear" w:color="auto" w:fill="auto"/>
            <w:vAlign w:val="center"/>
          </w:tcPr>
          <w:p w14:paraId="199BBF8A" w14:textId="50657745" w:rsidR="00D3489E" w:rsidRDefault="00D3489E" w:rsidP="00D3489E">
            <w:pPr>
              <w:jc w:val="center"/>
            </w:pPr>
            <w:r>
              <w:t>P</w:t>
            </w:r>
          </w:p>
        </w:tc>
        <w:tc>
          <w:tcPr>
            <w:tcW w:w="450" w:type="dxa"/>
            <w:shd w:val="clear" w:color="auto" w:fill="auto"/>
            <w:vAlign w:val="center"/>
          </w:tcPr>
          <w:p w14:paraId="070FBFD1" w14:textId="5F9D8262" w:rsidR="00D3489E" w:rsidRDefault="00D3489E" w:rsidP="00D3489E">
            <w:pPr>
              <w:jc w:val="center"/>
            </w:pPr>
            <w:r>
              <w:t>P</w:t>
            </w:r>
          </w:p>
        </w:tc>
        <w:tc>
          <w:tcPr>
            <w:tcW w:w="630" w:type="dxa"/>
            <w:shd w:val="clear" w:color="auto" w:fill="auto"/>
            <w:vAlign w:val="center"/>
          </w:tcPr>
          <w:p w14:paraId="023E6EA0" w14:textId="77777777" w:rsidR="00D3489E" w:rsidRPr="007078CF" w:rsidRDefault="00D3489E" w:rsidP="00D3489E">
            <w:pPr>
              <w:jc w:val="center"/>
              <w:rPr>
                <w:b/>
                <w:bCs/>
                <w:color w:val="000000"/>
                <w:sz w:val="22"/>
                <w:szCs w:val="22"/>
              </w:rPr>
            </w:pPr>
          </w:p>
        </w:tc>
      </w:tr>
      <w:tr w:rsidR="00D3489E" w:rsidRPr="007078CF" w14:paraId="0E57A976" w14:textId="77777777" w:rsidTr="00446197">
        <w:trPr>
          <w:trHeight w:val="124"/>
        </w:trPr>
        <w:tc>
          <w:tcPr>
            <w:tcW w:w="1800" w:type="dxa"/>
            <w:shd w:val="clear" w:color="auto" w:fill="auto"/>
          </w:tcPr>
          <w:p w14:paraId="73EF79D6" w14:textId="389FCE28" w:rsidR="00D3489E" w:rsidRPr="005F5691" w:rsidRDefault="00D3489E" w:rsidP="00D3489E">
            <w:r w:rsidRPr="005F5691">
              <w:t>Radio or Television Station or Studio</w:t>
            </w:r>
          </w:p>
        </w:tc>
        <w:tc>
          <w:tcPr>
            <w:tcW w:w="360" w:type="dxa"/>
            <w:shd w:val="clear" w:color="auto" w:fill="auto"/>
            <w:vAlign w:val="center"/>
          </w:tcPr>
          <w:p w14:paraId="4521F15D" w14:textId="77777777" w:rsidR="00D3489E" w:rsidRDefault="00D3489E" w:rsidP="00D3489E">
            <w:pPr>
              <w:jc w:val="center"/>
            </w:pPr>
          </w:p>
        </w:tc>
        <w:tc>
          <w:tcPr>
            <w:tcW w:w="630" w:type="dxa"/>
            <w:shd w:val="clear" w:color="auto" w:fill="auto"/>
            <w:vAlign w:val="center"/>
          </w:tcPr>
          <w:p w14:paraId="423568E8" w14:textId="77777777" w:rsidR="00D3489E" w:rsidRDefault="00D3489E" w:rsidP="00D3489E">
            <w:pPr>
              <w:jc w:val="center"/>
            </w:pPr>
          </w:p>
        </w:tc>
        <w:tc>
          <w:tcPr>
            <w:tcW w:w="630" w:type="dxa"/>
            <w:shd w:val="clear" w:color="auto" w:fill="auto"/>
            <w:vAlign w:val="center"/>
          </w:tcPr>
          <w:p w14:paraId="16066A3F" w14:textId="77777777" w:rsidR="00D3489E" w:rsidRPr="005F5691" w:rsidRDefault="00D3489E" w:rsidP="00D3489E">
            <w:pPr>
              <w:jc w:val="center"/>
            </w:pPr>
          </w:p>
        </w:tc>
        <w:tc>
          <w:tcPr>
            <w:tcW w:w="540" w:type="dxa"/>
            <w:shd w:val="clear" w:color="auto" w:fill="auto"/>
            <w:vAlign w:val="center"/>
          </w:tcPr>
          <w:p w14:paraId="0F269DD3" w14:textId="77777777" w:rsidR="00D3489E" w:rsidRPr="005F5691" w:rsidRDefault="00D3489E" w:rsidP="00D3489E">
            <w:pPr>
              <w:jc w:val="center"/>
            </w:pPr>
          </w:p>
        </w:tc>
        <w:tc>
          <w:tcPr>
            <w:tcW w:w="540" w:type="dxa"/>
            <w:shd w:val="clear" w:color="auto" w:fill="auto"/>
            <w:vAlign w:val="center"/>
          </w:tcPr>
          <w:p w14:paraId="57815E33" w14:textId="77777777" w:rsidR="00D3489E" w:rsidRDefault="00D3489E" w:rsidP="00D3489E">
            <w:pPr>
              <w:jc w:val="center"/>
            </w:pPr>
          </w:p>
        </w:tc>
        <w:tc>
          <w:tcPr>
            <w:tcW w:w="540" w:type="dxa"/>
            <w:shd w:val="clear" w:color="auto" w:fill="auto"/>
            <w:vAlign w:val="center"/>
          </w:tcPr>
          <w:p w14:paraId="1907AD5C" w14:textId="77777777" w:rsidR="00D3489E" w:rsidRDefault="00D3489E" w:rsidP="00D3489E">
            <w:pPr>
              <w:jc w:val="center"/>
            </w:pPr>
          </w:p>
        </w:tc>
        <w:tc>
          <w:tcPr>
            <w:tcW w:w="540" w:type="dxa"/>
            <w:shd w:val="clear" w:color="auto" w:fill="auto"/>
            <w:vAlign w:val="center"/>
          </w:tcPr>
          <w:p w14:paraId="56926C4D" w14:textId="77777777" w:rsidR="00D3489E" w:rsidRPr="005F5691" w:rsidRDefault="00D3489E" w:rsidP="00D3489E">
            <w:pPr>
              <w:jc w:val="center"/>
            </w:pPr>
          </w:p>
        </w:tc>
        <w:tc>
          <w:tcPr>
            <w:tcW w:w="630" w:type="dxa"/>
            <w:shd w:val="clear" w:color="auto" w:fill="auto"/>
            <w:vAlign w:val="center"/>
          </w:tcPr>
          <w:p w14:paraId="4A51A38F" w14:textId="77777777" w:rsidR="00D3489E" w:rsidRDefault="00D3489E" w:rsidP="00D3489E">
            <w:pPr>
              <w:jc w:val="center"/>
            </w:pPr>
          </w:p>
        </w:tc>
        <w:tc>
          <w:tcPr>
            <w:tcW w:w="630" w:type="dxa"/>
            <w:shd w:val="clear" w:color="auto" w:fill="auto"/>
            <w:vAlign w:val="center"/>
          </w:tcPr>
          <w:p w14:paraId="38FC79C5" w14:textId="77777777" w:rsidR="00D3489E" w:rsidRDefault="00D3489E" w:rsidP="00D3489E">
            <w:pPr>
              <w:jc w:val="center"/>
            </w:pPr>
          </w:p>
        </w:tc>
        <w:tc>
          <w:tcPr>
            <w:tcW w:w="720" w:type="dxa"/>
            <w:shd w:val="clear" w:color="auto" w:fill="auto"/>
            <w:vAlign w:val="center"/>
          </w:tcPr>
          <w:p w14:paraId="48D845B8" w14:textId="77777777" w:rsidR="00D3489E" w:rsidRDefault="00D3489E" w:rsidP="00D3489E">
            <w:pPr>
              <w:jc w:val="center"/>
            </w:pPr>
          </w:p>
        </w:tc>
        <w:tc>
          <w:tcPr>
            <w:tcW w:w="540" w:type="dxa"/>
            <w:shd w:val="clear" w:color="auto" w:fill="auto"/>
            <w:vAlign w:val="center"/>
          </w:tcPr>
          <w:p w14:paraId="2BF784CD" w14:textId="77777777" w:rsidR="00D3489E" w:rsidRPr="005F5691" w:rsidRDefault="00D3489E" w:rsidP="00D3489E">
            <w:pPr>
              <w:jc w:val="center"/>
            </w:pPr>
          </w:p>
        </w:tc>
        <w:tc>
          <w:tcPr>
            <w:tcW w:w="540" w:type="dxa"/>
            <w:shd w:val="clear" w:color="auto" w:fill="auto"/>
            <w:vAlign w:val="center"/>
          </w:tcPr>
          <w:p w14:paraId="51AE87F6" w14:textId="65B4A53A" w:rsidR="00D3489E" w:rsidRDefault="00D3489E" w:rsidP="00D3489E">
            <w:pPr>
              <w:jc w:val="center"/>
            </w:pPr>
            <w:r>
              <w:t>P</w:t>
            </w:r>
          </w:p>
        </w:tc>
        <w:tc>
          <w:tcPr>
            <w:tcW w:w="540" w:type="dxa"/>
            <w:shd w:val="clear" w:color="auto" w:fill="auto"/>
            <w:vAlign w:val="center"/>
          </w:tcPr>
          <w:p w14:paraId="2FA2B9E4" w14:textId="77777777" w:rsidR="00D3489E" w:rsidRDefault="00D3489E" w:rsidP="00D3489E">
            <w:pPr>
              <w:jc w:val="center"/>
            </w:pPr>
          </w:p>
        </w:tc>
        <w:tc>
          <w:tcPr>
            <w:tcW w:w="630" w:type="dxa"/>
            <w:shd w:val="clear" w:color="auto" w:fill="auto"/>
            <w:vAlign w:val="center"/>
          </w:tcPr>
          <w:p w14:paraId="10C22B49" w14:textId="5E3393F6" w:rsidR="00D3489E" w:rsidRDefault="00D3489E" w:rsidP="00D3489E">
            <w:pPr>
              <w:jc w:val="center"/>
            </w:pPr>
            <w:r>
              <w:t>P</w:t>
            </w:r>
          </w:p>
        </w:tc>
        <w:tc>
          <w:tcPr>
            <w:tcW w:w="540" w:type="dxa"/>
            <w:shd w:val="clear" w:color="auto" w:fill="auto"/>
            <w:vAlign w:val="center"/>
          </w:tcPr>
          <w:p w14:paraId="04033FA1" w14:textId="7BC021CD" w:rsidR="00D3489E" w:rsidRDefault="00D3489E" w:rsidP="00D3489E">
            <w:pPr>
              <w:jc w:val="center"/>
            </w:pPr>
            <w:r>
              <w:t>P</w:t>
            </w:r>
          </w:p>
        </w:tc>
        <w:tc>
          <w:tcPr>
            <w:tcW w:w="450" w:type="dxa"/>
            <w:shd w:val="clear" w:color="auto" w:fill="auto"/>
            <w:vAlign w:val="center"/>
          </w:tcPr>
          <w:p w14:paraId="0BACA822" w14:textId="14DDA2B9" w:rsidR="00D3489E" w:rsidRDefault="00D3489E" w:rsidP="00D3489E">
            <w:pPr>
              <w:jc w:val="center"/>
            </w:pPr>
            <w:r>
              <w:t>P</w:t>
            </w:r>
          </w:p>
        </w:tc>
        <w:tc>
          <w:tcPr>
            <w:tcW w:w="630" w:type="dxa"/>
            <w:shd w:val="clear" w:color="auto" w:fill="auto"/>
            <w:vAlign w:val="center"/>
          </w:tcPr>
          <w:p w14:paraId="79BACD01" w14:textId="77777777" w:rsidR="00D3489E" w:rsidRPr="007078CF" w:rsidRDefault="00D3489E" w:rsidP="00D3489E">
            <w:pPr>
              <w:jc w:val="center"/>
              <w:rPr>
                <w:b/>
                <w:bCs/>
                <w:color w:val="000000"/>
                <w:sz w:val="22"/>
                <w:szCs w:val="22"/>
              </w:rPr>
            </w:pPr>
          </w:p>
        </w:tc>
      </w:tr>
      <w:tr w:rsidR="00D3489E" w:rsidRPr="007078CF" w14:paraId="6551B581" w14:textId="77777777" w:rsidTr="00446197">
        <w:trPr>
          <w:trHeight w:val="124"/>
        </w:trPr>
        <w:tc>
          <w:tcPr>
            <w:tcW w:w="1800" w:type="dxa"/>
            <w:shd w:val="clear" w:color="auto" w:fill="auto"/>
          </w:tcPr>
          <w:p w14:paraId="3DCBBB07" w14:textId="15B84064" w:rsidR="00D3489E" w:rsidRPr="005F5691" w:rsidRDefault="00D3489E" w:rsidP="00D3489E">
            <w:r w:rsidRPr="005F5691">
              <w:t>Storage &amp; Dismantling of Disabled Vehicles</w:t>
            </w:r>
          </w:p>
        </w:tc>
        <w:tc>
          <w:tcPr>
            <w:tcW w:w="360" w:type="dxa"/>
            <w:shd w:val="clear" w:color="auto" w:fill="auto"/>
            <w:vAlign w:val="center"/>
          </w:tcPr>
          <w:p w14:paraId="4BD2C2E0" w14:textId="77777777" w:rsidR="00D3489E" w:rsidRDefault="00D3489E" w:rsidP="00D3489E">
            <w:pPr>
              <w:jc w:val="center"/>
            </w:pPr>
          </w:p>
        </w:tc>
        <w:tc>
          <w:tcPr>
            <w:tcW w:w="630" w:type="dxa"/>
            <w:shd w:val="clear" w:color="auto" w:fill="auto"/>
            <w:vAlign w:val="center"/>
          </w:tcPr>
          <w:p w14:paraId="6F8AE237" w14:textId="77777777" w:rsidR="00D3489E" w:rsidRDefault="00D3489E" w:rsidP="00D3489E">
            <w:pPr>
              <w:jc w:val="center"/>
            </w:pPr>
          </w:p>
        </w:tc>
        <w:tc>
          <w:tcPr>
            <w:tcW w:w="630" w:type="dxa"/>
            <w:shd w:val="clear" w:color="auto" w:fill="auto"/>
            <w:vAlign w:val="center"/>
          </w:tcPr>
          <w:p w14:paraId="3E1545D3" w14:textId="77777777" w:rsidR="00D3489E" w:rsidRPr="005F5691" w:rsidRDefault="00D3489E" w:rsidP="00D3489E">
            <w:pPr>
              <w:jc w:val="center"/>
            </w:pPr>
          </w:p>
        </w:tc>
        <w:tc>
          <w:tcPr>
            <w:tcW w:w="540" w:type="dxa"/>
            <w:shd w:val="clear" w:color="auto" w:fill="auto"/>
            <w:vAlign w:val="center"/>
          </w:tcPr>
          <w:p w14:paraId="51249494" w14:textId="77777777" w:rsidR="00D3489E" w:rsidRPr="005F5691" w:rsidRDefault="00D3489E" w:rsidP="00D3489E">
            <w:pPr>
              <w:jc w:val="center"/>
            </w:pPr>
          </w:p>
        </w:tc>
        <w:tc>
          <w:tcPr>
            <w:tcW w:w="540" w:type="dxa"/>
            <w:shd w:val="clear" w:color="auto" w:fill="auto"/>
            <w:vAlign w:val="center"/>
          </w:tcPr>
          <w:p w14:paraId="0364E54F" w14:textId="77777777" w:rsidR="00D3489E" w:rsidRDefault="00D3489E" w:rsidP="00D3489E">
            <w:pPr>
              <w:jc w:val="center"/>
            </w:pPr>
          </w:p>
        </w:tc>
        <w:tc>
          <w:tcPr>
            <w:tcW w:w="540" w:type="dxa"/>
            <w:shd w:val="clear" w:color="auto" w:fill="auto"/>
            <w:vAlign w:val="center"/>
          </w:tcPr>
          <w:p w14:paraId="50BDBE9F" w14:textId="77777777" w:rsidR="00D3489E" w:rsidRDefault="00D3489E" w:rsidP="00D3489E">
            <w:pPr>
              <w:jc w:val="center"/>
            </w:pPr>
          </w:p>
        </w:tc>
        <w:tc>
          <w:tcPr>
            <w:tcW w:w="540" w:type="dxa"/>
            <w:shd w:val="clear" w:color="auto" w:fill="auto"/>
            <w:vAlign w:val="center"/>
          </w:tcPr>
          <w:p w14:paraId="1A46B913" w14:textId="77777777" w:rsidR="00D3489E" w:rsidRPr="005F5691" w:rsidRDefault="00D3489E" w:rsidP="00D3489E">
            <w:pPr>
              <w:jc w:val="center"/>
            </w:pPr>
          </w:p>
        </w:tc>
        <w:tc>
          <w:tcPr>
            <w:tcW w:w="630" w:type="dxa"/>
            <w:shd w:val="clear" w:color="auto" w:fill="auto"/>
            <w:vAlign w:val="center"/>
          </w:tcPr>
          <w:p w14:paraId="2636C32E" w14:textId="77777777" w:rsidR="00D3489E" w:rsidRDefault="00D3489E" w:rsidP="00D3489E">
            <w:pPr>
              <w:jc w:val="center"/>
            </w:pPr>
          </w:p>
        </w:tc>
        <w:tc>
          <w:tcPr>
            <w:tcW w:w="630" w:type="dxa"/>
            <w:shd w:val="clear" w:color="auto" w:fill="auto"/>
            <w:vAlign w:val="center"/>
          </w:tcPr>
          <w:p w14:paraId="1DEA74CF" w14:textId="77777777" w:rsidR="00D3489E" w:rsidRDefault="00D3489E" w:rsidP="00D3489E">
            <w:pPr>
              <w:jc w:val="center"/>
            </w:pPr>
          </w:p>
        </w:tc>
        <w:tc>
          <w:tcPr>
            <w:tcW w:w="720" w:type="dxa"/>
            <w:shd w:val="clear" w:color="auto" w:fill="auto"/>
            <w:vAlign w:val="center"/>
          </w:tcPr>
          <w:p w14:paraId="468FEC69" w14:textId="77777777" w:rsidR="00D3489E" w:rsidRDefault="00D3489E" w:rsidP="00D3489E">
            <w:pPr>
              <w:jc w:val="center"/>
            </w:pPr>
          </w:p>
        </w:tc>
        <w:tc>
          <w:tcPr>
            <w:tcW w:w="540" w:type="dxa"/>
            <w:shd w:val="clear" w:color="auto" w:fill="auto"/>
            <w:vAlign w:val="center"/>
          </w:tcPr>
          <w:p w14:paraId="1A6D4F5D" w14:textId="77777777" w:rsidR="00D3489E" w:rsidRPr="005F5691" w:rsidRDefault="00D3489E" w:rsidP="00D3489E">
            <w:pPr>
              <w:jc w:val="center"/>
            </w:pPr>
          </w:p>
        </w:tc>
        <w:tc>
          <w:tcPr>
            <w:tcW w:w="540" w:type="dxa"/>
            <w:shd w:val="clear" w:color="auto" w:fill="auto"/>
            <w:vAlign w:val="center"/>
          </w:tcPr>
          <w:p w14:paraId="6E8A66BE" w14:textId="77777777" w:rsidR="00D3489E" w:rsidRDefault="00D3489E" w:rsidP="00D3489E">
            <w:pPr>
              <w:jc w:val="center"/>
            </w:pPr>
          </w:p>
        </w:tc>
        <w:tc>
          <w:tcPr>
            <w:tcW w:w="540" w:type="dxa"/>
            <w:shd w:val="clear" w:color="auto" w:fill="auto"/>
            <w:vAlign w:val="center"/>
          </w:tcPr>
          <w:p w14:paraId="4E947D8F" w14:textId="77777777" w:rsidR="00D3489E" w:rsidRDefault="00D3489E" w:rsidP="00D3489E">
            <w:pPr>
              <w:jc w:val="center"/>
            </w:pPr>
          </w:p>
        </w:tc>
        <w:tc>
          <w:tcPr>
            <w:tcW w:w="630" w:type="dxa"/>
            <w:shd w:val="clear" w:color="auto" w:fill="auto"/>
            <w:vAlign w:val="center"/>
          </w:tcPr>
          <w:p w14:paraId="31A1BE94" w14:textId="77777777" w:rsidR="00D3489E" w:rsidRDefault="00D3489E" w:rsidP="00D3489E">
            <w:pPr>
              <w:jc w:val="center"/>
            </w:pPr>
          </w:p>
        </w:tc>
        <w:tc>
          <w:tcPr>
            <w:tcW w:w="540" w:type="dxa"/>
            <w:shd w:val="clear" w:color="auto" w:fill="auto"/>
            <w:vAlign w:val="center"/>
          </w:tcPr>
          <w:p w14:paraId="2518EF43" w14:textId="77777777" w:rsidR="00D3489E" w:rsidRDefault="00D3489E" w:rsidP="00D3489E">
            <w:pPr>
              <w:jc w:val="center"/>
            </w:pPr>
          </w:p>
        </w:tc>
        <w:tc>
          <w:tcPr>
            <w:tcW w:w="450" w:type="dxa"/>
            <w:shd w:val="clear" w:color="auto" w:fill="auto"/>
            <w:vAlign w:val="center"/>
          </w:tcPr>
          <w:p w14:paraId="489F995B" w14:textId="588B041C" w:rsidR="00D3489E" w:rsidRDefault="00D3489E" w:rsidP="00D3489E">
            <w:pPr>
              <w:jc w:val="center"/>
            </w:pPr>
            <w:r>
              <w:t>P</w:t>
            </w:r>
          </w:p>
        </w:tc>
        <w:tc>
          <w:tcPr>
            <w:tcW w:w="630" w:type="dxa"/>
            <w:shd w:val="clear" w:color="auto" w:fill="auto"/>
            <w:vAlign w:val="center"/>
          </w:tcPr>
          <w:p w14:paraId="2DCB24DB" w14:textId="77777777" w:rsidR="00D3489E" w:rsidRPr="007078CF" w:rsidRDefault="00D3489E" w:rsidP="00D3489E">
            <w:pPr>
              <w:jc w:val="center"/>
              <w:rPr>
                <w:b/>
                <w:bCs/>
                <w:color w:val="000000"/>
                <w:sz w:val="22"/>
                <w:szCs w:val="22"/>
              </w:rPr>
            </w:pPr>
          </w:p>
        </w:tc>
      </w:tr>
      <w:tr w:rsidR="00D3489E" w:rsidRPr="007078CF" w14:paraId="38A4CC21" w14:textId="77777777" w:rsidTr="00446197">
        <w:trPr>
          <w:trHeight w:val="124"/>
        </w:trPr>
        <w:tc>
          <w:tcPr>
            <w:tcW w:w="1800" w:type="dxa"/>
            <w:shd w:val="clear" w:color="auto" w:fill="auto"/>
          </w:tcPr>
          <w:p w14:paraId="7E0D2EC4" w14:textId="7E03D573" w:rsidR="00D3489E" w:rsidRPr="005F5691" w:rsidRDefault="00D3489E" w:rsidP="00D3489E">
            <w:r w:rsidRPr="005F5691">
              <w:t>Telephone Exchange, or Public Utility Station</w:t>
            </w:r>
          </w:p>
        </w:tc>
        <w:tc>
          <w:tcPr>
            <w:tcW w:w="360" w:type="dxa"/>
            <w:shd w:val="clear" w:color="auto" w:fill="auto"/>
            <w:vAlign w:val="center"/>
          </w:tcPr>
          <w:p w14:paraId="5AC80718" w14:textId="74208FB7" w:rsidR="00D3489E" w:rsidRDefault="00D3489E" w:rsidP="00D3489E">
            <w:pPr>
              <w:jc w:val="center"/>
            </w:pPr>
            <w:r w:rsidRPr="005F5691">
              <w:t>S</w:t>
            </w:r>
          </w:p>
        </w:tc>
        <w:tc>
          <w:tcPr>
            <w:tcW w:w="630" w:type="dxa"/>
            <w:shd w:val="clear" w:color="auto" w:fill="auto"/>
            <w:vAlign w:val="center"/>
          </w:tcPr>
          <w:p w14:paraId="46C50127" w14:textId="203651E6" w:rsidR="00D3489E" w:rsidRDefault="00D3489E" w:rsidP="00D3489E">
            <w:pPr>
              <w:jc w:val="center"/>
            </w:pPr>
            <w:r w:rsidRPr="005F5691">
              <w:t>S</w:t>
            </w:r>
          </w:p>
        </w:tc>
        <w:tc>
          <w:tcPr>
            <w:tcW w:w="630" w:type="dxa"/>
            <w:shd w:val="clear" w:color="auto" w:fill="auto"/>
            <w:vAlign w:val="center"/>
          </w:tcPr>
          <w:p w14:paraId="0ECA226B" w14:textId="5EF0A61E" w:rsidR="00D3489E" w:rsidRPr="005F5691" w:rsidRDefault="00D3489E" w:rsidP="00D3489E">
            <w:pPr>
              <w:jc w:val="center"/>
            </w:pPr>
            <w:r w:rsidRPr="005F5691">
              <w:t>S</w:t>
            </w:r>
          </w:p>
        </w:tc>
        <w:tc>
          <w:tcPr>
            <w:tcW w:w="540" w:type="dxa"/>
            <w:shd w:val="clear" w:color="auto" w:fill="auto"/>
            <w:vAlign w:val="center"/>
          </w:tcPr>
          <w:p w14:paraId="7B970FE6" w14:textId="5121A444" w:rsidR="00D3489E" w:rsidRPr="005F5691" w:rsidRDefault="00D3489E" w:rsidP="00D3489E">
            <w:pPr>
              <w:jc w:val="center"/>
            </w:pPr>
            <w:r w:rsidRPr="005F5691">
              <w:t>S</w:t>
            </w:r>
          </w:p>
        </w:tc>
        <w:tc>
          <w:tcPr>
            <w:tcW w:w="540" w:type="dxa"/>
            <w:shd w:val="clear" w:color="auto" w:fill="auto"/>
            <w:vAlign w:val="center"/>
          </w:tcPr>
          <w:p w14:paraId="6D49F120" w14:textId="12A7969A" w:rsidR="00D3489E" w:rsidRDefault="00D3489E" w:rsidP="00D3489E">
            <w:pPr>
              <w:jc w:val="center"/>
            </w:pPr>
            <w:r w:rsidRPr="005F5691">
              <w:t>S</w:t>
            </w:r>
          </w:p>
        </w:tc>
        <w:tc>
          <w:tcPr>
            <w:tcW w:w="540" w:type="dxa"/>
            <w:shd w:val="clear" w:color="auto" w:fill="auto"/>
            <w:vAlign w:val="center"/>
          </w:tcPr>
          <w:p w14:paraId="48B43B28" w14:textId="424959E0" w:rsidR="00D3489E" w:rsidRDefault="00D3489E" w:rsidP="00D3489E">
            <w:pPr>
              <w:jc w:val="center"/>
            </w:pPr>
            <w:r w:rsidRPr="005F5691">
              <w:t>S</w:t>
            </w:r>
          </w:p>
        </w:tc>
        <w:tc>
          <w:tcPr>
            <w:tcW w:w="540" w:type="dxa"/>
            <w:shd w:val="clear" w:color="auto" w:fill="auto"/>
            <w:vAlign w:val="center"/>
          </w:tcPr>
          <w:p w14:paraId="454E41FA" w14:textId="1309CE9A" w:rsidR="00D3489E" w:rsidRPr="005F5691" w:rsidRDefault="00D3489E" w:rsidP="00D3489E">
            <w:pPr>
              <w:jc w:val="center"/>
            </w:pPr>
            <w:r w:rsidRPr="005F5691">
              <w:t>S</w:t>
            </w:r>
          </w:p>
        </w:tc>
        <w:tc>
          <w:tcPr>
            <w:tcW w:w="630" w:type="dxa"/>
            <w:shd w:val="clear" w:color="auto" w:fill="auto"/>
            <w:vAlign w:val="center"/>
          </w:tcPr>
          <w:p w14:paraId="6645E27E" w14:textId="7A47B6D2" w:rsidR="00D3489E" w:rsidRDefault="00D3489E" w:rsidP="00D3489E">
            <w:pPr>
              <w:jc w:val="center"/>
            </w:pPr>
            <w:r w:rsidRPr="005F5691">
              <w:t>S</w:t>
            </w:r>
          </w:p>
        </w:tc>
        <w:tc>
          <w:tcPr>
            <w:tcW w:w="630" w:type="dxa"/>
            <w:shd w:val="clear" w:color="auto" w:fill="auto"/>
            <w:vAlign w:val="center"/>
          </w:tcPr>
          <w:p w14:paraId="220EF157" w14:textId="2C3D7E11" w:rsidR="00D3489E" w:rsidRDefault="00D3489E" w:rsidP="00D3489E">
            <w:pPr>
              <w:jc w:val="center"/>
            </w:pPr>
            <w:r w:rsidRPr="005F5691">
              <w:t>S</w:t>
            </w:r>
          </w:p>
        </w:tc>
        <w:tc>
          <w:tcPr>
            <w:tcW w:w="720" w:type="dxa"/>
            <w:shd w:val="clear" w:color="auto" w:fill="auto"/>
            <w:vAlign w:val="center"/>
          </w:tcPr>
          <w:p w14:paraId="324D49DC" w14:textId="4E1A1BAE" w:rsidR="00D3489E" w:rsidRDefault="00D3489E" w:rsidP="00D3489E">
            <w:pPr>
              <w:jc w:val="center"/>
            </w:pPr>
            <w:r w:rsidRPr="005F5691">
              <w:t>S</w:t>
            </w:r>
          </w:p>
        </w:tc>
        <w:tc>
          <w:tcPr>
            <w:tcW w:w="540" w:type="dxa"/>
            <w:shd w:val="clear" w:color="auto" w:fill="auto"/>
            <w:vAlign w:val="center"/>
          </w:tcPr>
          <w:p w14:paraId="5A1739B0" w14:textId="5AA4C351" w:rsidR="00D3489E" w:rsidRPr="005F5691" w:rsidRDefault="00D3489E" w:rsidP="00D3489E">
            <w:pPr>
              <w:jc w:val="center"/>
            </w:pPr>
            <w:r>
              <w:t>P</w:t>
            </w:r>
          </w:p>
        </w:tc>
        <w:tc>
          <w:tcPr>
            <w:tcW w:w="540" w:type="dxa"/>
            <w:shd w:val="clear" w:color="auto" w:fill="auto"/>
            <w:vAlign w:val="center"/>
          </w:tcPr>
          <w:p w14:paraId="480CFAB1" w14:textId="7DE5E3D9" w:rsidR="00D3489E" w:rsidRDefault="00D3489E" w:rsidP="00D3489E">
            <w:pPr>
              <w:jc w:val="center"/>
            </w:pPr>
            <w:r>
              <w:t>P</w:t>
            </w:r>
          </w:p>
        </w:tc>
        <w:tc>
          <w:tcPr>
            <w:tcW w:w="540" w:type="dxa"/>
            <w:shd w:val="clear" w:color="auto" w:fill="auto"/>
            <w:vAlign w:val="center"/>
          </w:tcPr>
          <w:p w14:paraId="34FA2567" w14:textId="7762EB79" w:rsidR="00D3489E" w:rsidRDefault="00D3489E" w:rsidP="00D3489E">
            <w:pPr>
              <w:jc w:val="center"/>
            </w:pPr>
            <w:r>
              <w:t>P</w:t>
            </w:r>
          </w:p>
        </w:tc>
        <w:tc>
          <w:tcPr>
            <w:tcW w:w="630" w:type="dxa"/>
            <w:shd w:val="clear" w:color="auto" w:fill="auto"/>
            <w:vAlign w:val="center"/>
          </w:tcPr>
          <w:p w14:paraId="7B79B6BB" w14:textId="28F073AD" w:rsidR="00D3489E" w:rsidRDefault="00D3489E" w:rsidP="00D3489E">
            <w:pPr>
              <w:jc w:val="center"/>
            </w:pPr>
            <w:r>
              <w:t>P</w:t>
            </w:r>
          </w:p>
        </w:tc>
        <w:tc>
          <w:tcPr>
            <w:tcW w:w="540" w:type="dxa"/>
            <w:shd w:val="clear" w:color="auto" w:fill="auto"/>
            <w:vAlign w:val="center"/>
          </w:tcPr>
          <w:p w14:paraId="07642DBB" w14:textId="2B926AEC" w:rsidR="00D3489E" w:rsidRDefault="00D3489E" w:rsidP="00D3489E">
            <w:pPr>
              <w:jc w:val="center"/>
            </w:pPr>
            <w:r>
              <w:t>P</w:t>
            </w:r>
          </w:p>
        </w:tc>
        <w:tc>
          <w:tcPr>
            <w:tcW w:w="450" w:type="dxa"/>
            <w:shd w:val="clear" w:color="auto" w:fill="auto"/>
            <w:vAlign w:val="center"/>
          </w:tcPr>
          <w:p w14:paraId="293B13E9" w14:textId="2B1CA69E" w:rsidR="00D3489E" w:rsidRDefault="00D3489E" w:rsidP="00D3489E">
            <w:pPr>
              <w:jc w:val="center"/>
            </w:pPr>
            <w:r>
              <w:t>P</w:t>
            </w:r>
          </w:p>
        </w:tc>
        <w:tc>
          <w:tcPr>
            <w:tcW w:w="630" w:type="dxa"/>
            <w:shd w:val="clear" w:color="auto" w:fill="auto"/>
            <w:vAlign w:val="center"/>
          </w:tcPr>
          <w:p w14:paraId="5A77953B" w14:textId="77777777" w:rsidR="00D3489E" w:rsidRPr="007078CF" w:rsidRDefault="00D3489E" w:rsidP="00D3489E">
            <w:pPr>
              <w:jc w:val="center"/>
              <w:rPr>
                <w:b/>
                <w:bCs/>
                <w:color w:val="000000"/>
                <w:sz w:val="22"/>
                <w:szCs w:val="22"/>
              </w:rPr>
            </w:pPr>
          </w:p>
        </w:tc>
      </w:tr>
      <w:tr w:rsidR="00D3489E" w:rsidRPr="007078CF" w14:paraId="3906573E" w14:textId="77777777" w:rsidTr="00446197">
        <w:trPr>
          <w:trHeight w:val="124"/>
        </w:trPr>
        <w:tc>
          <w:tcPr>
            <w:tcW w:w="1800" w:type="dxa"/>
            <w:shd w:val="clear" w:color="auto" w:fill="auto"/>
          </w:tcPr>
          <w:p w14:paraId="47EDE4CC" w14:textId="0530CECC" w:rsidR="00D3489E" w:rsidRPr="005F5691" w:rsidRDefault="00D3489E" w:rsidP="00D3489E">
            <w:r w:rsidRPr="005F5691">
              <w:t>Tire, Battery &amp; Accessory Structures</w:t>
            </w:r>
          </w:p>
        </w:tc>
        <w:tc>
          <w:tcPr>
            <w:tcW w:w="360" w:type="dxa"/>
            <w:shd w:val="clear" w:color="auto" w:fill="auto"/>
            <w:vAlign w:val="center"/>
          </w:tcPr>
          <w:p w14:paraId="0C6F32C4" w14:textId="77777777" w:rsidR="00D3489E" w:rsidRDefault="00D3489E" w:rsidP="00D3489E">
            <w:pPr>
              <w:jc w:val="center"/>
            </w:pPr>
          </w:p>
        </w:tc>
        <w:tc>
          <w:tcPr>
            <w:tcW w:w="630" w:type="dxa"/>
            <w:shd w:val="clear" w:color="auto" w:fill="auto"/>
            <w:vAlign w:val="center"/>
          </w:tcPr>
          <w:p w14:paraId="20FB35B6" w14:textId="77777777" w:rsidR="00D3489E" w:rsidRDefault="00D3489E" w:rsidP="00D3489E">
            <w:pPr>
              <w:jc w:val="center"/>
            </w:pPr>
          </w:p>
        </w:tc>
        <w:tc>
          <w:tcPr>
            <w:tcW w:w="630" w:type="dxa"/>
            <w:shd w:val="clear" w:color="auto" w:fill="auto"/>
            <w:vAlign w:val="center"/>
          </w:tcPr>
          <w:p w14:paraId="60485CE9" w14:textId="77777777" w:rsidR="00D3489E" w:rsidRPr="005F5691" w:rsidRDefault="00D3489E" w:rsidP="00D3489E">
            <w:pPr>
              <w:jc w:val="center"/>
            </w:pPr>
          </w:p>
        </w:tc>
        <w:tc>
          <w:tcPr>
            <w:tcW w:w="540" w:type="dxa"/>
            <w:shd w:val="clear" w:color="auto" w:fill="auto"/>
            <w:vAlign w:val="center"/>
          </w:tcPr>
          <w:p w14:paraId="53212FA9" w14:textId="77777777" w:rsidR="00D3489E" w:rsidRPr="005F5691" w:rsidRDefault="00D3489E" w:rsidP="00D3489E">
            <w:pPr>
              <w:jc w:val="center"/>
            </w:pPr>
          </w:p>
        </w:tc>
        <w:tc>
          <w:tcPr>
            <w:tcW w:w="540" w:type="dxa"/>
            <w:shd w:val="clear" w:color="auto" w:fill="auto"/>
            <w:vAlign w:val="center"/>
          </w:tcPr>
          <w:p w14:paraId="3B2E3824" w14:textId="77777777" w:rsidR="00D3489E" w:rsidRDefault="00D3489E" w:rsidP="00D3489E">
            <w:pPr>
              <w:jc w:val="center"/>
            </w:pPr>
          </w:p>
        </w:tc>
        <w:tc>
          <w:tcPr>
            <w:tcW w:w="540" w:type="dxa"/>
            <w:shd w:val="clear" w:color="auto" w:fill="auto"/>
            <w:vAlign w:val="center"/>
          </w:tcPr>
          <w:p w14:paraId="772C9D6F" w14:textId="77777777" w:rsidR="00D3489E" w:rsidRDefault="00D3489E" w:rsidP="00D3489E">
            <w:pPr>
              <w:jc w:val="center"/>
            </w:pPr>
          </w:p>
        </w:tc>
        <w:tc>
          <w:tcPr>
            <w:tcW w:w="540" w:type="dxa"/>
            <w:shd w:val="clear" w:color="auto" w:fill="auto"/>
            <w:vAlign w:val="center"/>
          </w:tcPr>
          <w:p w14:paraId="05A09BCC" w14:textId="77777777" w:rsidR="00D3489E" w:rsidRPr="005F5691" w:rsidRDefault="00D3489E" w:rsidP="00D3489E">
            <w:pPr>
              <w:jc w:val="center"/>
            </w:pPr>
          </w:p>
        </w:tc>
        <w:tc>
          <w:tcPr>
            <w:tcW w:w="630" w:type="dxa"/>
            <w:shd w:val="clear" w:color="auto" w:fill="auto"/>
            <w:vAlign w:val="center"/>
          </w:tcPr>
          <w:p w14:paraId="7D8586F2" w14:textId="77777777" w:rsidR="00D3489E" w:rsidRDefault="00D3489E" w:rsidP="00D3489E">
            <w:pPr>
              <w:jc w:val="center"/>
            </w:pPr>
          </w:p>
        </w:tc>
        <w:tc>
          <w:tcPr>
            <w:tcW w:w="630" w:type="dxa"/>
            <w:shd w:val="clear" w:color="auto" w:fill="auto"/>
            <w:vAlign w:val="center"/>
          </w:tcPr>
          <w:p w14:paraId="0696E7B5" w14:textId="77777777" w:rsidR="00D3489E" w:rsidRDefault="00D3489E" w:rsidP="00D3489E">
            <w:pPr>
              <w:jc w:val="center"/>
            </w:pPr>
          </w:p>
        </w:tc>
        <w:tc>
          <w:tcPr>
            <w:tcW w:w="720" w:type="dxa"/>
            <w:shd w:val="clear" w:color="auto" w:fill="auto"/>
            <w:vAlign w:val="center"/>
          </w:tcPr>
          <w:p w14:paraId="6643AC8B" w14:textId="3C7A21F4" w:rsidR="00D3489E" w:rsidRDefault="00D3489E" w:rsidP="00D3489E">
            <w:pPr>
              <w:jc w:val="center"/>
            </w:pPr>
            <w:r w:rsidRPr="005F5691">
              <w:t>S</w:t>
            </w:r>
          </w:p>
        </w:tc>
        <w:tc>
          <w:tcPr>
            <w:tcW w:w="540" w:type="dxa"/>
            <w:shd w:val="clear" w:color="auto" w:fill="auto"/>
            <w:vAlign w:val="center"/>
          </w:tcPr>
          <w:p w14:paraId="4D3F4DA0" w14:textId="3475702C" w:rsidR="00D3489E" w:rsidRPr="005F5691" w:rsidRDefault="00D3489E" w:rsidP="00D3489E">
            <w:pPr>
              <w:jc w:val="center"/>
            </w:pPr>
            <w:r w:rsidRPr="005F5691">
              <w:t>S</w:t>
            </w:r>
          </w:p>
        </w:tc>
        <w:tc>
          <w:tcPr>
            <w:tcW w:w="540" w:type="dxa"/>
            <w:shd w:val="clear" w:color="auto" w:fill="auto"/>
            <w:vAlign w:val="center"/>
          </w:tcPr>
          <w:p w14:paraId="1091DA01" w14:textId="185D1C5B" w:rsidR="00D3489E" w:rsidRDefault="00D3489E" w:rsidP="00D3489E">
            <w:pPr>
              <w:jc w:val="center"/>
            </w:pPr>
            <w:r>
              <w:t>P</w:t>
            </w:r>
          </w:p>
        </w:tc>
        <w:tc>
          <w:tcPr>
            <w:tcW w:w="540" w:type="dxa"/>
            <w:shd w:val="clear" w:color="auto" w:fill="auto"/>
            <w:vAlign w:val="center"/>
          </w:tcPr>
          <w:p w14:paraId="46651AE6" w14:textId="471596C4" w:rsidR="00D3489E" w:rsidRDefault="00D3489E" w:rsidP="00D3489E">
            <w:pPr>
              <w:jc w:val="center"/>
            </w:pPr>
            <w:r>
              <w:t>P</w:t>
            </w:r>
          </w:p>
        </w:tc>
        <w:tc>
          <w:tcPr>
            <w:tcW w:w="630" w:type="dxa"/>
            <w:shd w:val="clear" w:color="auto" w:fill="auto"/>
            <w:vAlign w:val="center"/>
          </w:tcPr>
          <w:p w14:paraId="2FC5CEC9" w14:textId="77777777" w:rsidR="00D3489E" w:rsidRDefault="00D3489E" w:rsidP="00D3489E">
            <w:pPr>
              <w:jc w:val="center"/>
            </w:pPr>
          </w:p>
        </w:tc>
        <w:tc>
          <w:tcPr>
            <w:tcW w:w="540" w:type="dxa"/>
            <w:shd w:val="clear" w:color="auto" w:fill="auto"/>
            <w:vAlign w:val="center"/>
          </w:tcPr>
          <w:p w14:paraId="529AB7B4" w14:textId="2245B087" w:rsidR="00D3489E" w:rsidRDefault="00D3489E" w:rsidP="00D3489E">
            <w:pPr>
              <w:jc w:val="center"/>
            </w:pPr>
            <w:r>
              <w:t>P</w:t>
            </w:r>
          </w:p>
        </w:tc>
        <w:tc>
          <w:tcPr>
            <w:tcW w:w="450" w:type="dxa"/>
            <w:shd w:val="clear" w:color="auto" w:fill="auto"/>
            <w:vAlign w:val="center"/>
          </w:tcPr>
          <w:p w14:paraId="1486678F" w14:textId="77777777" w:rsidR="00D3489E" w:rsidRDefault="00D3489E" w:rsidP="00D3489E">
            <w:pPr>
              <w:jc w:val="center"/>
            </w:pPr>
          </w:p>
        </w:tc>
        <w:tc>
          <w:tcPr>
            <w:tcW w:w="630" w:type="dxa"/>
            <w:shd w:val="clear" w:color="auto" w:fill="auto"/>
            <w:vAlign w:val="center"/>
          </w:tcPr>
          <w:p w14:paraId="033F9366" w14:textId="77777777" w:rsidR="00D3489E" w:rsidRPr="007078CF" w:rsidRDefault="00D3489E" w:rsidP="00D3489E">
            <w:pPr>
              <w:jc w:val="center"/>
              <w:rPr>
                <w:b/>
                <w:bCs/>
                <w:color w:val="000000"/>
                <w:sz w:val="22"/>
                <w:szCs w:val="22"/>
              </w:rPr>
            </w:pPr>
          </w:p>
        </w:tc>
      </w:tr>
      <w:tr w:rsidR="00D3489E" w:rsidRPr="007078CF" w14:paraId="7CC2F75A" w14:textId="77777777" w:rsidTr="00446197">
        <w:trPr>
          <w:trHeight w:val="124"/>
        </w:trPr>
        <w:tc>
          <w:tcPr>
            <w:tcW w:w="1800" w:type="dxa"/>
            <w:shd w:val="clear" w:color="auto" w:fill="auto"/>
          </w:tcPr>
          <w:p w14:paraId="19737281" w14:textId="6691DDEB" w:rsidR="00D3489E" w:rsidRPr="005F5691" w:rsidRDefault="00D3489E" w:rsidP="00D3489E">
            <w:r w:rsidRPr="005F5691">
              <w:t>Transmission Lines for Utilities</w:t>
            </w:r>
          </w:p>
        </w:tc>
        <w:tc>
          <w:tcPr>
            <w:tcW w:w="360" w:type="dxa"/>
            <w:shd w:val="clear" w:color="auto" w:fill="auto"/>
            <w:vAlign w:val="center"/>
          </w:tcPr>
          <w:p w14:paraId="7CFC8F68" w14:textId="04FB6707" w:rsidR="00D3489E" w:rsidRDefault="00D3489E" w:rsidP="00D3489E">
            <w:pPr>
              <w:jc w:val="center"/>
            </w:pPr>
            <w:r w:rsidRPr="005F5691">
              <w:t>S</w:t>
            </w:r>
          </w:p>
        </w:tc>
        <w:tc>
          <w:tcPr>
            <w:tcW w:w="630" w:type="dxa"/>
            <w:shd w:val="clear" w:color="auto" w:fill="auto"/>
            <w:vAlign w:val="center"/>
          </w:tcPr>
          <w:p w14:paraId="0016931A" w14:textId="3BAC252D" w:rsidR="00D3489E" w:rsidRDefault="00D3489E" w:rsidP="00D3489E">
            <w:pPr>
              <w:jc w:val="center"/>
            </w:pPr>
            <w:r>
              <w:t>P</w:t>
            </w:r>
          </w:p>
        </w:tc>
        <w:tc>
          <w:tcPr>
            <w:tcW w:w="630" w:type="dxa"/>
            <w:shd w:val="clear" w:color="auto" w:fill="auto"/>
            <w:vAlign w:val="center"/>
          </w:tcPr>
          <w:p w14:paraId="7D160BE8" w14:textId="561AFA93" w:rsidR="00D3489E" w:rsidRPr="005F5691" w:rsidRDefault="00D3489E" w:rsidP="00D3489E">
            <w:pPr>
              <w:jc w:val="center"/>
            </w:pPr>
            <w:r>
              <w:t>P</w:t>
            </w:r>
          </w:p>
        </w:tc>
        <w:tc>
          <w:tcPr>
            <w:tcW w:w="540" w:type="dxa"/>
            <w:shd w:val="clear" w:color="auto" w:fill="auto"/>
            <w:vAlign w:val="center"/>
          </w:tcPr>
          <w:p w14:paraId="51D3BDB7" w14:textId="640BC153" w:rsidR="00D3489E" w:rsidRPr="005F5691" w:rsidRDefault="00D3489E" w:rsidP="00D3489E">
            <w:pPr>
              <w:jc w:val="center"/>
            </w:pPr>
            <w:r>
              <w:t>P</w:t>
            </w:r>
          </w:p>
        </w:tc>
        <w:tc>
          <w:tcPr>
            <w:tcW w:w="540" w:type="dxa"/>
            <w:shd w:val="clear" w:color="auto" w:fill="auto"/>
            <w:vAlign w:val="center"/>
          </w:tcPr>
          <w:p w14:paraId="4321F577" w14:textId="32048AE2" w:rsidR="00D3489E" w:rsidRDefault="00D3489E" w:rsidP="00D3489E">
            <w:pPr>
              <w:jc w:val="center"/>
            </w:pPr>
            <w:r>
              <w:t>P</w:t>
            </w:r>
          </w:p>
        </w:tc>
        <w:tc>
          <w:tcPr>
            <w:tcW w:w="540" w:type="dxa"/>
            <w:shd w:val="clear" w:color="auto" w:fill="auto"/>
            <w:vAlign w:val="center"/>
          </w:tcPr>
          <w:p w14:paraId="08D2A3DC" w14:textId="7350D1FF" w:rsidR="00D3489E" w:rsidRDefault="00D3489E" w:rsidP="00D3489E">
            <w:pPr>
              <w:jc w:val="center"/>
            </w:pPr>
            <w:r>
              <w:t>P</w:t>
            </w:r>
          </w:p>
        </w:tc>
        <w:tc>
          <w:tcPr>
            <w:tcW w:w="540" w:type="dxa"/>
            <w:shd w:val="clear" w:color="auto" w:fill="auto"/>
            <w:vAlign w:val="center"/>
          </w:tcPr>
          <w:p w14:paraId="13E4E94B" w14:textId="7E9511ED" w:rsidR="00D3489E" w:rsidRPr="005F5691" w:rsidRDefault="00D3489E" w:rsidP="00D3489E">
            <w:pPr>
              <w:jc w:val="center"/>
            </w:pPr>
            <w:r>
              <w:t>P</w:t>
            </w:r>
          </w:p>
        </w:tc>
        <w:tc>
          <w:tcPr>
            <w:tcW w:w="630" w:type="dxa"/>
            <w:shd w:val="clear" w:color="auto" w:fill="auto"/>
            <w:vAlign w:val="center"/>
          </w:tcPr>
          <w:p w14:paraId="4FD6A8D4" w14:textId="37DDBFB0" w:rsidR="00D3489E" w:rsidRDefault="00D3489E" w:rsidP="00D3489E">
            <w:pPr>
              <w:jc w:val="center"/>
            </w:pPr>
            <w:r>
              <w:t>P</w:t>
            </w:r>
          </w:p>
        </w:tc>
        <w:tc>
          <w:tcPr>
            <w:tcW w:w="630" w:type="dxa"/>
            <w:shd w:val="clear" w:color="auto" w:fill="auto"/>
            <w:vAlign w:val="center"/>
          </w:tcPr>
          <w:p w14:paraId="7917AAE6" w14:textId="510F8FE3" w:rsidR="00D3489E" w:rsidRDefault="00D3489E" w:rsidP="00D3489E">
            <w:pPr>
              <w:jc w:val="center"/>
            </w:pPr>
            <w:r>
              <w:t>P</w:t>
            </w:r>
          </w:p>
        </w:tc>
        <w:tc>
          <w:tcPr>
            <w:tcW w:w="720" w:type="dxa"/>
            <w:shd w:val="clear" w:color="auto" w:fill="auto"/>
            <w:vAlign w:val="center"/>
          </w:tcPr>
          <w:p w14:paraId="1C042A40" w14:textId="5D0FE635" w:rsidR="00D3489E" w:rsidRDefault="00D3489E" w:rsidP="00D3489E">
            <w:pPr>
              <w:jc w:val="center"/>
            </w:pPr>
            <w:r>
              <w:t>P</w:t>
            </w:r>
          </w:p>
        </w:tc>
        <w:tc>
          <w:tcPr>
            <w:tcW w:w="540" w:type="dxa"/>
            <w:shd w:val="clear" w:color="auto" w:fill="auto"/>
            <w:vAlign w:val="center"/>
          </w:tcPr>
          <w:p w14:paraId="66D593EB" w14:textId="45FF6AED" w:rsidR="00D3489E" w:rsidRPr="005F5691" w:rsidRDefault="00D3489E" w:rsidP="00D3489E">
            <w:pPr>
              <w:jc w:val="center"/>
            </w:pPr>
            <w:r>
              <w:t>P</w:t>
            </w:r>
          </w:p>
        </w:tc>
        <w:tc>
          <w:tcPr>
            <w:tcW w:w="540" w:type="dxa"/>
            <w:shd w:val="clear" w:color="auto" w:fill="auto"/>
            <w:vAlign w:val="center"/>
          </w:tcPr>
          <w:p w14:paraId="2A9880D4" w14:textId="72B5E09C" w:rsidR="00D3489E" w:rsidRDefault="00D3489E" w:rsidP="00D3489E">
            <w:pPr>
              <w:jc w:val="center"/>
            </w:pPr>
            <w:r>
              <w:t>P</w:t>
            </w:r>
          </w:p>
        </w:tc>
        <w:tc>
          <w:tcPr>
            <w:tcW w:w="540" w:type="dxa"/>
            <w:shd w:val="clear" w:color="auto" w:fill="auto"/>
            <w:vAlign w:val="center"/>
          </w:tcPr>
          <w:p w14:paraId="3793126B" w14:textId="4676AAB2" w:rsidR="00D3489E" w:rsidRDefault="00D3489E" w:rsidP="00D3489E">
            <w:pPr>
              <w:jc w:val="center"/>
            </w:pPr>
            <w:r>
              <w:t>P</w:t>
            </w:r>
          </w:p>
        </w:tc>
        <w:tc>
          <w:tcPr>
            <w:tcW w:w="630" w:type="dxa"/>
            <w:shd w:val="clear" w:color="auto" w:fill="auto"/>
            <w:vAlign w:val="center"/>
          </w:tcPr>
          <w:p w14:paraId="20365EB3" w14:textId="517F4967" w:rsidR="00D3489E" w:rsidRDefault="00D3489E" w:rsidP="00D3489E">
            <w:pPr>
              <w:jc w:val="center"/>
            </w:pPr>
            <w:r>
              <w:t>P</w:t>
            </w:r>
          </w:p>
        </w:tc>
        <w:tc>
          <w:tcPr>
            <w:tcW w:w="540" w:type="dxa"/>
            <w:shd w:val="clear" w:color="auto" w:fill="auto"/>
            <w:vAlign w:val="center"/>
          </w:tcPr>
          <w:p w14:paraId="60DBCBF9" w14:textId="1B2FCCFC" w:rsidR="00D3489E" w:rsidRDefault="00D3489E" w:rsidP="00D3489E">
            <w:pPr>
              <w:jc w:val="center"/>
            </w:pPr>
            <w:r>
              <w:t>P</w:t>
            </w:r>
          </w:p>
        </w:tc>
        <w:tc>
          <w:tcPr>
            <w:tcW w:w="450" w:type="dxa"/>
            <w:shd w:val="clear" w:color="auto" w:fill="auto"/>
            <w:vAlign w:val="center"/>
          </w:tcPr>
          <w:p w14:paraId="6B2CEC37" w14:textId="13D7ADDA" w:rsidR="00D3489E" w:rsidRDefault="00D3489E" w:rsidP="00D3489E">
            <w:pPr>
              <w:jc w:val="center"/>
            </w:pPr>
            <w:r>
              <w:t>P</w:t>
            </w:r>
          </w:p>
        </w:tc>
        <w:tc>
          <w:tcPr>
            <w:tcW w:w="630" w:type="dxa"/>
            <w:shd w:val="clear" w:color="auto" w:fill="auto"/>
            <w:vAlign w:val="center"/>
          </w:tcPr>
          <w:p w14:paraId="356EF53D" w14:textId="77777777" w:rsidR="00D3489E" w:rsidRPr="007078CF" w:rsidRDefault="00D3489E" w:rsidP="00D3489E">
            <w:pPr>
              <w:jc w:val="center"/>
              <w:rPr>
                <w:b/>
                <w:bCs/>
                <w:color w:val="000000"/>
                <w:sz w:val="22"/>
                <w:szCs w:val="22"/>
              </w:rPr>
            </w:pPr>
          </w:p>
        </w:tc>
      </w:tr>
      <w:tr w:rsidR="007B2C94" w:rsidRPr="007078CF" w14:paraId="3AC99526" w14:textId="77777777" w:rsidTr="007B2C94">
        <w:trPr>
          <w:trHeight w:val="124"/>
        </w:trPr>
        <w:tc>
          <w:tcPr>
            <w:tcW w:w="1800" w:type="dxa"/>
            <w:shd w:val="clear" w:color="auto" w:fill="D1D1D1" w:themeFill="background2" w:themeFillShade="E6"/>
          </w:tcPr>
          <w:p w14:paraId="0EDADA22" w14:textId="14DDCFC3" w:rsidR="007B2C94" w:rsidRPr="005F5691" w:rsidRDefault="007B2C94" w:rsidP="007B2C94"/>
        </w:tc>
        <w:tc>
          <w:tcPr>
            <w:tcW w:w="360" w:type="dxa"/>
            <w:shd w:val="clear" w:color="auto" w:fill="D1D1D1" w:themeFill="background2" w:themeFillShade="E6"/>
            <w:vAlign w:val="center"/>
          </w:tcPr>
          <w:p w14:paraId="7CEEFA87" w14:textId="4226FEC3" w:rsidR="007B2C94" w:rsidRDefault="007B2C94" w:rsidP="007B2C94">
            <w:pPr>
              <w:jc w:val="center"/>
            </w:pPr>
            <w:r w:rsidRPr="007078CF">
              <w:rPr>
                <w:b/>
                <w:bCs/>
                <w:color w:val="000000"/>
                <w:sz w:val="22"/>
                <w:szCs w:val="22"/>
              </w:rPr>
              <w:t>C</w:t>
            </w:r>
          </w:p>
        </w:tc>
        <w:tc>
          <w:tcPr>
            <w:tcW w:w="630" w:type="dxa"/>
            <w:shd w:val="clear" w:color="auto" w:fill="D1D1D1" w:themeFill="background2" w:themeFillShade="E6"/>
            <w:vAlign w:val="center"/>
          </w:tcPr>
          <w:p w14:paraId="770E0560" w14:textId="6D084AF7" w:rsidR="007B2C94" w:rsidRDefault="007B2C94" w:rsidP="007B2C94">
            <w:pPr>
              <w:jc w:val="center"/>
            </w:pPr>
            <w:r w:rsidRPr="007078CF">
              <w:rPr>
                <w:b/>
                <w:bCs/>
                <w:color w:val="000000"/>
                <w:sz w:val="22"/>
                <w:szCs w:val="22"/>
              </w:rPr>
              <w:t>AP</w:t>
            </w:r>
          </w:p>
        </w:tc>
        <w:tc>
          <w:tcPr>
            <w:tcW w:w="630" w:type="dxa"/>
            <w:shd w:val="clear" w:color="auto" w:fill="D1D1D1" w:themeFill="background2" w:themeFillShade="E6"/>
            <w:vAlign w:val="center"/>
          </w:tcPr>
          <w:p w14:paraId="6FF12949" w14:textId="7230D48C" w:rsidR="007B2C94" w:rsidRPr="005F5691" w:rsidRDefault="007B2C94" w:rsidP="007B2C94">
            <w:pPr>
              <w:jc w:val="center"/>
            </w:pPr>
            <w:r w:rsidRPr="007078CF">
              <w:rPr>
                <w:b/>
                <w:bCs/>
                <w:color w:val="000000"/>
                <w:sz w:val="22"/>
                <w:szCs w:val="22"/>
              </w:rPr>
              <w:t>AG</w:t>
            </w:r>
          </w:p>
        </w:tc>
        <w:tc>
          <w:tcPr>
            <w:tcW w:w="540" w:type="dxa"/>
            <w:shd w:val="clear" w:color="auto" w:fill="D1D1D1" w:themeFill="background2" w:themeFillShade="E6"/>
            <w:vAlign w:val="center"/>
          </w:tcPr>
          <w:p w14:paraId="11C9C7A3" w14:textId="5656F193" w:rsidR="007B2C94" w:rsidRPr="005F5691" w:rsidRDefault="007B2C94" w:rsidP="007B2C94">
            <w:pPr>
              <w:jc w:val="center"/>
            </w:pPr>
            <w:r w:rsidRPr="007078CF">
              <w:rPr>
                <w:b/>
                <w:bCs/>
                <w:color w:val="000000"/>
                <w:sz w:val="22"/>
                <w:szCs w:val="22"/>
              </w:rPr>
              <w:t>RE</w:t>
            </w:r>
          </w:p>
        </w:tc>
        <w:tc>
          <w:tcPr>
            <w:tcW w:w="540" w:type="dxa"/>
            <w:shd w:val="clear" w:color="auto" w:fill="D1D1D1" w:themeFill="background2" w:themeFillShade="E6"/>
            <w:vAlign w:val="center"/>
          </w:tcPr>
          <w:p w14:paraId="04FC8445" w14:textId="607E71D6" w:rsidR="007B2C94" w:rsidRDefault="007B2C94" w:rsidP="007B2C94">
            <w:pPr>
              <w:jc w:val="center"/>
            </w:pPr>
            <w:r w:rsidRPr="007078CF">
              <w:rPr>
                <w:b/>
                <w:bCs/>
                <w:color w:val="000000"/>
                <w:sz w:val="22"/>
                <w:szCs w:val="22"/>
              </w:rPr>
              <w:t>R1</w:t>
            </w:r>
          </w:p>
        </w:tc>
        <w:tc>
          <w:tcPr>
            <w:tcW w:w="540" w:type="dxa"/>
            <w:shd w:val="clear" w:color="auto" w:fill="D1D1D1" w:themeFill="background2" w:themeFillShade="E6"/>
            <w:vAlign w:val="center"/>
          </w:tcPr>
          <w:p w14:paraId="666B0C8D" w14:textId="6DE20BFC" w:rsidR="007B2C94" w:rsidRDefault="007B2C94" w:rsidP="007B2C94">
            <w:pPr>
              <w:jc w:val="center"/>
            </w:pPr>
            <w:r w:rsidRPr="007078CF">
              <w:rPr>
                <w:b/>
                <w:bCs/>
                <w:color w:val="000000"/>
                <w:sz w:val="22"/>
                <w:szCs w:val="22"/>
              </w:rPr>
              <w:t>R2</w:t>
            </w:r>
          </w:p>
        </w:tc>
        <w:tc>
          <w:tcPr>
            <w:tcW w:w="540" w:type="dxa"/>
            <w:shd w:val="clear" w:color="auto" w:fill="D1D1D1" w:themeFill="background2" w:themeFillShade="E6"/>
            <w:vAlign w:val="center"/>
          </w:tcPr>
          <w:p w14:paraId="33CD73FC" w14:textId="13F2BC4F" w:rsidR="007B2C94" w:rsidRPr="005F5691" w:rsidRDefault="007B2C94" w:rsidP="007B2C94">
            <w:pPr>
              <w:jc w:val="center"/>
            </w:pPr>
            <w:r w:rsidRPr="007078CF">
              <w:rPr>
                <w:b/>
                <w:bCs/>
                <w:color w:val="000000"/>
                <w:sz w:val="22"/>
                <w:szCs w:val="22"/>
              </w:rPr>
              <w:t>R3</w:t>
            </w:r>
          </w:p>
        </w:tc>
        <w:tc>
          <w:tcPr>
            <w:tcW w:w="630" w:type="dxa"/>
            <w:shd w:val="clear" w:color="auto" w:fill="D1D1D1" w:themeFill="background2" w:themeFillShade="E6"/>
            <w:vAlign w:val="center"/>
          </w:tcPr>
          <w:p w14:paraId="6BE76090" w14:textId="622EDC9E" w:rsidR="007B2C94" w:rsidRDefault="007B2C94" w:rsidP="007B2C94">
            <w:pPr>
              <w:jc w:val="center"/>
            </w:pPr>
            <w:r w:rsidRPr="007078CF">
              <w:rPr>
                <w:b/>
                <w:bCs/>
                <w:color w:val="000000"/>
                <w:sz w:val="22"/>
                <w:szCs w:val="22"/>
              </w:rPr>
              <w:t>R4</w:t>
            </w:r>
          </w:p>
        </w:tc>
        <w:tc>
          <w:tcPr>
            <w:tcW w:w="630" w:type="dxa"/>
            <w:shd w:val="clear" w:color="auto" w:fill="D1D1D1" w:themeFill="background2" w:themeFillShade="E6"/>
            <w:vAlign w:val="center"/>
          </w:tcPr>
          <w:p w14:paraId="2670623C" w14:textId="3AD282E6" w:rsidR="007B2C94" w:rsidRDefault="007B2C94" w:rsidP="007B2C94">
            <w:pPr>
              <w:jc w:val="center"/>
            </w:pPr>
            <w:r w:rsidRPr="007078CF">
              <w:rPr>
                <w:b/>
                <w:bCs/>
                <w:color w:val="000000"/>
                <w:sz w:val="22"/>
                <w:szCs w:val="22"/>
              </w:rPr>
              <w:t>MF</w:t>
            </w:r>
          </w:p>
        </w:tc>
        <w:tc>
          <w:tcPr>
            <w:tcW w:w="720" w:type="dxa"/>
            <w:shd w:val="clear" w:color="auto" w:fill="D1D1D1" w:themeFill="background2" w:themeFillShade="E6"/>
            <w:vAlign w:val="center"/>
          </w:tcPr>
          <w:p w14:paraId="40755D41" w14:textId="38F481CE" w:rsidR="007B2C94" w:rsidRDefault="007B2C94" w:rsidP="007B2C94">
            <w:pPr>
              <w:jc w:val="center"/>
            </w:pPr>
            <w:r w:rsidRPr="007078CF">
              <w:rPr>
                <w:b/>
                <w:bCs/>
                <w:color w:val="000000"/>
                <w:sz w:val="22"/>
                <w:szCs w:val="22"/>
              </w:rPr>
              <w:t>AB</w:t>
            </w:r>
          </w:p>
        </w:tc>
        <w:tc>
          <w:tcPr>
            <w:tcW w:w="540" w:type="dxa"/>
            <w:shd w:val="clear" w:color="auto" w:fill="D1D1D1" w:themeFill="background2" w:themeFillShade="E6"/>
            <w:vAlign w:val="center"/>
          </w:tcPr>
          <w:p w14:paraId="71876F10" w14:textId="172483EB" w:rsidR="007B2C94" w:rsidRPr="005F5691" w:rsidRDefault="007B2C94" w:rsidP="007B2C94">
            <w:pPr>
              <w:jc w:val="center"/>
            </w:pPr>
            <w:r w:rsidRPr="007078CF">
              <w:rPr>
                <w:b/>
                <w:bCs/>
                <w:color w:val="000000"/>
                <w:sz w:val="22"/>
                <w:szCs w:val="22"/>
              </w:rPr>
              <w:t>LB</w:t>
            </w:r>
          </w:p>
        </w:tc>
        <w:tc>
          <w:tcPr>
            <w:tcW w:w="540" w:type="dxa"/>
            <w:shd w:val="clear" w:color="auto" w:fill="D1D1D1" w:themeFill="background2" w:themeFillShade="E6"/>
            <w:vAlign w:val="center"/>
          </w:tcPr>
          <w:p w14:paraId="73BC9A97" w14:textId="6EE59E2B" w:rsidR="007B2C94" w:rsidRDefault="007B2C94" w:rsidP="007B2C94">
            <w:pPr>
              <w:jc w:val="center"/>
            </w:pPr>
            <w:r w:rsidRPr="007078CF">
              <w:rPr>
                <w:b/>
                <w:bCs/>
                <w:color w:val="000000"/>
                <w:sz w:val="22"/>
                <w:szCs w:val="22"/>
              </w:rPr>
              <w:t>GB</w:t>
            </w:r>
          </w:p>
        </w:tc>
        <w:tc>
          <w:tcPr>
            <w:tcW w:w="540" w:type="dxa"/>
            <w:shd w:val="clear" w:color="auto" w:fill="D1D1D1" w:themeFill="background2" w:themeFillShade="E6"/>
            <w:vAlign w:val="center"/>
          </w:tcPr>
          <w:p w14:paraId="258394B5" w14:textId="79F1C29E" w:rsidR="007B2C94" w:rsidRDefault="007B2C94" w:rsidP="007B2C94">
            <w:pPr>
              <w:jc w:val="center"/>
            </w:pPr>
            <w:r w:rsidRPr="007078CF">
              <w:rPr>
                <w:b/>
                <w:bCs/>
                <w:color w:val="000000"/>
                <w:sz w:val="22"/>
                <w:szCs w:val="22"/>
              </w:rPr>
              <w:t>UB</w:t>
            </w:r>
          </w:p>
        </w:tc>
        <w:tc>
          <w:tcPr>
            <w:tcW w:w="630" w:type="dxa"/>
            <w:shd w:val="clear" w:color="auto" w:fill="D1D1D1" w:themeFill="background2" w:themeFillShade="E6"/>
            <w:vAlign w:val="center"/>
          </w:tcPr>
          <w:p w14:paraId="43ECB55A" w14:textId="4AC40FEC" w:rsidR="007B2C94" w:rsidRDefault="007B2C94" w:rsidP="007B2C94">
            <w:pPr>
              <w:jc w:val="center"/>
            </w:pPr>
            <w:r w:rsidRPr="007078CF">
              <w:rPr>
                <w:b/>
                <w:bCs/>
                <w:color w:val="000000"/>
                <w:sz w:val="22"/>
                <w:szCs w:val="22"/>
              </w:rPr>
              <w:t>PB</w:t>
            </w:r>
          </w:p>
        </w:tc>
        <w:tc>
          <w:tcPr>
            <w:tcW w:w="540" w:type="dxa"/>
            <w:shd w:val="clear" w:color="auto" w:fill="D1D1D1" w:themeFill="background2" w:themeFillShade="E6"/>
            <w:vAlign w:val="center"/>
          </w:tcPr>
          <w:p w14:paraId="6AF6101D" w14:textId="5EA3B98F" w:rsidR="007B2C94" w:rsidRDefault="007B2C94" w:rsidP="007B2C94">
            <w:pPr>
              <w:jc w:val="center"/>
            </w:pPr>
            <w:r w:rsidRPr="007078CF">
              <w:rPr>
                <w:b/>
                <w:bCs/>
                <w:color w:val="000000"/>
                <w:sz w:val="22"/>
                <w:szCs w:val="22"/>
              </w:rPr>
              <w:t>I1</w:t>
            </w:r>
          </w:p>
        </w:tc>
        <w:tc>
          <w:tcPr>
            <w:tcW w:w="450" w:type="dxa"/>
            <w:shd w:val="clear" w:color="auto" w:fill="D1D1D1" w:themeFill="background2" w:themeFillShade="E6"/>
            <w:vAlign w:val="center"/>
          </w:tcPr>
          <w:p w14:paraId="7CD5213E" w14:textId="4A128135" w:rsidR="007B2C94" w:rsidRDefault="007B2C94" w:rsidP="007B2C94">
            <w:pPr>
              <w:jc w:val="center"/>
            </w:pPr>
            <w:r w:rsidRPr="007078CF">
              <w:rPr>
                <w:b/>
                <w:bCs/>
                <w:color w:val="000000"/>
                <w:sz w:val="22"/>
                <w:szCs w:val="22"/>
              </w:rPr>
              <w:t>I2</w:t>
            </w:r>
          </w:p>
        </w:tc>
        <w:tc>
          <w:tcPr>
            <w:tcW w:w="630" w:type="dxa"/>
            <w:shd w:val="clear" w:color="auto" w:fill="D1D1D1" w:themeFill="background2" w:themeFillShade="E6"/>
            <w:vAlign w:val="center"/>
          </w:tcPr>
          <w:p w14:paraId="17693958" w14:textId="42F3BB6D" w:rsidR="007B2C94" w:rsidRPr="007078CF" w:rsidRDefault="007B2C94" w:rsidP="007B2C94">
            <w:pPr>
              <w:jc w:val="center"/>
              <w:rPr>
                <w:b/>
                <w:bCs/>
                <w:color w:val="000000"/>
                <w:sz w:val="22"/>
                <w:szCs w:val="22"/>
              </w:rPr>
            </w:pPr>
            <w:r w:rsidRPr="007078CF">
              <w:rPr>
                <w:b/>
                <w:bCs/>
                <w:color w:val="000000"/>
                <w:sz w:val="22"/>
                <w:szCs w:val="22"/>
              </w:rPr>
              <w:t>AZ</w:t>
            </w:r>
          </w:p>
        </w:tc>
      </w:tr>
      <w:tr w:rsidR="007B2C94" w:rsidRPr="007078CF" w14:paraId="1A96A256" w14:textId="77777777" w:rsidTr="007B2C94">
        <w:trPr>
          <w:trHeight w:val="124"/>
        </w:trPr>
        <w:tc>
          <w:tcPr>
            <w:tcW w:w="11430" w:type="dxa"/>
            <w:gridSpan w:val="18"/>
            <w:shd w:val="clear" w:color="auto" w:fill="E97132" w:themeFill="accent2"/>
          </w:tcPr>
          <w:p w14:paraId="4B2D0E9E" w14:textId="5225D0BB" w:rsidR="007B2C94" w:rsidRPr="007078CF" w:rsidRDefault="007B2C94" w:rsidP="007B2C94">
            <w:pPr>
              <w:jc w:val="center"/>
              <w:rPr>
                <w:b/>
                <w:bCs/>
                <w:color w:val="000000"/>
                <w:sz w:val="22"/>
                <w:szCs w:val="22"/>
              </w:rPr>
            </w:pPr>
            <w:r w:rsidRPr="00F801FB">
              <w:rPr>
                <w:b/>
                <w:bCs/>
              </w:rPr>
              <w:t>Utilities, Transportation, Communications, Vehicle Dealers, Repair &amp; Services</w:t>
            </w:r>
          </w:p>
        </w:tc>
      </w:tr>
      <w:tr w:rsidR="007B2C94" w:rsidRPr="007078CF" w14:paraId="2EB4407A" w14:textId="77777777" w:rsidTr="00446197">
        <w:trPr>
          <w:trHeight w:val="124"/>
        </w:trPr>
        <w:tc>
          <w:tcPr>
            <w:tcW w:w="1800" w:type="dxa"/>
            <w:shd w:val="clear" w:color="auto" w:fill="auto"/>
          </w:tcPr>
          <w:p w14:paraId="4AC88226" w14:textId="7F9408F9" w:rsidR="007B2C94" w:rsidRPr="005F5691" w:rsidRDefault="007B2C94" w:rsidP="007B2C94">
            <w:r w:rsidRPr="005F5691">
              <w:t xml:space="preserve">Truck Sales, Rental, Leasing, Repair </w:t>
            </w:r>
          </w:p>
        </w:tc>
        <w:tc>
          <w:tcPr>
            <w:tcW w:w="360" w:type="dxa"/>
            <w:shd w:val="clear" w:color="auto" w:fill="auto"/>
            <w:vAlign w:val="center"/>
          </w:tcPr>
          <w:p w14:paraId="0935B90F" w14:textId="77777777" w:rsidR="007B2C94" w:rsidRDefault="007B2C94" w:rsidP="007B2C94">
            <w:pPr>
              <w:jc w:val="center"/>
            </w:pPr>
          </w:p>
        </w:tc>
        <w:tc>
          <w:tcPr>
            <w:tcW w:w="630" w:type="dxa"/>
            <w:shd w:val="clear" w:color="auto" w:fill="auto"/>
            <w:vAlign w:val="center"/>
          </w:tcPr>
          <w:p w14:paraId="6D093256" w14:textId="77777777" w:rsidR="007B2C94" w:rsidRDefault="007B2C94" w:rsidP="007B2C94">
            <w:pPr>
              <w:jc w:val="center"/>
            </w:pPr>
          </w:p>
        </w:tc>
        <w:tc>
          <w:tcPr>
            <w:tcW w:w="630" w:type="dxa"/>
            <w:shd w:val="clear" w:color="auto" w:fill="auto"/>
            <w:vAlign w:val="center"/>
          </w:tcPr>
          <w:p w14:paraId="14DD0ECC" w14:textId="77777777" w:rsidR="007B2C94" w:rsidRPr="005F5691" w:rsidRDefault="007B2C94" w:rsidP="007B2C94">
            <w:pPr>
              <w:jc w:val="center"/>
            </w:pPr>
          </w:p>
        </w:tc>
        <w:tc>
          <w:tcPr>
            <w:tcW w:w="540" w:type="dxa"/>
            <w:shd w:val="clear" w:color="auto" w:fill="auto"/>
            <w:vAlign w:val="center"/>
          </w:tcPr>
          <w:p w14:paraId="7F8D5DD4" w14:textId="77777777" w:rsidR="007B2C94" w:rsidRPr="005F5691" w:rsidRDefault="007B2C94" w:rsidP="007B2C94">
            <w:pPr>
              <w:jc w:val="center"/>
            </w:pPr>
          </w:p>
        </w:tc>
        <w:tc>
          <w:tcPr>
            <w:tcW w:w="540" w:type="dxa"/>
            <w:shd w:val="clear" w:color="auto" w:fill="auto"/>
            <w:vAlign w:val="center"/>
          </w:tcPr>
          <w:p w14:paraId="6D559748" w14:textId="77777777" w:rsidR="007B2C94" w:rsidRDefault="007B2C94" w:rsidP="007B2C94">
            <w:pPr>
              <w:jc w:val="center"/>
            </w:pPr>
          </w:p>
        </w:tc>
        <w:tc>
          <w:tcPr>
            <w:tcW w:w="540" w:type="dxa"/>
            <w:shd w:val="clear" w:color="auto" w:fill="auto"/>
            <w:vAlign w:val="center"/>
          </w:tcPr>
          <w:p w14:paraId="07999C5F" w14:textId="77777777" w:rsidR="007B2C94" w:rsidRDefault="007B2C94" w:rsidP="007B2C94">
            <w:pPr>
              <w:jc w:val="center"/>
            </w:pPr>
          </w:p>
        </w:tc>
        <w:tc>
          <w:tcPr>
            <w:tcW w:w="540" w:type="dxa"/>
            <w:shd w:val="clear" w:color="auto" w:fill="auto"/>
            <w:vAlign w:val="center"/>
          </w:tcPr>
          <w:p w14:paraId="2B109BB0" w14:textId="77777777" w:rsidR="007B2C94" w:rsidRPr="005F5691" w:rsidRDefault="007B2C94" w:rsidP="007B2C94">
            <w:pPr>
              <w:jc w:val="center"/>
            </w:pPr>
          </w:p>
        </w:tc>
        <w:tc>
          <w:tcPr>
            <w:tcW w:w="630" w:type="dxa"/>
            <w:shd w:val="clear" w:color="auto" w:fill="auto"/>
            <w:vAlign w:val="center"/>
          </w:tcPr>
          <w:p w14:paraId="37318B1A" w14:textId="77777777" w:rsidR="007B2C94" w:rsidRDefault="007B2C94" w:rsidP="007B2C94">
            <w:pPr>
              <w:jc w:val="center"/>
            </w:pPr>
          </w:p>
        </w:tc>
        <w:tc>
          <w:tcPr>
            <w:tcW w:w="630" w:type="dxa"/>
            <w:shd w:val="clear" w:color="auto" w:fill="auto"/>
            <w:vAlign w:val="center"/>
          </w:tcPr>
          <w:p w14:paraId="02B227F6" w14:textId="77777777" w:rsidR="007B2C94" w:rsidRDefault="007B2C94" w:rsidP="007B2C94">
            <w:pPr>
              <w:jc w:val="center"/>
            </w:pPr>
          </w:p>
        </w:tc>
        <w:tc>
          <w:tcPr>
            <w:tcW w:w="720" w:type="dxa"/>
            <w:shd w:val="clear" w:color="auto" w:fill="auto"/>
            <w:vAlign w:val="center"/>
          </w:tcPr>
          <w:p w14:paraId="07B3AEBC" w14:textId="77777777" w:rsidR="007B2C94" w:rsidRDefault="007B2C94" w:rsidP="007B2C94">
            <w:pPr>
              <w:jc w:val="center"/>
            </w:pPr>
          </w:p>
        </w:tc>
        <w:tc>
          <w:tcPr>
            <w:tcW w:w="540" w:type="dxa"/>
            <w:shd w:val="clear" w:color="auto" w:fill="auto"/>
            <w:vAlign w:val="center"/>
          </w:tcPr>
          <w:p w14:paraId="134315C7" w14:textId="77777777" w:rsidR="007B2C94" w:rsidRPr="005F5691" w:rsidRDefault="007B2C94" w:rsidP="007B2C94">
            <w:pPr>
              <w:jc w:val="center"/>
            </w:pPr>
          </w:p>
        </w:tc>
        <w:tc>
          <w:tcPr>
            <w:tcW w:w="540" w:type="dxa"/>
            <w:shd w:val="clear" w:color="auto" w:fill="auto"/>
            <w:vAlign w:val="center"/>
          </w:tcPr>
          <w:p w14:paraId="0FA73599" w14:textId="6D2932BD" w:rsidR="007B2C94" w:rsidRDefault="007B2C94" w:rsidP="007B2C94">
            <w:pPr>
              <w:jc w:val="center"/>
            </w:pPr>
            <w:r>
              <w:t>P</w:t>
            </w:r>
          </w:p>
        </w:tc>
        <w:tc>
          <w:tcPr>
            <w:tcW w:w="540" w:type="dxa"/>
            <w:shd w:val="clear" w:color="auto" w:fill="auto"/>
            <w:vAlign w:val="center"/>
          </w:tcPr>
          <w:p w14:paraId="1CBFEFA9" w14:textId="608C6748" w:rsidR="007B2C94" w:rsidRDefault="007B2C94" w:rsidP="007B2C94">
            <w:pPr>
              <w:jc w:val="center"/>
            </w:pPr>
            <w:r>
              <w:t>P</w:t>
            </w:r>
          </w:p>
        </w:tc>
        <w:tc>
          <w:tcPr>
            <w:tcW w:w="630" w:type="dxa"/>
            <w:shd w:val="clear" w:color="auto" w:fill="auto"/>
            <w:vAlign w:val="center"/>
          </w:tcPr>
          <w:p w14:paraId="0A59E3A7" w14:textId="77777777" w:rsidR="007B2C94" w:rsidRDefault="007B2C94" w:rsidP="007B2C94">
            <w:pPr>
              <w:jc w:val="center"/>
            </w:pPr>
          </w:p>
        </w:tc>
        <w:tc>
          <w:tcPr>
            <w:tcW w:w="540" w:type="dxa"/>
            <w:shd w:val="clear" w:color="auto" w:fill="auto"/>
            <w:vAlign w:val="center"/>
          </w:tcPr>
          <w:p w14:paraId="357F30CF" w14:textId="05632148" w:rsidR="007B2C94" w:rsidRDefault="007B2C94" w:rsidP="007B2C94">
            <w:pPr>
              <w:jc w:val="center"/>
            </w:pPr>
            <w:r>
              <w:t>P</w:t>
            </w:r>
          </w:p>
        </w:tc>
        <w:tc>
          <w:tcPr>
            <w:tcW w:w="450" w:type="dxa"/>
            <w:shd w:val="clear" w:color="auto" w:fill="auto"/>
            <w:vAlign w:val="center"/>
          </w:tcPr>
          <w:p w14:paraId="6B803AB1" w14:textId="47007EC1" w:rsidR="007B2C94" w:rsidRDefault="007B2C94" w:rsidP="007B2C94">
            <w:pPr>
              <w:jc w:val="center"/>
            </w:pPr>
            <w:r>
              <w:t>P</w:t>
            </w:r>
          </w:p>
        </w:tc>
        <w:tc>
          <w:tcPr>
            <w:tcW w:w="630" w:type="dxa"/>
            <w:shd w:val="clear" w:color="auto" w:fill="auto"/>
            <w:vAlign w:val="center"/>
          </w:tcPr>
          <w:p w14:paraId="31589761" w14:textId="77777777" w:rsidR="007B2C94" w:rsidRPr="007078CF" w:rsidRDefault="007B2C94" w:rsidP="007B2C94">
            <w:pPr>
              <w:jc w:val="center"/>
              <w:rPr>
                <w:b/>
                <w:bCs/>
                <w:color w:val="000000"/>
                <w:sz w:val="22"/>
                <w:szCs w:val="22"/>
              </w:rPr>
            </w:pPr>
          </w:p>
        </w:tc>
      </w:tr>
      <w:tr w:rsidR="007B2C94" w:rsidRPr="007078CF" w14:paraId="7B3BCCE0" w14:textId="77777777" w:rsidTr="00446197">
        <w:trPr>
          <w:trHeight w:val="124"/>
        </w:trPr>
        <w:tc>
          <w:tcPr>
            <w:tcW w:w="1800" w:type="dxa"/>
            <w:shd w:val="clear" w:color="auto" w:fill="auto"/>
          </w:tcPr>
          <w:p w14:paraId="5833FAE3" w14:textId="7341E3F7" w:rsidR="007B2C94" w:rsidRPr="005F5691" w:rsidRDefault="007B2C94" w:rsidP="007B2C94">
            <w:r w:rsidRPr="005F5691">
              <w:t>Truck Service Center</w:t>
            </w:r>
          </w:p>
        </w:tc>
        <w:tc>
          <w:tcPr>
            <w:tcW w:w="360" w:type="dxa"/>
            <w:shd w:val="clear" w:color="auto" w:fill="auto"/>
            <w:vAlign w:val="center"/>
          </w:tcPr>
          <w:p w14:paraId="5D2CC4FC" w14:textId="77777777" w:rsidR="007B2C94" w:rsidRDefault="007B2C94" w:rsidP="007B2C94">
            <w:pPr>
              <w:jc w:val="center"/>
            </w:pPr>
          </w:p>
        </w:tc>
        <w:tc>
          <w:tcPr>
            <w:tcW w:w="630" w:type="dxa"/>
            <w:shd w:val="clear" w:color="auto" w:fill="auto"/>
            <w:vAlign w:val="center"/>
          </w:tcPr>
          <w:p w14:paraId="198DCE51" w14:textId="77777777" w:rsidR="007B2C94" w:rsidRDefault="007B2C94" w:rsidP="007B2C94">
            <w:pPr>
              <w:jc w:val="center"/>
            </w:pPr>
          </w:p>
        </w:tc>
        <w:tc>
          <w:tcPr>
            <w:tcW w:w="630" w:type="dxa"/>
            <w:shd w:val="clear" w:color="auto" w:fill="auto"/>
            <w:vAlign w:val="center"/>
          </w:tcPr>
          <w:p w14:paraId="7030B9F0" w14:textId="77777777" w:rsidR="007B2C94" w:rsidRPr="005F5691" w:rsidRDefault="007B2C94" w:rsidP="007B2C94">
            <w:pPr>
              <w:jc w:val="center"/>
            </w:pPr>
          </w:p>
        </w:tc>
        <w:tc>
          <w:tcPr>
            <w:tcW w:w="540" w:type="dxa"/>
            <w:shd w:val="clear" w:color="auto" w:fill="auto"/>
            <w:vAlign w:val="center"/>
          </w:tcPr>
          <w:p w14:paraId="185A1517" w14:textId="77777777" w:rsidR="007B2C94" w:rsidRPr="005F5691" w:rsidRDefault="007B2C94" w:rsidP="007B2C94">
            <w:pPr>
              <w:jc w:val="center"/>
            </w:pPr>
          </w:p>
        </w:tc>
        <w:tc>
          <w:tcPr>
            <w:tcW w:w="540" w:type="dxa"/>
            <w:shd w:val="clear" w:color="auto" w:fill="auto"/>
            <w:vAlign w:val="center"/>
          </w:tcPr>
          <w:p w14:paraId="52E7D238" w14:textId="77777777" w:rsidR="007B2C94" w:rsidRDefault="007B2C94" w:rsidP="007B2C94">
            <w:pPr>
              <w:jc w:val="center"/>
            </w:pPr>
          </w:p>
        </w:tc>
        <w:tc>
          <w:tcPr>
            <w:tcW w:w="540" w:type="dxa"/>
            <w:shd w:val="clear" w:color="auto" w:fill="auto"/>
            <w:vAlign w:val="center"/>
          </w:tcPr>
          <w:p w14:paraId="22789765" w14:textId="77777777" w:rsidR="007B2C94" w:rsidRDefault="007B2C94" w:rsidP="007B2C94">
            <w:pPr>
              <w:jc w:val="center"/>
            </w:pPr>
          </w:p>
        </w:tc>
        <w:tc>
          <w:tcPr>
            <w:tcW w:w="540" w:type="dxa"/>
            <w:shd w:val="clear" w:color="auto" w:fill="auto"/>
            <w:vAlign w:val="center"/>
          </w:tcPr>
          <w:p w14:paraId="0754CA7F" w14:textId="77777777" w:rsidR="007B2C94" w:rsidRPr="005F5691" w:rsidRDefault="007B2C94" w:rsidP="007B2C94">
            <w:pPr>
              <w:jc w:val="center"/>
            </w:pPr>
          </w:p>
        </w:tc>
        <w:tc>
          <w:tcPr>
            <w:tcW w:w="630" w:type="dxa"/>
            <w:shd w:val="clear" w:color="auto" w:fill="auto"/>
            <w:vAlign w:val="center"/>
          </w:tcPr>
          <w:p w14:paraId="5AE92494" w14:textId="77777777" w:rsidR="007B2C94" w:rsidRDefault="007B2C94" w:rsidP="007B2C94">
            <w:pPr>
              <w:jc w:val="center"/>
            </w:pPr>
          </w:p>
        </w:tc>
        <w:tc>
          <w:tcPr>
            <w:tcW w:w="630" w:type="dxa"/>
            <w:shd w:val="clear" w:color="auto" w:fill="auto"/>
            <w:vAlign w:val="center"/>
          </w:tcPr>
          <w:p w14:paraId="3D2D35AE" w14:textId="77777777" w:rsidR="007B2C94" w:rsidRDefault="007B2C94" w:rsidP="007B2C94">
            <w:pPr>
              <w:jc w:val="center"/>
            </w:pPr>
          </w:p>
        </w:tc>
        <w:tc>
          <w:tcPr>
            <w:tcW w:w="720" w:type="dxa"/>
            <w:shd w:val="clear" w:color="auto" w:fill="auto"/>
            <w:vAlign w:val="center"/>
          </w:tcPr>
          <w:p w14:paraId="0A712DFB" w14:textId="41D36966" w:rsidR="007B2C94" w:rsidRDefault="007B2C94" w:rsidP="007B2C94">
            <w:pPr>
              <w:jc w:val="center"/>
            </w:pPr>
            <w:r w:rsidRPr="005F5691">
              <w:t>D</w:t>
            </w:r>
          </w:p>
        </w:tc>
        <w:tc>
          <w:tcPr>
            <w:tcW w:w="540" w:type="dxa"/>
            <w:shd w:val="clear" w:color="auto" w:fill="auto"/>
            <w:vAlign w:val="center"/>
          </w:tcPr>
          <w:p w14:paraId="32FD9A86" w14:textId="77777777" w:rsidR="007B2C94" w:rsidRPr="005F5691" w:rsidRDefault="007B2C94" w:rsidP="007B2C94">
            <w:pPr>
              <w:jc w:val="center"/>
            </w:pPr>
          </w:p>
        </w:tc>
        <w:tc>
          <w:tcPr>
            <w:tcW w:w="540" w:type="dxa"/>
            <w:shd w:val="clear" w:color="auto" w:fill="auto"/>
            <w:vAlign w:val="center"/>
          </w:tcPr>
          <w:p w14:paraId="461DE431" w14:textId="667F52D5" w:rsidR="007B2C94" w:rsidRDefault="007B2C94" w:rsidP="007B2C94">
            <w:pPr>
              <w:jc w:val="center"/>
            </w:pPr>
            <w:r w:rsidRPr="005F5691">
              <w:t>D</w:t>
            </w:r>
          </w:p>
        </w:tc>
        <w:tc>
          <w:tcPr>
            <w:tcW w:w="540" w:type="dxa"/>
            <w:shd w:val="clear" w:color="auto" w:fill="auto"/>
            <w:vAlign w:val="center"/>
          </w:tcPr>
          <w:p w14:paraId="03C7F9A8" w14:textId="3D999AFB" w:rsidR="007B2C94" w:rsidRDefault="007B2C94" w:rsidP="007B2C94">
            <w:pPr>
              <w:jc w:val="center"/>
            </w:pPr>
            <w:r w:rsidRPr="005F5691">
              <w:t>D</w:t>
            </w:r>
          </w:p>
        </w:tc>
        <w:tc>
          <w:tcPr>
            <w:tcW w:w="630" w:type="dxa"/>
            <w:shd w:val="clear" w:color="auto" w:fill="auto"/>
            <w:vAlign w:val="center"/>
          </w:tcPr>
          <w:p w14:paraId="29C14AF2" w14:textId="77777777" w:rsidR="007B2C94" w:rsidRDefault="007B2C94" w:rsidP="007B2C94">
            <w:pPr>
              <w:jc w:val="center"/>
            </w:pPr>
          </w:p>
        </w:tc>
        <w:tc>
          <w:tcPr>
            <w:tcW w:w="540" w:type="dxa"/>
            <w:shd w:val="clear" w:color="auto" w:fill="auto"/>
            <w:vAlign w:val="center"/>
          </w:tcPr>
          <w:p w14:paraId="7764E021" w14:textId="48DB74B6" w:rsidR="007B2C94" w:rsidRDefault="007B2C94" w:rsidP="007B2C94">
            <w:pPr>
              <w:jc w:val="center"/>
            </w:pPr>
            <w:r w:rsidRPr="005F5691">
              <w:t>D</w:t>
            </w:r>
          </w:p>
        </w:tc>
        <w:tc>
          <w:tcPr>
            <w:tcW w:w="450" w:type="dxa"/>
            <w:shd w:val="clear" w:color="auto" w:fill="auto"/>
            <w:vAlign w:val="center"/>
          </w:tcPr>
          <w:p w14:paraId="73F7575C" w14:textId="261948AE" w:rsidR="007B2C94" w:rsidRDefault="007B2C94" w:rsidP="007B2C94">
            <w:pPr>
              <w:jc w:val="center"/>
            </w:pPr>
            <w:r w:rsidRPr="005F5691">
              <w:t>D</w:t>
            </w:r>
          </w:p>
        </w:tc>
        <w:tc>
          <w:tcPr>
            <w:tcW w:w="630" w:type="dxa"/>
            <w:shd w:val="clear" w:color="auto" w:fill="auto"/>
            <w:vAlign w:val="center"/>
          </w:tcPr>
          <w:p w14:paraId="72DF4A8C" w14:textId="77777777" w:rsidR="007B2C94" w:rsidRPr="007078CF" w:rsidRDefault="007B2C94" w:rsidP="007B2C94">
            <w:pPr>
              <w:jc w:val="center"/>
              <w:rPr>
                <w:b/>
                <w:bCs/>
                <w:color w:val="000000"/>
                <w:sz w:val="22"/>
                <w:szCs w:val="22"/>
              </w:rPr>
            </w:pPr>
          </w:p>
        </w:tc>
      </w:tr>
      <w:tr w:rsidR="007B2C94" w:rsidRPr="007078CF" w14:paraId="2605EBF9" w14:textId="77777777" w:rsidTr="00446197">
        <w:trPr>
          <w:trHeight w:val="124"/>
        </w:trPr>
        <w:tc>
          <w:tcPr>
            <w:tcW w:w="1800" w:type="dxa"/>
            <w:shd w:val="clear" w:color="auto" w:fill="auto"/>
          </w:tcPr>
          <w:p w14:paraId="32A4ECF2" w14:textId="4C3A70CB" w:rsidR="007B2C94" w:rsidRPr="005F5691" w:rsidRDefault="007B2C94" w:rsidP="007B2C94">
            <w:r w:rsidRPr="005F5691">
              <w:t>Wireless Communication Facility</w:t>
            </w:r>
          </w:p>
        </w:tc>
        <w:tc>
          <w:tcPr>
            <w:tcW w:w="360" w:type="dxa"/>
            <w:shd w:val="clear" w:color="auto" w:fill="auto"/>
            <w:vAlign w:val="center"/>
          </w:tcPr>
          <w:p w14:paraId="7C22DF4B" w14:textId="77777777" w:rsidR="007B2C94" w:rsidRDefault="007B2C94" w:rsidP="007B2C94">
            <w:pPr>
              <w:jc w:val="center"/>
            </w:pPr>
          </w:p>
        </w:tc>
        <w:tc>
          <w:tcPr>
            <w:tcW w:w="630" w:type="dxa"/>
            <w:shd w:val="clear" w:color="auto" w:fill="auto"/>
            <w:vAlign w:val="center"/>
          </w:tcPr>
          <w:p w14:paraId="60DD4937" w14:textId="79060491" w:rsidR="007B2C94" w:rsidRDefault="007B2C94" w:rsidP="007B2C94">
            <w:pPr>
              <w:jc w:val="center"/>
            </w:pPr>
            <w:r w:rsidRPr="005F5691">
              <w:t>S</w:t>
            </w:r>
          </w:p>
        </w:tc>
        <w:tc>
          <w:tcPr>
            <w:tcW w:w="630" w:type="dxa"/>
            <w:shd w:val="clear" w:color="auto" w:fill="auto"/>
            <w:vAlign w:val="center"/>
          </w:tcPr>
          <w:p w14:paraId="244E9E52" w14:textId="76EA334C" w:rsidR="007B2C94" w:rsidRPr="005F5691" w:rsidRDefault="007B2C94" w:rsidP="007B2C94">
            <w:pPr>
              <w:jc w:val="center"/>
            </w:pPr>
            <w:r w:rsidRPr="005F5691">
              <w:t>S</w:t>
            </w:r>
          </w:p>
        </w:tc>
        <w:tc>
          <w:tcPr>
            <w:tcW w:w="540" w:type="dxa"/>
            <w:shd w:val="clear" w:color="auto" w:fill="auto"/>
            <w:vAlign w:val="center"/>
          </w:tcPr>
          <w:p w14:paraId="771C735F" w14:textId="11BED7EF" w:rsidR="007B2C94" w:rsidRPr="005F5691" w:rsidRDefault="007B2C94" w:rsidP="007B2C94">
            <w:pPr>
              <w:jc w:val="center"/>
            </w:pPr>
            <w:r w:rsidRPr="005F5691">
              <w:t>S</w:t>
            </w:r>
          </w:p>
        </w:tc>
        <w:tc>
          <w:tcPr>
            <w:tcW w:w="540" w:type="dxa"/>
            <w:shd w:val="clear" w:color="auto" w:fill="auto"/>
            <w:vAlign w:val="center"/>
          </w:tcPr>
          <w:p w14:paraId="1982FD93" w14:textId="616E9FE6" w:rsidR="007B2C94" w:rsidRDefault="007B2C94" w:rsidP="007B2C94">
            <w:pPr>
              <w:jc w:val="center"/>
            </w:pPr>
            <w:r w:rsidRPr="005F5691">
              <w:t>S</w:t>
            </w:r>
          </w:p>
        </w:tc>
        <w:tc>
          <w:tcPr>
            <w:tcW w:w="540" w:type="dxa"/>
            <w:shd w:val="clear" w:color="auto" w:fill="auto"/>
            <w:vAlign w:val="center"/>
          </w:tcPr>
          <w:p w14:paraId="51469FD5" w14:textId="6BF91D9C" w:rsidR="007B2C94" w:rsidRDefault="007B2C94" w:rsidP="007B2C94">
            <w:pPr>
              <w:jc w:val="center"/>
            </w:pPr>
            <w:r w:rsidRPr="005F5691">
              <w:t>S</w:t>
            </w:r>
          </w:p>
        </w:tc>
        <w:tc>
          <w:tcPr>
            <w:tcW w:w="540" w:type="dxa"/>
            <w:shd w:val="clear" w:color="auto" w:fill="auto"/>
            <w:vAlign w:val="center"/>
          </w:tcPr>
          <w:p w14:paraId="1D6E8765" w14:textId="4EF1C875" w:rsidR="007B2C94" w:rsidRPr="005F5691" w:rsidRDefault="007B2C94" w:rsidP="007B2C94">
            <w:pPr>
              <w:jc w:val="center"/>
            </w:pPr>
            <w:r w:rsidRPr="005F5691">
              <w:t>S</w:t>
            </w:r>
          </w:p>
        </w:tc>
        <w:tc>
          <w:tcPr>
            <w:tcW w:w="630" w:type="dxa"/>
            <w:shd w:val="clear" w:color="auto" w:fill="auto"/>
            <w:vAlign w:val="center"/>
          </w:tcPr>
          <w:p w14:paraId="344CFF70" w14:textId="2CA401CD" w:rsidR="007B2C94" w:rsidRDefault="007B2C94" w:rsidP="007B2C94">
            <w:pPr>
              <w:jc w:val="center"/>
            </w:pPr>
            <w:r w:rsidRPr="005F5691">
              <w:t>S</w:t>
            </w:r>
          </w:p>
        </w:tc>
        <w:tc>
          <w:tcPr>
            <w:tcW w:w="630" w:type="dxa"/>
            <w:shd w:val="clear" w:color="auto" w:fill="auto"/>
            <w:vAlign w:val="center"/>
          </w:tcPr>
          <w:p w14:paraId="08F04C0D" w14:textId="2AE5F263" w:rsidR="007B2C94" w:rsidRDefault="007B2C94" w:rsidP="007B2C94">
            <w:pPr>
              <w:jc w:val="center"/>
            </w:pPr>
            <w:r w:rsidRPr="005F5691">
              <w:t>S</w:t>
            </w:r>
          </w:p>
        </w:tc>
        <w:tc>
          <w:tcPr>
            <w:tcW w:w="720" w:type="dxa"/>
            <w:shd w:val="clear" w:color="auto" w:fill="auto"/>
            <w:vAlign w:val="center"/>
          </w:tcPr>
          <w:p w14:paraId="05A23278" w14:textId="52907C6E" w:rsidR="007B2C94" w:rsidRPr="005F5691" w:rsidRDefault="007B2C94" w:rsidP="007B2C94">
            <w:pPr>
              <w:jc w:val="center"/>
            </w:pPr>
            <w:r w:rsidRPr="005F5691">
              <w:t>S</w:t>
            </w:r>
          </w:p>
        </w:tc>
        <w:tc>
          <w:tcPr>
            <w:tcW w:w="540" w:type="dxa"/>
            <w:shd w:val="clear" w:color="auto" w:fill="auto"/>
            <w:vAlign w:val="center"/>
          </w:tcPr>
          <w:p w14:paraId="3A76CB5C" w14:textId="0C027835" w:rsidR="007B2C94" w:rsidRPr="005F5691" w:rsidRDefault="007B2C94" w:rsidP="007B2C94">
            <w:pPr>
              <w:jc w:val="center"/>
            </w:pPr>
            <w:r w:rsidRPr="005F5691">
              <w:t>S</w:t>
            </w:r>
          </w:p>
        </w:tc>
        <w:tc>
          <w:tcPr>
            <w:tcW w:w="540" w:type="dxa"/>
            <w:shd w:val="clear" w:color="auto" w:fill="auto"/>
            <w:vAlign w:val="center"/>
          </w:tcPr>
          <w:p w14:paraId="7A6450E0" w14:textId="55CA407A" w:rsidR="007B2C94" w:rsidRPr="005F5691" w:rsidRDefault="007B2C94" w:rsidP="007B2C94">
            <w:pPr>
              <w:jc w:val="center"/>
            </w:pPr>
            <w:r w:rsidRPr="005F5691">
              <w:t>S</w:t>
            </w:r>
          </w:p>
        </w:tc>
        <w:tc>
          <w:tcPr>
            <w:tcW w:w="540" w:type="dxa"/>
            <w:shd w:val="clear" w:color="auto" w:fill="auto"/>
            <w:vAlign w:val="center"/>
          </w:tcPr>
          <w:p w14:paraId="757F9403" w14:textId="4B185D24" w:rsidR="007B2C94" w:rsidRPr="005F5691" w:rsidRDefault="007B2C94" w:rsidP="007B2C94">
            <w:pPr>
              <w:jc w:val="center"/>
            </w:pPr>
            <w:r w:rsidRPr="005F5691">
              <w:t>S</w:t>
            </w:r>
          </w:p>
        </w:tc>
        <w:tc>
          <w:tcPr>
            <w:tcW w:w="630" w:type="dxa"/>
            <w:shd w:val="clear" w:color="auto" w:fill="auto"/>
            <w:vAlign w:val="center"/>
          </w:tcPr>
          <w:p w14:paraId="3A5E33FF" w14:textId="00B9F93C" w:rsidR="007B2C94" w:rsidRDefault="007B2C94" w:rsidP="007B2C94">
            <w:pPr>
              <w:jc w:val="center"/>
            </w:pPr>
            <w:r w:rsidRPr="005F5691">
              <w:t>S</w:t>
            </w:r>
          </w:p>
        </w:tc>
        <w:tc>
          <w:tcPr>
            <w:tcW w:w="540" w:type="dxa"/>
            <w:shd w:val="clear" w:color="auto" w:fill="auto"/>
            <w:vAlign w:val="center"/>
          </w:tcPr>
          <w:p w14:paraId="4AFD8FAF" w14:textId="799B2D63" w:rsidR="007B2C94" w:rsidRPr="005F5691" w:rsidRDefault="007B2C94" w:rsidP="007B2C94">
            <w:pPr>
              <w:jc w:val="center"/>
            </w:pPr>
            <w:r w:rsidRPr="005F5691">
              <w:t>S</w:t>
            </w:r>
          </w:p>
        </w:tc>
        <w:tc>
          <w:tcPr>
            <w:tcW w:w="450" w:type="dxa"/>
            <w:shd w:val="clear" w:color="auto" w:fill="auto"/>
            <w:vAlign w:val="center"/>
          </w:tcPr>
          <w:p w14:paraId="7C7E0270" w14:textId="512930D1" w:rsidR="007B2C94" w:rsidRPr="005F5691" w:rsidRDefault="007B2C94" w:rsidP="007B2C94">
            <w:pPr>
              <w:jc w:val="center"/>
            </w:pPr>
            <w:r w:rsidRPr="005F5691">
              <w:t>S</w:t>
            </w:r>
          </w:p>
        </w:tc>
        <w:tc>
          <w:tcPr>
            <w:tcW w:w="630" w:type="dxa"/>
            <w:shd w:val="clear" w:color="auto" w:fill="auto"/>
            <w:vAlign w:val="center"/>
          </w:tcPr>
          <w:p w14:paraId="0930890A" w14:textId="77777777" w:rsidR="007B2C94" w:rsidRPr="007078CF" w:rsidRDefault="007B2C94" w:rsidP="007B2C94">
            <w:pPr>
              <w:jc w:val="center"/>
              <w:rPr>
                <w:b/>
                <w:bCs/>
                <w:color w:val="000000"/>
                <w:sz w:val="22"/>
                <w:szCs w:val="22"/>
              </w:rPr>
            </w:pPr>
          </w:p>
        </w:tc>
      </w:tr>
    </w:tbl>
    <w:p w14:paraId="4BA6DC9B" w14:textId="77777777" w:rsidR="007A3841" w:rsidRDefault="007A3841" w:rsidP="00B465CF">
      <w:pPr>
        <w:rPr>
          <w:sz w:val="20"/>
        </w:rPr>
      </w:pPr>
    </w:p>
    <w:p w14:paraId="79963AEB" w14:textId="77777777" w:rsidR="009320CF" w:rsidRDefault="009320CF" w:rsidP="00B465CF">
      <w:pPr>
        <w:rPr>
          <w:sz w:val="20"/>
        </w:rPr>
      </w:pPr>
    </w:p>
    <w:p w14:paraId="469CA07F" w14:textId="77777777" w:rsidR="009320CF" w:rsidRDefault="009320CF" w:rsidP="00B465CF">
      <w:pPr>
        <w:rPr>
          <w:sz w:val="20"/>
        </w:rPr>
      </w:pPr>
    </w:p>
    <w:p w14:paraId="233B5186" w14:textId="77777777" w:rsidR="009320CF" w:rsidRDefault="009320CF" w:rsidP="00B465CF">
      <w:pPr>
        <w:rPr>
          <w:sz w:val="20"/>
        </w:rPr>
      </w:pPr>
    </w:p>
    <w:p w14:paraId="36EB89A1" w14:textId="77777777" w:rsidR="009320CF" w:rsidRDefault="009320CF" w:rsidP="00B465CF">
      <w:pPr>
        <w:rPr>
          <w:sz w:val="20"/>
        </w:rPr>
      </w:pPr>
    </w:p>
    <w:p w14:paraId="2E560F96" w14:textId="77777777" w:rsidR="009320CF" w:rsidRDefault="009320CF" w:rsidP="00B465CF">
      <w:pPr>
        <w:rPr>
          <w:sz w:val="20"/>
        </w:rPr>
      </w:pPr>
    </w:p>
    <w:p w14:paraId="4EFAF159" w14:textId="77777777" w:rsidR="009320CF" w:rsidRDefault="009320CF" w:rsidP="00B465CF">
      <w:pPr>
        <w:rPr>
          <w:sz w:val="20"/>
        </w:rPr>
      </w:pPr>
    </w:p>
    <w:p w14:paraId="6B40E2F3" w14:textId="77777777" w:rsidR="009320CF" w:rsidRDefault="009320CF" w:rsidP="00B465CF">
      <w:pPr>
        <w:rPr>
          <w:sz w:val="20"/>
        </w:rPr>
      </w:pPr>
    </w:p>
    <w:p w14:paraId="09DCD3FD" w14:textId="77777777" w:rsidR="009320CF" w:rsidRDefault="009320CF" w:rsidP="00B465CF">
      <w:pPr>
        <w:rPr>
          <w:sz w:val="20"/>
        </w:rPr>
      </w:pPr>
    </w:p>
    <w:p w14:paraId="3525E26B" w14:textId="77777777" w:rsidR="009320CF" w:rsidRDefault="009320CF" w:rsidP="00B465CF">
      <w:pPr>
        <w:rPr>
          <w:sz w:val="20"/>
        </w:rPr>
      </w:pPr>
    </w:p>
    <w:p w14:paraId="0F09E0F2" w14:textId="77777777" w:rsidR="009320CF" w:rsidRDefault="009320CF" w:rsidP="00B465CF">
      <w:pPr>
        <w:rPr>
          <w:sz w:val="20"/>
        </w:rPr>
      </w:pPr>
    </w:p>
    <w:p w14:paraId="55675889" w14:textId="77777777" w:rsidR="009320CF" w:rsidRDefault="009320CF" w:rsidP="00B465CF">
      <w:pPr>
        <w:rPr>
          <w:sz w:val="20"/>
        </w:rPr>
      </w:pPr>
    </w:p>
    <w:p w14:paraId="6BBB335E" w14:textId="77777777" w:rsidR="009320CF" w:rsidRDefault="009320CF" w:rsidP="00B465CF">
      <w:pPr>
        <w:rPr>
          <w:sz w:val="20"/>
        </w:rPr>
      </w:pPr>
    </w:p>
    <w:p w14:paraId="50BA98BC" w14:textId="3075E1B0" w:rsidR="009320CF" w:rsidRDefault="009320CF" w:rsidP="00B465CF">
      <w:pPr>
        <w:rPr>
          <w:sz w:val="20"/>
        </w:rPr>
      </w:pPr>
    </w:p>
    <w:p w14:paraId="1DF382AB" w14:textId="4DDFE684" w:rsidR="009320CF" w:rsidRDefault="009320CF">
      <w:pPr>
        <w:spacing w:after="160" w:line="259" w:lineRule="auto"/>
        <w:rPr>
          <w:sz w:val="20"/>
        </w:rPr>
      </w:pPr>
      <w:r>
        <w:rPr>
          <w:sz w:val="20"/>
        </w:rPr>
        <w:br w:type="page"/>
      </w:r>
    </w:p>
    <w:p w14:paraId="0149DAB7" w14:textId="77777777" w:rsidR="009320CF" w:rsidRDefault="009320CF" w:rsidP="00B465CF">
      <w:pPr>
        <w:rPr>
          <w:sz w:val="20"/>
        </w:rPr>
      </w:pPr>
    </w:p>
    <w:p w14:paraId="7D483F9D" w14:textId="77777777" w:rsidR="009320CF" w:rsidRDefault="009320CF" w:rsidP="00B465CF">
      <w:pPr>
        <w:rPr>
          <w:sz w:val="20"/>
        </w:rPr>
      </w:pPr>
    </w:p>
    <w:p w14:paraId="16685184" w14:textId="77777777" w:rsidR="009320CF" w:rsidRDefault="009320CF" w:rsidP="00B465CF">
      <w:pPr>
        <w:rPr>
          <w:sz w:val="20"/>
        </w:rPr>
      </w:pPr>
    </w:p>
    <w:p w14:paraId="5D1FA6CD" w14:textId="77777777" w:rsidR="00B465CF" w:rsidRDefault="00B465CF" w:rsidP="00B465CF">
      <w:pPr>
        <w:rPr>
          <w:sz w:val="20"/>
        </w:rPr>
      </w:pPr>
    </w:p>
    <w:tbl>
      <w:tblPr>
        <w:tblW w:w="1081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803"/>
        <w:gridCol w:w="803"/>
        <w:gridCol w:w="803"/>
        <w:gridCol w:w="803"/>
        <w:gridCol w:w="803"/>
        <w:gridCol w:w="803"/>
        <w:gridCol w:w="803"/>
        <w:gridCol w:w="803"/>
        <w:gridCol w:w="869"/>
        <w:gridCol w:w="912"/>
        <w:gridCol w:w="1140"/>
      </w:tblGrid>
      <w:tr w:rsidR="00B465CF" w:rsidRPr="00D1611B" w14:paraId="5724FD9F"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224EF239" w14:textId="77777777" w:rsidR="00B465CF" w:rsidRPr="00D1611B" w:rsidRDefault="00B465CF" w:rsidP="00044230">
            <w:pPr>
              <w:rPr>
                <w:b/>
                <w:sz w:val="22"/>
                <w:szCs w:val="22"/>
              </w:rPr>
            </w:pPr>
          </w:p>
          <w:p w14:paraId="49AF2FD3" w14:textId="77777777" w:rsidR="00B465CF" w:rsidRPr="00D1611B" w:rsidRDefault="00B465CF" w:rsidP="00044230">
            <w:pPr>
              <w:jc w:val="center"/>
              <w:rPr>
                <w:b/>
                <w:sz w:val="18"/>
                <w:szCs w:val="18"/>
              </w:rPr>
            </w:pPr>
            <w:r w:rsidRPr="00D1611B">
              <w:rPr>
                <w:b/>
                <w:sz w:val="18"/>
                <w:szCs w:val="18"/>
              </w:rPr>
              <w:t>Table 3, Residential Uses and Requirements-Single Family</w:t>
            </w:r>
          </w:p>
          <w:p w14:paraId="60CA978E" w14:textId="77777777" w:rsidR="00B465CF" w:rsidRPr="00D1611B" w:rsidRDefault="00B465CF" w:rsidP="00044230">
            <w:pPr>
              <w:rPr>
                <w:sz w:val="22"/>
                <w:szCs w:val="22"/>
              </w:rPr>
            </w:pPr>
          </w:p>
        </w:tc>
      </w:tr>
      <w:tr w:rsidR="00B465CF" w:rsidRPr="00D1611B" w14:paraId="7A280039" w14:textId="77777777" w:rsidTr="00044230">
        <w:tc>
          <w:tcPr>
            <w:tcW w:w="1473" w:type="dxa"/>
            <w:tcBorders>
              <w:top w:val="single" w:sz="4" w:space="0" w:color="auto"/>
              <w:left w:val="single" w:sz="4" w:space="0" w:color="auto"/>
              <w:bottom w:val="single" w:sz="4" w:space="0" w:color="auto"/>
              <w:right w:val="single" w:sz="4" w:space="0" w:color="auto"/>
            </w:tcBorders>
            <w:shd w:val="clear" w:color="auto" w:fill="auto"/>
          </w:tcPr>
          <w:p w14:paraId="4122B133" w14:textId="77777777" w:rsidR="00B465CF" w:rsidRPr="00D1611B" w:rsidRDefault="00B465CF" w:rsidP="00044230">
            <w:pPr>
              <w:rPr>
                <w:sz w:val="18"/>
                <w:szCs w:val="18"/>
              </w:rPr>
            </w:pPr>
            <w:r w:rsidRPr="00D1611B">
              <w:rPr>
                <w:sz w:val="18"/>
                <w:szCs w:val="18"/>
              </w:rPr>
              <w:t>Zoning District</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AF4D5B4" w14:textId="77777777" w:rsidR="00B465CF" w:rsidRPr="00D1611B" w:rsidRDefault="00B465CF" w:rsidP="00044230">
            <w:pPr>
              <w:spacing w:line="120" w:lineRule="exact"/>
              <w:jc w:val="center"/>
              <w:rPr>
                <w:sz w:val="18"/>
                <w:szCs w:val="18"/>
              </w:rPr>
            </w:pPr>
          </w:p>
          <w:p w14:paraId="4DB754F9" w14:textId="77777777" w:rsidR="00B465CF" w:rsidRPr="00D1611B" w:rsidRDefault="00B465CF" w:rsidP="00044230">
            <w:pPr>
              <w:spacing w:after="58"/>
              <w:jc w:val="center"/>
              <w:rPr>
                <w:sz w:val="18"/>
                <w:szCs w:val="18"/>
              </w:rPr>
            </w:pPr>
            <w:r w:rsidRPr="00D1611B">
              <w:rPr>
                <w:sz w:val="18"/>
                <w:szCs w:val="18"/>
              </w:rPr>
              <w:t>AG</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0D43B498" w14:textId="77777777" w:rsidR="00B465CF" w:rsidRPr="00D1611B" w:rsidRDefault="00B465CF" w:rsidP="00044230">
            <w:pPr>
              <w:spacing w:line="120" w:lineRule="exact"/>
              <w:jc w:val="center"/>
              <w:rPr>
                <w:sz w:val="18"/>
                <w:szCs w:val="18"/>
              </w:rPr>
            </w:pPr>
          </w:p>
          <w:p w14:paraId="7973E06A" w14:textId="77777777" w:rsidR="00B465CF" w:rsidRPr="00D1611B" w:rsidRDefault="00B465CF" w:rsidP="00044230">
            <w:pPr>
              <w:spacing w:after="58"/>
              <w:jc w:val="center"/>
              <w:rPr>
                <w:sz w:val="18"/>
                <w:szCs w:val="18"/>
              </w:rPr>
            </w:pPr>
            <w:r w:rsidRPr="00D1611B">
              <w:rPr>
                <w:sz w:val="18"/>
                <w:szCs w:val="18"/>
              </w:rPr>
              <w:t>RE</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D75415C" w14:textId="77777777" w:rsidR="00B465CF" w:rsidRPr="00D1611B" w:rsidRDefault="00B465CF" w:rsidP="00044230">
            <w:pPr>
              <w:spacing w:line="120" w:lineRule="exact"/>
              <w:jc w:val="center"/>
              <w:rPr>
                <w:sz w:val="18"/>
                <w:szCs w:val="18"/>
              </w:rPr>
            </w:pPr>
          </w:p>
          <w:p w14:paraId="46595431" w14:textId="77777777" w:rsidR="00B465CF" w:rsidRPr="00D1611B" w:rsidRDefault="00B465CF" w:rsidP="00044230">
            <w:pPr>
              <w:spacing w:after="58"/>
              <w:jc w:val="center"/>
              <w:rPr>
                <w:sz w:val="18"/>
                <w:szCs w:val="18"/>
              </w:rPr>
            </w:pPr>
            <w:r w:rsidRPr="00D1611B">
              <w:rPr>
                <w:sz w:val="18"/>
                <w:szCs w:val="18"/>
              </w:rPr>
              <w:t>R1</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BFFB9AF" w14:textId="77777777" w:rsidR="00B465CF" w:rsidRPr="00D1611B" w:rsidRDefault="00B465CF" w:rsidP="00044230">
            <w:pPr>
              <w:spacing w:line="120" w:lineRule="exact"/>
              <w:jc w:val="center"/>
              <w:rPr>
                <w:sz w:val="18"/>
                <w:szCs w:val="18"/>
              </w:rPr>
            </w:pPr>
          </w:p>
          <w:p w14:paraId="4C835F44" w14:textId="77777777" w:rsidR="00B465CF" w:rsidRPr="00D1611B" w:rsidRDefault="00B465CF" w:rsidP="00044230">
            <w:pPr>
              <w:spacing w:after="58"/>
              <w:jc w:val="center"/>
              <w:rPr>
                <w:sz w:val="18"/>
                <w:szCs w:val="18"/>
              </w:rPr>
            </w:pPr>
            <w:r w:rsidRPr="00D1611B">
              <w:rPr>
                <w:sz w:val="18"/>
                <w:szCs w:val="18"/>
              </w:rPr>
              <w:t>R2</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6EA94BC" w14:textId="77777777" w:rsidR="00B465CF" w:rsidRPr="00D1611B" w:rsidRDefault="00B465CF" w:rsidP="00044230">
            <w:pPr>
              <w:spacing w:line="120" w:lineRule="exact"/>
              <w:jc w:val="center"/>
              <w:rPr>
                <w:sz w:val="18"/>
                <w:szCs w:val="18"/>
              </w:rPr>
            </w:pPr>
          </w:p>
          <w:p w14:paraId="5058D2C1" w14:textId="77777777" w:rsidR="00B465CF" w:rsidRPr="00D1611B" w:rsidRDefault="00B465CF" w:rsidP="00044230">
            <w:pPr>
              <w:spacing w:after="58"/>
              <w:jc w:val="center"/>
              <w:rPr>
                <w:sz w:val="18"/>
                <w:szCs w:val="18"/>
              </w:rPr>
            </w:pPr>
            <w:r w:rsidRPr="00D1611B">
              <w:rPr>
                <w:sz w:val="18"/>
                <w:szCs w:val="18"/>
              </w:rPr>
              <w:t>R3</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A9A0383" w14:textId="77777777" w:rsidR="00B465CF" w:rsidRPr="00D1611B" w:rsidRDefault="00B465CF" w:rsidP="00044230">
            <w:pPr>
              <w:spacing w:line="120" w:lineRule="exact"/>
              <w:jc w:val="center"/>
              <w:rPr>
                <w:sz w:val="18"/>
                <w:szCs w:val="18"/>
              </w:rPr>
            </w:pPr>
          </w:p>
          <w:p w14:paraId="0185AAC9" w14:textId="77777777" w:rsidR="00B465CF" w:rsidRPr="00D1611B" w:rsidRDefault="00B465CF" w:rsidP="00044230">
            <w:pPr>
              <w:spacing w:after="58"/>
              <w:jc w:val="center"/>
              <w:rPr>
                <w:sz w:val="18"/>
                <w:szCs w:val="18"/>
              </w:rPr>
            </w:pPr>
            <w:r w:rsidRPr="00D1611B">
              <w:rPr>
                <w:sz w:val="18"/>
                <w:szCs w:val="18"/>
              </w:rPr>
              <w:t>R4</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FF58D99" w14:textId="77777777" w:rsidR="00B465CF" w:rsidRPr="00D1611B" w:rsidRDefault="00B465CF" w:rsidP="00044230">
            <w:pPr>
              <w:spacing w:line="120" w:lineRule="exact"/>
              <w:jc w:val="center"/>
              <w:rPr>
                <w:sz w:val="18"/>
                <w:szCs w:val="18"/>
              </w:rPr>
            </w:pPr>
          </w:p>
          <w:p w14:paraId="0A4629B6" w14:textId="77777777" w:rsidR="00B465CF" w:rsidRPr="00D1611B" w:rsidRDefault="00B465CF" w:rsidP="00044230">
            <w:pPr>
              <w:spacing w:after="58"/>
              <w:jc w:val="center"/>
              <w:rPr>
                <w:sz w:val="18"/>
                <w:szCs w:val="18"/>
              </w:rPr>
            </w:pPr>
            <w:r w:rsidRPr="00D1611B">
              <w:rPr>
                <w:sz w:val="18"/>
                <w:szCs w:val="18"/>
              </w:rPr>
              <w:t>LB</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0BAE530" w14:textId="77777777" w:rsidR="00B465CF" w:rsidRPr="00D1611B" w:rsidRDefault="00B465CF" w:rsidP="00044230">
            <w:pPr>
              <w:spacing w:line="120" w:lineRule="exact"/>
              <w:jc w:val="center"/>
              <w:rPr>
                <w:sz w:val="18"/>
                <w:szCs w:val="18"/>
              </w:rPr>
            </w:pPr>
          </w:p>
          <w:p w14:paraId="5CF73382" w14:textId="77777777" w:rsidR="00B465CF" w:rsidRPr="00D1611B" w:rsidRDefault="00B465CF" w:rsidP="00044230">
            <w:pPr>
              <w:spacing w:after="58"/>
              <w:jc w:val="center"/>
              <w:rPr>
                <w:sz w:val="18"/>
                <w:szCs w:val="18"/>
              </w:rPr>
            </w:pPr>
            <w:r w:rsidRPr="00D1611B">
              <w:rPr>
                <w:sz w:val="18"/>
                <w:szCs w:val="18"/>
              </w:rPr>
              <w:t>UB</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27FF099" w14:textId="77777777" w:rsidR="00B465CF" w:rsidRPr="00D1611B" w:rsidRDefault="00B465CF" w:rsidP="00044230">
            <w:pPr>
              <w:spacing w:line="120" w:lineRule="exact"/>
              <w:jc w:val="center"/>
              <w:rPr>
                <w:sz w:val="18"/>
                <w:szCs w:val="18"/>
              </w:rPr>
            </w:pPr>
          </w:p>
          <w:p w14:paraId="513DE669" w14:textId="77777777" w:rsidR="00B465CF" w:rsidRPr="00D1611B" w:rsidRDefault="00B465CF" w:rsidP="00044230">
            <w:pPr>
              <w:spacing w:after="58"/>
              <w:jc w:val="center"/>
              <w:rPr>
                <w:sz w:val="18"/>
                <w:szCs w:val="18"/>
              </w:rPr>
            </w:pPr>
            <w:r w:rsidRPr="00D1611B">
              <w:rPr>
                <w:sz w:val="18"/>
                <w:szCs w:val="18"/>
              </w:rPr>
              <w:t>GB</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4EBD3943" w14:textId="77777777" w:rsidR="00B465CF" w:rsidRPr="00D1611B" w:rsidRDefault="00B465CF" w:rsidP="00044230">
            <w:pPr>
              <w:spacing w:line="120" w:lineRule="exact"/>
              <w:jc w:val="center"/>
              <w:rPr>
                <w:sz w:val="18"/>
                <w:szCs w:val="18"/>
              </w:rPr>
            </w:pPr>
          </w:p>
          <w:p w14:paraId="4C4AA77D" w14:textId="77777777" w:rsidR="00B465CF" w:rsidRPr="00D1611B" w:rsidRDefault="00B465CF" w:rsidP="00044230">
            <w:pPr>
              <w:spacing w:after="58"/>
              <w:jc w:val="center"/>
              <w:rPr>
                <w:sz w:val="18"/>
                <w:szCs w:val="18"/>
              </w:rPr>
            </w:pPr>
            <w:r w:rsidRPr="00D1611B">
              <w:rPr>
                <w:sz w:val="18"/>
                <w:szCs w:val="18"/>
              </w:rPr>
              <w:t>PB</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670852AE" w14:textId="77777777" w:rsidR="00B465CF" w:rsidRPr="00D1611B" w:rsidRDefault="00B465CF" w:rsidP="00044230">
            <w:pPr>
              <w:spacing w:line="120" w:lineRule="exact"/>
              <w:jc w:val="center"/>
              <w:rPr>
                <w:sz w:val="18"/>
                <w:szCs w:val="18"/>
              </w:rPr>
            </w:pPr>
          </w:p>
          <w:p w14:paraId="4558C91C" w14:textId="77777777" w:rsidR="00B465CF" w:rsidRPr="00D1611B" w:rsidRDefault="00B465CF" w:rsidP="00044230">
            <w:pPr>
              <w:spacing w:after="58"/>
              <w:jc w:val="center"/>
              <w:rPr>
                <w:sz w:val="18"/>
                <w:szCs w:val="18"/>
              </w:rPr>
            </w:pPr>
            <w:r w:rsidRPr="00D1611B">
              <w:rPr>
                <w:sz w:val="18"/>
                <w:szCs w:val="18"/>
              </w:rPr>
              <w:t>AB</w:t>
            </w:r>
          </w:p>
        </w:tc>
      </w:tr>
      <w:tr w:rsidR="00B465CF" w:rsidRPr="00D1611B" w14:paraId="7742E824" w14:textId="77777777" w:rsidTr="00044230">
        <w:tc>
          <w:tcPr>
            <w:tcW w:w="1473" w:type="dxa"/>
            <w:tcBorders>
              <w:top w:val="single" w:sz="4" w:space="0" w:color="auto"/>
              <w:left w:val="single" w:sz="4" w:space="0" w:color="auto"/>
              <w:bottom w:val="single" w:sz="4" w:space="0" w:color="auto"/>
              <w:right w:val="single" w:sz="4" w:space="0" w:color="auto"/>
            </w:tcBorders>
            <w:shd w:val="clear" w:color="auto" w:fill="auto"/>
          </w:tcPr>
          <w:p w14:paraId="6B9D8EBA" w14:textId="77777777" w:rsidR="00B465CF" w:rsidRPr="00D1611B" w:rsidRDefault="00B465CF" w:rsidP="00044230">
            <w:pPr>
              <w:rPr>
                <w:sz w:val="18"/>
                <w:szCs w:val="18"/>
              </w:rPr>
            </w:pPr>
            <w:r w:rsidRPr="00D1611B">
              <w:rPr>
                <w:sz w:val="18"/>
                <w:szCs w:val="18"/>
              </w:rPr>
              <w:t>Maximum Height of Buildings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67977E0" w14:textId="77777777" w:rsidR="00B465CF" w:rsidRPr="00D1611B" w:rsidRDefault="00B465CF" w:rsidP="00044230">
            <w:pPr>
              <w:spacing w:line="120" w:lineRule="exact"/>
              <w:jc w:val="center"/>
              <w:rPr>
                <w:sz w:val="18"/>
                <w:szCs w:val="18"/>
              </w:rPr>
            </w:pPr>
          </w:p>
          <w:p w14:paraId="4CF87B0E"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395A824" w14:textId="77777777" w:rsidR="00B465CF" w:rsidRPr="00D1611B" w:rsidRDefault="00B465CF" w:rsidP="00044230">
            <w:pPr>
              <w:spacing w:line="120" w:lineRule="exact"/>
              <w:jc w:val="center"/>
              <w:rPr>
                <w:sz w:val="18"/>
                <w:szCs w:val="18"/>
              </w:rPr>
            </w:pPr>
          </w:p>
          <w:p w14:paraId="4F606809"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083FDF5" w14:textId="77777777" w:rsidR="00B465CF" w:rsidRPr="00D1611B" w:rsidRDefault="00B465CF" w:rsidP="00044230">
            <w:pPr>
              <w:spacing w:line="120" w:lineRule="exact"/>
              <w:jc w:val="center"/>
              <w:rPr>
                <w:sz w:val="18"/>
                <w:szCs w:val="18"/>
              </w:rPr>
            </w:pPr>
          </w:p>
          <w:p w14:paraId="22B26DEE"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23019B4" w14:textId="77777777" w:rsidR="00B465CF" w:rsidRPr="00D1611B" w:rsidRDefault="00B465CF" w:rsidP="00044230">
            <w:pPr>
              <w:spacing w:line="120" w:lineRule="exact"/>
              <w:jc w:val="center"/>
              <w:rPr>
                <w:sz w:val="18"/>
                <w:szCs w:val="18"/>
              </w:rPr>
            </w:pPr>
          </w:p>
          <w:p w14:paraId="7A56EAD9"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37C8C94" w14:textId="77777777" w:rsidR="00B465CF" w:rsidRPr="00D1611B" w:rsidRDefault="00B465CF" w:rsidP="00044230">
            <w:pPr>
              <w:spacing w:line="120" w:lineRule="exact"/>
              <w:jc w:val="center"/>
              <w:rPr>
                <w:sz w:val="18"/>
                <w:szCs w:val="18"/>
              </w:rPr>
            </w:pPr>
          </w:p>
          <w:p w14:paraId="0C29EC73"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F60B3CC" w14:textId="77777777" w:rsidR="00B465CF" w:rsidRPr="00D1611B" w:rsidRDefault="00B465CF" w:rsidP="00044230">
            <w:pPr>
              <w:spacing w:line="120" w:lineRule="exact"/>
              <w:jc w:val="center"/>
              <w:rPr>
                <w:sz w:val="18"/>
                <w:szCs w:val="18"/>
              </w:rPr>
            </w:pPr>
          </w:p>
          <w:p w14:paraId="7BDE5F8A"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D042772" w14:textId="77777777" w:rsidR="00B465CF" w:rsidRPr="00D1611B" w:rsidRDefault="00B465CF" w:rsidP="00044230">
            <w:pPr>
              <w:spacing w:line="120" w:lineRule="exact"/>
              <w:jc w:val="center"/>
              <w:rPr>
                <w:sz w:val="18"/>
                <w:szCs w:val="18"/>
              </w:rPr>
            </w:pPr>
          </w:p>
          <w:p w14:paraId="436A130F" w14:textId="77777777" w:rsidR="00B465CF" w:rsidRPr="00D1611B" w:rsidRDefault="00B465CF" w:rsidP="00044230">
            <w:pPr>
              <w:spacing w:after="58"/>
              <w:jc w:val="center"/>
              <w:rPr>
                <w:sz w:val="18"/>
                <w:szCs w:val="18"/>
              </w:rPr>
            </w:pPr>
            <w:r w:rsidRPr="00D1611B">
              <w:rPr>
                <w:sz w:val="18"/>
                <w:szCs w:val="18"/>
              </w:rPr>
              <w:t>35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76A0DB3" w14:textId="77777777" w:rsidR="00B465CF" w:rsidRPr="00D1611B" w:rsidRDefault="00B465CF" w:rsidP="00044230">
            <w:pPr>
              <w:spacing w:line="120" w:lineRule="exact"/>
              <w:jc w:val="center"/>
              <w:rPr>
                <w:sz w:val="18"/>
                <w:szCs w:val="18"/>
              </w:rPr>
            </w:pPr>
          </w:p>
          <w:p w14:paraId="1A9C7168" w14:textId="77777777" w:rsidR="00B465CF" w:rsidRPr="00D1611B" w:rsidRDefault="00B465CF" w:rsidP="00044230">
            <w:pPr>
              <w:spacing w:after="58"/>
              <w:jc w:val="center"/>
              <w:rPr>
                <w:sz w:val="18"/>
                <w:szCs w:val="18"/>
              </w:rPr>
            </w:pPr>
            <w:r w:rsidRPr="00D1611B">
              <w:rPr>
                <w:sz w:val="18"/>
                <w:szCs w:val="18"/>
              </w:rPr>
              <w:t>35</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7EB77367" w14:textId="77777777" w:rsidR="00B465CF" w:rsidRPr="00D1611B" w:rsidRDefault="00B465CF" w:rsidP="00044230">
            <w:pPr>
              <w:spacing w:line="120" w:lineRule="exact"/>
              <w:jc w:val="center"/>
              <w:rPr>
                <w:sz w:val="18"/>
                <w:szCs w:val="18"/>
              </w:rPr>
            </w:pPr>
          </w:p>
          <w:p w14:paraId="5ED32157" w14:textId="77777777" w:rsidR="00B465CF" w:rsidRPr="00D1611B" w:rsidRDefault="00B465CF" w:rsidP="00044230">
            <w:pPr>
              <w:spacing w:after="58"/>
              <w:jc w:val="center"/>
              <w:rPr>
                <w:sz w:val="18"/>
                <w:szCs w:val="18"/>
              </w:rPr>
            </w:pPr>
            <w:r w:rsidRPr="00D1611B">
              <w:rPr>
                <w:sz w:val="18"/>
                <w:szCs w:val="18"/>
              </w:rPr>
              <w:t>35</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64B2E83C" w14:textId="77777777" w:rsidR="00B465CF" w:rsidRPr="00D1611B" w:rsidRDefault="00B465CF" w:rsidP="00044230">
            <w:pPr>
              <w:spacing w:line="120" w:lineRule="exact"/>
              <w:jc w:val="center"/>
              <w:rPr>
                <w:sz w:val="18"/>
                <w:szCs w:val="18"/>
              </w:rPr>
            </w:pPr>
          </w:p>
          <w:p w14:paraId="3E8439A3" w14:textId="77777777" w:rsidR="00B465CF" w:rsidRPr="00D1611B" w:rsidRDefault="00B465CF" w:rsidP="00044230">
            <w:pPr>
              <w:spacing w:after="58"/>
              <w:jc w:val="center"/>
              <w:rPr>
                <w:sz w:val="18"/>
                <w:szCs w:val="18"/>
              </w:rPr>
            </w:pPr>
            <w:r w:rsidRPr="00D1611B">
              <w:rPr>
                <w:sz w:val="18"/>
                <w:szCs w:val="18"/>
              </w:rPr>
              <w:t>35</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71A3F502" w14:textId="77777777" w:rsidR="00B465CF" w:rsidRPr="00D1611B" w:rsidRDefault="00B465CF" w:rsidP="00044230">
            <w:pPr>
              <w:spacing w:line="120" w:lineRule="exact"/>
              <w:jc w:val="center"/>
              <w:rPr>
                <w:sz w:val="18"/>
                <w:szCs w:val="18"/>
              </w:rPr>
            </w:pPr>
          </w:p>
          <w:p w14:paraId="39FB42EA" w14:textId="77777777" w:rsidR="00B465CF" w:rsidRPr="00D1611B" w:rsidRDefault="00B465CF" w:rsidP="00044230">
            <w:pPr>
              <w:spacing w:after="58"/>
              <w:jc w:val="center"/>
              <w:rPr>
                <w:sz w:val="18"/>
                <w:szCs w:val="18"/>
              </w:rPr>
            </w:pPr>
            <w:r w:rsidRPr="00D1611B">
              <w:rPr>
                <w:sz w:val="18"/>
                <w:szCs w:val="18"/>
              </w:rPr>
              <w:t>35</w:t>
            </w:r>
          </w:p>
        </w:tc>
      </w:tr>
      <w:tr w:rsidR="00B465CF" w:rsidRPr="00D1611B" w14:paraId="47D64AE0" w14:textId="77777777" w:rsidTr="00044230">
        <w:trPr>
          <w:trHeight w:val="413"/>
        </w:trPr>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5CD0A4D0" w14:textId="77777777" w:rsidR="00B465CF" w:rsidRPr="00D1611B" w:rsidRDefault="00B465CF" w:rsidP="00044230">
            <w:pPr>
              <w:jc w:val="center"/>
              <w:rPr>
                <w:smallCaps/>
                <w:sz w:val="18"/>
                <w:szCs w:val="18"/>
              </w:rPr>
            </w:pPr>
          </w:p>
          <w:p w14:paraId="4B4FA397" w14:textId="77777777" w:rsidR="00B465CF" w:rsidRPr="00D1611B" w:rsidRDefault="00B465CF" w:rsidP="00044230">
            <w:pPr>
              <w:rPr>
                <w:sz w:val="18"/>
                <w:szCs w:val="18"/>
              </w:rPr>
            </w:pPr>
            <w:r w:rsidRPr="00D1611B">
              <w:rPr>
                <w:sz w:val="18"/>
                <w:szCs w:val="18"/>
              </w:rPr>
              <w:t>Minimum Ground Floor Area</w:t>
            </w:r>
          </w:p>
          <w:p w14:paraId="4943C480" w14:textId="77777777" w:rsidR="00B465CF" w:rsidRPr="00D1611B" w:rsidRDefault="00B465CF" w:rsidP="00044230">
            <w:pPr>
              <w:jc w:val="center"/>
              <w:rPr>
                <w:smallCaps/>
                <w:sz w:val="18"/>
                <w:szCs w:val="18"/>
              </w:rPr>
            </w:pPr>
          </w:p>
        </w:tc>
      </w:tr>
      <w:tr w:rsidR="00B465CF" w:rsidRPr="00D1611B" w14:paraId="622EF371" w14:textId="77777777" w:rsidTr="00044230">
        <w:tc>
          <w:tcPr>
            <w:tcW w:w="1473" w:type="dxa"/>
            <w:tcBorders>
              <w:top w:val="single" w:sz="4" w:space="0" w:color="auto"/>
              <w:left w:val="single" w:sz="4" w:space="0" w:color="auto"/>
              <w:bottom w:val="single" w:sz="4" w:space="0" w:color="auto"/>
              <w:right w:val="single" w:sz="4" w:space="0" w:color="auto"/>
            </w:tcBorders>
            <w:shd w:val="clear" w:color="auto" w:fill="auto"/>
          </w:tcPr>
          <w:p w14:paraId="03034E31" w14:textId="77777777" w:rsidR="00B465CF" w:rsidRPr="00D1611B" w:rsidRDefault="00B465CF" w:rsidP="00044230">
            <w:pPr>
              <w:rPr>
                <w:sz w:val="18"/>
                <w:szCs w:val="18"/>
              </w:rPr>
            </w:pPr>
            <w:r w:rsidRPr="00D1611B">
              <w:rPr>
                <w:sz w:val="18"/>
                <w:szCs w:val="18"/>
              </w:rPr>
              <w:t>One Story</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0DB66F9" w14:textId="77777777" w:rsidR="00B465CF" w:rsidRPr="00D1611B" w:rsidRDefault="00B465CF" w:rsidP="00044230">
            <w:pPr>
              <w:spacing w:line="120" w:lineRule="exact"/>
              <w:jc w:val="center"/>
              <w:rPr>
                <w:sz w:val="18"/>
                <w:szCs w:val="18"/>
              </w:rPr>
            </w:pPr>
          </w:p>
          <w:p w14:paraId="6C0A28A3" w14:textId="77777777" w:rsidR="00B465CF" w:rsidRPr="00D1611B" w:rsidRDefault="00B465CF" w:rsidP="00044230">
            <w:pPr>
              <w:spacing w:after="58"/>
              <w:jc w:val="center"/>
              <w:rPr>
                <w:sz w:val="18"/>
                <w:szCs w:val="18"/>
              </w:rPr>
            </w:pPr>
            <w:r w:rsidRPr="00D1611B">
              <w:rPr>
                <w:sz w:val="18"/>
                <w:szCs w:val="18"/>
              </w:rPr>
              <w:t>1,200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CC5DF50" w14:textId="77777777" w:rsidR="00B465CF" w:rsidRPr="00D1611B" w:rsidRDefault="00B465CF" w:rsidP="00044230">
            <w:pPr>
              <w:spacing w:line="120" w:lineRule="exact"/>
              <w:jc w:val="center"/>
              <w:rPr>
                <w:sz w:val="18"/>
                <w:szCs w:val="18"/>
              </w:rPr>
            </w:pPr>
          </w:p>
          <w:p w14:paraId="2E14E1B2" w14:textId="77777777" w:rsidR="00B465CF" w:rsidRPr="00D1611B" w:rsidRDefault="00B465CF" w:rsidP="00044230">
            <w:pPr>
              <w:spacing w:after="58"/>
              <w:jc w:val="center"/>
              <w:rPr>
                <w:sz w:val="18"/>
                <w:szCs w:val="18"/>
              </w:rPr>
            </w:pPr>
            <w:r w:rsidRPr="00D1611B">
              <w:rPr>
                <w:sz w:val="18"/>
                <w:szCs w:val="18"/>
              </w:rPr>
              <w:t>1,200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2233723" w14:textId="77777777" w:rsidR="00B465CF" w:rsidRPr="00D1611B" w:rsidRDefault="00B465CF" w:rsidP="00044230">
            <w:pPr>
              <w:spacing w:line="120" w:lineRule="exact"/>
              <w:jc w:val="center"/>
              <w:rPr>
                <w:sz w:val="18"/>
                <w:szCs w:val="18"/>
              </w:rPr>
            </w:pPr>
          </w:p>
          <w:p w14:paraId="4C0732E0" w14:textId="77777777" w:rsidR="00B465CF" w:rsidRPr="00D1611B" w:rsidRDefault="00B465CF" w:rsidP="00044230">
            <w:pPr>
              <w:spacing w:after="58"/>
              <w:jc w:val="center"/>
              <w:rPr>
                <w:sz w:val="18"/>
                <w:szCs w:val="18"/>
              </w:rPr>
            </w:pPr>
            <w:r w:rsidRPr="00D1611B">
              <w:rPr>
                <w:sz w:val="18"/>
                <w:szCs w:val="18"/>
              </w:rPr>
              <w:t>1,200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B378A46" w14:textId="77777777" w:rsidR="00B465CF" w:rsidRPr="00D1611B" w:rsidRDefault="00B465CF" w:rsidP="00044230">
            <w:pPr>
              <w:spacing w:line="120" w:lineRule="exact"/>
              <w:jc w:val="center"/>
              <w:rPr>
                <w:sz w:val="18"/>
                <w:szCs w:val="18"/>
              </w:rPr>
            </w:pPr>
          </w:p>
          <w:p w14:paraId="2CC08389" w14:textId="77777777" w:rsidR="00B465CF" w:rsidRPr="00D1611B" w:rsidRDefault="00B465CF" w:rsidP="00044230">
            <w:pPr>
              <w:spacing w:after="58"/>
              <w:jc w:val="center"/>
              <w:rPr>
                <w:sz w:val="18"/>
                <w:szCs w:val="18"/>
              </w:rPr>
            </w:pPr>
            <w:r w:rsidRPr="00D1611B">
              <w:rPr>
                <w:sz w:val="18"/>
                <w:szCs w:val="18"/>
              </w:rPr>
              <w:t>1,200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082EC05" w14:textId="77777777" w:rsidR="00B465CF" w:rsidRPr="00D1611B" w:rsidRDefault="00B465CF" w:rsidP="00044230">
            <w:pPr>
              <w:spacing w:line="120" w:lineRule="exact"/>
              <w:jc w:val="center"/>
              <w:rPr>
                <w:sz w:val="18"/>
                <w:szCs w:val="18"/>
              </w:rPr>
            </w:pPr>
          </w:p>
          <w:p w14:paraId="69A56011"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08636DE1" w14:textId="77777777" w:rsidR="00B465CF" w:rsidRPr="00D1611B" w:rsidRDefault="00B465CF" w:rsidP="00044230">
            <w:pPr>
              <w:spacing w:line="120" w:lineRule="exact"/>
              <w:jc w:val="center"/>
              <w:rPr>
                <w:sz w:val="18"/>
                <w:szCs w:val="18"/>
              </w:rPr>
            </w:pPr>
          </w:p>
          <w:p w14:paraId="697B1452"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1C787D9" w14:textId="77777777" w:rsidR="00B465CF" w:rsidRPr="00D1611B" w:rsidRDefault="00B465CF" w:rsidP="00044230">
            <w:pPr>
              <w:spacing w:line="120" w:lineRule="exact"/>
              <w:jc w:val="center"/>
              <w:rPr>
                <w:sz w:val="18"/>
                <w:szCs w:val="18"/>
              </w:rPr>
            </w:pPr>
          </w:p>
          <w:p w14:paraId="4EB3658D"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34BA445" w14:textId="77777777" w:rsidR="00B465CF" w:rsidRPr="00D1611B" w:rsidRDefault="00B465CF" w:rsidP="00044230">
            <w:pPr>
              <w:spacing w:line="120" w:lineRule="exact"/>
              <w:jc w:val="center"/>
              <w:rPr>
                <w:sz w:val="18"/>
                <w:szCs w:val="18"/>
              </w:rPr>
            </w:pPr>
          </w:p>
          <w:p w14:paraId="17E9C0F0" w14:textId="77777777" w:rsidR="00B465CF" w:rsidRPr="00D1611B" w:rsidRDefault="00B465CF" w:rsidP="00044230">
            <w:pPr>
              <w:spacing w:after="58"/>
              <w:jc w:val="center"/>
              <w:rPr>
                <w:sz w:val="18"/>
                <w:szCs w:val="18"/>
              </w:rPr>
            </w:pPr>
            <w:r w:rsidRPr="00D1611B">
              <w:rPr>
                <w:sz w:val="18"/>
                <w:szCs w:val="18"/>
              </w:rPr>
              <w:t>900</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7D9B70CE" w14:textId="77777777" w:rsidR="00B465CF" w:rsidRPr="00D1611B" w:rsidRDefault="00B465CF" w:rsidP="00044230">
            <w:pPr>
              <w:spacing w:line="120" w:lineRule="exact"/>
              <w:jc w:val="center"/>
              <w:rPr>
                <w:sz w:val="18"/>
                <w:szCs w:val="18"/>
              </w:rPr>
            </w:pPr>
          </w:p>
          <w:p w14:paraId="4F4382D3" w14:textId="77777777" w:rsidR="00B465CF" w:rsidRPr="00D1611B" w:rsidRDefault="00B465CF" w:rsidP="00044230">
            <w:pPr>
              <w:spacing w:after="58"/>
              <w:jc w:val="center"/>
              <w:rPr>
                <w:sz w:val="18"/>
                <w:szCs w:val="18"/>
              </w:rPr>
            </w:pPr>
            <w:r w:rsidRPr="00D1611B">
              <w:rPr>
                <w:sz w:val="18"/>
                <w:szCs w:val="18"/>
              </w:rPr>
              <w:t>900</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6BFEB962" w14:textId="77777777" w:rsidR="00B465CF" w:rsidRPr="00D1611B" w:rsidRDefault="00B465CF" w:rsidP="00044230">
            <w:pPr>
              <w:spacing w:line="120" w:lineRule="exact"/>
              <w:jc w:val="center"/>
              <w:rPr>
                <w:sz w:val="18"/>
                <w:szCs w:val="18"/>
              </w:rPr>
            </w:pPr>
          </w:p>
          <w:p w14:paraId="261AD18D" w14:textId="77777777" w:rsidR="00B465CF" w:rsidRPr="00D1611B" w:rsidRDefault="00B465CF" w:rsidP="00044230">
            <w:pPr>
              <w:spacing w:after="58"/>
              <w:jc w:val="center"/>
              <w:rPr>
                <w:sz w:val="18"/>
                <w:szCs w:val="18"/>
              </w:rPr>
            </w:pPr>
            <w:r w:rsidRPr="00D1611B">
              <w:rPr>
                <w:sz w:val="18"/>
                <w:szCs w:val="18"/>
              </w:rPr>
              <w:t>1,200</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6DE5C5E4" w14:textId="77777777" w:rsidR="00B465CF" w:rsidRPr="00D1611B" w:rsidRDefault="00B465CF" w:rsidP="00044230">
            <w:pPr>
              <w:spacing w:line="120" w:lineRule="exact"/>
              <w:jc w:val="center"/>
              <w:rPr>
                <w:sz w:val="18"/>
                <w:szCs w:val="18"/>
              </w:rPr>
            </w:pPr>
          </w:p>
          <w:p w14:paraId="22E5BA76" w14:textId="77777777" w:rsidR="00B465CF" w:rsidRPr="00D1611B" w:rsidRDefault="00B465CF" w:rsidP="00044230">
            <w:pPr>
              <w:spacing w:after="58"/>
              <w:jc w:val="center"/>
              <w:rPr>
                <w:sz w:val="18"/>
                <w:szCs w:val="18"/>
              </w:rPr>
            </w:pPr>
            <w:r w:rsidRPr="00D1611B">
              <w:rPr>
                <w:sz w:val="18"/>
                <w:szCs w:val="18"/>
              </w:rPr>
              <w:t>900</w:t>
            </w:r>
          </w:p>
        </w:tc>
      </w:tr>
      <w:tr w:rsidR="00B465CF" w:rsidRPr="00D1611B" w14:paraId="7E4C4A14" w14:textId="77777777" w:rsidTr="00044230">
        <w:tc>
          <w:tcPr>
            <w:tcW w:w="1473" w:type="dxa"/>
            <w:tcBorders>
              <w:top w:val="single" w:sz="4" w:space="0" w:color="auto"/>
              <w:left w:val="single" w:sz="4" w:space="0" w:color="auto"/>
              <w:bottom w:val="single" w:sz="4" w:space="0" w:color="auto"/>
              <w:right w:val="single" w:sz="4" w:space="0" w:color="auto"/>
            </w:tcBorders>
            <w:shd w:val="clear" w:color="auto" w:fill="auto"/>
          </w:tcPr>
          <w:p w14:paraId="3E3E2731" w14:textId="77777777" w:rsidR="00B465CF" w:rsidRPr="00D1611B" w:rsidRDefault="00B465CF" w:rsidP="00044230">
            <w:pPr>
              <w:rPr>
                <w:sz w:val="18"/>
                <w:szCs w:val="18"/>
              </w:rPr>
            </w:pPr>
            <w:r w:rsidRPr="00D1611B">
              <w:rPr>
                <w:sz w:val="18"/>
                <w:szCs w:val="18"/>
              </w:rPr>
              <w:t>Multi Story</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1726747" w14:textId="77777777" w:rsidR="00B465CF" w:rsidRPr="00D1611B" w:rsidRDefault="00B465CF" w:rsidP="00044230">
            <w:pPr>
              <w:spacing w:line="120" w:lineRule="exact"/>
              <w:jc w:val="center"/>
              <w:rPr>
                <w:sz w:val="18"/>
                <w:szCs w:val="18"/>
              </w:rPr>
            </w:pPr>
          </w:p>
          <w:p w14:paraId="4CF0FEE3"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46F1A1D" w14:textId="77777777" w:rsidR="00B465CF" w:rsidRPr="00D1611B" w:rsidRDefault="00B465CF" w:rsidP="00044230">
            <w:pPr>
              <w:spacing w:line="120" w:lineRule="exact"/>
              <w:jc w:val="center"/>
              <w:rPr>
                <w:sz w:val="18"/>
                <w:szCs w:val="18"/>
              </w:rPr>
            </w:pPr>
          </w:p>
          <w:p w14:paraId="4549A799"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5AF62FD" w14:textId="77777777" w:rsidR="00B465CF" w:rsidRPr="00D1611B" w:rsidRDefault="00B465CF" w:rsidP="00044230">
            <w:pPr>
              <w:spacing w:line="120" w:lineRule="exact"/>
              <w:jc w:val="center"/>
              <w:rPr>
                <w:sz w:val="18"/>
                <w:szCs w:val="18"/>
              </w:rPr>
            </w:pPr>
          </w:p>
          <w:p w14:paraId="2475458D"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1F9EA32" w14:textId="77777777" w:rsidR="00B465CF" w:rsidRPr="00D1611B" w:rsidRDefault="00B465CF" w:rsidP="00044230">
            <w:pPr>
              <w:spacing w:line="120" w:lineRule="exact"/>
              <w:jc w:val="center"/>
              <w:rPr>
                <w:sz w:val="18"/>
                <w:szCs w:val="18"/>
              </w:rPr>
            </w:pPr>
          </w:p>
          <w:p w14:paraId="2B9A4DF1" w14:textId="77777777" w:rsidR="00B465CF" w:rsidRPr="00D1611B" w:rsidRDefault="00B465CF" w:rsidP="00044230">
            <w:pPr>
              <w:spacing w:after="58"/>
              <w:jc w:val="center"/>
              <w:rPr>
                <w:sz w:val="18"/>
                <w:szCs w:val="18"/>
              </w:rPr>
            </w:pPr>
            <w:r w:rsidRPr="00D1611B">
              <w:rPr>
                <w:sz w:val="18"/>
                <w:szCs w:val="18"/>
              </w:rPr>
              <w:t>900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9ACDEDB" w14:textId="77777777" w:rsidR="00B465CF" w:rsidRPr="00D1611B" w:rsidRDefault="00B465CF" w:rsidP="00044230">
            <w:pPr>
              <w:spacing w:line="120" w:lineRule="exact"/>
              <w:jc w:val="center"/>
              <w:rPr>
                <w:sz w:val="18"/>
                <w:szCs w:val="18"/>
              </w:rPr>
            </w:pPr>
          </w:p>
          <w:p w14:paraId="57EE5C43" w14:textId="77777777" w:rsidR="00B465CF" w:rsidRPr="00D1611B" w:rsidRDefault="00B465CF" w:rsidP="00044230">
            <w:pPr>
              <w:spacing w:after="58"/>
              <w:jc w:val="center"/>
              <w:rPr>
                <w:sz w:val="18"/>
                <w:szCs w:val="18"/>
              </w:rPr>
            </w:pPr>
            <w:r w:rsidRPr="00D1611B">
              <w:rPr>
                <w:sz w:val="18"/>
                <w:szCs w:val="18"/>
              </w:rPr>
              <w:t>750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E5654F9" w14:textId="77777777" w:rsidR="00B465CF" w:rsidRPr="00D1611B" w:rsidRDefault="00B465CF" w:rsidP="00044230">
            <w:pPr>
              <w:spacing w:line="120" w:lineRule="exact"/>
              <w:jc w:val="center"/>
              <w:rPr>
                <w:sz w:val="18"/>
                <w:szCs w:val="18"/>
              </w:rPr>
            </w:pPr>
          </w:p>
          <w:p w14:paraId="0106BE1C" w14:textId="77777777" w:rsidR="00B465CF" w:rsidRPr="00D1611B" w:rsidRDefault="00B465CF" w:rsidP="00044230">
            <w:pPr>
              <w:spacing w:after="58"/>
              <w:jc w:val="center"/>
              <w:rPr>
                <w:sz w:val="18"/>
                <w:szCs w:val="18"/>
              </w:rPr>
            </w:pPr>
            <w:r w:rsidRPr="00D1611B">
              <w:rPr>
                <w:sz w:val="18"/>
                <w:szCs w:val="18"/>
              </w:rPr>
              <w:t>750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AB7F024" w14:textId="77777777" w:rsidR="00B465CF" w:rsidRPr="00D1611B" w:rsidRDefault="00B465CF" w:rsidP="00044230">
            <w:pPr>
              <w:spacing w:line="120" w:lineRule="exact"/>
              <w:jc w:val="center"/>
              <w:rPr>
                <w:sz w:val="18"/>
                <w:szCs w:val="18"/>
              </w:rPr>
            </w:pPr>
          </w:p>
          <w:p w14:paraId="7D848937" w14:textId="77777777" w:rsidR="00B465CF" w:rsidRPr="00D1611B" w:rsidRDefault="00B465CF" w:rsidP="00044230">
            <w:pPr>
              <w:spacing w:after="58"/>
              <w:jc w:val="center"/>
              <w:rPr>
                <w:sz w:val="18"/>
                <w:szCs w:val="18"/>
              </w:rPr>
            </w:pPr>
            <w:r w:rsidRPr="00D1611B">
              <w:rPr>
                <w:sz w:val="18"/>
                <w:szCs w:val="18"/>
              </w:rPr>
              <w:t>750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090FD30" w14:textId="77777777" w:rsidR="00B465CF" w:rsidRPr="00D1611B" w:rsidRDefault="00B465CF" w:rsidP="00044230">
            <w:pPr>
              <w:spacing w:line="120" w:lineRule="exact"/>
              <w:jc w:val="center"/>
              <w:rPr>
                <w:sz w:val="18"/>
                <w:szCs w:val="18"/>
              </w:rPr>
            </w:pPr>
          </w:p>
          <w:p w14:paraId="354DFE2B" w14:textId="77777777" w:rsidR="00B465CF" w:rsidRPr="00D1611B" w:rsidRDefault="00B465CF" w:rsidP="00044230">
            <w:pPr>
              <w:spacing w:after="58"/>
              <w:jc w:val="center"/>
              <w:rPr>
                <w:sz w:val="18"/>
                <w:szCs w:val="18"/>
              </w:rPr>
            </w:pPr>
            <w:r w:rsidRPr="00D1611B">
              <w:rPr>
                <w:sz w:val="18"/>
                <w:szCs w:val="18"/>
              </w:rPr>
              <w:t>750</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0C1C8866" w14:textId="77777777" w:rsidR="00B465CF" w:rsidRPr="00D1611B" w:rsidRDefault="00B465CF" w:rsidP="00044230">
            <w:pPr>
              <w:spacing w:line="120" w:lineRule="exact"/>
              <w:jc w:val="center"/>
              <w:rPr>
                <w:sz w:val="18"/>
                <w:szCs w:val="18"/>
              </w:rPr>
            </w:pPr>
          </w:p>
          <w:p w14:paraId="3DA95D30" w14:textId="77777777" w:rsidR="00B465CF" w:rsidRPr="00D1611B" w:rsidRDefault="00B465CF" w:rsidP="00044230">
            <w:pPr>
              <w:spacing w:after="58"/>
              <w:jc w:val="center"/>
              <w:rPr>
                <w:sz w:val="18"/>
                <w:szCs w:val="18"/>
              </w:rPr>
            </w:pPr>
            <w:r w:rsidRPr="00D1611B">
              <w:rPr>
                <w:sz w:val="18"/>
                <w:szCs w:val="18"/>
              </w:rPr>
              <w:t>750</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2568D3C1" w14:textId="77777777" w:rsidR="00B465CF" w:rsidRPr="00D1611B" w:rsidRDefault="00B465CF" w:rsidP="00044230">
            <w:pPr>
              <w:spacing w:line="120" w:lineRule="exact"/>
              <w:jc w:val="center"/>
              <w:rPr>
                <w:sz w:val="18"/>
                <w:szCs w:val="18"/>
              </w:rPr>
            </w:pPr>
          </w:p>
          <w:p w14:paraId="41905A5F" w14:textId="77777777" w:rsidR="00B465CF" w:rsidRPr="00D1611B" w:rsidRDefault="00B465CF" w:rsidP="00044230">
            <w:pPr>
              <w:spacing w:after="58"/>
              <w:jc w:val="center"/>
              <w:rPr>
                <w:sz w:val="18"/>
                <w:szCs w:val="18"/>
              </w:rPr>
            </w:pPr>
            <w:r w:rsidRPr="00D1611B">
              <w:rPr>
                <w:sz w:val="18"/>
                <w:szCs w:val="18"/>
              </w:rPr>
              <w:t>900</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59E7BE62" w14:textId="77777777" w:rsidR="00B465CF" w:rsidRPr="00D1611B" w:rsidRDefault="00B465CF" w:rsidP="00044230">
            <w:pPr>
              <w:spacing w:line="120" w:lineRule="exact"/>
              <w:jc w:val="center"/>
              <w:rPr>
                <w:sz w:val="18"/>
                <w:szCs w:val="18"/>
              </w:rPr>
            </w:pPr>
          </w:p>
          <w:p w14:paraId="2A7FA792" w14:textId="77777777" w:rsidR="00B465CF" w:rsidRPr="00D1611B" w:rsidRDefault="00B465CF" w:rsidP="00044230">
            <w:pPr>
              <w:spacing w:after="58"/>
              <w:jc w:val="center"/>
              <w:rPr>
                <w:sz w:val="18"/>
                <w:szCs w:val="18"/>
              </w:rPr>
            </w:pPr>
            <w:r w:rsidRPr="00D1611B">
              <w:rPr>
                <w:sz w:val="18"/>
                <w:szCs w:val="18"/>
              </w:rPr>
              <w:t>750</w:t>
            </w:r>
          </w:p>
        </w:tc>
      </w:tr>
      <w:tr w:rsidR="00B465CF" w:rsidRPr="00D1611B" w14:paraId="117F4E89"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4FC2CA64" w14:textId="77777777" w:rsidR="00B465CF" w:rsidRPr="00D1611B" w:rsidRDefault="00B465CF" w:rsidP="00044230">
            <w:pPr>
              <w:tabs>
                <w:tab w:val="left" w:pos="1665"/>
              </w:tabs>
              <w:rPr>
                <w:sz w:val="18"/>
                <w:szCs w:val="18"/>
              </w:rPr>
            </w:pPr>
            <w:r w:rsidRPr="00D1611B">
              <w:rPr>
                <w:smallCaps/>
                <w:sz w:val="18"/>
                <w:szCs w:val="18"/>
              </w:rPr>
              <w:tab/>
            </w:r>
          </w:p>
          <w:p w14:paraId="7EDB322B" w14:textId="77777777" w:rsidR="00B465CF" w:rsidRPr="00D1611B" w:rsidRDefault="00B465CF" w:rsidP="00044230">
            <w:pPr>
              <w:rPr>
                <w:sz w:val="18"/>
                <w:szCs w:val="18"/>
              </w:rPr>
            </w:pPr>
            <w:r w:rsidRPr="00D1611B">
              <w:rPr>
                <w:sz w:val="18"/>
                <w:szCs w:val="18"/>
              </w:rPr>
              <w:t>Minimum Acres Required per Dwelling Unit</w:t>
            </w:r>
          </w:p>
          <w:p w14:paraId="3A20A5A4" w14:textId="77777777" w:rsidR="00B465CF" w:rsidRPr="00D1611B" w:rsidRDefault="00B465CF" w:rsidP="00044230">
            <w:pPr>
              <w:rPr>
                <w:smallCaps/>
                <w:sz w:val="18"/>
                <w:szCs w:val="18"/>
              </w:rPr>
            </w:pPr>
          </w:p>
        </w:tc>
      </w:tr>
      <w:tr w:rsidR="00B465CF" w:rsidRPr="00D1611B" w14:paraId="76FE0267" w14:textId="77777777" w:rsidTr="00044230">
        <w:trPr>
          <w:trHeight w:val="692"/>
        </w:trPr>
        <w:tc>
          <w:tcPr>
            <w:tcW w:w="1473" w:type="dxa"/>
            <w:tcBorders>
              <w:top w:val="single" w:sz="4" w:space="0" w:color="auto"/>
              <w:left w:val="single" w:sz="4" w:space="0" w:color="auto"/>
              <w:bottom w:val="single" w:sz="4" w:space="0" w:color="auto"/>
              <w:right w:val="single" w:sz="4" w:space="0" w:color="auto"/>
            </w:tcBorders>
            <w:shd w:val="clear" w:color="auto" w:fill="auto"/>
          </w:tcPr>
          <w:p w14:paraId="5BF49BF5" w14:textId="77777777" w:rsidR="00B465CF" w:rsidRPr="00D1611B" w:rsidRDefault="00B465CF" w:rsidP="00044230">
            <w:pPr>
              <w:rPr>
                <w:sz w:val="18"/>
                <w:szCs w:val="18"/>
              </w:rPr>
            </w:pPr>
            <w:r w:rsidRPr="00D1611B">
              <w:rPr>
                <w:sz w:val="18"/>
                <w:szCs w:val="18"/>
              </w:rPr>
              <w:t>Minimum Acreage on  well /septic</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20FFD10" w14:textId="77777777" w:rsidR="00B465CF" w:rsidRPr="00D1611B" w:rsidRDefault="00B465CF" w:rsidP="00044230">
            <w:pPr>
              <w:rPr>
                <w:sz w:val="18"/>
                <w:szCs w:val="18"/>
              </w:rPr>
            </w:pPr>
            <w:r w:rsidRPr="00D1611B">
              <w:rPr>
                <w:sz w:val="18"/>
                <w:szCs w:val="18"/>
              </w:rPr>
              <w:t xml:space="preserve">     2 </w:t>
            </w:r>
          </w:p>
          <w:p w14:paraId="4A6C40B4"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5FB16D4" w14:textId="77777777" w:rsidR="00B465CF" w:rsidRPr="00D1611B" w:rsidRDefault="00B465CF" w:rsidP="00044230">
            <w:pPr>
              <w:jc w:val="center"/>
              <w:rPr>
                <w:sz w:val="18"/>
                <w:szCs w:val="18"/>
              </w:rPr>
            </w:pPr>
            <w:r w:rsidRPr="00D1611B">
              <w:rPr>
                <w:sz w:val="18"/>
                <w:szCs w:val="18"/>
              </w:rPr>
              <w:t xml:space="preserve">3 </w:t>
            </w:r>
          </w:p>
          <w:p w14:paraId="7CA789E5"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2620FF3" w14:textId="77777777" w:rsidR="00B465CF" w:rsidRPr="00D1611B" w:rsidRDefault="00B465CF" w:rsidP="00044230">
            <w:pPr>
              <w:jc w:val="center"/>
              <w:rPr>
                <w:sz w:val="18"/>
                <w:szCs w:val="18"/>
              </w:rPr>
            </w:pPr>
            <w:r w:rsidRPr="00D1611B">
              <w:rPr>
                <w:sz w:val="18"/>
                <w:szCs w:val="18"/>
              </w:rPr>
              <w:t xml:space="preserve">2 </w:t>
            </w:r>
          </w:p>
          <w:p w14:paraId="470ABD8F"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02170074" w14:textId="77777777" w:rsidR="00B465CF" w:rsidRPr="00D1611B" w:rsidRDefault="00B465CF" w:rsidP="00044230">
            <w:pPr>
              <w:jc w:val="center"/>
              <w:rPr>
                <w:sz w:val="18"/>
                <w:szCs w:val="18"/>
              </w:rPr>
            </w:pPr>
            <w:r w:rsidRPr="00D1611B">
              <w:rPr>
                <w:sz w:val="18"/>
                <w:szCs w:val="18"/>
              </w:rPr>
              <w:t xml:space="preserve">2 </w:t>
            </w:r>
          </w:p>
          <w:p w14:paraId="47790C07"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09CF30A1" w14:textId="77777777" w:rsidR="00B465CF" w:rsidRPr="00D1611B" w:rsidRDefault="00B465CF" w:rsidP="00044230">
            <w:pPr>
              <w:jc w:val="center"/>
              <w:rPr>
                <w:sz w:val="18"/>
                <w:szCs w:val="18"/>
              </w:rPr>
            </w:pPr>
            <w:r w:rsidRPr="00D1611B">
              <w:rPr>
                <w:sz w:val="18"/>
                <w:szCs w:val="18"/>
              </w:rPr>
              <w:t>2</w:t>
            </w:r>
          </w:p>
          <w:p w14:paraId="6C8950ED"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AF27607" w14:textId="77777777" w:rsidR="00B465CF" w:rsidRPr="00D1611B" w:rsidRDefault="00B465CF" w:rsidP="00044230">
            <w:pPr>
              <w:jc w:val="center"/>
              <w:rPr>
                <w:sz w:val="18"/>
                <w:szCs w:val="18"/>
              </w:rPr>
            </w:pPr>
            <w:r w:rsidRPr="00D1611B">
              <w:rPr>
                <w:sz w:val="18"/>
                <w:szCs w:val="18"/>
              </w:rPr>
              <w:t>2</w:t>
            </w:r>
          </w:p>
          <w:p w14:paraId="72A6D3F7"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051E9A74" w14:textId="77777777" w:rsidR="00B465CF" w:rsidRPr="00D1611B" w:rsidRDefault="00B465CF" w:rsidP="00044230">
            <w:pPr>
              <w:jc w:val="center"/>
              <w:rPr>
                <w:sz w:val="18"/>
                <w:szCs w:val="18"/>
              </w:rPr>
            </w:pPr>
            <w:r w:rsidRPr="00D1611B">
              <w:rPr>
                <w:sz w:val="18"/>
                <w:szCs w:val="18"/>
              </w:rPr>
              <w:t xml:space="preserve">2 </w:t>
            </w:r>
          </w:p>
          <w:p w14:paraId="02180107"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DEC1573" w14:textId="77777777" w:rsidR="00B465CF" w:rsidRPr="00D1611B" w:rsidRDefault="00B465CF" w:rsidP="00044230">
            <w:pPr>
              <w:jc w:val="center"/>
              <w:rPr>
                <w:sz w:val="18"/>
                <w:szCs w:val="18"/>
              </w:rPr>
            </w:pPr>
            <w:r w:rsidRPr="00D1611B">
              <w:rPr>
                <w:sz w:val="18"/>
                <w:szCs w:val="18"/>
              </w:rPr>
              <w:t>2</w:t>
            </w:r>
          </w:p>
          <w:p w14:paraId="14FFC78E" w14:textId="77777777" w:rsidR="00B465CF" w:rsidRPr="00D1611B" w:rsidRDefault="00B465CF" w:rsidP="00044230">
            <w:pPr>
              <w:jc w:val="center"/>
              <w:rPr>
                <w:sz w:val="18"/>
                <w:szCs w:val="18"/>
              </w:rPr>
            </w:pPr>
            <w:r w:rsidRPr="00D1611B">
              <w:rPr>
                <w:sz w:val="18"/>
                <w:szCs w:val="18"/>
              </w:rPr>
              <w:t>Acres</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339756D9" w14:textId="77777777" w:rsidR="00B465CF" w:rsidRPr="00D1611B" w:rsidRDefault="00B465CF" w:rsidP="00044230">
            <w:pPr>
              <w:jc w:val="center"/>
              <w:rPr>
                <w:sz w:val="18"/>
                <w:szCs w:val="18"/>
              </w:rPr>
            </w:pPr>
            <w:r w:rsidRPr="00D1611B">
              <w:rPr>
                <w:sz w:val="18"/>
                <w:szCs w:val="18"/>
              </w:rPr>
              <w:t xml:space="preserve">2 </w:t>
            </w:r>
          </w:p>
          <w:p w14:paraId="4FEB8884" w14:textId="77777777" w:rsidR="00B465CF" w:rsidRPr="00D1611B" w:rsidRDefault="00B465CF" w:rsidP="00044230">
            <w:pPr>
              <w:jc w:val="center"/>
              <w:rPr>
                <w:sz w:val="18"/>
                <w:szCs w:val="18"/>
              </w:rPr>
            </w:pPr>
            <w:r w:rsidRPr="00D1611B">
              <w:rPr>
                <w:sz w:val="18"/>
                <w:szCs w:val="18"/>
              </w:rPr>
              <w:t>Acres</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19E106F3" w14:textId="77777777" w:rsidR="00B465CF" w:rsidRPr="00D1611B" w:rsidRDefault="00B465CF" w:rsidP="00044230">
            <w:pPr>
              <w:jc w:val="center"/>
              <w:rPr>
                <w:sz w:val="18"/>
                <w:szCs w:val="18"/>
              </w:rPr>
            </w:pPr>
            <w:r w:rsidRPr="00D1611B">
              <w:rPr>
                <w:sz w:val="18"/>
                <w:szCs w:val="18"/>
              </w:rPr>
              <w:t>2</w:t>
            </w:r>
          </w:p>
          <w:p w14:paraId="68D44755" w14:textId="77777777" w:rsidR="00B465CF" w:rsidRPr="00D1611B" w:rsidRDefault="00B465CF" w:rsidP="00044230">
            <w:pPr>
              <w:jc w:val="center"/>
              <w:rPr>
                <w:sz w:val="18"/>
                <w:szCs w:val="18"/>
              </w:rPr>
            </w:pPr>
            <w:r w:rsidRPr="00D1611B">
              <w:rPr>
                <w:sz w:val="18"/>
                <w:szCs w:val="18"/>
              </w:rPr>
              <w:t>Acres</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32C1646B" w14:textId="77777777" w:rsidR="00B465CF" w:rsidRPr="00D1611B" w:rsidRDefault="00B465CF" w:rsidP="00044230">
            <w:pPr>
              <w:jc w:val="center"/>
              <w:rPr>
                <w:sz w:val="18"/>
                <w:szCs w:val="18"/>
              </w:rPr>
            </w:pPr>
            <w:r w:rsidRPr="00D1611B">
              <w:rPr>
                <w:sz w:val="18"/>
                <w:szCs w:val="18"/>
              </w:rPr>
              <w:t>2</w:t>
            </w:r>
          </w:p>
          <w:p w14:paraId="40361CDC" w14:textId="77777777" w:rsidR="00B465CF" w:rsidRPr="00D1611B" w:rsidRDefault="00B465CF" w:rsidP="00044230">
            <w:pPr>
              <w:jc w:val="center"/>
              <w:rPr>
                <w:sz w:val="18"/>
                <w:szCs w:val="18"/>
              </w:rPr>
            </w:pPr>
            <w:r w:rsidRPr="00D1611B">
              <w:rPr>
                <w:sz w:val="18"/>
                <w:szCs w:val="18"/>
              </w:rPr>
              <w:t>Acres</w:t>
            </w:r>
          </w:p>
        </w:tc>
      </w:tr>
      <w:tr w:rsidR="00B465CF" w:rsidRPr="00D1611B" w14:paraId="28271B8D" w14:textId="77777777" w:rsidTr="00044230">
        <w:tc>
          <w:tcPr>
            <w:tcW w:w="1473" w:type="dxa"/>
            <w:tcBorders>
              <w:top w:val="single" w:sz="4" w:space="0" w:color="auto"/>
              <w:left w:val="single" w:sz="4" w:space="0" w:color="auto"/>
              <w:bottom w:val="single" w:sz="4" w:space="0" w:color="auto"/>
              <w:right w:val="single" w:sz="4" w:space="0" w:color="auto"/>
            </w:tcBorders>
            <w:shd w:val="clear" w:color="auto" w:fill="auto"/>
          </w:tcPr>
          <w:p w14:paraId="09AF2B7F" w14:textId="77777777" w:rsidR="00B465CF" w:rsidRPr="00D1611B" w:rsidRDefault="00B465CF" w:rsidP="00044230">
            <w:pPr>
              <w:rPr>
                <w:sz w:val="18"/>
                <w:szCs w:val="18"/>
              </w:rPr>
            </w:pPr>
            <w:r w:rsidRPr="00D1611B">
              <w:rPr>
                <w:sz w:val="18"/>
                <w:szCs w:val="18"/>
              </w:rPr>
              <w:t>Minimum Acreage on Utilities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20246734" w14:textId="77777777" w:rsidR="00B465CF" w:rsidRPr="00D1611B" w:rsidRDefault="00B465CF" w:rsidP="00044230">
            <w:pPr>
              <w:jc w:val="center"/>
              <w:rPr>
                <w:sz w:val="18"/>
                <w:szCs w:val="18"/>
              </w:rPr>
            </w:pPr>
            <w:r w:rsidRPr="00D1611B">
              <w:rPr>
                <w:sz w:val="18"/>
                <w:szCs w:val="18"/>
              </w:rPr>
              <w:t>2</w:t>
            </w:r>
          </w:p>
          <w:p w14:paraId="2F97F4FB" w14:textId="77777777" w:rsidR="00B465CF" w:rsidRPr="00D1611B" w:rsidRDefault="00B465CF" w:rsidP="00044230">
            <w:pPr>
              <w:jc w:val="center"/>
              <w:rPr>
                <w:sz w:val="18"/>
                <w:szCs w:val="18"/>
                <w:u w:val="single"/>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39E18C6" w14:textId="77777777" w:rsidR="00B465CF" w:rsidRPr="00D1611B" w:rsidRDefault="00B465CF" w:rsidP="00044230">
            <w:pPr>
              <w:jc w:val="center"/>
              <w:rPr>
                <w:sz w:val="18"/>
                <w:szCs w:val="18"/>
              </w:rPr>
            </w:pPr>
            <w:r w:rsidRPr="00D1611B">
              <w:rPr>
                <w:sz w:val="18"/>
                <w:szCs w:val="18"/>
              </w:rPr>
              <w:t>3</w:t>
            </w:r>
          </w:p>
          <w:p w14:paraId="13294ABC" w14:textId="77777777" w:rsidR="00B465CF" w:rsidRPr="00D1611B" w:rsidRDefault="00B465CF" w:rsidP="00044230">
            <w:pPr>
              <w:jc w:val="center"/>
              <w:rPr>
                <w:sz w:val="18"/>
                <w:szCs w:val="18"/>
              </w:rPr>
            </w:pPr>
            <w:r w:rsidRPr="00D1611B">
              <w:rPr>
                <w:sz w:val="18"/>
                <w:szCs w:val="18"/>
              </w:rPr>
              <w:t>Acres</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224C9DE" w14:textId="77777777" w:rsidR="00B465CF" w:rsidRPr="00D1611B" w:rsidRDefault="00B465CF" w:rsidP="00044230">
            <w:pPr>
              <w:jc w:val="center"/>
              <w:rPr>
                <w:sz w:val="18"/>
                <w:szCs w:val="18"/>
              </w:rPr>
            </w:pPr>
            <w:r w:rsidRPr="00D1611B">
              <w:rPr>
                <w:sz w:val="18"/>
                <w:szCs w:val="18"/>
              </w:rPr>
              <w:t>1</w:t>
            </w:r>
          </w:p>
          <w:p w14:paraId="48610CA2"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E2E8B87" w14:textId="77777777" w:rsidR="00B465CF" w:rsidRPr="00D1611B" w:rsidRDefault="00B465CF" w:rsidP="00044230">
            <w:pPr>
              <w:jc w:val="center"/>
              <w:rPr>
                <w:sz w:val="18"/>
                <w:szCs w:val="18"/>
              </w:rPr>
            </w:pPr>
            <w:r w:rsidRPr="00D1611B">
              <w:rPr>
                <w:sz w:val="18"/>
                <w:szCs w:val="18"/>
              </w:rPr>
              <w:t>0.6</w:t>
            </w:r>
          </w:p>
          <w:p w14:paraId="6AAB8A5D"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1E80732" w14:textId="77777777" w:rsidR="00B465CF" w:rsidRPr="00D1611B" w:rsidRDefault="00B465CF" w:rsidP="00044230">
            <w:pPr>
              <w:jc w:val="center"/>
              <w:rPr>
                <w:sz w:val="18"/>
                <w:szCs w:val="18"/>
              </w:rPr>
            </w:pPr>
            <w:r w:rsidRPr="00D1611B">
              <w:rPr>
                <w:sz w:val="18"/>
                <w:szCs w:val="18"/>
              </w:rPr>
              <w:t>0.33</w:t>
            </w:r>
          </w:p>
          <w:p w14:paraId="4D68FB34"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4F79E543" w14:textId="77777777" w:rsidR="00B465CF" w:rsidRPr="00D1611B" w:rsidRDefault="00B465CF" w:rsidP="00044230">
            <w:pPr>
              <w:jc w:val="center"/>
              <w:rPr>
                <w:sz w:val="18"/>
                <w:szCs w:val="18"/>
              </w:rPr>
            </w:pPr>
            <w:r w:rsidRPr="00D1611B">
              <w:rPr>
                <w:sz w:val="18"/>
                <w:szCs w:val="18"/>
              </w:rPr>
              <w:t>0.23</w:t>
            </w:r>
          </w:p>
          <w:p w14:paraId="125D2059"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19AEA41E" w14:textId="77777777" w:rsidR="00B465CF" w:rsidRPr="00D1611B" w:rsidRDefault="00B465CF" w:rsidP="00044230">
            <w:pPr>
              <w:jc w:val="center"/>
              <w:rPr>
                <w:sz w:val="18"/>
                <w:szCs w:val="18"/>
              </w:rPr>
            </w:pPr>
            <w:r w:rsidRPr="00D1611B">
              <w:rPr>
                <w:sz w:val="18"/>
                <w:szCs w:val="18"/>
              </w:rPr>
              <w:t>0.23</w:t>
            </w:r>
          </w:p>
          <w:p w14:paraId="5BDAC5B3"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2DF43B5" w14:textId="77777777" w:rsidR="00B465CF" w:rsidRPr="00D1611B" w:rsidRDefault="00B465CF" w:rsidP="00044230">
            <w:pPr>
              <w:jc w:val="center"/>
              <w:rPr>
                <w:sz w:val="18"/>
                <w:szCs w:val="18"/>
              </w:rPr>
            </w:pPr>
            <w:r w:rsidRPr="00D1611B">
              <w:rPr>
                <w:sz w:val="18"/>
                <w:szCs w:val="18"/>
              </w:rPr>
              <w:t>0.23</w:t>
            </w:r>
          </w:p>
          <w:p w14:paraId="7A35753B"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FDF49A6" w14:textId="77777777" w:rsidR="00B465CF" w:rsidRPr="00D1611B" w:rsidRDefault="00B465CF" w:rsidP="00044230">
            <w:pPr>
              <w:jc w:val="center"/>
              <w:rPr>
                <w:sz w:val="18"/>
                <w:szCs w:val="18"/>
              </w:rPr>
            </w:pPr>
            <w:r w:rsidRPr="00D1611B">
              <w:rPr>
                <w:sz w:val="18"/>
                <w:szCs w:val="18"/>
              </w:rPr>
              <w:t>0.23</w:t>
            </w:r>
          </w:p>
          <w:p w14:paraId="641950D3"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3A3EA1AB" w14:textId="77777777" w:rsidR="00B465CF" w:rsidRPr="00D1611B" w:rsidRDefault="00B465CF" w:rsidP="00044230">
            <w:pPr>
              <w:jc w:val="center"/>
              <w:rPr>
                <w:sz w:val="18"/>
                <w:szCs w:val="18"/>
              </w:rPr>
            </w:pPr>
            <w:r w:rsidRPr="00D1611B">
              <w:rPr>
                <w:sz w:val="18"/>
                <w:szCs w:val="18"/>
              </w:rPr>
              <w:t>0.23</w:t>
            </w:r>
          </w:p>
          <w:p w14:paraId="0FCCEFFF"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441FB911" w14:textId="77777777" w:rsidR="00B465CF" w:rsidRPr="00D1611B" w:rsidRDefault="00B465CF" w:rsidP="00044230">
            <w:pPr>
              <w:jc w:val="center"/>
              <w:rPr>
                <w:sz w:val="18"/>
                <w:szCs w:val="18"/>
              </w:rPr>
            </w:pPr>
            <w:r w:rsidRPr="00D1611B">
              <w:rPr>
                <w:sz w:val="18"/>
                <w:szCs w:val="18"/>
              </w:rPr>
              <w:t>0.23</w:t>
            </w:r>
          </w:p>
          <w:p w14:paraId="100B9A32" w14:textId="77777777" w:rsidR="00B465CF" w:rsidRPr="00D1611B" w:rsidRDefault="00B465CF" w:rsidP="00044230">
            <w:pPr>
              <w:jc w:val="center"/>
              <w:rPr>
                <w:sz w:val="18"/>
                <w:szCs w:val="18"/>
              </w:rPr>
            </w:pPr>
            <w:smartTag w:uri="urn:schemas-microsoft-com:office:smarttags" w:element="place">
              <w:r w:rsidRPr="00D1611B">
                <w:rPr>
                  <w:sz w:val="18"/>
                  <w:szCs w:val="18"/>
                </w:rPr>
                <w:t>Acre</w:t>
              </w:r>
            </w:smartTag>
          </w:p>
        </w:tc>
      </w:tr>
      <w:tr w:rsidR="00B465CF" w:rsidRPr="00D1611B" w14:paraId="3177CF8E" w14:textId="77777777" w:rsidTr="00044230">
        <w:tc>
          <w:tcPr>
            <w:tcW w:w="1473" w:type="dxa"/>
            <w:tcBorders>
              <w:top w:val="single" w:sz="4" w:space="0" w:color="auto"/>
              <w:left w:val="single" w:sz="4" w:space="0" w:color="auto"/>
              <w:bottom w:val="single" w:sz="4" w:space="0" w:color="auto"/>
              <w:right w:val="single" w:sz="4" w:space="0" w:color="auto"/>
            </w:tcBorders>
            <w:shd w:val="clear" w:color="auto" w:fill="auto"/>
          </w:tcPr>
          <w:p w14:paraId="7F58AA37" w14:textId="77777777" w:rsidR="00B465CF" w:rsidRPr="00D1611B" w:rsidRDefault="00B465CF" w:rsidP="00044230">
            <w:pPr>
              <w:rPr>
                <w:sz w:val="18"/>
                <w:szCs w:val="18"/>
              </w:rPr>
            </w:pPr>
          </w:p>
          <w:p w14:paraId="0786F074" w14:textId="77777777" w:rsidR="00B465CF" w:rsidRPr="00D1611B" w:rsidRDefault="00B465CF" w:rsidP="00044230">
            <w:pPr>
              <w:rPr>
                <w:sz w:val="18"/>
                <w:szCs w:val="18"/>
              </w:rPr>
            </w:pPr>
            <w:r w:rsidRPr="00D1611B">
              <w:rPr>
                <w:sz w:val="18"/>
                <w:szCs w:val="18"/>
              </w:rPr>
              <w:t xml:space="preserve">Maximum </w:t>
            </w:r>
            <w:smartTag w:uri="urn:schemas-microsoft-com:office:smarttags" w:element="place">
              <w:r w:rsidRPr="00D1611B">
                <w:rPr>
                  <w:sz w:val="18"/>
                  <w:szCs w:val="18"/>
                </w:rPr>
                <w:t>Lot</w:t>
              </w:r>
            </w:smartTag>
            <w:r w:rsidRPr="00D1611B">
              <w:rPr>
                <w:sz w:val="18"/>
                <w:szCs w:val="18"/>
              </w:rPr>
              <w:t xml:space="preserve"> Coverage</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EC337FA" w14:textId="77777777" w:rsidR="00B465CF" w:rsidRPr="00D1611B" w:rsidRDefault="00B465CF" w:rsidP="00044230">
            <w:pPr>
              <w:jc w:val="center"/>
              <w:rPr>
                <w:sz w:val="18"/>
                <w:szCs w:val="18"/>
              </w:rPr>
            </w:pPr>
          </w:p>
          <w:p w14:paraId="0247679D" w14:textId="77777777" w:rsidR="00B465CF" w:rsidRPr="00D1611B" w:rsidRDefault="00B465CF" w:rsidP="00044230">
            <w:pPr>
              <w:jc w:val="center"/>
              <w:rPr>
                <w:sz w:val="18"/>
                <w:szCs w:val="18"/>
              </w:rPr>
            </w:pPr>
            <w:r w:rsidRPr="00D1611B">
              <w:rPr>
                <w:sz w:val="18"/>
                <w:szCs w:val="18"/>
              </w:rPr>
              <w:t>50%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085E93D5" w14:textId="77777777" w:rsidR="00B465CF" w:rsidRPr="00D1611B" w:rsidRDefault="00B465CF" w:rsidP="00044230">
            <w:pPr>
              <w:jc w:val="center"/>
              <w:rPr>
                <w:sz w:val="18"/>
                <w:szCs w:val="18"/>
              </w:rPr>
            </w:pPr>
          </w:p>
          <w:p w14:paraId="2F5A02C9" w14:textId="77777777" w:rsidR="00B465CF" w:rsidRPr="00D1611B" w:rsidRDefault="00B465CF" w:rsidP="00044230">
            <w:pPr>
              <w:jc w:val="center"/>
              <w:rPr>
                <w:sz w:val="18"/>
                <w:szCs w:val="18"/>
              </w:rPr>
            </w:pPr>
            <w:r w:rsidRPr="00D1611B">
              <w:rPr>
                <w:sz w:val="18"/>
                <w:szCs w:val="18"/>
              </w:rPr>
              <w:t>50%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2B29B087" w14:textId="77777777" w:rsidR="00B465CF" w:rsidRPr="00D1611B" w:rsidRDefault="00B465CF" w:rsidP="00044230">
            <w:pPr>
              <w:jc w:val="center"/>
              <w:rPr>
                <w:sz w:val="18"/>
                <w:szCs w:val="18"/>
              </w:rPr>
            </w:pPr>
          </w:p>
          <w:p w14:paraId="7965FBA0" w14:textId="77777777" w:rsidR="00B465CF" w:rsidRPr="00D1611B" w:rsidRDefault="00B465CF" w:rsidP="00044230">
            <w:pPr>
              <w:jc w:val="center"/>
              <w:rPr>
                <w:sz w:val="18"/>
                <w:szCs w:val="18"/>
              </w:rPr>
            </w:pPr>
            <w:r w:rsidRPr="00D1611B">
              <w:rPr>
                <w:sz w:val="18"/>
                <w:szCs w:val="18"/>
              </w:rPr>
              <w:t>60%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87323BE" w14:textId="77777777" w:rsidR="00B465CF" w:rsidRPr="00D1611B" w:rsidRDefault="00B465CF" w:rsidP="00044230">
            <w:pPr>
              <w:jc w:val="center"/>
              <w:rPr>
                <w:sz w:val="18"/>
                <w:szCs w:val="18"/>
              </w:rPr>
            </w:pPr>
          </w:p>
          <w:p w14:paraId="542F26EF" w14:textId="77777777" w:rsidR="00B465CF" w:rsidRPr="00D1611B" w:rsidRDefault="00B465CF" w:rsidP="00044230">
            <w:pPr>
              <w:jc w:val="center"/>
              <w:rPr>
                <w:sz w:val="18"/>
                <w:szCs w:val="18"/>
              </w:rPr>
            </w:pPr>
            <w:r w:rsidRPr="00D1611B">
              <w:rPr>
                <w:sz w:val="18"/>
                <w:szCs w:val="18"/>
              </w:rPr>
              <w:t>60%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2FF582C8" w14:textId="77777777" w:rsidR="00B465CF" w:rsidRPr="00D1611B" w:rsidRDefault="00B465CF" w:rsidP="00044230">
            <w:pPr>
              <w:jc w:val="center"/>
              <w:rPr>
                <w:sz w:val="18"/>
                <w:szCs w:val="18"/>
              </w:rPr>
            </w:pPr>
          </w:p>
          <w:p w14:paraId="78A6F1F8" w14:textId="77777777" w:rsidR="00B465CF" w:rsidRPr="00D1611B" w:rsidRDefault="00B465CF" w:rsidP="00044230">
            <w:pPr>
              <w:jc w:val="center"/>
              <w:rPr>
                <w:sz w:val="18"/>
                <w:szCs w:val="18"/>
              </w:rPr>
            </w:pPr>
            <w:r w:rsidRPr="00D1611B">
              <w:rPr>
                <w:sz w:val="18"/>
                <w:szCs w:val="18"/>
              </w:rPr>
              <w:t>70%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79DA397" w14:textId="77777777" w:rsidR="00B465CF" w:rsidRPr="00D1611B" w:rsidRDefault="00B465CF" w:rsidP="00044230">
            <w:pPr>
              <w:jc w:val="center"/>
              <w:rPr>
                <w:sz w:val="18"/>
                <w:szCs w:val="18"/>
              </w:rPr>
            </w:pPr>
          </w:p>
          <w:p w14:paraId="3599B24B" w14:textId="77777777" w:rsidR="00B465CF" w:rsidRPr="00D1611B" w:rsidRDefault="00B465CF" w:rsidP="00044230">
            <w:pPr>
              <w:jc w:val="center"/>
              <w:rPr>
                <w:sz w:val="18"/>
                <w:szCs w:val="18"/>
              </w:rPr>
            </w:pPr>
            <w:r w:rsidRPr="00D1611B">
              <w:rPr>
                <w:sz w:val="18"/>
                <w:szCs w:val="18"/>
              </w:rPr>
              <w:t>70%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6459CA4D" w14:textId="77777777" w:rsidR="00B465CF" w:rsidRPr="00D1611B" w:rsidRDefault="00B465CF" w:rsidP="00044230">
            <w:pPr>
              <w:jc w:val="center"/>
              <w:rPr>
                <w:sz w:val="18"/>
                <w:szCs w:val="18"/>
              </w:rPr>
            </w:pPr>
          </w:p>
          <w:p w14:paraId="63B2CAC1" w14:textId="77777777" w:rsidR="00B465CF" w:rsidRPr="00D1611B" w:rsidRDefault="00B465CF" w:rsidP="00044230">
            <w:pPr>
              <w:jc w:val="center"/>
              <w:rPr>
                <w:sz w:val="18"/>
                <w:szCs w:val="18"/>
              </w:rPr>
            </w:pPr>
            <w:r w:rsidRPr="00D1611B">
              <w:rPr>
                <w:sz w:val="18"/>
                <w:szCs w:val="18"/>
              </w:rPr>
              <w:t>70%</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5D1945B3" w14:textId="77777777" w:rsidR="00B465CF" w:rsidRPr="00D1611B" w:rsidRDefault="00B465CF" w:rsidP="00044230">
            <w:pPr>
              <w:jc w:val="center"/>
              <w:rPr>
                <w:sz w:val="18"/>
                <w:szCs w:val="18"/>
              </w:rPr>
            </w:pPr>
          </w:p>
          <w:p w14:paraId="2D93B9F9" w14:textId="77777777" w:rsidR="00B465CF" w:rsidRPr="00D1611B" w:rsidRDefault="00B465CF" w:rsidP="00044230">
            <w:pPr>
              <w:jc w:val="center"/>
              <w:rPr>
                <w:sz w:val="18"/>
                <w:szCs w:val="18"/>
              </w:rPr>
            </w:pPr>
            <w:r w:rsidRPr="00D1611B">
              <w:rPr>
                <w:sz w:val="18"/>
                <w:szCs w:val="18"/>
              </w:rPr>
              <w:t>70%</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752460C" w14:textId="77777777" w:rsidR="00B465CF" w:rsidRPr="00D1611B" w:rsidRDefault="00B465CF" w:rsidP="00044230">
            <w:pPr>
              <w:jc w:val="center"/>
              <w:rPr>
                <w:sz w:val="18"/>
                <w:szCs w:val="18"/>
              </w:rPr>
            </w:pPr>
          </w:p>
          <w:p w14:paraId="4A5603DD" w14:textId="77777777" w:rsidR="00B465CF" w:rsidRPr="00D1611B" w:rsidRDefault="00B465CF" w:rsidP="00044230">
            <w:pPr>
              <w:jc w:val="center"/>
              <w:rPr>
                <w:sz w:val="18"/>
                <w:szCs w:val="18"/>
              </w:rPr>
            </w:pPr>
            <w:r w:rsidRPr="00D1611B">
              <w:rPr>
                <w:sz w:val="18"/>
                <w:szCs w:val="18"/>
              </w:rPr>
              <w:t>70%</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60DF1664" w14:textId="77777777" w:rsidR="00B465CF" w:rsidRPr="00D1611B" w:rsidRDefault="00B465CF" w:rsidP="00044230">
            <w:pPr>
              <w:jc w:val="center"/>
              <w:rPr>
                <w:sz w:val="18"/>
                <w:szCs w:val="18"/>
              </w:rPr>
            </w:pPr>
          </w:p>
          <w:p w14:paraId="696AE3C0" w14:textId="77777777" w:rsidR="00B465CF" w:rsidRPr="00D1611B" w:rsidRDefault="00B465CF" w:rsidP="00044230">
            <w:pPr>
              <w:jc w:val="center"/>
              <w:rPr>
                <w:sz w:val="18"/>
                <w:szCs w:val="18"/>
              </w:rPr>
            </w:pPr>
            <w:r w:rsidRPr="00D1611B">
              <w:rPr>
                <w:sz w:val="18"/>
                <w:szCs w:val="18"/>
              </w:rPr>
              <w:t>70%</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44B02C65" w14:textId="77777777" w:rsidR="00B465CF" w:rsidRPr="00D1611B" w:rsidRDefault="00B465CF" w:rsidP="00044230">
            <w:pPr>
              <w:jc w:val="center"/>
              <w:rPr>
                <w:sz w:val="18"/>
                <w:szCs w:val="18"/>
              </w:rPr>
            </w:pPr>
          </w:p>
          <w:p w14:paraId="35A3EAE5" w14:textId="77777777" w:rsidR="00B465CF" w:rsidRPr="00D1611B" w:rsidRDefault="00B465CF" w:rsidP="00044230">
            <w:pPr>
              <w:jc w:val="center"/>
              <w:rPr>
                <w:sz w:val="18"/>
                <w:szCs w:val="18"/>
              </w:rPr>
            </w:pPr>
            <w:r w:rsidRPr="00D1611B">
              <w:rPr>
                <w:sz w:val="18"/>
                <w:szCs w:val="18"/>
              </w:rPr>
              <w:t>70%</w:t>
            </w:r>
          </w:p>
          <w:p w14:paraId="6C77229D" w14:textId="77777777" w:rsidR="00B465CF" w:rsidRPr="00D1611B" w:rsidRDefault="00B465CF" w:rsidP="00044230">
            <w:pPr>
              <w:jc w:val="center"/>
              <w:rPr>
                <w:sz w:val="18"/>
                <w:szCs w:val="18"/>
              </w:rPr>
            </w:pPr>
          </w:p>
        </w:tc>
      </w:tr>
      <w:tr w:rsidR="00B465CF" w:rsidRPr="00D1611B" w14:paraId="597FB5A8"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5C62516D" w14:textId="77777777" w:rsidR="00B465CF" w:rsidRPr="00D1611B" w:rsidRDefault="00B465CF" w:rsidP="00044230">
            <w:pPr>
              <w:rPr>
                <w:sz w:val="18"/>
                <w:szCs w:val="18"/>
              </w:rPr>
            </w:pPr>
          </w:p>
          <w:p w14:paraId="42DAB071" w14:textId="77777777" w:rsidR="00B465CF" w:rsidRPr="00D1611B" w:rsidRDefault="00B465CF" w:rsidP="00044230">
            <w:pPr>
              <w:rPr>
                <w:sz w:val="18"/>
                <w:szCs w:val="18"/>
              </w:rPr>
            </w:pPr>
            <w:r w:rsidRPr="00D1611B">
              <w:rPr>
                <w:sz w:val="18"/>
                <w:szCs w:val="18"/>
              </w:rPr>
              <w:t>Minimum Primary Structure Width: 18 feet in all districts</w:t>
            </w:r>
          </w:p>
          <w:p w14:paraId="5AAFC3D4" w14:textId="77777777" w:rsidR="00B465CF" w:rsidRPr="00D1611B" w:rsidRDefault="00B465CF" w:rsidP="00044230">
            <w:pPr>
              <w:rPr>
                <w:sz w:val="18"/>
                <w:szCs w:val="18"/>
              </w:rPr>
            </w:pPr>
          </w:p>
          <w:p w14:paraId="23F8819F" w14:textId="77777777" w:rsidR="00B465CF" w:rsidRPr="00D1611B" w:rsidRDefault="00B465CF" w:rsidP="00044230">
            <w:pPr>
              <w:rPr>
                <w:sz w:val="18"/>
                <w:szCs w:val="18"/>
              </w:rPr>
            </w:pPr>
            <w:smartTag w:uri="urn:schemas-microsoft-com:office:smarttags" w:element="place">
              <w:r w:rsidRPr="00D1611B">
                <w:rPr>
                  <w:sz w:val="18"/>
                  <w:szCs w:val="18"/>
                </w:rPr>
                <w:t>Lot</w:t>
              </w:r>
            </w:smartTag>
            <w:r w:rsidRPr="00D1611B">
              <w:rPr>
                <w:sz w:val="18"/>
                <w:szCs w:val="18"/>
              </w:rPr>
              <w:t xml:space="preserve"> Width to Depth Ratio: (3:1)</w:t>
            </w:r>
          </w:p>
          <w:p w14:paraId="0F916FEE" w14:textId="77777777" w:rsidR="00B465CF" w:rsidRPr="00D1611B" w:rsidRDefault="00B465CF" w:rsidP="00044230">
            <w:pPr>
              <w:rPr>
                <w:sz w:val="18"/>
                <w:szCs w:val="18"/>
              </w:rPr>
            </w:pPr>
            <w:r w:rsidRPr="00D1611B">
              <w:rPr>
                <w:sz w:val="18"/>
                <w:szCs w:val="18"/>
              </w:rPr>
              <w:t>(All newly created residential lots in all the above zoning districts, will not establish a lot depth which is 3 times greater than the lot width)</w:t>
            </w:r>
          </w:p>
        </w:tc>
      </w:tr>
      <w:tr w:rsidR="00B465CF" w:rsidRPr="00D1611B" w14:paraId="3D7EED10"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1368D0B7" w14:textId="77777777" w:rsidR="00B465CF" w:rsidRPr="00D1611B" w:rsidRDefault="00B465CF" w:rsidP="00044230">
            <w:pPr>
              <w:rPr>
                <w:sz w:val="18"/>
                <w:szCs w:val="18"/>
              </w:rPr>
            </w:pPr>
          </w:p>
          <w:p w14:paraId="371BB86D" w14:textId="77777777" w:rsidR="00B465CF" w:rsidRPr="00D1611B" w:rsidRDefault="00B465CF" w:rsidP="00044230">
            <w:pPr>
              <w:rPr>
                <w:sz w:val="18"/>
                <w:szCs w:val="18"/>
              </w:rPr>
            </w:pPr>
            <w:r w:rsidRPr="00D1611B">
              <w:rPr>
                <w:sz w:val="18"/>
                <w:szCs w:val="18"/>
              </w:rPr>
              <w:t xml:space="preserve">Minimum </w:t>
            </w:r>
            <w:smartTag w:uri="urn:schemas-microsoft-com:office:smarttags" w:element="place">
              <w:r w:rsidRPr="00D1611B">
                <w:rPr>
                  <w:sz w:val="18"/>
                  <w:szCs w:val="18"/>
                </w:rPr>
                <w:t>Lot</w:t>
              </w:r>
            </w:smartTag>
            <w:r w:rsidRPr="00D1611B">
              <w:rPr>
                <w:sz w:val="18"/>
                <w:szCs w:val="18"/>
              </w:rPr>
              <w:t xml:space="preserve"> Area: 5,000 square feet in all districts with public sewers. 2 acres in all districts without public sewers, and 3 acres in the RE district, with or without public</w:t>
            </w:r>
          </w:p>
        </w:tc>
      </w:tr>
      <w:tr w:rsidR="00B465CF" w:rsidRPr="00D1611B" w14:paraId="79DF4F3F"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495952E2" w14:textId="77777777" w:rsidR="00B465CF" w:rsidRPr="00D1611B" w:rsidRDefault="00B465CF" w:rsidP="00044230">
            <w:pPr>
              <w:rPr>
                <w:sz w:val="18"/>
                <w:szCs w:val="18"/>
              </w:rPr>
            </w:pPr>
          </w:p>
          <w:p w14:paraId="02CD7A4D" w14:textId="77777777" w:rsidR="00B465CF" w:rsidRPr="00D1611B" w:rsidRDefault="00B465CF" w:rsidP="00044230">
            <w:pPr>
              <w:rPr>
                <w:sz w:val="18"/>
                <w:szCs w:val="18"/>
              </w:rPr>
            </w:pPr>
            <w:r w:rsidRPr="00D1611B">
              <w:rPr>
                <w:sz w:val="18"/>
                <w:szCs w:val="18"/>
              </w:rPr>
              <w:t xml:space="preserve">Public water &amp; Public sewer Connection: required in all districts for lots that are less than one acre in size.  </w:t>
            </w:r>
          </w:p>
          <w:p w14:paraId="1FD9996B" w14:textId="77777777" w:rsidR="00B465CF" w:rsidRPr="00D1611B" w:rsidRDefault="00B465CF" w:rsidP="00044230">
            <w:pPr>
              <w:rPr>
                <w:sz w:val="18"/>
                <w:szCs w:val="18"/>
              </w:rPr>
            </w:pPr>
            <w:r w:rsidRPr="00D1611B">
              <w:rPr>
                <w:sz w:val="18"/>
                <w:szCs w:val="18"/>
              </w:rPr>
              <w:t>Utility Connection: required for major residential subdivisions with 15 lots or more.</w:t>
            </w:r>
          </w:p>
        </w:tc>
      </w:tr>
      <w:tr w:rsidR="00B465CF" w:rsidRPr="00D1611B" w14:paraId="498D70F7"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06F02FA2" w14:textId="77777777" w:rsidR="00B465CF" w:rsidRPr="00D1611B" w:rsidRDefault="00B465CF" w:rsidP="00044230">
            <w:pPr>
              <w:rPr>
                <w:sz w:val="18"/>
                <w:szCs w:val="18"/>
              </w:rPr>
            </w:pPr>
          </w:p>
          <w:p w14:paraId="47600430" w14:textId="77777777" w:rsidR="00B465CF" w:rsidRPr="00D1611B" w:rsidRDefault="00B465CF" w:rsidP="00044230">
            <w:pPr>
              <w:rPr>
                <w:sz w:val="18"/>
                <w:szCs w:val="18"/>
              </w:rPr>
            </w:pPr>
            <w:r w:rsidRPr="00D1611B">
              <w:rPr>
                <w:sz w:val="18"/>
                <w:szCs w:val="18"/>
              </w:rPr>
              <w:t xml:space="preserve">Road Frontage: All residential lots utilizing a private access driveway for access shall have frontage on a public road.  The minimum width of that frontage is 100’ of continuous width which extends the depth of the lot. (in major subdivisions, up to 20% of the total subdivisions may reduce road frontage by up to 20%. </w:t>
            </w:r>
          </w:p>
        </w:tc>
      </w:tr>
      <w:tr w:rsidR="00B465CF" w:rsidRPr="00D1611B" w14:paraId="16F55943"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5233912A" w14:textId="77777777" w:rsidR="00B465CF" w:rsidRPr="00D1611B" w:rsidRDefault="00B465CF" w:rsidP="00044230">
            <w:pPr>
              <w:rPr>
                <w:sz w:val="18"/>
                <w:szCs w:val="18"/>
              </w:rPr>
            </w:pPr>
          </w:p>
          <w:p w14:paraId="1F54E581" w14:textId="77777777" w:rsidR="00B465CF" w:rsidRPr="00D1611B" w:rsidRDefault="00B465CF" w:rsidP="00044230">
            <w:pPr>
              <w:rPr>
                <w:sz w:val="18"/>
                <w:szCs w:val="18"/>
              </w:rPr>
            </w:pPr>
            <w:r w:rsidRPr="00D1611B">
              <w:rPr>
                <w:sz w:val="18"/>
                <w:szCs w:val="18"/>
              </w:rPr>
              <w:t xml:space="preserve">Minimum Front Yard (Unincorporated Areas): in all districts, 20 feet from the right of way or 70 feet from the center of the road, whichever is greater (not applicable to flag lots) </w:t>
            </w:r>
          </w:p>
        </w:tc>
      </w:tr>
      <w:tr w:rsidR="00B465CF" w:rsidRPr="00D1611B" w14:paraId="3175C8AE"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5D6E192F" w14:textId="77777777" w:rsidR="00B465CF" w:rsidRPr="00D1611B" w:rsidRDefault="00B465CF" w:rsidP="00044230">
            <w:pPr>
              <w:rPr>
                <w:sz w:val="18"/>
                <w:szCs w:val="18"/>
              </w:rPr>
            </w:pPr>
          </w:p>
          <w:p w14:paraId="63C9029A" w14:textId="77777777" w:rsidR="00B465CF" w:rsidRPr="00D1611B" w:rsidRDefault="00B465CF" w:rsidP="00044230">
            <w:pPr>
              <w:rPr>
                <w:sz w:val="18"/>
                <w:szCs w:val="18"/>
              </w:rPr>
            </w:pPr>
            <w:r w:rsidRPr="00D1611B">
              <w:rPr>
                <w:sz w:val="18"/>
                <w:szCs w:val="18"/>
              </w:rPr>
              <w:t>Minimum Rear Yard for Primary Structures: 20 feet in all districts</w:t>
            </w:r>
          </w:p>
        </w:tc>
      </w:tr>
      <w:tr w:rsidR="00B465CF" w:rsidRPr="00D1611B" w14:paraId="1717138B"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0EA082EC" w14:textId="77777777" w:rsidR="00B465CF" w:rsidRPr="00D1611B" w:rsidRDefault="00B465CF" w:rsidP="00044230">
            <w:pPr>
              <w:rPr>
                <w:sz w:val="18"/>
                <w:szCs w:val="18"/>
              </w:rPr>
            </w:pPr>
          </w:p>
          <w:p w14:paraId="3ECB44B1" w14:textId="77777777" w:rsidR="00B465CF" w:rsidRPr="00D1611B" w:rsidRDefault="00B465CF" w:rsidP="00044230">
            <w:pPr>
              <w:rPr>
                <w:sz w:val="18"/>
                <w:szCs w:val="18"/>
              </w:rPr>
            </w:pPr>
            <w:r w:rsidRPr="00D1611B">
              <w:rPr>
                <w:sz w:val="18"/>
                <w:szCs w:val="18"/>
              </w:rPr>
              <w:t>Minimum Rear Yard for Accessory Structures: 5 feet in all districts</w:t>
            </w:r>
          </w:p>
        </w:tc>
      </w:tr>
      <w:tr w:rsidR="00B465CF" w:rsidRPr="00D1611B" w14:paraId="00A63EC3"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6B557BC8" w14:textId="77777777" w:rsidR="00B465CF" w:rsidRPr="00D1611B" w:rsidRDefault="00B465CF" w:rsidP="00044230">
            <w:pPr>
              <w:rPr>
                <w:sz w:val="18"/>
                <w:szCs w:val="18"/>
              </w:rPr>
            </w:pPr>
          </w:p>
          <w:p w14:paraId="497AA204" w14:textId="77777777" w:rsidR="00B465CF" w:rsidRPr="00D1611B" w:rsidRDefault="00B465CF" w:rsidP="00044230">
            <w:pPr>
              <w:rPr>
                <w:sz w:val="18"/>
                <w:szCs w:val="18"/>
              </w:rPr>
            </w:pPr>
            <w:r w:rsidRPr="00D1611B">
              <w:rPr>
                <w:sz w:val="18"/>
                <w:szCs w:val="18"/>
              </w:rPr>
              <w:t>Minimum Side Yard: 5 feet in all districts except the Agricultural District.</w:t>
            </w:r>
          </w:p>
        </w:tc>
      </w:tr>
      <w:tr w:rsidR="00B465CF" w:rsidRPr="00D1611B" w14:paraId="7ECB9A39"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04C26103" w14:textId="77777777" w:rsidR="00B465CF" w:rsidRPr="00D1611B" w:rsidRDefault="00B465CF" w:rsidP="00044230">
            <w:pPr>
              <w:rPr>
                <w:sz w:val="18"/>
                <w:szCs w:val="18"/>
              </w:rPr>
            </w:pPr>
          </w:p>
          <w:p w14:paraId="30105CF9" w14:textId="77777777" w:rsidR="00B465CF" w:rsidRPr="00D1611B" w:rsidRDefault="00B465CF" w:rsidP="00044230">
            <w:pPr>
              <w:rPr>
                <w:sz w:val="18"/>
                <w:szCs w:val="18"/>
              </w:rPr>
            </w:pPr>
            <w:r w:rsidRPr="00D1611B">
              <w:rPr>
                <w:sz w:val="18"/>
                <w:szCs w:val="18"/>
              </w:rPr>
              <w:t xml:space="preserve">Number of Parking Spaces per </w:t>
            </w:r>
            <w:smartTag w:uri="urn:schemas-microsoft-com:office:smarttags" w:element="place">
              <w:r w:rsidRPr="00D1611B">
                <w:rPr>
                  <w:sz w:val="18"/>
                  <w:szCs w:val="18"/>
                </w:rPr>
                <w:t>Lot</w:t>
              </w:r>
            </w:smartTag>
            <w:r w:rsidRPr="00D1611B">
              <w:rPr>
                <w:sz w:val="18"/>
                <w:szCs w:val="18"/>
              </w:rPr>
              <w:t>: 2 in all districts</w:t>
            </w:r>
          </w:p>
        </w:tc>
      </w:tr>
      <w:tr w:rsidR="00B465CF" w:rsidRPr="00D1611B" w14:paraId="3E7F54AB"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63E86E7C" w14:textId="77777777" w:rsidR="00B465CF" w:rsidRPr="00D1611B" w:rsidRDefault="00B465CF" w:rsidP="00044230">
            <w:pPr>
              <w:rPr>
                <w:sz w:val="18"/>
                <w:szCs w:val="18"/>
              </w:rPr>
            </w:pPr>
          </w:p>
          <w:p w14:paraId="66E37152" w14:textId="77777777" w:rsidR="00B465CF" w:rsidRPr="00D1611B" w:rsidRDefault="00B465CF" w:rsidP="00044230">
            <w:pPr>
              <w:rPr>
                <w:sz w:val="18"/>
                <w:szCs w:val="18"/>
              </w:rPr>
            </w:pPr>
            <w:r w:rsidRPr="00D1611B">
              <w:rPr>
                <w:sz w:val="18"/>
                <w:szCs w:val="18"/>
              </w:rPr>
              <w:t>Minimum Spacing between dwellings created in the Agricultural District: 140’ feet</w:t>
            </w:r>
          </w:p>
        </w:tc>
      </w:tr>
      <w:tr w:rsidR="00B465CF" w:rsidRPr="00D1611B" w14:paraId="7146B53C" w14:textId="77777777" w:rsidTr="00044230">
        <w:tc>
          <w:tcPr>
            <w:tcW w:w="10818" w:type="dxa"/>
            <w:gridSpan w:val="12"/>
            <w:tcBorders>
              <w:top w:val="single" w:sz="4" w:space="0" w:color="auto"/>
              <w:left w:val="single" w:sz="4" w:space="0" w:color="auto"/>
              <w:bottom w:val="single" w:sz="4" w:space="0" w:color="auto"/>
              <w:right w:val="single" w:sz="4" w:space="0" w:color="auto"/>
            </w:tcBorders>
            <w:shd w:val="clear" w:color="auto" w:fill="auto"/>
          </w:tcPr>
          <w:p w14:paraId="35E003F5" w14:textId="77777777" w:rsidR="00B465CF" w:rsidRDefault="00B465CF" w:rsidP="00044230">
            <w:pPr>
              <w:rPr>
                <w:sz w:val="18"/>
                <w:szCs w:val="18"/>
              </w:rPr>
            </w:pPr>
          </w:p>
          <w:p w14:paraId="6E048DB1" w14:textId="77777777" w:rsidR="00B465CF" w:rsidRDefault="00B465CF" w:rsidP="00044230">
            <w:pPr>
              <w:rPr>
                <w:sz w:val="18"/>
                <w:szCs w:val="18"/>
              </w:rPr>
            </w:pPr>
            <w:r>
              <w:rPr>
                <w:sz w:val="18"/>
                <w:szCs w:val="18"/>
              </w:rPr>
              <w:t>Maximum Driveway Length: No private access driveway or private driveway shall extend the distance of more than one-thousand three hundred twenty (1320) feet in length from the public right-of-way. Such measurement shall be taken along the centerline of the public street.  The area in which the private access driveway is to be located shall have a minimum cleared width of thirty-six (36) feet.</w:t>
            </w:r>
          </w:p>
          <w:p w14:paraId="3FBCA847" w14:textId="77777777" w:rsidR="00B465CF" w:rsidRPr="000E09E9" w:rsidRDefault="00B465CF" w:rsidP="00044230">
            <w:pPr>
              <w:rPr>
                <w:sz w:val="18"/>
                <w:szCs w:val="18"/>
              </w:rPr>
            </w:pPr>
            <w:r w:rsidRPr="000E09E9">
              <w:rPr>
                <w:sz w:val="18"/>
                <w:szCs w:val="18"/>
              </w:rPr>
              <w:t>Horizontal visibility on curved streets and vertical visibility on all streets must be maintained along the center line as follows: Arterials and Major Collectors - 500 feet; Minor Collectors - 300 feet; Local Streets - 200 feet.</w:t>
            </w:r>
          </w:p>
          <w:p w14:paraId="439071B4" w14:textId="77777777" w:rsidR="00B465CF" w:rsidRPr="000E09E9" w:rsidRDefault="00B465CF" w:rsidP="00044230">
            <w:pPr>
              <w:rPr>
                <w:sz w:val="18"/>
                <w:szCs w:val="18"/>
              </w:rPr>
            </w:pPr>
          </w:p>
          <w:p w14:paraId="1766CBED" w14:textId="77777777" w:rsidR="00B465CF" w:rsidRDefault="00B465CF" w:rsidP="00044230">
            <w:pPr>
              <w:rPr>
                <w:sz w:val="18"/>
                <w:szCs w:val="18"/>
              </w:rPr>
            </w:pPr>
            <w:r w:rsidRPr="000E09E9">
              <w:rPr>
                <w:sz w:val="18"/>
                <w:szCs w:val="18"/>
              </w:rPr>
              <w:t>Curvature measure along the center line shall have a minimum radius as follows: Arterials and Major Collectors - 500 feet; Minor Collectors - 300 feet; Local Streets - 200 feet</w:t>
            </w:r>
          </w:p>
          <w:p w14:paraId="5DAA0C27" w14:textId="77777777" w:rsidR="00B465CF" w:rsidRDefault="00B465CF" w:rsidP="00044230">
            <w:pPr>
              <w:rPr>
                <w:sz w:val="18"/>
                <w:szCs w:val="18"/>
              </w:rPr>
            </w:pPr>
          </w:p>
          <w:p w14:paraId="5FA111D4" w14:textId="77777777" w:rsidR="00B465CF" w:rsidRDefault="00B465CF" w:rsidP="00044230">
            <w:pPr>
              <w:rPr>
                <w:sz w:val="18"/>
                <w:szCs w:val="18"/>
              </w:rPr>
            </w:pPr>
            <w:r w:rsidRPr="00E24CAB">
              <w:rPr>
                <w:b/>
                <w:sz w:val="18"/>
                <w:szCs w:val="18"/>
              </w:rPr>
              <w:t>Residential Orientation Standard</w:t>
            </w:r>
            <w:r>
              <w:rPr>
                <w:sz w:val="18"/>
                <w:szCs w:val="18"/>
              </w:rPr>
              <w:t>: All new residential structures shall orient the front façade towards the direct view shed of the side facades of existing structures.  In no case shall a new residential structure orient the front façade in the direct view shed of any front or rear façade of existing structures located within 1,000 feet in proximity of the proposed new structure. The only exception to the above mentioned zoning provision would be instances where front facades of residential structures are orientated to face each other separated by a public road way, street, alley or other means of ingress/egress.</w:t>
            </w:r>
          </w:p>
          <w:p w14:paraId="4135CDCE" w14:textId="77777777" w:rsidR="00B465CF" w:rsidRDefault="00B465CF" w:rsidP="00044230">
            <w:pPr>
              <w:rPr>
                <w:sz w:val="18"/>
                <w:szCs w:val="18"/>
              </w:rPr>
            </w:pPr>
          </w:p>
          <w:p w14:paraId="48251EDE" w14:textId="2233F1B7" w:rsidR="00B465CF" w:rsidRDefault="00023A5C" w:rsidP="00044230">
            <w:pPr>
              <w:rPr>
                <w:sz w:val="18"/>
                <w:szCs w:val="18"/>
              </w:rPr>
            </w:pPr>
            <w:r>
              <w:rPr>
                <w:noProof/>
              </w:rPr>
              <mc:AlternateContent>
                <mc:Choice Requires="wpg">
                  <w:drawing>
                    <wp:anchor distT="0" distB="0" distL="114300" distR="114300" simplePos="0" relativeHeight="251663360" behindDoc="0" locked="0" layoutInCell="1" allowOverlap="1" wp14:anchorId="1BF4B86C" wp14:editId="6F621E5E">
                      <wp:simplePos x="0" y="0"/>
                      <wp:positionH relativeFrom="column">
                        <wp:posOffset>-46990</wp:posOffset>
                      </wp:positionH>
                      <wp:positionV relativeFrom="paragraph">
                        <wp:posOffset>83185</wp:posOffset>
                      </wp:positionV>
                      <wp:extent cx="6731635" cy="4874895"/>
                      <wp:effectExtent l="0" t="0" r="0" b="1905"/>
                      <wp:wrapNone/>
                      <wp:docPr id="21211817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635" cy="4874895"/>
                                <a:chOff x="0" y="0"/>
                                <a:chExt cx="10620" cy="8385"/>
                              </a:xfrm>
                            </wpg:grpSpPr>
                            <wps:wsp>
                              <wps:cNvPr id="1160822749" name="Rectangle 21"/>
                              <wps:cNvSpPr>
                                <a:spLocks noChangeArrowheads="1"/>
                              </wps:cNvSpPr>
                              <wps:spPr bwMode="auto">
                                <a:xfrm>
                                  <a:off x="0" y="0"/>
                                  <a:ext cx="10620" cy="8381"/>
                                </a:xfrm>
                                <a:prstGeom prst="rect">
                                  <a:avLst/>
                                </a:prstGeom>
                                <a:noFill/>
                                <a:ln w="0">
                                  <a:solidFill>
                                    <a:srgbClr val="000000"/>
                                  </a:solidFill>
                                  <a:miter lim="800000"/>
                                  <a:headEnd/>
                                  <a:tailEnd/>
                                </a:ln>
                              </wps:spPr>
                              <wps:bodyPr rot="0" vert="horz" wrap="square" lIns="91440" tIns="45720" rIns="91440" bIns="45720" anchor="t" anchorCtr="0" upright="1">
                                <a:noAutofit/>
                              </wps:bodyPr>
                            </wps:wsp>
                            <wps:wsp>
                              <wps:cNvPr id="1402058076" name="Line 22"/>
                              <wps:cNvCnPr>
                                <a:cxnSpLocks noChangeShapeType="1"/>
                              </wps:cNvCnPr>
                              <wps:spPr bwMode="auto">
                                <a:xfrm>
                                  <a:off x="6" y="1541"/>
                                  <a:ext cx="1" cy="6844"/>
                                </a:xfrm>
                                <a:prstGeom prst="line">
                                  <a:avLst/>
                                </a:prstGeom>
                                <a:noFill/>
                                <a:ln w="6350">
                                  <a:solidFill>
                                    <a:srgbClr val="000000"/>
                                  </a:solidFill>
                                  <a:round/>
                                  <a:headEnd/>
                                  <a:tailEnd/>
                                </a:ln>
                              </wps:spPr>
                              <wps:bodyPr/>
                            </wps:wsp>
                            <wps:wsp>
                              <wps:cNvPr id="433165554" name="Line 23"/>
                              <wps:cNvCnPr>
                                <a:cxnSpLocks noChangeShapeType="1"/>
                              </wps:cNvCnPr>
                              <wps:spPr bwMode="auto">
                                <a:xfrm>
                                  <a:off x="670" y="1541"/>
                                  <a:ext cx="1" cy="6814"/>
                                </a:xfrm>
                                <a:prstGeom prst="line">
                                  <a:avLst/>
                                </a:prstGeom>
                                <a:noFill/>
                                <a:ln w="6350">
                                  <a:solidFill>
                                    <a:srgbClr val="000000"/>
                                  </a:solidFill>
                                  <a:round/>
                                  <a:headEnd/>
                                  <a:tailEnd/>
                                </a:ln>
                              </wps:spPr>
                              <wps:bodyPr/>
                            </wps:wsp>
                            <wps:wsp>
                              <wps:cNvPr id="23027376" name="Line 24"/>
                              <wps:cNvCnPr>
                                <a:cxnSpLocks noChangeShapeType="1"/>
                              </wps:cNvCnPr>
                              <wps:spPr bwMode="auto">
                                <a:xfrm>
                                  <a:off x="670" y="1541"/>
                                  <a:ext cx="4687" cy="1"/>
                                </a:xfrm>
                                <a:prstGeom prst="line">
                                  <a:avLst/>
                                </a:prstGeom>
                                <a:noFill/>
                                <a:ln w="6350">
                                  <a:solidFill>
                                    <a:srgbClr val="000000"/>
                                  </a:solidFill>
                                  <a:round/>
                                  <a:headEnd/>
                                  <a:tailEnd/>
                                </a:ln>
                              </wps:spPr>
                              <wps:bodyPr/>
                            </wps:wsp>
                            <wps:wsp>
                              <wps:cNvPr id="1107700912" name="Line 25"/>
                              <wps:cNvCnPr>
                                <a:cxnSpLocks noChangeShapeType="1"/>
                              </wps:cNvCnPr>
                              <wps:spPr bwMode="auto">
                                <a:xfrm>
                                  <a:off x="686" y="364"/>
                                  <a:ext cx="4671" cy="1"/>
                                </a:xfrm>
                                <a:prstGeom prst="line">
                                  <a:avLst/>
                                </a:prstGeom>
                                <a:noFill/>
                                <a:ln w="6350">
                                  <a:solidFill>
                                    <a:srgbClr val="000000"/>
                                  </a:solidFill>
                                  <a:round/>
                                  <a:headEnd/>
                                  <a:tailEnd/>
                                </a:ln>
                              </wps:spPr>
                              <wps:bodyPr/>
                            </wps:wsp>
                            <wps:wsp>
                              <wps:cNvPr id="1014498767" name="Freeform 26"/>
                              <wps:cNvSpPr>
                                <a:spLocks/>
                              </wps:cNvSpPr>
                              <wps:spPr bwMode="auto">
                                <a:xfrm>
                                  <a:off x="2479" y="999"/>
                                  <a:ext cx="71" cy="110"/>
                                </a:xfrm>
                                <a:custGeom>
                                  <a:avLst/>
                                  <a:gdLst>
                                    <a:gd name="T0" fmla="*/ 32 w 71"/>
                                    <a:gd name="T1" fmla="*/ 0 h 110"/>
                                    <a:gd name="T2" fmla="*/ 48 w 71"/>
                                    <a:gd name="T3" fmla="*/ 0 h 110"/>
                                    <a:gd name="T4" fmla="*/ 58 w 71"/>
                                    <a:gd name="T5" fmla="*/ 4 h 110"/>
                                    <a:gd name="T6" fmla="*/ 61 w 71"/>
                                    <a:gd name="T7" fmla="*/ 8 h 110"/>
                                    <a:gd name="T8" fmla="*/ 64 w 71"/>
                                    <a:gd name="T9" fmla="*/ 8 h 110"/>
                                    <a:gd name="T10" fmla="*/ 64 w 71"/>
                                    <a:gd name="T11" fmla="*/ 4 h 110"/>
                                    <a:gd name="T12" fmla="*/ 67 w 71"/>
                                    <a:gd name="T13" fmla="*/ 0 h 110"/>
                                    <a:gd name="T14" fmla="*/ 67 w 71"/>
                                    <a:gd name="T15" fmla="*/ 38 h 110"/>
                                    <a:gd name="T16" fmla="*/ 64 w 71"/>
                                    <a:gd name="T17" fmla="*/ 25 h 110"/>
                                    <a:gd name="T18" fmla="*/ 61 w 71"/>
                                    <a:gd name="T19" fmla="*/ 17 h 110"/>
                                    <a:gd name="T20" fmla="*/ 58 w 71"/>
                                    <a:gd name="T21" fmla="*/ 13 h 110"/>
                                    <a:gd name="T22" fmla="*/ 51 w 71"/>
                                    <a:gd name="T23" fmla="*/ 8 h 110"/>
                                    <a:gd name="T24" fmla="*/ 48 w 71"/>
                                    <a:gd name="T25" fmla="*/ 4 h 110"/>
                                    <a:gd name="T26" fmla="*/ 35 w 71"/>
                                    <a:gd name="T27" fmla="*/ 4 h 110"/>
                                    <a:gd name="T28" fmla="*/ 22 w 71"/>
                                    <a:gd name="T29" fmla="*/ 13 h 110"/>
                                    <a:gd name="T30" fmla="*/ 19 w 71"/>
                                    <a:gd name="T31" fmla="*/ 21 h 110"/>
                                    <a:gd name="T32" fmla="*/ 16 w 71"/>
                                    <a:gd name="T33" fmla="*/ 25 h 110"/>
                                    <a:gd name="T34" fmla="*/ 16 w 71"/>
                                    <a:gd name="T35" fmla="*/ 42 h 110"/>
                                    <a:gd name="T36" fmla="*/ 13 w 71"/>
                                    <a:gd name="T37" fmla="*/ 59 h 110"/>
                                    <a:gd name="T38" fmla="*/ 16 w 71"/>
                                    <a:gd name="T39" fmla="*/ 72 h 110"/>
                                    <a:gd name="T40" fmla="*/ 16 w 71"/>
                                    <a:gd name="T41" fmla="*/ 85 h 110"/>
                                    <a:gd name="T42" fmla="*/ 29 w 71"/>
                                    <a:gd name="T43" fmla="*/ 102 h 110"/>
                                    <a:gd name="T44" fmla="*/ 35 w 71"/>
                                    <a:gd name="T45" fmla="*/ 106 h 110"/>
                                    <a:gd name="T46" fmla="*/ 51 w 71"/>
                                    <a:gd name="T47" fmla="*/ 106 h 110"/>
                                    <a:gd name="T48" fmla="*/ 61 w 71"/>
                                    <a:gd name="T49" fmla="*/ 93 h 110"/>
                                    <a:gd name="T50" fmla="*/ 71 w 71"/>
                                    <a:gd name="T51" fmla="*/ 85 h 110"/>
                                    <a:gd name="T52" fmla="*/ 67 w 71"/>
                                    <a:gd name="T53" fmla="*/ 93 h 110"/>
                                    <a:gd name="T54" fmla="*/ 58 w 71"/>
                                    <a:gd name="T55" fmla="*/ 106 h 110"/>
                                    <a:gd name="T56" fmla="*/ 48 w 71"/>
                                    <a:gd name="T57" fmla="*/ 110 h 110"/>
                                    <a:gd name="T58" fmla="*/ 26 w 71"/>
                                    <a:gd name="T59" fmla="*/ 110 h 110"/>
                                    <a:gd name="T60" fmla="*/ 6 w 71"/>
                                    <a:gd name="T61" fmla="*/ 93 h 110"/>
                                    <a:gd name="T62" fmla="*/ 3 w 71"/>
                                    <a:gd name="T63" fmla="*/ 80 h 110"/>
                                    <a:gd name="T64" fmla="*/ 0 w 71"/>
                                    <a:gd name="T65" fmla="*/ 72 h 110"/>
                                    <a:gd name="T66" fmla="*/ 0 w 71"/>
                                    <a:gd name="T67" fmla="*/ 42 h 110"/>
                                    <a:gd name="T68" fmla="*/ 3 w 71"/>
                                    <a:gd name="T69" fmla="*/ 30 h 110"/>
                                    <a:gd name="T70" fmla="*/ 19 w 71"/>
                                    <a:gd name="T71" fmla="*/ 8 h 110"/>
                                    <a:gd name="T72" fmla="*/ 32 w 71"/>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1" h="110">
                                      <a:moveTo>
                                        <a:pt x="32" y="0"/>
                                      </a:moveTo>
                                      <a:lnTo>
                                        <a:pt x="48" y="0"/>
                                      </a:lnTo>
                                      <a:lnTo>
                                        <a:pt x="58" y="4"/>
                                      </a:lnTo>
                                      <a:lnTo>
                                        <a:pt x="61" y="8"/>
                                      </a:lnTo>
                                      <a:lnTo>
                                        <a:pt x="64" y="8"/>
                                      </a:lnTo>
                                      <a:lnTo>
                                        <a:pt x="64" y="4"/>
                                      </a:lnTo>
                                      <a:lnTo>
                                        <a:pt x="67" y="0"/>
                                      </a:lnTo>
                                      <a:lnTo>
                                        <a:pt x="67" y="38"/>
                                      </a:lnTo>
                                      <a:lnTo>
                                        <a:pt x="64" y="25"/>
                                      </a:lnTo>
                                      <a:lnTo>
                                        <a:pt x="61" y="17"/>
                                      </a:lnTo>
                                      <a:lnTo>
                                        <a:pt x="58" y="13"/>
                                      </a:lnTo>
                                      <a:lnTo>
                                        <a:pt x="51" y="8"/>
                                      </a:lnTo>
                                      <a:lnTo>
                                        <a:pt x="48" y="4"/>
                                      </a:lnTo>
                                      <a:lnTo>
                                        <a:pt x="35" y="4"/>
                                      </a:lnTo>
                                      <a:lnTo>
                                        <a:pt x="22" y="13"/>
                                      </a:lnTo>
                                      <a:lnTo>
                                        <a:pt x="19" y="21"/>
                                      </a:lnTo>
                                      <a:lnTo>
                                        <a:pt x="16" y="25"/>
                                      </a:lnTo>
                                      <a:lnTo>
                                        <a:pt x="16" y="42"/>
                                      </a:lnTo>
                                      <a:lnTo>
                                        <a:pt x="13" y="59"/>
                                      </a:lnTo>
                                      <a:lnTo>
                                        <a:pt x="16" y="72"/>
                                      </a:lnTo>
                                      <a:lnTo>
                                        <a:pt x="16" y="85"/>
                                      </a:lnTo>
                                      <a:lnTo>
                                        <a:pt x="29" y="102"/>
                                      </a:lnTo>
                                      <a:lnTo>
                                        <a:pt x="35" y="106"/>
                                      </a:lnTo>
                                      <a:lnTo>
                                        <a:pt x="51" y="106"/>
                                      </a:lnTo>
                                      <a:lnTo>
                                        <a:pt x="61" y="93"/>
                                      </a:lnTo>
                                      <a:lnTo>
                                        <a:pt x="71" y="85"/>
                                      </a:lnTo>
                                      <a:lnTo>
                                        <a:pt x="67" y="93"/>
                                      </a:lnTo>
                                      <a:lnTo>
                                        <a:pt x="58" y="106"/>
                                      </a:lnTo>
                                      <a:lnTo>
                                        <a:pt x="48" y="110"/>
                                      </a:lnTo>
                                      <a:lnTo>
                                        <a:pt x="26" y="110"/>
                                      </a:lnTo>
                                      <a:lnTo>
                                        <a:pt x="6" y="93"/>
                                      </a:lnTo>
                                      <a:lnTo>
                                        <a:pt x="3" y="80"/>
                                      </a:lnTo>
                                      <a:lnTo>
                                        <a:pt x="0" y="72"/>
                                      </a:lnTo>
                                      <a:lnTo>
                                        <a:pt x="0" y="42"/>
                                      </a:lnTo>
                                      <a:lnTo>
                                        <a:pt x="3" y="30"/>
                                      </a:lnTo>
                                      <a:lnTo>
                                        <a:pt x="19" y="8"/>
                                      </a:lnTo>
                                      <a:lnTo>
                                        <a:pt x="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5117450" name="Freeform 27"/>
                              <wps:cNvSpPr>
                                <a:spLocks noEditPoints="1"/>
                              </wps:cNvSpPr>
                              <wps:spPr bwMode="auto">
                                <a:xfrm>
                                  <a:off x="2559" y="999"/>
                                  <a:ext cx="77" cy="110"/>
                                </a:xfrm>
                                <a:custGeom>
                                  <a:avLst/>
                                  <a:gdLst>
                                    <a:gd name="T0" fmla="*/ 32 w 77"/>
                                    <a:gd name="T1" fmla="*/ 4 h 110"/>
                                    <a:gd name="T2" fmla="*/ 26 w 77"/>
                                    <a:gd name="T3" fmla="*/ 8 h 110"/>
                                    <a:gd name="T4" fmla="*/ 20 w 77"/>
                                    <a:gd name="T5" fmla="*/ 17 h 110"/>
                                    <a:gd name="T6" fmla="*/ 16 w 77"/>
                                    <a:gd name="T7" fmla="*/ 25 h 110"/>
                                    <a:gd name="T8" fmla="*/ 13 w 77"/>
                                    <a:gd name="T9" fmla="*/ 38 h 110"/>
                                    <a:gd name="T10" fmla="*/ 13 w 77"/>
                                    <a:gd name="T11" fmla="*/ 72 h 110"/>
                                    <a:gd name="T12" fmla="*/ 20 w 77"/>
                                    <a:gd name="T13" fmla="*/ 97 h 110"/>
                                    <a:gd name="T14" fmla="*/ 29 w 77"/>
                                    <a:gd name="T15" fmla="*/ 106 h 110"/>
                                    <a:gd name="T16" fmla="*/ 45 w 77"/>
                                    <a:gd name="T17" fmla="*/ 106 h 110"/>
                                    <a:gd name="T18" fmla="*/ 52 w 77"/>
                                    <a:gd name="T19" fmla="*/ 102 h 110"/>
                                    <a:gd name="T20" fmla="*/ 58 w 77"/>
                                    <a:gd name="T21" fmla="*/ 85 h 110"/>
                                    <a:gd name="T22" fmla="*/ 65 w 77"/>
                                    <a:gd name="T23" fmla="*/ 59 h 110"/>
                                    <a:gd name="T24" fmla="*/ 61 w 77"/>
                                    <a:gd name="T25" fmla="*/ 42 h 110"/>
                                    <a:gd name="T26" fmla="*/ 61 w 77"/>
                                    <a:gd name="T27" fmla="*/ 25 h 110"/>
                                    <a:gd name="T28" fmla="*/ 55 w 77"/>
                                    <a:gd name="T29" fmla="*/ 17 h 110"/>
                                    <a:gd name="T30" fmla="*/ 52 w 77"/>
                                    <a:gd name="T31" fmla="*/ 8 h 110"/>
                                    <a:gd name="T32" fmla="*/ 45 w 77"/>
                                    <a:gd name="T33" fmla="*/ 4 h 110"/>
                                    <a:gd name="T34" fmla="*/ 32 w 77"/>
                                    <a:gd name="T35" fmla="*/ 4 h 110"/>
                                    <a:gd name="T36" fmla="*/ 29 w 77"/>
                                    <a:gd name="T37" fmla="*/ 0 h 110"/>
                                    <a:gd name="T38" fmla="*/ 49 w 77"/>
                                    <a:gd name="T39" fmla="*/ 0 h 110"/>
                                    <a:gd name="T40" fmla="*/ 58 w 77"/>
                                    <a:gd name="T41" fmla="*/ 8 h 110"/>
                                    <a:gd name="T42" fmla="*/ 71 w 77"/>
                                    <a:gd name="T43" fmla="*/ 25 h 110"/>
                                    <a:gd name="T44" fmla="*/ 77 w 77"/>
                                    <a:gd name="T45" fmla="*/ 38 h 110"/>
                                    <a:gd name="T46" fmla="*/ 77 w 77"/>
                                    <a:gd name="T47" fmla="*/ 72 h 110"/>
                                    <a:gd name="T48" fmla="*/ 65 w 77"/>
                                    <a:gd name="T49" fmla="*/ 97 h 110"/>
                                    <a:gd name="T50" fmla="*/ 58 w 77"/>
                                    <a:gd name="T51" fmla="*/ 106 h 110"/>
                                    <a:gd name="T52" fmla="*/ 49 w 77"/>
                                    <a:gd name="T53" fmla="*/ 110 h 110"/>
                                    <a:gd name="T54" fmla="*/ 29 w 77"/>
                                    <a:gd name="T55" fmla="*/ 110 h 110"/>
                                    <a:gd name="T56" fmla="*/ 20 w 77"/>
                                    <a:gd name="T57" fmla="*/ 106 h 110"/>
                                    <a:gd name="T58" fmla="*/ 10 w 77"/>
                                    <a:gd name="T59" fmla="*/ 97 h 110"/>
                                    <a:gd name="T60" fmla="*/ 3 w 77"/>
                                    <a:gd name="T61" fmla="*/ 85 h 110"/>
                                    <a:gd name="T62" fmla="*/ 0 w 77"/>
                                    <a:gd name="T63" fmla="*/ 72 h 110"/>
                                    <a:gd name="T64" fmla="*/ 0 w 77"/>
                                    <a:gd name="T65" fmla="*/ 38 h 110"/>
                                    <a:gd name="T66" fmla="*/ 3 w 77"/>
                                    <a:gd name="T67" fmla="*/ 25 h 110"/>
                                    <a:gd name="T68" fmla="*/ 20 w 77"/>
                                    <a:gd name="T69" fmla="*/ 4 h 110"/>
                                    <a:gd name="T70" fmla="*/ 29 w 7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10">
                                      <a:moveTo>
                                        <a:pt x="32" y="4"/>
                                      </a:moveTo>
                                      <a:lnTo>
                                        <a:pt x="26" y="8"/>
                                      </a:lnTo>
                                      <a:lnTo>
                                        <a:pt x="20" y="17"/>
                                      </a:lnTo>
                                      <a:lnTo>
                                        <a:pt x="16" y="25"/>
                                      </a:lnTo>
                                      <a:lnTo>
                                        <a:pt x="13" y="38"/>
                                      </a:lnTo>
                                      <a:lnTo>
                                        <a:pt x="13" y="72"/>
                                      </a:lnTo>
                                      <a:lnTo>
                                        <a:pt x="20" y="97"/>
                                      </a:lnTo>
                                      <a:lnTo>
                                        <a:pt x="29" y="106"/>
                                      </a:lnTo>
                                      <a:lnTo>
                                        <a:pt x="45" y="106"/>
                                      </a:lnTo>
                                      <a:lnTo>
                                        <a:pt x="52" y="102"/>
                                      </a:lnTo>
                                      <a:lnTo>
                                        <a:pt x="58" y="85"/>
                                      </a:lnTo>
                                      <a:lnTo>
                                        <a:pt x="65" y="59"/>
                                      </a:lnTo>
                                      <a:lnTo>
                                        <a:pt x="61" y="42"/>
                                      </a:lnTo>
                                      <a:lnTo>
                                        <a:pt x="61" y="25"/>
                                      </a:lnTo>
                                      <a:lnTo>
                                        <a:pt x="55" y="17"/>
                                      </a:lnTo>
                                      <a:lnTo>
                                        <a:pt x="52" y="8"/>
                                      </a:lnTo>
                                      <a:lnTo>
                                        <a:pt x="45" y="4"/>
                                      </a:lnTo>
                                      <a:lnTo>
                                        <a:pt x="32" y="4"/>
                                      </a:lnTo>
                                      <a:close/>
                                      <a:moveTo>
                                        <a:pt x="29" y="0"/>
                                      </a:moveTo>
                                      <a:lnTo>
                                        <a:pt x="49" y="0"/>
                                      </a:lnTo>
                                      <a:lnTo>
                                        <a:pt x="58" y="8"/>
                                      </a:lnTo>
                                      <a:lnTo>
                                        <a:pt x="71" y="25"/>
                                      </a:lnTo>
                                      <a:lnTo>
                                        <a:pt x="77" y="38"/>
                                      </a:lnTo>
                                      <a:lnTo>
                                        <a:pt x="77" y="72"/>
                                      </a:lnTo>
                                      <a:lnTo>
                                        <a:pt x="65" y="97"/>
                                      </a:lnTo>
                                      <a:lnTo>
                                        <a:pt x="58" y="106"/>
                                      </a:lnTo>
                                      <a:lnTo>
                                        <a:pt x="49" y="110"/>
                                      </a:lnTo>
                                      <a:lnTo>
                                        <a:pt x="29" y="110"/>
                                      </a:lnTo>
                                      <a:lnTo>
                                        <a:pt x="20" y="106"/>
                                      </a:lnTo>
                                      <a:lnTo>
                                        <a:pt x="10" y="97"/>
                                      </a:lnTo>
                                      <a:lnTo>
                                        <a:pt x="3" y="85"/>
                                      </a:lnTo>
                                      <a:lnTo>
                                        <a:pt x="0" y="72"/>
                                      </a:lnTo>
                                      <a:lnTo>
                                        <a:pt x="0" y="38"/>
                                      </a:lnTo>
                                      <a:lnTo>
                                        <a:pt x="3" y="25"/>
                                      </a:lnTo>
                                      <a:lnTo>
                                        <a:pt x="20"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01555108" name="Freeform 28"/>
                              <wps:cNvSpPr>
                                <a:spLocks/>
                              </wps:cNvSpPr>
                              <wps:spPr bwMode="auto">
                                <a:xfrm>
                                  <a:off x="2643" y="999"/>
                                  <a:ext cx="87" cy="110"/>
                                </a:xfrm>
                                <a:custGeom>
                                  <a:avLst/>
                                  <a:gdLst>
                                    <a:gd name="T0" fmla="*/ 0 w 87"/>
                                    <a:gd name="T1" fmla="*/ 0 h 110"/>
                                    <a:gd name="T2" fmla="*/ 35 w 87"/>
                                    <a:gd name="T3" fmla="*/ 0 h 110"/>
                                    <a:gd name="T4" fmla="*/ 35 w 87"/>
                                    <a:gd name="T5" fmla="*/ 4 h 110"/>
                                    <a:gd name="T6" fmla="*/ 26 w 87"/>
                                    <a:gd name="T7" fmla="*/ 4 h 110"/>
                                    <a:gd name="T8" fmla="*/ 26 w 87"/>
                                    <a:gd name="T9" fmla="*/ 8 h 110"/>
                                    <a:gd name="T10" fmla="*/ 22 w 87"/>
                                    <a:gd name="T11" fmla="*/ 13 h 110"/>
                                    <a:gd name="T12" fmla="*/ 22 w 87"/>
                                    <a:gd name="T13" fmla="*/ 76 h 110"/>
                                    <a:gd name="T14" fmla="*/ 26 w 87"/>
                                    <a:gd name="T15" fmla="*/ 85 h 110"/>
                                    <a:gd name="T16" fmla="*/ 26 w 87"/>
                                    <a:gd name="T17" fmla="*/ 97 h 110"/>
                                    <a:gd name="T18" fmla="*/ 39 w 87"/>
                                    <a:gd name="T19" fmla="*/ 106 h 110"/>
                                    <a:gd name="T20" fmla="*/ 51 w 87"/>
                                    <a:gd name="T21" fmla="*/ 106 h 110"/>
                                    <a:gd name="T22" fmla="*/ 64 w 87"/>
                                    <a:gd name="T23" fmla="*/ 97 h 110"/>
                                    <a:gd name="T24" fmla="*/ 68 w 87"/>
                                    <a:gd name="T25" fmla="*/ 89 h 110"/>
                                    <a:gd name="T26" fmla="*/ 68 w 87"/>
                                    <a:gd name="T27" fmla="*/ 80 h 110"/>
                                    <a:gd name="T28" fmla="*/ 71 w 87"/>
                                    <a:gd name="T29" fmla="*/ 63 h 110"/>
                                    <a:gd name="T30" fmla="*/ 71 w 87"/>
                                    <a:gd name="T31" fmla="*/ 13 h 110"/>
                                    <a:gd name="T32" fmla="*/ 64 w 87"/>
                                    <a:gd name="T33" fmla="*/ 4 h 110"/>
                                    <a:gd name="T34" fmla="*/ 58 w 87"/>
                                    <a:gd name="T35" fmla="*/ 4 h 110"/>
                                    <a:gd name="T36" fmla="*/ 58 w 87"/>
                                    <a:gd name="T37" fmla="*/ 0 h 110"/>
                                    <a:gd name="T38" fmla="*/ 87 w 87"/>
                                    <a:gd name="T39" fmla="*/ 0 h 110"/>
                                    <a:gd name="T40" fmla="*/ 87 w 87"/>
                                    <a:gd name="T41" fmla="*/ 4 h 110"/>
                                    <a:gd name="T42" fmla="*/ 77 w 87"/>
                                    <a:gd name="T43" fmla="*/ 4 h 110"/>
                                    <a:gd name="T44" fmla="*/ 77 w 87"/>
                                    <a:gd name="T45" fmla="*/ 8 h 110"/>
                                    <a:gd name="T46" fmla="*/ 74 w 87"/>
                                    <a:gd name="T47" fmla="*/ 13 h 110"/>
                                    <a:gd name="T48" fmla="*/ 74 w 87"/>
                                    <a:gd name="T49" fmla="*/ 76 h 110"/>
                                    <a:gd name="T50" fmla="*/ 71 w 87"/>
                                    <a:gd name="T51" fmla="*/ 89 h 110"/>
                                    <a:gd name="T52" fmla="*/ 71 w 87"/>
                                    <a:gd name="T53" fmla="*/ 97 h 110"/>
                                    <a:gd name="T54" fmla="*/ 64 w 87"/>
                                    <a:gd name="T55" fmla="*/ 106 h 110"/>
                                    <a:gd name="T56" fmla="*/ 55 w 87"/>
                                    <a:gd name="T57" fmla="*/ 110 h 110"/>
                                    <a:gd name="T58" fmla="*/ 29 w 87"/>
                                    <a:gd name="T59" fmla="*/ 110 h 110"/>
                                    <a:gd name="T60" fmla="*/ 22 w 87"/>
                                    <a:gd name="T61" fmla="*/ 106 h 110"/>
                                    <a:gd name="T62" fmla="*/ 16 w 87"/>
                                    <a:gd name="T63" fmla="*/ 97 h 110"/>
                                    <a:gd name="T64" fmla="*/ 13 w 87"/>
                                    <a:gd name="T65" fmla="*/ 89 h 110"/>
                                    <a:gd name="T66" fmla="*/ 13 w 87"/>
                                    <a:gd name="T67" fmla="*/ 21 h 110"/>
                                    <a:gd name="T68" fmla="*/ 10 w 87"/>
                                    <a:gd name="T69" fmla="*/ 13 h 110"/>
                                    <a:gd name="T70" fmla="*/ 10 w 87"/>
                                    <a:gd name="T71" fmla="*/ 8 h 110"/>
                                    <a:gd name="T72" fmla="*/ 6 w 87"/>
                                    <a:gd name="T73" fmla="*/ 4 h 110"/>
                                    <a:gd name="T74" fmla="*/ 0 w 87"/>
                                    <a:gd name="T75" fmla="*/ 4 h 110"/>
                                    <a:gd name="T76" fmla="*/ 0 w 87"/>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7" h="110">
                                      <a:moveTo>
                                        <a:pt x="0" y="0"/>
                                      </a:moveTo>
                                      <a:lnTo>
                                        <a:pt x="35" y="0"/>
                                      </a:lnTo>
                                      <a:lnTo>
                                        <a:pt x="35" y="4"/>
                                      </a:lnTo>
                                      <a:lnTo>
                                        <a:pt x="26" y="4"/>
                                      </a:lnTo>
                                      <a:lnTo>
                                        <a:pt x="26" y="8"/>
                                      </a:lnTo>
                                      <a:lnTo>
                                        <a:pt x="22" y="13"/>
                                      </a:lnTo>
                                      <a:lnTo>
                                        <a:pt x="22" y="76"/>
                                      </a:lnTo>
                                      <a:lnTo>
                                        <a:pt x="26" y="85"/>
                                      </a:lnTo>
                                      <a:lnTo>
                                        <a:pt x="26" y="97"/>
                                      </a:lnTo>
                                      <a:lnTo>
                                        <a:pt x="39" y="106"/>
                                      </a:lnTo>
                                      <a:lnTo>
                                        <a:pt x="51" y="106"/>
                                      </a:lnTo>
                                      <a:lnTo>
                                        <a:pt x="64" y="97"/>
                                      </a:lnTo>
                                      <a:lnTo>
                                        <a:pt x="68" y="89"/>
                                      </a:lnTo>
                                      <a:lnTo>
                                        <a:pt x="68" y="80"/>
                                      </a:lnTo>
                                      <a:lnTo>
                                        <a:pt x="71" y="63"/>
                                      </a:lnTo>
                                      <a:lnTo>
                                        <a:pt x="71" y="13"/>
                                      </a:lnTo>
                                      <a:lnTo>
                                        <a:pt x="64" y="4"/>
                                      </a:lnTo>
                                      <a:lnTo>
                                        <a:pt x="58" y="4"/>
                                      </a:lnTo>
                                      <a:lnTo>
                                        <a:pt x="58" y="0"/>
                                      </a:lnTo>
                                      <a:lnTo>
                                        <a:pt x="87" y="0"/>
                                      </a:lnTo>
                                      <a:lnTo>
                                        <a:pt x="87" y="4"/>
                                      </a:lnTo>
                                      <a:lnTo>
                                        <a:pt x="77" y="4"/>
                                      </a:lnTo>
                                      <a:lnTo>
                                        <a:pt x="77" y="8"/>
                                      </a:lnTo>
                                      <a:lnTo>
                                        <a:pt x="74" y="13"/>
                                      </a:lnTo>
                                      <a:lnTo>
                                        <a:pt x="74" y="76"/>
                                      </a:lnTo>
                                      <a:lnTo>
                                        <a:pt x="71" y="89"/>
                                      </a:lnTo>
                                      <a:lnTo>
                                        <a:pt x="71" y="97"/>
                                      </a:lnTo>
                                      <a:lnTo>
                                        <a:pt x="64" y="106"/>
                                      </a:lnTo>
                                      <a:lnTo>
                                        <a:pt x="55" y="110"/>
                                      </a:lnTo>
                                      <a:lnTo>
                                        <a:pt x="29" y="110"/>
                                      </a:lnTo>
                                      <a:lnTo>
                                        <a:pt x="22" y="106"/>
                                      </a:lnTo>
                                      <a:lnTo>
                                        <a:pt x="16" y="97"/>
                                      </a:lnTo>
                                      <a:lnTo>
                                        <a:pt x="13" y="89"/>
                                      </a:lnTo>
                                      <a:lnTo>
                                        <a:pt x="13" y="21"/>
                                      </a:lnTo>
                                      <a:lnTo>
                                        <a:pt x="10" y="13"/>
                                      </a:lnTo>
                                      <a:lnTo>
                                        <a:pt x="10"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9765449" name="Freeform 29"/>
                              <wps:cNvSpPr>
                                <a:spLocks/>
                              </wps:cNvSpPr>
                              <wps:spPr bwMode="auto">
                                <a:xfrm>
                                  <a:off x="2727" y="999"/>
                                  <a:ext cx="90" cy="110"/>
                                </a:xfrm>
                                <a:custGeom>
                                  <a:avLst/>
                                  <a:gdLst>
                                    <a:gd name="T0" fmla="*/ 0 w 90"/>
                                    <a:gd name="T1" fmla="*/ 0 h 110"/>
                                    <a:gd name="T2" fmla="*/ 22 w 90"/>
                                    <a:gd name="T3" fmla="*/ 0 h 110"/>
                                    <a:gd name="T4" fmla="*/ 74 w 90"/>
                                    <a:gd name="T5" fmla="*/ 85 h 110"/>
                                    <a:gd name="T6" fmla="*/ 74 w 90"/>
                                    <a:gd name="T7" fmla="*/ 8 h 110"/>
                                    <a:gd name="T8" fmla="*/ 70 w 90"/>
                                    <a:gd name="T9" fmla="*/ 4 h 110"/>
                                    <a:gd name="T10" fmla="*/ 64 w 90"/>
                                    <a:gd name="T11" fmla="*/ 4 h 110"/>
                                    <a:gd name="T12" fmla="*/ 64 w 90"/>
                                    <a:gd name="T13" fmla="*/ 0 h 110"/>
                                    <a:gd name="T14" fmla="*/ 90 w 90"/>
                                    <a:gd name="T15" fmla="*/ 0 h 110"/>
                                    <a:gd name="T16" fmla="*/ 90 w 90"/>
                                    <a:gd name="T17" fmla="*/ 4 h 110"/>
                                    <a:gd name="T18" fmla="*/ 83 w 90"/>
                                    <a:gd name="T19" fmla="*/ 4 h 110"/>
                                    <a:gd name="T20" fmla="*/ 80 w 90"/>
                                    <a:gd name="T21" fmla="*/ 8 h 110"/>
                                    <a:gd name="T22" fmla="*/ 80 w 90"/>
                                    <a:gd name="T23" fmla="*/ 110 h 110"/>
                                    <a:gd name="T24" fmla="*/ 77 w 90"/>
                                    <a:gd name="T25" fmla="*/ 110 h 110"/>
                                    <a:gd name="T26" fmla="*/ 22 w 90"/>
                                    <a:gd name="T27" fmla="*/ 25 h 110"/>
                                    <a:gd name="T28" fmla="*/ 22 w 90"/>
                                    <a:gd name="T29" fmla="*/ 102 h 110"/>
                                    <a:gd name="T30" fmla="*/ 25 w 90"/>
                                    <a:gd name="T31" fmla="*/ 106 h 110"/>
                                    <a:gd name="T32" fmla="*/ 29 w 90"/>
                                    <a:gd name="T33" fmla="*/ 106 h 110"/>
                                    <a:gd name="T34" fmla="*/ 32 w 90"/>
                                    <a:gd name="T35" fmla="*/ 110 h 110"/>
                                    <a:gd name="T36" fmla="*/ 9 w 90"/>
                                    <a:gd name="T37" fmla="*/ 110 h 110"/>
                                    <a:gd name="T38" fmla="*/ 19 w 90"/>
                                    <a:gd name="T39" fmla="*/ 97 h 110"/>
                                    <a:gd name="T40" fmla="*/ 19 w 90"/>
                                    <a:gd name="T41" fmla="*/ 17 h 110"/>
                                    <a:gd name="T42" fmla="*/ 13 w 90"/>
                                    <a:gd name="T43" fmla="*/ 8 h 110"/>
                                    <a:gd name="T44" fmla="*/ 9 w 90"/>
                                    <a:gd name="T45" fmla="*/ 8 h 110"/>
                                    <a:gd name="T46" fmla="*/ 6 w 90"/>
                                    <a:gd name="T47" fmla="*/ 4 h 110"/>
                                    <a:gd name="T48" fmla="*/ 0 w 90"/>
                                    <a:gd name="T49" fmla="*/ 4 h 110"/>
                                    <a:gd name="T50" fmla="*/ 0 w 90"/>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0">
                                      <a:moveTo>
                                        <a:pt x="0" y="0"/>
                                      </a:moveTo>
                                      <a:lnTo>
                                        <a:pt x="22" y="0"/>
                                      </a:lnTo>
                                      <a:lnTo>
                                        <a:pt x="74" y="85"/>
                                      </a:lnTo>
                                      <a:lnTo>
                                        <a:pt x="74" y="8"/>
                                      </a:lnTo>
                                      <a:lnTo>
                                        <a:pt x="70" y="4"/>
                                      </a:lnTo>
                                      <a:lnTo>
                                        <a:pt x="64" y="4"/>
                                      </a:lnTo>
                                      <a:lnTo>
                                        <a:pt x="64" y="0"/>
                                      </a:lnTo>
                                      <a:lnTo>
                                        <a:pt x="90" y="0"/>
                                      </a:lnTo>
                                      <a:lnTo>
                                        <a:pt x="90" y="4"/>
                                      </a:lnTo>
                                      <a:lnTo>
                                        <a:pt x="83" y="4"/>
                                      </a:lnTo>
                                      <a:lnTo>
                                        <a:pt x="80" y="8"/>
                                      </a:lnTo>
                                      <a:lnTo>
                                        <a:pt x="80" y="110"/>
                                      </a:lnTo>
                                      <a:lnTo>
                                        <a:pt x="77" y="110"/>
                                      </a:lnTo>
                                      <a:lnTo>
                                        <a:pt x="22" y="25"/>
                                      </a:lnTo>
                                      <a:lnTo>
                                        <a:pt x="22" y="102"/>
                                      </a:lnTo>
                                      <a:lnTo>
                                        <a:pt x="25" y="106"/>
                                      </a:lnTo>
                                      <a:lnTo>
                                        <a:pt x="29" y="106"/>
                                      </a:lnTo>
                                      <a:lnTo>
                                        <a:pt x="32" y="110"/>
                                      </a:lnTo>
                                      <a:lnTo>
                                        <a:pt x="9" y="110"/>
                                      </a:lnTo>
                                      <a:lnTo>
                                        <a:pt x="19" y="97"/>
                                      </a:lnTo>
                                      <a:lnTo>
                                        <a:pt x="19" y="17"/>
                                      </a:lnTo>
                                      <a:lnTo>
                                        <a:pt x="13" y="8"/>
                                      </a:lnTo>
                                      <a:lnTo>
                                        <a:pt x="9"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9355575" name="Freeform 30"/>
                              <wps:cNvSpPr>
                                <a:spLocks/>
                              </wps:cNvSpPr>
                              <wps:spPr bwMode="auto">
                                <a:xfrm>
                                  <a:off x="2823" y="999"/>
                                  <a:ext cx="71" cy="110"/>
                                </a:xfrm>
                                <a:custGeom>
                                  <a:avLst/>
                                  <a:gdLst>
                                    <a:gd name="T0" fmla="*/ 0 w 71"/>
                                    <a:gd name="T1" fmla="*/ 0 h 110"/>
                                    <a:gd name="T2" fmla="*/ 68 w 71"/>
                                    <a:gd name="T3" fmla="*/ 0 h 110"/>
                                    <a:gd name="T4" fmla="*/ 71 w 71"/>
                                    <a:gd name="T5" fmla="*/ 25 h 110"/>
                                    <a:gd name="T6" fmla="*/ 68 w 71"/>
                                    <a:gd name="T7" fmla="*/ 25 h 110"/>
                                    <a:gd name="T8" fmla="*/ 68 w 71"/>
                                    <a:gd name="T9" fmla="*/ 17 h 110"/>
                                    <a:gd name="T10" fmla="*/ 65 w 71"/>
                                    <a:gd name="T11" fmla="*/ 17 h 110"/>
                                    <a:gd name="T12" fmla="*/ 65 w 71"/>
                                    <a:gd name="T13" fmla="*/ 13 h 110"/>
                                    <a:gd name="T14" fmla="*/ 61 w 71"/>
                                    <a:gd name="T15" fmla="*/ 8 h 110"/>
                                    <a:gd name="T16" fmla="*/ 39 w 71"/>
                                    <a:gd name="T17" fmla="*/ 8 h 110"/>
                                    <a:gd name="T18" fmla="*/ 39 w 71"/>
                                    <a:gd name="T19" fmla="*/ 102 h 110"/>
                                    <a:gd name="T20" fmla="*/ 42 w 71"/>
                                    <a:gd name="T21" fmla="*/ 106 h 110"/>
                                    <a:gd name="T22" fmla="*/ 45 w 71"/>
                                    <a:gd name="T23" fmla="*/ 106 h 110"/>
                                    <a:gd name="T24" fmla="*/ 48 w 71"/>
                                    <a:gd name="T25" fmla="*/ 110 h 110"/>
                                    <a:gd name="T26" fmla="*/ 20 w 71"/>
                                    <a:gd name="T27" fmla="*/ 110 h 110"/>
                                    <a:gd name="T28" fmla="*/ 26 w 71"/>
                                    <a:gd name="T29" fmla="*/ 102 h 110"/>
                                    <a:gd name="T30" fmla="*/ 29 w 71"/>
                                    <a:gd name="T31" fmla="*/ 102 h 110"/>
                                    <a:gd name="T32" fmla="*/ 29 w 71"/>
                                    <a:gd name="T33" fmla="*/ 8 h 110"/>
                                    <a:gd name="T34" fmla="*/ 7 w 71"/>
                                    <a:gd name="T35" fmla="*/ 8 h 110"/>
                                    <a:gd name="T36" fmla="*/ 7 w 71"/>
                                    <a:gd name="T37" fmla="*/ 13 h 110"/>
                                    <a:gd name="T38" fmla="*/ 3 w 71"/>
                                    <a:gd name="T39" fmla="*/ 17 h 110"/>
                                    <a:gd name="T40" fmla="*/ 3 w 71"/>
                                    <a:gd name="T41" fmla="*/ 25 h 110"/>
                                    <a:gd name="T42" fmla="*/ 0 w 71"/>
                                    <a:gd name="T43" fmla="*/ 25 h 110"/>
                                    <a:gd name="T44" fmla="*/ 0 w 71"/>
                                    <a:gd name="T4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110">
                                      <a:moveTo>
                                        <a:pt x="0" y="0"/>
                                      </a:moveTo>
                                      <a:lnTo>
                                        <a:pt x="68" y="0"/>
                                      </a:lnTo>
                                      <a:lnTo>
                                        <a:pt x="71" y="25"/>
                                      </a:lnTo>
                                      <a:lnTo>
                                        <a:pt x="68" y="25"/>
                                      </a:lnTo>
                                      <a:lnTo>
                                        <a:pt x="68" y="17"/>
                                      </a:lnTo>
                                      <a:lnTo>
                                        <a:pt x="65" y="17"/>
                                      </a:lnTo>
                                      <a:lnTo>
                                        <a:pt x="65" y="13"/>
                                      </a:lnTo>
                                      <a:lnTo>
                                        <a:pt x="61" y="8"/>
                                      </a:lnTo>
                                      <a:lnTo>
                                        <a:pt x="39" y="8"/>
                                      </a:lnTo>
                                      <a:lnTo>
                                        <a:pt x="39" y="102"/>
                                      </a:lnTo>
                                      <a:lnTo>
                                        <a:pt x="42" y="106"/>
                                      </a:lnTo>
                                      <a:lnTo>
                                        <a:pt x="45" y="106"/>
                                      </a:lnTo>
                                      <a:lnTo>
                                        <a:pt x="48" y="110"/>
                                      </a:lnTo>
                                      <a:lnTo>
                                        <a:pt x="20" y="110"/>
                                      </a:lnTo>
                                      <a:lnTo>
                                        <a:pt x="26" y="102"/>
                                      </a:lnTo>
                                      <a:lnTo>
                                        <a:pt x="29" y="102"/>
                                      </a:lnTo>
                                      <a:lnTo>
                                        <a:pt x="29" y="8"/>
                                      </a:lnTo>
                                      <a:lnTo>
                                        <a:pt x="7" y="8"/>
                                      </a:lnTo>
                                      <a:lnTo>
                                        <a:pt x="7" y="13"/>
                                      </a:lnTo>
                                      <a:lnTo>
                                        <a:pt x="3" y="17"/>
                                      </a:lnTo>
                                      <a:lnTo>
                                        <a:pt x="3" y="25"/>
                                      </a:lnTo>
                                      <a:lnTo>
                                        <a:pt x="0" y="2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381977" name="Freeform 31"/>
                              <wps:cNvSpPr>
                                <a:spLocks/>
                              </wps:cNvSpPr>
                              <wps:spPr bwMode="auto">
                                <a:xfrm>
                                  <a:off x="2685" y="999"/>
                                  <a:ext cx="87" cy="110"/>
                                </a:xfrm>
                                <a:custGeom>
                                  <a:avLst/>
                                  <a:gdLst>
                                    <a:gd name="T0" fmla="*/ 0 w 87"/>
                                    <a:gd name="T1" fmla="*/ 0 h 110"/>
                                    <a:gd name="T2" fmla="*/ 35 w 87"/>
                                    <a:gd name="T3" fmla="*/ 0 h 110"/>
                                    <a:gd name="T4" fmla="*/ 35 w 87"/>
                                    <a:gd name="T5" fmla="*/ 4 h 110"/>
                                    <a:gd name="T6" fmla="*/ 26 w 87"/>
                                    <a:gd name="T7" fmla="*/ 4 h 110"/>
                                    <a:gd name="T8" fmla="*/ 26 w 87"/>
                                    <a:gd name="T9" fmla="*/ 17 h 110"/>
                                    <a:gd name="T10" fmla="*/ 29 w 87"/>
                                    <a:gd name="T11" fmla="*/ 21 h 110"/>
                                    <a:gd name="T12" fmla="*/ 45 w 87"/>
                                    <a:gd name="T13" fmla="*/ 59 h 110"/>
                                    <a:gd name="T14" fmla="*/ 61 w 87"/>
                                    <a:gd name="T15" fmla="*/ 25 h 110"/>
                                    <a:gd name="T16" fmla="*/ 64 w 87"/>
                                    <a:gd name="T17" fmla="*/ 17 h 110"/>
                                    <a:gd name="T18" fmla="*/ 64 w 87"/>
                                    <a:gd name="T19" fmla="*/ 4 h 110"/>
                                    <a:gd name="T20" fmla="*/ 55 w 87"/>
                                    <a:gd name="T21" fmla="*/ 4 h 110"/>
                                    <a:gd name="T22" fmla="*/ 55 w 87"/>
                                    <a:gd name="T23" fmla="*/ 0 h 110"/>
                                    <a:gd name="T24" fmla="*/ 87 w 87"/>
                                    <a:gd name="T25" fmla="*/ 0 h 110"/>
                                    <a:gd name="T26" fmla="*/ 87 w 87"/>
                                    <a:gd name="T27" fmla="*/ 4 h 110"/>
                                    <a:gd name="T28" fmla="*/ 80 w 87"/>
                                    <a:gd name="T29" fmla="*/ 4 h 110"/>
                                    <a:gd name="T30" fmla="*/ 71 w 87"/>
                                    <a:gd name="T31" fmla="*/ 17 h 110"/>
                                    <a:gd name="T32" fmla="*/ 67 w 87"/>
                                    <a:gd name="T33" fmla="*/ 25 h 110"/>
                                    <a:gd name="T34" fmla="*/ 48 w 87"/>
                                    <a:gd name="T35" fmla="*/ 63 h 110"/>
                                    <a:gd name="T36" fmla="*/ 48 w 87"/>
                                    <a:gd name="T37" fmla="*/ 106 h 110"/>
                                    <a:gd name="T38" fmla="*/ 51 w 87"/>
                                    <a:gd name="T39" fmla="*/ 106 h 110"/>
                                    <a:gd name="T40" fmla="*/ 58 w 87"/>
                                    <a:gd name="T41" fmla="*/ 110 h 110"/>
                                    <a:gd name="T42" fmla="*/ 29 w 87"/>
                                    <a:gd name="T43" fmla="*/ 110 h 110"/>
                                    <a:gd name="T44" fmla="*/ 35 w 87"/>
                                    <a:gd name="T45" fmla="*/ 102 h 110"/>
                                    <a:gd name="T46" fmla="*/ 35 w 87"/>
                                    <a:gd name="T47" fmla="*/ 68 h 110"/>
                                    <a:gd name="T48" fmla="*/ 13 w 87"/>
                                    <a:gd name="T49" fmla="*/ 21 h 110"/>
                                    <a:gd name="T50" fmla="*/ 9 w 87"/>
                                    <a:gd name="T51" fmla="*/ 13 h 110"/>
                                    <a:gd name="T52" fmla="*/ 9 w 87"/>
                                    <a:gd name="T53" fmla="*/ 8 h 110"/>
                                    <a:gd name="T54" fmla="*/ 6 w 87"/>
                                    <a:gd name="T55" fmla="*/ 8 h 110"/>
                                    <a:gd name="T56" fmla="*/ 3 w 87"/>
                                    <a:gd name="T57" fmla="*/ 4 h 110"/>
                                    <a:gd name="T58" fmla="*/ 0 w 87"/>
                                    <a:gd name="T59" fmla="*/ 4 h 110"/>
                                    <a:gd name="T60" fmla="*/ 0 w 87"/>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110">
                                      <a:moveTo>
                                        <a:pt x="0" y="0"/>
                                      </a:moveTo>
                                      <a:lnTo>
                                        <a:pt x="35" y="0"/>
                                      </a:lnTo>
                                      <a:lnTo>
                                        <a:pt x="35" y="4"/>
                                      </a:lnTo>
                                      <a:lnTo>
                                        <a:pt x="26" y="4"/>
                                      </a:lnTo>
                                      <a:lnTo>
                                        <a:pt x="26" y="17"/>
                                      </a:lnTo>
                                      <a:lnTo>
                                        <a:pt x="29" y="21"/>
                                      </a:lnTo>
                                      <a:lnTo>
                                        <a:pt x="45" y="59"/>
                                      </a:lnTo>
                                      <a:lnTo>
                                        <a:pt x="61" y="25"/>
                                      </a:lnTo>
                                      <a:lnTo>
                                        <a:pt x="64" y="17"/>
                                      </a:lnTo>
                                      <a:lnTo>
                                        <a:pt x="64" y="4"/>
                                      </a:lnTo>
                                      <a:lnTo>
                                        <a:pt x="55" y="4"/>
                                      </a:lnTo>
                                      <a:lnTo>
                                        <a:pt x="55" y="0"/>
                                      </a:lnTo>
                                      <a:lnTo>
                                        <a:pt x="87" y="0"/>
                                      </a:lnTo>
                                      <a:lnTo>
                                        <a:pt x="87" y="4"/>
                                      </a:lnTo>
                                      <a:lnTo>
                                        <a:pt x="80" y="4"/>
                                      </a:lnTo>
                                      <a:lnTo>
                                        <a:pt x="71" y="17"/>
                                      </a:lnTo>
                                      <a:lnTo>
                                        <a:pt x="67" y="25"/>
                                      </a:lnTo>
                                      <a:lnTo>
                                        <a:pt x="48" y="63"/>
                                      </a:lnTo>
                                      <a:lnTo>
                                        <a:pt x="48" y="106"/>
                                      </a:lnTo>
                                      <a:lnTo>
                                        <a:pt x="51" y="106"/>
                                      </a:lnTo>
                                      <a:lnTo>
                                        <a:pt x="58" y="110"/>
                                      </a:lnTo>
                                      <a:lnTo>
                                        <a:pt x="29" y="110"/>
                                      </a:lnTo>
                                      <a:lnTo>
                                        <a:pt x="35" y="102"/>
                                      </a:lnTo>
                                      <a:lnTo>
                                        <a:pt x="35" y="68"/>
                                      </a:lnTo>
                                      <a:lnTo>
                                        <a:pt x="13" y="21"/>
                                      </a:lnTo>
                                      <a:lnTo>
                                        <a:pt x="9" y="13"/>
                                      </a:lnTo>
                                      <a:lnTo>
                                        <a:pt x="9" y="8"/>
                                      </a:lnTo>
                                      <a:lnTo>
                                        <a:pt x="6" y="8"/>
                                      </a:lnTo>
                                      <a:lnTo>
                                        <a:pt x="3"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9602141" name="Freeform 32"/>
                              <wps:cNvSpPr>
                                <a:spLocks noEditPoints="1"/>
                              </wps:cNvSpPr>
                              <wps:spPr bwMode="auto">
                                <a:xfrm>
                                  <a:off x="2804" y="999"/>
                                  <a:ext cx="84" cy="110"/>
                                </a:xfrm>
                                <a:custGeom>
                                  <a:avLst/>
                                  <a:gdLst>
                                    <a:gd name="T0" fmla="*/ 22 w 84"/>
                                    <a:gd name="T1" fmla="*/ 8 h 110"/>
                                    <a:gd name="T2" fmla="*/ 22 w 84"/>
                                    <a:gd name="T3" fmla="*/ 55 h 110"/>
                                    <a:gd name="T4" fmla="*/ 26 w 84"/>
                                    <a:gd name="T5" fmla="*/ 55 h 110"/>
                                    <a:gd name="T6" fmla="*/ 35 w 84"/>
                                    <a:gd name="T7" fmla="*/ 51 h 110"/>
                                    <a:gd name="T8" fmla="*/ 42 w 84"/>
                                    <a:gd name="T9" fmla="*/ 46 h 110"/>
                                    <a:gd name="T10" fmla="*/ 48 w 84"/>
                                    <a:gd name="T11" fmla="*/ 38 h 110"/>
                                    <a:gd name="T12" fmla="*/ 48 w 84"/>
                                    <a:gd name="T13" fmla="*/ 17 h 110"/>
                                    <a:gd name="T14" fmla="*/ 45 w 84"/>
                                    <a:gd name="T15" fmla="*/ 13 h 110"/>
                                    <a:gd name="T16" fmla="*/ 39 w 84"/>
                                    <a:gd name="T17" fmla="*/ 8 h 110"/>
                                    <a:gd name="T18" fmla="*/ 22 w 84"/>
                                    <a:gd name="T19" fmla="*/ 8 h 110"/>
                                    <a:gd name="T20" fmla="*/ 0 w 84"/>
                                    <a:gd name="T21" fmla="*/ 0 h 110"/>
                                    <a:gd name="T22" fmla="*/ 39 w 84"/>
                                    <a:gd name="T23" fmla="*/ 0 h 110"/>
                                    <a:gd name="T24" fmla="*/ 48 w 84"/>
                                    <a:gd name="T25" fmla="*/ 4 h 110"/>
                                    <a:gd name="T26" fmla="*/ 55 w 84"/>
                                    <a:gd name="T27" fmla="*/ 8 h 110"/>
                                    <a:gd name="T28" fmla="*/ 58 w 84"/>
                                    <a:gd name="T29" fmla="*/ 13 h 110"/>
                                    <a:gd name="T30" fmla="*/ 64 w 84"/>
                                    <a:gd name="T31" fmla="*/ 30 h 110"/>
                                    <a:gd name="T32" fmla="*/ 58 w 84"/>
                                    <a:gd name="T33" fmla="*/ 46 h 110"/>
                                    <a:gd name="T34" fmla="*/ 55 w 84"/>
                                    <a:gd name="T35" fmla="*/ 51 h 110"/>
                                    <a:gd name="T36" fmla="*/ 48 w 84"/>
                                    <a:gd name="T37" fmla="*/ 51 h 110"/>
                                    <a:gd name="T38" fmla="*/ 42 w 84"/>
                                    <a:gd name="T39" fmla="*/ 55 h 110"/>
                                    <a:gd name="T40" fmla="*/ 61 w 84"/>
                                    <a:gd name="T41" fmla="*/ 89 h 110"/>
                                    <a:gd name="T42" fmla="*/ 71 w 84"/>
                                    <a:gd name="T43" fmla="*/ 102 h 110"/>
                                    <a:gd name="T44" fmla="*/ 84 w 84"/>
                                    <a:gd name="T45" fmla="*/ 110 h 110"/>
                                    <a:gd name="T46" fmla="*/ 58 w 84"/>
                                    <a:gd name="T47" fmla="*/ 110 h 110"/>
                                    <a:gd name="T48" fmla="*/ 32 w 84"/>
                                    <a:gd name="T49" fmla="*/ 59 h 110"/>
                                    <a:gd name="T50" fmla="*/ 22 w 84"/>
                                    <a:gd name="T51" fmla="*/ 59 h 110"/>
                                    <a:gd name="T52" fmla="*/ 22 w 84"/>
                                    <a:gd name="T53" fmla="*/ 106 h 110"/>
                                    <a:gd name="T54" fmla="*/ 26 w 84"/>
                                    <a:gd name="T55" fmla="*/ 106 h 110"/>
                                    <a:gd name="T56" fmla="*/ 32 w 84"/>
                                    <a:gd name="T57" fmla="*/ 110 h 110"/>
                                    <a:gd name="T58" fmla="*/ 0 w 84"/>
                                    <a:gd name="T59" fmla="*/ 110 h 110"/>
                                    <a:gd name="T60" fmla="*/ 6 w 84"/>
                                    <a:gd name="T61" fmla="*/ 106 h 110"/>
                                    <a:gd name="T62" fmla="*/ 10 w 84"/>
                                    <a:gd name="T63" fmla="*/ 102 h 110"/>
                                    <a:gd name="T64" fmla="*/ 10 w 84"/>
                                    <a:gd name="T65" fmla="*/ 8 h 110"/>
                                    <a:gd name="T66" fmla="*/ 6 w 84"/>
                                    <a:gd name="T67" fmla="*/ 4 h 110"/>
                                    <a:gd name="T68" fmla="*/ 0 w 84"/>
                                    <a:gd name="T69" fmla="*/ 4 h 110"/>
                                    <a:gd name="T70" fmla="*/ 0 w 84"/>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4" h="110">
                                      <a:moveTo>
                                        <a:pt x="22" y="8"/>
                                      </a:moveTo>
                                      <a:lnTo>
                                        <a:pt x="22" y="55"/>
                                      </a:lnTo>
                                      <a:lnTo>
                                        <a:pt x="26" y="55"/>
                                      </a:lnTo>
                                      <a:lnTo>
                                        <a:pt x="35" y="51"/>
                                      </a:lnTo>
                                      <a:lnTo>
                                        <a:pt x="42" y="46"/>
                                      </a:lnTo>
                                      <a:lnTo>
                                        <a:pt x="48" y="38"/>
                                      </a:lnTo>
                                      <a:lnTo>
                                        <a:pt x="48" y="17"/>
                                      </a:lnTo>
                                      <a:lnTo>
                                        <a:pt x="45" y="13"/>
                                      </a:lnTo>
                                      <a:lnTo>
                                        <a:pt x="39" y="8"/>
                                      </a:lnTo>
                                      <a:lnTo>
                                        <a:pt x="22" y="8"/>
                                      </a:lnTo>
                                      <a:close/>
                                      <a:moveTo>
                                        <a:pt x="0" y="0"/>
                                      </a:moveTo>
                                      <a:lnTo>
                                        <a:pt x="39" y="0"/>
                                      </a:lnTo>
                                      <a:lnTo>
                                        <a:pt x="48" y="4"/>
                                      </a:lnTo>
                                      <a:lnTo>
                                        <a:pt x="55" y="8"/>
                                      </a:lnTo>
                                      <a:lnTo>
                                        <a:pt x="58" y="13"/>
                                      </a:lnTo>
                                      <a:lnTo>
                                        <a:pt x="64" y="30"/>
                                      </a:lnTo>
                                      <a:lnTo>
                                        <a:pt x="58" y="46"/>
                                      </a:lnTo>
                                      <a:lnTo>
                                        <a:pt x="55" y="51"/>
                                      </a:lnTo>
                                      <a:lnTo>
                                        <a:pt x="48" y="51"/>
                                      </a:lnTo>
                                      <a:lnTo>
                                        <a:pt x="42" y="55"/>
                                      </a:lnTo>
                                      <a:lnTo>
                                        <a:pt x="61" y="89"/>
                                      </a:lnTo>
                                      <a:lnTo>
                                        <a:pt x="71" y="102"/>
                                      </a:lnTo>
                                      <a:lnTo>
                                        <a:pt x="84" y="110"/>
                                      </a:lnTo>
                                      <a:lnTo>
                                        <a:pt x="58" y="110"/>
                                      </a:lnTo>
                                      <a:lnTo>
                                        <a:pt x="32" y="59"/>
                                      </a:lnTo>
                                      <a:lnTo>
                                        <a:pt x="22" y="59"/>
                                      </a:lnTo>
                                      <a:lnTo>
                                        <a:pt x="22" y="106"/>
                                      </a:lnTo>
                                      <a:lnTo>
                                        <a:pt x="26" y="106"/>
                                      </a:lnTo>
                                      <a:lnTo>
                                        <a:pt x="32" y="110"/>
                                      </a:lnTo>
                                      <a:lnTo>
                                        <a:pt x="0" y="110"/>
                                      </a:lnTo>
                                      <a:lnTo>
                                        <a:pt x="6" y="106"/>
                                      </a:lnTo>
                                      <a:lnTo>
                                        <a:pt x="10" y="102"/>
                                      </a:lnTo>
                                      <a:lnTo>
                                        <a:pt x="10"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9166669" name="Freeform 33"/>
                              <wps:cNvSpPr>
                                <a:spLocks noEditPoints="1"/>
                              </wps:cNvSpPr>
                              <wps:spPr bwMode="auto">
                                <a:xfrm>
                                  <a:off x="2891" y="999"/>
                                  <a:ext cx="77" cy="110"/>
                                </a:xfrm>
                                <a:custGeom>
                                  <a:avLst/>
                                  <a:gdLst>
                                    <a:gd name="T0" fmla="*/ 32 w 77"/>
                                    <a:gd name="T1" fmla="*/ 4 h 110"/>
                                    <a:gd name="T2" fmla="*/ 26 w 77"/>
                                    <a:gd name="T3" fmla="*/ 8 h 110"/>
                                    <a:gd name="T4" fmla="*/ 19 w 77"/>
                                    <a:gd name="T5" fmla="*/ 17 h 110"/>
                                    <a:gd name="T6" fmla="*/ 16 w 77"/>
                                    <a:gd name="T7" fmla="*/ 25 h 110"/>
                                    <a:gd name="T8" fmla="*/ 13 w 77"/>
                                    <a:gd name="T9" fmla="*/ 38 h 110"/>
                                    <a:gd name="T10" fmla="*/ 13 w 77"/>
                                    <a:gd name="T11" fmla="*/ 72 h 110"/>
                                    <a:gd name="T12" fmla="*/ 19 w 77"/>
                                    <a:gd name="T13" fmla="*/ 97 h 110"/>
                                    <a:gd name="T14" fmla="*/ 29 w 77"/>
                                    <a:gd name="T15" fmla="*/ 106 h 110"/>
                                    <a:gd name="T16" fmla="*/ 45 w 77"/>
                                    <a:gd name="T17" fmla="*/ 106 h 110"/>
                                    <a:gd name="T18" fmla="*/ 51 w 77"/>
                                    <a:gd name="T19" fmla="*/ 102 h 110"/>
                                    <a:gd name="T20" fmla="*/ 58 w 77"/>
                                    <a:gd name="T21" fmla="*/ 85 h 110"/>
                                    <a:gd name="T22" fmla="*/ 64 w 77"/>
                                    <a:gd name="T23" fmla="*/ 59 h 110"/>
                                    <a:gd name="T24" fmla="*/ 58 w 77"/>
                                    <a:gd name="T25" fmla="*/ 25 h 110"/>
                                    <a:gd name="T26" fmla="*/ 51 w 77"/>
                                    <a:gd name="T27" fmla="*/ 8 h 110"/>
                                    <a:gd name="T28" fmla="*/ 45 w 77"/>
                                    <a:gd name="T29" fmla="*/ 4 h 110"/>
                                    <a:gd name="T30" fmla="*/ 32 w 77"/>
                                    <a:gd name="T31" fmla="*/ 4 h 110"/>
                                    <a:gd name="T32" fmla="*/ 29 w 77"/>
                                    <a:gd name="T33" fmla="*/ 0 h 110"/>
                                    <a:gd name="T34" fmla="*/ 48 w 77"/>
                                    <a:gd name="T35" fmla="*/ 0 h 110"/>
                                    <a:gd name="T36" fmla="*/ 58 w 77"/>
                                    <a:gd name="T37" fmla="*/ 8 h 110"/>
                                    <a:gd name="T38" fmla="*/ 71 w 77"/>
                                    <a:gd name="T39" fmla="*/ 25 h 110"/>
                                    <a:gd name="T40" fmla="*/ 77 w 77"/>
                                    <a:gd name="T41" fmla="*/ 38 h 110"/>
                                    <a:gd name="T42" fmla="*/ 77 w 77"/>
                                    <a:gd name="T43" fmla="*/ 72 h 110"/>
                                    <a:gd name="T44" fmla="*/ 64 w 77"/>
                                    <a:gd name="T45" fmla="*/ 97 h 110"/>
                                    <a:gd name="T46" fmla="*/ 58 w 77"/>
                                    <a:gd name="T47" fmla="*/ 106 h 110"/>
                                    <a:gd name="T48" fmla="*/ 48 w 77"/>
                                    <a:gd name="T49" fmla="*/ 110 h 110"/>
                                    <a:gd name="T50" fmla="*/ 29 w 77"/>
                                    <a:gd name="T51" fmla="*/ 110 h 110"/>
                                    <a:gd name="T52" fmla="*/ 19 w 77"/>
                                    <a:gd name="T53" fmla="*/ 106 h 110"/>
                                    <a:gd name="T54" fmla="*/ 9 w 77"/>
                                    <a:gd name="T55" fmla="*/ 97 h 110"/>
                                    <a:gd name="T56" fmla="*/ 3 w 77"/>
                                    <a:gd name="T57" fmla="*/ 85 h 110"/>
                                    <a:gd name="T58" fmla="*/ 0 w 77"/>
                                    <a:gd name="T59" fmla="*/ 72 h 110"/>
                                    <a:gd name="T60" fmla="*/ 0 w 77"/>
                                    <a:gd name="T61" fmla="*/ 38 h 110"/>
                                    <a:gd name="T62" fmla="*/ 3 w 77"/>
                                    <a:gd name="T63" fmla="*/ 25 h 110"/>
                                    <a:gd name="T64" fmla="*/ 19 w 77"/>
                                    <a:gd name="T65" fmla="*/ 4 h 110"/>
                                    <a:gd name="T66" fmla="*/ 29 w 77"/>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7" h="110">
                                      <a:moveTo>
                                        <a:pt x="32" y="4"/>
                                      </a:moveTo>
                                      <a:lnTo>
                                        <a:pt x="26" y="8"/>
                                      </a:lnTo>
                                      <a:lnTo>
                                        <a:pt x="19" y="17"/>
                                      </a:lnTo>
                                      <a:lnTo>
                                        <a:pt x="16" y="25"/>
                                      </a:lnTo>
                                      <a:lnTo>
                                        <a:pt x="13" y="38"/>
                                      </a:lnTo>
                                      <a:lnTo>
                                        <a:pt x="13" y="72"/>
                                      </a:lnTo>
                                      <a:lnTo>
                                        <a:pt x="19" y="97"/>
                                      </a:lnTo>
                                      <a:lnTo>
                                        <a:pt x="29" y="106"/>
                                      </a:lnTo>
                                      <a:lnTo>
                                        <a:pt x="45" y="106"/>
                                      </a:lnTo>
                                      <a:lnTo>
                                        <a:pt x="51" y="102"/>
                                      </a:lnTo>
                                      <a:lnTo>
                                        <a:pt x="58" y="85"/>
                                      </a:lnTo>
                                      <a:lnTo>
                                        <a:pt x="64" y="59"/>
                                      </a:lnTo>
                                      <a:lnTo>
                                        <a:pt x="58" y="25"/>
                                      </a:lnTo>
                                      <a:lnTo>
                                        <a:pt x="51" y="8"/>
                                      </a:lnTo>
                                      <a:lnTo>
                                        <a:pt x="45" y="4"/>
                                      </a:lnTo>
                                      <a:lnTo>
                                        <a:pt x="32" y="4"/>
                                      </a:lnTo>
                                      <a:close/>
                                      <a:moveTo>
                                        <a:pt x="29" y="0"/>
                                      </a:moveTo>
                                      <a:lnTo>
                                        <a:pt x="48" y="0"/>
                                      </a:lnTo>
                                      <a:lnTo>
                                        <a:pt x="58" y="8"/>
                                      </a:lnTo>
                                      <a:lnTo>
                                        <a:pt x="71" y="25"/>
                                      </a:lnTo>
                                      <a:lnTo>
                                        <a:pt x="77" y="38"/>
                                      </a:lnTo>
                                      <a:lnTo>
                                        <a:pt x="77" y="72"/>
                                      </a:lnTo>
                                      <a:lnTo>
                                        <a:pt x="64" y="97"/>
                                      </a:lnTo>
                                      <a:lnTo>
                                        <a:pt x="58" y="106"/>
                                      </a:lnTo>
                                      <a:lnTo>
                                        <a:pt x="48" y="110"/>
                                      </a:lnTo>
                                      <a:lnTo>
                                        <a:pt x="29" y="110"/>
                                      </a:lnTo>
                                      <a:lnTo>
                                        <a:pt x="19" y="106"/>
                                      </a:lnTo>
                                      <a:lnTo>
                                        <a:pt x="9" y="97"/>
                                      </a:lnTo>
                                      <a:lnTo>
                                        <a:pt x="3" y="85"/>
                                      </a:lnTo>
                                      <a:lnTo>
                                        <a:pt x="0" y="72"/>
                                      </a:lnTo>
                                      <a:lnTo>
                                        <a:pt x="0" y="38"/>
                                      </a:lnTo>
                                      <a:lnTo>
                                        <a:pt x="3" y="25"/>
                                      </a:lnTo>
                                      <a:lnTo>
                                        <a:pt x="19"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6914483" name="Freeform 34"/>
                              <wps:cNvSpPr>
                                <a:spLocks noEditPoints="1"/>
                              </wps:cNvSpPr>
                              <wps:spPr bwMode="auto">
                                <a:xfrm>
                                  <a:off x="2923" y="999"/>
                                  <a:ext cx="87" cy="110"/>
                                </a:xfrm>
                                <a:custGeom>
                                  <a:avLst/>
                                  <a:gdLst>
                                    <a:gd name="T0" fmla="*/ 42 w 87"/>
                                    <a:gd name="T1" fmla="*/ 25 h 110"/>
                                    <a:gd name="T2" fmla="*/ 26 w 87"/>
                                    <a:gd name="T3" fmla="*/ 68 h 110"/>
                                    <a:gd name="T4" fmla="*/ 55 w 87"/>
                                    <a:gd name="T5" fmla="*/ 68 h 110"/>
                                    <a:gd name="T6" fmla="*/ 42 w 87"/>
                                    <a:gd name="T7" fmla="*/ 25 h 110"/>
                                    <a:gd name="T8" fmla="*/ 45 w 87"/>
                                    <a:gd name="T9" fmla="*/ 0 h 110"/>
                                    <a:gd name="T10" fmla="*/ 74 w 87"/>
                                    <a:gd name="T11" fmla="*/ 89 h 110"/>
                                    <a:gd name="T12" fmla="*/ 80 w 87"/>
                                    <a:gd name="T13" fmla="*/ 106 h 110"/>
                                    <a:gd name="T14" fmla="*/ 84 w 87"/>
                                    <a:gd name="T15" fmla="*/ 106 h 110"/>
                                    <a:gd name="T16" fmla="*/ 87 w 87"/>
                                    <a:gd name="T17" fmla="*/ 110 h 110"/>
                                    <a:gd name="T18" fmla="*/ 55 w 87"/>
                                    <a:gd name="T19" fmla="*/ 110 h 110"/>
                                    <a:gd name="T20" fmla="*/ 58 w 87"/>
                                    <a:gd name="T21" fmla="*/ 106 h 110"/>
                                    <a:gd name="T22" fmla="*/ 64 w 87"/>
                                    <a:gd name="T23" fmla="*/ 106 h 110"/>
                                    <a:gd name="T24" fmla="*/ 64 w 87"/>
                                    <a:gd name="T25" fmla="*/ 102 h 110"/>
                                    <a:gd name="T26" fmla="*/ 61 w 87"/>
                                    <a:gd name="T27" fmla="*/ 97 h 110"/>
                                    <a:gd name="T28" fmla="*/ 61 w 87"/>
                                    <a:gd name="T29" fmla="*/ 89 h 110"/>
                                    <a:gd name="T30" fmla="*/ 58 w 87"/>
                                    <a:gd name="T31" fmla="*/ 76 h 110"/>
                                    <a:gd name="T32" fmla="*/ 23 w 87"/>
                                    <a:gd name="T33" fmla="*/ 76 h 110"/>
                                    <a:gd name="T34" fmla="*/ 19 w 87"/>
                                    <a:gd name="T35" fmla="*/ 93 h 110"/>
                                    <a:gd name="T36" fmla="*/ 16 w 87"/>
                                    <a:gd name="T37" fmla="*/ 97 h 110"/>
                                    <a:gd name="T38" fmla="*/ 16 w 87"/>
                                    <a:gd name="T39" fmla="*/ 106 h 110"/>
                                    <a:gd name="T40" fmla="*/ 23 w 87"/>
                                    <a:gd name="T41" fmla="*/ 106 h 110"/>
                                    <a:gd name="T42" fmla="*/ 26 w 87"/>
                                    <a:gd name="T43" fmla="*/ 110 h 110"/>
                                    <a:gd name="T44" fmla="*/ 0 w 87"/>
                                    <a:gd name="T45" fmla="*/ 110 h 110"/>
                                    <a:gd name="T46" fmla="*/ 3 w 87"/>
                                    <a:gd name="T47" fmla="*/ 106 h 110"/>
                                    <a:gd name="T48" fmla="*/ 6 w 87"/>
                                    <a:gd name="T49" fmla="*/ 106 h 110"/>
                                    <a:gd name="T50" fmla="*/ 13 w 87"/>
                                    <a:gd name="T51" fmla="*/ 89 h 110"/>
                                    <a:gd name="T52" fmla="*/ 45 w 87"/>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10">
                                      <a:moveTo>
                                        <a:pt x="42" y="25"/>
                                      </a:moveTo>
                                      <a:lnTo>
                                        <a:pt x="26" y="68"/>
                                      </a:lnTo>
                                      <a:lnTo>
                                        <a:pt x="55" y="68"/>
                                      </a:lnTo>
                                      <a:lnTo>
                                        <a:pt x="42" y="25"/>
                                      </a:lnTo>
                                      <a:close/>
                                      <a:moveTo>
                                        <a:pt x="45" y="0"/>
                                      </a:moveTo>
                                      <a:lnTo>
                                        <a:pt x="74" y="89"/>
                                      </a:lnTo>
                                      <a:lnTo>
                                        <a:pt x="80" y="106"/>
                                      </a:lnTo>
                                      <a:lnTo>
                                        <a:pt x="84" y="106"/>
                                      </a:lnTo>
                                      <a:lnTo>
                                        <a:pt x="87" y="110"/>
                                      </a:lnTo>
                                      <a:lnTo>
                                        <a:pt x="55" y="110"/>
                                      </a:lnTo>
                                      <a:lnTo>
                                        <a:pt x="58" y="106"/>
                                      </a:lnTo>
                                      <a:lnTo>
                                        <a:pt x="64" y="106"/>
                                      </a:lnTo>
                                      <a:lnTo>
                                        <a:pt x="64" y="102"/>
                                      </a:lnTo>
                                      <a:lnTo>
                                        <a:pt x="61" y="97"/>
                                      </a:lnTo>
                                      <a:lnTo>
                                        <a:pt x="61" y="89"/>
                                      </a:lnTo>
                                      <a:lnTo>
                                        <a:pt x="58" y="76"/>
                                      </a:lnTo>
                                      <a:lnTo>
                                        <a:pt x="23" y="76"/>
                                      </a:lnTo>
                                      <a:lnTo>
                                        <a:pt x="19" y="93"/>
                                      </a:lnTo>
                                      <a:lnTo>
                                        <a:pt x="16" y="97"/>
                                      </a:lnTo>
                                      <a:lnTo>
                                        <a:pt x="16" y="106"/>
                                      </a:lnTo>
                                      <a:lnTo>
                                        <a:pt x="23" y="106"/>
                                      </a:lnTo>
                                      <a:lnTo>
                                        <a:pt x="26" y="110"/>
                                      </a:lnTo>
                                      <a:lnTo>
                                        <a:pt x="0" y="110"/>
                                      </a:lnTo>
                                      <a:lnTo>
                                        <a:pt x="3" y="106"/>
                                      </a:lnTo>
                                      <a:lnTo>
                                        <a:pt x="6" y="106"/>
                                      </a:lnTo>
                                      <a:lnTo>
                                        <a:pt x="13" y="89"/>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7049953" name="Freeform 35"/>
                              <wps:cNvSpPr>
                                <a:spLocks noEditPoints="1"/>
                              </wps:cNvSpPr>
                              <wps:spPr bwMode="auto">
                                <a:xfrm>
                                  <a:off x="3013" y="999"/>
                                  <a:ext cx="84" cy="110"/>
                                </a:xfrm>
                                <a:custGeom>
                                  <a:avLst/>
                                  <a:gdLst>
                                    <a:gd name="T0" fmla="*/ 23 w 84"/>
                                    <a:gd name="T1" fmla="*/ 8 h 110"/>
                                    <a:gd name="T2" fmla="*/ 23 w 84"/>
                                    <a:gd name="T3" fmla="*/ 102 h 110"/>
                                    <a:gd name="T4" fmla="*/ 29 w 84"/>
                                    <a:gd name="T5" fmla="*/ 106 h 110"/>
                                    <a:gd name="T6" fmla="*/ 36 w 84"/>
                                    <a:gd name="T7" fmla="*/ 106 h 110"/>
                                    <a:gd name="T8" fmla="*/ 45 w 84"/>
                                    <a:gd name="T9" fmla="*/ 102 h 110"/>
                                    <a:gd name="T10" fmla="*/ 58 w 84"/>
                                    <a:gd name="T11" fmla="*/ 93 h 110"/>
                                    <a:gd name="T12" fmla="*/ 65 w 84"/>
                                    <a:gd name="T13" fmla="*/ 80 h 110"/>
                                    <a:gd name="T14" fmla="*/ 68 w 84"/>
                                    <a:gd name="T15" fmla="*/ 72 h 110"/>
                                    <a:gd name="T16" fmla="*/ 68 w 84"/>
                                    <a:gd name="T17" fmla="*/ 42 h 110"/>
                                    <a:gd name="T18" fmla="*/ 65 w 84"/>
                                    <a:gd name="T19" fmla="*/ 30 h 110"/>
                                    <a:gd name="T20" fmla="*/ 52 w 84"/>
                                    <a:gd name="T21" fmla="*/ 13 h 110"/>
                                    <a:gd name="T22" fmla="*/ 45 w 84"/>
                                    <a:gd name="T23" fmla="*/ 8 h 110"/>
                                    <a:gd name="T24" fmla="*/ 23 w 84"/>
                                    <a:gd name="T25" fmla="*/ 8 h 110"/>
                                    <a:gd name="T26" fmla="*/ 0 w 84"/>
                                    <a:gd name="T27" fmla="*/ 0 h 110"/>
                                    <a:gd name="T28" fmla="*/ 45 w 84"/>
                                    <a:gd name="T29" fmla="*/ 0 h 110"/>
                                    <a:gd name="T30" fmla="*/ 55 w 84"/>
                                    <a:gd name="T31" fmla="*/ 4 h 110"/>
                                    <a:gd name="T32" fmla="*/ 68 w 84"/>
                                    <a:gd name="T33" fmla="*/ 13 h 110"/>
                                    <a:gd name="T34" fmla="*/ 77 w 84"/>
                                    <a:gd name="T35" fmla="*/ 25 h 110"/>
                                    <a:gd name="T36" fmla="*/ 81 w 84"/>
                                    <a:gd name="T37" fmla="*/ 38 h 110"/>
                                    <a:gd name="T38" fmla="*/ 84 w 84"/>
                                    <a:gd name="T39" fmla="*/ 55 h 110"/>
                                    <a:gd name="T40" fmla="*/ 77 w 84"/>
                                    <a:gd name="T41" fmla="*/ 80 h 110"/>
                                    <a:gd name="T42" fmla="*/ 71 w 84"/>
                                    <a:gd name="T43" fmla="*/ 93 h 110"/>
                                    <a:gd name="T44" fmla="*/ 65 w 84"/>
                                    <a:gd name="T45" fmla="*/ 102 h 110"/>
                                    <a:gd name="T46" fmla="*/ 58 w 84"/>
                                    <a:gd name="T47" fmla="*/ 106 h 110"/>
                                    <a:gd name="T48" fmla="*/ 48 w 84"/>
                                    <a:gd name="T49" fmla="*/ 110 h 110"/>
                                    <a:gd name="T50" fmla="*/ 3 w 84"/>
                                    <a:gd name="T51" fmla="*/ 110 h 110"/>
                                    <a:gd name="T52" fmla="*/ 13 w 84"/>
                                    <a:gd name="T53" fmla="*/ 97 h 110"/>
                                    <a:gd name="T54" fmla="*/ 13 w 84"/>
                                    <a:gd name="T55" fmla="*/ 13 h 110"/>
                                    <a:gd name="T56" fmla="*/ 7 w 84"/>
                                    <a:gd name="T57" fmla="*/ 4 h 110"/>
                                    <a:gd name="T58" fmla="*/ 0 w 84"/>
                                    <a:gd name="T59" fmla="*/ 4 h 110"/>
                                    <a:gd name="T60" fmla="*/ 0 w 84"/>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0">
                                      <a:moveTo>
                                        <a:pt x="23" y="8"/>
                                      </a:moveTo>
                                      <a:lnTo>
                                        <a:pt x="23" y="102"/>
                                      </a:lnTo>
                                      <a:lnTo>
                                        <a:pt x="29" y="106"/>
                                      </a:lnTo>
                                      <a:lnTo>
                                        <a:pt x="36" y="106"/>
                                      </a:lnTo>
                                      <a:lnTo>
                                        <a:pt x="45" y="102"/>
                                      </a:lnTo>
                                      <a:lnTo>
                                        <a:pt x="58" y="93"/>
                                      </a:lnTo>
                                      <a:lnTo>
                                        <a:pt x="65" y="80"/>
                                      </a:lnTo>
                                      <a:lnTo>
                                        <a:pt x="68" y="72"/>
                                      </a:lnTo>
                                      <a:lnTo>
                                        <a:pt x="68" y="42"/>
                                      </a:lnTo>
                                      <a:lnTo>
                                        <a:pt x="65" y="30"/>
                                      </a:lnTo>
                                      <a:lnTo>
                                        <a:pt x="52" y="13"/>
                                      </a:lnTo>
                                      <a:lnTo>
                                        <a:pt x="45" y="8"/>
                                      </a:lnTo>
                                      <a:lnTo>
                                        <a:pt x="23" y="8"/>
                                      </a:lnTo>
                                      <a:close/>
                                      <a:moveTo>
                                        <a:pt x="0" y="0"/>
                                      </a:moveTo>
                                      <a:lnTo>
                                        <a:pt x="45" y="0"/>
                                      </a:lnTo>
                                      <a:lnTo>
                                        <a:pt x="55" y="4"/>
                                      </a:lnTo>
                                      <a:lnTo>
                                        <a:pt x="68" y="13"/>
                                      </a:lnTo>
                                      <a:lnTo>
                                        <a:pt x="77" y="25"/>
                                      </a:lnTo>
                                      <a:lnTo>
                                        <a:pt x="81" y="38"/>
                                      </a:lnTo>
                                      <a:lnTo>
                                        <a:pt x="84" y="55"/>
                                      </a:lnTo>
                                      <a:lnTo>
                                        <a:pt x="77" y="80"/>
                                      </a:lnTo>
                                      <a:lnTo>
                                        <a:pt x="71" y="93"/>
                                      </a:lnTo>
                                      <a:lnTo>
                                        <a:pt x="65" y="102"/>
                                      </a:lnTo>
                                      <a:lnTo>
                                        <a:pt x="58" y="106"/>
                                      </a:lnTo>
                                      <a:lnTo>
                                        <a:pt x="48" y="110"/>
                                      </a:lnTo>
                                      <a:lnTo>
                                        <a:pt x="3" y="110"/>
                                      </a:lnTo>
                                      <a:lnTo>
                                        <a:pt x="13" y="97"/>
                                      </a:lnTo>
                                      <a:lnTo>
                                        <a:pt x="13" y="13"/>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1873388" name="Freeform 36"/>
                              <wps:cNvSpPr>
                                <a:spLocks/>
                              </wps:cNvSpPr>
                              <wps:spPr bwMode="auto">
                                <a:xfrm>
                                  <a:off x="3139" y="999"/>
                                  <a:ext cx="45" cy="110"/>
                                </a:xfrm>
                                <a:custGeom>
                                  <a:avLst/>
                                  <a:gdLst>
                                    <a:gd name="T0" fmla="*/ 16 w 45"/>
                                    <a:gd name="T1" fmla="*/ 0 h 110"/>
                                    <a:gd name="T2" fmla="*/ 45 w 45"/>
                                    <a:gd name="T3" fmla="*/ 0 h 110"/>
                                    <a:gd name="T4" fmla="*/ 42 w 45"/>
                                    <a:gd name="T5" fmla="*/ 17 h 110"/>
                                    <a:gd name="T6" fmla="*/ 16 w 45"/>
                                    <a:gd name="T7" fmla="*/ 17 h 110"/>
                                    <a:gd name="T8" fmla="*/ 9 w 45"/>
                                    <a:gd name="T9" fmla="*/ 30 h 110"/>
                                    <a:gd name="T10" fmla="*/ 22 w 45"/>
                                    <a:gd name="T11" fmla="*/ 34 h 110"/>
                                    <a:gd name="T12" fmla="*/ 29 w 45"/>
                                    <a:gd name="T13" fmla="*/ 38 h 110"/>
                                    <a:gd name="T14" fmla="*/ 42 w 45"/>
                                    <a:gd name="T15" fmla="*/ 55 h 110"/>
                                    <a:gd name="T16" fmla="*/ 45 w 45"/>
                                    <a:gd name="T17" fmla="*/ 63 h 110"/>
                                    <a:gd name="T18" fmla="*/ 45 w 45"/>
                                    <a:gd name="T19" fmla="*/ 80 h 110"/>
                                    <a:gd name="T20" fmla="*/ 42 w 45"/>
                                    <a:gd name="T21" fmla="*/ 85 h 110"/>
                                    <a:gd name="T22" fmla="*/ 35 w 45"/>
                                    <a:gd name="T23" fmla="*/ 102 h 110"/>
                                    <a:gd name="T24" fmla="*/ 32 w 45"/>
                                    <a:gd name="T25" fmla="*/ 106 h 110"/>
                                    <a:gd name="T26" fmla="*/ 25 w 45"/>
                                    <a:gd name="T27" fmla="*/ 106 h 110"/>
                                    <a:gd name="T28" fmla="*/ 19 w 45"/>
                                    <a:gd name="T29" fmla="*/ 110 h 110"/>
                                    <a:gd name="T30" fmla="*/ 3 w 45"/>
                                    <a:gd name="T31" fmla="*/ 110 h 110"/>
                                    <a:gd name="T32" fmla="*/ 0 w 45"/>
                                    <a:gd name="T33" fmla="*/ 106 h 110"/>
                                    <a:gd name="T34" fmla="*/ 0 w 45"/>
                                    <a:gd name="T35" fmla="*/ 97 h 110"/>
                                    <a:gd name="T36" fmla="*/ 9 w 45"/>
                                    <a:gd name="T37" fmla="*/ 97 h 110"/>
                                    <a:gd name="T38" fmla="*/ 9 w 45"/>
                                    <a:gd name="T39" fmla="*/ 102 h 110"/>
                                    <a:gd name="T40" fmla="*/ 25 w 45"/>
                                    <a:gd name="T41" fmla="*/ 102 h 110"/>
                                    <a:gd name="T42" fmla="*/ 32 w 45"/>
                                    <a:gd name="T43" fmla="*/ 97 h 110"/>
                                    <a:gd name="T44" fmla="*/ 35 w 45"/>
                                    <a:gd name="T45" fmla="*/ 89 h 110"/>
                                    <a:gd name="T46" fmla="*/ 35 w 45"/>
                                    <a:gd name="T47" fmla="*/ 68 h 110"/>
                                    <a:gd name="T48" fmla="*/ 32 w 45"/>
                                    <a:gd name="T49" fmla="*/ 59 h 110"/>
                                    <a:gd name="T50" fmla="*/ 25 w 45"/>
                                    <a:gd name="T51" fmla="*/ 55 h 110"/>
                                    <a:gd name="T52" fmla="*/ 19 w 45"/>
                                    <a:gd name="T53" fmla="*/ 46 h 110"/>
                                    <a:gd name="T54" fmla="*/ 13 w 45"/>
                                    <a:gd name="T55" fmla="*/ 46 h 110"/>
                                    <a:gd name="T56" fmla="*/ 3 w 45"/>
                                    <a:gd name="T57" fmla="*/ 42 h 110"/>
                                    <a:gd name="T58" fmla="*/ 16 w 45"/>
                                    <a:gd name="T5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 h="110">
                                      <a:moveTo>
                                        <a:pt x="16" y="0"/>
                                      </a:moveTo>
                                      <a:lnTo>
                                        <a:pt x="45" y="0"/>
                                      </a:lnTo>
                                      <a:lnTo>
                                        <a:pt x="42" y="17"/>
                                      </a:lnTo>
                                      <a:lnTo>
                                        <a:pt x="16" y="17"/>
                                      </a:lnTo>
                                      <a:lnTo>
                                        <a:pt x="9" y="30"/>
                                      </a:lnTo>
                                      <a:lnTo>
                                        <a:pt x="22" y="34"/>
                                      </a:lnTo>
                                      <a:lnTo>
                                        <a:pt x="29" y="38"/>
                                      </a:lnTo>
                                      <a:lnTo>
                                        <a:pt x="42" y="55"/>
                                      </a:lnTo>
                                      <a:lnTo>
                                        <a:pt x="45" y="63"/>
                                      </a:lnTo>
                                      <a:lnTo>
                                        <a:pt x="45" y="80"/>
                                      </a:lnTo>
                                      <a:lnTo>
                                        <a:pt x="42" y="85"/>
                                      </a:lnTo>
                                      <a:lnTo>
                                        <a:pt x="35" y="102"/>
                                      </a:lnTo>
                                      <a:lnTo>
                                        <a:pt x="32" y="106"/>
                                      </a:lnTo>
                                      <a:lnTo>
                                        <a:pt x="25" y="106"/>
                                      </a:lnTo>
                                      <a:lnTo>
                                        <a:pt x="19" y="110"/>
                                      </a:lnTo>
                                      <a:lnTo>
                                        <a:pt x="3" y="110"/>
                                      </a:lnTo>
                                      <a:lnTo>
                                        <a:pt x="0" y="106"/>
                                      </a:lnTo>
                                      <a:lnTo>
                                        <a:pt x="0" y="97"/>
                                      </a:lnTo>
                                      <a:lnTo>
                                        <a:pt x="9" y="97"/>
                                      </a:lnTo>
                                      <a:lnTo>
                                        <a:pt x="9" y="102"/>
                                      </a:lnTo>
                                      <a:lnTo>
                                        <a:pt x="25" y="102"/>
                                      </a:lnTo>
                                      <a:lnTo>
                                        <a:pt x="32" y="97"/>
                                      </a:lnTo>
                                      <a:lnTo>
                                        <a:pt x="35" y="89"/>
                                      </a:lnTo>
                                      <a:lnTo>
                                        <a:pt x="35" y="68"/>
                                      </a:lnTo>
                                      <a:lnTo>
                                        <a:pt x="32" y="59"/>
                                      </a:lnTo>
                                      <a:lnTo>
                                        <a:pt x="25" y="55"/>
                                      </a:lnTo>
                                      <a:lnTo>
                                        <a:pt x="19" y="46"/>
                                      </a:lnTo>
                                      <a:lnTo>
                                        <a:pt x="13" y="46"/>
                                      </a:lnTo>
                                      <a:lnTo>
                                        <a:pt x="3" y="42"/>
                                      </a:lnTo>
                                      <a:lnTo>
                                        <a:pt x="1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8575350" name="Freeform 37"/>
                              <wps:cNvSpPr>
                                <a:spLocks noEditPoints="1"/>
                              </wps:cNvSpPr>
                              <wps:spPr bwMode="auto">
                                <a:xfrm>
                                  <a:off x="3200" y="999"/>
                                  <a:ext cx="51" cy="110"/>
                                </a:xfrm>
                                <a:custGeom>
                                  <a:avLst/>
                                  <a:gdLst>
                                    <a:gd name="T0" fmla="*/ 22 w 51"/>
                                    <a:gd name="T1" fmla="*/ 4 h 110"/>
                                    <a:gd name="T2" fmla="*/ 19 w 51"/>
                                    <a:gd name="T3" fmla="*/ 8 h 110"/>
                                    <a:gd name="T4" fmla="*/ 16 w 51"/>
                                    <a:gd name="T5" fmla="*/ 17 h 110"/>
                                    <a:gd name="T6" fmla="*/ 13 w 51"/>
                                    <a:gd name="T7" fmla="*/ 30 h 110"/>
                                    <a:gd name="T8" fmla="*/ 9 w 51"/>
                                    <a:gd name="T9" fmla="*/ 38 h 110"/>
                                    <a:gd name="T10" fmla="*/ 9 w 51"/>
                                    <a:gd name="T11" fmla="*/ 76 h 110"/>
                                    <a:gd name="T12" fmla="*/ 13 w 51"/>
                                    <a:gd name="T13" fmla="*/ 93 h 110"/>
                                    <a:gd name="T14" fmla="*/ 16 w 51"/>
                                    <a:gd name="T15" fmla="*/ 102 h 110"/>
                                    <a:gd name="T16" fmla="*/ 19 w 51"/>
                                    <a:gd name="T17" fmla="*/ 106 h 110"/>
                                    <a:gd name="T18" fmla="*/ 29 w 51"/>
                                    <a:gd name="T19" fmla="*/ 106 h 110"/>
                                    <a:gd name="T20" fmla="*/ 35 w 51"/>
                                    <a:gd name="T21" fmla="*/ 97 h 110"/>
                                    <a:gd name="T22" fmla="*/ 35 w 51"/>
                                    <a:gd name="T23" fmla="*/ 89 h 110"/>
                                    <a:gd name="T24" fmla="*/ 38 w 51"/>
                                    <a:gd name="T25" fmla="*/ 80 h 110"/>
                                    <a:gd name="T26" fmla="*/ 38 w 51"/>
                                    <a:gd name="T27" fmla="*/ 34 h 110"/>
                                    <a:gd name="T28" fmla="*/ 35 w 51"/>
                                    <a:gd name="T29" fmla="*/ 21 h 110"/>
                                    <a:gd name="T30" fmla="*/ 32 w 51"/>
                                    <a:gd name="T31" fmla="*/ 13 h 110"/>
                                    <a:gd name="T32" fmla="*/ 32 w 51"/>
                                    <a:gd name="T33" fmla="*/ 8 h 110"/>
                                    <a:gd name="T34" fmla="*/ 29 w 51"/>
                                    <a:gd name="T35" fmla="*/ 4 h 110"/>
                                    <a:gd name="T36" fmla="*/ 22 w 51"/>
                                    <a:gd name="T37" fmla="*/ 4 h 110"/>
                                    <a:gd name="T38" fmla="*/ 19 w 51"/>
                                    <a:gd name="T39" fmla="*/ 0 h 110"/>
                                    <a:gd name="T40" fmla="*/ 26 w 51"/>
                                    <a:gd name="T41" fmla="*/ 0 h 110"/>
                                    <a:gd name="T42" fmla="*/ 32 w 51"/>
                                    <a:gd name="T43" fmla="*/ 4 h 110"/>
                                    <a:gd name="T44" fmla="*/ 42 w 51"/>
                                    <a:gd name="T45" fmla="*/ 13 h 110"/>
                                    <a:gd name="T46" fmla="*/ 48 w 51"/>
                                    <a:gd name="T47" fmla="*/ 38 h 110"/>
                                    <a:gd name="T48" fmla="*/ 51 w 51"/>
                                    <a:gd name="T49" fmla="*/ 55 h 110"/>
                                    <a:gd name="T50" fmla="*/ 48 w 51"/>
                                    <a:gd name="T51" fmla="*/ 72 h 110"/>
                                    <a:gd name="T52" fmla="*/ 45 w 51"/>
                                    <a:gd name="T53" fmla="*/ 85 h 110"/>
                                    <a:gd name="T54" fmla="*/ 38 w 51"/>
                                    <a:gd name="T55" fmla="*/ 102 h 110"/>
                                    <a:gd name="T56" fmla="*/ 35 w 51"/>
                                    <a:gd name="T57" fmla="*/ 106 h 110"/>
                                    <a:gd name="T58" fmla="*/ 29 w 51"/>
                                    <a:gd name="T59" fmla="*/ 110 h 110"/>
                                    <a:gd name="T60" fmla="*/ 16 w 51"/>
                                    <a:gd name="T61" fmla="*/ 110 h 110"/>
                                    <a:gd name="T62" fmla="*/ 9 w 51"/>
                                    <a:gd name="T63" fmla="*/ 102 h 110"/>
                                    <a:gd name="T64" fmla="*/ 6 w 51"/>
                                    <a:gd name="T65" fmla="*/ 93 h 110"/>
                                    <a:gd name="T66" fmla="*/ 3 w 51"/>
                                    <a:gd name="T67" fmla="*/ 80 h 110"/>
                                    <a:gd name="T68" fmla="*/ 0 w 51"/>
                                    <a:gd name="T69" fmla="*/ 72 h 110"/>
                                    <a:gd name="T70" fmla="*/ 0 w 51"/>
                                    <a:gd name="T71" fmla="*/ 38 h 110"/>
                                    <a:gd name="T72" fmla="*/ 6 w 51"/>
                                    <a:gd name="T73" fmla="*/ 13 h 110"/>
                                    <a:gd name="T74" fmla="*/ 13 w 51"/>
                                    <a:gd name="T75" fmla="*/ 4 h 110"/>
                                    <a:gd name="T76" fmla="*/ 19 w 51"/>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110">
                                      <a:moveTo>
                                        <a:pt x="22" y="4"/>
                                      </a:moveTo>
                                      <a:lnTo>
                                        <a:pt x="19" y="8"/>
                                      </a:lnTo>
                                      <a:lnTo>
                                        <a:pt x="16" y="17"/>
                                      </a:lnTo>
                                      <a:lnTo>
                                        <a:pt x="13" y="30"/>
                                      </a:lnTo>
                                      <a:lnTo>
                                        <a:pt x="9" y="38"/>
                                      </a:lnTo>
                                      <a:lnTo>
                                        <a:pt x="9" y="76"/>
                                      </a:lnTo>
                                      <a:lnTo>
                                        <a:pt x="13" y="93"/>
                                      </a:lnTo>
                                      <a:lnTo>
                                        <a:pt x="16" y="102"/>
                                      </a:lnTo>
                                      <a:lnTo>
                                        <a:pt x="19" y="106"/>
                                      </a:lnTo>
                                      <a:lnTo>
                                        <a:pt x="29" y="106"/>
                                      </a:lnTo>
                                      <a:lnTo>
                                        <a:pt x="35" y="97"/>
                                      </a:lnTo>
                                      <a:lnTo>
                                        <a:pt x="35" y="89"/>
                                      </a:lnTo>
                                      <a:lnTo>
                                        <a:pt x="38" y="80"/>
                                      </a:lnTo>
                                      <a:lnTo>
                                        <a:pt x="38" y="34"/>
                                      </a:lnTo>
                                      <a:lnTo>
                                        <a:pt x="35" y="21"/>
                                      </a:lnTo>
                                      <a:lnTo>
                                        <a:pt x="32" y="13"/>
                                      </a:lnTo>
                                      <a:lnTo>
                                        <a:pt x="32" y="8"/>
                                      </a:lnTo>
                                      <a:lnTo>
                                        <a:pt x="29" y="4"/>
                                      </a:lnTo>
                                      <a:lnTo>
                                        <a:pt x="22" y="4"/>
                                      </a:lnTo>
                                      <a:close/>
                                      <a:moveTo>
                                        <a:pt x="19" y="0"/>
                                      </a:moveTo>
                                      <a:lnTo>
                                        <a:pt x="26" y="0"/>
                                      </a:lnTo>
                                      <a:lnTo>
                                        <a:pt x="32" y="4"/>
                                      </a:lnTo>
                                      <a:lnTo>
                                        <a:pt x="42" y="13"/>
                                      </a:lnTo>
                                      <a:lnTo>
                                        <a:pt x="48" y="38"/>
                                      </a:lnTo>
                                      <a:lnTo>
                                        <a:pt x="51" y="55"/>
                                      </a:lnTo>
                                      <a:lnTo>
                                        <a:pt x="48" y="72"/>
                                      </a:lnTo>
                                      <a:lnTo>
                                        <a:pt x="45" y="85"/>
                                      </a:lnTo>
                                      <a:lnTo>
                                        <a:pt x="38" y="102"/>
                                      </a:lnTo>
                                      <a:lnTo>
                                        <a:pt x="35" y="106"/>
                                      </a:lnTo>
                                      <a:lnTo>
                                        <a:pt x="29" y="110"/>
                                      </a:lnTo>
                                      <a:lnTo>
                                        <a:pt x="16" y="110"/>
                                      </a:lnTo>
                                      <a:lnTo>
                                        <a:pt x="9" y="102"/>
                                      </a:lnTo>
                                      <a:lnTo>
                                        <a:pt x="6" y="93"/>
                                      </a:lnTo>
                                      <a:lnTo>
                                        <a:pt x="3" y="80"/>
                                      </a:lnTo>
                                      <a:lnTo>
                                        <a:pt x="0" y="72"/>
                                      </a:lnTo>
                                      <a:lnTo>
                                        <a:pt x="0" y="38"/>
                                      </a:lnTo>
                                      <a:lnTo>
                                        <a:pt x="6" y="13"/>
                                      </a:lnTo>
                                      <a:lnTo>
                                        <a:pt x="13" y="4"/>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8654813" name="Freeform 38"/>
                              <wps:cNvSpPr>
                                <a:spLocks noEditPoints="1"/>
                              </wps:cNvSpPr>
                              <wps:spPr bwMode="auto">
                                <a:xfrm>
                                  <a:off x="3261" y="999"/>
                                  <a:ext cx="52" cy="110"/>
                                </a:xfrm>
                                <a:custGeom>
                                  <a:avLst/>
                                  <a:gdLst>
                                    <a:gd name="T0" fmla="*/ 23 w 52"/>
                                    <a:gd name="T1" fmla="*/ 4 h 110"/>
                                    <a:gd name="T2" fmla="*/ 19 w 52"/>
                                    <a:gd name="T3" fmla="*/ 8 h 110"/>
                                    <a:gd name="T4" fmla="*/ 16 w 52"/>
                                    <a:gd name="T5" fmla="*/ 17 h 110"/>
                                    <a:gd name="T6" fmla="*/ 13 w 52"/>
                                    <a:gd name="T7" fmla="*/ 30 h 110"/>
                                    <a:gd name="T8" fmla="*/ 10 w 52"/>
                                    <a:gd name="T9" fmla="*/ 46 h 110"/>
                                    <a:gd name="T10" fmla="*/ 10 w 52"/>
                                    <a:gd name="T11" fmla="*/ 59 h 110"/>
                                    <a:gd name="T12" fmla="*/ 16 w 52"/>
                                    <a:gd name="T13" fmla="*/ 93 h 110"/>
                                    <a:gd name="T14" fmla="*/ 19 w 52"/>
                                    <a:gd name="T15" fmla="*/ 102 h 110"/>
                                    <a:gd name="T16" fmla="*/ 19 w 52"/>
                                    <a:gd name="T17" fmla="*/ 106 h 110"/>
                                    <a:gd name="T18" fmla="*/ 29 w 52"/>
                                    <a:gd name="T19" fmla="*/ 106 h 110"/>
                                    <a:gd name="T20" fmla="*/ 35 w 52"/>
                                    <a:gd name="T21" fmla="*/ 97 h 110"/>
                                    <a:gd name="T22" fmla="*/ 35 w 52"/>
                                    <a:gd name="T23" fmla="*/ 89 h 110"/>
                                    <a:gd name="T24" fmla="*/ 39 w 52"/>
                                    <a:gd name="T25" fmla="*/ 80 h 110"/>
                                    <a:gd name="T26" fmla="*/ 39 w 52"/>
                                    <a:gd name="T27" fmla="*/ 34 h 110"/>
                                    <a:gd name="T28" fmla="*/ 35 w 52"/>
                                    <a:gd name="T29" fmla="*/ 21 h 110"/>
                                    <a:gd name="T30" fmla="*/ 35 w 52"/>
                                    <a:gd name="T31" fmla="*/ 13 h 110"/>
                                    <a:gd name="T32" fmla="*/ 29 w 52"/>
                                    <a:gd name="T33" fmla="*/ 4 h 110"/>
                                    <a:gd name="T34" fmla="*/ 23 w 52"/>
                                    <a:gd name="T35" fmla="*/ 4 h 110"/>
                                    <a:gd name="T36" fmla="*/ 19 w 52"/>
                                    <a:gd name="T37" fmla="*/ 0 h 110"/>
                                    <a:gd name="T38" fmla="*/ 26 w 52"/>
                                    <a:gd name="T39" fmla="*/ 0 h 110"/>
                                    <a:gd name="T40" fmla="*/ 35 w 52"/>
                                    <a:gd name="T41" fmla="*/ 4 h 110"/>
                                    <a:gd name="T42" fmla="*/ 42 w 52"/>
                                    <a:gd name="T43" fmla="*/ 13 h 110"/>
                                    <a:gd name="T44" fmla="*/ 48 w 52"/>
                                    <a:gd name="T45" fmla="*/ 25 h 110"/>
                                    <a:gd name="T46" fmla="*/ 52 w 52"/>
                                    <a:gd name="T47" fmla="*/ 38 h 110"/>
                                    <a:gd name="T48" fmla="*/ 52 w 52"/>
                                    <a:gd name="T49" fmla="*/ 72 h 110"/>
                                    <a:gd name="T50" fmla="*/ 48 w 52"/>
                                    <a:gd name="T51" fmla="*/ 85 h 110"/>
                                    <a:gd name="T52" fmla="*/ 42 w 52"/>
                                    <a:gd name="T53" fmla="*/ 97 h 110"/>
                                    <a:gd name="T54" fmla="*/ 32 w 52"/>
                                    <a:gd name="T55" fmla="*/ 110 h 110"/>
                                    <a:gd name="T56" fmla="*/ 19 w 52"/>
                                    <a:gd name="T57" fmla="*/ 110 h 110"/>
                                    <a:gd name="T58" fmla="*/ 6 w 52"/>
                                    <a:gd name="T59" fmla="*/ 93 h 110"/>
                                    <a:gd name="T60" fmla="*/ 3 w 52"/>
                                    <a:gd name="T61" fmla="*/ 80 h 110"/>
                                    <a:gd name="T62" fmla="*/ 0 w 52"/>
                                    <a:gd name="T63" fmla="*/ 72 h 110"/>
                                    <a:gd name="T64" fmla="*/ 0 w 52"/>
                                    <a:gd name="T65" fmla="*/ 38 h 110"/>
                                    <a:gd name="T66" fmla="*/ 3 w 52"/>
                                    <a:gd name="T67" fmla="*/ 25 h 110"/>
                                    <a:gd name="T68" fmla="*/ 10 w 52"/>
                                    <a:gd name="T69" fmla="*/ 13 h 110"/>
                                    <a:gd name="T70" fmla="*/ 19 w 52"/>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 h="110">
                                      <a:moveTo>
                                        <a:pt x="23" y="4"/>
                                      </a:moveTo>
                                      <a:lnTo>
                                        <a:pt x="19" y="8"/>
                                      </a:lnTo>
                                      <a:lnTo>
                                        <a:pt x="16" y="17"/>
                                      </a:lnTo>
                                      <a:lnTo>
                                        <a:pt x="13" y="30"/>
                                      </a:lnTo>
                                      <a:lnTo>
                                        <a:pt x="10" y="46"/>
                                      </a:lnTo>
                                      <a:lnTo>
                                        <a:pt x="10" y="59"/>
                                      </a:lnTo>
                                      <a:lnTo>
                                        <a:pt x="16" y="93"/>
                                      </a:lnTo>
                                      <a:lnTo>
                                        <a:pt x="19" y="102"/>
                                      </a:lnTo>
                                      <a:lnTo>
                                        <a:pt x="19" y="106"/>
                                      </a:lnTo>
                                      <a:lnTo>
                                        <a:pt x="29" y="106"/>
                                      </a:lnTo>
                                      <a:lnTo>
                                        <a:pt x="35" y="97"/>
                                      </a:lnTo>
                                      <a:lnTo>
                                        <a:pt x="35" y="89"/>
                                      </a:lnTo>
                                      <a:lnTo>
                                        <a:pt x="39" y="80"/>
                                      </a:lnTo>
                                      <a:lnTo>
                                        <a:pt x="39" y="34"/>
                                      </a:lnTo>
                                      <a:lnTo>
                                        <a:pt x="35" y="21"/>
                                      </a:lnTo>
                                      <a:lnTo>
                                        <a:pt x="35" y="13"/>
                                      </a:lnTo>
                                      <a:lnTo>
                                        <a:pt x="29" y="4"/>
                                      </a:lnTo>
                                      <a:lnTo>
                                        <a:pt x="23" y="4"/>
                                      </a:lnTo>
                                      <a:close/>
                                      <a:moveTo>
                                        <a:pt x="19" y="0"/>
                                      </a:moveTo>
                                      <a:lnTo>
                                        <a:pt x="26" y="0"/>
                                      </a:lnTo>
                                      <a:lnTo>
                                        <a:pt x="35" y="4"/>
                                      </a:lnTo>
                                      <a:lnTo>
                                        <a:pt x="42" y="13"/>
                                      </a:lnTo>
                                      <a:lnTo>
                                        <a:pt x="48" y="25"/>
                                      </a:lnTo>
                                      <a:lnTo>
                                        <a:pt x="52" y="38"/>
                                      </a:lnTo>
                                      <a:lnTo>
                                        <a:pt x="52" y="72"/>
                                      </a:lnTo>
                                      <a:lnTo>
                                        <a:pt x="48" y="85"/>
                                      </a:lnTo>
                                      <a:lnTo>
                                        <a:pt x="42" y="97"/>
                                      </a:lnTo>
                                      <a:lnTo>
                                        <a:pt x="32" y="110"/>
                                      </a:lnTo>
                                      <a:lnTo>
                                        <a:pt x="19" y="110"/>
                                      </a:lnTo>
                                      <a:lnTo>
                                        <a:pt x="6" y="93"/>
                                      </a:lnTo>
                                      <a:lnTo>
                                        <a:pt x="3" y="80"/>
                                      </a:lnTo>
                                      <a:lnTo>
                                        <a:pt x="0" y="72"/>
                                      </a:lnTo>
                                      <a:lnTo>
                                        <a:pt x="0" y="38"/>
                                      </a:lnTo>
                                      <a:lnTo>
                                        <a:pt x="3" y="25"/>
                                      </a:lnTo>
                                      <a:lnTo>
                                        <a:pt x="10" y="13"/>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8560130" name="Freeform 39"/>
                              <wps:cNvSpPr>
                                <a:spLocks/>
                              </wps:cNvSpPr>
                              <wps:spPr bwMode="auto">
                                <a:xfrm>
                                  <a:off x="3345" y="999"/>
                                  <a:ext cx="90" cy="110"/>
                                </a:xfrm>
                                <a:custGeom>
                                  <a:avLst/>
                                  <a:gdLst>
                                    <a:gd name="T0" fmla="*/ 0 w 90"/>
                                    <a:gd name="T1" fmla="*/ 0 h 110"/>
                                    <a:gd name="T2" fmla="*/ 22 w 90"/>
                                    <a:gd name="T3" fmla="*/ 0 h 110"/>
                                    <a:gd name="T4" fmla="*/ 74 w 90"/>
                                    <a:gd name="T5" fmla="*/ 85 h 110"/>
                                    <a:gd name="T6" fmla="*/ 74 w 90"/>
                                    <a:gd name="T7" fmla="*/ 8 h 110"/>
                                    <a:gd name="T8" fmla="*/ 71 w 90"/>
                                    <a:gd name="T9" fmla="*/ 4 h 110"/>
                                    <a:gd name="T10" fmla="*/ 61 w 90"/>
                                    <a:gd name="T11" fmla="*/ 4 h 110"/>
                                    <a:gd name="T12" fmla="*/ 61 w 90"/>
                                    <a:gd name="T13" fmla="*/ 0 h 110"/>
                                    <a:gd name="T14" fmla="*/ 90 w 90"/>
                                    <a:gd name="T15" fmla="*/ 0 h 110"/>
                                    <a:gd name="T16" fmla="*/ 90 w 90"/>
                                    <a:gd name="T17" fmla="*/ 4 h 110"/>
                                    <a:gd name="T18" fmla="*/ 83 w 90"/>
                                    <a:gd name="T19" fmla="*/ 4 h 110"/>
                                    <a:gd name="T20" fmla="*/ 80 w 90"/>
                                    <a:gd name="T21" fmla="*/ 8 h 110"/>
                                    <a:gd name="T22" fmla="*/ 80 w 90"/>
                                    <a:gd name="T23" fmla="*/ 110 h 110"/>
                                    <a:gd name="T24" fmla="*/ 77 w 90"/>
                                    <a:gd name="T25" fmla="*/ 110 h 110"/>
                                    <a:gd name="T26" fmla="*/ 22 w 90"/>
                                    <a:gd name="T27" fmla="*/ 25 h 110"/>
                                    <a:gd name="T28" fmla="*/ 22 w 90"/>
                                    <a:gd name="T29" fmla="*/ 106 h 110"/>
                                    <a:gd name="T30" fmla="*/ 25 w 90"/>
                                    <a:gd name="T31" fmla="*/ 106 h 110"/>
                                    <a:gd name="T32" fmla="*/ 32 w 90"/>
                                    <a:gd name="T33" fmla="*/ 110 h 110"/>
                                    <a:gd name="T34" fmla="*/ 9 w 90"/>
                                    <a:gd name="T35" fmla="*/ 110 h 110"/>
                                    <a:gd name="T36" fmla="*/ 16 w 90"/>
                                    <a:gd name="T37" fmla="*/ 102 h 110"/>
                                    <a:gd name="T38" fmla="*/ 16 w 90"/>
                                    <a:gd name="T39" fmla="*/ 17 h 110"/>
                                    <a:gd name="T40" fmla="*/ 13 w 90"/>
                                    <a:gd name="T41" fmla="*/ 13 h 110"/>
                                    <a:gd name="T42" fmla="*/ 13 w 90"/>
                                    <a:gd name="T43" fmla="*/ 8 h 110"/>
                                    <a:gd name="T44" fmla="*/ 9 w 90"/>
                                    <a:gd name="T45" fmla="*/ 8 h 110"/>
                                    <a:gd name="T46" fmla="*/ 6 w 90"/>
                                    <a:gd name="T47" fmla="*/ 4 h 110"/>
                                    <a:gd name="T48" fmla="*/ 0 w 90"/>
                                    <a:gd name="T49" fmla="*/ 4 h 110"/>
                                    <a:gd name="T50" fmla="*/ 0 w 90"/>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0">
                                      <a:moveTo>
                                        <a:pt x="0" y="0"/>
                                      </a:moveTo>
                                      <a:lnTo>
                                        <a:pt x="22" y="0"/>
                                      </a:lnTo>
                                      <a:lnTo>
                                        <a:pt x="74" y="85"/>
                                      </a:lnTo>
                                      <a:lnTo>
                                        <a:pt x="74" y="8"/>
                                      </a:lnTo>
                                      <a:lnTo>
                                        <a:pt x="71" y="4"/>
                                      </a:lnTo>
                                      <a:lnTo>
                                        <a:pt x="61" y="4"/>
                                      </a:lnTo>
                                      <a:lnTo>
                                        <a:pt x="61" y="0"/>
                                      </a:lnTo>
                                      <a:lnTo>
                                        <a:pt x="90" y="0"/>
                                      </a:lnTo>
                                      <a:lnTo>
                                        <a:pt x="90" y="4"/>
                                      </a:lnTo>
                                      <a:lnTo>
                                        <a:pt x="83" y="4"/>
                                      </a:lnTo>
                                      <a:lnTo>
                                        <a:pt x="80" y="8"/>
                                      </a:lnTo>
                                      <a:lnTo>
                                        <a:pt x="80" y="110"/>
                                      </a:lnTo>
                                      <a:lnTo>
                                        <a:pt x="77" y="110"/>
                                      </a:lnTo>
                                      <a:lnTo>
                                        <a:pt x="22" y="25"/>
                                      </a:lnTo>
                                      <a:lnTo>
                                        <a:pt x="22" y="106"/>
                                      </a:lnTo>
                                      <a:lnTo>
                                        <a:pt x="25" y="106"/>
                                      </a:lnTo>
                                      <a:lnTo>
                                        <a:pt x="32" y="110"/>
                                      </a:lnTo>
                                      <a:lnTo>
                                        <a:pt x="9" y="110"/>
                                      </a:lnTo>
                                      <a:lnTo>
                                        <a:pt x="16" y="102"/>
                                      </a:lnTo>
                                      <a:lnTo>
                                        <a:pt x="16" y="17"/>
                                      </a:lnTo>
                                      <a:lnTo>
                                        <a:pt x="13" y="13"/>
                                      </a:lnTo>
                                      <a:lnTo>
                                        <a:pt x="13" y="8"/>
                                      </a:lnTo>
                                      <a:lnTo>
                                        <a:pt x="9"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0633323" name="Freeform 40"/>
                              <wps:cNvSpPr>
                                <a:spLocks noEditPoints="1"/>
                              </wps:cNvSpPr>
                              <wps:spPr bwMode="auto">
                                <a:xfrm>
                                  <a:off x="3441" y="999"/>
                                  <a:ext cx="81" cy="110"/>
                                </a:xfrm>
                                <a:custGeom>
                                  <a:avLst/>
                                  <a:gdLst>
                                    <a:gd name="T0" fmla="*/ 32 w 81"/>
                                    <a:gd name="T1" fmla="*/ 4 h 110"/>
                                    <a:gd name="T2" fmla="*/ 26 w 81"/>
                                    <a:gd name="T3" fmla="*/ 8 h 110"/>
                                    <a:gd name="T4" fmla="*/ 20 w 81"/>
                                    <a:gd name="T5" fmla="*/ 25 h 110"/>
                                    <a:gd name="T6" fmla="*/ 16 w 81"/>
                                    <a:gd name="T7" fmla="*/ 38 h 110"/>
                                    <a:gd name="T8" fmla="*/ 16 w 81"/>
                                    <a:gd name="T9" fmla="*/ 72 h 110"/>
                                    <a:gd name="T10" fmla="*/ 23 w 81"/>
                                    <a:gd name="T11" fmla="*/ 97 h 110"/>
                                    <a:gd name="T12" fmla="*/ 29 w 81"/>
                                    <a:gd name="T13" fmla="*/ 106 h 110"/>
                                    <a:gd name="T14" fmla="*/ 45 w 81"/>
                                    <a:gd name="T15" fmla="*/ 106 h 110"/>
                                    <a:gd name="T16" fmla="*/ 52 w 81"/>
                                    <a:gd name="T17" fmla="*/ 102 h 110"/>
                                    <a:gd name="T18" fmla="*/ 58 w 81"/>
                                    <a:gd name="T19" fmla="*/ 93 h 110"/>
                                    <a:gd name="T20" fmla="*/ 61 w 81"/>
                                    <a:gd name="T21" fmla="*/ 85 h 110"/>
                                    <a:gd name="T22" fmla="*/ 65 w 81"/>
                                    <a:gd name="T23" fmla="*/ 72 h 110"/>
                                    <a:gd name="T24" fmla="*/ 65 w 81"/>
                                    <a:gd name="T25" fmla="*/ 42 h 110"/>
                                    <a:gd name="T26" fmla="*/ 61 w 81"/>
                                    <a:gd name="T27" fmla="*/ 25 h 110"/>
                                    <a:gd name="T28" fmla="*/ 58 w 81"/>
                                    <a:gd name="T29" fmla="*/ 17 h 110"/>
                                    <a:gd name="T30" fmla="*/ 49 w 81"/>
                                    <a:gd name="T31" fmla="*/ 4 h 110"/>
                                    <a:gd name="T32" fmla="*/ 32 w 81"/>
                                    <a:gd name="T33" fmla="*/ 4 h 110"/>
                                    <a:gd name="T34" fmla="*/ 32 w 81"/>
                                    <a:gd name="T35" fmla="*/ 0 h 110"/>
                                    <a:gd name="T36" fmla="*/ 52 w 81"/>
                                    <a:gd name="T37" fmla="*/ 0 h 110"/>
                                    <a:gd name="T38" fmla="*/ 61 w 81"/>
                                    <a:gd name="T39" fmla="*/ 8 h 110"/>
                                    <a:gd name="T40" fmla="*/ 74 w 81"/>
                                    <a:gd name="T41" fmla="*/ 25 h 110"/>
                                    <a:gd name="T42" fmla="*/ 78 w 81"/>
                                    <a:gd name="T43" fmla="*/ 38 h 110"/>
                                    <a:gd name="T44" fmla="*/ 81 w 81"/>
                                    <a:gd name="T45" fmla="*/ 55 h 110"/>
                                    <a:gd name="T46" fmla="*/ 78 w 81"/>
                                    <a:gd name="T47" fmla="*/ 72 h 110"/>
                                    <a:gd name="T48" fmla="*/ 74 w 81"/>
                                    <a:gd name="T49" fmla="*/ 85 h 110"/>
                                    <a:gd name="T50" fmla="*/ 68 w 81"/>
                                    <a:gd name="T51" fmla="*/ 97 h 110"/>
                                    <a:gd name="T52" fmla="*/ 58 w 81"/>
                                    <a:gd name="T53" fmla="*/ 106 h 110"/>
                                    <a:gd name="T54" fmla="*/ 52 w 81"/>
                                    <a:gd name="T55" fmla="*/ 110 h 110"/>
                                    <a:gd name="T56" fmla="*/ 29 w 81"/>
                                    <a:gd name="T57" fmla="*/ 110 h 110"/>
                                    <a:gd name="T58" fmla="*/ 20 w 81"/>
                                    <a:gd name="T59" fmla="*/ 106 h 110"/>
                                    <a:gd name="T60" fmla="*/ 13 w 81"/>
                                    <a:gd name="T61" fmla="*/ 97 h 110"/>
                                    <a:gd name="T62" fmla="*/ 7 w 81"/>
                                    <a:gd name="T63" fmla="*/ 85 h 110"/>
                                    <a:gd name="T64" fmla="*/ 3 w 81"/>
                                    <a:gd name="T65" fmla="*/ 72 h 110"/>
                                    <a:gd name="T66" fmla="*/ 0 w 81"/>
                                    <a:gd name="T67" fmla="*/ 55 h 110"/>
                                    <a:gd name="T68" fmla="*/ 3 w 81"/>
                                    <a:gd name="T69" fmla="*/ 38 h 110"/>
                                    <a:gd name="T70" fmla="*/ 7 w 81"/>
                                    <a:gd name="T71" fmla="*/ 25 h 110"/>
                                    <a:gd name="T72" fmla="*/ 13 w 81"/>
                                    <a:gd name="T73" fmla="*/ 13 h 110"/>
                                    <a:gd name="T74" fmla="*/ 23 w 81"/>
                                    <a:gd name="T75" fmla="*/ 4 h 110"/>
                                    <a:gd name="T76" fmla="*/ 32 w 81"/>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10">
                                      <a:moveTo>
                                        <a:pt x="32" y="4"/>
                                      </a:moveTo>
                                      <a:lnTo>
                                        <a:pt x="26" y="8"/>
                                      </a:lnTo>
                                      <a:lnTo>
                                        <a:pt x="20" y="25"/>
                                      </a:lnTo>
                                      <a:lnTo>
                                        <a:pt x="16" y="38"/>
                                      </a:lnTo>
                                      <a:lnTo>
                                        <a:pt x="16" y="72"/>
                                      </a:lnTo>
                                      <a:lnTo>
                                        <a:pt x="23" y="97"/>
                                      </a:lnTo>
                                      <a:lnTo>
                                        <a:pt x="29" y="106"/>
                                      </a:lnTo>
                                      <a:lnTo>
                                        <a:pt x="45" y="106"/>
                                      </a:lnTo>
                                      <a:lnTo>
                                        <a:pt x="52" y="102"/>
                                      </a:lnTo>
                                      <a:lnTo>
                                        <a:pt x="58" y="93"/>
                                      </a:lnTo>
                                      <a:lnTo>
                                        <a:pt x="61" y="85"/>
                                      </a:lnTo>
                                      <a:lnTo>
                                        <a:pt x="65" y="72"/>
                                      </a:lnTo>
                                      <a:lnTo>
                                        <a:pt x="65" y="42"/>
                                      </a:lnTo>
                                      <a:lnTo>
                                        <a:pt x="61" y="25"/>
                                      </a:lnTo>
                                      <a:lnTo>
                                        <a:pt x="58" y="17"/>
                                      </a:lnTo>
                                      <a:lnTo>
                                        <a:pt x="49" y="4"/>
                                      </a:lnTo>
                                      <a:lnTo>
                                        <a:pt x="32" y="4"/>
                                      </a:lnTo>
                                      <a:close/>
                                      <a:moveTo>
                                        <a:pt x="32" y="0"/>
                                      </a:moveTo>
                                      <a:lnTo>
                                        <a:pt x="52" y="0"/>
                                      </a:lnTo>
                                      <a:lnTo>
                                        <a:pt x="61" y="8"/>
                                      </a:lnTo>
                                      <a:lnTo>
                                        <a:pt x="74" y="25"/>
                                      </a:lnTo>
                                      <a:lnTo>
                                        <a:pt x="78" y="38"/>
                                      </a:lnTo>
                                      <a:lnTo>
                                        <a:pt x="81" y="55"/>
                                      </a:lnTo>
                                      <a:lnTo>
                                        <a:pt x="78" y="72"/>
                                      </a:lnTo>
                                      <a:lnTo>
                                        <a:pt x="74" y="85"/>
                                      </a:lnTo>
                                      <a:lnTo>
                                        <a:pt x="68" y="97"/>
                                      </a:lnTo>
                                      <a:lnTo>
                                        <a:pt x="58" y="106"/>
                                      </a:lnTo>
                                      <a:lnTo>
                                        <a:pt x="52" y="110"/>
                                      </a:lnTo>
                                      <a:lnTo>
                                        <a:pt x="29" y="110"/>
                                      </a:lnTo>
                                      <a:lnTo>
                                        <a:pt x="20" y="106"/>
                                      </a:lnTo>
                                      <a:lnTo>
                                        <a:pt x="13" y="97"/>
                                      </a:lnTo>
                                      <a:lnTo>
                                        <a:pt x="7" y="85"/>
                                      </a:lnTo>
                                      <a:lnTo>
                                        <a:pt x="3" y="72"/>
                                      </a:lnTo>
                                      <a:lnTo>
                                        <a:pt x="0" y="55"/>
                                      </a:lnTo>
                                      <a:lnTo>
                                        <a:pt x="3" y="38"/>
                                      </a:lnTo>
                                      <a:lnTo>
                                        <a:pt x="7" y="25"/>
                                      </a:lnTo>
                                      <a:lnTo>
                                        <a:pt x="13" y="13"/>
                                      </a:lnTo>
                                      <a:lnTo>
                                        <a:pt x="23" y="4"/>
                                      </a:lnTo>
                                      <a:lnTo>
                                        <a:pt x="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95201495" name="Freeform 41"/>
                              <wps:cNvSpPr>
                                <a:spLocks noEditPoints="1"/>
                              </wps:cNvSpPr>
                              <wps:spPr bwMode="auto">
                                <a:xfrm>
                                  <a:off x="3528" y="999"/>
                                  <a:ext cx="84" cy="110"/>
                                </a:xfrm>
                                <a:custGeom>
                                  <a:avLst/>
                                  <a:gdLst>
                                    <a:gd name="T0" fmla="*/ 23 w 84"/>
                                    <a:gd name="T1" fmla="*/ 8 h 110"/>
                                    <a:gd name="T2" fmla="*/ 23 w 84"/>
                                    <a:gd name="T3" fmla="*/ 55 h 110"/>
                                    <a:gd name="T4" fmla="*/ 26 w 84"/>
                                    <a:gd name="T5" fmla="*/ 55 h 110"/>
                                    <a:gd name="T6" fmla="*/ 36 w 84"/>
                                    <a:gd name="T7" fmla="*/ 51 h 110"/>
                                    <a:gd name="T8" fmla="*/ 42 w 84"/>
                                    <a:gd name="T9" fmla="*/ 46 h 110"/>
                                    <a:gd name="T10" fmla="*/ 48 w 84"/>
                                    <a:gd name="T11" fmla="*/ 38 h 110"/>
                                    <a:gd name="T12" fmla="*/ 48 w 84"/>
                                    <a:gd name="T13" fmla="*/ 17 h 110"/>
                                    <a:gd name="T14" fmla="*/ 45 w 84"/>
                                    <a:gd name="T15" fmla="*/ 13 h 110"/>
                                    <a:gd name="T16" fmla="*/ 39 w 84"/>
                                    <a:gd name="T17" fmla="*/ 8 h 110"/>
                                    <a:gd name="T18" fmla="*/ 23 w 84"/>
                                    <a:gd name="T19" fmla="*/ 8 h 110"/>
                                    <a:gd name="T20" fmla="*/ 0 w 84"/>
                                    <a:gd name="T21" fmla="*/ 0 h 110"/>
                                    <a:gd name="T22" fmla="*/ 39 w 84"/>
                                    <a:gd name="T23" fmla="*/ 0 h 110"/>
                                    <a:gd name="T24" fmla="*/ 48 w 84"/>
                                    <a:gd name="T25" fmla="*/ 4 h 110"/>
                                    <a:gd name="T26" fmla="*/ 55 w 84"/>
                                    <a:gd name="T27" fmla="*/ 8 h 110"/>
                                    <a:gd name="T28" fmla="*/ 58 w 84"/>
                                    <a:gd name="T29" fmla="*/ 13 h 110"/>
                                    <a:gd name="T30" fmla="*/ 65 w 84"/>
                                    <a:gd name="T31" fmla="*/ 30 h 110"/>
                                    <a:gd name="T32" fmla="*/ 58 w 84"/>
                                    <a:gd name="T33" fmla="*/ 46 h 110"/>
                                    <a:gd name="T34" fmla="*/ 55 w 84"/>
                                    <a:gd name="T35" fmla="*/ 51 h 110"/>
                                    <a:gd name="T36" fmla="*/ 48 w 84"/>
                                    <a:gd name="T37" fmla="*/ 51 h 110"/>
                                    <a:gd name="T38" fmla="*/ 42 w 84"/>
                                    <a:gd name="T39" fmla="*/ 55 h 110"/>
                                    <a:gd name="T40" fmla="*/ 61 w 84"/>
                                    <a:gd name="T41" fmla="*/ 89 h 110"/>
                                    <a:gd name="T42" fmla="*/ 71 w 84"/>
                                    <a:gd name="T43" fmla="*/ 102 h 110"/>
                                    <a:gd name="T44" fmla="*/ 84 w 84"/>
                                    <a:gd name="T45" fmla="*/ 110 h 110"/>
                                    <a:gd name="T46" fmla="*/ 58 w 84"/>
                                    <a:gd name="T47" fmla="*/ 110 h 110"/>
                                    <a:gd name="T48" fmla="*/ 32 w 84"/>
                                    <a:gd name="T49" fmla="*/ 59 h 110"/>
                                    <a:gd name="T50" fmla="*/ 23 w 84"/>
                                    <a:gd name="T51" fmla="*/ 59 h 110"/>
                                    <a:gd name="T52" fmla="*/ 23 w 84"/>
                                    <a:gd name="T53" fmla="*/ 106 h 110"/>
                                    <a:gd name="T54" fmla="*/ 26 w 84"/>
                                    <a:gd name="T55" fmla="*/ 106 h 110"/>
                                    <a:gd name="T56" fmla="*/ 32 w 84"/>
                                    <a:gd name="T57" fmla="*/ 110 h 110"/>
                                    <a:gd name="T58" fmla="*/ 0 w 84"/>
                                    <a:gd name="T59" fmla="*/ 110 h 110"/>
                                    <a:gd name="T60" fmla="*/ 7 w 84"/>
                                    <a:gd name="T61" fmla="*/ 106 h 110"/>
                                    <a:gd name="T62" fmla="*/ 10 w 84"/>
                                    <a:gd name="T63" fmla="*/ 102 h 110"/>
                                    <a:gd name="T64" fmla="*/ 10 w 84"/>
                                    <a:gd name="T65" fmla="*/ 8 h 110"/>
                                    <a:gd name="T66" fmla="*/ 7 w 84"/>
                                    <a:gd name="T67" fmla="*/ 4 h 110"/>
                                    <a:gd name="T68" fmla="*/ 0 w 84"/>
                                    <a:gd name="T69" fmla="*/ 4 h 110"/>
                                    <a:gd name="T70" fmla="*/ 0 w 84"/>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4" h="110">
                                      <a:moveTo>
                                        <a:pt x="23" y="8"/>
                                      </a:moveTo>
                                      <a:lnTo>
                                        <a:pt x="23" y="55"/>
                                      </a:lnTo>
                                      <a:lnTo>
                                        <a:pt x="26" y="55"/>
                                      </a:lnTo>
                                      <a:lnTo>
                                        <a:pt x="36" y="51"/>
                                      </a:lnTo>
                                      <a:lnTo>
                                        <a:pt x="42" y="46"/>
                                      </a:lnTo>
                                      <a:lnTo>
                                        <a:pt x="48" y="38"/>
                                      </a:lnTo>
                                      <a:lnTo>
                                        <a:pt x="48" y="17"/>
                                      </a:lnTo>
                                      <a:lnTo>
                                        <a:pt x="45" y="13"/>
                                      </a:lnTo>
                                      <a:lnTo>
                                        <a:pt x="39" y="8"/>
                                      </a:lnTo>
                                      <a:lnTo>
                                        <a:pt x="23" y="8"/>
                                      </a:lnTo>
                                      <a:close/>
                                      <a:moveTo>
                                        <a:pt x="0" y="0"/>
                                      </a:moveTo>
                                      <a:lnTo>
                                        <a:pt x="39" y="0"/>
                                      </a:lnTo>
                                      <a:lnTo>
                                        <a:pt x="48" y="4"/>
                                      </a:lnTo>
                                      <a:lnTo>
                                        <a:pt x="55" y="8"/>
                                      </a:lnTo>
                                      <a:lnTo>
                                        <a:pt x="58" y="13"/>
                                      </a:lnTo>
                                      <a:lnTo>
                                        <a:pt x="65" y="30"/>
                                      </a:lnTo>
                                      <a:lnTo>
                                        <a:pt x="58" y="46"/>
                                      </a:lnTo>
                                      <a:lnTo>
                                        <a:pt x="55" y="51"/>
                                      </a:lnTo>
                                      <a:lnTo>
                                        <a:pt x="48" y="51"/>
                                      </a:lnTo>
                                      <a:lnTo>
                                        <a:pt x="42" y="55"/>
                                      </a:lnTo>
                                      <a:lnTo>
                                        <a:pt x="61" y="89"/>
                                      </a:lnTo>
                                      <a:lnTo>
                                        <a:pt x="71" y="102"/>
                                      </a:lnTo>
                                      <a:lnTo>
                                        <a:pt x="84" y="110"/>
                                      </a:lnTo>
                                      <a:lnTo>
                                        <a:pt x="58" y="110"/>
                                      </a:lnTo>
                                      <a:lnTo>
                                        <a:pt x="32" y="59"/>
                                      </a:lnTo>
                                      <a:lnTo>
                                        <a:pt x="23" y="59"/>
                                      </a:lnTo>
                                      <a:lnTo>
                                        <a:pt x="23" y="106"/>
                                      </a:lnTo>
                                      <a:lnTo>
                                        <a:pt x="26" y="106"/>
                                      </a:lnTo>
                                      <a:lnTo>
                                        <a:pt x="32" y="110"/>
                                      </a:lnTo>
                                      <a:lnTo>
                                        <a:pt x="0" y="110"/>
                                      </a:lnTo>
                                      <a:lnTo>
                                        <a:pt x="7" y="106"/>
                                      </a:lnTo>
                                      <a:lnTo>
                                        <a:pt x="10" y="102"/>
                                      </a:lnTo>
                                      <a:lnTo>
                                        <a:pt x="10" y="8"/>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8651421" name="Freeform 42"/>
                              <wps:cNvSpPr>
                                <a:spLocks/>
                              </wps:cNvSpPr>
                              <wps:spPr bwMode="auto">
                                <a:xfrm>
                                  <a:off x="3612" y="999"/>
                                  <a:ext cx="71" cy="110"/>
                                </a:xfrm>
                                <a:custGeom>
                                  <a:avLst/>
                                  <a:gdLst>
                                    <a:gd name="T0" fmla="*/ 3 w 71"/>
                                    <a:gd name="T1" fmla="*/ 0 h 110"/>
                                    <a:gd name="T2" fmla="*/ 67 w 71"/>
                                    <a:gd name="T3" fmla="*/ 0 h 110"/>
                                    <a:gd name="T4" fmla="*/ 71 w 71"/>
                                    <a:gd name="T5" fmla="*/ 25 h 110"/>
                                    <a:gd name="T6" fmla="*/ 67 w 71"/>
                                    <a:gd name="T7" fmla="*/ 25 h 110"/>
                                    <a:gd name="T8" fmla="*/ 67 w 71"/>
                                    <a:gd name="T9" fmla="*/ 17 h 110"/>
                                    <a:gd name="T10" fmla="*/ 61 w 71"/>
                                    <a:gd name="T11" fmla="*/ 8 h 110"/>
                                    <a:gd name="T12" fmla="*/ 42 w 71"/>
                                    <a:gd name="T13" fmla="*/ 8 h 110"/>
                                    <a:gd name="T14" fmla="*/ 42 w 71"/>
                                    <a:gd name="T15" fmla="*/ 106 h 110"/>
                                    <a:gd name="T16" fmla="*/ 45 w 71"/>
                                    <a:gd name="T17" fmla="*/ 106 h 110"/>
                                    <a:gd name="T18" fmla="*/ 48 w 71"/>
                                    <a:gd name="T19" fmla="*/ 110 h 110"/>
                                    <a:gd name="T20" fmla="*/ 19 w 71"/>
                                    <a:gd name="T21" fmla="*/ 110 h 110"/>
                                    <a:gd name="T22" fmla="*/ 26 w 71"/>
                                    <a:gd name="T23" fmla="*/ 106 h 110"/>
                                    <a:gd name="T24" fmla="*/ 29 w 71"/>
                                    <a:gd name="T25" fmla="*/ 102 h 110"/>
                                    <a:gd name="T26" fmla="*/ 29 w 71"/>
                                    <a:gd name="T27" fmla="*/ 8 h 110"/>
                                    <a:gd name="T28" fmla="*/ 6 w 71"/>
                                    <a:gd name="T29" fmla="*/ 8 h 110"/>
                                    <a:gd name="T30" fmla="*/ 6 w 71"/>
                                    <a:gd name="T31" fmla="*/ 13 h 110"/>
                                    <a:gd name="T32" fmla="*/ 3 w 71"/>
                                    <a:gd name="T33" fmla="*/ 17 h 110"/>
                                    <a:gd name="T34" fmla="*/ 3 w 71"/>
                                    <a:gd name="T35" fmla="*/ 25 h 110"/>
                                    <a:gd name="T36" fmla="*/ 0 w 71"/>
                                    <a:gd name="T37" fmla="*/ 25 h 110"/>
                                    <a:gd name="T38" fmla="*/ 3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3" y="0"/>
                                      </a:moveTo>
                                      <a:lnTo>
                                        <a:pt x="67" y="0"/>
                                      </a:lnTo>
                                      <a:lnTo>
                                        <a:pt x="71" y="25"/>
                                      </a:lnTo>
                                      <a:lnTo>
                                        <a:pt x="67" y="25"/>
                                      </a:lnTo>
                                      <a:lnTo>
                                        <a:pt x="67" y="17"/>
                                      </a:lnTo>
                                      <a:lnTo>
                                        <a:pt x="61" y="8"/>
                                      </a:lnTo>
                                      <a:lnTo>
                                        <a:pt x="42" y="8"/>
                                      </a:lnTo>
                                      <a:lnTo>
                                        <a:pt x="42" y="106"/>
                                      </a:lnTo>
                                      <a:lnTo>
                                        <a:pt x="45" y="106"/>
                                      </a:lnTo>
                                      <a:lnTo>
                                        <a:pt x="48" y="110"/>
                                      </a:lnTo>
                                      <a:lnTo>
                                        <a:pt x="19" y="110"/>
                                      </a:lnTo>
                                      <a:lnTo>
                                        <a:pt x="26" y="106"/>
                                      </a:lnTo>
                                      <a:lnTo>
                                        <a:pt x="29" y="102"/>
                                      </a:lnTo>
                                      <a:lnTo>
                                        <a:pt x="29" y="8"/>
                                      </a:lnTo>
                                      <a:lnTo>
                                        <a:pt x="6" y="8"/>
                                      </a:lnTo>
                                      <a:lnTo>
                                        <a:pt x="6" y="13"/>
                                      </a:lnTo>
                                      <a:lnTo>
                                        <a:pt x="3" y="17"/>
                                      </a:lnTo>
                                      <a:lnTo>
                                        <a:pt x="3" y="25"/>
                                      </a:lnTo>
                                      <a:lnTo>
                                        <a:pt x="0" y="25"/>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7493805" name="Freeform 43"/>
                              <wps:cNvSpPr>
                                <a:spLocks/>
                              </wps:cNvSpPr>
                              <wps:spPr bwMode="auto">
                                <a:xfrm>
                                  <a:off x="3686" y="999"/>
                                  <a:ext cx="87" cy="110"/>
                                </a:xfrm>
                                <a:custGeom>
                                  <a:avLst/>
                                  <a:gdLst>
                                    <a:gd name="T0" fmla="*/ 0 w 87"/>
                                    <a:gd name="T1" fmla="*/ 0 h 110"/>
                                    <a:gd name="T2" fmla="*/ 35 w 87"/>
                                    <a:gd name="T3" fmla="*/ 0 h 110"/>
                                    <a:gd name="T4" fmla="*/ 35 w 87"/>
                                    <a:gd name="T5" fmla="*/ 4 h 110"/>
                                    <a:gd name="T6" fmla="*/ 26 w 87"/>
                                    <a:gd name="T7" fmla="*/ 4 h 110"/>
                                    <a:gd name="T8" fmla="*/ 26 w 87"/>
                                    <a:gd name="T9" fmla="*/ 8 h 110"/>
                                    <a:gd name="T10" fmla="*/ 22 w 87"/>
                                    <a:gd name="T11" fmla="*/ 13 h 110"/>
                                    <a:gd name="T12" fmla="*/ 22 w 87"/>
                                    <a:gd name="T13" fmla="*/ 51 h 110"/>
                                    <a:gd name="T14" fmla="*/ 64 w 87"/>
                                    <a:gd name="T15" fmla="*/ 51 h 110"/>
                                    <a:gd name="T16" fmla="*/ 64 w 87"/>
                                    <a:gd name="T17" fmla="*/ 13 h 110"/>
                                    <a:gd name="T18" fmla="*/ 58 w 87"/>
                                    <a:gd name="T19" fmla="*/ 4 h 110"/>
                                    <a:gd name="T20" fmla="*/ 51 w 87"/>
                                    <a:gd name="T21" fmla="*/ 4 h 110"/>
                                    <a:gd name="T22" fmla="*/ 51 w 87"/>
                                    <a:gd name="T23" fmla="*/ 0 h 110"/>
                                    <a:gd name="T24" fmla="*/ 87 w 87"/>
                                    <a:gd name="T25" fmla="*/ 0 h 110"/>
                                    <a:gd name="T26" fmla="*/ 87 w 87"/>
                                    <a:gd name="T27" fmla="*/ 4 h 110"/>
                                    <a:gd name="T28" fmla="*/ 77 w 87"/>
                                    <a:gd name="T29" fmla="*/ 4 h 110"/>
                                    <a:gd name="T30" fmla="*/ 77 w 87"/>
                                    <a:gd name="T31" fmla="*/ 8 h 110"/>
                                    <a:gd name="T32" fmla="*/ 74 w 87"/>
                                    <a:gd name="T33" fmla="*/ 13 h 110"/>
                                    <a:gd name="T34" fmla="*/ 74 w 87"/>
                                    <a:gd name="T35" fmla="*/ 97 h 110"/>
                                    <a:gd name="T36" fmla="*/ 77 w 87"/>
                                    <a:gd name="T37" fmla="*/ 102 h 110"/>
                                    <a:gd name="T38" fmla="*/ 77 w 87"/>
                                    <a:gd name="T39" fmla="*/ 106 h 110"/>
                                    <a:gd name="T40" fmla="*/ 80 w 87"/>
                                    <a:gd name="T41" fmla="*/ 110 h 110"/>
                                    <a:gd name="T42" fmla="*/ 55 w 87"/>
                                    <a:gd name="T43" fmla="*/ 110 h 110"/>
                                    <a:gd name="T44" fmla="*/ 58 w 87"/>
                                    <a:gd name="T45" fmla="*/ 106 h 110"/>
                                    <a:gd name="T46" fmla="*/ 61 w 87"/>
                                    <a:gd name="T47" fmla="*/ 106 h 110"/>
                                    <a:gd name="T48" fmla="*/ 64 w 87"/>
                                    <a:gd name="T49" fmla="*/ 102 h 110"/>
                                    <a:gd name="T50" fmla="*/ 64 w 87"/>
                                    <a:gd name="T51" fmla="*/ 59 h 110"/>
                                    <a:gd name="T52" fmla="*/ 22 w 87"/>
                                    <a:gd name="T53" fmla="*/ 59 h 110"/>
                                    <a:gd name="T54" fmla="*/ 22 w 87"/>
                                    <a:gd name="T55" fmla="*/ 97 h 110"/>
                                    <a:gd name="T56" fmla="*/ 26 w 87"/>
                                    <a:gd name="T57" fmla="*/ 102 h 110"/>
                                    <a:gd name="T58" fmla="*/ 26 w 87"/>
                                    <a:gd name="T59" fmla="*/ 106 h 110"/>
                                    <a:gd name="T60" fmla="*/ 29 w 87"/>
                                    <a:gd name="T61" fmla="*/ 110 h 110"/>
                                    <a:gd name="T62" fmla="*/ 3 w 87"/>
                                    <a:gd name="T63" fmla="*/ 110 h 110"/>
                                    <a:gd name="T64" fmla="*/ 6 w 87"/>
                                    <a:gd name="T65" fmla="*/ 106 h 110"/>
                                    <a:gd name="T66" fmla="*/ 10 w 87"/>
                                    <a:gd name="T67" fmla="*/ 106 h 110"/>
                                    <a:gd name="T68" fmla="*/ 13 w 87"/>
                                    <a:gd name="T69" fmla="*/ 102 h 110"/>
                                    <a:gd name="T70" fmla="*/ 13 w 87"/>
                                    <a:gd name="T71" fmla="*/ 13 h 110"/>
                                    <a:gd name="T72" fmla="*/ 10 w 87"/>
                                    <a:gd name="T73" fmla="*/ 8 h 110"/>
                                    <a:gd name="T74" fmla="*/ 10 w 87"/>
                                    <a:gd name="T75" fmla="*/ 4 h 110"/>
                                    <a:gd name="T76" fmla="*/ 0 w 87"/>
                                    <a:gd name="T77" fmla="*/ 4 h 110"/>
                                    <a:gd name="T78" fmla="*/ 0 w 87"/>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7" h="110">
                                      <a:moveTo>
                                        <a:pt x="0" y="0"/>
                                      </a:moveTo>
                                      <a:lnTo>
                                        <a:pt x="35" y="0"/>
                                      </a:lnTo>
                                      <a:lnTo>
                                        <a:pt x="35" y="4"/>
                                      </a:lnTo>
                                      <a:lnTo>
                                        <a:pt x="26" y="4"/>
                                      </a:lnTo>
                                      <a:lnTo>
                                        <a:pt x="26" y="8"/>
                                      </a:lnTo>
                                      <a:lnTo>
                                        <a:pt x="22" y="13"/>
                                      </a:lnTo>
                                      <a:lnTo>
                                        <a:pt x="22" y="51"/>
                                      </a:lnTo>
                                      <a:lnTo>
                                        <a:pt x="64" y="51"/>
                                      </a:lnTo>
                                      <a:lnTo>
                                        <a:pt x="64" y="13"/>
                                      </a:lnTo>
                                      <a:lnTo>
                                        <a:pt x="58" y="4"/>
                                      </a:lnTo>
                                      <a:lnTo>
                                        <a:pt x="51" y="4"/>
                                      </a:lnTo>
                                      <a:lnTo>
                                        <a:pt x="51" y="0"/>
                                      </a:lnTo>
                                      <a:lnTo>
                                        <a:pt x="87" y="0"/>
                                      </a:lnTo>
                                      <a:lnTo>
                                        <a:pt x="87" y="4"/>
                                      </a:lnTo>
                                      <a:lnTo>
                                        <a:pt x="77" y="4"/>
                                      </a:lnTo>
                                      <a:lnTo>
                                        <a:pt x="77" y="8"/>
                                      </a:lnTo>
                                      <a:lnTo>
                                        <a:pt x="74" y="13"/>
                                      </a:lnTo>
                                      <a:lnTo>
                                        <a:pt x="74" y="97"/>
                                      </a:lnTo>
                                      <a:lnTo>
                                        <a:pt x="77" y="102"/>
                                      </a:lnTo>
                                      <a:lnTo>
                                        <a:pt x="77" y="106"/>
                                      </a:lnTo>
                                      <a:lnTo>
                                        <a:pt x="80" y="110"/>
                                      </a:lnTo>
                                      <a:lnTo>
                                        <a:pt x="55" y="110"/>
                                      </a:lnTo>
                                      <a:lnTo>
                                        <a:pt x="58" y="106"/>
                                      </a:lnTo>
                                      <a:lnTo>
                                        <a:pt x="61" y="106"/>
                                      </a:lnTo>
                                      <a:lnTo>
                                        <a:pt x="64" y="102"/>
                                      </a:lnTo>
                                      <a:lnTo>
                                        <a:pt x="64" y="59"/>
                                      </a:lnTo>
                                      <a:lnTo>
                                        <a:pt x="22" y="59"/>
                                      </a:lnTo>
                                      <a:lnTo>
                                        <a:pt x="22" y="97"/>
                                      </a:lnTo>
                                      <a:lnTo>
                                        <a:pt x="26" y="102"/>
                                      </a:lnTo>
                                      <a:lnTo>
                                        <a:pt x="26" y="106"/>
                                      </a:lnTo>
                                      <a:lnTo>
                                        <a:pt x="29" y="110"/>
                                      </a:lnTo>
                                      <a:lnTo>
                                        <a:pt x="3" y="110"/>
                                      </a:lnTo>
                                      <a:lnTo>
                                        <a:pt x="6" y="106"/>
                                      </a:lnTo>
                                      <a:lnTo>
                                        <a:pt x="10" y="106"/>
                                      </a:lnTo>
                                      <a:lnTo>
                                        <a:pt x="13" y="102"/>
                                      </a:lnTo>
                                      <a:lnTo>
                                        <a:pt x="13" y="13"/>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2775014" name="Freeform 44"/>
                              <wps:cNvSpPr>
                                <a:spLocks/>
                              </wps:cNvSpPr>
                              <wps:spPr bwMode="auto">
                                <a:xfrm>
                                  <a:off x="322" y="1909"/>
                                  <a:ext cx="71" cy="110"/>
                                </a:xfrm>
                                <a:custGeom>
                                  <a:avLst/>
                                  <a:gdLst>
                                    <a:gd name="T0" fmla="*/ 29 w 71"/>
                                    <a:gd name="T1" fmla="*/ 0 h 110"/>
                                    <a:gd name="T2" fmla="*/ 48 w 71"/>
                                    <a:gd name="T3" fmla="*/ 0 h 110"/>
                                    <a:gd name="T4" fmla="*/ 58 w 71"/>
                                    <a:gd name="T5" fmla="*/ 4 h 110"/>
                                    <a:gd name="T6" fmla="*/ 61 w 71"/>
                                    <a:gd name="T7" fmla="*/ 8 h 110"/>
                                    <a:gd name="T8" fmla="*/ 64 w 71"/>
                                    <a:gd name="T9" fmla="*/ 4 h 110"/>
                                    <a:gd name="T10" fmla="*/ 64 w 71"/>
                                    <a:gd name="T11" fmla="*/ 0 h 110"/>
                                    <a:gd name="T12" fmla="*/ 68 w 71"/>
                                    <a:gd name="T13" fmla="*/ 0 h 110"/>
                                    <a:gd name="T14" fmla="*/ 68 w 71"/>
                                    <a:gd name="T15" fmla="*/ 38 h 110"/>
                                    <a:gd name="T16" fmla="*/ 58 w 71"/>
                                    <a:gd name="T17" fmla="*/ 13 h 110"/>
                                    <a:gd name="T18" fmla="*/ 51 w 71"/>
                                    <a:gd name="T19" fmla="*/ 8 h 110"/>
                                    <a:gd name="T20" fmla="*/ 48 w 71"/>
                                    <a:gd name="T21" fmla="*/ 4 h 110"/>
                                    <a:gd name="T22" fmla="*/ 32 w 71"/>
                                    <a:gd name="T23" fmla="*/ 4 h 110"/>
                                    <a:gd name="T24" fmla="*/ 26 w 71"/>
                                    <a:gd name="T25" fmla="*/ 8 h 110"/>
                                    <a:gd name="T26" fmla="*/ 19 w 71"/>
                                    <a:gd name="T27" fmla="*/ 17 h 110"/>
                                    <a:gd name="T28" fmla="*/ 16 w 71"/>
                                    <a:gd name="T29" fmla="*/ 25 h 110"/>
                                    <a:gd name="T30" fmla="*/ 13 w 71"/>
                                    <a:gd name="T31" fmla="*/ 42 h 110"/>
                                    <a:gd name="T32" fmla="*/ 13 w 71"/>
                                    <a:gd name="T33" fmla="*/ 72 h 110"/>
                                    <a:gd name="T34" fmla="*/ 16 w 71"/>
                                    <a:gd name="T35" fmla="*/ 85 h 110"/>
                                    <a:gd name="T36" fmla="*/ 19 w 71"/>
                                    <a:gd name="T37" fmla="*/ 93 h 110"/>
                                    <a:gd name="T38" fmla="*/ 26 w 71"/>
                                    <a:gd name="T39" fmla="*/ 102 h 110"/>
                                    <a:gd name="T40" fmla="*/ 32 w 71"/>
                                    <a:gd name="T41" fmla="*/ 106 h 110"/>
                                    <a:gd name="T42" fmla="*/ 48 w 71"/>
                                    <a:gd name="T43" fmla="*/ 106 h 110"/>
                                    <a:gd name="T44" fmla="*/ 55 w 71"/>
                                    <a:gd name="T45" fmla="*/ 102 h 110"/>
                                    <a:gd name="T46" fmla="*/ 61 w 71"/>
                                    <a:gd name="T47" fmla="*/ 93 h 110"/>
                                    <a:gd name="T48" fmla="*/ 71 w 71"/>
                                    <a:gd name="T49" fmla="*/ 85 h 110"/>
                                    <a:gd name="T50" fmla="*/ 64 w 71"/>
                                    <a:gd name="T51" fmla="*/ 97 h 110"/>
                                    <a:gd name="T52" fmla="*/ 58 w 71"/>
                                    <a:gd name="T53" fmla="*/ 106 h 110"/>
                                    <a:gd name="T54" fmla="*/ 48 w 71"/>
                                    <a:gd name="T55" fmla="*/ 110 h 110"/>
                                    <a:gd name="T56" fmla="*/ 29 w 71"/>
                                    <a:gd name="T57" fmla="*/ 110 h 110"/>
                                    <a:gd name="T58" fmla="*/ 19 w 71"/>
                                    <a:gd name="T59" fmla="*/ 106 h 110"/>
                                    <a:gd name="T60" fmla="*/ 13 w 71"/>
                                    <a:gd name="T61" fmla="*/ 102 h 110"/>
                                    <a:gd name="T62" fmla="*/ 6 w 71"/>
                                    <a:gd name="T63" fmla="*/ 93 h 110"/>
                                    <a:gd name="T64" fmla="*/ 3 w 71"/>
                                    <a:gd name="T65" fmla="*/ 80 h 110"/>
                                    <a:gd name="T66" fmla="*/ 0 w 71"/>
                                    <a:gd name="T67" fmla="*/ 72 h 110"/>
                                    <a:gd name="T68" fmla="*/ 0 w 71"/>
                                    <a:gd name="T69" fmla="*/ 42 h 110"/>
                                    <a:gd name="T70" fmla="*/ 3 w 71"/>
                                    <a:gd name="T71" fmla="*/ 30 h 110"/>
                                    <a:gd name="T72" fmla="*/ 10 w 71"/>
                                    <a:gd name="T73" fmla="*/ 17 h 110"/>
                                    <a:gd name="T74" fmla="*/ 29 w 71"/>
                                    <a:gd name="T7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1" h="110">
                                      <a:moveTo>
                                        <a:pt x="29" y="0"/>
                                      </a:moveTo>
                                      <a:lnTo>
                                        <a:pt x="48" y="0"/>
                                      </a:lnTo>
                                      <a:lnTo>
                                        <a:pt x="58" y="4"/>
                                      </a:lnTo>
                                      <a:lnTo>
                                        <a:pt x="61" y="8"/>
                                      </a:lnTo>
                                      <a:lnTo>
                                        <a:pt x="64" y="4"/>
                                      </a:lnTo>
                                      <a:lnTo>
                                        <a:pt x="64" y="0"/>
                                      </a:lnTo>
                                      <a:lnTo>
                                        <a:pt x="68" y="0"/>
                                      </a:lnTo>
                                      <a:lnTo>
                                        <a:pt x="68" y="38"/>
                                      </a:lnTo>
                                      <a:lnTo>
                                        <a:pt x="58" y="13"/>
                                      </a:lnTo>
                                      <a:lnTo>
                                        <a:pt x="51" y="8"/>
                                      </a:lnTo>
                                      <a:lnTo>
                                        <a:pt x="48" y="4"/>
                                      </a:lnTo>
                                      <a:lnTo>
                                        <a:pt x="32" y="4"/>
                                      </a:lnTo>
                                      <a:lnTo>
                                        <a:pt x="26" y="8"/>
                                      </a:lnTo>
                                      <a:lnTo>
                                        <a:pt x="19" y="17"/>
                                      </a:lnTo>
                                      <a:lnTo>
                                        <a:pt x="16" y="25"/>
                                      </a:lnTo>
                                      <a:lnTo>
                                        <a:pt x="13" y="42"/>
                                      </a:lnTo>
                                      <a:lnTo>
                                        <a:pt x="13" y="72"/>
                                      </a:lnTo>
                                      <a:lnTo>
                                        <a:pt x="16" y="85"/>
                                      </a:lnTo>
                                      <a:lnTo>
                                        <a:pt x="19" y="93"/>
                                      </a:lnTo>
                                      <a:lnTo>
                                        <a:pt x="26" y="102"/>
                                      </a:lnTo>
                                      <a:lnTo>
                                        <a:pt x="32" y="106"/>
                                      </a:lnTo>
                                      <a:lnTo>
                                        <a:pt x="48" y="106"/>
                                      </a:lnTo>
                                      <a:lnTo>
                                        <a:pt x="55" y="102"/>
                                      </a:lnTo>
                                      <a:lnTo>
                                        <a:pt x="61" y="93"/>
                                      </a:lnTo>
                                      <a:lnTo>
                                        <a:pt x="71" y="85"/>
                                      </a:lnTo>
                                      <a:lnTo>
                                        <a:pt x="64" y="97"/>
                                      </a:lnTo>
                                      <a:lnTo>
                                        <a:pt x="58" y="106"/>
                                      </a:lnTo>
                                      <a:lnTo>
                                        <a:pt x="48" y="110"/>
                                      </a:lnTo>
                                      <a:lnTo>
                                        <a:pt x="29" y="110"/>
                                      </a:lnTo>
                                      <a:lnTo>
                                        <a:pt x="19" y="106"/>
                                      </a:lnTo>
                                      <a:lnTo>
                                        <a:pt x="13" y="102"/>
                                      </a:lnTo>
                                      <a:lnTo>
                                        <a:pt x="6" y="93"/>
                                      </a:lnTo>
                                      <a:lnTo>
                                        <a:pt x="3" y="80"/>
                                      </a:lnTo>
                                      <a:lnTo>
                                        <a:pt x="0" y="72"/>
                                      </a:lnTo>
                                      <a:lnTo>
                                        <a:pt x="0" y="42"/>
                                      </a:lnTo>
                                      <a:lnTo>
                                        <a:pt x="3" y="30"/>
                                      </a:lnTo>
                                      <a:lnTo>
                                        <a:pt x="10" y="17"/>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25526174" name="Freeform 45"/>
                              <wps:cNvSpPr>
                                <a:spLocks noEditPoints="1"/>
                              </wps:cNvSpPr>
                              <wps:spPr bwMode="auto">
                                <a:xfrm>
                                  <a:off x="315" y="2066"/>
                                  <a:ext cx="78" cy="110"/>
                                </a:xfrm>
                                <a:custGeom>
                                  <a:avLst/>
                                  <a:gdLst>
                                    <a:gd name="T0" fmla="*/ 33 w 78"/>
                                    <a:gd name="T1" fmla="*/ 4 h 110"/>
                                    <a:gd name="T2" fmla="*/ 26 w 78"/>
                                    <a:gd name="T3" fmla="*/ 8 h 110"/>
                                    <a:gd name="T4" fmla="*/ 20 w 78"/>
                                    <a:gd name="T5" fmla="*/ 16 h 110"/>
                                    <a:gd name="T6" fmla="*/ 17 w 78"/>
                                    <a:gd name="T7" fmla="*/ 25 h 110"/>
                                    <a:gd name="T8" fmla="*/ 13 w 78"/>
                                    <a:gd name="T9" fmla="*/ 38 h 110"/>
                                    <a:gd name="T10" fmla="*/ 13 w 78"/>
                                    <a:gd name="T11" fmla="*/ 72 h 110"/>
                                    <a:gd name="T12" fmla="*/ 20 w 78"/>
                                    <a:gd name="T13" fmla="*/ 97 h 110"/>
                                    <a:gd name="T14" fmla="*/ 29 w 78"/>
                                    <a:gd name="T15" fmla="*/ 105 h 110"/>
                                    <a:gd name="T16" fmla="*/ 46 w 78"/>
                                    <a:gd name="T17" fmla="*/ 105 h 110"/>
                                    <a:gd name="T18" fmla="*/ 52 w 78"/>
                                    <a:gd name="T19" fmla="*/ 101 h 110"/>
                                    <a:gd name="T20" fmla="*/ 58 w 78"/>
                                    <a:gd name="T21" fmla="*/ 84 h 110"/>
                                    <a:gd name="T22" fmla="*/ 65 w 78"/>
                                    <a:gd name="T23" fmla="*/ 59 h 110"/>
                                    <a:gd name="T24" fmla="*/ 62 w 78"/>
                                    <a:gd name="T25" fmla="*/ 42 h 110"/>
                                    <a:gd name="T26" fmla="*/ 62 w 78"/>
                                    <a:gd name="T27" fmla="*/ 25 h 110"/>
                                    <a:gd name="T28" fmla="*/ 55 w 78"/>
                                    <a:gd name="T29" fmla="*/ 16 h 110"/>
                                    <a:gd name="T30" fmla="*/ 52 w 78"/>
                                    <a:gd name="T31" fmla="*/ 8 h 110"/>
                                    <a:gd name="T32" fmla="*/ 46 w 78"/>
                                    <a:gd name="T33" fmla="*/ 4 h 110"/>
                                    <a:gd name="T34" fmla="*/ 33 w 78"/>
                                    <a:gd name="T35" fmla="*/ 4 h 110"/>
                                    <a:gd name="T36" fmla="*/ 29 w 78"/>
                                    <a:gd name="T37" fmla="*/ 0 h 110"/>
                                    <a:gd name="T38" fmla="*/ 49 w 78"/>
                                    <a:gd name="T39" fmla="*/ 0 h 110"/>
                                    <a:gd name="T40" fmla="*/ 58 w 78"/>
                                    <a:gd name="T41" fmla="*/ 8 h 110"/>
                                    <a:gd name="T42" fmla="*/ 71 w 78"/>
                                    <a:gd name="T43" fmla="*/ 25 h 110"/>
                                    <a:gd name="T44" fmla="*/ 78 w 78"/>
                                    <a:gd name="T45" fmla="*/ 38 h 110"/>
                                    <a:gd name="T46" fmla="*/ 78 w 78"/>
                                    <a:gd name="T47" fmla="*/ 72 h 110"/>
                                    <a:gd name="T48" fmla="*/ 65 w 78"/>
                                    <a:gd name="T49" fmla="*/ 97 h 110"/>
                                    <a:gd name="T50" fmla="*/ 58 w 78"/>
                                    <a:gd name="T51" fmla="*/ 105 h 110"/>
                                    <a:gd name="T52" fmla="*/ 49 w 78"/>
                                    <a:gd name="T53" fmla="*/ 110 h 110"/>
                                    <a:gd name="T54" fmla="*/ 29 w 78"/>
                                    <a:gd name="T55" fmla="*/ 110 h 110"/>
                                    <a:gd name="T56" fmla="*/ 20 w 78"/>
                                    <a:gd name="T57" fmla="*/ 105 h 110"/>
                                    <a:gd name="T58" fmla="*/ 10 w 78"/>
                                    <a:gd name="T59" fmla="*/ 97 h 110"/>
                                    <a:gd name="T60" fmla="*/ 4 w 78"/>
                                    <a:gd name="T61" fmla="*/ 84 h 110"/>
                                    <a:gd name="T62" fmla="*/ 0 w 78"/>
                                    <a:gd name="T63" fmla="*/ 72 h 110"/>
                                    <a:gd name="T64" fmla="*/ 0 w 78"/>
                                    <a:gd name="T65" fmla="*/ 38 h 110"/>
                                    <a:gd name="T66" fmla="*/ 4 w 78"/>
                                    <a:gd name="T67" fmla="*/ 25 h 110"/>
                                    <a:gd name="T68" fmla="*/ 20 w 78"/>
                                    <a:gd name="T69" fmla="*/ 4 h 110"/>
                                    <a:gd name="T70" fmla="*/ 29 w 78"/>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 h="110">
                                      <a:moveTo>
                                        <a:pt x="33" y="4"/>
                                      </a:moveTo>
                                      <a:lnTo>
                                        <a:pt x="26" y="8"/>
                                      </a:lnTo>
                                      <a:lnTo>
                                        <a:pt x="20" y="16"/>
                                      </a:lnTo>
                                      <a:lnTo>
                                        <a:pt x="17" y="25"/>
                                      </a:lnTo>
                                      <a:lnTo>
                                        <a:pt x="13" y="38"/>
                                      </a:lnTo>
                                      <a:lnTo>
                                        <a:pt x="13" y="72"/>
                                      </a:lnTo>
                                      <a:lnTo>
                                        <a:pt x="20" y="97"/>
                                      </a:lnTo>
                                      <a:lnTo>
                                        <a:pt x="29" y="105"/>
                                      </a:lnTo>
                                      <a:lnTo>
                                        <a:pt x="46" y="105"/>
                                      </a:lnTo>
                                      <a:lnTo>
                                        <a:pt x="52" y="101"/>
                                      </a:lnTo>
                                      <a:lnTo>
                                        <a:pt x="58" y="84"/>
                                      </a:lnTo>
                                      <a:lnTo>
                                        <a:pt x="65" y="59"/>
                                      </a:lnTo>
                                      <a:lnTo>
                                        <a:pt x="62" y="42"/>
                                      </a:lnTo>
                                      <a:lnTo>
                                        <a:pt x="62" y="25"/>
                                      </a:lnTo>
                                      <a:lnTo>
                                        <a:pt x="55" y="16"/>
                                      </a:lnTo>
                                      <a:lnTo>
                                        <a:pt x="52" y="8"/>
                                      </a:lnTo>
                                      <a:lnTo>
                                        <a:pt x="46" y="4"/>
                                      </a:lnTo>
                                      <a:lnTo>
                                        <a:pt x="33" y="4"/>
                                      </a:lnTo>
                                      <a:close/>
                                      <a:moveTo>
                                        <a:pt x="29" y="0"/>
                                      </a:moveTo>
                                      <a:lnTo>
                                        <a:pt x="49" y="0"/>
                                      </a:lnTo>
                                      <a:lnTo>
                                        <a:pt x="58" y="8"/>
                                      </a:lnTo>
                                      <a:lnTo>
                                        <a:pt x="71" y="25"/>
                                      </a:lnTo>
                                      <a:lnTo>
                                        <a:pt x="78" y="38"/>
                                      </a:lnTo>
                                      <a:lnTo>
                                        <a:pt x="78" y="72"/>
                                      </a:lnTo>
                                      <a:lnTo>
                                        <a:pt x="65" y="97"/>
                                      </a:lnTo>
                                      <a:lnTo>
                                        <a:pt x="58" y="105"/>
                                      </a:lnTo>
                                      <a:lnTo>
                                        <a:pt x="49" y="110"/>
                                      </a:lnTo>
                                      <a:lnTo>
                                        <a:pt x="29" y="110"/>
                                      </a:lnTo>
                                      <a:lnTo>
                                        <a:pt x="20" y="105"/>
                                      </a:lnTo>
                                      <a:lnTo>
                                        <a:pt x="10" y="97"/>
                                      </a:lnTo>
                                      <a:lnTo>
                                        <a:pt x="4" y="84"/>
                                      </a:lnTo>
                                      <a:lnTo>
                                        <a:pt x="0" y="72"/>
                                      </a:lnTo>
                                      <a:lnTo>
                                        <a:pt x="0" y="38"/>
                                      </a:lnTo>
                                      <a:lnTo>
                                        <a:pt x="4" y="25"/>
                                      </a:lnTo>
                                      <a:lnTo>
                                        <a:pt x="20"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3279656" name="Freeform 46"/>
                              <wps:cNvSpPr>
                                <a:spLocks/>
                              </wps:cNvSpPr>
                              <wps:spPr bwMode="auto">
                                <a:xfrm>
                                  <a:off x="309" y="2231"/>
                                  <a:ext cx="87" cy="110"/>
                                </a:xfrm>
                                <a:custGeom>
                                  <a:avLst/>
                                  <a:gdLst>
                                    <a:gd name="T0" fmla="*/ 0 w 87"/>
                                    <a:gd name="T1" fmla="*/ 0 h 110"/>
                                    <a:gd name="T2" fmla="*/ 35 w 87"/>
                                    <a:gd name="T3" fmla="*/ 0 h 110"/>
                                    <a:gd name="T4" fmla="*/ 35 w 87"/>
                                    <a:gd name="T5" fmla="*/ 4 h 110"/>
                                    <a:gd name="T6" fmla="*/ 29 w 87"/>
                                    <a:gd name="T7" fmla="*/ 4 h 110"/>
                                    <a:gd name="T8" fmla="*/ 26 w 87"/>
                                    <a:gd name="T9" fmla="*/ 8 h 110"/>
                                    <a:gd name="T10" fmla="*/ 26 w 87"/>
                                    <a:gd name="T11" fmla="*/ 89 h 110"/>
                                    <a:gd name="T12" fmla="*/ 29 w 87"/>
                                    <a:gd name="T13" fmla="*/ 97 h 110"/>
                                    <a:gd name="T14" fmla="*/ 32 w 87"/>
                                    <a:gd name="T15" fmla="*/ 101 h 110"/>
                                    <a:gd name="T16" fmla="*/ 35 w 87"/>
                                    <a:gd name="T17" fmla="*/ 101 h 110"/>
                                    <a:gd name="T18" fmla="*/ 39 w 87"/>
                                    <a:gd name="T19" fmla="*/ 105 h 110"/>
                                    <a:gd name="T20" fmla="*/ 52 w 87"/>
                                    <a:gd name="T21" fmla="*/ 105 h 110"/>
                                    <a:gd name="T22" fmla="*/ 61 w 87"/>
                                    <a:gd name="T23" fmla="*/ 101 h 110"/>
                                    <a:gd name="T24" fmla="*/ 64 w 87"/>
                                    <a:gd name="T25" fmla="*/ 97 h 110"/>
                                    <a:gd name="T26" fmla="*/ 71 w 87"/>
                                    <a:gd name="T27" fmla="*/ 80 h 110"/>
                                    <a:gd name="T28" fmla="*/ 71 w 87"/>
                                    <a:gd name="T29" fmla="*/ 8 h 110"/>
                                    <a:gd name="T30" fmla="*/ 68 w 87"/>
                                    <a:gd name="T31" fmla="*/ 4 h 110"/>
                                    <a:gd name="T32" fmla="*/ 58 w 87"/>
                                    <a:gd name="T33" fmla="*/ 4 h 110"/>
                                    <a:gd name="T34" fmla="*/ 58 w 87"/>
                                    <a:gd name="T35" fmla="*/ 0 h 110"/>
                                    <a:gd name="T36" fmla="*/ 87 w 87"/>
                                    <a:gd name="T37" fmla="*/ 0 h 110"/>
                                    <a:gd name="T38" fmla="*/ 87 w 87"/>
                                    <a:gd name="T39" fmla="*/ 4 h 110"/>
                                    <a:gd name="T40" fmla="*/ 81 w 87"/>
                                    <a:gd name="T41" fmla="*/ 4 h 110"/>
                                    <a:gd name="T42" fmla="*/ 77 w 87"/>
                                    <a:gd name="T43" fmla="*/ 8 h 110"/>
                                    <a:gd name="T44" fmla="*/ 77 w 87"/>
                                    <a:gd name="T45" fmla="*/ 63 h 110"/>
                                    <a:gd name="T46" fmla="*/ 74 w 87"/>
                                    <a:gd name="T47" fmla="*/ 76 h 110"/>
                                    <a:gd name="T48" fmla="*/ 74 w 87"/>
                                    <a:gd name="T49" fmla="*/ 89 h 110"/>
                                    <a:gd name="T50" fmla="*/ 71 w 87"/>
                                    <a:gd name="T51" fmla="*/ 97 h 110"/>
                                    <a:gd name="T52" fmla="*/ 64 w 87"/>
                                    <a:gd name="T53" fmla="*/ 105 h 110"/>
                                    <a:gd name="T54" fmla="*/ 55 w 87"/>
                                    <a:gd name="T55" fmla="*/ 110 h 110"/>
                                    <a:gd name="T56" fmla="*/ 29 w 87"/>
                                    <a:gd name="T57" fmla="*/ 110 h 110"/>
                                    <a:gd name="T58" fmla="*/ 26 w 87"/>
                                    <a:gd name="T59" fmla="*/ 105 h 110"/>
                                    <a:gd name="T60" fmla="*/ 19 w 87"/>
                                    <a:gd name="T61" fmla="*/ 101 h 110"/>
                                    <a:gd name="T62" fmla="*/ 16 w 87"/>
                                    <a:gd name="T63" fmla="*/ 97 h 110"/>
                                    <a:gd name="T64" fmla="*/ 13 w 87"/>
                                    <a:gd name="T65" fmla="*/ 89 h 110"/>
                                    <a:gd name="T66" fmla="*/ 13 w 87"/>
                                    <a:gd name="T67" fmla="*/ 12 h 110"/>
                                    <a:gd name="T68" fmla="*/ 6 w 87"/>
                                    <a:gd name="T69" fmla="*/ 4 h 110"/>
                                    <a:gd name="T70" fmla="*/ 0 w 87"/>
                                    <a:gd name="T71" fmla="*/ 4 h 110"/>
                                    <a:gd name="T72" fmla="*/ 0 w 87"/>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10">
                                      <a:moveTo>
                                        <a:pt x="0" y="0"/>
                                      </a:moveTo>
                                      <a:lnTo>
                                        <a:pt x="35" y="0"/>
                                      </a:lnTo>
                                      <a:lnTo>
                                        <a:pt x="35" y="4"/>
                                      </a:lnTo>
                                      <a:lnTo>
                                        <a:pt x="29" y="4"/>
                                      </a:lnTo>
                                      <a:lnTo>
                                        <a:pt x="26" y="8"/>
                                      </a:lnTo>
                                      <a:lnTo>
                                        <a:pt x="26" y="89"/>
                                      </a:lnTo>
                                      <a:lnTo>
                                        <a:pt x="29" y="97"/>
                                      </a:lnTo>
                                      <a:lnTo>
                                        <a:pt x="32" y="101"/>
                                      </a:lnTo>
                                      <a:lnTo>
                                        <a:pt x="35" y="101"/>
                                      </a:lnTo>
                                      <a:lnTo>
                                        <a:pt x="39" y="105"/>
                                      </a:lnTo>
                                      <a:lnTo>
                                        <a:pt x="52" y="105"/>
                                      </a:lnTo>
                                      <a:lnTo>
                                        <a:pt x="61" y="101"/>
                                      </a:lnTo>
                                      <a:lnTo>
                                        <a:pt x="64" y="97"/>
                                      </a:lnTo>
                                      <a:lnTo>
                                        <a:pt x="71" y="80"/>
                                      </a:lnTo>
                                      <a:lnTo>
                                        <a:pt x="71" y="8"/>
                                      </a:lnTo>
                                      <a:lnTo>
                                        <a:pt x="68" y="4"/>
                                      </a:lnTo>
                                      <a:lnTo>
                                        <a:pt x="58" y="4"/>
                                      </a:lnTo>
                                      <a:lnTo>
                                        <a:pt x="58" y="0"/>
                                      </a:lnTo>
                                      <a:lnTo>
                                        <a:pt x="87" y="0"/>
                                      </a:lnTo>
                                      <a:lnTo>
                                        <a:pt x="87" y="4"/>
                                      </a:lnTo>
                                      <a:lnTo>
                                        <a:pt x="81" y="4"/>
                                      </a:lnTo>
                                      <a:lnTo>
                                        <a:pt x="77" y="8"/>
                                      </a:lnTo>
                                      <a:lnTo>
                                        <a:pt x="77" y="63"/>
                                      </a:lnTo>
                                      <a:lnTo>
                                        <a:pt x="74" y="76"/>
                                      </a:lnTo>
                                      <a:lnTo>
                                        <a:pt x="74" y="89"/>
                                      </a:lnTo>
                                      <a:lnTo>
                                        <a:pt x="71" y="97"/>
                                      </a:lnTo>
                                      <a:lnTo>
                                        <a:pt x="64" y="105"/>
                                      </a:lnTo>
                                      <a:lnTo>
                                        <a:pt x="55" y="110"/>
                                      </a:lnTo>
                                      <a:lnTo>
                                        <a:pt x="29" y="110"/>
                                      </a:lnTo>
                                      <a:lnTo>
                                        <a:pt x="26" y="105"/>
                                      </a:lnTo>
                                      <a:lnTo>
                                        <a:pt x="19" y="101"/>
                                      </a:lnTo>
                                      <a:lnTo>
                                        <a:pt x="16" y="97"/>
                                      </a:lnTo>
                                      <a:lnTo>
                                        <a:pt x="13" y="89"/>
                                      </a:lnTo>
                                      <a:lnTo>
                                        <a:pt x="13" y="12"/>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7363936" name="Freeform 47"/>
                              <wps:cNvSpPr>
                                <a:spLocks/>
                              </wps:cNvSpPr>
                              <wps:spPr bwMode="auto">
                                <a:xfrm>
                                  <a:off x="306" y="2391"/>
                                  <a:ext cx="90" cy="111"/>
                                </a:xfrm>
                                <a:custGeom>
                                  <a:avLst/>
                                  <a:gdLst>
                                    <a:gd name="T0" fmla="*/ 0 w 90"/>
                                    <a:gd name="T1" fmla="*/ 0 h 111"/>
                                    <a:gd name="T2" fmla="*/ 22 w 90"/>
                                    <a:gd name="T3" fmla="*/ 0 h 111"/>
                                    <a:gd name="T4" fmla="*/ 74 w 90"/>
                                    <a:gd name="T5" fmla="*/ 85 h 111"/>
                                    <a:gd name="T6" fmla="*/ 74 w 90"/>
                                    <a:gd name="T7" fmla="*/ 9 h 111"/>
                                    <a:gd name="T8" fmla="*/ 71 w 90"/>
                                    <a:gd name="T9" fmla="*/ 5 h 111"/>
                                    <a:gd name="T10" fmla="*/ 61 w 90"/>
                                    <a:gd name="T11" fmla="*/ 5 h 111"/>
                                    <a:gd name="T12" fmla="*/ 61 w 90"/>
                                    <a:gd name="T13" fmla="*/ 0 h 111"/>
                                    <a:gd name="T14" fmla="*/ 90 w 90"/>
                                    <a:gd name="T15" fmla="*/ 0 h 111"/>
                                    <a:gd name="T16" fmla="*/ 90 w 90"/>
                                    <a:gd name="T17" fmla="*/ 5 h 111"/>
                                    <a:gd name="T18" fmla="*/ 84 w 90"/>
                                    <a:gd name="T19" fmla="*/ 5 h 111"/>
                                    <a:gd name="T20" fmla="*/ 80 w 90"/>
                                    <a:gd name="T21" fmla="*/ 9 h 111"/>
                                    <a:gd name="T22" fmla="*/ 80 w 90"/>
                                    <a:gd name="T23" fmla="*/ 111 h 111"/>
                                    <a:gd name="T24" fmla="*/ 77 w 90"/>
                                    <a:gd name="T25" fmla="*/ 111 h 111"/>
                                    <a:gd name="T26" fmla="*/ 22 w 90"/>
                                    <a:gd name="T27" fmla="*/ 26 h 111"/>
                                    <a:gd name="T28" fmla="*/ 22 w 90"/>
                                    <a:gd name="T29" fmla="*/ 106 h 111"/>
                                    <a:gd name="T30" fmla="*/ 26 w 90"/>
                                    <a:gd name="T31" fmla="*/ 106 h 111"/>
                                    <a:gd name="T32" fmla="*/ 32 w 90"/>
                                    <a:gd name="T33" fmla="*/ 111 h 111"/>
                                    <a:gd name="T34" fmla="*/ 9 w 90"/>
                                    <a:gd name="T35" fmla="*/ 111 h 111"/>
                                    <a:gd name="T36" fmla="*/ 16 w 90"/>
                                    <a:gd name="T37" fmla="*/ 102 h 111"/>
                                    <a:gd name="T38" fmla="*/ 16 w 90"/>
                                    <a:gd name="T39" fmla="*/ 17 h 111"/>
                                    <a:gd name="T40" fmla="*/ 13 w 90"/>
                                    <a:gd name="T41" fmla="*/ 13 h 111"/>
                                    <a:gd name="T42" fmla="*/ 13 w 90"/>
                                    <a:gd name="T43" fmla="*/ 9 h 111"/>
                                    <a:gd name="T44" fmla="*/ 9 w 90"/>
                                    <a:gd name="T45" fmla="*/ 9 h 111"/>
                                    <a:gd name="T46" fmla="*/ 6 w 90"/>
                                    <a:gd name="T47" fmla="*/ 5 h 111"/>
                                    <a:gd name="T48" fmla="*/ 0 w 90"/>
                                    <a:gd name="T49" fmla="*/ 5 h 111"/>
                                    <a:gd name="T50" fmla="*/ 0 w 90"/>
                                    <a:gd name="T5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1">
                                      <a:moveTo>
                                        <a:pt x="0" y="0"/>
                                      </a:moveTo>
                                      <a:lnTo>
                                        <a:pt x="22" y="0"/>
                                      </a:lnTo>
                                      <a:lnTo>
                                        <a:pt x="74" y="85"/>
                                      </a:lnTo>
                                      <a:lnTo>
                                        <a:pt x="74" y="9"/>
                                      </a:lnTo>
                                      <a:lnTo>
                                        <a:pt x="71" y="5"/>
                                      </a:lnTo>
                                      <a:lnTo>
                                        <a:pt x="61" y="5"/>
                                      </a:lnTo>
                                      <a:lnTo>
                                        <a:pt x="61" y="0"/>
                                      </a:lnTo>
                                      <a:lnTo>
                                        <a:pt x="90" y="0"/>
                                      </a:lnTo>
                                      <a:lnTo>
                                        <a:pt x="90" y="5"/>
                                      </a:lnTo>
                                      <a:lnTo>
                                        <a:pt x="84" y="5"/>
                                      </a:lnTo>
                                      <a:lnTo>
                                        <a:pt x="80" y="9"/>
                                      </a:lnTo>
                                      <a:lnTo>
                                        <a:pt x="80" y="111"/>
                                      </a:lnTo>
                                      <a:lnTo>
                                        <a:pt x="77" y="111"/>
                                      </a:lnTo>
                                      <a:lnTo>
                                        <a:pt x="22" y="26"/>
                                      </a:lnTo>
                                      <a:lnTo>
                                        <a:pt x="22" y="106"/>
                                      </a:lnTo>
                                      <a:lnTo>
                                        <a:pt x="26" y="106"/>
                                      </a:lnTo>
                                      <a:lnTo>
                                        <a:pt x="32" y="111"/>
                                      </a:lnTo>
                                      <a:lnTo>
                                        <a:pt x="9" y="111"/>
                                      </a:lnTo>
                                      <a:lnTo>
                                        <a:pt x="16" y="102"/>
                                      </a:lnTo>
                                      <a:lnTo>
                                        <a:pt x="16" y="17"/>
                                      </a:lnTo>
                                      <a:lnTo>
                                        <a:pt x="13" y="13"/>
                                      </a:lnTo>
                                      <a:lnTo>
                                        <a:pt x="13" y="9"/>
                                      </a:lnTo>
                                      <a:lnTo>
                                        <a:pt x="9" y="9"/>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7408003" name="Freeform 48"/>
                              <wps:cNvSpPr>
                                <a:spLocks/>
                              </wps:cNvSpPr>
                              <wps:spPr bwMode="auto">
                                <a:xfrm>
                                  <a:off x="322" y="2557"/>
                                  <a:ext cx="71" cy="110"/>
                                </a:xfrm>
                                <a:custGeom>
                                  <a:avLst/>
                                  <a:gdLst>
                                    <a:gd name="T0" fmla="*/ 3 w 71"/>
                                    <a:gd name="T1" fmla="*/ 0 h 110"/>
                                    <a:gd name="T2" fmla="*/ 68 w 71"/>
                                    <a:gd name="T3" fmla="*/ 0 h 110"/>
                                    <a:gd name="T4" fmla="*/ 71 w 71"/>
                                    <a:gd name="T5" fmla="*/ 25 h 110"/>
                                    <a:gd name="T6" fmla="*/ 68 w 71"/>
                                    <a:gd name="T7" fmla="*/ 25 h 110"/>
                                    <a:gd name="T8" fmla="*/ 68 w 71"/>
                                    <a:gd name="T9" fmla="*/ 16 h 110"/>
                                    <a:gd name="T10" fmla="*/ 61 w 71"/>
                                    <a:gd name="T11" fmla="*/ 8 h 110"/>
                                    <a:gd name="T12" fmla="*/ 42 w 71"/>
                                    <a:gd name="T13" fmla="*/ 8 h 110"/>
                                    <a:gd name="T14" fmla="*/ 42 w 71"/>
                                    <a:gd name="T15" fmla="*/ 105 h 110"/>
                                    <a:gd name="T16" fmla="*/ 45 w 71"/>
                                    <a:gd name="T17" fmla="*/ 105 h 110"/>
                                    <a:gd name="T18" fmla="*/ 48 w 71"/>
                                    <a:gd name="T19" fmla="*/ 110 h 110"/>
                                    <a:gd name="T20" fmla="*/ 19 w 71"/>
                                    <a:gd name="T21" fmla="*/ 110 h 110"/>
                                    <a:gd name="T22" fmla="*/ 26 w 71"/>
                                    <a:gd name="T23" fmla="*/ 105 h 110"/>
                                    <a:gd name="T24" fmla="*/ 29 w 71"/>
                                    <a:gd name="T25" fmla="*/ 101 h 110"/>
                                    <a:gd name="T26" fmla="*/ 29 w 71"/>
                                    <a:gd name="T27" fmla="*/ 8 h 110"/>
                                    <a:gd name="T28" fmla="*/ 6 w 71"/>
                                    <a:gd name="T29" fmla="*/ 8 h 110"/>
                                    <a:gd name="T30" fmla="*/ 6 w 71"/>
                                    <a:gd name="T31" fmla="*/ 12 h 110"/>
                                    <a:gd name="T32" fmla="*/ 3 w 71"/>
                                    <a:gd name="T33" fmla="*/ 16 h 110"/>
                                    <a:gd name="T34" fmla="*/ 3 w 71"/>
                                    <a:gd name="T35" fmla="*/ 25 h 110"/>
                                    <a:gd name="T36" fmla="*/ 0 w 71"/>
                                    <a:gd name="T37" fmla="*/ 25 h 110"/>
                                    <a:gd name="T38" fmla="*/ 3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3" y="0"/>
                                      </a:moveTo>
                                      <a:lnTo>
                                        <a:pt x="68" y="0"/>
                                      </a:lnTo>
                                      <a:lnTo>
                                        <a:pt x="71" y="25"/>
                                      </a:lnTo>
                                      <a:lnTo>
                                        <a:pt x="68" y="25"/>
                                      </a:lnTo>
                                      <a:lnTo>
                                        <a:pt x="68" y="16"/>
                                      </a:lnTo>
                                      <a:lnTo>
                                        <a:pt x="61" y="8"/>
                                      </a:lnTo>
                                      <a:lnTo>
                                        <a:pt x="42" y="8"/>
                                      </a:lnTo>
                                      <a:lnTo>
                                        <a:pt x="42" y="105"/>
                                      </a:lnTo>
                                      <a:lnTo>
                                        <a:pt x="45" y="105"/>
                                      </a:lnTo>
                                      <a:lnTo>
                                        <a:pt x="48" y="110"/>
                                      </a:lnTo>
                                      <a:lnTo>
                                        <a:pt x="19" y="110"/>
                                      </a:lnTo>
                                      <a:lnTo>
                                        <a:pt x="26" y="105"/>
                                      </a:lnTo>
                                      <a:lnTo>
                                        <a:pt x="29" y="101"/>
                                      </a:lnTo>
                                      <a:lnTo>
                                        <a:pt x="29" y="8"/>
                                      </a:lnTo>
                                      <a:lnTo>
                                        <a:pt x="6" y="8"/>
                                      </a:lnTo>
                                      <a:lnTo>
                                        <a:pt x="6" y="12"/>
                                      </a:lnTo>
                                      <a:lnTo>
                                        <a:pt x="3" y="16"/>
                                      </a:lnTo>
                                      <a:lnTo>
                                        <a:pt x="3" y="25"/>
                                      </a:lnTo>
                                      <a:lnTo>
                                        <a:pt x="0" y="25"/>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591450" name="Freeform 49"/>
                              <wps:cNvSpPr>
                                <a:spLocks/>
                              </wps:cNvSpPr>
                              <wps:spPr bwMode="auto">
                                <a:xfrm>
                                  <a:off x="319" y="2722"/>
                                  <a:ext cx="87" cy="110"/>
                                </a:xfrm>
                                <a:custGeom>
                                  <a:avLst/>
                                  <a:gdLst>
                                    <a:gd name="T0" fmla="*/ 0 w 87"/>
                                    <a:gd name="T1" fmla="*/ 0 h 110"/>
                                    <a:gd name="T2" fmla="*/ 35 w 87"/>
                                    <a:gd name="T3" fmla="*/ 0 h 110"/>
                                    <a:gd name="T4" fmla="*/ 35 w 87"/>
                                    <a:gd name="T5" fmla="*/ 4 h 110"/>
                                    <a:gd name="T6" fmla="*/ 25 w 87"/>
                                    <a:gd name="T7" fmla="*/ 4 h 110"/>
                                    <a:gd name="T8" fmla="*/ 25 w 87"/>
                                    <a:gd name="T9" fmla="*/ 17 h 110"/>
                                    <a:gd name="T10" fmla="*/ 29 w 87"/>
                                    <a:gd name="T11" fmla="*/ 21 h 110"/>
                                    <a:gd name="T12" fmla="*/ 45 w 87"/>
                                    <a:gd name="T13" fmla="*/ 59 h 110"/>
                                    <a:gd name="T14" fmla="*/ 61 w 87"/>
                                    <a:gd name="T15" fmla="*/ 25 h 110"/>
                                    <a:gd name="T16" fmla="*/ 64 w 87"/>
                                    <a:gd name="T17" fmla="*/ 17 h 110"/>
                                    <a:gd name="T18" fmla="*/ 64 w 87"/>
                                    <a:gd name="T19" fmla="*/ 4 h 110"/>
                                    <a:gd name="T20" fmla="*/ 54 w 87"/>
                                    <a:gd name="T21" fmla="*/ 4 h 110"/>
                                    <a:gd name="T22" fmla="*/ 54 w 87"/>
                                    <a:gd name="T23" fmla="*/ 0 h 110"/>
                                    <a:gd name="T24" fmla="*/ 87 w 87"/>
                                    <a:gd name="T25" fmla="*/ 0 h 110"/>
                                    <a:gd name="T26" fmla="*/ 87 w 87"/>
                                    <a:gd name="T27" fmla="*/ 4 h 110"/>
                                    <a:gd name="T28" fmla="*/ 80 w 87"/>
                                    <a:gd name="T29" fmla="*/ 4 h 110"/>
                                    <a:gd name="T30" fmla="*/ 71 w 87"/>
                                    <a:gd name="T31" fmla="*/ 17 h 110"/>
                                    <a:gd name="T32" fmla="*/ 67 w 87"/>
                                    <a:gd name="T33" fmla="*/ 25 h 110"/>
                                    <a:gd name="T34" fmla="*/ 48 w 87"/>
                                    <a:gd name="T35" fmla="*/ 63 h 110"/>
                                    <a:gd name="T36" fmla="*/ 48 w 87"/>
                                    <a:gd name="T37" fmla="*/ 105 h 110"/>
                                    <a:gd name="T38" fmla="*/ 51 w 87"/>
                                    <a:gd name="T39" fmla="*/ 105 h 110"/>
                                    <a:gd name="T40" fmla="*/ 58 w 87"/>
                                    <a:gd name="T41" fmla="*/ 110 h 110"/>
                                    <a:gd name="T42" fmla="*/ 29 w 87"/>
                                    <a:gd name="T43" fmla="*/ 110 h 110"/>
                                    <a:gd name="T44" fmla="*/ 35 w 87"/>
                                    <a:gd name="T45" fmla="*/ 101 h 110"/>
                                    <a:gd name="T46" fmla="*/ 35 w 87"/>
                                    <a:gd name="T47" fmla="*/ 67 h 110"/>
                                    <a:gd name="T48" fmla="*/ 13 w 87"/>
                                    <a:gd name="T49" fmla="*/ 21 h 110"/>
                                    <a:gd name="T50" fmla="*/ 9 w 87"/>
                                    <a:gd name="T51" fmla="*/ 12 h 110"/>
                                    <a:gd name="T52" fmla="*/ 9 w 87"/>
                                    <a:gd name="T53" fmla="*/ 8 h 110"/>
                                    <a:gd name="T54" fmla="*/ 6 w 87"/>
                                    <a:gd name="T55" fmla="*/ 8 h 110"/>
                                    <a:gd name="T56" fmla="*/ 3 w 87"/>
                                    <a:gd name="T57" fmla="*/ 4 h 110"/>
                                    <a:gd name="T58" fmla="*/ 0 w 87"/>
                                    <a:gd name="T59" fmla="*/ 4 h 110"/>
                                    <a:gd name="T60" fmla="*/ 0 w 87"/>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7" h="110">
                                      <a:moveTo>
                                        <a:pt x="0" y="0"/>
                                      </a:moveTo>
                                      <a:lnTo>
                                        <a:pt x="35" y="0"/>
                                      </a:lnTo>
                                      <a:lnTo>
                                        <a:pt x="35" y="4"/>
                                      </a:lnTo>
                                      <a:lnTo>
                                        <a:pt x="25" y="4"/>
                                      </a:lnTo>
                                      <a:lnTo>
                                        <a:pt x="25" y="17"/>
                                      </a:lnTo>
                                      <a:lnTo>
                                        <a:pt x="29" y="21"/>
                                      </a:lnTo>
                                      <a:lnTo>
                                        <a:pt x="45" y="59"/>
                                      </a:lnTo>
                                      <a:lnTo>
                                        <a:pt x="61" y="25"/>
                                      </a:lnTo>
                                      <a:lnTo>
                                        <a:pt x="64" y="17"/>
                                      </a:lnTo>
                                      <a:lnTo>
                                        <a:pt x="64" y="4"/>
                                      </a:lnTo>
                                      <a:lnTo>
                                        <a:pt x="54" y="4"/>
                                      </a:lnTo>
                                      <a:lnTo>
                                        <a:pt x="54" y="0"/>
                                      </a:lnTo>
                                      <a:lnTo>
                                        <a:pt x="87" y="0"/>
                                      </a:lnTo>
                                      <a:lnTo>
                                        <a:pt x="87" y="4"/>
                                      </a:lnTo>
                                      <a:lnTo>
                                        <a:pt x="80" y="4"/>
                                      </a:lnTo>
                                      <a:lnTo>
                                        <a:pt x="71" y="17"/>
                                      </a:lnTo>
                                      <a:lnTo>
                                        <a:pt x="67" y="25"/>
                                      </a:lnTo>
                                      <a:lnTo>
                                        <a:pt x="48" y="63"/>
                                      </a:lnTo>
                                      <a:lnTo>
                                        <a:pt x="48" y="105"/>
                                      </a:lnTo>
                                      <a:lnTo>
                                        <a:pt x="51" y="105"/>
                                      </a:lnTo>
                                      <a:lnTo>
                                        <a:pt x="58" y="110"/>
                                      </a:lnTo>
                                      <a:lnTo>
                                        <a:pt x="29" y="110"/>
                                      </a:lnTo>
                                      <a:lnTo>
                                        <a:pt x="35" y="101"/>
                                      </a:lnTo>
                                      <a:lnTo>
                                        <a:pt x="35" y="67"/>
                                      </a:lnTo>
                                      <a:lnTo>
                                        <a:pt x="13" y="21"/>
                                      </a:lnTo>
                                      <a:lnTo>
                                        <a:pt x="9" y="12"/>
                                      </a:lnTo>
                                      <a:lnTo>
                                        <a:pt x="9" y="8"/>
                                      </a:lnTo>
                                      <a:lnTo>
                                        <a:pt x="6" y="8"/>
                                      </a:lnTo>
                                      <a:lnTo>
                                        <a:pt x="3"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8330714" name="Freeform 50"/>
                              <wps:cNvSpPr>
                                <a:spLocks noEditPoints="1"/>
                              </wps:cNvSpPr>
                              <wps:spPr bwMode="auto">
                                <a:xfrm>
                                  <a:off x="315" y="3048"/>
                                  <a:ext cx="84" cy="110"/>
                                </a:xfrm>
                                <a:custGeom>
                                  <a:avLst/>
                                  <a:gdLst>
                                    <a:gd name="T0" fmla="*/ 26 w 84"/>
                                    <a:gd name="T1" fmla="*/ 8 h 110"/>
                                    <a:gd name="T2" fmla="*/ 26 w 84"/>
                                    <a:gd name="T3" fmla="*/ 55 h 110"/>
                                    <a:gd name="T4" fmla="*/ 29 w 84"/>
                                    <a:gd name="T5" fmla="*/ 55 h 110"/>
                                    <a:gd name="T6" fmla="*/ 39 w 84"/>
                                    <a:gd name="T7" fmla="*/ 50 h 110"/>
                                    <a:gd name="T8" fmla="*/ 46 w 84"/>
                                    <a:gd name="T9" fmla="*/ 46 h 110"/>
                                    <a:gd name="T10" fmla="*/ 52 w 84"/>
                                    <a:gd name="T11" fmla="*/ 29 h 110"/>
                                    <a:gd name="T12" fmla="*/ 52 w 84"/>
                                    <a:gd name="T13" fmla="*/ 25 h 110"/>
                                    <a:gd name="T14" fmla="*/ 49 w 84"/>
                                    <a:gd name="T15" fmla="*/ 16 h 110"/>
                                    <a:gd name="T16" fmla="*/ 42 w 84"/>
                                    <a:gd name="T17" fmla="*/ 8 h 110"/>
                                    <a:gd name="T18" fmla="*/ 26 w 84"/>
                                    <a:gd name="T19" fmla="*/ 8 h 110"/>
                                    <a:gd name="T20" fmla="*/ 0 w 84"/>
                                    <a:gd name="T21" fmla="*/ 0 h 110"/>
                                    <a:gd name="T22" fmla="*/ 42 w 84"/>
                                    <a:gd name="T23" fmla="*/ 0 h 110"/>
                                    <a:gd name="T24" fmla="*/ 52 w 84"/>
                                    <a:gd name="T25" fmla="*/ 4 h 110"/>
                                    <a:gd name="T26" fmla="*/ 55 w 84"/>
                                    <a:gd name="T27" fmla="*/ 8 h 110"/>
                                    <a:gd name="T28" fmla="*/ 62 w 84"/>
                                    <a:gd name="T29" fmla="*/ 12 h 110"/>
                                    <a:gd name="T30" fmla="*/ 65 w 84"/>
                                    <a:gd name="T31" fmla="*/ 21 h 110"/>
                                    <a:gd name="T32" fmla="*/ 65 w 84"/>
                                    <a:gd name="T33" fmla="*/ 38 h 110"/>
                                    <a:gd name="T34" fmla="*/ 62 w 84"/>
                                    <a:gd name="T35" fmla="*/ 46 h 110"/>
                                    <a:gd name="T36" fmla="*/ 55 w 84"/>
                                    <a:gd name="T37" fmla="*/ 50 h 110"/>
                                    <a:gd name="T38" fmla="*/ 46 w 84"/>
                                    <a:gd name="T39" fmla="*/ 55 h 110"/>
                                    <a:gd name="T40" fmla="*/ 65 w 84"/>
                                    <a:gd name="T41" fmla="*/ 88 h 110"/>
                                    <a:gd name="T42" fmla="*/ 68 w 84"/>
                                    <a:gd name="T43" fmla="*/ 97 h 110"/>
                                    <a:gd name="T44" fmla="*/ 75 w 84"/>
                                    <a:gd name="T45" fmla="*/ 101 h 110"/>
                                    <a:gd name="T46" fmla="*/ 78 w 84"/>
                                    <a:gd name="T47" fmla="*/ 105 h 110"/>
                                    <a:gd name="T48" fmla="*/ 81 w 84"/>
                                    <a:gd name="T49" fmla="*/ 105 h 110"/>
                                    <a:gd name="T50" fmla="*/ 84 w 84"/>
                                    <a:gd name="T51" fmla="*/ 110 h 110"/>
                                    <a:gd name="T52" fmla="*/ 62 w 84"/>
                                    <a:gd name="T53" fmla="*/ 110 h 110"/>
                                    <a:gd name="T54" fmla="*/ 33 w 84"/>
                                    <a:gd name="T55" fmla="*/ 59 h 110"/>
                                    <a:gd name="T56" fmla="*/ 26 w 84"/>
                                    <a:gd name="T57" fmla="*/ 59 h 110"/>
                                    <a:gd name="T58" fmla="*/ 26 w 84"/>
                                    <a:gd name="T59" fmla="*/ 105 h 110"/>
                                    <a:gd name="T60" fmla="*/ 29 w 84"/>
                                    <a:gd name="T61" fmla="*/ 105 h 110"/>
                                    <a:gd name="T62" fmla="*/ 33 w 84"/>
                                    <a:gd name="T63" fmla="*/ 110 h 110"/>
                                    <a:gd name="T64" fmla="*/ 4 w 84"/>
                                    <a:gd name="T65" fmla="*/ 110 h 110"/>
                                    <a:gd name="T66" fmla="*/ 10 w 84"/>
                                    <a:gd name="T67" fmla="*/ 105 h 110"/>
                                    <a:gd name="T68" fmla="*/ 13 w 84"/>
                                    <a:gd name="T69" fmla="*/ 101 h 110"/>
                                    <a:gd name="T70" fmla="*/ 13 w 84"/>
                                    <a:gd name="T71" fmla="*/ 8 h 110"/>
                                    <a:gd name="T72" fmla="*/ 10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8"/>
                                      </a:moveTo>
                                      <a:lnTo>
                                        <a:pt x="26" y="55"/>
                                      </a:lnTo>
                                      <a:lnTo>
                                        <a:pt x="29" y="55"/>
                                      </a:lnTo>
                                      <a:lnTo>
                                        <a:pt x="39" y="50"/>
                                      </a:lnTo>
                                      <a:lnTo>
                                        <a:pt x="46" y="46"/>
                                      </a:lnTo>
                                      <a:lnTo>
                                        <a:pt x="52" y="29"/>
                                      </a:lnTo>
                                      <a:lnTo>
                                        <a:pt x="52" y="25"/>
                                      </a:lnTo>
                                      <a:lnTo>
                                        <a:pt x="49" y="16"/>
                                      </a:lnTo>
                                      <a:lnTo>
                                        <a:pt x="42" y="8"/>
                                      </a:lnTo>
                                      <a:lnTo>
                                        <a:pt x="26" y="8"/>
                                      </a:lnTo>
                                      <a:close/>
                                      <a:moveTo>
                                        <a:pt x="0" y="0"/>
                                      </a:moveTo>
                                      <a:lnTo>
                                        <a:pt x="42" y="0"/>
                                      </a:lnTo>
                                      <a:lnTo>
                                        <a:pt x="52" y="4"/>
                                      </a:lnTo>
                                      <a:lnTo>
                                        <a:pt x="55" y="8"/>
                                      </a:lnTo>
                                      <a:lnTo>
                                        <a:pt x="62" y="12"/>
                                      </a:lnTo>
                                      <a:lnTo>
                                        <a:pt x="65" y="21"/>
                                      </a:lnTo>
                                      <a:lnTo>
                                        <a:pt x="65" y="38"/>
                                      </a:lnTo>
                                      <a:lnTo>
                                        <a:pt x="62" y="46"/>
                                      </a:lnTo>
                                      <a:lnTo>
                                        <a:pt x="55" y="50"/>
                                      </a:lnTo>
                                      <a:lnTo>
                                        <a:pt x="46" y="55"/>
                                      </a:lnTo>
                                      <a:lnTo>
                                        <a:pt x="65" y="88"/>
                                      </a:lnTo>
                                      <a:lnTo>
                                        <a:pt x="68" y="97"/>
                                      </a:lnTo>
                                      <a:lnTo>
                                        <a:pt x="75" y="101"/>
                                      </a:lnTo>
                                      <a:lnTo>
                                        <a:pt x="78" y="105"/>
                                      </a:lnTo>
                                      <a:lnTo>
                                        <a:pt x="81" y="105"/>
                                      </a:lnTo>
                                      <a:lnTo>
                                        <a:pt x="84" y="110"/>
                                      </a:lnTo>
                                      <a:lnTo>
                                        <a:pt x="62" y="110"/>
                                      </a:lnTo>
                                      <a:lnTo>
                                        <a:pt x="33" y="59"/>
                                      </a:lnTo>
                                      <a:lnTo>
                                        <a:pt x="26" y="59"/>
                                      </a:lnTo>
                                      <a:lnTo>
                                        <a:pt x="26" y="105"/>
                                      </a:lnTo>
                                      <a:lnTo>
                                        <a:pt x="29" y="105"/>
                                      </a:lnTo>
                                      <a:lnTo>
                                        <a:pt x="33" y="110"/>
                                      </a:lnTo>
                                      <a:lnTo>
                                        <a:pt x="4" y="110"/>
                                      </a:lnTo>
                                      <a:lnTo>
                                        <a:pt x="10" y="105"/>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334745" name="Freeform 51"/>
                              <wps:cNvSpPr>
                                <a:spLocks noEditPoints="1"/>
                              </wps:cNvSpPr>
                              <wps:spPr bwMode="auto">
                                <a:xfrm>
                                  <a:off x="315" y="3213"/>
                                  <a:ext cx="78" cy="110"/>
                                </a:xfrm>
                                <a:custGeom>
                                  <a:avLst/>
                                  <a:gdLst>
                                    <a:gd name="T0" fmla="*/ 33 w 78"/>
                                    <a:gd name="T1" fmla="*/ 4 h 110"/>
                                    <a:gd name="T2" fmla="*/ 26 w 78"/>
                                    <a:gd name="T3" fmla="*/ 8 h 110"/>
                                    <a:gd name="T4" fmla="*/ 20 w 78"/>
                                    <a:gd name="T5" fmla="*/ 17 h 110"/>
                                    <a:gd name="T6" fmla="*/ 17 w 78"/>
                                    <a:gd name="T7" fmla="*/ 25 h 110"/>
                                    <a:gd name="T8" fmla="*/ 13 w 78"/>
                                    <a:gd name="T9" fmla="*/ 38 h 110"/>
                                    <a:gd name="T10" fmla="*/ 13 w 78"/>
                                    <a:gd name="T11" fmla="*/ 72 h 110"/>
                                    <a:gd name="T12" fmla="*/ 20 w 78"/>
                                    <a:gd name="T13" fmla="*/ 97 h 110"/>
                                    <a:gd name="T14" fmla="*/ 29 w 78"/>
                                    <a:gd name="T15" fmla="*/ 105 h 110"/>
                                    <a:gd name="T16" fmla="*/ 46 w 78"/>
                                    <a:gd name="T17" fmla="*/ 105 h 110"/>
                                    <a:gd name="T18" fmla="*/ 52 w 78"/>
                                    <a:gd name="T19" fmla="*/ 101 h 110"/>
                                    <a:gd name="T20" fmla="*/ 58 w 78"/>
                                    <a:gd name="T21" fmla="*/ 84 h 110"/>
                                    <a:gd name="T22" fmla="*/ 65 w 78"/>
                                    <a:gd name="T23" fmla="*/ 59 h 110"/>
                                    <a:gd name="T24" fmla="*/ 62 w 78"/>
                                    <a:gd name="T25" fmla="*/ 42 h 110"/>
                                    <a:gd name="T26" fmla="*/ 62 w 78"/>
                                    <a:gd name="T27" fmla="*/ 25 h 110"/>
                                    <a:gd name="T28" fmla="*/ 55 w 78"/>
                                    <a:gd name="T29" fmla="*/ 17 h 110"/>
                                    <a:gd name="T30" fmla="*/ 52 w 78"/>
                                    <a:gd name="T31" fmla="*/ 8 h 110"/>
                                    <a:gd name="T32" fmla="*/ 46 w 78"/>
                                    <a:gd name="T33" fmla="*/ 4 h 110"/>
                                    <a:gd name="T34" fmla="*/ 33 w 78"/>
                                    <a:gd name="T35" fmla="*/ 4 h 110"/>
                                    <a:gd name="T36" fmla="*/ 29 w 78"/>
                                    <a:gd name="T37" fmla="*/ 0 h 110"/>
                                    <a:gd name="T38" fmla="*/ 49 w 78"/>
                                    <a:gd name="T39" fmla="*/ 0 h 110"/>
                                    <a:gd name="T40" fmla="*/ 58 w 78"/>
                                    <a:gd name="T41" fmla="*/ 8 h 110"/>
                                    <a:gd name="T42" fmla="*/ 71 w 78"/>
                                    <a:gd name="T43" fmla="*/ 25 h 110"/>
                                    <a:gd name="T44" fmla="*/ 78 w 78"/>
                                    <a:gd name="T45" fmla="*/ 38 h 110"/>
                                    <a:gd name="T46" fmla="*/ 78 w 78"/>
                                    <a:gd name="T47" fmla="*/ 72 h 110"/>
                                    <a:gd name="T48" fmla="*/ 65 w 78"/>
                                    <a:gd name="T49" fmla="*/ 97 h 110"/>
                                    <a:gd name="T50" fmla="*/ 58 w 78"/>
                                    <a:gd name="T51" fmla="*/ 105 h 110"/>
                                    <a:gd name="T52" fmla="*/ 49 w 78"/>
                                    <a:gd name="T53" fmla="*/ 110 h 110"/>
                                    <a:gd name="T54" fmla="*/ 29 w 78"/>
                                    <a:gd name="T55" fmla="*/ 110 h 110"/>
                                    <a:gd name="T56" fmla="*/ 20 w 78"/>
                                    <a:gd name="T57" fmla="*/ 105 h 110"/>
                                    <a:gd name="T58" fmla="*/ 10 w 78"/>
                                    <a:gd name="T59" fmla="*/ 97 h 110"/>
                                    <a:gd name="T60" fmla="*/ 4 w 78"/>
                                    <a:gd name="T61" fmla="*/ 84 h 110"/>
                                    <a:gd name="T62" fmla="*/ 0 w 78"/>
                                    <a:gd name="T63" fmla="*/ 72 h 110"/>
                                    <a:gd name="T64" fmla="*/ 0 w 78"/>
                                    <a:gd name="T65" fmla="*/ 38 h 110"/>
                                    <a:gd name="T66" fmla="*/ 4 w 78"/>
                                    <a:gd name="T67" fmla="*/ 25 h 110"/>
                                    <a:gd name="T68" fmla="*/ 20 w 78"/>
                                    <a:gd name="T69" fmla="*/ 4 h 110"/>
                                    <a:gd name="T70" fmla="*/ 29 w 78"/>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 h="110">
                                      <a:moveTo>
                                        <a:pt x="33" y="4"/>
                                      </a:moveTo>
                                      <a:lnTo>
                                        <a:pt x="26" y="8"/>
                                      </a:lnTo>
                                      <a:lnTo>
                                        <a:pt x="20" y="17"/>
                                      </a:lnTo>
                                      <a:lnTo>
                                        <a:pt x="17" y="25"/>
                                      </a:lnTo>
                                      <a:lnTo>
                                        <a:pt x="13" y="38"/>
                                      </a:lnTo>
                                      <a:lnTo>
                                        <a:pt x="13" y="72"/>
                                      </a:lnTo>
                                      <a:lnTo>
                                        <a:pt x="20" y="97"/>
                                      </a:lnTo>
                                      <a:lnTo>
                                        <a:pt x="29" y="105"/>
                                      </a:lnTo>
                                      <a:lnTo>
                                        <a:pt x="46" y="105"/>
                                      </a:lnTo>
                                      <a:lnTo>
                                        <a:pt x="52" y="101"/>
                                      </a:lnTo>
                                      <a:lnTo>
                                        <a:pt x="58" y="84"/>
                                      </a:lnTo>
                                      <a:lnTo>
                                        <a:pt x="65" y="59"/>
                                      </a:lnTo>
                                      <a:lnTo>
                                        <a:pt x="62" y="42"/>
                                      </a:lnTo>
                                      <a:lnTo>
                                        <a:pt x="62" y="25"/>
                                      </a:lnTo>
                                      <a:lnTo>
                                        <a:pt x="55" y="17"/>
                                      </a:lnTo>
                                      <a:lnTo>
                                        <a:pt x="52" y="8"/>
                                      </a:lnTo>
                                      <a:lnTo>
                                        <a:pt x="46" y="4"/>
                                      </a:lnTo>
                                      <a:lnTo>
                                        <a:pt x="33" y="4"/>
                                      </a:lnTo>
                                      <a:close/>
                                      <a:moveTo>
                                        <a:pt x="29" y="0"/>
                                      </a:moveTo>
                                      <a:lnTo>
                                        <a:pt x="49" y="0"/>
                                      </a:lnTo>
                                      <a:lnTo>
                                        <a:pt x="58" y="8"/>
                                      </a:lnTo>
                                      <a:lnTo>
                                        <a:pt x="71" y="25"/>
                                      </a:lnTo>
                                      <a:lnTo>
                                        <a:pt x="78" y="38"/>
                                      </a:lnTo>
                                      <a:lnTo>
                                        <a:pt x="78" y="72"/>
                                      </a:lnTo>
                                      <a:lnTo>
                                        <a:pt x="65" y="97"/>
                                      </a:lnTo>
                                      <a:lnTo>
                                        <a:pt x="58" y="105"/>
                                      </a:lnTo>
                                      <a:lnTo>
                                        <a:pt x="49" y="110"/>
                                      </a:lnTo>
                                      <a:lnTo>
                                        <a:pt x="29" y="110"/>
                                      </a:lnTo>
                                      <a:lnTo>
                                        <a:pt x="20" y="105"/>
                                      </a:lnTo>
                                      <a:lnTo>
                                        <a:pt x="10" y="97"/>
                                      </a:lnTo>
                                      <a:lnTo>
                                        <a:pt x="4" y="84"/>
                                      </a:lnTo>
                                      <a:lnTo>
                                        <a:pt x="0" y="72"/>
                                      </a:lnTo>
                                      <a:lnTo>
                                        <a:pt x="0" y="38"/>
                                      </a:lnTo>
                                      <a:lnTo>
                                        <a:pt x="4" y="25"/>
                                      </a:lnTo>
                                      <a:lnTo>
                                        <a:pt x="20"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5367470" name="Freeform 52"/>
                              <wps:cNvSpPr>
                                <a:spLocks noEditPoints="1"/>
                              </wps:cNvSpPr>
                              <wps:spPr bwMode="auto">
                                <a:xfrm>
                                  <a:off x="312" y="3369"/>
                                  <a:ext cx="87" cy="110"/>
                                </a:xfrm>
                                <a:custGeom>
                                  <a:avLst/>
                                  <a:gdLst>
                                    <a:gd name="T0" fmla="*/ 42 w 87"/>
                                    <a:gd name="T1" fmla="*/ 26 h 110"/>
                                    <a:gd name="T2" fmla="*/ 26 w 87"/>
                                    <a:gd name="T3" fmla="*/ 68 h 110"/>
                                    <a:gd name="T4" fmla="*/ 55 w 87"/>
                                    <a:gd name="T5" fmla="*/ 68 h 110"/>
                                    <a:gd name="T6" fmla="*/ 42 w 87"/>
                                    <a:gd name="T7" fmla="*/ 26 h 110"/>
                                    <a:gd name="T8" fmla="*/ 45 w 87"/>
                                    <a:gd name="T9" fmla="*/ 0 h 110"/>
                                    <a:gd name="T10" fmla="*/ 74 w 87"/>
                                    <a:gd name="T11" fmla="*/ 89 h 110"/>
                                    <a:gd name="T12" fmla="*/ 81 w 87"/>
                                    <a:gd name="T13" fmla="*/ 106 h 110"/>
                                    <a:gd name="T14" fmla="*/ 84 w 87"/>
                                    <a:gd name="T15" fmla="*/ 106 h 110"/>
                                    <a:gd name="T16" fmla="*/ 87 w 87"/>
                                    <a:gd name="T17" fmla="*/ 110 h 110"/>
                                    <a:gd name="T18" fmla="*/ 55 w 87"/>
                                    <a:gd name="T19" fmla="*/ 110 h 110"/>
                                    <a:gd name="T20" fmla="*/ 58 w 87"/>
                                    <a:gd name="T21" fmla="*/ 106 h 110"/>
                                    <a:gd name="T22" fmla="*/ 65 w 87"/>
                                    <a:gd name="T23" fmla="*/ 106 h 110"/>
                                    <a:gd name="T24" fmla="*/ 65 w 87"/>
                                    <a:gd name="T25" fmla="*/ 102 h 110"/>
                                    <a:gd name="T26" fmla="*/ 61 w 87"/>
                                    <a:gd name="T27" fmla="*/ 98 h 110"/>
                                    <a:gd name="T28" fmla="*/ 61 w 87"/>
                                    <a:gd name="T29" fmla="*/ 89 h 110"/>
                                    <a:gd name="T30" fmla="*/ 58 w 87"/>
                                    <a:gd name="T31" fmla="*/ 76 h 110"/>
                                    <a:gd name="T32" fmla="*/ 23 w 87"/>
                                    <a:gd name="T33" fmla="*/ 76 h 110"/>
                                    <a:gd name="T34" fmla="*/ 20 w 87"/>
                                    <a:gd name="T35" fmla="*/ 93 h 110"/>
                                    <a:gd name="T36" fmla="*/ 16 w 87"/>
                                    <a:gd name="T37" fmla="*/ 98 h 110"/>
                                    <a:gd name="T38" fmla="*/ 16 w 87"/>
                                    <a:gd name="T39" fmla="*/ 106 h 110"/>
                                    <a:gd name="T40" fmla="*/ 23 w 87"/>
                                    <a:gd name="T41" fmla="*/ 106 h 110"/>
                                    <a:gd name="T42" fmla="*/ 26 w 87"/>
                                    <a:gd name="T43" fmla="*/ 110 h 110"/>
                                    <a:gd name="T44" fmla="*/ 0 w 87"/>
                                    <a:gd name="T45" fmla="*/ 110 h 110"/>
                                    <a:gd name="T46" fmla="*/ 3 w 87"/>
                                    <a:gd name="T47" fmla="*/ 106 h 110"/>
                                    <a:gd name="T48" fmla="*/ 7 w 87"/>
                                    <a:gd name="T49" fmla="*/ 106 h 110"/>
                                    <a:gd name="T50" fmla="*/ 13 w 87"/>
                                    <a:gd name="T51" fmla="*/ 89 h 110"/>
                                    <a:gd name="T52" fmla="*/ 45 w 87"/>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10">
                                      <a:moveTo>
                                        <a:pt x="42" y="26"/>
                                      </a:moveTo>
                                      <a:lnTo>
                                        <a:pt x="26" y="68"/>
                                      </a:lnTo>
                                      <a:lnTo>
                                        <a:pt x="55" y="68"/>
                                      </a:lnTo>
                                      <a:lnTo>
                                        <a:pt x="42" y="26"/>
                                      </a:lnTo>
                                      <a:close/>
                                      <a:moveTo>
                                        <a:pt x="45" y="0"/>
                                      </a:moveTo>
                                      <a:lnTo>
                                        <a:pt x="74" y="89"/>
                                      </a:lnTo>
                                      <a:lnTo>
                                        <a:pt x="81" y="106"/>
                                      </a:lnTo>
                                      <a:lnTo>
                                        <a:pt x="84" y="106"/>
                                      </a:lnTo>
                                      <a:lnTo>
                                        <a:pt x="87" y="110"/>
                                      </a:lnTo>
                                      <a:lnTo>
                                        <a:pt x="55" y="110"/>
                                      </a:lnTo>
                                      <a:lnTo>
                                        <a:pt x="58" y="106"/>
                                      </a:lnTo>
                                      <a:lnTo>
                                        <a:pt x="65" y="106"/>
                                      </a:lnTo>
                                      <a:lnTo>
                                        <a:pt x="65" y="102"/>
                                      </a:lnTo>
                                      <a:lnTo>
                                        <a:pt x="61" y="98"/>
                                      </a:lnTo>
                                      <a:lnTo>
                                        <a:pt x="61" y="89"/>
                                      </a:lnTo>
                                      <a:lnTo>
                                        <a:pt x="58" y="76"/>
                                      </a:lnTo>
                                      <a:lnTo>
                                        <a:pt x="23" y="76"/>
                                      </a:lnTo>
                                      <a:lnTo>
                                        <a:pt x="20" y="93"/>
                                      </a:lnTo>
                                      <a:lnTo>
                                        <a:pt x="16" y="98"/>
                                      </a:lnTo>
                                      <a:lnTo>
                                        <a:pt x="16" y="106"/>
                                      </a:lnTo>
                                      <a:lnTo>
                                        <a:pt x="23" y="106"/>
                                      </a:lnTo>
                                      <a:lnTo>
                                        <a:pt x="26" y="110"/>
                                      </a:lnTo>
                                      <a:lnTo>
                                        <a:pt x="0" y="110"/>
                                      </a:lnTo>
                                      <a:lnTo>
                                        <a:pt x="3" y="106"/>
                                      </a:lnTo>
                                      <a:lnTo>
                                        <a:pt x="7" y="106"/>
                                      </a:lnTo>
                                      <a:lnTo>
                                        <a:pt x="13" y="89"/>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48827612" name="Freeform 53"/>
                              <wps:cNvSpPr>
                                <a:spLocks noEditPoints="1"/>
                              </wps:cNvSpPr>
                              <wps:spPr bwMode="auto">
                                <a:xfrm>
                                  <a:off x="309" y="3534"/>
                                  <a:ext cx="84" cy="110"/>
                                </a:xfrm>
                                <a:custGeom>
                                  <a:avLst/>
                                  <a:gdLst>
                                    <a:gd name="T0" fmla="*/ 26 w 84"/>
                                    <a:gd name="T1" fmla="*/ 9 h 110"/>
                                    <a:gd name="T2" fmla="*/ 26 w 84"/>
                                    <a:gd name="T3" fmla="*/ 102 h 110"/>
                                    <a:gd name="T4" fmla="*/ 32 w 84"/>
                                    <a:gd name="T5" fmla="*/ 106 h 110"/>
                                    <a:gd name="T6" fmla="*/ 39 w 84"/>
                                    <a:gd name="T7" fmla="*/ 106 h 110"/>
                                    <a:gd name="T8" fmla="*/ 52 w 84"/>
                                    <a:gd name="T9" fmla="*/ 102 h 110"/>
                                    <a:gd name="T10" fmla="*/ 61 w 84"/>
                                    <a:gd name="T11" fmla="*/ 93 h 110"/>
                                    <a:gd name="T12" fmla="*/ 64 w 84"/>
                                    <a:gd name="T13" fmla="*/ 81 h 110"/>
                                    <a:gd name="T14" fmla="*/ 68 w 84"/>
                                    <a:gd name="T15" fmla="*/ 72 h 110"/>
                                    <a:gd name="T16" fmla="*/ 71 w 84"/>
                                    <a:gd name="T17" fmla="*/ 55 h 110"/>
                                    <a:gd name="T18" fmla="*/ 64 w 84"/>
                                    <a:gd name="T19" fmla="*/ 30 h 110"/>
                                    <a:gd name="T20" fmla="*/ 61 w 84"/>
                                    <a:gd name="T21" fmla="*/ 21 h 110"/>
                                    <a:gd name="T22" fmla="*/ 55 w 84"/>
                                    <a:gd name="T23" fmla="*/ 13 h 110"/>
                                    <a:gd name="T24" fmla="*/ 45 w 84"/>
                                    <a:gd name="T25" fmla="*/ 9 h 110"/>
                                    <a:gd name="T26" fmla="*/ 26 w 84"/>
                                    <a:gd name="T27" fmla="*/ 9 h 110"/>
                                    <a:gd name="T28" fmla="*/ 0 w 84"/>
                                    <a:gd name="T29" fmla="*/ 0 h 110"/>
                                    <a:gd name="T30" fmla="*/ 45 w 84"/>
                                    <a:gd name="T31" fmla="*/ 0 h 110"/>
                                    <a:gd name="T32" fmla="*/ 64 w 84"/>
                                    <a:gd name="T33" fmla="*/ 9 h 110"/>
                                    <a:gd name="T34" fmla="*/ 68 w 84"/>
                                    <a:gd name="T35" fmla="*/ 13 h 110"/>
                                    <a:gd name="T36" fmla="*/ 74 w 84"/>
                                    <a:gd name="T37" fmla="*/ 17 h 110"/>
                                    <a:gd name="T38" fmla="*/ 77 w 84"/>
                                    <a:gd name="T39" fmla="*/ 26 h 110"/>
                                    <a:gd name="T40" fmla="*/ 81 w 84"/>
                                    <a:gd name="T41" fmla="*/ 38 h 110"/>
                                    <a:gd name="T42" fmla="*/ 84 w 84"/>
                                    <a:gd name="T43" fmla="*/ 55 h 110"/>
                                    <a:gd name="T44" fmla="*/ 84 w 84"/>
                                    <a:gd name="T45" fmla="*/ 68 h 110"/>
                                    <a:gd name="T46" fmla="*/ 81 w 84"/>
                                    <a:gd name="T47" fmla="*/ 81 h 110"/>
                                    <a:gd name="T48" fmla="*/ 74 w 84"/>
                                    <a:gd name="T49" fmla="*/ 93 h 110"/>
                                    <a:gd name="T50" fmla="*/ 64 w 84"/>
                                    <a:gd name="T51" fmla="*/ 102 h 110"/>
                                    <a:gd name="T52" fmla="*/ 52 w 84"/>
                                    <a:gd name="T53" fmla="*/ 110 h 110"/>
                                    <a:gd name="T54" fmla="*/ 3 w 84"/>
                                    <a:gd name="T55" fmla="*/ 110 h 110"/>
                                    <a:gd name="T56" fmla="*/ 10 w 84"/>
                                    <a:gd name="T57" fmla="*/ 106 h 110"/>
                                    <a:gd name="T58" fmla="*/ 13 w 84"/>
                                    <a:gd name="T59" fmla="*/ 102 h 110"/>
                                    <a:gd name="T60" fmla="*/ 13 w 84"/>
                                    <a:gd name="T61" fmla="*/ 9 h 110"/>
                                    <a:gd name="T62" fmla="*/ 10 w 84"/>
                                    <a:gd name="T63" fmla="*/ 5 h 110"/>
                                    <a:gd name="T64" fmla="*/ 0 w 84"/>
                                    <a:gd name="T65" fmla="*/ 5 h 110"/>
                                    <a:gd name="T66" fmla="*/ 0 w 84"/>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110">
                                      <a:moveTo>
                                        <a:pt x="26" y="9"/>
                                      </a:moveTo>
                                      <a:lnTo>
                                        <a:pt x="26" y="102"/>
                                      </a:lnTo>
                                      <a:lnTo>
                                        <a:pt x="32" y="106"/>
                                      </a:lnTo>
                                      <a:lnTo>
                                        <a:pt x="39" y="106"/>
                                      </a:lnTo>
                                      <a:lnTo>
                                        <a:pt x="52" y="102"/>
                                      </a:lnTo>
                                      <a:lnTo>
                                        <a:pt x="61" y="93"/>
                                      </a:lnTo>
                                      <a:lnTo>
                                        <a:pt x="64" y="81"/>
                                      </a:lnTo>
                                      <a:lnTo>
                                        <a:pt x="68" y="72"/>
                                      </a:lnTo>
                                      <a:lnTo>
                                        <a:pt x="71" y="55"/>
                                      </a:lnTo>
                                      <a:lnTo>
                                        <a:pt x="64" y="30"/>
                                      </a:lnTo>
                                      <a:lnTo>
                                        <a:pt x="61" y="21"/>
                                      </a:lnTo>
                                      <a:lnTo>
                                        <a:pt x="55" y="13"/>
                                      </a:lnTo>
                                      <a:lnTo>
                                        <a:pt x="45" y="9"/>
                                      </a:lnTo>
                                      <a:lnTo>
                                        <a:pt x="26" y="9"/>
                                      </a:lnTo>
                                      <a:close/>
                                      <a:moveTo>
                                        <a:pt x="0" y="0"/>
                                      </a:moveTo>
                                      <a:lnTo>
                                        <a:pt x="45" y="0"/>
                                      </a:lnTo>
                                      <a:lnTo>
                                        <a:pt x="64" y="9"/>
                                      </a:lnTo>
                                      <a:lnTo>
                                        <a:pt x="68" y="13"/>
                                      </a:lnTo>
                                      <a:lnTo>
                                        <a:pt x="74" y="17"/>
                                      </a:lnTo>
                                      <a:lnTo>
                                        <a:pt x="77" y="26"/>
                                      </a:lnTo>
                                      <a:lnTo>
                                        <a:pt x="81" y="38"/>
                                      </a:lnTo>
                                      <a:lnTo>
                                        <a:pt x="84" y="55"/>
                                      </a:lnTo>
                                      <a:lnTo>
                                        <a:pt x="84" y="68"/>
                                      </a:lnTo>
                                      <a:lnTo>
                                        <a:pt x="81" y="81"/>
                                      </a:lnTo>
                                      <a:lnTo>
                                        <a:pt x="74" y="93"/>
                                      </a:lnTo>
                                      <a:lnTo>
                                        <a:pt x="64" y="102"/>
                                      </a:lnTo>
                                      <a:lnTo>
                                        <a:pt x="52" y="110"/>
                                      </a:lnTo>
                                      <a:lnTo>
                                        <a:pt x="3" y="110"/>
                                      </a:lnTo>
                                      <a:lnTo>
                                        <a:pt x="10" y="106"/>
                                      </a:lnTo>
                                      <a:lnTo>
                                        <a:pt x="13" y="102"/>
                                      </a:lnTo>
                                      <a:lnTo>
                                        <a:pt x="13"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8711661" name="Freeform 54"/>
                              <wps:cNvSpPr>
                                <a:spLocks/>
                              </wps:cNvSpPr>
                              <wps:spPr bwMode="auto">
                                <a:xfrm>
                                  <a:off x="325" y="3860"/>
                                  <a:ext cx="52" cy="110"/>
                                </a:xfrm>
                                <a:custGeom>
                                  <a:avLst/>
                                  <a:gdLst>
                                    <a:gd name="T0" fmla="*/ 7 w 52"/>
                                    <a:gd name="T1" fmla="*/ 0 h 110"/>
                                    <a:gd name="T2" fmla="*/ 52 w 52"/>
                                    <a:gd name="T3" fmla="*/ 0 h 110"/>
                                    <a:gd name="T4" fmla="*/ 52 w 52"/>
                                    <a:gd name="T5" fmla="*/ 4 h 110"/>
                                    <a:gd name="T6" fmla="*/ 23 w 52"/>
                                    <a:gd name="T7" fmla="*/ 110 h 110"/>
                                    <a:gd name="T8" fmla="*/ 13 w 52"/>
                                    <a:gd name="T9" fmla="*/ 110 h 110"/>
                                    <a:gd name="T10" fmla="*/ 39 w 52"/>
                                    <a:gd name="T11" fmla="*/ 17 h 110"/>
                                    <a:gd name="T12" fmla="*/ 10 w 52"/>
                                    <a:gd name="T13" fmla="*/ 17 h 110"/>
                                    <a:gd name="T14" fmla="*/ 3 w 52"/>
                                    <a:gd name="T15" fmla="*/ 21 h 110"/>
                                    <a:gd name="T16" fmla="*/ 0 w 52"/>
                                    <a:gd name="T17" fmla="*/ 30 h 110"/>
                                    <a:gd name="T18" fmla="*/ 0 w 52"/>
                                    <a:gd name="T19" fmla="*/ 26 h 110"/>
                                    <a:gd name="T20" fmla="*/ 7 w 52"/>
                                    <a:gd name="T2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110">
                                      <a:moveTo>
                                        <a:pt x="7" y="0"/>
                                      </a:moveTo>
                                      <a:lnTo>
                                        <a:pt x="52" y="0"/>
                                      </a:lnTo>
                                      <a:lnTo>
                                        <a:pt x="52" y="4"/>
                                      </a:lnTo>
                                      <a:lnTo>
                                        <a:pt x="23" y="110"/>
                                      </a:lnTo>
                                      <a:lnTo>
                                        <a:pt x="13" y="110"/>
                                      </a:lnTo>
                                      <a:lnTo>
                                        <a:pt x="39" y="17"/>
                                      </a:lnTo>
                                      <a:lnTo>
                                        <a:pt x="10" y="17"/>
                                      </a:lnTo>
                                      <a:lnTo>
                                        <a:pt x="3" y="21"/>
                                      </a:lnTo>
                                      <a:lnTo>
                                        <a:pt x="0" y="30"/>
                                      </a:lnTo>
                                      <a:lnTo>
                                        <a:pt x="0" y="26"/>
                                      </a:lnTo>
                                      <a:lnTo>
                                        <a:pt x="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0333094" name="Freeform 55"/>
                              <wps:cNvSpPr>
                                <a:spLocks noEditPoints="1"/>
                              </wps:cNvSpPr>
                              <wps:spPr bwMode="auto">
                                <a:xfrm>
                                  <a:off x="325" y="4021"/>
                                  <a:ext cx="52" cy="110"/>
                                </a:xfrm>
                                <a:custGeom>
                                  <a:avLst/>
                                  <a:gdLst>
                                    <a:gd name="T0" fmla="*/ 23 w 52"/>
                                    <a:gd name="T1" fmla="*/ 4 h 110"/>
                                    <a:gd name="T2" fmla="*/ 19 w 52"/>
                                    <a:gd name="T3" fmla="*/ 9 h 110"/>
                                    <a:gd name="T4" fmla="*/ 16 w 52"/>
                                    <a:gd name="T5" fmla="*/ 17 h 110"/>
                                    <a:gd name="T6" fmla="*/ 13 w 52"/>
                                    <a:gd name="T7" fmla="*/ 30 h 110"/>
                                    <a:gd name="T8" fmla="*/ 10 w 52"/>
                                    <a:gd name="T9" fmla="*/ 38 h 110"/>
                                    <a:gd name="T10" fmla="*/ 10 w 52"/>
                                    <a:gd name="T11" fmla="*/ 76 h 110"/>
                                    <a:gd name="T12" fmla="*/ 13 w 52"/>
                                    <a:gd name="T13" fmla="*/ 93 h 110"/>
                                    <a:gd name="T14" fmla="*/ 16 w 52"/>
                                    <a:gd name="T15" fmla="*/ 102 h 110"/>
                                    <a:gd name="T16" fmla="*/ 19 w 52"/>
                                    <a:gd name="T17" fmla="*/ 106 h 110"/>
                                    <a:gd name="T18" fmla="*/ 29 w 52"/>
                                    <a:gd name="T19" fmla="*/ 106 h 110"/>
                                    <a:gd name="T20" fmla="*/ 36 w 52"/>
                                    <a:gd name="T21" fmla="*/ 97 h 110"/>
                                    <a:gd name="T22" fmla="*/ 36 w 52"/>
                                    <a:gd name="T23" fmla="*/ 89 h 110"/>
                                    <a:gd name="T24" fmla="*/ 39 w 52"/>
                                    <a:gd name="T25" fmla="*/ 80 h 110"/>
                                    <a:gd name="T26" fmla="*/ 39 w 52"/>
                                    <a:gd name="T27" fmla="*/ 34 h 110"/>
                                    <a:gd name="T28" fmla="*/ 36 w 52"/>
                                    <a:gd name="T29" fmla="*/ 21 h 110"/>
                                    <a:gd name="T30" fmla="*/ 32 w 52"/>
                                    <a:gd name="T31" fmla="*/ 13 h 110"/>
                                    <a:gd name="T32" fmla="*/ 32 w 52"/>
                                    <a:gd name="T33" fmla="*/ 9 h 110"/>
                                    <a:gd name="T34" fmla="*/ 29 w 52"/>
                                    <a:gd name="T35" fmla="*/ 4 h 110"/>
                                    <a:gd name="T36" fmla="*/ 23 w 52"/>
                                    <a:gd name="T37" fmla="*/ 4 h 110"/>
                                    <a:gd name="T38" fmla="*/ 19 w 52"/>
                                    <a:gd name="T39" fmla="*/ 0 h 110"/>
                                    <a:gd name="T40" fmla="*/ 26 w 52"/>
                                    <a:gd name="T41" fmla="*/ 0 h 110"/>
                                    <a:gd name="T42" fmla="*/ 32 w 52"/>
                                    <a:gd name="T43" fmla="*/ 4 h 110"/>
                                    <a:gd name="T44" fmla="*/ 42 w 52"/>
                                    <a:gd name="T45" fmla="*/ 13 h 110"/>
                                    <a:gd name="T46" fmla="*/ 48 w 52"/>
                                    <a:gd name="T47" fmla="*/ 38 h 110"/>
                                    <a:gd name="T48" fmla="*/ 52 w 52"/>
                                    <a:gd name="T49" fmla="*/ 55 h 110"/>
                                    <a:gd name="T50" fmla="*/ 48 w 52"/>
                                    <a:gd name="T51" fmla="*/ 72 h 110"/>
                                    <a:gd name="T52" fmla="*/ 45 w 52"/>
                                    <a:gd name="T53" fmla="*/ 85 h 110"/>
                                    <a:gd name="T54" fmla="*/ 39 w 52"/>
                                    <a:gd name="T55" fmla="*/ 102 h 110"/>
                                    <a:gd name="T56" fmla="*/ 36 w 52"/>
                                    <a:gd name="T57" fmla="*/ 106 h 110"/>
                                    <a:gd name="T58" fmla="*/ 29 w 52"/>
                                    <a:gd name="T59" fmla="*/ 110 h 110"/>
                                    <a:gd name="T60" fmla="*/ 16 w 52"/>
                                    <a:gd name="T61" fmla="*/ 110 h 110"/>
                                    <a:gd name="T62" fmla="*/ 10 w 52"/>
                                    <a:gd name="T63" fmla="*/ 102 h 110"/>
                                    <a:gd name="T64" fmla="*/ 7 w 52"/>
                                    <a:gd name="T65" fmla="*/ 93 h 110"/>
                                    <a:gd name="T66" fmla="*/ 3 w 52"/>
                                    <a:gd name="T67" fmla="*/ 80 h 110"/>
                                    <a:gd name="T68" fmla="*/ 0 w 52"/>
                                    <a:gd name="T69" fmla="*/ 72 h 110"/>
                                    <a:gd name="T70" fmla="*/ 0 w 52"/>
                                    <a:gd name="T71" fmla="*/ 38 h 110"/>
                                    <a:gd name="T72" fmla="*/ 7 w 52"/>
                                    <a:gd name="T73" fmla="*/ 13 h 110"/>
                                    <a:gd name="T74" fmla="*/ 13 w 52"/>
                                    <a:gd name="T75" fmla="*/ 4 h 110"/>
                                    <a:gd name="T76" fmla="*/ 19 w 52"/>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 h="110">
                                      <a:moveTo>
                                        <a:pt x="23" y="4"/>
                                      </a:moveTo>
                                      <a:lnTo>
                                        <a:pt x="19" y="9"/>
                                      </a:lnTo>
                                      <a:lnTo>
                                        <a:pt x="16" y="17"/>
                                      </a:lnTo>
                                      <a:lnTo>
                                        <a:pt x="13" y="30"/>
                                      </a:lnTo>
                                      <a:lnTo>
                                        <a:pt x="10" y="38"/>
                                      </a:lnTo>
                                      <a:lnTo>
                                        <a:pt x="10" y="76"/>
                                      </a:lnTo>
                                      <a:lnTo>
                                        <a:pt x="13" y="93"/>
                                      </a:lnTo>
                                      <a:lnTo>
                                        <a:pt x="16" y="102"/>
                                      </a:lnTo>
                                      <a:lnTo>
                                        <a:pt x="19" y="106"/>
                                      </a:lnTo>
                                      <a:lnTo>
                                        <a:pt x="29" y="106"/>
                                      </a:lnTo>
                                      <a:lnTo>
                                        <a:pt x="36" y="97"/>
                                      </a:lnTo>
                                      <a:lnTo>
                                        <a:pt x="36" y="89"/>
                                      </a:lnTo>
                                      <a:lnTo>
                                        <a:pt x="39" y="80"/>
                                      </a:lnTo>
                                      <a:lnTo>
                                        <a:pt x="39" y="34"/>
                                      </a:lnTo>
                                      <a:lnTo>
                                        <a:pt x="36" y="21"/>
                                      </a:lnTo>
                                      <a:lnTo>
                                        <a:pt x="32" y="13"/>
                                      </a:lnTo>
                                      <a:lnTo>
                                        <a:pt x="32" y="9"/>
                                      </a:lnTo>
                                      <a:lnTo>
                                        <a:pt x="29" y="4"/>
                                      </a:lnTo>
                                      <a:lnTo>
                                        <a:pt x="23" y="4"/>
                                      </a:lnTo>
                                      <a:close/>
                                      <a:moveTo>
                                        <a:pt x="19" y="0"/>
                                      </a:moveTo>
                                      <a:lnTo>
                                        <a:pt x="26" y="0"/>
                                      </a:lnTo>
                                      <a:lnTo>
                                        <a:pt x="32" y="4"/>
                                      </a:lnTo>
                                      <a:lnTo>
                                        <a:pt x="42" y="13"/>
                                      </a:lnTo>
                                      <a:lnTo>
                                        <a:pt x="48" y="38"/>
                                      </a:lnTo>
                                      <a:lnTo>
                                        <a:pt x="52" y="55"/>
                                      </a:lnTo>
                                      <a:lnTo>
                                        <a:pt x="48" y="72"/>
                                      </a:lnTo>
                                      <a:lnTo>
                                        <a:pt x="45" y="85"/>
                                      </a:lnTo>
                                      <a:lnTo>
                                        <a:pt x="39" y="102"/>
                                      </a:lnTo>
                                      <a:lnTo>
                                        <a:pt x="36" y="106"/>
                                      </a:lnTo>
                                      <a:lnTo>
                                        <a:pt x="29" y="110"/>
                                      </a:lnTo>
                                      <a:lnTo>
                                        <a:pt x="16" y="110"/>
                                      </a:lnTo>
                                      <a:lnTo>
                                        <a:pt x="10" y="102"/>
                                      </a:lnTo>
                                      <a:lnTo>
                                        <a:pt x="7" y="93"/>
                                      </a:lnTo>
                                      <a:lnTo>
                                        <a:pt x="3" y="80"/>
                                      </a:lnTo>
                                      <a:lnTo>
                                        <a:pt x="0" y="72"/>
                                      </a:lnTo>
                                      <a:lnTo>
                                        <a:pt x="0" y="38"/>
                                      </a:lnTo>
                                      <a:lnTo>
                                        <a:pt x="7" y="13"/>
                                      </a:lnTo>
                                      <a:lnTo>
                                        <a:pt x="13" y="4"/>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3505545" name="Freeform 56"/>
                              <wps:cNvSpPr>
                                <a:spLocks/>
                              </wps:cNvSpPr>
                              <wps:spPr bwMode="auto">
                                <a:xfrm>
                                  <a:off x="325" y="4182"/>
                                  <a:ext cx="52" cy="110"/>
                                </a:xfrm>
                                <a:custGeom>
                                  <a:avLst/>
                                  <a:gdLst>
                                    <a:gd name="T0" fmla="*/ 19 w 52"/>
                                    <a:gd name="T1" fmla="*/ 0 h 110"/>
                                    <a:gd name="T2" fmla="*/ 26 w 52"/>
                                    <a:gd name="T3" fmla="*/ 0 h 110"/>
                                    <a:gd name="T4" fmla="*/ 32 w 52"/>
                                    <a:gd name="T5" fmla="*/ 4 h 110"/>
                                    <a:gd name="T6" fmla="*/ 23 w 52"/>
                                    <a:gd name="T7" fmla="*/ 4 h 110"/>
                                    <a:gd name="T8" fmla="*/ 19 w 52"/>
                                    <a:gd name="T9" fmla="*/ 8 h 110"/>
                                    <a:gd name="T10" fmla="*/ 16 w 52"/>
                                    <a:gd name="T11" fmla="*/ 17 h 110"/>
                                    <a:gd name="T12" fmla="*/ 13 w 52"/>
                                    <a:gd name="T13" fmla="*/ 30 h 110"/>
                                    <a:gd name="T14" fmla="*/ 10 w 52"/>
                                    <a:gd name="T15" fmla="*/ 38 h 110"/>
                                    <a:gd name="T16" fmla="*/ 10 w 52"/>
                                    <a:gd name="T17" fmla="*/ 76 h 110"/>
                                    <a:gd name="T18" fmla="*/ 13 w 52"/>
                                    <a:gd name="T19" fmla="*/ 93 h 110"/>
                                    <a:gd name="T20" fmla="*/ 16 w 52"/>
                                    <a:gd name="T21" fmla="*/ 102 h 110"/>
                                    <a:gd name="T22" fmla="*/ 19 w 52"/>
                                    <a:gd name="T23" fmla="*/ 106 h 110"/>
                                    <a:gd name="T24" fmla="*/ 29 w 52"/>
                                    <a:gd name="T25" fmla="*/ 106 h 110"/>
                                    <a:gd name="T26" fmla="*/ 36 w 52"/>
                                    <a:gd name="T27" fmla="*/ 97 h 110"/>
                                    <a:gd name="T28" fmla="*/ 36 w 52"/>
                                    <a:gd name="T29" fmla="*/ 89 h 110"/>
                                    <a:gd name="T30" fmla="*/ 39 w 52"/>
                                    <a:gd name="T31" fmla="*/ 80 h 110"/>
                                    <a:gd name="T32" fmla="*/ 39 w 52"/>
                                    <a:gd name="T33" fmla="*/ 34 h 110"/>
                                    <a:gd name="T34" fmla="*/ 36 w 52"/>
                                    <a:gd name="T35" fmla="*/ 21 h 110"/>
                                    <a:gd name="T36" fmla="*/ 32 w 52"/>
                                    <a:gd name="T37" fmla="*/ 13 h 110"/>
                                    <a:gd name="T38" fmla="*/ 32 w 52"/>
                                    <a:gd name="T39" fmla="*/ 4 h 110"/>
                                    <a:gd name="T40" fmla="*/ 42 w 52"/>
                                    <a:gd name="T41" fmla="*/ 13 h 110"/>
                                    <a:gd name="T42" fmla="*/ 48 w 52"/>
                                    <a:gd name="T43" fmla="*/ 38 h 110"/>
                                    <a:gd name="T44" fmla="*/ 52 w 52"/>
                                    <a:gd name="T45" fmla="*/ 55 h 110"/>
                                    <a:gd name="T46" fmla="*/ 48 w 52"/>
                                    <a:gd name="T47" fmla="*/ 72 h 110"/>
                                    <a:gd name="T48" fmla="*/ 45 w 52"/>
                                    <a:gd name="T49" fmla="*/ 85 h 110"/>
                                    <a:gd name="T50" fmla="*/ 39 w 52"/>
                                    <a:gd name="T51" fmla="*/ 102 h 110"/>
                                    <a:gd name="T52" fmla="*/ 36 w 52"/>
                                    <a:gd name="T53" fmla="*/ 106 h 110"/>
                                    <a:gd name="T54" fmla="*/ 29 w 52"/>
                                    <a:gd name="T55" fmla="*/ 110 h 110"/>
                                    <a:gd name="T56" fmla="*/ 16 w 52"/>
                                    <a:gd name="T57" fmla="*/ 110 h 110"/>
                                    <a:gd name="T58" fmla="*/ 10 w 52"/>
                                    <a:gd name="T59" fmla="*/ 102 h 110"/>
                                    <a:gd name="T60" fmla="*/ 7 w 52"/>
                                    <a:gd name="T61" fmla="*/ 93 h 110"/>
                                    <a:gd name="T62" fmla="*/ 3 w 52"/>
                                    <a:gd name="T63" fmla="*/ 80 h 110"/>
                                    <a:gd name="T64" fmla="*/ 0 w 52"/>
                                    <a:gd name="T65" fmla="*/ 72 h 110"/>
                                    <a:gd name="T66" fmla="*/ 0 w 52"/>
                                    <a:gd name="T67" fmla="*/ 38 h 110"/>
                                    <a:gd name="T68" fmla="*/ 7 w 52"/>
                                    <a:gd name="T69" fmla="*/ 13 h 110"/>
                                    <a:gd name="T70" fmla="*/ 13 w 52"/>
                                    <a:gd name="T71" fmla="*/ 4 h 110"/>
                                    <a:gd name="T72" fmla="*/ 19 w 52"/>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10">
                                      <a:moveTo>
                                        <a:pt x="19" y="0"/>
                                      </a:moveTo>
                                      <a:lnTo>
                                        <a:pt x="26" y="0"/>
                                      </a:lnTo>
                                      <a:lnTo>
                                        <a:pt x="32" y="4"/>
                                      </a:lnTo>
                                      <a:lnTo>
                                        <a:pt x="23" y="4"/>
                                      </a:lnTo>
                                      <a:lnTo>
                                        <a:pt x="19" y="8"/>
                                      </a:lnTo>
                                      <a:lnTo>
                                        <a:pt x="16" y="17"/>
                                      </a:lnTo>
                                      <a:lnTo>
                                        <a:pt x="13" y="30"/>
                                      </a:lnTo>
                                      <a:lnTo>
                                        <a:pt x="10" y="38"/>
                                      </a:lnTo>
                                      <a:lnTo>
                                        <a:pt x="10" y="76"/>
                                      </a:lnTo>
                                      <a:lnTo>
                                        <a:pt x="13" y="93"/>
                                      </a:lnTo>
                                      <a:lnTo>
                                        <a:pt x="16" y="102"/>
                                      </a:lnTo>
                                      <a:lnTo>
                                        <a:pt x="19" y="106"/>
                                      </a:lnTo>
                                      <a:lnTo>
                                        <a:pt x="29" y="106"/>
                                      </a:lnTo>
                                      <a:lnTo>
                                        <a:pt x="36" y="97"/>
                                      </a:lnTo>
                                      <a:lnTo>
                                        <a:pt x="36" y="89"/>
                                      </a:lnTo>
                                      <a:lnTo>
                                        <a:pt x="39" y="80"/>
                                      </a:lnTo>
                                      <a:lnTo>
                                        <a:pt x="39" y="34"/>
                                      </a:lnTo>
                                      <a:lnTo>
                                        <a:pt x="36" y="21"/>
                                      </a:lnTo>
                                      <a:lnTo>
                                        <a:pt x="32" y="13"/>
                                      </a:lnTo>
                                      <a:lnTo>
                                        <a:pt x="32" y="4"/>
                                      </a:lnTo>
                                      <a:lnTo>
                                        <a:pt x="42" y="13"/>
                                      </a:lnTo>
                                      <a:lnTo>
                                        <a:pt x="48" y="38"/>
                                      </a:lnTo>
                                      <a:lnTo>
                                        <a:pt x="52" y="55"/>
                                      </a:lnTo>
                                      <a:lnTo>
                                        <a:pt x="48" y="72"/>
                                      </a:lnTo>
                                      <a:lnTo>
                                        <a:pt x="45" y="85"/>
                                      </a:lnTo>
                                      <a:lnTo>
                                        <a:pt x="39" y="102"/>
                                      </a:lnTo>
                                      <a:lnTo>
                                        <a:pt x="36" y="106"/>
                                      </a:lnTo>
                                      <a:lnTo>
                                        <a:pt x="29" y="110"/>
                                      </a:lnTo>
                                      <a:lnTo>
                                        <a:pt x="16" y="110"/>
                                      </a:lnTo>
                                      <a:lnTo>
                                        <a:pt x="10" y="102"/>
                                      </a:lnTo>
                                      <a:lnTo>
                                        <a:pt x="7" y="93"/>
                                      </a:lnTo>
                                      <a:lnTo>
                                        <a:pt x="3" y="80"/>
                                      </a:lnTo>
                                      <a:lnTo>
                                        <a:pt x="0" y="72"/>
                                      </a:lnTo>
                                      <a:lnTo>
                                        <a:pt x="0" y="38"/>
                                      </a:lnTo>
                                      <a:lnTo>
                                        <a:pt x="7" y="13"/>
                                      </a:lnTo>
                                      <a:lnTo>
                                        <a:pt x="13" y="4"/>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478776" name="Freeform 57"/>
                              <wps:cNvSpPr>
                                <a:spLocks/>
                              </wps:cNvSpPr>
                              <wps:spPr bwMode="auto">
                                <a:xfrm>
                                  <a:off x="319" y="4508"/>
                                  <a:ext cx="74" cy="110"/>
                                </a:xfrm>
                                <a:custGeom>
                                  <a:avLst/>
                                  <a:gdLst>
                                    <a:gd name="T0" fmla="*/ 0 w 74"/>
                                    <a:gd name="T1" fmla="*/ 0 h 110"/>
                                    <a:gd name="T2" fmla="*/ 64 w 74"/>
                                    <a:gd name="T3" fmla="*/ 0 h 110"/>
                                    <a:gd name="T4" fmla="*/ 67 w 74"/>
                                    <a:gd name="T5" fmla="*/ 25 h 110"/>
                                    <a:gd name="T6" fmla="*/ 64 w 74"/>
                                    <a:gd name="T7" fmla="*/ 25 h 110"/>
                                    <a:gd name="T8" fmla="*/ 64 w 74"/>
                                    <a:gd name="T9" fmla="*/ 17 h 110"/>
                                    <a:gd name="T10" fmla="*/ 61 w 74"/>
                                    <a:gd name="T11" fmla="*/ 13 h 110"/>
                                    <a:gd name="T12" fmla="*/ 61 w 74"/>
                                    <a:gd name="T13" fmla="*/ 8 h 110"/>
                                    <a:gd name="T14" fmla="*/ 25 w 74"/>
                                    <a:gd name="T15" fmla="*/ 8 h 110"/>
                                    <a:gd name="T16" fmla="*/ 25 w 74"/>
                                    <a:gd name="T17" fmla="*/ 51 h 110"/>
                                    <a:gd name="T18" fmla="*/ 51 w 74"/>
                                    <a:gd name="T19" fmla="*/ 51 h 110"/>
                                    <a:gd name="T20" fmla="*/ 51 w 74"/>
                                    <a:gd name="T21" fmla="*/ 46 h 110"/>
                                    <a:gd name="T22" fmla="*/ 54 w 74"/>
                                    <a:gd name="T23" fmla="*/ 46 h 110"/>
                                    <a:gd name="T24" fmla="*/ 54 w 74"/>
                                    <a:gd name="T25" fmla="*/ 42 h 110"/>
                                    <a:gd name="T26" fmla="*/ 58 w 74"/>
                                    <a:gd name="T27" fmla="*/ 34 h 110"/>
                                    <a:gd name="T28" fmla="*/ 58 w 74"/>
                                    <a:gd name="T29" fmla="*/ 72 h 110"/>
                                    <a:gd name="T30" fmla="*/ 54 w 74"/>
                                    <a:gd name="T31" fmla="*/ 63 h 110"/>
                                    <a:gd name="T32" fmla="*/ 54 w 74"/>
                                    <a:gd name="T33" fmla="*/ 59 h 110"/>
                                    <a:gd name="T34" fmla="*/ 51 w 74"/>
                                    <a:gd name="T35" fmla="*/ 59 h 110"/>
                                    <a:gd name="T36" fmla="*/ 48 w 74"/>
                                    <a:gd name="T37" fmla="*/ 55 h 110"/>
                                    <a:gd name="T38" fmla="*/ 25 w 74"/>
                                    <a:gd name="T39" fmla="*/ 55 h 110"/>
                                    <a:gd name="T40" fmla="*/ 25 w 74"/>
                                    <a:gd name="T41" fmla="*/ 101 h 110"/>
                                    <a:gd name="T42" fmla="*/ 29 w 74"/>
                                    <a:gd name="T43" fmla="*/ 106 h 110"/>
                                    <a:gd name="T44" fmla="*/ 54 w 74"/>
                                    <a:gd name="T45" fmla="*/ 106 h 110"/>
                                    <a:gd name="T46" fmla="*/ 58 w 74"/>
                                    <a:gd name="T47" fmla="*/ 101 h 110"/>
                                    <a:gd name="T48" fmla="*/ 61 w 74"/>
                                    <a:gd name="T49" fmla="*/ 101 h 110"/>
                                    <a:gd name="T50" fmla="*/ 67 w 74"/>
                                    <a:gd name="T51" fmla="*/ 93 h 110"/>
                                    <a:gd name="T52" fmla="*/ 71 w 74"/>
                                    <a:gd name="T53" fmla="*/ 84 h 110"/>
                                    <a:gd name="T54" fmla="*/ 74 w 74"/>
                                    <a:gd name="T55" fmla="*/ 84 h 110"/>
                                    <a:gd name="T56" fmla="*/ 64 w 74"/>
                                    <a:gd name="T57" fmla="*/ 110 h 110"/>
                                    <a:gd name="T58" fmla="*/ 6 w 74"/>
                                    <a:gd name="T59" fmla="*/ 110 h 110"/>
                                    <a:gd name="T60" fmla="*/ 13 w 74"/>
                                    <a:gd name="T61" fmla="*/ 101 h 110"/>
                                    <a:gd name="T62" fmla="*/ 13 w 74"/>
                                    <a:gd name="T63" fmla="*/ 8 h 110"/>
                                    <a:gd name="T64" fmla="*/ 9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7" y="25"/>
                                      </a:lnTo>
                                      <a:lnTo>
                                        <a:pt x="64" y="25"/>
                                      </a:lnTo>
                                      <a:lnTo>
                                        <a:pt x="64" y="17"/>
                                      </a:lnTo>
                                      <a:lnTo>
                                        <a:pt x="61" y="13"/>
                                      </a:lnTo>
                                      <a:lnTo>
                                        <a:pt x="61" y="8"/>
                                      </a:lnTo>
                                      <a:lnTo>
                                        <a:pt x="25" y="8"/>
                                      </a:lnTo>
                                      <a:lnTo>
                                        <a:pt x="25" y="51"/>
                                      </a:lnTo>
                                      <a:lnTo>
                                        <a:pt x="51" y="51"/>
                                      </a:lnTo>
                                      <a:lnTo>
                                        <a:pt x="51" y="46"/>
                                      </a:lnTo>
                                      <a:lnTo>
                                        <a:pt x="54" y="46"/>
                                      </a:lnTo>
                                      <a:lnTo>
                                        <a:pt x="54" y="42"/>
                                      </a:lnTo>
                                      <a:lnTo>
                                        <a:pt x="58" y="34"/>
                                      </a:lnTo>
                                      <a:lnTo>
                                        <a:pt x="58" y="72"/>
                                      </a:lnTo>
                                      <a:lnTo>
                                        <a:pt x="54" y="63"/>
                                      </a:lnTo>
                                      <a:lnTo>
                                        <a:pt x="54" y="59"/>
                                      </a:lnTo>
                                      <a:lnTo>
                                        <a:pt x="51" y="59"/>
                                      </a:lnTo>
                                      <a:lnTo>
                                        <a:pt x="48" y="55"/>
                                      </a:lnTo>
                                      <a:lnTo>
                                        <a:pt x="25" y="55"/>
                                      </a:lnTo>
                                      <a:lnTo>
                                        <a:pt x="25" y="101"/>
                                      </a:lnTo>
                                      <a:lnTo>
                                        <a:pt x="29" y="106"/>
                                      </a:lnTo>
                                      <a:lnTo>
                                        <a:pt x="54" y="106"/>
                                      </a:lnTo>
                                      <a:lnTo>
                                        <a:pt x="58" y="101"/>
                                      </a:lnTo>
                                      <a:lnTo>
                                        <a:pt x="61" y="101"/>
                                      </a:lnTo>
                                      <a:lnTo>
                                        <a:pt x="67" y="93"/>
                                      </a:lnTo>
                                      <a:lnTo>
                                        <a:pt x="71" y="84"/>
                                      </a:lnTo>
                                      <a:lnTo>
                                        <a:pt x="74" y="84"/>
                                      </a:lnTo>
                                      <a:lnTo>
                                        <a:pt x="64" y="110"/>
                                      </a:lnTo>
                                      <a:lnTo>
                                        <a:pt x="6" y="110"/>
                                      </a:lnTo>
                                      <a:lnTo>
                                        <a:pt x="13" y="101"/>
                                      </a:lnTo>
                                      <a:lnTo>
                                        <a:pt x="13"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66983972" name="Freeform 58"/>
                              <wps:cNvSpPr>
                                <a:spLocks noEditPoints="1"/>
                              </wps:cNvSpPr>
                              <wps:spPr bwMode="auto">
                                <a:xfrm>
                                  <a:off x="312" y="4673"/>
                                  <a:ext cx="87" cy="110"/>
                                </a:xfrm>
                                <a:custGeom>
                                  <a:avLst/>
                                  <a:gdLst>
                                    <a:gd name="T0" fmla="*/ 42 w 87"/>
                                    <a:gd name="T1" fmla="*/ 25 h 110"/>
                                    <a:gd name="T2" fmla="*/ 26 w 87"/>
                                    <a:gd name="T3" fmla="*/ 68 h 110"/>
                                    <a:gd name="T4" fmla="*/ 55 w 87"/>
                                    <a:gd name="T5" fmla="*/ 68 h 110"/>
                                    <a:gd name="T6" fmla="*/ 42 w 87"/>
                                    <a:gd name="T7" fmla="*/ 25 h 110"/>
                                    <a:gd name="T8" fmla="*/ 45 w 87"/>
                                    <a:gd name="T9" fmla="*/ 0 h 110"/>
                                    <a:gd name="T10" fmla="*/ 74 w 87"/>
                                    <a:gd name="T11" fmla="*/ 89 h 110"/>
                                    <a:gd name="T12" fmla="*/ 81 w 87"/>
                                    <a:gd name="T13" fmla="*/ 106 h 110"/>
                                    <a:gd name="T14" fmla="*/ 84 w 87"/>
                                    <a:gd name="T15" fmla="*/ 106 h 110"/>
                                    <a:gd name="T16" fmla="*/ 87 w 87"/>
                                    <a:gd name="T17" fmla="*/ 110 h 110"/>
                                    <a:gd name="T18" fmla="*/ 55 w 87"/>
                                    <a:gd name="T19" fmla="*/ 110 h 110"/>
                                    <a:gd name="T20" fmla="*/ 58 w 87"/>
                                    <a:gd name="T21" fmla="*/ 106 h 110"/>
                                    <a:gd name="T22" fmla="*/ 65 w 87"/>
                                    <a:gd name="T23" fmla="*/ 106 h 110"/>
                                    <a:gd name="T24" fmla="*/ 65 w 87"/>
                                    <a:gd name="T25" fmla="*/ 101 h 110"/>
                                    <a:gd name="T26" fmla="*/ 61 w 87"/>
                                    <a:gd name="T27" fmla="*/ 97 h 110"/>
                                    <a:gd name="T28" fmla="*/ 61 w 87"/>
                                    <a:gd name="T29" fmla="*/ 89 h 110"/>
                                    <a:gd name="T30" fmla="*/ 58 w 87"/>
                                    <a:gd name="T31" fmla="*/ 76 h 110"/>
                                    <a:gd name="T32" fmla="*/ 23 w 87"/>
                                    <a:gd name="T33" fmla="*/ 76 h 110"/>
                                    <a:gd name="T34" fmla="*/ 20 w 87"/>
                                    <a:gd name="T35" fmla="*/ 93 h 110"/>
                                    <a:gd name="T36" fmla="*/ 16 w 87"/>
                                    <a:gd name="T37" fmla="*/ 97 h 110"/>
                                    <a:gd name="T38" fmla="*/ 16 w 87"/>
                                    <a:gd name="T39" fmla="*/ 106 h 110"/>
                                    <a:gd name="T40" fmla="*/ 23 w 87"/>
                                    <a:gd name="T41" fmla="*/ 106 h 110"/>
                                    <a:gd name="T42" fmla="*/ 26 w 87"/>
                                    <a:gd name="T43" fmla="*/ 110 h 110"/>
                                    <a:gd name="T44" fmla="*/ 0 w 87"/>
                                    <a:gd name="T45" fmla="*/ 110 h 110"/>
                                    <a:gd name="T46" fmla="*/ 3 w 87"/>
                                    <a:gd name="T47" fmla="*/ 106 h 110"/>
                                    <a:gd name="T48" fmla="*/ 7 w 87"/>
                                    <a:gd name="T49" fmla="*/ 106 h 110"/>
                                    <a:gd name="T50" fmla="*/ 13 w 87"/>
                                    <a:gd name="T51" fmla="*/ 89 h 110"/>
                                    <a:gd name="T52" fmla="*/ 45 w 87"/>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10">
                                      <a:moveTo>
                                        <a:pt x="42" y="25"/>
                                      </a:moveTo>
                                      <a:lnTo>
                                        <a:pt x="26" y="68"/>
                                      </a:lnTo>
                                      <a:lnTo>
                                        <a:pt x="55" y="68"/>
                                      </a:lnTo>
                                      <a:lnTo>
                                        <a:pt x="42" y="25"/>
                                      </a:lnTo>
                                      <a:close/>
                                      <a:moveTo>
                                        <a:pt x="45" y="0"/>
                                      </a:moveTo>
                                      <a:lnTo>
                                        <a:pt x="74" y="89"/>
                                      </a:lnTo>
                                      <a:lnTo>
                                        <a:pt x="81" y="106"/>
                                      </a:lnTo>
                                      <a:lnTo>
                                        <a:pt x="84" y="106"/>
                                      </a:lnTo>
                                      <a:lnTo>
                                        <a:pt x="87" y="110"/>
                                      </a:lnTo>
                                      <a:lnTo>
                                        <a:pt x="55" y="110"/>
                                      </a:lnTo>
                                      <a:lnTo>
                                        <a:pt x="58" y="106"/>
                                      </a:lnTo>
                                      <a:lnTo>
                                        <a:pt x="65" y="106"/>
                                      </a:lnTo>
                                      <a:lnTo>
                                        <a:pt x="65" y="101"/>
                                      </a:lnTo>
                                      <a:lnTo>
                                        <a:pt x="61" y="97"/>
                                      </a:lnTo>
                                      <a:lnTo>
                                        <a:pt x="61" y="89"/>
                                      </a:lnTo>
                                      <a:lnTo>
                                        <a:pt x="58" y="76"/>
                                      </a:lnTo>
                                      <a:lnTo>
                                        <a:pt x="23" y="76"/>
                                      </a:lnTo>
                                      <a:lnTo>
                                        <a:pt x="20" y="93"/>
                                      </a:lnTo>
                                      <a:lnTo>
                                        <a:pt x="16" y="97"/>
                                      </a:lnTo>
                                      <a:lnTo>
                                        <a:pt x="16" y="106"/>
                                      </a:lnTo>
                                      <a:lnTo>
                                        <a:pt x="23" y="106"/>
                                      </a:lnTo>
                                      <a:lnTo>
                                        <a:pt x="26" y="110"/>
                                      </a:lnTo>
                                      <a:lnTo>
                                        <a:pt x="0" y="110"/>
                                      </a:lnTo>
                                      <a:lnTo>
                                        <a:pt x="3" y="106"/>
                                      </a:lnTo>
                                      <a:lnTo>
                                        <a:pt x="7" y="106"/>
                                      </a:lnTo>
                                      <a:lnTo>
                                        <a:pt x="13" y="89"/>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8186299" name="Freeform 59"/>
                              <wps:cNvSpPr>
                                <a:spLocks/>
                              </wps:cNvSpPr>
                              <wps:spPr bwMode="auto">
                                <a:xfrm>
                                  <a:off x="325" y="4834"/>
                                  <a:ext cx="55" cy="110"/>
                                </a:xfrm>
                                <a:custGeom>
                                  <a:avLst/>
                                  <a:gdLst>
                                    <a:gd name="T0" fmla="*/ 19 w 55"/>
                                    <a:gd name="T1" fmla="*/ 0 h 110"/>
                                    <a:gd name="T2" fmla="*/ 32 w 55"/>
                                    <a:gd name="T3" fmla="*/ 0 h 110"/>
                                    <a:gd name="T4" fmla="*/ 39 w 55"/>
                                    <a:gd name="T5" fmla="*/ 4 h 110"/>
                                    <a:gd name="T6" fmla="*/ 42 w 55"/>
                                    <a:gd name="T7" fmla="*/ 4 h 110"/>
                                    <a:gd name="T8" fmla="*/ 45 w 55"/>
                                    <a:gd name="T9" fmla="*/ 8 h 110"/>
                                    <a:gd name="T10" fmla="*/ 48 w 55"/>
                                    <a:gd name="T11" fmla="*/ 4 h 110"/>
                                    <a:gd name="T12" fmla="*/ 48 w 55"/>
                                    <a:gd name="T13" fmla="*/ 0 h 110"/>
                                    <a:gd name="T14" fmla="*/ 52 w 55"/>
                                    <a:gd name="T15" fmla="*/ 0 h 110"/>
                                    <a:gd name="T16" fmla="*/ 52 w 55"/>
                                    <a:gd name="T17" fmla="*/ 38 h 110"/>
                                    <a:gd name="T18" fmla="*/ 48 w 55"/>
                                    <a:gd name="T19" fmla="*/ 38 h 110"/>
                                    <a:gd name="T20" fmla="*/ 48 w 55"/>
                                    <a:gd name="T21" fmla="*/ 25 h 110"/>
                                    <a:gd name="T22" fmla="*/ 45 w 55"/>
                                    <a:gd name="T23" fmla="*/ 17 h 110"/>
                                    <a:gd name="T24" fmla="*/ 39 w 55"/>
                                    <a:gd name="T25" fmla="*/ 8 h 110"/>
                                    <a:gd name="T26" fmla="*/ 32 w 55"/>
                                    <a:gd name="T27" fmla="*/ 4 h 110"/>
                                    <a:gd name="T28" fmla="*/ 19 w 55"/>
                                    <a:gd name="T29" fmla="*/ 4 h 110"/>
                                    <a:gd name="T30" fmla="*/ 16 w 55"/>
                                    <a:gd name="T31" fmla="*/ 8 h 110"/>
                                    <a:gd name="T32" fmla="*/ 13 w 55"/>
                                    <a:gd name="T33" fmla="*/ 17 h 110"/>
                                    <a:gd name="T34" fmla="*/ 13 w 55"/>
                                    <a:gd name="T35" fmla="*/ 29 h 110"/>
                                    <a:gd name="T36" fmla="*/ 23 w 55"/>
                                    <a:gd name="T37" fmla="*/ 42 h 110"/>
                                    <a:gd name="T38" fmla="*/ 32 w 55"/>
                                    <a:gd name="T39" fmla="*/ 46 h 110"/>
                                    <a:gd name="T40" fmla="*/ 39 w 55"/>
                                    <a:gd name="T41" fmla="*/ 51 h 110"/>
                                    <a:gd name="T42" fmla="*/ 45 w 55"/>
                                    <a:gd name="T43" fmla="*/ 59 h 110"/>
                                    <a:gd name="T44" fmla="*/ 52 w 55"/>
                                    <a:gd name="T45" fmla="*/ 63 h 110"/>
                                    <a:gd name="T46" fmla="*/ 52 w 55"/>
                                    <a:gd name="T47" fmla="*/ 67 h 110"/>
                                    <a:gd name="T48" fmla="*/ 55 w 55"/>
                                    <a:gd name="T49" fmla="*/ 76 h 110"/>
                                    <a:gd name="T50" fmla="*/ 55 w 55"/>
                                    <a:gd name="T51" fmla="*/ 89 h 110"/>
                                    <a:gd name="T52" fmla="*/ 52 w 55"/>
                                    <a:gd name="T53" fmla="*/ 97 h 110"/>
                                    <a:gd name="T54" fmla="*/ 48 w 55"/>
                                    <a:gd name="T55" fmla="*/ 101 h 110"/>
                                    <a:gd name="T56" fmla="*/ 36 w 55"/>
                                    <a:gd name="T57" fmla="*/ 110 h 110"/>
                                    <a:gd name="T58" fmla="*/ 16 w 55"/>
                                    <a:gd name="T59" fmla="*/ 110 h 110"/>
                                    <a:gd name="T60" fmla="*/ 10 w 55"/>
                                    <a:gd name="T61" fmla="*/ 106 h 110"/>
                                    <a:gd name="T62" fmla="*/ 3 w 55"/>
                                    <a:gd name="T63" fmla="*/ 106 h 110"/>
                                    <a:gd name="T64" fmla="*/ 3 w 55"/>
                                    <a:gd name="T65" fmla="*/ 76 h 110"/>
                                    <a:gd name="T66" fmla="*/ 7 w 55"/>
                                    <a:gd name="T67" fmla="*/ 84 h 110"/>
                                    <a:gd name="T68" fmla="*/ 7 w 55"/>
                                    <a:gd name="T69" fmla="*/ 93 h 110"/>
                                    <a:gd name="T70" fmla="*/ 13 w 55"/>
                                    <a:gd name="T71" fmla="*/ 97 h 110"/>
                                    <a:gd name="T72" fmla="*/ 16 w 55"/>
                                    <a:gd name="T73" fmla="*/ 101 h 110"/>
                                    <a:gd name="T74" fmla="*/ 23 w 55"/>
                                    <a:gd name="T75" fmla="*/ 106 h 110"/>
                                    <a:gd name="T76" fmla="*/ 36 w 55"/>
                                    <a:gd name="T77" fmla="*/ 106 h 110"/>
                                    <a:gd name="T78" fmla="*/ 42 w 55"/>
                                    <a:gd name="T79" fmla="*/ 101 h 110"/>
                                    <a:gd name="T80" fmla="*/ 45 w 55"/>
                                    <a:gd name="T81" fmla="*/ 97 h 110"/>
                                    <a:gd name="T82" fmla="*/ 45 w 55"/>
                                    <a:gd name="T83" fmla="*/ 80 h 110"/>
                                    <a:gd name="T84" fmla="*/ 39 w 55"/>
                                    <a:gd name="T85" fmla="*/ 72 h 110"/>
                                    <a:gd name="T86" fmla="*/ 36 w 55"/>
                                    <a:gd name="T87" fmla="*/ 72 h 110"/>
                                    <a:gd name="T88" fmla="*/ 32 w 55"/>
                                    <a:gd name="T89" fmla="*/ 67 h 110"/>
                                    <a:gd name="T90" fmla="*/ 26 w 55"/>
                                    <a:gd name="T91" fmla="*/ 63 h 110"/>
                                    <a:gd name="T92" fmla="*/ 16 w 55"/>
                                    <a:gd name="T93" fmla="*/ 55 h 110"/>
                                    <a:gd name="T94" fmla="*/ 10 w 55"/>
                                    <a:gd name="T95" fmla="*/ 51 h 110"/>
                                    <a:gd name="T96" fmla="*/ 3 w 55"/>
                                    <a:gd name="T97" fmla="*/ 42 h 110"/>
                                    <a:gd name="T98" fmla="*/ 3 w 55"/>
                                    <a:gd name="T99" fmla="*/ 34 h 110"/>
                                    <a:gd name="T100" fmla="*/ 0 w 55"/>
                                    <a:gd name="T101" fmla="*/ 29 h 110"/>
                                    <a:gd name="T102" fmla="*/ 3 w 55"/>
                                    <a:gd name="T103" fmla="*/ 17 h 110"/>
                                    <a:gd name="T104" fmla="*/ 7 w 55"/>
                                    <a:gd name="T105" fmla="*/ 8 h 110"/>
                                    <a:gd name="T106" fmla="*/ 19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19" y="0"/>
                                      </a:moveTo>
                                      <a:lnTo>
                                        <a:pt x="32" y="0"/>
                                      </a:lnTo>
                                      <a:lnTo>
                                        <a:pt x="39" y="4"/>
                                      </a:lnTo>
                                      <a:lnTo>
                                        <a:pt x="42" y="4"/>
                                      </a:lnTo>
                                      <a:lnTo>
                                        <a:pt x="45" y="8"/>
                                      </a:lnTo>
                                      <a:lnTo>
                                        <a:pt x="48" y="4"/>
                                      </a:lnTo>
                                      <a:lnTo>
                                        <a:pt x="48" y="0"/>
                                      </a:lnTo>
                                      <a:lnTo>
                                        <a:pt x="52" y="0"/>
                                      </a:lnTo>
                                      <a:lnTo>
                                        <a:pt x="52" y="38"/>
                                      </a:lnTo>
                                      <a:lnTo>
                                        <a:pt x="48" y="38"/>
                                      </a:lnTo>
                                      <a:lnTo>
                                        <a:pt x="48" y="25"/>
                                      </a:lnTo>
                                      <a:lnTo>
                                        <a:pt x="45" y="17"/>
                                      </a:lnTo>
                                      <a:lnTo>
                                        <a:pt x="39" y="8"/>
                                      </a:lnTo>
                                      <a:lnTo>
                                        <a:pt x="32" y="4"/>
                                      </a:lnTo>
                                      <a:lnTo>
                                        <a:pt x="19" y="4"/>
                                      </a:lnTo>
                                      <a:lnTo>
                                        <a:pt x="16" y="8"/>
                                      </a:lnTo>
                                      <a:lnTo>
                                        <a:pt x="13" y="17"/>
                                      </a:lnTo>
                                      <a:lnTo>
                                        <a:pt x="13" y="29"/>
                                      </a:lnTo>
                                      <a:lnTo>
                                        <a:pt x="23" y="42"/>
                                      </a:lnTo>
                                      <a:lnTo>
                                        <a:pt x="32" y="46"/>
                                      </a:lnTo>
                                      <a:lnTo>
                                        <a:pt x="39" y="51"/>
                                      </a:lnTo>
                                      <a:lnTo>
                                        <a:pt x="45" y="59"/>
                                      </a:lnTo>
                                      <a:lnTo>
                                        <a:pt x="52" y="63"/>
                                      </a:lnTo>
                                      <a:lnTo>
                                        <a:pt x="52" y="67"/>
                                      </a:lnTo>
                                      <a:lnTo>
                                        <a:pt x="55" y="76"/>
                                      </a:lnTo>
                                      <a:lnTo>
                                        <a:pt x="55" y="89"/>
                                      </a:lnTo>
                                      <a:lnTo>
                                        <a:pt x="52" y="97"/>
                                      </a:lnTo>
                                      <a:lnTo>
                                        <a:pt x="48" y="101"/>
                                      </a:lnTo>
                                      <a:lnTo>
                                        <a:pt x="36" y="110"/>
                                      </a:lnTo>
                                      <a:lnTo>
                                        <a:pt x="16" y="110"/>
                                      </a:lnTo>
                                      <a:lnTo>
                                        <a:pt x="10" y="106"/>
                                      </a:lnTo>
                                      <a:lnTo>
                                        <a:pt x="3" y="106"/>
                                      </a:lnTo>
                                      <a:lnTo>
                                        <a:pt x="3" y="76"/>
                                      </a:lnTo>
                                      <a:lnTo>
                                        <a:pt x="7" y="84"/>
                                      </a:lnTo>
                                      <a:lnTo>
                                        <a:pt x="7" y="93"/>
                                      </a:lnTo>
                                      <a:lnTo>
                                        <a:pt x="13" y="97"/>
                                      </a:lnTo>
                                      <a:lnTo>
                                        <a:pt x="16" y="101"/>
                                      </a:lnTo>
                                      <a:lnTo>
                                        <a:pt x="23" y="106"/>
                                      </a:lnTo>
                                      <a:lnTo>
                                        <a:pt x="36" y="106"/>
                                      </a:lnTo>
                                      <a:lnTo>
                                        <a:pt x="42" y="101"/>
                                      </a:lnTo>
                                      <a:lnTo>
                                        <a:pt x="45" y="97"/>
                                      </a:lnTo>
                                      <a:lnTo>
                                        <a:pt x="45" y="80"/>
                                      </a:lnTo>
                                      <a:lnTo>
                                        <a:pt x="39" y="72"/>
                                      </a:lnTo>
                                      <a:lnTo>
                                        <a:pt x="36" y="72"/>
                                      </a:lnTo>
                                      <a:lnTo>
                                        <a:pt x="32" y="67"/>
                                      </a:lnTo>
                                      <a:lnTo>
                                        <a:pt x="26" y="63"/>
                                      </a:lnTo>
                                      <a:lnTo>
                                        <a:pt x="16" y="55"/>
                                      </a:lnTo>
                                      <a:lnTo>
                                        <a:pt x="10" y="51"/>
                                      </a:lnTo>
                                      <a:lnTo>
                                        <a:pt x="3" y="42"/>
                                      </a:lnTo>
                                      <a:lnTo>
                                        <a:pt x="3" y="34"/>
                                      </a:lnTo>
                                      <a:lnTo>
                                        <a:pt x="0" y="29"/>
                                      </a:lnTo>
                                      <a:lnTo>
                                        <a:pt x="3" y="17"/>
                                      </a:lnTo>
                                      <a:lnTo>
                                        <a:pt x="7"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1813304" name="Freeform 60"/>
                              <wps:cNvSpPr>
                                <a:spLocks/>
                              </wps:cNvSpPr>
                              <wps:spPr bwMode="auto">
                                <a:xfrm>
                                  <a:off x="322" y="4999"/>
                                  <a:ext cx="71" cy="110"/>
                                </a:xfrm>
                                <a:custGeom>
                                  <a:avLst/>
                                  <a:gdLst>
                                    <a:gd name="T0" fmla="*/ 3 w 71"/>
                                    <a:gd name="T1" fmla="*/ 0 h 110"/>
                                    <a:gd name="T2" fmla="*/ 68 w 71"/>
                                    <a:gd name="T3" fmla="*/ 0 h 110"/>
                                    <a:gd name="T4" fmla="*/ 71 w 71"/>
                                    <a:gd name="T5" fmla="*/ 25 h 110"/>
                                    <a:gd name="T6" fmla="*/ 68 w 71"/>
                                    <a:gd name="T7" fmla="*/ 25 h 110"/>
                                    <a:gd name="T8" fmla="*/ 68 w 71"/>
                                    <a:gd name="T9" fmla="*/ 17 h 110"/>
                                    <a:gd name="T10" fmla="*/ 61 w 71"/>
                                    <a:gd name="T11" fmla="*/ 8 h 110"/>
                                    <a:gd name="T12" fmla="*/ 42 w 71"/>
                                    <a:gd name="T13" fmla="*/ 8 h 110"/>
                                    <a:gd name="T14" fmla="*/ 42 w 71"/>
                                    <a:gd name="T15" fmla="*/ 106 h 110"/>
                                    <a:gd name="T16" fmla="*/ 45 w 71"/>
                                    <a:gd name="T17" fmla="*/ 106 h 110"/>
                                    <a:gd name="T18" fmla="*/ 48 w 71"/>
                                    <a:gd name="T19" fmla="*/ 110 h 110"/>
                                    <a:gd name="T20" fmla="*/ 19 w 71"/>
                                    <a:gd name="T21" fmla="*/ 110 h 110"/>
                                    <a:gd name="T22" fmla="*/ 26 w 71"/>
                                    <a:gd name="T23" fmla="*/ 106 h 110"/>
                                    <a:gd name="T24" fmla="*/ 29 w 71"/>
                                    <a:gd name="T25" fmla="*/ 101 h 110"/>
                                    <a:gd name="T26" fmla="*/ 29 w 71"/>
                                    <a:gd name="T27" fmla="*/ 8 h 110"/>
                                    <a:gd name="T28" fmla="*/ 6 w 71"/>
                                    <a:gd name="T29" fmla="*/ 8 h 110"/>
                                    <a:gd name="T30" fmla="*/ 6 w 71"/>
                                    <a:gd name="T31" fmla="*/ 13 h 110"/>
                                    <a:gd name="T32" fmla="*/ 3 w 71"/>
                                    <a:gd name="T33" fmla="*/ 17 h 110"/>
                                    <a:gd name="T34" fmla="*/ 3 w 71"/>
                                    <a:gd name="T35" fmla="*/ 25 h 110"/>
                                    <a:gd name="T36" fmla="*/ 0 w 71"/>
                                    <a:gd name="T37" fmla="*/ 25 h 110"/>
                                    <a:gd name="T38" fmla="*/ 3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3" y="0"/>
                                      </a:moveTo>
                                      <a:lnTo>
                                        <a:pt x="68" y="0"/>
                                      </a:lnTo>
                                      <a:lnTo>
                                        <a:pt x="71" y="25"/>
                                      </a:lnTo>
                                      <a:lnTo>
                                        <a:pt x="68" y="25"/>
                                      </a:lnTo>
                                      <a:lnTo>
                                        <a:pt x="68" y="17"/>
                                      </a:lnTo>
                                      <a:lnTo>
                                        <a:pt x="61" y="8"/>
                                      </a:lnTo>
                                      <a:lnTo>
                                        <a:pt x="42" y="8"/>
                                      </a:lnTo>
                                      <a:lnTo>
                                        <a:pt x="42" y="106"/>
                                      </a:lnTo>
                                      <a:lnTo>
                                        <a:pt x="45" y="106"/>
                                      </a:lnTo>
                                      <a:lnTo>
                                        <a:pt x="48" y="110"/>
                                      </a:lnTo>
                                      <a:lnTo>
                                        <a:pt x="19" y="110"/>
                                      </a:lnTo>
                                      <a:lnTo>
                                        <a:pt x="26" y="106"/>
                                      </a:lnTo>
                                      <a:lnTo>
                                        <a:pt x="29" y="101"/>
                                      </a:lnTo>
                                      <a:lnTo>
                                        <a:pt x="29" y="8"/>
                                      </a:lnTo>
                                      <a:lnTo>
                                        <a:pt x="6" y="8"/>
                                      </a:lnTo>
                                      <a:lnTo>
                                        <a:pt x="6" y="13"/>
                                      </a:lnTo>
                                      <a:lnTo>
                                        <a:pt x="3" y="17"/>
                                      </a:lnTo>
                                      <a:lnTo>
                                        <a:pt x="3" y="25"/>
                                      </a:lnTo>
                                      <a:lnTo>
                                        <a:pt x="0" y="25"/>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0251044" name="Rectangle 61"/>
                              <wps:cNvSpPr>
                                <a:spLocks noChangeArrowheads="1"/>
                              </wps:cNvSpPr>
                              <wps:spPr bwMode="auto">
                                <a:xfrm>
                                  <a:off x="3454" y="1558"/>
                                  <a:ext cx="306" cy="220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569130682" name="Rectangle 62"/>
                              <wps:cNvSpPr>
                                <a:spLocks noChangeArrowheads="1"/>
                              </wps:cNvSpPr>
                              <wps:spPr bwMode="auto">
                                <a:xfrm>
                                  <a:off x="3454" y="3759"/>
                                  <a:ext cx="300" cy="2747"/>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308944338" name="Rectangle 63"/>
                              <wps:cNvSpPr>
                                <a:spLocks noChangeArrowheads="1"/>
                              </wps:cNvSpPr>
                              <wps:spPr bwMode="auto">
                                <a:xfrm>
                                  <a:off x="1951" y="3759"/>
                                  <a:ext cx="1503" cy="2747"/>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096908001" name="Freeform 64"/>
                              <wps:cNvSpPr>
                                <a:spLocks/>
                              </wps:cNvSpPr>
                              <wps:spPr bwMode="auto">
                                <a:xfrm>
                                  <a:off x="2627" y="4042"/>
                                  <a:ext cx="61" cy="110"/>
                                </a:xfrm>
                                <a:custGeom>
                                  <a:avLst/>
                                  <a:gdLst>
                                    <a:gd name="T0" fmla="*/ 0 w 61"/>
                                    <a:gd name="T1" fmla="*/ 0 h 110"/>
                                    <a:gd name="T2" fmla="*/ 61 w 61"/>
                                    <a:gd name="T3" fmla="*/ 0 h 110"/>
                                    <a:gd name="T4" fmla="*/ 61 w 61"/>
                                    <a:gd name="T5" fmla="*/ 26 h 110"/>
                                    <a:gd name="T6" fmla="*/ 58 w 61"/>
                                    <a:gd name="T7" fmla="*/ 26 h 110"/>
                                    <a:gd name="T8" fmla="*/ 58 w 61"/>
                                    <a:gd name="T9" fmla="*/ 13 h 110"/>
                                    <a:gd name="T10" fmla="*/ 55 w 61"/>
                                    <a:gd name="T11" fmla="*/ 13 h 110"/>
                                    <a:gd name="T12" fmla="*/ 51 w 61"/>
                                    <a:gd name="T13" fmla="*/ 9 h 110"/>
                                    <a:gd name="T14" fmla="*/ 26 w 61"/>
                                    <a:gd name="T15" fmla="*/ 9 h 110"/>
                                    <a:gd name="T16" fmla="*/ 26 w 61"/>
                                    <a:gd name="T17" fmla="*/ 51 h 110"/>
                                    <a:gd name="T18" fmla="*/ 45 w 61"/>
                                    <a:gd name="T19" fmla="*/ 51 h 110"/>
                                    <a:gd name="T20" fmla="*/ 48 w 61"/>
                                    <a:gd name="T21" fmla="*/ 47 h 110"/>
                                    <a:gd name="T22" fmla="*/ 51 w 61"/>
                                    <a:gd name="T23" fmla="*/ 38 h 110"/>
                                    <a:gd name="T24" fmla="*/ 51 w 61"/>
                                    <a:gd name="T25" fmla="*/ 68 h 110"/>
                                    <a:gd name="T26" fmla="*/ 48 w 61"/>
                                    <a:gd name="T27" fmla="*/ 64 h 110"/>
                                    <a:gd name="T28" fmla="*/ 48 w 61"/>
                                    <a:gd name="T29" fmla="*/ 59 h 110"/>
                                    <a:gd name="T30" fmla="*/ 26 w 61"/>
                                    <a:gd name="T31" fmla="*/ 59 h 110"/>
                                    <a:gd name="T32" fmla="*/ 26 w 61"/>
                                    <a:gd name="T33" fmla="*/ 106 h 110"/>
                                    <a:gd name="T34" fmla="*/ 29 w 61"/>
                                    <a:gd name="T35" fmla="*/ 106 h 110"/>
                                    <a:gd name="T36" fmla="*/ 29 w 61"/>
                                    <a:gd name="T37" fmla="*/ 110 h 110"/>
                                    <a:gd name="T38" fmla="*/ 3 w 61"/>
                                    <a:gd name="T39" fmla="*/ 110 h 110"/>
                                    <a:gd name="T40" fmla="*/ 9 w 61"/>
                                    <a:gd name="T41" fmla="*/ 106 h 110"/>
                                    <a:gd name="T42" fmla="*/ 13 w 61"/>
                                    <a:gd name="T43" fmla="*/ 106 h 110"/>
                                    <a:gd name="T44" fmla="*/ 13 w 61"/>
                                    <a:gd name="T45" fmla="*/ 9 h 110"/>
                                    <a:gd name="T46" fmla="*/ 9 w 61"/>
                                    <a:gd name="T47" fmla="*/ 9 h 110"/>
                                    <a:gd name="T48" fmla="*/ 9 w 61"/>
                                    <a:gd name="T49" fmla="*/ 4 h 110"/>
                                    <a:gd name="T50" fmla="*/ 0 w 61"/>
                                    <a:gd name="T51" fmla="*/ 4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6"/>
                                      </a:lnTo>
                                      <a:lnTo>
                                        <a:pt x="58" y="26"/>
                                      </a:lnTo>
                                      <a:lnTo>
                                        <a:pt x="58" y="13"/>
                                      </a:lnTo>
                                      <a:lnTo>
                                        <a:pt x="55" y="13"/>
                                      </a:lnTo>
                                      <a:lnTo>
                                        <a:pt x="51" y="9"/>
                                      </a:lnTo>
                                      <a:lnTo>
                                        <a:pt x="26" y="9"/>
                                      </a:lnTo>
                                      <a:lnTo>
                                        <a:pt x="26" y="51"/>
                                      </a:lnTo>
                                      <a:lnTo>
                                        <a:pt x="45" y="51"/>
                                      </a:lnTo>
                                      <a:lnTo>
                                        <a:pt x="48" y="47"/>
                                      </a:lnTo>
                                      <a:lnTo>
                                        <a:pt x="51" y="38"/>
                                      </a:lnTo>
                                      <a:lnTo>
                                        <a:pt x="51" y="68"/>
                                      </a:lnTo>
                                      <a:lnTo>
                                        <a:pt x="48" y="64"/>
                                      </a:lnTo>
                                      <a:lnTo>
                                        <a:pt x="48" y="59"/>
                                      </a:lnTo>
                                      <a:lnTo>
                                        <a:pt x="26" y="59"/>
                                      </a:lnTo>
                                      <a:lnTo>
                                        <a:pt x="26" y="106"/>
                                      </a:lnTo>
                                      <a:lnTo>
                                        <a:pt x="29" y="106"/>
                                      </a:lnTo>
                                      <a:lnTo>
                                        <a:pt x="29" y="110"/>
                                      </a:lnTo>
                                      <a:lnTo>
                                        <a:pt x="3" y="110"/>
                                      </a:lnTo>
                                      <a:lnTo>
                                        <a:pt x="9" y="106"/>
                                      </a:lnTo>
                                      <a:lnTo>
                                        <a:pt x="13" y="106"/>
                                      </a:lnTo>
                                      <a:lnTo>
                                        <a:pt x="13" y="9"/>
                                      </a:lnTo>
                                      <a:lnTo>
                                        <a:pt x="9" y="9"/>
                                      </a:lnTo>
                                      <a:lnTo>
                                        <a:pt x="9" y="4"/>
                                      </a:lnTo>
                                      <a:lnTo>
                                        <a:pt x="0" y="4"/>
                                      </a:lnTo>
                                      <a:lnTo>
                                        <a:pt x="0"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112360888" name="Freeform 65"/>
                              <wps:cNvSpPr>
                                <a:spLocks/>
                              </wps:cNvSpPr>
                              <wps:spPr bwMode="auto">
                                <a:xfrm>
                                  <a:off x="2694" y="4042"/>
                                  <a:ext cx="71" cy="110"/>
                                </a:xfrm>
                                <a:custGeom>
                                  <a:avLst/>
                                  <a:gdLst>
                                    <a:gd name="T0" fmla="*/ 0 w 71"/>
                                    <a:gd name="T1" fmla="*/ 0 h 110"/>
                                    <a:gd name="T2" fmla="*/ 39 w 71"/>
                                    <a:gd name="T3" fmla="*/ 0 h 110"/>
                                    <a:gd name="T4" fmla="*/ 39 w 71"/>
                                    <a:gd name="T5" fmla="*/ 4 h 110"/>
                                    <a:gd name="T6" fmla="*/ 29 w 71"/>
                                    <a:gd name="T7" fmla="*/ 4 h 110"/>
                                    <a:gd name="T8" fmla="*/ 26 w 71"/>
                                    <a:gd name="T9" fmla="*/ 9 h 110"/>
                                    <a:gd name="T10" fmla="*/ 26 w 71"/>
                                    <a:gd name="T11" fmla="*/ 13 h 110"/>
                                    <a:gd name="T12" fmla="*/ 23 w 71"/>
                                    <a:gd name="T13" fmla="*/ 21 h 110"/>
                                    <a:gd name="T14" fmla="*/ 23 w 71"/>
                                    <a:gd name="T15" fmla="*/ 98 h 110"/>
                                    <a:gd name="T16" fmla="*/ 29 w 71"/>
                                    <a:gd name="T17" fmla="*/ 106 h 110"/>
                                    <a:gd name="T18" fmla="*/ 49 w 71"/>
                                    <a:gd name="T19" fmla="*/ 106 h 110"/>
                                    <a:gd name="T20" fmla="*/ 55 w 71"/>
                                    <a:gd name="T21" fmla="*/ 102 h 110"/>
                                    <a:gd name="T22" fmla="*/ 58 w 71"/>
                                    <a:gd name="T23" fmla="*/ 102 h 110"/>
                                    <a:gd name="T24" fmla="*/ 62 w 71"/>
                                    <a:gd name="T25" fmla="*/ 98 h 110"/>
                                    <a:gd name="T26" fmla="*/ 68 w 71"/>
                                    <a:gd name="T27" fmla="*/ 81 h 110"/>
                                    <a:gd name="T28" fmla="*/ 71 w 71"/>
                                    <a:gd name="T29" fmla="*/ 81 h 110"/>
                                    <a:gd name="T30" fmla="*/ 65 w 71"/>
                                    <a:gd name="T31" fmla="*/ 110 h 110"/>
                                    <a:gd name="T32" fmla="*/ 4 w 71"/>
                                    <a:gd name="T33" fmla="*/ 110 h 110"/>
                                    <a:gd name="T34" fmla="*/ 10 w 71"/>
                                    <a:gd name="T35" fmla="*/ 106 h 110"/>
                                    <a:gd name="T36" fmla="*/ 10 w 71"/>
                                    <a:gd name="T37" fmla="*/ 102 h 110"/>
                                    <a:gd name="T38" fmla="*/ 13 w 71"/>
                                    <a:gd name="T39" fmla="*/ 102 h 110"/>
                                    <a:gd name="T40" fmla="*/ 13 w 71"/>
                                    <a:gd name="T41" fmla="*/ 13 h 110"/>
                                    <a:gd name="T42" fmla="*/ 7 w 71"/>
                                    <a:gd name="T43" fmla="*/ 4 h 110"/>
                                    <a:gd name="T44" fmla="*/ 0 w 71"/>
                                    <a:gd name="T45" fmla="*/ 4 h 110"/>
                                    <a:gd name="T46" fmla="*/ 0 w 71"/>
                                    <a:gd name="T4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110">
                                      <a:moveTo>
                                        <a:pt x="0" y="0"/>
                                      </a:moveTo>
                                      <a:lnTo>
                                        <a:pt x="39" y="0"/>
                                      </a:lnTo>
                                      <a:lnTo>
                                        <a:pt x="39" y="4"/>
                                      </a:lnTo>
                                      <a:lnTo>
                                        <a:pt x="29" y="4"/>
                                      </a:lnTo>
                                      <a:lnTo>
                                        <a:pt x="26" y="9"/>
                                      </a:lnTo>
                                      <a:lnTo>
                                        <a:pt x="26" y="13"/>
                                      </a:lnTo>
                                      <a:lnTo>
                                        <a:pt x="23" y="21"/>
                                      </a:lnTo>
                                      <a:lnTo>
                                        <a:pt x="23" y="98"/>
                                      </a:lnTo>
                                      <a:lnTo>
                                        <a:pt x="29" y="106"/>
                                      </a:lnTo>
                                      <a:lnTo>
                                        <a:pt x="49" y="106"/>
                                      </a:lnTo>
                                      <a:lnTo>
                                        <a:pt x="55" y="102"/>
                                      </a:lnTo>
                                      <a:lnTo>
                                        <a:pt x="58" y="102"/>
                                      </a:lnTo>
                                      <a:lnTo>
                                        <a:pt x="62" y="98"/>
                                      </a:lnTo>
                                      <a:lnTo>
                                        <a:pt x="68" y="81"/>
                                      </a:lnTo>
                                      <a:lnTo>
                                        <a:pt x="71" y="81"/>
                                      </a:lnTo>
                                      <a:lnTo>
                                        <a:pt x="65" y="110"/>
                                      </a:lnTo>
                                      <a:lnTo>
                                        <a:pt x="4" y="110"/>
                                      </a:lnTo>
                                      <a:lnTo>
                                        <a:pt x="10" y="106"/>
                                      </a:lnTo>
                                      <a:lnTo>
                                        <a:pt x="10" y="102"/>
                                      </a:lnTo>
                                      <a:lnTo>
                                        <a:pt x="13" y="102"/>
                                      </a:lnTo>
                                      <a:lnTo>
                                        <a:pt x="13" y="13"/>
                                      </a:lnTo>
                                      <a:lnTo>
                                        <a:pt x="7" y="4"/>
                                      </a:lnTo>
                                      <a:lnTo>
                                        <a:pt x="0" y="4"/>
                                      </a:lnTo>
                                      <a:lnTo>
                                        <a:pt x="0"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986803306" name="Freeform 66"/>
                              <wps:cNvSpPr>
                                <a:spLocks noEditPoints="1"/>
                              </wps:cNvSpPr>
                              <wps:spPr bwMode="auto">
                                <a:xfrm>
                                  <a:off x="2768" y="4042"/>
                                  <a:ext cx="87" cy="110"/>
                                </a:xfrm>
                                <a:custGeom>
                                  <a:avLst/>
                                  <a:gdLst>
                                    <a:gd name="T0" fmla="*/ 42 w 87"/>
                                    <a:gd name="T1" fmla="*/ 26 h 110"/>
                                    <a:gd name="T2" fmla="*/ 26 w 87"/>
                                    <a:gd name="T3" fmla="*/ 68 h 110"/>
                                    <a:gd name="T4" fmla="*/ 55 w 87"/>
                                    <a:gd name="T5" fmla="*/ 68 h 110"/>
                                    <a:gd name="T6" fmla="*/ 42 w 87"/>
                                    <a:gd name="T7" fmla="*/ 26 h 110"/>
                                    <a:gd name="T8" fmla="*/ 42 w 87"/>
                                    <a:gd name="T9" fmla="*/ 0 h 110"/>
                                    <a:gd name="T10" fmla="*/ 46 w 87"/>
                                    <a:gd name="T11" fmla="*/ 0 h 110"/>
                                    <a:gd name="T12" fmla="*/ 75 w 87"/>
                                    <a:gd name="T13" fmla="*/ 89 h 110"/>
                                    <a:gd name="T14" fmla="*/ 81 w 87"/>
                                    <a:gd name="T15" fmla="*/ 106 h 110"/>
                                    <a:gd name="T16" fmla="*/ 87 w 87"/>
                                    <a:gd name="T17" fmla="*/ 110 h 110"/>
                                    <a:gd name="T18" fmla="*/ 55 w 87"/>
                                    <a:gd name="T19" fmla="*/ 110 h 110"/>
                                    <a:gd name="T20" fmla="*/ 58 w 87"/>
                                    <a:gd name="T21" fmla="*/ 106 h 110"/>
                                    <a:gd name="T22" fmla="*/ 62 w 87"/>
                                    <a:gd name="T23" fmla="*/ 106 h 110"/>
                                    <a:gd name="T24" fmla="*/ 62 w 87"/>
                                    <a:gd name="T25" fmla="*/ 89 h 110"/>
                                    <a:gd name="T26" fmla="*/ 55 w 87"/>
                                    <a:gd name="T27" fmla="*/ 76 h 110"/>
                                    <a:gd name="T28" fmla="*/ 23 w 87"/>
                                    <a:gd name="T29" fmla="*/ 76 h 110"/>
                                    <a:gd name="T30" fmla="*/ 17 w 87"/>
                                    <a:gd name="T31" fmla="*/ 93 h 110"/>
                                    <a:gd name="T32" fmla="*/ 17 w 87"/>
                                    <a:gd name="T33" fmla="*/ 106 h 110"/>
                                    <a:gd name="T34" fmla="*/ 20 w 87"/>
                                    <a:gd name="T35" fmla="*/ 106 h 110"/>
                                    <a:gd name="T36" fmla="*/ 26 w 87"/>
                                    <a:gd name="T37" fmla="*/ 110 h 110"/>
                                    <a:gd name="T38" fmla="*/ 0 w 87"/>
                                    <a:gd name="T39" fmla="*/ 110 h 110"/>
                                    <a:gd name="T40" fmla="*/ 4 w 87"/>
                                    <a:gd name="T41" fmla="*/ 106 h 110"/>
                                    <a:gd name="T42" fmla="*/ 7 w 87"/>
                                    <a:gd name="T43" fmla="*/ 106 h 110"/>
                                    <a:gd name="T44" fmla="*/ 13 w 87"/>
                                    <a:gd name="T45" fmla="*/ 89 h 110"/>
                                    <a:gd name="T46" fmla="*/ 42 w 87"/>
                                    <a:gd name="T4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110">
                                      <a:moveTo>
                                        <a:pt x="42" y="26"/>
                                      </a:moveTo>
                                      <a:lnTo>
                                        <a:pt x="26" y="68"/>
                                      </a:lnTo>
                                      <a:lnTo>
                                        <a:pt x="55" y="68"/>
                                      </a:lnTo>
                                      <a:lnTo>
                                        <a:pt x="42" y="26"/>
                                      </a:lnTo>
                                      <a:close/>
                                      <a:moveTo>
                                        <a:pt x="42" y="0"/>
                                      </a:moveTo>
                                      <a:lnTo>
                                        <a:pt x="46" y="0"/>
                                      </a:lnTo>
                                      <a:lnTo>
                                        <a:pt x="75" y="89"/>
                                      </a:lnTo>
                                      <a:lnTo>
                                        <a:pt x="81" y="106"/>
                                      </a:lnTo>
                                      <a:lnTo>
                                        <a:pt x="87" y="110"/>
                                      </a:lnTo>
                                      <a:lnTo>
                                        <a:pt x="55" y="110"/>
                                      </a:lnTo>
                                      <a:lnTo>
                                        <a:pt x="58" y="106"/>
                                      </a:lnTo>
                                      <a:lnTo>
                                        <a:pt x="62" y="106"/>
                                      </a:lnTo>
                                      <a:lnTo>
                                        <a:pt x="62" y="89"/>
                                      </a:lnTo>
                                      <a:lnTo>
                                        <a:pt x="55" y="76"/>
                                      </a:lnTo>
                                      <a:lnTo>
                                        <a:pt x="23" y="76"/>
                                      </a:lnTo>
                                      <a:lnTo>
                                        <a:pt x="17" y="93"/>
                                      </a:lnTo>
                                      <a:lnTo>
                                        <a:pt x="17" y="106"/>
                                      </a:lnTo>
                                      <a:lnTo>
                                        <a:pt x="20" y="106"/>
                                      </a:lnTo>
                                      <a:lnTo>
                                        <a:pt x="26" y="110"/>
                                      </a:lnTo>
                                      <a:lnTo>
                                        <a:pt x="0" y="110"/>
                                      </a:lnTo>
                                      <a:lnTo>
                                        <a:pt x="4" y="106"/>
                                      </a:lnTo>
                                      <a:lnTo>
                                        <a:pt x="7" y="106"/>
                                      </a:lnTo>
                                      <a:lnTo>
                                        <a:pt x="13" y="89"/>
                                      </a:lnTo>
                                      <a:lnTo>
                                        <a:pt x="42"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1388662564" name="Freeform 67"/>
                              <wps:cNvSpPr>
                                <a:spLocks/>
                              </wps:cNvSpPr>
                              <wps:spPr bwMode="auto">
                                <a:xfrm>
                                  <a:off x="2778" y="4042"/>
                                  <a:ext cx="81" cy="110"/>
                                </a:xfrm>
                                <a:custGeom>
                                  <a:avLst/>
                                  <a:gdLst>
                                    <a:gd name="T0" fmla="*/ 36 w 81"/>
                                    <a:gd name="T1" fmla="*/ 0 h 110"/>
                                    <a:gd name="T2" fmla="*/ 52 w 81"/>
                                    <a:gd name="T3" fmla="*/ 0 h 110"/>
                                    <a:gd name="T4" fmla="*/ 55 w 81"/>
                                    <a:gd name="T5" fmla="*/ 4 h 110"/>
                                    <a:gd name="T6" fmla="*/ 61 w 81"/>
                                    <a:gd name="T7" fmla="*/ 4 h 110"/>
                                    <a:gd name="T8" fmla="*/ 65 w 81"/>
                                    <a:gd name="T9" fmla="*/ 9 h 110"/>
                                    <a:gd name="T10" fmla="*/ 68 w 81"/>
                                    <a:gd name="T11" fmla="*/ 9 h 110"/>
                                    <a:gd name="T12" fmla="*/ 68 w 81"/>
                                    <a:gd name="T13" fmla="*/ 4 h 110"/>
                                    <a:gd name="T14" fmla="*/ 71 w 81"/>
                                    <a:gd name="T15" fmla="*/ 4 h 110"/>
                                    <a:gd name="T16" fmla="*/ 71 w 81"/>
                                    <a:gd name="T17" fmla="*/ 34 h 110"/>
                                    <a:gd name="T18" fmla="*/ 68 w 81"/>
                                    <a:gd name="T19" fmla="*/ 21 h 110"/>
                                    <a:gd name="T20" fmla="*/ 65 w 81"/>
                                    <a:gd name="T21" fmla="*/ 17 h 110"/>
                                    <a:gd name="T22" fmla="*/ 55 w 81"/>
                                    <a:gd name="T23" fmla="*/ 9 h 110"/>
                                    <a:gd name="T24" fmla="*/ 45 w 81"/>
                                    <a:gd name="T25" fmla="*/ 4 h 110"/>
                                    <a:gd name="T26" fmla="*/ 26 w 81"/>
                                    <a:gd name="T27" fmla="*/ 13 h 110"/>
                                    <a:gd name="T28" fmla="*/ 19 w 81"/>
                                    <a:gd name="T29" fmla="*/ 21 h 110"/>
                                    <a:gd name="T30" fmla="*/ 16 w 81"/>
                                    <a:gd name="T31" fmla="*/ 30 h 110"/>
                                    <a:gd name="T32" fmla="*/ 13 w 81"/>
                                    <a:gd name="T33" fmla="*/ 43 h 110"/>
                                    <a:gd name="T34" fmla="*/ 13 w 81"/>
                                    <a:gd name="T35" fmla="*/ 68 h 110"/>
                                    <a:gd name="T36" fmla="*/ 23 w 81"/>
                                    <a:gd name="T37" fmla="*/ 93 h 110"/>
                                    <a:gd name="T38" fmla="*/ 29 w 81"/>
                                    <a:gd name="T39" fmla="*/ 102 h 110"/>
                                    <a:gd name="T40" fmla="*/ 39 w 81"/>
                                    <a:gd name="T41" fmla="*/ 106 h 110"/>
                                    <a:gd name="T42" fmla="*/ 55 w 81"/>
                                    <a:gd name="T43" fmla="*/ 106 h 110"/>
                                    <a:gd name="T44" fmla="*/ 58 w 81"/>
                                    <a:gd name="T45" fmla="*/ 102 h 110"/>
                                    <a:gd name="T46" fmla="*/ 61 w 81"/>
                                    <a:gd name="T47" fmla="*/ 102 h 110"/>
                                    <a:gd name="T48" fmla="*/ 61 w 81"/>
                                    <a:gd name="T49" fmla="*/ 55 h 110"/>
                                    <a:gd name="T50" fmla="*/ 58 w 81"/>
                                    <a:gd name="T51" fmla="*/ 55 h 110"/>
                                    <a:gd name="T52" fmla="*/ 55 w 81"/>
                                    <a:gd name="T53" fmla="*/ 51 h 110"/>
                                    <a:gd name="T54" fmla="*/ 81 w 81"/>
                                    <a:gd name="T55" fmla="*/ 51 h 110"/>
                                    <a:gd name="T56" fmla="*/ 74 w 81"/>
                                    <a:gd name="T57" fmla="*/ 59 h 110"/>
                                    <a:gd name="T58" fmla="*/ 74 w 81"/>
                                    <a:gd name="T59" fmla="*/ 102 h 110"/>
                                    <a:gd name="T60" fmla="*/ 68 w 81"/>
                                    <a:gd name="T61" fmla="*/ 106 h 110"/>
                                    <a:gd name="T62" fmla="*/ 58 w 81"/>
                                    <a:gd name="T63" fmla="*/ 110 h 110"/>
                                    <a:gd name="T64" fmla="*/ 32 w 81"/>
                                    <a:gd name="T65" fmla="*/ 110 h 110"/>
                                    <a:gd name="T66" fmla="*/ 23 w 81"/>
                                    <a:gd name="T67" fmla="*/ 106 h 110"/>
                                    <a:gd name="T68" fmla="*/ 16 w 81"/>
                                    <a:gd name="T69" fmla="*/ 102 h 110"/>
                                    <a:gd name="T70" fmla="*/ 7 w 81"/>
                                    <a:gd name="T71" fmla="*/ 93 h 110"/>
                                    <a:gd name="T72" fmla="*/ 3 w 81"/>
                                    <a:gd name="T73" fmla="*/ 81 h 110"/>
                                    <a:gd name="T74" fmla="*/ 0 w 81"/>
                                    <a:gd name="T75" fmla="*/ 72 h 110"/>
                                    <a:gd name="T76" fmla="*/ 0 w 81"/>
                                    <a:gd name="T77" fmla="*/ 38 h 110"/>
                                    <a:gd name="T78" fmla="*/ 3 w 81"/>
                                    <a:gd name="T79" fmla="*/ 30 h 110"/>
                                    <a:gd name="T80" fmla="*/ 13 w 81"/>
                                    <a:gd name="T81" fmla="*/ 17 h 110"/>
                                    <a:gd name="T82" fmla="*/ 23 w 81"/>
                                    <a:gd name="T83" fmla="*/ 9 h 110"/>
                                    <a:gd name="T84" fmla="*/ 36 w 81"/>
                                    <a:gd name="T8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 h="110">
                                      <a:moveTo>
                                        <a:pt x="36" y="0"/>
                                      </a:moveTo>
                                      <a:lnTo>
                                        <a:pt x="52" y="0"/>
                                      </a:lnTo>
                                      <a:lnTo>
                                        <a:pt x="55" y="4"/>
                                      </a:lnTo>
                                      <a:lnTo>
                                        <a:pt x="61" y="4"/>
                                      </a:lnTo>
                                      <a:lnTo>
                                        <a:pt x="65" y="9"/>
                                      </a:lnTo>
                                      <a:lnTo>
                                        <a:pt x="68" y="9"/>
                                      </a:lnTo>
                                      <a:lnTo>
                                        <a:pt x="68" y="4"/>
                                      </a:lnTo>
                                      <a:lnTo>
                                        <a:pt x="71" y="4"/>
                                      </a:lnTo>
                                      <a:lnTo>
                                        <a:pt x="71" y="34"/>
                                      </a:lnTo>
                                      <a:lnTo>
                                        <a:pt x="68" y="21"/>
                                      </a:lnTo>
                                      <a:lnTo>
                                        <a:pt x="65" y="17"/>
                                      </a:lnTo>
                                      <a:lnTo>
                                        <a:pt x="55" y="9"/>
                                      </a:lnTo>
                                      <a:lnTo>
                                        <a:pt x="45" y="4"/>
                                      </a:lnTo>
                                      <a:lnTo>
                                        <a:pt x="26" y="13"/>
                                      </a:lnTo>
                                      <a:lnTo>
                                        <a:pt x="19" y="21"/>
                                      </a:lnTo>
                                      <a:lnTo>
                                        <a:pt x="16" y="30"/>
                                      </a:lnTo>
                                      <a:lnTo>
                                        <a:pt x="13" y="43"/>
                                      </a:lnTo>
                                      <a:lnTo>
                                        <a:pt x="13" y="68"/>
                                      </a:lnTo>
                                      <a:lnTo>
                                        <a:pt x="23" y="93"/>
                                      </a:lnTo>
                                      <a:lnTo>
                                        <a:pt x="29" y="102"/>
                                      </a:lnTo>
                                      <a:lnTo>
                                        <a:pt x="39" y="106"/>
                                      </a:lnTo>
                                      <a:lnTo>
                                        <a:pt x="55" y="106"/>
                                      </a:lnTo>
                                      <a:lnTo>
                                        <a:pt x="58" y="102"/>
                                      </a:lnTo>
                                      <a:lnTo>
                                        <a:pt x="61" y="102"/>
                                      </a:lnTo>
                                      <a:lnTo>
                                        <a:pt x="61" y="55"/>
                                      </a:lnTo>
                                      <a:lnTo>
                                        <a:pt x="58" y="55"/>
                                      </a:lnTo>
                                      <a:lnTo>
                                        <a:pt x="55" y="51"/>
                                      </a:lnTo>
                                      <a:lnTo>
                                        <a:pt x="81" y="51"/>
                                      </a:lnTo>
                                      <a:lnTo>
                                        <a:pt x="74" y="59"/>
                                      </a:lnTo>
                                      <a:lnTo>
                                        <a:pt x="74" y="102"/>
                                      </a:lnTo>
                                      <a:lnTo>
                                        <a:pt x="68" y="106"/>
                                      </a:lnTo>
                                      <a:lnTo>
                                        <a:pt x="58" y="110"/>
                                      </a:lnTo>
                                      <a:lnTo>
                                        <a:pt x="32" y="110"/>
                                      </a:lnTo>
                                      <a:lnTo>
                                        <a:pt x="23" y="106"/>
                                      </a:lnTo>
                                      <a:lnTo>
                                        <a:pt x="16" y="102"/>
                                      </a:lnTo>
                                      <a:lnTo>
                                        <a:pt x="7" y="93"/>
                                      </a:lnTo>
                                      <a:lnTo>
                                        <a:pt x="3" y="81"/>
                                      </a:lnTo>
                                      <a:lnTo>
                                        <a:pt x="0" y="72"/>
                                      </a:lnTo>
                                      <a:lnTo>
                                        <a:pt x="0" y="38"/>
                                      </a:lnTo>
                                      <a:lnTo>
                                        <a:pt x="3" y="30"/>
                                      </a:lnTo>
                                      <a:lnTo>
                                        <a:pt x="13" y="17"/>
                                      </a:lnTo>
                                      <a:lnTo>
                                        <a:pt x="23" y="9"/>
                                      </a:lnTo>
                                      <a:lnTo>
                                        <a:pt x="36"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9011749" name="Freeform 68"/>
                              <wps:cNvSpPr>
                                <a:spLocks/>
                              </wps:cNvSpPr>
                              <wps:spPr bwMode="auto">
                                <a:xfrm>
                                  <a:off x="2894" y="4042"/>
                                  <a:ext cx="68" cy="110"/>
                                </a:xfrm>
                                <a:custGeom>
                                  <a:avLst/>
                                  <a:gdLst>
                                    <a:gd name="T0" fmla="*/ 0 w 68"/>
                                    <a:gd name="T1" fmla="*/ 0 h 110"/>
                                    <a:gd name="T2" fmla="*/ 35 w 68"/>
                                    <a:gd name="T3" fmla="*/ 0 h 110"/>
                                    <a:gd name="T4" fmla="*/ 35 w 68"/>
                                    <a:gd name="T5" fmla="*/ 4 h 110"/>
                                    <a:gd name="T6" fmla="*/ 26 w 68"/>
                                    <a:gd name="T7" fmla="*/ 4 h 110"/>
                                    <a:gd name="T8" fmla="*/ 23 w 68"/>
                                    <a:gd name="T9" fmla="*/ 9 h 110"/>
                                    <a:gd name="T10" fmla="*/ 23 w 68"/>
                                    <a:gd name="T11" fmla="*/ 102 h 110"/>
                                    <a:gd name="T12" fmla="*/ 26 w 68"/>
                                    <a:gd name="T13" fmla="*/ 102 h 110"/>
                                    <a:gd name="T14" fmla="*/ 26 w 68"/>
                                    <a:gd name="T15" fmla="*/ 106 h 110"/>
                                    <a:gd name="T16" fmla="*/ 48 w 68"/>
                                    <a:gd name="T17" fmla="*/ 106 h 110"/>
                                    <a:gd name="T18" fmla="*/ 52 w 68"/>
                                    <a:gd name="T19" fmla="*/ 102 h 110"/>
                                    <a:gd name="T20" fmla="*/ 58 w 68"/>
                                    <a:gd name="T21" fmla="*/ 102 h 110"/>
                                    <a:gd name="T22" fmla="*/ 58 w 68"/>
                                    <a:gd name="T23" fmla="*/ 98 h 110"/>
                                    <a:gd name="T24" fmla="*/ 64 w 68"/>
                                    <a:gd name="T25" fmla="*/ 81 h 110"/>
                                    <a:gd name="T26" fmla="*/ 68 w 68"/>
                                    <a:gd name="T27" fmla="*/ 81 h 110"/>
                                    <a:gd name="T28" fmla="*/ 61 w 68"/>
                                    <a:gd name="T29" fmla="*/ 110 h 110"/>
                                    <a:gd name="T30" fmla="*/ 0 w 68"/>
                                    <a:gd name="T31" fmla="*/ 110 h 110"/>
                                    <a:gd name="T32" fmla="*/ 6 w 68"/>
                                    <a:gd name="T33" fmla="*/ 106 h 110"/>
                                    <a:gd name="T34" fmla="*/ 10 w 68"/>
                                    <a:gd name="T35" fmla="*/ 102 h 110"/>
                                    <a:gd name="T36" fmla="*/ 10 w 68"/>
                                    <a:gd name="T37" fmla="*/ 9 h 110"/>
                                    <a:gd name="T38" fmla="*/ 6 w 68"/>
                                    <a:gd name="T39" fmla="*/ 4 h 110"/>
                                    <a:gd name="T40" fmla="*/ 0 w 68"/>
                                    <a:gd name="T41" fmla="*/ 4 h 110"/>
                                    <a:gd name="T42" fmla="*/ 0 w 68"/>
                                    <a:gd name="T4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 h="110">
                                      <a:moveTo>
                                        <a:pt x="0" y="0"/>
                                      </a:moveTo>
                                      <a:lnTo>
                                        <a:pt x="35" y="0"/>
                                      </a:lnTo>
                                      <a:lnTo>
                                        <a:pt x="35" y="4"/>
                                      </a:lnTo>
                                      <a:lnTo>
                                        <a:pt x="26" y="4"/>
                                      </a:lnTo>
                                      <a:lnTo>
                                        <a:pt x="23" y="9"/>
                                      </a:lnTo>
                                      <a:lnTo>
                                        <a:pt x="23" y="102"/>
                                      </a:lnTo>
                                      <a:lnTo>
                                        <a:pt x="26" y="102"/>
                                      </a:lnTo>
                                      <a:lnTo>
                                        <a:pt x="26" y="106"/>
                                      </a:lnTo>
                                      <a:lnTo>
                                        <a:pt x="48" y="106"/>
                                      </a:lnTo>
                                      <a:lnTo>
                                        <a:pt x="52" y="102"/>
                                      </a:lnTo>
                                      <a:lnTo>
                                        <a:pt x="58" y="102"/>
                                      </a:lnTo>
                                      <a:lnTo>
                                        <a:pt x="58" y="98"/>
                                      </a:lnTo>
                                      <a:lnTo>
                                        <a:pt x="64" y="81"/>
                                      </a:lnTo>
                                      <a:lnTo>
                                        <a:pt x="68" y="81"/>
                                      </a:lnTo>
                                      <a:lnTo>
                                        <a:pt x="61" y="110"/>
                                      </a:lnTo>
                                      <a:lnTo>
                                        <a:pt x="0" y="110"/>
                                      </a:lnTo>
                                      <a:lnTo>
                                        <a:pt x="6" y="106"/>
                                      </a:lnTo>
                                      <a:lnTo>
                                        <a:pt x="10" y="102"/>
                                      </a:lnTo>
                                      <a:lnTo>
                                        <a:pt x="10" y="9"/>
                                      </a:lnTo>
                                      <a:lnTo>
                                        <a:pt x="6" y="4"/>
                                      </a:lnTo>
                                      <a:lnTo>
                                        <a:pt x="0" y="4"/>
                                      </a:lnTo>
                                      <a:lnTo>
                                        <a:pt x="0"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1055693782" name="Freeform 69"/>
                              <wps:cNvSpPr>
                                <a:spLocks noEditPoints="1"/>
                              </wps:cNvSpPr>
                              <wps:spPr bwMode="auto">
                                <a:xfrm>
                                  <a:off x="2965" y="4042"/>
                                  <a:ext cx="80" cy="110"/>
                                </a:xfrm>
                                <a:custGeom>
                                  <a:avLst/>
                                  <a:gdLst>
                                    <a:gd name="T0" fmla="*/ 32 w 80"/>
                                    <a:gd name="T1" fmla="*/ 4 h 110"/>
                                    <a:gd name="T2" fmla="*/ 26 w 80"/>
                                    <a:gd name="T3" fmla="*/ 9 h 110"/>
                                    <a:gd name="T4" fmla="*/ 19 w 80"/>
                                    <a:gd name="T5" fmla="*/ 26 h 110"/>
                                    <a:gd name="T6" fmla="*/ 16 w 80"/>
                                    <a:gd name="T7" fmla="*/ 38 h 110"/>
                                    <a:gd name="T8" fmla="*/ 16 w 80"/>
                                    <a:gd name="T9" fmla="*/ 72 h 110"/>
                                    <a:gd name="T10" fmla="*/ 22 w 80"/>
                                    <a:gd name="T11" fmla="*/ 98 h 110"/>
                                    <a:gd name="T12" fmla="*/ 29 w 80"/>
                                    <a:gd name="T13" fmla="*/ 106 h 110"/>
                                    <a:gd name="T14" fmla="*/ 45 w 80"/>
                                    <a:gd name="T15" fmla="*/ 106 h 110"/>
                                    <a:gd name="T16" fmla="*/ 51 w 80"/>
                                    <a:gd name="T17" fmla="*/ 102 h 110"/>
                                    <a:gd name="T18" fmla="*/ 58 w 80"/>
                                    <a:gd name="T19" fmla="*/ 93 h 110"/>
                                    <a:gd name="T20" fmla="*/ 61 w 80"/>
                                    <a:gd name="T21" fmla="*/ 85 h 110"/>
                                    <a:gd name="T22" fmla="*/ 64 w 80"/>
                                    <a:gd name="T23" fmla="*/ 72 h 110"/>
                                    <a:gd name="T24" fmla="*/ 64 w 80"/>
                                    <a:gd name="T25" fmla="*/ 43 h 110"/>
                                    <a:gd name="T26" fmla="*/ 61 w 80"/>
                                    <a:gd name="T27" fmla="*/ 26 h 110"/>
                                    <a:gd name="T28" fmla="*/ 58 w 80"/>
                                    <a:gd name="T29" fmla="*/ 17 h 110"/>
                                    <a:gd name="T30" fmla="*/ 51 w 80"/>
                                    <a:gd name="T31" fmla="*/ 9 h 110"/>
                                    <a:gd name="T32" fmla="*/ 45 w 80"/>
                                    <a:gd name="T33" fmla="*/ 4 h 110"/>
                                    <a:gd name="T34" fmla="*/ 32 w 80"/>
                                    <a:gd name="T35" fmla="*/ 4 h 110"/>
                                    <a:gd name="T36" fmla="*/ 29 w 80"/>
                                    <a:gd name="T37" fmla="*/ 0 h 110"/>
                                    <a:gd name="T38" fmla="*/ 51 w 80"/>
                                    <a:gd name="T39" fmla="*/ 0 h 110"/>
                                    <a:gd name="T40" fmla="*/ 58 w 80"/>
                                    <a:gd name="T41" fmla="*/ 9 h 110"/>
                                    <a:gd name="T42" fmla="*/ 67 w 80"/>
                                    <a:gd name="T43" fmla="*/ 17 h 110"/>
                                    <a:gd name="T44" fmla="*/ 74 w 80"/>
                                    <a:gd name="T45" fmla="*/ 26 h 110"/>
                                    <a:gd name="T46" fmla="*/ 77 w 80"/>
                                    <a:gd name="T47" fmla="*/ 38 h 110"/>
                                    <a:gd name="T48" fmla="*/ 80 w 80"/>
                                    <a:gd name="T49" fmla="*/ 55 h 110"/>
                                    <a:gd name="T50" fmla="*/ 77 w 80"/>
                                    <a:gd name="T51" fmla="*/ 72 h 110"/>
                                    <a:gd name="T52" fmla="*/ 74 w 80"/>
                                    <a:gd name="T53" fmla="*/ 85 h 110"/>
                                    <a:gd name="T54" fmla="*/ 67 w 80"/>
                                    <a:gd name="T55" fmla="*/ 98 h 110"/>
                                    <a:gd name="T56" fmla="*/ 58 w 80"/>
                                    <a:gd name="T57" fmla="*/ 106 h 110"/>
                                    <a:gd name="T58" fmla="*/ 48 w 80"/>
                                    <a:gd name="T59" fmla="*/ 110 h 110"/>
                                    <a:gd name="T60" fmla="*/ 29 w 80"/>
                                    <a:gd name="T61" fmla="*/ 110 h 110"/>
                                    <a:gd name="T62" fmla="*/ 19 w 80"/>
                                    <a:gd name="T63" fmla="*/ 106 h 110"/>
                                    <a:gd name="T64" fmla="*/ 13 w 80"/>
                                    <a:gd name="T65" fmla="*/ 98 h 110"/>
                                    <a:gd name="T66" fmla="*/ 6 w 80"/>
                                    <a:gd name="T67" fmla="*/ 85 h 110"/>
                                    <a:gd name="T68" fmla="*/ 3 w 80"/>
                                    <a:gd name="T69" fmla="*/ 72 h 110"/>
                                    <a:gd name="T70" fmla="*/ 0 w 80"/>
                                    <a:gd name="T71" fmla="*/ 55 h 110"/>
                                    <a:gd name="T72" fmla="*/ 0 w 80"/>
                                    <a:gd name="T73" fmla="*/ 38 h 110"/>
                                    <a:gd name="T74" fmla="*/ 13 w 80"/>
                                    <a:gd name="T75" fmla="*/ 13 h 110"/>
                                    <a:gd name="T76" fmla="*/ 22 w 80"/>
                                    <a:gd name="T77" fmla="*/ 4 h 110"/>
                                    <a:gd name="T78" fmla="*/ 29 w 80"/>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110">
                                      <a:moveTo>
                                        <a:pt x="32" y="4"/>
                                      </a:moveTo>
                                      <a:lnTo>
                                        <a:pt x="26" y="9"/>
                                      </a:lnTo>
                                      <a:lnTo>
                                        <a:pt x="19" y="26"/>
                                      </a:lnTo>
                                      <a:lnTo>
                                        <a:pt x="16" y="38"/>
                                      </a:lnTo>
                                      <a:lnTo>
                                        <a:pt x="16" y="72"/>
                                      </a:lnTo>
                                      <a:lnTo>
                                        <a:pt x="22" y="98"/>
                                      </a:lnTo>
                                      <a:lnTo>
                                        <a:pt x="29" y="106"/>
                                      </a:lnTo>
                                      <a:lnTo>
                                        <a:pt x="45" y="106"/>
                                      </a:lnTo>
                                      <a:lnTo>
                                        <a:pt x="51" y="102"/>
                                      </a:lnTo>
                                      <a:lnTo>
                                        <a:pt x="58" y="93"/>
                                      </a:lnTo>
                                      <a:lnTo>
                                        <a:pt x="61" y="85"/>
                                      </a:lnTo>
                                      <a:lnTo>
                                        <a:pt x="64" y="72"/>
                                      </a:lnTo>
                                      <a:lnTo>
                                        <a:pt x="64" y="43"/>
                                      </a:lnTo>
                                      <a:lnTo>
                                        <a:pt x="61" y="26"/>
                                      </a:lnTo>
                                      <a:lnTo>
                                        <a:pt x="58" y="17"/>
                                      </a:lnTo>
                                      <a:lnTo>
                                        <a:pt x="51" y="9"/>
                                      </a:lnTo>
                                      <a:lnTo>
                                        <a:pt x="45" y="4"/>
                                      </a:lnTo>
                                      <a:lnTo>
                                        <a:pt x="32" y="4"/>
                                      </a:lnTo>
                                      <a:close/>
                                      <a:moveTo>
                                        <a:pt x="29" y="0"/>
                                      </a:moveTo>
                                      <a:lnTo>
                                        <a:pt x="51" y="0"/>
                                      </a:lnTo>
                                      <a:lnTo>
                                        <a:pt x="58" y="9"/>
                                      </a:lnTo>
                                      <a:lnTo>
                                        <a:pt x="67" y="17"/>
                                      </a:lnTo>
                                      <a:lnTo>
                                        <a:pt x="74" y="26"/>
                                      </a:lnTo>
                                      <a:lnTo>
                                        <a:pt x="77" y="38"/>
                                      </a:lnTo>
                                      <a:lnTo>
                                        <a:pt x="80" y="55"/>
                                      </a:lnTo>
                                      <a:lnTo>
                                        <a:pt x="77" y="72"/>
                                      </a:lnTo>
                                      <a:lnTo>
                                        <a:pt x="74" y="85"/>
                                      </a:lnTo>
                                      <a:lnTo>
                                        <a:pt x="67" y="98"/>
                                      </a:lnTo>
                                      <a:lnTo>
                                        <a:pt x="58" y="106"/>
                                      </a:lnTo>
                                      <a:lnTo>
                                        <a:pt x="48" y="110"/>
                                      </a:lnTo>
                                      <a:lnTo>
                                        <a:pt x="29" y="110"/>
                                      </a:lnTo>
                                      <a:lnTo>
                                        <a:pt x="19" y="106"/>
                                      </a:lnTo>
                                      <a:lnTo>
                                        <a:pt x="13" y="98"/>
                                      </a:lnTo>
                                      <a:lnTo>
                                        <a:pt x="6" y="85"/>
                                      </a:lnTo>
                                      <a:lnTo>
                                        <a:pt x="3" y="72"/>
                                      </a:lnTo>
                                      <a:lnTo>
                                        <a:pt x="0" y="55"/>
                                      </a:lnTo>
                                      <a:lnTo>
                                        <a:pt x="0" y="38"/>
                                      </a:lnTo>
                                      <a:lnTo>
                                        <a:pt x="13" y="13"/>
                                      </a:lnTo>
                                      <a:lnTo>
                                        <a:pt x="22" y="4"/>
                                      </a:lnTo>
                                      <a:lnTo>
                                        <a:pt x="29"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256925513" name="Freeform 70"/>
                              <wps:cNvSpPr>
                                <a:spLocks/>
                              </wps:cNvSpPr>
                              <wps:spPr bwMode="auto">
                                <a:xfrm>
                                  <a:off x="3016" y="4042"/>
                                  <a:ext cx="71" cy="110"/>
                                </a:xfrm>
                                <a:custGeom>
                                  <a:avLst/>
                                  <a:gdLst>
                                    <a:gd name="T0" fmla="*/ 4 w 71"/>
                                    <a:gd name="T1" fmla="*/ 0 h 110"/>
                                    <a:gd name="T2" fmla="*/ 68 w 71"/>
                                    <a:gd name="T3" fmla="*/ 0 h 110"/>
                                    <a:gd name="T4" fmla="*/ 71 w 71"/>
                                    <a:gd name="T5" fmla="*/ 26 h 110"/>
                                    <a:gd name="T6" fmla="*/ 68 w 71"/>
                                    <a:gd name="T7" fmla="*/ 26 h 110"/>
                                    <a:gd name="T8" fmla="*/ 68 w 71"/>
                                    <a:gd name="T9" fmla="*/ 17 h 110"/>
                                    <a:gd name="T10" fmla="*/ 62 w 71"/>
                                    <a:gd name="T11" fmla="*/ 9 h 110"/>
                                    <a:gd name="T12" fmla="*/ 42 w 71"/>
                                    <a:gd name="T13" fmla="*/ 9 h 110"/>
                                    <a:gd name="T14" fmla="*/ 42 w 71"/>
                                    <a:gd name="T15" fmla="*/ 106 h 110"/>
                                    <a:gd name="T16" fmla="*/ 45 w 71"/>
                                    <a:gd name="T17" fmla="*/ 106 h 110"/>
                                    <a:gd name="T18" fmla="*/ 49 w 71"/>
                                    <a:gd name="T19" fmla="*/ 110 h 110"/>
                                    <a:gd name="T20" fmla="*/ 20 w 71"/>
                                    <a:gd name="T21" fmla="*/ 110 h 110"/>
                                    <a:gd name="T22" fmla="*/ 26 w 71"/>
                                    <a:gd name="T23" fmla="*/ 106 h 110"/>
                                    <a:gd name="T24" fmla="*/ 29 w 71"/>
                                    <a:gd name="T25" fmla="*/ 102 h 110"/>
                                    <a:gd name="T26" fmla="*/ 29 w 71"/>
                                    <a:gd name="T27" fmla="*/ 9 h 110"/>
                                    <a:gd name="T28" fmla="*/ 7 w 71"/>
                                    <a:gd name="T29" fmla="*/ 9 h 110"/>
                                    <a:gd name="T30" fmla="*/ 7 w 71"/>
                                    <a:gd name="T31" fmla="*/ 13 h 110"/>
                                    <a:gd name="T32" fmla="*/ 4 w 71"/>
                                    <a:gd name="T33" fmla="*/ 17 h 110"/>
                                    <a:gd name="T34" fmla="*/ 4 w 71"/>
                                    <a:gd name="T35" fmla="*/ 26 h 110"/>
                                    <a:gd name="T36" fmla="*/ 0 w 71"/>
                                    <a:gd name="T37" fmla="*/ 26 h 110"/>
                                    <a:gd name="T38" fmla="*/ 4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4" y="0"/>
                                      </a:moveTo>
                                      <a:lnTo>
                                        <a:pt x="68" y="0"/>
                                      </a:lnTo>
                                      <a:lnTo>
                                        <a:pt x="71" y="26"/>
                                      </a:lnTo>
                                      <a:lnTo>
                                        <a:pt x="68" y="26"/>
                                      </a:lnTo>
                                      <a:lnTo>
                                        <a:pt x="68" y="17"/>
                                      </a:lnTo>
                                      <a:lnTo>
                                        <a:pt x="62" y="9"/>
                                      </a:lnTo>
                                      <a:lnTo>
                                        <a:pt x="42" y="9"/>
                                      </a:lnTo>
                                      <a:lnTo>
                                        <a:pt x="42" y="106"/>
                                      </a:lnTo>
                                      <a:lnTo>
                                        <a:pt x="45" y="106"/>
                                      </a:lnTo>
                                      <a:lnTo>
                                        <a:pt x="49" y="110"/>
                                      </a:lnTo>
                                      <a:lnTo>
                                        <a:pt x="20" y="110"/>
                                      </a:lnTo>
                                      <a:lnTo>
                                        <a:pt x="26" y="106"/>
                                      </a:lnTo>
                                      <a:lnTo>
                                        <a:pt x="29" y="102"/>
                                      </a:lnTo>
                                      <a:lnTo>
                                        <a:pt x="29" y="9"/>
                                      </a:lnTo>
                                      <a:lnTo>
                                        <a:pt x="7" y="9"/>
                                      </a:lnTo>
                                      <a:lnTo>
                                        <a:pt x="7" y="13"/>
                                      </a:lnTo>
                                      <a:lnTo>
                                        <a:pt x="4" y="17"/>
                                      </a:lnTo>
                                      <a:lnTo>
                                        <a:pt x="4" y="26"/>
                                      </a:lnTo>
                                      <a:lnTo>
                                        <a:pt x="0" y="26"/>
                                      </a:lnTo>
                                      <a:lnTo>
                                        <a:pt x="4" y="0"/>
                                      </a:lnTo>
                                      <a:close/>
                                    </a:path>
                                  </a:pathLst>
                                </a:custGeom>
                                <a:solidFill>
                                  <a:srgbClr val="F0EFF4"/>
                                </a:solidFill>
                                <a:ln w="0">
                                  <a:solidFill>
                                    <a:srgbClr val="F0EFF4"/>
                                  </a:solidFill>
                                  <a:round/>
                                  <a:headEnd/>
                                  <a:tailEnd/>
                                </a:ln>
                              </wps:spPr>
                              <wps:bodyPr rot="0" vert="horz" wrap="square" lIns="91440" tIns="45720" rIns="91440" bIns="45720" anchor="t" anchorCtr="0" upright="1">
                                <a:noAutofit/>
                              </wps:bodyPr>
                            </wps:wsp>
                            <wps:wsp>
                              <wps:cNvPr id="482125097" name="Rectangle 71"/>
                              <wps:cNvSpPr>
                                <a:spLocks noChangeArrowheads="1"/>
                              </wps:cNvSpPr>
                              <wps:spPr bwMode="auto">
                                <a:xfrm>
                                  <a:off x="2363" y="2451"/>
                                  <a:ext cx="734" cy="613"/>
                                </a:xfrm>
                                <a:prstGeom prst="rect">
                                  <a:avLst/>
                                </a:prstGeom>
                                <a:solidFill>
                                  <a:srgbClr val="F0EFF4"/>
                                </a:solidFill>
                                <a:ln w="0">
                                  <a:solidFill>
                                    <a:srgbClr val="F0EFF4"/>
                                  </a:solidFill>
                                  <a:miter lim="800000"/>
                                  <a:headEnd/>
                                  <a:tailEnd/>
                                </a:ln>
                              </wps:spPr>
                              <wps:bodyPr rot="0" vert="horz" wrap="square" lIns="91440" tIns="45720" rIns="91440" bIns="45720" anchor="t" anchorCtr="0" upright="1">
                                <a:noAutofit/>
                              </wps:bodyPr>
                            </wps:wsp>
                            <wps:wsp>
                              <wps:cNvPr id="567601778" name="Rectangle 72"/>
                              <wps:cNvSpPr>
                                <a:spLocks noChangeArrowheads="1"/>
                              </wps:cNvSpPr>
                              <wps:spPr bwMode="auto">
                                <a:xfrm>
                                  <a:off x="982" y="2493"/>
                                  <a:ext cx="579" cy="593"/>
                                </a:xfrm>
                                <a:prstGeom prst="rect">
                                  <a:avLst/>
                                </a:prstGeom>
                                <a:solidFill>
                                  <a:srgbClr val="F0EFF4"/>
                                </a:solidFill>
                                <a:ln w="0">
                                  <a:solidFill>
                                    <a:srgbClr val="F0EFF4"/>
                                  </a:solidFill>
                                  <a:miter lim="800000"/>
                                  <a:headEnd/>
                                  <a:tailEnd/>
                                </a:ln>
                              </wps:spPr>
                              <wps:bodyPr rot="0" vert="horz" wrap="square" lIns="91440" tIns="45720" rIns="91440" bIns="45720" anchor="t" anchorCtr="0" upright="1">
                                <a:noAutofit/>
                              </wps:bodyPr>
                            </wps:wsp>
                            <wps:wsp>
                              <wps:cNvPr id="315877383" name="Rectangle 73"/>
                              <wps:cNvSpPr>
                                <a:spLocks noChangeArrowheads="1"/>
                              </wps:cNvSpPr>
                              <wps:spPr bwMode="auto">
                                <a:xfrm>
                                  <a:off x="1082" y="4779"/>
                                  <a:ext cx="457" cy="1295"/>
                                </a:xfrm>
                                <a:prstGeom prst="rect">
                                  <a:avLst/>
                                </a:prstGeom>
                                <a:solidFill>
                                  <a:srgbClr val="F0EFF4"/>
                                </a:solidFill>
                                <a:ln w="0">
                                  <a:solidFill>
                                    <a:srgbClr val="F0EFF4"/>
                                  </a:solidFill>
                                  <a:miter lim="800000"/>
                                  <a:headEnd/>
                                  <a:tailEnd/>
                                </a:ln>
                              </wps:spPr>
                              <wps:bodyPr rot="0" vert="horz" wrap="square" lIns="91440" tIns="45720" rIns="91440" bIns="45720" anchor="t" anchorCtr="0" upright="1">
                                <a:noAutofit/>
                              </wps:bodyPr>
                            </wps:wsp>
                            <wps:wsp>
                              <wps:cNvPr id="727526528" name="Rectangle 74"/>
                              <wps:cNvSpPr>
                                <a:spLocks noChangeArrowheads="1"/>
                              </wps:cNvSpPr>
                              <wps:spPr bwMode="auto">
                                <a:xfrm>
                                  <a:off x="4310" y="2561"/>
                                  <a:ext cx="635" cy="525"/>
                                </a:xfrm>
                                <a:prstGeom prst="rect">
                                  <a:avLst/>
                                </a:prstGeom>
                                <a:solidFill>
                                  <a:srgbClr val="F0EFF4"/>
                                </a:solidFill>
                                <a:ln w="0">
                                  <a:solidFill>
                                    <a:srgbClr val="F0EFF4"/>
                                  </a:solidFill>
                                  <a:miter lim="800000"/>
                                  <a:headEnd/>
                                  <a:tailEnd/>
                                </a:ln>
                              </wps:spPr>
                              <wps:bodyPr rot="0" vert="horz" wrap="square" lIns="91440" tIns="45720" rIns="91440" bIns="45720" anchor="t" anchorCtr="0" upright="1">
                                <a:noAutofit/>
                              </wps:bodyPr>
                            </wps:wsp>
                            <wps:wsp>
                              <wps:cNvPr id="1343955670" name="Freeform 75"/>
                              <wps:cNvSpPr>
                                <a:spLocks/>
                              </wps:cNvSpPr>
                              <wps:spPr bwMode="auto">
                                <a:xfrm>
                                  <a:off x="1088" y="2730"/>
                                  <a:ext cx="87" cy="110"/>
                                </a:xfrm>
                                <a:custGeom>
                                  <a:avLst/>
                                  <a:gdLst>
                                    <a:gd name="T0" fmla="*/ 0 w 87"/>
                                    <a:gd name="T1" fmla="*/ 0 h 110"/>
                                    <a:gd name="T2" fmla="*/ 35 w 87"/>
                                    <a:gd name="T3" fmla="*/ 0 h 110"/>
                                    <a:gd name="T4" fmla="*/ 35 w 87"/>
                                    <a:gd name="T5" fmla="*/ 4 h 110"/>
                                    <a:gd name="T6" fmla="*/ 29 w 87"/>
                                    <a:gd name="T7" fmla="*/ 4 h 110"/>
                                    <a:gd name="T8" fmla="*/ 26 w 87"/>
                                    <a:gd name="T9" fmla="*/ 9 h 110"/>
                                    <a:gd name="T10" fmla="*/ 26 w 87"/>
                                    <a:gd name="T11" fmla="*/ 51 h 110"/>
                                    <a:gd name="T12" fmla="*/ 64 w 87"/>
                                    <a:gd name="T13" fmla="*/ 51 h 110"/>
                                    <a:gd name="T14" fmla="*/ 64 w 87"/>
                                    <a:gd name="T15" fmla="*/ 9 h 110"/>
                                    <a:gd name="T16" fmla="*/ 61 w 87"/>
                                    <a:gd name="T17" fmla="*/ 9 h 110"/>
                                    <a:gd name="T18" fmla="*/ 61 w 87"/>
                                    <a:gd name="T19" fmla="*/ 4 h 110"/>
                                    <a:gd name="T20" fmla="*/ 52 w 87"/>
                                    <a:gd name="T21" fmla="*/ 4 h 110"/>
                                    <a:gd name="T22" fmla="*/ 52 w 87"/>
                                    <a:gd name="T23" fmla="*/ 0 h 110"/>
                                    <a:gd name="T24" fmla="*/ 87 w 87"/>
                                    <a:gd name="T25" fmla="*/ 0 h 110"/>
                                    <a:gd name="T26" fmla="*/ 87 w 87"/>
                                    <a:gd name="T27" fmla="*/ 4 h 110"/>
                                    <a:gd name="T28" fmla="*/ 81 w 87"/>
                                    <a:gd name="T29" fmla="*/ 4 h 110"/>
                                    <a:gd name="T30" fmla="*/ 77 w 87"/>
                                    <a:gd name="T31" fmla="*/ 9 h 110"/>
                                    <a:gd name="T32" fmla="*/ 77 w 87"/>
                                    <a:gd name="T33" fmla="*/ 106 h 110"/>
                                    <a:gd name="T34" fmla="*/ 81 w 87"/>
                                    <a:gd name="T35" fmla="*/ 106 h 110"/>
                                    <a:gd name="T36" fmla="*/ 81 w 87"/>
                                    <a:gd name="T37" fmla="*/ 110 h 110"/>
                                    <a:gd name="T38" fmla="*/ 55 w 87"/>
                                    <a:gd name="T39" fmla="*/ 110 h 110"/>
                                    <a:gd name="T40" fmla="*/ 61 w 87"/>
                                    <a:gd name="T41" fmla="*/ 106 h 110"/>
                                    <a:gd name="T42" fmla="*/ 64 w 87"/>
                                    <a:gd name="T43" fmla="*/ 106 h 110"/>
                                    <a:gd name="T44" fmla="*/ 64 w 87"/>
                                    <a:gd name="T45" fmla="*/ 59 h 110"/>
                                    <a:gd name="T46" fmla="*/ 26 w 87"/>
                                    <a:gd name="T47" fmla="*/ 59 h 110"/>
                                    <a:gd name="T48" fmla="*/ 26 w 87"/>
                                    <a:gd name="T49" fmla="*/ 106 h 110"/>
                                    <a:gd name="T50" fmla="*/ 29 w 87"/>
                                    <a:gd name="T51" fmla="*/ 106 h 110"/>
                                    <a:gd name="T52" fmla="*/ 29 w 87"/>
                                    <a:gd name="T53" fmla="*/ 110 h 110"/>
                                    <a:gd name="T54" fmla="*/ 3 w 87"/>
                                    <a:gd name="T55" fmla="*/ 110 h 110"/>
                                    <a:gd name="T56" fmla="*/ 10 w 87"/>
                                    <a:gd name="T57" fmla="*/ 106 h 110"/>
                                    <a:gd name="T58" fmla="*/ 13 w 87"/>
                                    <a:gd name="T59" fmla="*/ 106 h 110"/>
                                    <a:gd name="T60" fmla="*/ 13 w 87"/>
                                    <a:gd name="T61" fmla="*/ 9 h 110"/>
                                    <a:gd name="T62" fmla="*/ 10 w 87"/>
                                    <a:gd name="T63" fmla="*/ 9 h 110"/>
                                    <a:gd name="T64" fmla="*/ 10 w 87"/>
                                    <a:gd name="T65" fmla="*/ 4 h 110"/>
                                    <a:gd name="T66" fmla="*/ 0 w 87"/>
                                    <a:gd name="T67" fmla="*/ 4 h 110"/>
                                    <a:gd name="T68" fmla="*/ 0 w 87"/>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 h="110">
                                      <a:moveTo>
                                        <a:pt x="0" y="0"/>
                                      </a:moveTo>
                                      <a:lnTo>
                                        <a:pt x="35" y="0"/>
                                      </a:lnTo>
                                      <a:lnTo>
                                        <a:pt x="35" y="4"/>
                                      </a:lnTo>
                                      <a:lnTo>
                                        <a:pt x="29" y="4"/>
                                      </a:lnTo>
                                      <a:lnTo>
                                        <a:pt x="26" y="9"/>
                                      </a:lnTo>
                                      <a:lnTo>
                                        <a:pt x="26" y="51"/>
                                      </a:lnTo>
                                      <a:lnTo>
                                        <a:pt x="64" y="51"/>
                                      </a:lnTo>
                                      <a:lnTo>
                                        <a:pt x="64" y="9"/>
                                      </a:lnTo>
                                      <a:lnTo>
                                        <a:pt x="61" y="9"/>
                                      </a:lnTo>
                                      <a:lnTo>
                                        <a:pt x="61" y="4"/>
                                      </a:lnTo>
                                      <a:lnTo>
                                        <a:pt x="52" y="4"/>
                                      </a:lnTo>
                                      <a:lnTo>
                                        <a:pt x="52" y="0"/>
                                      </a:lnTo>
                                      <a:lnTo>
                                        <a:pt x="87" y="0"/>
                                      </a:lnTo>
                                      <a:lnTo>
                                        <a:pt x="87" y="4"/>
                                      </a:lnTo>
                                      <a:lnTo>
                                        <a:pt x="81" y="4"/>
                                      </a:lnTo>
                                      <a:lnTo>
                                        <a:pt x="77" y="9"/>
                                      </a:lnTo>
                                      <a:lnTo>
                                        <a:pt x="77" y="106"/>
                                      </a:lnTo>
                                      <a:lnTo>
                                        <a:pt x="81" y="106"/>
                                      </a:lnTo>
                                      <a:lnTo>
                                        <a:pt x="81" y="110"/>
                                      </a:lnTo>
                                      <a:lnTo>
                                        <a:pt x="55" y="110"/>
                                      </a:lnTo>
                                      <a:lnTo>
                                        <a:pt x="61" y="106"/>
                                      </a:lnTo>
                                      <a:lnTo>
                                        <a:pt x="64" y="106"/>
                                      </a:lnTo>
                                      <a:lnTo>
                                        <a:pt x="64" y="59"/>
                                      </a:lnTo>
                                      <a:lnTo>
                                        <a:pt x="26" y="59"/>
                                      </a:lnTo>
                                      <a:lnTo>
                                        <a:pt x="26" y="106"/>
                                      </a:lnTo>
                                      <a:lnTo>
                                        <a:pt x="29" y="106"/>
                                      </a:lnTo>
                                      <a:lnTo>
                                        <a:pt x="29" y="110"/>
                                      </a:lnTo>
                                      <a:lnTo>
                                        <a:pt x="3" y="110"/>
                                      </a:lnTo>
                                      <a:lnTo>
                                        <a:pt x="10" y="106"/>
                                      </a:lnTo>
                                      <a:lnTo>
                                        <a:pt x="13" y="106"/>
                                      </a:lnTo>
                                      <a:lnTo>
                                        <a:pt x="13" y="9"/>
                                      </a:lnTo>
                                      <a:lnTo>
                                        <a:pt x="10"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99312308" name="Freeform 76"/>
                              <wps:cNvSpPr>
                                <a:spLocks noEditPoints="1"/>
                              </wps:cNvSpPr>
                              <wps:spPr bwMode="auto">
                                <a:xfrm>
                                  <a:off x="1181" y="2730"/>
                                  <a:ext cx="81" cy="110"/>
                                </a:xfrm>
                                <a:custGeom>
                                  <a:avLst/>
                                  <a:gdLst>
                                    <a:gd name="T0" fmla="*/ 33 w 81"/>
                                    <a:gd name="T1" fmla="*/ 4 h 110"/>
                                    <a:gd name="T2" fmla="*/ 26 w 81"/>
                                    <a:gd name="T3" fmla="*/ 9 h 110"/>
                                    <a:gd name="T4" fmla="*/ 20 w 81"/>
                                    <a:gd name="T5" fmla="*/ 25 h 110"/>
                                    <a:gd name="T6" fmla="*/ 17 w 81"/>
                                    <a:gd name="T7" fmla="*/ 38 h 110"/>
                                    <a:gd name="T8" fmla="*/ 17 w 81"/>
                                    <a:gd name="T9" fmla="*/ 72 h 110"/>
                                    <a:gd name="T10" fmla="*/ 23 w 81"/>
                                    <a:gd name="T11" fmla="*/ 97 h 110"/>
                                    <a:gd name="T12" fmla="*/ 29 w 81"/>
                                    <a:gd name="T13" fmla="*/ 106 h 110"/>
                                    <a:gd name="T14" fmla="*/ 45 w 81"/>
                                    <a:gd name="T15" fmla="*/ 106 h 110"/>
                                    <a:gd name="T16" fmla="*/ 52 w 81"/>
                                    <a:gd name="T17" fmla="*/ 102 h 110"/>
                                    <a:gd name="T18" fmla="*/ 58 w 81"/>
                                    <a:gd name="T19" fmla="*/ 93 h 110"/>
                                    <a:gd name="T20" fmla="*/ 62 w 81"/>
                                    <a:gd name="T21" fmla="*/ 85 h 110"/>
                                    <a:gd name="T22" fmla="*/ 65 w 81"/>
                                    <a:gd name="T23" fmla="*/ 72 h 110"/>
                                    <a:gd name="T24" fmla="*/ 65 w 81"/>
                                    <a:gd name="T25" fmla="*/ 42 h 110"/>
                                    <a:gd name="T26" fmla="*/ 62 w 81"/>
                                    <a:gd name="T27" fmla="*/ 25 h 110"/>
                                    <a:gd name="T28" fmla="*/ 58 w 81"/>
                                    <a:gd name="T29" fmla="*/ 17 h 110"/>
                                    <a:gd name="T30" fmla="*/ 52 w 81"/>
                                    <a:gd name="T31" fmla="*/ 9 h 110"/>
                                    <a:gd name="T32" fmla="*/ 45 w 81"/>
                                    <a:gd name="T33" fmla="*/ 4 h 110"/>
                                    <a:gd name="T34" fmla="*/ 33 w 81"/>
                                    <a:gd name="T35" fmla="*/ 4 h 110"/>
                                    <a:gd name="T36" fmla="*/ 33 w 81"/>
                                    <a:gd name="T37" fmla="*/ 0 h 110"/>
                                    <a:gd name="T38" fmla="*/ 52 w 81"/>
                                    <a:gd name="T39" fmla="*/ 0 h 110"/>
                                    <a:gd name="T40" fmla="*/ 58 w 81"/>
                                    <a:gd name="T41" fmla="*/ 9 h 110"/>
                                    <a:gd name="T42" fmla="*/ 68 w 81"/>
                                    <a:gd name="T43" fmla="*/ 17 h 110"/>
                                    <a:gd name="T44" fmla="*/ 74 w 81"/>
                                    <a:gd name="T45" fmla="*/ 25 h 110"/>
                                    <a:gd name="T46" fmla="*/ 78 w 81"/>
                                    <a:gd name="T47" fmla="*/ 38 h 110"/>
                                    <a:gd name="T48" fmla="*/ 81 w 81"/>
                                    <a:gd name="T49" fmla="*/ 55 h 110"/>
                                    <a:gd name="T50" fmla="*/ 78 w 81"/>
                                    <a:gd name="T51" fmla="*/ 72 h 110"/>
                                    <a:gd name="T52" fmla="*/ 74 w 81"/>
                                    <a:gd name="T53" fmla="*/ 85 h 110"/>
                                    <a:gd name="T54" fmla="*/ 68 w 81"/>
                                    <a:gd name="T55" fmla="*/ 97 h 110"/>
                                    <a:gd name="T56" fmla="*/ 58 w 81"/>
                                    <a:gd name="T57" fmla="*/ 106 h 110"/>
                                    <a:gd name="T58" fmla="*/ 52 w 81"/>
                                    <a:gd name="T59" fmla="*/ 110 h 110"/>
                                    <a:gd name="T60" fmla="*/ 29 w 81"/>
                                    <a:gd name="T61" fmla="*/ 110 h 110"/>
                                    <a:gd name="T62" fmla="*/ 20 w 81"/>
                                    <a:gd name="T63" fmla="*/ 106 h 110"/>
                                    <a:gd name="T64" fmla="*/ 13 w 81"/>
                                    <a:gd name="T65" fmla="*/ 97 h 110"/>
                                    <a:gd name="T66" fmla="*/ 7 w 81"/>
                                    <a:gd name="T67" fmla="*/ 85 h 110"/>
                                    <a:gd name="T68" fmla="*/ 4 w 81"/>
                                    <a:gd name="T69" fmla="*/ 72 h 110"/>
                                    <a:gd name="T70" fmla="*/ 0 w 81"/>
                                    <a:gd name="T71" fmla="*/ 55 h 110"/>
                                    <a:gd name="T72" fmla="*/ 4 w 81"/>
                                    <a:gd name="T73" fmla="*/ 38 h 110"/>
                                    <a:gd name="T74" fmla="*/ 7 w 81"/>
                                    <a:gd name="T75" fmla="*/ 25 h 110"/>
                                    <a:gd name="T76" fmla="*/ 13 w 81"/>
                                    <a:gd name="T77" fmla="*/ 13 h 110"/>
                                    <a:gd name="T78" fmla="*/ 23 w 81"/>
                                    <a:gd name="T79" fmla="*/ 4 h 110"/>
                                    <a:gd name="T80" fmla="*/ 33 w 81"/>
                                    <a:gd name="T8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110">
                                      <a:moveTo>
                                        <a:pt x="33" y="4"/>
                                      </a:moveTo>
                                      <a:lnTo>
                                        <a:pt x="26" y="9"/>
                                      </a:lnTo>
                                      <a:lnTo>
                                        <a:pt x="20" y="25"/>
                                      </a:lnTo>
                                      <a:lnTo>
                                        <a:pt x="17" y="38"/>
                                      </a:lnTo>
                                      <a:lnTo>
                                        <a:pt x="17" y="72"/>
                                      </a:lnTo>
                                      <a:lnTo>
                                        <a:pt x="23" y="97"/>
                                      </a:lnTo>
                                      <a:lnTo>
                                        <a:pt x="29" y="106"/>
                                      </a:lnTo>
                                      <a:lnTo>
                                        <a:pt x="45" y="106"/>
                                      </a:lnTo>
                                      <a:lnTo>
                                        <a:pt x="52" y="102"/>
                                      </a:lnTo>
                                      <a:lnTo>
                                        <a:pt x="58" y="93"/>
                                      </a:lnTo>
                                      <a:lnTo>
                                        <a:pt x="62" y="85"/>
                                      </a:lnTo>
                                      <a:lnTo>
                                        <a:pt x="65" y="72"/>
                                      </a:lnTo>
                                      <a:lnTo>
                                        <a:pt x="65" y="42"/>
                                      </a:lnTo>
                                      <a:lnTo>
                                        <a:pt x="62" y="25"/>
                                      </a:lnTo>
                                      <a:lnTo>
                                        <a:pt x="58" y="17"/>
                                      </a:lnTo>
                                      <a:lnTo>
                                        <a:pt x="52" y="9"/>
                                      </a:lnTo>
                                      <a:lnTo>
                                        <a:pt x="45" y="4"/>
                                      </a:lnTo>
                                      <a:lnTo>
                                        <a:pt x="33" y="4"/>
                                      </a:lnTo>
                                      <a:close/>
                                      <a:moveTo>
                                        <a:pt x="33" y="0"/>
                                      </a:moveTo>
                                      <a:lnTo>
                                        <a:pt x="52" y="0"/>
                                      </a:lnTo>
                                      <a:lnTo>
                                        <a:pt x="58" y="9"/>
                                      </a:lnTo>
                                      <a:lnTo>
                                        <a:pt x="68" y="17"/>
                                      </a:lnTo>
                                      <a:lnTo>
                                        <a:pt x="74" y="25"/>
                                      </a:lnTo>
                                      <a:lnTo>
                                        <a:pt x="78" y="38"/>
                                      </a:lnTo>
                                      <a:lnTo>
                                        <a:pt x="81" y="55"/>
                                      </a:lnTo>
                                      <a:lnTo>
                                        <a:pt x="78" y="72"/>
                                      </a:lnTo>
                                      <a:lnTo>
                                        <a:pt x="74" y="85"/>
                                      </a:lnTo>
                                      <a:lnTo>
                                        <a:pt x="68" y="97"/>
                                      </a:lnTo>
                                      <a:lnTo>
                                        <a:pt x="58" y="106"/>
                                      </a:lnTo>
                                      <a:lnTo>
                                        <a:pt x="52" y="110"/>
                                      </a:lnTo>
                                      <a:lnTo>
                                        <a:pt x="29" y="110"/>
                                      </a:lnTo>
                                      <a:lnTo>
                                        <a:pt x="20" y="106"/>
                                      </a:lnTo>
                                      <a:lnTo>
                                        <a:pt x="13" y="97"/>
                                      </a:lnTo>
                                      <a:lnTo>
                                        <a:pt x="7" y="85"/>
                                      </a:lnTo>
                                      <a:lnTo>
                                        <a:pt x="4" y="72"/>
                                      </a:lnTo>
                                      <a:lnTo>
                                        <a:pt x="0" y="55"/>
                                      </a:lnTo>
                                      <a:lnTo>
                                        <a:pt x="4" y="38"/>
                                      </a:lnTo>
                                      <a:lnTo>
                                        <a:pt x="7" y="25"/>
                                      </a:lnTo>
                                      <a:lnTo>
                                        <a:pt x="13" y="13"/>
                                      </a:lnTo>
                                      <a:lnTo>
                                        <a:pt x="23" y="4"/>
                                      </a:lnTo>
                                      <a:lnTo>
                                        <a:pt x="3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40291053" name="Freeform 77"/>
                              <wps:cNvSpPr>
                                <a:spLocks/>
                              </wps:cNvSpPr>
                              <wps:spPr bwMode="auto">
                                <a:xfrm>
                                  <a:off x="1268" y="2730"/>
                                  <a:ext cx="84" cy="110"/>
                                </a:xfrm>
                                <a:custGeom>
                                  <a:avLst/>
                                  <a:gdLst>
                                    <a:gd name="T0" fmla="*/ 0 w 84"/>
                                    <a:gd name="T1" fmla="*/ 0 h 110"/>
                                    <a:gd name="T2" fmla="*/ 33 w 84"/>
                                    <a:gd name="T3" fmla="*/ 0 h 110"/>
                                    <a:gd name="T4" fmla="*/ 33 w 84"/>
                                    <a:gd name="T5" fmla="*/ 4 h 110"/>
                                    <a:gd name="T6" fmla="*/ 26 w 84"/>
                                    <a:gd name="T7" fmla="*/ 4 h 110"/>
                                    <a:gd name="T8" fmla="*/ 23 w 84"/>
                                    <a:gd name="T9" fmla="*/ 9 h 110"/>
                                    <a:gd name="T10" fmla="*/ 23 w 84"/>
                                    <a:gd name="T11" fmla="*/ 89 h 110"/>
                                    <a:gd name="T12" fmla="*/ 26 w 84"/>
                                    <a:gd name="T13" fmla="*/ 97 h 110"/>
                                    <a:gd name="T14" fmla="*/ 29 w 84"/>
                                    <a:gd name="T15" fmla="*/ 102 h 110"/>
                                    <a:gd name="T16" fmla="*/ 33 w 84"/>
                                    <a:gd name="T17" fmla="*/ 102 h 110"/>
                                    <a:gd name="T18" fmla="*/ 36 w 84"/>
                                    <a:gd name="T19" fmla="*/ 106 h 110"/>
                                    <a:gd name="T20" fmla="*/ 52 w 84"/>
                                    <a:gd name="T21" fmla="*/ 106 h 110"/>
                                    <a:gd name="T22" fmla="*/ 65 w 84"/>
                                    <a:gd name="T23" fmla="*/ 97 h 110"/>
                                    <a:gd name="T24" fmla="*/ 65 w 84"/>
                                    <a:gd name="T25" fmla="*/ 89 h 110"/>
                                    <a:gd name="T26" fmla="*/ 68 w 84"/>
                                    <a:gd name="T27" fmla="*/ 85 h 110"/>
                                    <a:gd name="T28" fmla="*/ 68 w 84"/>
                                    <a:gd name="T29" fmla="*/ 9 h 110"/>
                                    <a:gd name="T30" fmla="*/ 65 w 84"/>
                                    <a:gd name="T31" fmla="*/ 4 h 110"/>
                                    <a:gd name="T32" fmla="*/ 58 w 84"/>
                                    <a:gd name="T33" fmla="*/ 4 h 110"/>
                                    <a:gd name="T34" fmla="*/ 58 w 84"/>
                                    <a:gd name="T35" fmla="*/ 0 h 110"/>
                                    <a:gd name="T36" fmla="*/ 84 w 84"/>
                                    <a:gd name="T37" fmla="*/ 0 h 110"/>
                                    <a:gd name="T38" fmla="*/ 84 w 84"/>
                                    <a:gd name="T39" fmla="*/ 4 h 110"/>
                                    <a:gd name="T40" fmla="*/ 78 w 84"/>
                                    <a:gd name="T41" fmla="*/ 4 h 110"/>
                                    <a:gd name="T42" fmla="*/ 74 w 84"/>
                                    <a:gd name="T43" fmla="*/ 9 h 110"/>
                                    <a:gd name="T44" fmla="*/ 74 w 84"/>
                                    <a:gd name="T45" fmla="*/ 76 h 110"/>
                                    <a:gd name="T46" fmla="*/ 71 w 84"/>
                                    <a:gd name="T47" fmla="*/ 89 h 110"/>
                                    <a:gd name="T48" fmla="*/ 68 w 84"/>
                                    <a:gd name="T49" fmla="*/ 97 h 110"/>
                                    <a:gd name="T50" fmla="*/ 62 w 84"/>
                                    <a:gd name="T51" fmla="*/ 106 h 110"/>
                                    <a:gd name="T52" fmla="*/ 52 w 84"/>
                                    <a:gd name="T53" fmla="*/ 110 h 110"/>
                                    <a:gd name="T54" fmla="*/ 29 w 84"/>
                                    <a:gd name="T55" fmla="*/ 110 h 110"/>
                                    <a:gd name="T56" fmla="*/ 23 w 84"/>
                                    <a:gd name="T57" fmla="*/ 106 h 110"/>
                                    <a:gd name="T58" fmla="*/ 16 w 84"/>
                                    <a:gd name="T59" fmla="*/ 97 h 110"/>
                                    <a:gd name="T60" fmla="*/ 13 w 84"/>
                                    <a:gd name="T61" fmla="*/ 89 h 110"/>
                                    <a:gd name="T62" fmla="*/ 10 w 84"/>
                                    <a:gd name="T63" fmla="*/ 85 h 110"/>
                                    <a:gd name="T64" fmla="*/ 10 w 84"/>
                                    <a:gd name="T65" fmla="*/ 13 h 110"/>
                                    <a:gd name="T66" fmla="*/ 7 w 84"/>
                                    <a:gd name="T67" fmla="*/ 9 h 110"/>
                                    <a:gd name="T68" fmla="*/ 7 w 84"/>
                                    <a:gd name="T69" fmla="*/ 4 h 110"/>
                                    <a:gd name="T70" fmla="*/ 0 w 84"/>
                                    <a:gd name="T71" fmla="*/ 4 h 110"/>
                                    <a:gd name="T72" fmla="*/ 0 w 84"/>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 h="110">
                                      <a:moveTo>
                                        <a:pt x="0" y="0"/>
                                      </a:moveTo>
                                      <a:lnTo>
                                        <a:pt x="33" y="0"/>
                                      </a:lnTo>
                                      <a:lnTo>
                                        <a:pt x="33" y="4"/>
                                      </a:lnTo>
                                      <a:lnTo>
                                        <a:pt x="26" y="4"/>
                                      </a:lnTo>
                                      <a:lnTo>
                                        <a:pt x="23" y="9"/>
                                      </a:lnTo>
                                      <a:lnTo>
                                        <a:pt x="23" y="89"/>
                                      </a:lnTo>
                                      <a:lnTo>
                                        <a:pt x="26" y="97"/>
                                      </a:lnTo>
                                      <a:lnTo>
                                        <a:pt x="29" y="102"/>
                                      </a:lnTo>
                                      <a:lnTo>
                                        <a:pt x="33" y="102"/>
                                      </a:lnTo>
                                      <a:lnTo>
                                        <a:pt x="36" y="106"/>
                                      </a:lnTo>
                                      <a:lnTo>
                                        <a:pt x="52" y="106"/>
                                      </a:lnTo>
                                      <a:lnTo>
                                        <a:pt x="65" y="97"/>
                                      </a:lnTo>
                                      <a:lnTo>
                                        <a:pt x="65" y="89"/>
                                      </a:lnTo>
                                      <a:lnTo>
                                        <a:pt x="68" y="85"/>
                                      </a:lnTo>
                                      <a:lnTo>
                                        <a:pt x="68" y="9"/>
                                      </a:lnTo>
                                      <a:lnTo>
                                        <a:pt x="65" y="4"/>
                                      </a:lnTo>
                                      <a:lnTo>
                                        <a:pt x="58" y="4"/>
                                      </a:lnTo>
                                      <a:lnTo>
                                        <a:pt x="58" y="0"/>
                                      </a:lnTo>
                                      <a:lnTo>
                                        <a:pt x="84" y="0"/>
                                      </a:lnTo>
                                      <a:lnTo>
                                        <a:pt x="84" y="4"/>
                                      </a:lnTo>
                                      <a:lnTo>
                                        <a:pt x="78" y="4"/>
                                      </a:lnTo>
                                      <a:lnTo>
                                        <a:pt x="74" y="9"/>
                                      </a:lnTo>
                                      <a:lnTo>
                                        <a:pt x="74" y="76"/>
                                      </a:lnTo>
                                      <a:lnTo>
                                        <a:pt x="71" y="89"/>
                                      </a:lnTo>
                                      <a:lnTo>
                                        <a:pt x="68" y="97"/>
                                      </a:lnTo>
                                      <a:lnTo>
                                        <a:pt x="62" y="106"/>
                                      </a:lnTo>
                                      <a:lnTo>
                                        <a:pt x="52" y="110"/>
                                      </a:lnTo>
                                      <a:lnTo>
                                        <a:pt x="29" y="110"/>
                                      </a:lnTo>
                                      <a:lnTo>
                                        <a:pt x="23" y="106"/>
                                      </a:lnTo>
                                      <a:lnTo>
                                        <a:pt x="16" y="97"/>
                                      </a:lnTo>
                                      <a:lnTo>
                                        <a:pt x="13" y="89"/>
                                      </a:lnTo>
                                      <a:lnTo>
                                        <a:pt x="10" y="85"/>
                                      </a:lnTo>
                                      <a:lnTo>
                                        <a:pt x="10" y="13"/>
                                      </a:lnTo>
                                      <a:lnTo>
                                        <a:pt x="7" y="9"/>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3689932" name="Freeform 78"/>
                              <wps:cNvSpPr>
                                <a:spLocks/>
                              </wps:cNvSpPr>
                              <wps:spPr bwMode="auto">
                                <a:xfrm>
                                  <a:off x="1362" y="2730"/>
                                  <a:ext cx="54" cy="110"/>
                                </a:xfrm>
                                <a:custGeom>
                                  <a:avLst/>
                                  <a:gdLst>
                                    <a:gd name="T0" fmla="*/ 19 w 54"/>
                                    <a:gd name="T1" fmla="*/ 0 h 110"/>
                                    <a:gd name="T2" fmla="*/ 32 w 54"/>
                                    <a:gd name="T3" fmla="*/ 0 h 110"/>
                                    <a:gd name="T4" fmla="*/ 38 w 54"/>
                                    <a:gd name="T5" fmla="*/ 4 h 110"/>
                                    <a:gd name="T6" fmla="*/ 42 w 54"/>
                                    <a:gd name="T7" fmla="*/ 9 h 110"/>
                                    <a:gd name="T8" fmla="*/ 45 w 54"/>
                                    <a:gd name="T9" fmla="*/ 9 h 110"/>
                                    <a:gd name="T10" fmla="*/ 48 w 54"/>
                                    <a:gd name="T11" fmla="*/ 4 h 110"/>
                                    <a:gd name="T12" fmla="*/ 48 w 54"/>
                                    <a:gd name="T13" fmla="*/ 38 h 110"/>
                                    <a:gd name="T14" fmla="*/ 45 w 54"/>
                                    <a:gd name="T15" fmla="*/ 25 h 110"/>
                                    <a:gd name="T16" fmla="*/ 45 w 54"/>
                                    <a:gd name="T17" fmla="*/ 17 h 110"/>
                                    <a:gd name="T18" fmla="*/ 42 w 54"/>
                                    <a:gd name="T19" fmla="*/ 13 h 110"/>
                                    <a:gd name="T20" fmla="*/ 35 w 54"/>
                                    <a:gd name="T21" fmla="*/ 9 h 110"/>
                                    <a:gd name="T22" fmla="*/ 32 w 54"/>
                                    <a:gd name="T23" fmla="*/ 4 h 110"/>
                                    <a:gd name="T24" fmla="*/ 19 w 54"/>
                                    <a:gd name="T25" fmla="*/ 4 h 110"/>
                                    <a:gd name="T26" fmla="*/ 16 w 54"/>
                                    <a:gd name="T27" fmla="*/ 9 h 110"/>
                                    <a:gd name="T28" fmla="*/ 13 w 54"/>
                                    <a:gd name="T29" fmla="*/ 17 h 110"/>
                                    <a:gd name="T30" fmla="*/ 9 w 54"/>
                                    <a:gd name="T31" fmla="*/ 21 h 110"/>
                                    <a:gd name="T32" fmla="*/ 13 w 54"/>
                                    <a:gd name="T33" fmla="*/ 25 h 110"/>
                                    <a:gd name="T34" fmla="*/ 13 w 54"/>
                                    <a:gd name="T35" fmla="*/ 30 h 110"/>
                                    <a:gd name="T36" fmla="*/ 22 w 54"/>
                                    <a:gd name="T37" fmla="*/ 42 h 110"/>
                                    <a:gd name="T38" fmla="*/ 32 w 54"/>
                                    <a:gd name="T39" fmla="*/ 47 h 110"/>
                                    <a:gd name="T40" fmla="*/ 42 w 54"/>
                                    <a:gd name="T41" fmla="*/ 55 h 110"/>
                                    <a:gd name="T42" fmla="*/ 51 w 54"/>
                                    <a:gd name="T43" fmla="*/ 68 h 110"/>
                                    <a:gd name="T44" fmla="*/ 54 w 54"/>
                                    <a:gd name="T45" fmla="*/ 76 h 110"/>
                                    <a:gd name="T46" fmla="*/ 54 w 54"/>
                                    <a:gd name="T47" fmla="*/ 89 h 110"/>
                                    <a:gd name="T48" fmla="*/ 51 w 54"/>
                                    <a:gd name="T49" fmla="*/ 97 h 110"/>
                                    <a:gd name="T50" fmla="*/ 48 w 54"/>
                                    <a:gd name="T51" fmla="*/ 102 h 110"/>
                                    <a:gd name="T52" fmla="*/ 38 w 54"/>
                                    <a:gd name="T53" fmla="*/ 110 h 110"/>
                                    <a:gd name="T54" fmla="*/ 16 w 54"/>
                                    <a:gd name="T55" fmla="*/ 110 h 110"/>
                                    <a:gd name="T56" fmla="*/ 9 w 54"/>
                                    <a:gd name="T57" fmla="*/ 106 h 110"/>
                                    <a:gd name="T58" fmla="*/ 3 w 54"/>
                                    <a:gd name="T59" fmla="*/ 106 h 110"/>
                                    <a:gd name="T60" fmla="*/ 3 w 54"/>
                                    <a:gd name="T61" fmla="*/ 76 h 110"/>
                                    <a:gd name="T62" fmla="*/ 6 w 54"/>
                                    <a:gd name="T63" fmla="*/ 85 h 110"/>
                                    <a:gd name="T64" fmla="*/ 6 w 54"/>
                                    <a:gd name="T65" fmla="*/ 93 h 110"/>
                                    <a:gd name="T66" fmla="*/ 9 w 54"/>
                                    <a:gd name="T67" fmla="*/ 97 h 110"/>
                                    <a:gd name="T68" fmla="*/ 22 w 54"/>
                                    <a:gd name="T69" fmla="*/ 106 h 110"/>
                                    <a:gd name="T70" fmla="*/ 35 w 54"/>
                                    <a:gd name="T71" fmla="*/ 106 h 110"/>
                                    <a:gd name="T72" fmla="*/ 42 w 54"/>
                                    <a:gd name="T73" fmla="*/ 102 h 110"/>
                                    <a:gd name="T74" fmla="*/ 45 w 54"/>
                                    <a:gd name="T75" fmla="*/ 97 h 110"/>
                                    <a:gd name="T76" fmla="*/ 45 w 54"/>
                                    <a:gd name="T77" fmla="*/ 85 h 110"/>
                                    <a:gd name="T78" fmla="*/ 42 w 54"/>
                                    <a:gd name="T79" fmla="*/ 81 h 110"/>
                                    <a:gd name="T80" fmla="*/ 42 w 54"/>
                                    <a:gd name="T81" fmla="*/ 76 h 110"/>
                                    <a:gd name="T82" fmla="*/ 38 w 54"/>
                                    <a:gd name="T83" fmla="*/ 72 h 110"/>
                                    <a:gd name="T84" fmla="*/ 25 w 54"/>
                                    <a:gd name="T85" fmla="*/ 64 h 110"/>
                                    <a:gd name="T86" fmla="*/ 16 w 54"/>
                                    <a:gd name="T87" fmla="*/ 55 h 110"/>
                                    <a:gd name="T88" fmla="*/ 9 w 54"/>
                                    <a:gd name="T89" fmla="*/ 51 h 110"/>
                                    <a:gd name="T90" fmla="*/ 3 w 54"/>
                                    <a:gd name="T91" fmla="*/ 42 h 110"/>
                                    <a:gd name="T92" fmla="*/ 0 w 54"/>
                                    <a:gd name="T93" fmla="*/ 34 h 110"/>
                                    <a:gd name="T94" fmla="*/ 0 w 54"/>
                                    <a:gd name="T95" fmla="*/ 30 h 110"/>
                                    <a:gd name="T96" fmla="*/ 3 w 54"/>
                                    <a:gd name="T97" fmla="*/ 17 h 110"/>
                                    <a:gd name="T98" fmla="*/ 6 w 54"/>
                                    <a:gd name="T99" fmla="*/ 9 h 110"/>
                                    <a:gd name="T100" fmla="*/ 19 w 54"/>
                                    <a:gd name="T10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 h="110">
                                      <a:moveTo>
                                        <a:pt x="19" y="0"/>
                                      </a:moveTo>
                                      <a:lnTo>
                                        <a:pt x="32" y="0"/>
                                      </a:lnTo>
                                      <a:lnTo>
                                        <a:pt x="38" y="4"/>
                                      </a:lnTo>
                                      <a:lnTo>
                                        <a:pt x="42" y="9"/>
                                      </a:lnTo>
                                      <a:lnTo>
                                        <a:pt x="45" y="9"/>
                                      </a:lnTo>
                                      <a:lnTo>
                                        <a:pt x="48" y="4"/>
                                      </a:lnTo>
                                      <a:lnTo>
                                        <a:pt x="48" y="38"/>
                                      </a:lnTo>
                                      <a:lnTo>
                                        <a:pt x="45" y="25"/>
                                      </a:lnTo>
                                      <a:lnTo>
                                        <a:pt x="45" y="17"/>
                                      </a:lnTo>
                                      <a:lnTo>
                                        <a:pt x="42" y="13"/>
                                      </a:lnTo>
                                      <a:lnTo>
                                        <a:pt x="35" y="9"/>
                                      </a:lnTo>
                                      <a:lnTo>
                                        <a:pt x="32" y="4"/>
                                      </a:lnTo>
                                      <a:lnTo>
                                        <a:pt x="19" y="4"/>
                                      </a:lnTo>
                                      <a:lnTo>
                                        <a:pt x="16" y="9"/>
                                      </a:lnTo>
                                      <a:lnTo>
                                        <a:pt x="13" y="17"/>
                                      </a:lnTo>
                                      <a:lnTo>
                                        <a:pt x="9" y="21"/>
                                      </a:lnTo>
                                      <a:lnTo>
                                        <a:pt x="13" y="25"/>
                                      </a:lnTo>
                                      <a:lnTo>
                                        <a:pt x="13" y="30"/>
                                      </a:lnTo>
                                      <a:lnTo>
                                        <a:pt x="22" y="42"/>
                                      </a:lnTo>
                                      <a:lnTo>
                                        <a:pt x="32" y="47"/>
                                      </a:lnTo>
                                      <a:lnTo>
                                        <a:pt x="42" y="55"/>
                                      </a:lnTo>
                                      <a:lnTo>
                                        <a:pt x="51" y="68"/>
                                      </a:lnTo>
                                      <a:lnTo>
                                        <a:pt x="54" y="76"/>
                                      </a:lnTo>
                                      <a:lnTo>
                                        <a:pt x="54" y="89"/>
                                      </a:lnTo>
                                      <a:lnTo>
                                        <a:pt x="51" y="97"/>
                                      </a:lnTo>
                                      <a:lnTo>
                                        <a:pt x="48" y="102"/>
                                      </a:lnTo>
                                      <a:lnTo>
                                        <a:pt x="38" y="110"/>
                                      </a:lnTo>
                                      <a:lnTo>
                                        <a:pt x="16" y="110"/>
                                      </a:lnTo>
                                      <a:lnTo>
                                        <a:pt x="9" y="106"/>
                                      </a:lnTo>
                                      <a:lnTo>
                                        <a:pt x="3" y="106"/>
                                      </a:lnTo>
                                      <a:lnTo>
                                        <a:pt x="3" y="76"/>
                                      </a:lnTo>
                                      <a:lnTo>
                                        <a:pt x="6" y="85"/>
                                      </a:lnTo>
                                      <a:lnTo>
                                        <a:pt x="6" y="93"/>
                                      </a:lnTo>
                                      <a:lnTo>
                                        <a:pt x="9" y="97"/>
                                      </a:lnTo>
                                      <a:lnTo>
                                        <a:pt x="22" y="106"/>
                                      </a:lnTo>
                                      <a:lnTo>
                                        <a:pt x="35" y="106"/>
                                      </a:lnTo>
                                      <a:lnTo>
                                        <a:pt x="42" y="102"/>
                                      </a:lnTo>
                                      <a:lnTo>
                                        <a:pt x="45" y="97"/>
                                      </a:lnTo>
                                      <a:lnTo>
                                        <a:pt x="45" y="85"/>
                                      </a:lnTo>
                                      <a:lnTo>
                                        <a:pt x="42" y="81"/>
                                      </a:lnTo>
                                      <a:lnTo>
                                        <a:pt x="42" y="76"/>
                                      </a:lnTo>
                                      <a:lnTo>
                                        <a:pt x="38" y="72"/>
                                      </a:lnTo>
                                      <a:lnTo>
                                        <a:pt x="25" y="64"/>
                                      </a:lnTo>
                                      <a:lnTo>
                                        <a:pt x="16" y="55"/>
                                      </a:lnTo>
                                      <a:lnTo>
                                        <a:pt x="9" y="51"/>
                                      </a:lnTo>
                                      <a:lnTo>
                                        <a:pt x="3" y="42"/>
                                      </a:lnTo>
                                      <a:lnTo>
                                        <a:pt x="0" y="34"/>
                                      </a:lnTo>
                                      <a:lnTo>
                                        <a:pt x="0" y="30"/>
                                      </a:lnTo>
                                      <a:lnTo>
                                        <a:pt x="3" y="17"/>
                                      </a:lnTo>
                                      <a:lnTo>
                                        <a:pt x="6" y="9"/>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97981244" name="Freeform 79"/>
                              <wps:cNvSpPr>
                                <a:spLocks/>
                              </wps:cNvSpPr>
                              <wps:spPr bwMode="auto">
                                <a:xfrm>
                                  <a:off x="1423" y="2730"/>
                                  <a:ext cx="74" cy="110"/>
                                </a:xfrm>
                                <a:custGeom>
                                  <a:avLst/>
                                  <a:gdLst>
                                    <a:gd name="T0" fmla="*/ 0 w 74"/>
                                    <a:gd name="T1" fmla="*/ 0 h 110"/>
                                    <a:gd name="T2" fmla="*/ 64 w 74"/>
                                    <a:gd name="T3" fmla="*/ 0 h 110"/>
                                    <a:gd name="T4" fmla="*/ 67 w 74"/>
                                    <a:gd name="T5" fmla="*/ 25 h 110"/>
                                    <a:gd name="T6" fmla="*/ 64 w 74"/>
                                    <a:gd name="T7" fmla="*/ 25 h 110"/>
                                    <a:gd name="T8" fmla="*/ 64 w 74"/>
                                    <a:gd name="T9" fmla="*/ 17 h 110"/>
                                    <a:gd name="T10" fmla="*/ 61 w 74"/>
                                    <a:gd name="T11" fmla="*/ 13 h 110"/>
                                    <a:gd name="T12" fmla="*/ 61 w 74"/>
                                    <a:gd name="T13" fmla="*/ 9 h 110"/>
                                    <a:gd name="T14" fmla="*/ 26 w 74"/>
                                    <a:gd name="T15" fmla="*/ 9 h 110"/>
                                    <a:gd name="T16" fmla="*/ 26 w 74"/>
                                    <a:gd name="T17" fmla="*/ 51 h 110"/>
                                    <a:gd name="T18" fmla="*/ 51 w 74"/>
                                    <a:gd name="T19" fmla="*/ 51 h 110"/>
                                    <a:gd name="T20" fmla="*/ 51 w 74"/>
                                    <a:gd name="T21" fmla="*/ 47 h 110"/>
                                    <a:gd name="T22" fmla="*/ 55 w 74"/>
                                    <a:gd name="T23" fmla="*/ 47 h 110"/>
                                    <a:gd name="T24" fmla="*/ 55 w 74"/>
                                    <a:gd name="T25" fmla="*/ 42 h 110"/>
                                    <a:gd name="T26" fmla="*/ 58 w 74"/>
                                    <a:gd name="T27" fmla="*/ 34 h 110"/>
                                    <a:gd name="T28" fmla="*/ 58 w 74"/>
                                    <a:gd name="T29" fmla="*/ 72 h 110"/>
                                    <a:gd name="T30" fmla="*/ 55 w 74"/>
                                    <a:gd name="T31" fmla="*/ 64 h 110"/>
                                    <a:gd name="T32" fmla="*/ 55 w 74"/>
                                    <a:gd name="T33" fmla="*/ 59 h 110"/>
                                    <a:gd name="T34" fmla="*/ 51 w 74"/>
                                    <a:gd name="T35" fmla="*/ 59 h 110"/>
                                    <a:gd name="T36" fmla="*/ 48 w 74"/>
                                    <a:gd name="T37" fmla="*/ 55 h 110"/>
                                    <a:gd name="T38" fmla="*/ 26 w 74"/>
                                    <a:gd name="T39" fmla="*/ 55 h 110"/>
                                    <a:gd name="T40" fmla="*/ 26 w 74"/>
                                    <a:gd name="T41" fmla="*/ 102 h 110"/>
                                    <a:gd name="T42" fmla="*/ 29 w 74"/>
                                    <a:gd name="T43" fmla="*/ 106 h 110"/>
                                    <a:gd name="T44" fmla="*/ 55 w 74"/>
                                    <a:gd name="T45" fmla="*/ 106 h 110"/>
                                    <a:gd name="T46" fmla="*/ 58 w 74"/>
                                    <a:gd name="T47" fmla="*/ 102 h 110"/>
                                    <a:gd name="T48" fmla="*/ 61 w 74"/>
                                    <a:gd name="T49" fmla="*/ 102 h 110"/>
                                    <a:gd name="T50" fmla="*/ 67 w 74"/>
                                    <a:gd name="T51" fmla="*/ 93 h 110"/>
                                    <a:gd name="T52" fmla="*/ 71 w 74"/>
                                    <a:gd name="T53" fmla="*/ 85 h 110"/>
                                    <a:gd name="T54" fmla="*/ 74 w 74"/>
                                    <a:gd name="T55" fmla="*/ 85 h 110"/>
                                    <a:gd name="T56" fmla="*/ 64 w 74"/>
                                    <a:gd name="T57" fmla="*/ 110 h 110"/>
                                    <a:gd name="T58" fmla="*/ 6 w 74"/>
                                    <a:gd name="T59" fmla="*/ 110 h 110"/>
                                    <a:gd name="T60" fmla="*/ 13 w 74"/>
                                    <a:gd name="T61" fmla="*/ 102 h 110"/>
                                    <a:gd name="T62" fmla="*/ 13 w 74"/>
                                    <a:gd name="T63" fmla="*/ 9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7" y="25"/>
                                      </a:lnTo>
                                      <a:lnTo>
                                        <a:pt x="64" y="25"/>
                                      </a:lnTo>
                                      <a:lnTo>
                                        <a:pt x="64" y="17"/>
                                      </a:lnTo>
                                      <a:lnTo>
                                        <a:pt x="61" y="13"/>
                                      </a:lnTo>
                                      <a:lnTo>
                                        <a:pt x="61" y="9"/>
                                      </a:lnTo>
                                      <a:lnTo>
                                        <a:pt x="26" y="9"/>
                                      </a:lnTo>
                                      <a:lnTo>
                                        <a:pt x="26" y="51"/>
                                      </a:lnTo>
                                      <a:lnTo>
                                        <a:pt x="51" y="51"/>
                                      </a:lnTo>
                                      <a:lnTo>
                                        <a:pt x="51" y="47"/>
                                      </a:lnTo>
                                      <a:lnTo>
                                        <a:pt x="55" y="47"/>
                                      </a:lnTo>
                                      <a:lnTo>
                                        <a:pt x="55" y="42"/>
                                      </a:lnTo>
                                      <a:lnTo>
                                        <a:pt x="58" y="34"/>
                                      </a:lnTo>
                                      <a:lnTo>
                                        <a:pt x="58" y="72"/>
                                      </a:lnTo>
                                      <a:lnTo>
                                        <a:pt x="55" y="64"/>
                                      </a:lnTo>
                                      <a:lnTo>
                                        <a:pt x="55" y="59"/>
                                      </a:lnTo>
                                      <a:lnTo>
                                        <a:pt x="51" y="59"/>
                                      </a:lnTo>
                                      <a:lnTo>
                                        <a:pt x="48" y="55"/>
                                      </a:lnTo>
                                      <a:lnTo>
                                        <a:pt x="26" y="55"/>
                                      </a:lnTo>
                                      <a:lnTo>
                                        <a:pt x="26" y="102"/>
                                      </a:lnTo>
                                      <a:lnTo>
                                        <a:pt x="29" y="106"/>
                                      </a:lnTo>
                                      <a:lnTo>
                                        <a:pt x="55" y="106"/>
                                      </a:lnTo>
                                      <a:lnTo>
                                        <a:pt x="58" y="102"/>
                                      </a:lnTo>
                                      <a:lnTo>
                                        <a:pt x="61" y="102"/>
                                      </a:lnTo>
                                      <a:lnTo>
                                        <a:pt x="67" y="93"/>
                                      </a:lnTo>
                                      <a:lnTo>
                                        <a:pt x="71" y="85"/>
                                      </a:lnTo>
                                      <a:lnTo>
                                        <a:pt x="74" y="85"/>
                                      </a:lnTo>
                                      <a:lnTo>
                                        <a:pt x="64" y="110"/>
                                      </a:lnTo>
                                      <a:lnTo>
                                        <a:pt x="6" y="110"/>
                                      </a:lnTo>
                                      <a:lnTo>
                                        <a:pt x="13" y="102"/>
                                      </a:lnTo>
                                      <a:lnTo>
                                        <a:pt x="13"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722762" name="Freeform 80"/>
                              <wps:cNvSpPr>
                                <a:spLocks/>
                              </wps:cNvSpPr>
                              <wps:spPr bwMode="auto">
                                <a:xfrm>
                                  <a:off x="2517" y="2730"/>
                                  <a:ext cx="87" cy="110"/>
                                </a:xfrm>
                                <a:custGeom>
                                  <a:avLst/>
                                  <a:gdLst>
                                    <a:gd name="T0" fmla="*/ 0 w 87"/>
                                    <a:gd name="T1" fmla="*/ 0 h 110"/>
                                    <a:gd name="T2" fmla="*/ 36 w 87"/>
                                    <a:gd name="T3" fmla="*/ 0 h 110"/>
                                    <a:gd name="T4" fmla="*/ 36 w 87"/>
                                    <a:gd name="T5" fmla="*/ 4 h 110"/>
                                    <a:gd name="T6" fmla="*/ 29 w 87"/>
                                    <a:gd name="T7" fmla="*/ 4 h 110"/>
                                    <a:gd name="T8" fmla="*/ 26 w 87"/>
                                    <a:gd name="T9" fmla="*/ 9 h 110"/>
                                    <a:gd name="T10" fmla="*/ 26 w 87"/>
                                    <a:gd name="T11" fmla="*/ 51 h 110"/>
                                    <a:gd name="T12" fmla="*/ 65 w 87"/>
                                    <a:gd name="T13" fmla="*/ 51 h 110"/>
                                    <a:gd name="T14" fmla="*/ 65 w 87"/>
                                    <a:gd name="T15" fmla="*/ 9 h 110"/>
                                    <a:gd name="T16" fmla="*/ 62 w 87"/>
                                    <a:gd name="T17" fmla="*/ 9 h 110"/>
                                    <a:gd name="T18" fmla="*/ 62 w 87"/>
                                    <a:gd name="T19" fmla="*/ 4 h 110"/>
                                    <a:gd name="T20" fmla="*/ 52 w 87"/>
                                    <a:gd name="T21" fmla="*/ 4 h 110"/>
                                    <a:gd name="T22" fmla="*/ 52 w 87"/>
                                    <a:gd name="T23" fmla="*/ 0 h 110"/>
                                    <a:gd name="T24" fmla="*/ 87 w 87"/>
                                    <a:gd name="T25" fmla="*/ 0 h 110"/>
                                    <a:gd name="T26" fmla="*/ 87 w 87"/>
                                    <a:gd name="T27" fmla="*/ 4 h 110"/>
                                    <a:gd name="T28" fmla="*/ 81 w 87"/>
                                    <a:gd name="T29" fmla="*/ 4 h 110"/>
                                    <a:gd name="T30" fmla="*/ 78 w 87"/>
                                    <a:gd name="T31" fmla="*/ 9 h 110"/>
                                    <a:gd name="T32" fmla="*/ 78 w 87"/>
                                    <a:gd name="T33" fmla="*/ 106 h 110"/>
                                    <a:gd name="T34" fmla="*/ 81 w 87"/>
                                    <a:gd name="T35" fmla="*/ 106 h 110"/>
                                    <a:gd name="T36" fmla="*/ 81 w 87"/>
                                    <a:gd name="T37" fmla="*/ 110 h 110"/>
                                    <a:gd name="T38" fmla="*/ 55 w 87"/>
                                    <a:gd name="T39" fmla="*/ 110 h 110"/>
                                    <a:gd name="T40" fmla="*/ 62 w 87"/>
                                    <a:gd name="T41" fmla="*/ 106 h 110"/>
                                    <a:gd name="T42" fmla="*/ 65 w 87"/>
                                    <a:gd name="T43" fmla="*/ 106 h 110"/>
                                    <a:gd name="T44" fmla="*/ 65 w 87"/>
                                    <a:gd name="T45" fmla="*/ 59 h 110"/>
                                    <a:gd name="T46" fmla="*/ 26 w 87"/>
                                    <a:gd name="T47" fmla="*/ 59 h 110"/>
                                    <a:gd name="T48" fmla="*/ 26 w 87"/>
                                    <a:gd name="T49" fmla="*/ 106 h 110"/>
                                    <a:gd name="T50" fmla="*/ 29 w 87"/>
                                    <a:gd name="T51" fmla="*/ 106 h 110"/>
                                    <a:gd name="T52" fmla="*/ 29 w 87"/>
                                    <a:gd name="T53" fmla="*/ 110 h 110"/>
                                    <a:gd name="T54" fmla="*/ 4 w 87"/>
                                    <a:gd name="T55" fmla="*/ 110 h 110"/>
                                    <a:gd name="T56" fmla="*/ 10 w 87"/>
                                    <a:gd name="T57" fmla="*/ 106 h 110"/>
                                    <a:gd name="T58" fmla="*/ 13 w 87"/>
                                    <a:gd name="T59" fmla="*/ 106 h 110"/>
                                    <a:gd name="T60" fmla="*/ 13 w 87"/>
                                    <a:gd name="T61" fmla="*/ 9 h 110"/>
                                    <a:gd name="T62" fmla="*/ 10 w 87"/>
                                    <a:gd name="T63" fmla="*/ 9 h 110"/>
                                    <a:gd name="T64" fmla="*/ 10 w 87"/>
                                    <a:gd name="T65" fmla="*/ 4 h 110"/>
                                    <a:gd name="T66" fmla="*/ 0 w 87"/>
                                    <a:gd name="T67" fmla="*/ 4 h 110"/>
                                    <a:gd name="T68" fmla="*/ 0 w 87"/>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 h="110">
                                      <a:moveTo>
                                        <a:pt x="0" y="0"/>
                                      </a:moveTo>
                                      <a:lnTo>
                                        <a:pt x="36" y="0"/>
                                      </a:lnTo>
                                      <a:lnTo>
                                        <a:pt x="36" y="4"/>
                                      </a:lnTo>
                                      <a:lnTo>
                                        <a:pt x="29" y="4"/>
                                      </a:lnTo>
                                      <a:lnTo>
                                        <a:pt x="26" y="9"/>
                                      </a:lnTo>
                                      <a:lnTo>
                                        <a:pt x="26" y="51"/>
                                      </a:lnTo>
                                      <a:lnTo>
                                        <a:pt x="65" y="51"/>
                                      </a:lnTo>
                                      <a:lnTo>
                                        <a:pt x="65" y="9"/>
                                      </a:lnTo>
                                      <a:lnTo>
                                        <a:pt x="62" y="9"/>
                                      </a:lnTo>
                                      <a:lnTo>
                                        <a:pt x="62" y="4"/>
                                      </a:lnTo>
                                      <a:lnTo>
                                        <a:pt x="52" y="4"/>
                                      </a:lnTo>
                                      <a:lnTo>
                                        <a:pt x="52" y="0"/>
                                      </a:lnTo>
                                      <a:lnTo>
                                        <a:pt x="87" y="0"/>
                                      </a:lnTo>
                                      <a:lnTo>
                                        <a:pt x="87" y="4"/>
                                      </a:lnTo>
                                      <a:lnTo>
                                        <a:pt x="81" y="4"/>
                                      </a:lnTo>
                                      <a:lnTo>
                                        <a:pt x="78" y="9"/>
                                      </a:lnTo>
                                      <a:lnTo>
                                        <a:pt x="78" y="106"/>
                                      </a:lnTo>
                                      <a:lnTo>
                                        <a:pt x="81" y="106"/>
                                      </a:lnTo>
                                      <a:lnTo>
                                        <a:pt x="81" y="110"/>
                                      </a:lnTo>
                                      <a:lnTo>
                                        <a:pt x="55" y="110"/>
                                      </a:lnTo>
                                      <a:lnTo>
                                        <a:pt x="62" y="106"/>
                                      </a:lnTo>
                                      <a:lnTo>
                                        <a:pt x="65" y="106"/>
                                      </a:lnTo>
                                      <a:lnTo>
                                        <a:pt x="65" y="59"/>
                                      </a:lnTo>
                                      <a:lnTo>
                                        <a:pt x="26" y="59"/>
                                      </a:lnTo>
                                      <a:lnTo>
                                        <a:pt x="26" y="106"/>
                                      </a:lnTo>
                                      <a:lnTo>
                                        <a:pt x="29" y="106"/>
                                      </a:lnTo>
                                      <a:lnTo>
                                        <a:pt x="29" y="110"/>
                                      </a:lnTo>
                                      <a:lnTo>
                                        <a:pt x="4" y="110"/>
                                      </a:lnTo>
                                      <a:lnTo>
                                        <a:pt x="10" y="106"/>
                                      </a:lnTo>
                                      <a:lnTo>
                                        <a:pt x="13" y="106"/>
                                      </a:lnTo>
                                      <a:lnTo>
                                        <a:pt x="13" y="9"/>
                                      </a:lnTo>
                                      <a:lnTo>
                                        <a:pt x="10"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6531717" name="Freeform 81"/>
                              <wps:cNvSpPr>
                                <a:spLocks noEditPoints="1"/>
                              </wps:cNvSpPr>
                              <wps:spPr bwMode="auto">
                                <a:xfrm>
                                  <a:off x="2611" y="2730"/>
                                  <a:ext cx="80" cy="110"/>
                                </a:xfrm>
                                <a:custGeom>
                                  <a:avLst/>
                                  <a:gdLst>
                                    <a:gd name="T0" fmla="*/ 32 w 80"/>
                                    <a:gd name="T1" fmla="*/ 4 h 110"/>
                                    <a:gd name="T2" fmla="*/ 25 w 80"/>
                                    <a:gd name="T3" fmla="*/ 9 h 110"/>
                                    <a:gd name="T4" fmla="*/ 19 w 80"/>
                                    <a:gd name="T5" fmla="*/ 25 h 110"/>
                                    <a:gd name="T6" fmla="*/ 16 w 80"/>
                                    <a:gd name="T7" fmla="*/ 38 h 110"/>
                                    <a:gd name="T8" fmla="*/ 16 w 80"/>
                                    <a:gd name="T9" fmla="*/ 72 h 110"/>
                                    <a:gd name="T10" fmla="*/ 22 w 80"/>
                                    <a:gd name="T11" fmla="*/ 97 h 110"/>
                                    <a:gd name="T12" fmla="*/ 29 w 80"/>
                                    <a:gd name="T13" fmla="*/ 106 h 110"/>
                                    <a:gd name="T14" fmla="*/ 45 w 80"/>
                                    <a:gd name="T15" fmla="*/ 106 h 110"/>
                                    <a:gd name="T16" fmla="*/ 51 w 80"/>
                                    <a:gd name="T17" fmla="*/ 102 h 110"/>
                                    <a:gd name="T18" fmla="*/ 58 w 80"/>
                                    <a:gd name="T19" fmla="*/ 93 h 110"/>
                                    <a:gd name="T20" fmla="*/ 61 w 80"/>
                                    <a:gd name="T21" fmla="*/ 85 h 110"/>
                                    <a:gd name="T22" fmla="*/ 64 w 80"/>
                                    <a:gd name="T23" fmla="*/ 72 h 110"/>
                                    <a:gd name="T24" fmla="*/ 64 w 80"/>
                                    <a:gd name="T25" fmla="*/ 42 h 110"/>
                                    <a:gd name="T26" fmla="*/ 61 w 80"/>
                                    <a:gd name="T27" fmla="*/ 25 h 110"/>
                                    <a:gd name="T28" fmla="*/ 58 w 80"/>
                                    <a:gd name="T29" fmla="*/ 17 h 110"/>
                                    <a:gd name="T30" fmla="*/ 51 w 80"/>
                                    <a:gd name="T31" fmla="*/ 9 h 110"/>
                                    <a:gd name="T32" fmla="*/ 45 w 80"/>
                                    <a:gd name="T33" fmla="*/ 4 h 110"/>
                                    <a:gd name="T34" fmla="*/ 32 w 80"/>
                                    <a:gd name="T35" fmla="*/ 4 h 110"/>
                                    <a:gd name="T36" fmla="*/ 32 w 80"/>
                                    <a:gd name="T37" fmla="*/ 0 h 110"/>
                                    <a:gd name="T38" fmla="*/ 51 w 80"/>
                                    <a:gd name="T39" fmla="*/ 0 h 110"/>
                                    <a:gd name="T40" fmla="*/ 58 w 80"/>
                                    <a:gd name="T41" fmla="*/ 9 h 110"/>
                                    <a:gd name="T42" fmla="*/ 67 w 80"/>
                                    <a:gd name="T43" fmla="*/ 17 h 110"/>
                                    <a:gd name="T44" fmla="*/ 74 w 80"/>
                                    <a:gd name="T45" fmla="*/ 25 h 110"/>
                                    <a:gd name="T46" fmla="*/ 77 w 80"/>
                                    <a:gd name="T47" fmla="*/ 38 h 110"/>
                                    <a:gd name="T48" fmla="*/ 80 w 80"/>
                                    <a:gd name="T49" fmla="*/ 55 h 110"/>
                                    <a:gd name="T50" fmla="*/ 77 w 80"/>
                                    <a:gd name="T51" fmla="*/ 72 h 110"/>
                                    <a:gd name="T52" fmla="*/ 74 w 80"/>
                                    <a:gd name="T53" fmla="*/ 85 h 110"/>
                                    <a:gd name="T54" fmla="*/ 67 w 80"/>
                                    <a:gd name="T55" fmla="*/ 97 h 110"/>
                                    <a:gd name="T56" fmla="*/ 58 w 80"/>
                                    <a:gd name="T57" fmla="*/ 106 h 110"/>
                                    <a:gd name="T58" fmla="*/ 51 w 80"/>
                                    <a:gd name="T59" fmla="*/ 110 h 110"/>
                                    <a:gd name="T60" fmla="*/ 29 w 80"/>
                                    <a:gd name="T61" fmla="*/ 110 h 110"/>
                                    <a:gd name="T62" fmla="*/ 19 w 80"/>
                                    <a:gd name="T63" fmla="*/ 106 h 110"/>
                                    <a:gd name="T64" fmla="*/ 13 w 80"/>
                                    <a:gd name="T65" fmla="*/ 97 h 110"/>
                                    <a:gd name="T66" fmla="*/ 6 w 80"/>
                                    <a:gd name="T67" fmla="*/ 85 h 110"/>
                                    <a:gd name="T68" fmla="*/ 3 w 80"/>
                                    <a:gd name="T69" fmla="*/ 72 h 110"/>
                                    <a:gd name="T70" fmla="*/ 0 w 80"/>
                                    <a:gd name="T71" fmla="*/ 55 h 110"/>
                                    <a:gd name="T72" fmla="*/ 3 w 80"/>
                                    <a:gd name="T73" fmla="*/ 38 h 110"/>
                                    <a:gd name="T74" fmla="*/ 6 w 80"/>
                                    <a:gd name="T75" fmla="*/ 25 h 110"/>
                                    <a:gd name="T76" fmla="*/ 13 w 80"/>
                                    <a:gd name="T77" fmla="*/ 13 h 110"/>
                                    <a:gd name="T78" fmla="*/ 22 w 80"/>
                                    <a:gd name="T79" fmla="*/ 4 h 110"/>
                                    <a:gd name="T80" fmla="*/ 32 w 80"/>
                                    <a:gd name="T8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 h="110">
                                      <a:moveTo>
                                        <a:pt x="32" y="4"/>
                                      </a:moveTo>
                                      <a:lnTo>
                                        <a:pt x="25" y="9"/>
                                      </a:lnTo>
                                      <a:lnTo>
                                        <a:pt x="19" y="25"/>
                                      </a:lnTo>
                                      <a:lnTo>
                                        <a:pt x="16" y="38"/>
                                      </a:lnTo>
                                      <a:lnTo>
                                        <a:pt x="16" y="72"/>
                                      </a:lnTo>
                                      <a:lnTo>
                                        <a:pt x="22" y="97"/>
                                      </a:lnTo>
                                      <a:lnTo>
                                        <a:pt x="29" y="106"/>
                                      </a:lnTo>
                                      <a:lnTo>
                                        <a:pt x="45" y="106"/>
                                      </a:lnTo>
                                      <a:lnTo>
                                        <a:pt x="51" y="102"/>
                                      </a:lnTo>
                                      <a:lnTo>
                                        <a:pt x="58" y="93"/>
                                      </a:lnTo>
                                      <a:lnTo>
                                        <a:pt x="61" y="85"/>
                                      </a:lnTo>
                                      <a:lnTo>
                                        <a:pt x="64" y="72"/>
                                      </a:lnTo>
                                      <a:lnTo>
                                        <a:pt x="64" y="42"/>
                                      </a:lnTo>
                                      <a:lnTo>
                                        <a:pt x="61" y="25"/>
                                      </a:lnTo>
                                      <a:lnTo>
                                        <a:pt x="58" y="17"/>
                                      </a:lnTo>
                                      <a:lnTo>
                                        <a:pt x="51" y="9"/>
                                      </a:lnTo>
                                      <a:lnTo>
                                        <a:pt x="45" y="4"/>
                                      </a:lnTo>
                                      <a:lnTo>
                                        <a:pt x="32" y="4"/>
                                      </a:lnTo>
                                      <a:close/>
                                      <a:moveTo>
                                        <a:pt x="32" y="0"/>
                                      </a:moveTo>
                                      <a:lnTo>
                                        <a:pt x="51" y="0"/>
                                      </a:lnTo>
                                      <a:lnTo>
                                        <a:pt x="58" y="9"/>
                                      </a:lnTo>
                                      <a:lnTo>
                                        <a:pt x="67" y="17"/>
                                      </a:lnTo>
                                      <a:lnTo>
                                        <a:pt x="74" y="25"/>
                                      </a:lnTo>
                                      <a:lnTo>
                                        <a:pt x="77" y="38"/>
                                      </a:lnTo>
                                      <a:lnTo>
                                        <a:pt x="80" y="55"/>
                                      </a:lnTo>
                                      <a:lnTo>
                                        <a:pt x="77" y="72"/>
                                      </a:lnTo>
                                      <a:lnTo>
                                        <a:pt x="74" y="85"/>
                                      </a:lnTo>
                                      <a:lnTo>
                                        <a:pt x="67" y="97"/>
                                      </a:lnTo>
                                      <a:lnTo>
                                        <a:pt x="58" y="106"/>
                                      </a:lnTo>
                                      <a:lnTo>
                                        <a:pt x="51" y="110"/>
                                      </a:lnTo>
                                      <a:lnTo>
                                        <a:pt x="29" y="110"/>
                                      </a:lnTo>
                                      <a:lnTo>
                                        <a:pt x="19" y="106"/>
                                      </a:lnTo>
                                      <a:lnTo>
                                        <a:pt x="13" y="97"/>
                                      </a:lnTo>
                                      <a:lnTo>
                                        <a:pt x="6" y="85"/>
                                      </a:lnTo>
                                      <a:lnTo>
                                        <a:pt x="3" y="72"/>
                                      </a:lnTo>
                                      <a:lnTo>
                                        <a:pt x="0" y="55"/>
                                      </a:lnTo>
                                      <a:lnTo>
                                        <a:pt x="3" y="38"/>
                                      </a:lnTo>
                                      <a:lnTo>
                                        <a:pt x="6" y="25"/>
                                      </a:lnTo>
                                      <a:lnTo>
                                        <a:pt x="13" y="13"/>
                                      </a:lnTo>
                                      <a:lnTo>
                                        <a:pt x="22" y="4"/>
                                      </a:lnTo>
                                      <a:lnTo>
                                        <a:pt x="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5500983" name="Freeform 82"/>
                              <wps:cNvSpPr>
                                <a:spLocks/>
                              </wps:cNvSpPr>
                              <wps:spPr bwMode="auto">
                                <a:xfrm>
                                  <a:off x="2698" y="2730"/>
                                  <a:ext cx="83" cy="110"/>
                                </a:xfrm>
                                <a:custGeom>
                                  <a:avLst/>
                                  <a:gdLst>
                                    <a:gd name="T0" fmla="*/ 0 w 83"/>
                                    <a:gd name="T1" fmla="*/ 0 h 110"/>
                                    <a:gd name="T2" fmla="*/ 32 w 83"/>
                                    <a:gd name="T3" fmla="*/ 0 h 110"/>
                                    <a:gd name="T4" fmla="*/ 32 w 83"/>
                                    <a:gd name="T5" fmla="*/ 4 h 110"/>
                                    <a:gd name="T6" fmla="*/ 25 w 83"/>
                                    <a:gd name="T7" fmla="*/ 4 h 110"/>
                                    <a:gd name="T8" fmla="*/ 22 w 83"/>
                                    <a:gd name="T9" fmla="*/ 9 h 110"/>
                                    <a:gd name="T10" fmla="*/ 22 w 83"/>
                                    <a:gd name="T11" fmla="*/ 89 h 110"/>
                                    <a:gd name="T12" fmla="*/ 25 w 83"/>
                                    <a:gd name="T13" fmla="*/ 97 h 110"/>
                                    <a:gd name="T14" fmla="*/ 29 w 83"/>
                                    <a:gd name="T15" fmla="*/ 102 h 110"/>
                                    <a:gd name="T16" fmla="*/ 32 w 83"/>
                                    <a:gd name="T17" fmla="*/ 102 h 110"/>
                                    <a:gd name="T18" fmla="*/ 35 w 83"/>
                                    <a:gd name="T19" fmla="*/ 106 h 110"/>
                                    <a:gd name="T20" fmla="*/ 51 w 83"/>
                                    <a:gd name="T21" fmla="*/ 106 h 110"/>
                                    <a:gd name="T22" fmla="*/ 64 w 83"/>
                                    <a:gd name="T23" fmla="*/ 97 h 110"/>
                                    <a:gd name="T24" fmla="*/ 64 w 83"/>
                                    <a:gd name="T25" fmla="*/ 89 h 110"/>
                                    <a:gd name="T26" fmla="*/ 67 w 83"/>
                                    <a:gd name="T27" fmla="*/ 85 h 110"/>
                                    <a:gd name="T28" fmla="*/ 67 w 83"/>
                                    <a:gd name="T29" fmla="*/ 9 h 110"/>
                                    <a:gd name="T30" fmla="*/ 64 w 83"/>
                                    <a:gd name="T31" fmla="*/ 4 h 110"/>
                                    <a:gd name="T32" fmla="*/ 58 w 83"/>
                                    <a:gd name="T33" fmla="*/ 4 h 110"/>
                                    <a:gd name="T34" fmla="*/ 58 w 83"/>
                                    <a:gd name="T35" fmla="*/ 0 h 110"/>
                                    <a:gd name="T36" fmla="*/ 83 w 83"/>
                                    <a:gd name="T37" fmla="*/ 0 h 110"/>
                                    <a:gd name="T38" fmla="*/ 83 w 83"/>
                                    <a:gd name="T39" fmla="*/ 4 h 110"/>
                                    <a:gd name="T40" fmla="*/ 77 w 83"/>
                                    <a:gd name="T41" fmla="*/ 4 h 110"/>
                                    <a:gd name="T42" fmla="*/ 74 w 83"/>
                                    <a:gd name="T43" fmla="*/ 9 h 110"/>
                                    <a:gd name="T44" fmla="*/ 74 w 83"/>
                                    <a:gd name="T45" fmla="*/ 76 h 110"/>
                                    <a:gd name="T46" fmla="*/ 70 w 83"/>
                                    <a:gd name="T47" fmla="*/ 89 h 110"/>
                                    <a:gd name="T48" fmla="*/ 67 w 83"/>
                                    <a:gd name="T49" fmla="*/ 97 h 110"/>
                                    <a:gd name="T50" fmla="*/ 61 w 83"/>
                                    <a:gd name="T51" fmla="*/ 106 h 110"/>
                                    <a:gd name="T52" fmla="*/ 51 w 83"/>
                                    <a:gd name="T53" fmla="*/ 110 h 110"/>
                                    <a:gd name="T54" fmla="*/ 29 w 83"/>
                                    <a:gd name="T55" fmla="*/ 110 h 110"/>
                                    <a:gd name="T56" fmla="*/ 22 w 83"/>
                                    <a:gd name="T57" fmla="*/ 106 h 110"/>
                                    <a:gd name="T58" fmla="*/ 16 w 83"/>
                                    <a:gd name="T59" fmla="*/ 97 h 110"/>
                                    <a:gd name="T60" fmla="*/ 13 w 83"/>
                                    <a:gd name="T61" fmla="*/ 89 h 110"/>
                                    <a:gd name="T62" fmla="*/ 9 w 83"/>
                                    <a:gd name="T63" fmla="*/ 85 h 110"/>
                                    <a:gd name="T64" fmla="*/ 9 w 83"/>
                                    <a:gd name="T65" fmla="*/ 13 h 110"/>
                                    <a:gd name="T66" fmla="*/ 6 w 83"/>
                                    <a:gd name="T67" fmla="*/ 9 h 110"/>
                                    <a:gd name="T68" fmla="*/ 6 w 83"/>
                                    <a:gd name="T69" fmla="*/ 4 h 110"/>
                                    <a:gd name="T70" fmla="*/ 0 w 83"/>
                                    <a:gd name="T71" fmla="*/ 4 h 110"/>
                                    <a:gd name="T72" fmla="*/ 0 w 83"/>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10">
                                      <a:moveTo>
                                        <a:pt x="0" y="0"/>
                                      </a:moveTo>
                                      <a:lnTo>
                                        <a:pt x="32" y="0"/>
                                      </a:lnTo>
                                      <a:lnTo>
                                        <a:pt x="32" y="4"/>
                                      </a:lnTo>
                                      <a:lnTo>
                                        <a:pt x="25" y="4"/>
                                      </a:lnTo>
                                      <a:lnTo>
                                        <a:pt x="22" y="9"/>
                                      </a:lnTo>
                                      <a:lnTo>
                                        <a:pt x="22" y="89"/>
                                      </a:lnTo>
                                      <a:lnTo>
                                        <a:pt x="25" y="97"/>
                                      </a:lnTo>
                                      <a:lnTo>
                                        <a:pt x="29" y="102"/>
                                      </a:lnTo>
                                      <a:lnTo>
                                        <a:pt x="32" y="102"/>
                                      </a:lnTo>
                                      <a:lnTo>
                                        <a:pt x="35" y="106"/>
                                      </a:lnTo>
                                      <a:lnTo>
                                        <a:pt x="51" y="106"/>
                                      </a:lnTo>
                                      <a:lnTo>
                                        <a:pt x="64" y="97"/>
                                      </a:lnTo>
                                      <a:lnTo>
                                        <a:pt x="64" y="89"/>
                                      </a:lnTo>
                                      <a:lnTo>
                                        <a:pt x="67" y="85"/>
                                      </a:lnTo>
                                      <a:lnTo>
                                        <a:pt x="67" y="9"/>
                                      </a:lnTo>
                                      <a:lnTo>
                                        <a:pt x="64" y="4"/>
                                      </a:lnTo>
                                      <a:lnTo>
                                        <a:pt x="58" y="4"/>
                                      </a:lnTo>
                                      <a:lnTo>
                                        <a:pt x="58" y="0"/>
                                      </a:lnTo>
                                      <a:lnTo>
                                        <a:pt x="83" y="0"/>
                                      </a:lnTo>
                                      <a:lnTo>
                                        <a:pt x="83" y="4"/>
                                      </a:lnTo>
                                      <a:lnTo>
                                        <a:pt x="77" y="4"/>
                                      </a:lnTo>
                                      <a:lnTo>
                                        <a:pt x="74" y="9"/>
                                      </a:lnTo>
                                      <a:lnTo>
                                        <a:pt x="74" y="76"/>
                                      </a:lnTo>
                                      <a:lnTo>
                                        <a:pt x="70" y="89"/>
                                      </a:lnTo>
                                      <a:lnTo>
                                        <a:pt x="67" y="97"/>
                                      </a:lnTo>
                                      <a:lnTo>
                                        <a:pt x="61" y="106"/>
                                      </a:lnTo>
                                      <a:lnTo>
                                        <a:pt x="51" y="110"/>
                                      </a:lnTo>
                                      <a:lnTo>
                                        <a:pt x="29" y="110"/>
                                      </a:lnTo>
                                      <a:lnTo>
                                        <a:pt x="22" y="106"/>
                                      </a:lnTo>
                                      <a:lnTo>
                                        <a:pt x="16" y="97"/>
                                      </a:lnTo>
                                      <a:lnTo>
                                        <a:pt x="13" y="89"/>
                                      </a:lnTo>
                                      <a:lnTo>
                                        <a:pt x="9" y="85"/>
                                      </a:lnTo>
                                      <a:lnTo>
                                        <a:pt x="9" y="13"/>
                                      </a:lnTo>
                                      <a:lnTo>
                                        <a:pt x="6" y="9"/>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5589373" name="Freeform 83"/>
                              <wps:cNvSpPr>
                                <a:spLocks/>
                              </wps:cNvSpPr>
                              <wps:spPr bwMode="auto">
                                <a:xfrm>
                                  <a:off x="2791" y="2730"/>
                                  <a:ext cx="55" cy="110"/>
                                </a:xfrm>
                                <a:custGeom>
                                  <a:avLst/>
                                  <a:gdLst>
                                    <a:gd name="T0" fmla="*/ 19 w 55"/>
                                    <a:gd name="T1" fmla="*/ 0 h 110"/>
                                    <a:gd name="T2" fmla="*/ 32 w 55"/>
                                    <a:gd name="T3" fmla="*/ 0 h 110"/>
                                    <a:gd name="T4" fmla="*/ 39 w 55"/>
                                    <a:gd name="T5" fmla="*/ 4 h 110"/>
                                    <a:gd name="T6" fmla="*/ 42 w 55"/>
                                    <a:gd name="T7" fmla="*/ 9 h 110"/>
                                    <a:gd name="T8" fmla="*/ 45 w 55"/>
                                    <a:gd name="T9" fmla="*/ 9 h 110"/>
                                    <a:gd name="T10" fmla="*/ 48 w 55"/>
                                    <a:gd name="T11" fmla="*/ 4 h 110"/>
                                    <a:gd name="T12" fmla="*/ 48 w 55"/>
                                    <a:gd name="T13" fmla="*/ 38 h 110"/>
                                    <a:gd name="T14" fmla="*/ 45 w 55"/>
                                    <a:gd name="T15" fmla="*/ 25 h 110"/>
                                    <a:gd name="T16" fmla="*/ 45 w 55"/>
                                    <a:gd name="T17" fmla="*/ 17 h 110"/>
                                    <a:gd name="T18" fmla="*/ 42 w 55"/>
                                    <a:gd name="T19" fmla="*/ 13 h 110"/>
                                    <a:gd name="T20" fmla="*/ 35 w 55"/>
                                    <a:gd name="T21" fmla="*/ 9 h 110"/>
                                    <a:gd name="T22" fmla="*/ 32 w 55"/>
                                    <a:gd name="T23" fmla="*/ 4 h 110"/>
                                    <a:gd name="T24" fmla="*/ 19 w 55"/>
                                    <a:gd name="T25" fmla="*/ 4 h 110"/>
                                    <a:gd name="T26" fmla="*/ 16 w 55"/>
                                    <a:gd name="T27" fmla="*/ 9 h 110"/>
                                    <a:gd name="T28" fmla="*/ 13 w 55"/>
                                    <a:gd name="T29" fmla="*/ 17 h 110"/>
                                    <a:gd name="T30" fmla="*/ 10 w 55"/>
                                    <a:gd name="T31" fmla="*/ 21 h 110"/>
                                    <a:gd name="T32" fmla="*/ 13 w 55"/>
                                    <a:gd name="T33" fmla="*/ 25 h 110"/>
                                    <a:gd name="T34" fmla="*/ 13 w 55"/>
                                    <a:gd name="T35" fmla="*/ 30 h 110"/>
                                    <a:gd name="T36" fmla="*/ 23 w 55"/>
                                    <a:gd name="T37" fmla="*/ 42 h 110"/>
                                    <a:gd name="T38" fmla="*/ 32 w 55"/>
                                    <a:gd name="T39" fmla="*/ 47 h 110"/>
                                    <a:gd name="T40" fmla="*/ 42 w 55"/>
                                    <a:gd name="T41" fmla="*/ 55 h 110"/>
                                    <a:gd name="T42" fmla="*/ 52 w 55"/>
                                    <a:gd name="T43" fmla="*/ 68 h 110"/>
                                    <a:gd name="T44" fmla="*/ 55 w 55"/>
                                    <a:gd name="T45" fmla="*/ 76 h 110"/>
                                    <a:gd name="T46" fmla="*/ 55 w 55"/>
                                    <a:gd name="T47" fmla="*/ 89 h 110"/>
                                    <a:gd name="T48" fmla="*/ 52 w 55"/>
                                    <a:gd name="T49" fmla="*/ 97 h 110"/>
                                    <a:gd name="T50" fmla="*/ 48 w 55"/>
                                    <a:gd name="T51" fmla="*/ 102 h 110"/>
                                    <a:gd name="T52" fmla="*/ 39 w 55"/>
                                    <a:gd name="T53" fmla="*/ 110 h 110"/>
                                    <a:gd name="T54" fmla="*/ 16 w 55"/>
                                    <a:gd name="T55" fmla="*/ 110 h 110"/>
                                    <a:gd name="T56" fmla="*/ 10 w 55"/>
                                    <a:gd name="T57" fmla="*/ 106 h 110"/>
                                    <a:gd name="T58" fmla="*/ 3 w 55"/>
                                    <a:gd name="T59" fmla="*/ 106 h 110"/>
                                    <a:gd name="T60" fmla="*/ 3 w 55"/>
                                    <a:gd name="T61" fmla="*/ 76 h 110"/>
                                    <a:gd name="T62" fmla="*/ 6 w 55"/>
                                    <a:gd name="T63" fmla="*/ 85 h 110"/>
                                    <a:gd name="T64" fmla="*/ 6 w 55"/>
                                    <a:gd name="T65" fmla="*/ 93 h 110"/>
                                    <a:gd name="T66" fmla="*/ 10 w 55"/>
                                    <a:gd name="T67" fmla="*/ 97 h 110"/>
                                    <a:gd name="T68" fmla="*/ 23 w 55"/>
                                    <a:gd name="T69" fmla="*/ 106 h 110"/>
                                    <a:gd name="T70" fmla="*/ 35 w 55"/>
                                    <a:gd name="T71" fmla="*/ 106 h 110"/>
                                    <a:gd name="T72" fmla="*/ 42 w 55"/>
                                    <a:gd name="T73" fmla="*/ 102 h 110"/>
                                    <a:gd name="T74" fmla="*/ 45 w 55"/>
                                    <a:gd name="T75" fmla="*/ 97 h 110"/>
                                    <a:gd name="T76" fmla="*/ 45 w 55"/>
                                    <a:gd name="T77" fmla="*/ 85 h 110"/>
                                    <a:gd name="T78" fmla="*/ 42 w 55"/>
                                    <a:gd name="T79" fmla="*/ 81 h 110"/>
                                    <a:gd name="T80" fmla="*/ 42 w 55"/>
                                    <a:gd name="T81" fmla="*/ 76 h 110"/>
                                    <a:gd name="T82" fmla="*/ 39 w 55"/>
                                    <a:gd name="T83" fmla="*/ 72 h 110"/>
                                    <a:gd name="T84" fmla="*/ 26 w 55"/>
                                    <a:gd name="T85" fmla="*/ 64 h 110"/>
                                    <a:gd name="T86" fmla="*/ 16 w 55"/>
                                    <a:gd name="T87" fmla="*/ 55 h 110"/>
                                    <a:gd name="T88" fmla="*/ 10 w 55"/>
                                    <a:gd name="T89" fmla="*/ 51 h 110"/>
                                    <a:gd name="T90" fmla="*/ 3 w 55"/>
                                    <a:gd name="T91" fmla="*/ 42 h 110"/>
                                    <a:gd name="T92" fmla="*/ 0 w 55"/>
                                    <a:gd name="T93" fmla="*/ 34 h 110"/>
                                    <a:gd name="T94" fmla="*/ 0 w 55"/>
                                    <a:gd name="T95" fmla="*/ 30 h 110"/>
                                    <a:gd name="T96" fmla="*/ 3 w 55"/>
                                    <a:gd name="T97" fmla="*/ 17 h 110"/>
                                    <a:gd name="T98" fmla="*/ 6 w 55"/>
                                    <a:gd name="T99" fmla="*/ 9 h 110"/>
                                    <a:gd name="T100" fmla="*/ 19 w 55"/>
                                    <a:gd name="T10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 h="110">
                                      <a:moveTo>
                                        <a:pt x="19" y="0"/>
                                      </a:moveTo>
                                      <a:lnTo>
                                        <a:pt x="32" y="0"/>
                                      </a:lnTo>
                                      <a:lnTo>
                                        <a:pt x="39" y="4"/>
                                      </a:lnTo>
                                      <a:lnTo>
                                        <a:pt x="42" y="9"/>
                                      </a:lnTo>
                                      <a:lnTo>
                                        <a:pt x="45" y="9"/>
                                      </a:lnTo>
                                      <a:lnTo>
                                        <a:pt x="48" y="4"/>
                                      </a:lnTo>
                                      <a:lnTo>
                                        <a:pt x="48" y="38"/>
                                      </a:lnTo>
                                      <a:lnTo>
                                        <a:pt x="45" y="25"/>
                                      </a:lnTo>
                                      <a:lnTo>
                                        <a:pt x="45" y="17"/>
                                      </a:lnTo>
                                      <a:lnTo>
                                        <a:pt x="42" y="13"/>
                                      </a:lnTo>
                                      <a:lnTo>
                                        <a:pt x="35" y="9"/>
                                      </a:lnTo>
                                      <a:lnTo>
                                        <a:pt x="32" y="4"/>
                                      </a:lnTo>
                                      <a:lnTo>
                                        <a:pt x="19" y="4"/>
                                      </a:lnTo>
                                      <a:lnTo>
                                        <a:pt x="16" y="9"/>
                                      </a:lnTo>
                                      <a:lnTo>
                                        <a:pt x="13" y="17"/>
                                      </a:lnTo>
                                      <a:lnTo>
                                        <a:pt x="10" y="21"/>
                                      </a:lnTo>
                                      <a:lnTo>
                                        <a:pt x="13" y="25"/>
                                      </a:lnTo>
                                      <a:lnTo>
                                        <a:pt x="13" y="30"/>
                                      </a:lnTo>
                                      <a:lnTo>
                                        <a:pt x="23" y="42"/>
                                      </a:lnTo>
                                      <a:lnTo>
                                        <a:pt x="32" y="47"/>
                                      </a:lnTo>
                                      <a:lnTo>
                                        <a:pt x="42" y="55"/>
                                      </a:lnTo>
                                      <a:lnTo>
                                        <a:pt x="52" y="68"/>
                                      </a:lnTo>
                                      <a:lnTo>
                                        <a:pt x="55" y="76"/>
                                      </a:lnTo>
                                      <a:lnTo>
                                        <a:pt x="55" y="89"/>
                                      </a:lnTo>
                                      <a:lnTo>
                                        <a:pt x="52" y="97"/>
                                      </a:lnTo>
                                      <a:lnTo>
                                        <a:pt x="48" y="102"/>
                                      </a:lnTo>
                                      <a:lnTo>
                                        <a:pt x="39" y="110"/>
                                      </a:lnTo>
                                      <a:lnTo>
                                        <a:pt x="16" y="110"/>
                                      </a:lnTo>
                                      <a:lnTo>
                                        <a:pt x="10" y="106"/>
                                      </a:lnTo>
                                      <a:lnTo>
                                        <a:pt x="3" y="106"/>
                                      </a:lnTo>
                                      <a:lnTo>
                                        <a:pt x="3" y="76"/>
                                      </a:lnTo>
                                      <a:lnTo>
                                        <a:pt x="6" y="85"/>
                                      </a:lnTo>
                                      <a:lnTo>
                                        <a:pt x="6" y="93"/>
                                      </a:lnTo>
                                      <a:lnTo>
                                        <a:pt x="10" y="97"/>
                                      </a:lnTo>
                                      <a:lnTo>
                                        <a:pt x="23" y="106"/>
                                      </a:lnTo>
                                      <a:lnTo>
                                        <a:pt x="35" y="106"/>
                                      </a:lnTo>
                                      <a:lnTo>
                                        <a:pt x="42" y="102"/>
                                      </a:lnTo>
                                      <a:lnTo>
                                        <a:pt x="45" y="97"/>
                                      </a:lnTo>
                                      <a:lnTo>
                                        <a:pt x="45" y="85"/>
                                      </a:lnTo>
                                      <a:lnTo>
                                        <a:pt x="42" y="81"/>
                                      </a:lnTo>
                                      <a:lnTo>
                                        <a:pt x="42" y="76"/>
                                      </a:lnTo>
                                      <a:lnTo>
                                        <a:pt x="39" y="72"/>
                                      </a:lnTo>
                                      <a:lnTo>
                                        <a:pt x="26" y="64"/>
                                      </a:lnTo>
                                      <a:lnTo>
                                        <a:pt x="16" y="55"/>
                                      </a:lnTo>
                                      <a:lnTo>
                                        <a:pt x="10" y="51"/>
                                      </a:lnTo>
                                      <a:lnTo>
                                        <a:pt x="3" y="42"/>
                                      </a:lnTo>
                                      <a:lnTo>
                                        <a:pt x="0" y="34"/>
                                      </a:lnTo>
                                      <a:lnTo>
                                        <a:pt x="0" y="30"/>
                                      </a:lnTo>
                                      <a:lnTo>
                                        <a:pt x="3" y="17"/>
                                      </a:lnTo>
                                      <a:lnTo>
                                        <a:pt x="6" y="9"/>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45247036" name="Freeform 84"/>
                              <wps:cNvSpPr>
                                <a:spLocks/>
                              </wps:cNvSpPr>
                              <wps:spPr bwMode="auto">
                                <a:xfrm>
                                  <a:off x="2852" y="2730"/>
                                  <a:ext cx="74" cy="110"/>
                                </a:xfrm>
                                <a:custGeom>
                                  <a:avLst/>
                                  <a:gdLst>
                                    <a:gd name="T0" fmla="*/ 0 w 74"/>
                                    <a:gd name="T1" fmla="*/ 0 h 110"/>
                                    <a:gd name="T2" fmla="*/ 65 w 74"/>
                                    <a:gd name="T3" fmla="*/ 0 h 110"/>
                                    <a:gd name="T4" fmla="*/ 68 w 74"/>
                                    <a:gd name="T5" fmla="*/ 25 h 110"/>
                                    <a:gd name="T6" fmla="*/ 65 w 74"/>
                                    <a:gd name="T7" fmla="*/ 25 h 110"/>
                                    <a:gd name="T8" fmla="*/ 65 w 74"/>
                                    <a:gd name="T9" fmla="*/ 17 h 110"/>
                                    <a:gd name="T10" fmla="*/ 61 w 74"/>
                                    <a:gd name="T11" fmla="*/ 13 h 110"/>
                                    <a:gd name="T12" fmla="*/ 61 w 74"/>
                                    <a:gd name="T13" fmla="*/ 9 h 110"/>
                                    <a:gd name="T14" fmla="*/ 26 w 74"/>
                                    <a:gd name="T15" fmla="*/ 9 h 110"/>
                                    <a:gd name="T16" fmla="*/ 26 w 74"/>
                                    <a:gd name="T17" fmla="*/ 51 h 110"/>
                                    <a:gd name="T18" fmla="*/ 52 w 74"/>
                                    <a:gd name="T19" fmla="*/ 51 h 110"/>
                                    <a:gd name="T20" fmla="*/ 52 w 74"/>
                                    <a:gd name="T21" fmla="*/ 47 h 110"/>
                                    <a:gd name="T22" fmla="*/ 55 w 74"/>
                                    <a:gd name="T23" fmla="*/ 47 h 110"/>
                                    <a:gd name="T24" fmla="*/ 55 w 74"/>
                                    <a:gd name="T25" fmla="*/ 42 h 110"/>
                                    <a:gd name="T26" fmla="*/ 58 w 74"/>
                                    <a:gd name="T27" fmla="*/ 34 h 110"/>
                                    <a:gd name="T28" fmla="*/ 58 w 74"/>
                                    <a:gd name="T29" fmla="*/ 72 h 110"/>
                                    <a:gd name="T30" fmla="*/ 55 w 74"/>
                                    <a:gd name="T31" fmla="*/ 64 h 110"/>
                                    <a:gd name="T32" fmla="*/ 55 w 74"/>
                                    <a:gd name="T33" fmla="*/ 59 h 110"/>
                                    <a:gd name="T34" fmla="*/ 52 w 74"/>
                                    <a:gd name="T35" fmla="*/ 59 h 110"/>
                                    <a:gd name="T36" fmla="*/ 48 w 74"/>
                                    <a:gd name="T37" fmla="*/ 55 h 110"/>
                                    <a:gd name="T38" fmla="*/ 26 w 74"/>
                                    <a:gd name="T39" fmla="*/ 55 h 110"/>
                                    <a:gd name="T40" fmla="*/ 26 w 74"/>
                                    <a:gd name="T41" fmla="*/ 102 h 110"/>
                                    <a:gd name="T42" fmla="*/ 29 w 74"/>
                                    <a:gd name="T43" fmla="*/ 106 h 110"/>
                                    <a:gd name="T44" fmla="*/ 55 w 74"/>
                                    <a:gd name="T45" fmla="*/ 106 h 110"/>
                                    <a:gd name="T46" fmla="*/ 58 w 74"/>
                                    <a:gd name="T47" fmla="*/ 102 h 110"/>
                                    <a:gd name="T48" fmla="*/ 61 w 74"/>
                                    <a:gd name="T49" fmla="*/ 102 h 110"/>
                                    <a:gd name="T50" fmla="*/ 68 w 74"/>
                                    <a:gd name="T51" fmla="*/ 93 h 110"/>
                                    <a:gd name="T52" fmla="*/ 71 w 74"/>
                                    <a:gd name="T53" fmla="*/ 85 h 110"/>
                                    <a:gd name="T54" fmla="*/ 74 w 74"/>
                                    <a:gd name="T55" fmla="*/ 85 h 110"/>
                                    <a:gd name="T56" fmla="*/ 65 w 74"/>
                                    <a:gd name="T57" fmla="*/ 110 h 110"/>
                                    <a:gd name="T58" fmla="*/ 7 w 74"/>
                                    <a:gd name="T59" fmla="*/ 110 h 110"/>
                                    <a:gd name="T60" fmla="*/ 13 w 74"/>
                                    <a:gd name="T61" fmla="*/ 102 h 110"/>
                                    <a:gd name="T62" fmla="*/ 13 w 74"/>
                                    <a:gd name="T63" fmla="*/ 9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5" y="0"/>
                                      </a:lnTo>
                                      <a:lnTo>
                                        <a:pt x="68" y="25"/>
                                      </a:lnTo>
                                      <a:lnTo>
                                        <a:pt x="65" y="25"/>
                                      </a:lnTo>
                                      <a:lnTo>
                                        <a:pt x="65" y="17"/>
                                      </a:lnTo>
                                      <a:lnTo>
                                        <a:pt x="61" y="13"/>
                                      </a:lnTo>
                                      <a:lnTo>
                                        <a:pt x="61" y="9"/>
                                      </a:lnTo>
                                      <a:lnTo>
                                        <a:pt x="26" y="9"/>
                                      </a:lnTo>
                                      <a:lnTo>
                                        <a:pt x="26" y="51"/>
                                      </a:lnTo>
                                      <a:lnTo>
                                        <a:pt x="52" y="51"/>
                                      </a:lnTo>
                                      <a:lnTo>
                                        <a:pt x="52" y="47"/>
                                      </a:lnTo>
                                      <a:lnTo>
                                        <a:pt x="55" y="47"/>
                                      </a:lnTo>
                                      <a:lnTo>
                                        <a:pt x="55" y="42"/>
                                      </a:lnTo>
                                      <a:lnTo>
                                        <a:pt x="58" y="34"/>
                                      </a:lnTo>
                                      <a:lnTo>
                                        <a:pt x="58" y="72"/>
                                      </a:lnTo>
                                      <a:lnTo>
                                        <a:pt x="55" y="64"/>
                                      </a:lnTo>
                                      <a:lnTo>
                                        <a:pt x="55" y="59"/>
                                      </a:lnTo>
                                      <a:lnTo>
                                        <a:pt x="52" y="59"/>
                                      </a:lnTo>
                                      <a:lnTo>
                                        <a:pt x="48" y="55"/>
                                      </a:lnTo>
                                      <a:lnTo>
                                        <a:pt x="26" y="55"/>
                                      </a:lnTo>
                                      <a:lnTo>
                                        <a:pt x="26" y="102"/>
                                      </a:lnTo>
                                      <a:lnTo>
                                        <a:pt x="29" y="106"/>
                                      </a:lnTo>
                                      <a:lnTo>
                                        <a:pt x="55" y="106"/>
                                      </a:lnTo>
                                      <a:lnTo>
                                        <a:pt x="58" y="102"/>
                                      </a:lnTo>
                                      <a:lnTo>
                                        <a:pt x="61" y="102"/>
                                      </a:lnTo>
                                      <a:lnTo>
                                        <a:pt x="68" y="93"/>
                                      </a:lnTo>
                                      <a:lnTo>
                                        <a:pt x="71" y="85"/>
                                      </a:lnTo>
                                      <a:lnTo>
                                        <a:pt x="74" y="85"/>
                                      </a:lnTo>
                                      <a:lnTo>
                                        <a:pt x="65" y="110"/>
                                      </a:lnTo>
                                      <a:lnTo>
                                        <a:pt x="7" y="110"/>
                                      </a:lnTo>
                                      <a:lnTo>
                                        <a:pt x="13" y="102"/>
                                      </a:lnTo>
                                      <a:lnTo>
                                        <a:pt x="13"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1129361" name="Freeform 85"/>
                              <wps:cNvSpPr>
                                <a:spLocks/>
                              </wps:cNvSpPr>
                              <wps:spPr bwMode="auto">
                                <a:xfrm>
                                  <a:off x="4423" y="2739"/>
                                  <a:ext cx="87" cy="110"/>
                                </a:xfrm>
                                <a:custGeom>
                                  <a:avLst/>
                                  <a:gdLst>
                                    <a:gd name="T0" fmla="*/ 0 w 87"/>
                                    <a:gd name="T1" fmla="*/ 0 h 110"/>
                                    <a:gd name="T2" fmla="*/ 36 w 87"/>
                                    <a:gd name="T3" fmla="*/ 0 h 110"/>
                                    <a:gd name="T4" fmla="*/ 36 w 87"/>
                                    <a:gd name="T5" fmla="*/ 4 h 110"/>
                                    <a:gd name="T6" fmla="*/ 29 w 87"/>
                                    <a:gd name="T7" fmla="*/ 4 h 110"/>
                                    <a:gd name="T8" fmla="*/ 26 w 87"/>
                                    <a:gd name="T9" fmla="*/ 8 h 110"/>
                                    <a:gd name="T10" fmla="*/ 26 w 87"/>
                                    <a:gd name="T11" fmla="*/ 50 h 110"/>
                                    <a:gd name="T12" fmla="*/ 65 w 87"/>
                                    <a:gd name="T13" fmla="*/ 50 h 110"/>
                                    <a:gd name="T14" fmla="*/ 65 w 87"/>
                                    <a:gd name="T15" fmla="*/ 8 h 110"/>
                                    <a:gd name="T16" fmla="*/ 61 w 87"/>
                                    <a:gd name="T17" fmla="*/ 8 h 110"/>
                                    <a:gd name="T18" fmla="*/ 61 w 87"/>
                                    <a:gd name="T19" fmla="*/ 4 h 110"/>
                                    <a:gd name="T20" fmla="*/ 52 w 87"/>
                                    <a:gd name="T21" fmla="*/ 4 h 110"/>
                                    <a:gd name="T22" fmla="*/ 52 w 87"/>
                                    <a:gd name="T23" fmla="*/ 0 h 110"/>
                                    <a:gd name="T24" fmla="*/ 87 w 87"/>
                                    <a:gd name="T25" fmla="*/ 0 h 110"/>
                                    <a:gd name="T26" fmla="*/ 87 w 87"/>
                                    <a:gd name="T27" fmla="*/ 4 h 110"/>
                                    <a:gd name="T28" fmla="*/ 81 w 87"/>
                                    <a:gd name="T29" fmla="*/ 4 h 110"/>
                                    <a:gd name="T30" fmla="*/ 77 w 87"/>
                                    <a:gd name="T31" fmla="*/ 8 h 110"/>
                                    <a:gd name="T32" fmla="*/ 77 w 87"/>
                                    <a:gd name="T33" fmla="*/ 105 h 110"/>
                                    <a:gd name="T34" fmla="*/ 81 w 87"/>
                                    <a:gd name="T35" fmla="*/ 105 h 110"/>
                                    <a:gd name="T36" fmla="*/ 81 w 87"/>
                                    <a:gd name="T37" fmla="*/ 110 h 110"/>
                                    <a:gd name="T38" fmla="*/ 55 w 87"/>
                                    <a:gd name="T39" fmla="*/ 110 h 110"/>
                                    <a:gd name="T40" fmla="*/ 61 w 87"/>
                                    <a:gd name="T41" fmla="*/ 105 h 110"/>
                                    <a:gd name="T42" fmla="*/ 65 w 87"/>
                                    <a:gd name="T43" fmla="*/ 105 h 110"/>
                                    <a:gd name="T44" fmla="*/ 65 w 87"/>
                                    <a:gd name="T45" fmla="*/ 59 h 110"/>
                                    <a:gd name="T46" fmla="*/ 26 w 87"/>
                                    <a:gd name="T47" fmla="*/ 59 h 110"/>
                                    <a:gd name="T48" fmla="*/ 26 w 87"/>
                                    <a:gd name="T49" fmla="*/ 105 h 110"/>
                                    <a:gd name="T50" fmla="*/ 29 w 87"/>
                                    <a:gd name="T51" fmla="*/ 105 h 110"/>
                                    <a:gd name="T52" fmla="*/ 29 w 87"/>
                                    <a:gd name="T53" fmla="*/ 110 h 110"/>
                                    <a:gd name="T54" fmla="*/ 3 w 87"/>
                                    <a:gd name="T55" fmla="*/ 110 h 110"/>
                                    <a:gd name="T56" fmla="*/ 10 w 87"/>
                                    <a:gd name="T57" fmla="*/ 105 h 110"/>
                                    <a:gd name="T58" fmla="*/ 13 w 87"/>
                                    <a:gd name="T59" fmla="*/ 105 h 110"/>
                                    <a:gd name="T60" fmla="*/ 13 w 87"/>
                                    <a:gd name="T61" fmla="*/ 8 h 110"/>
                                    <a:gd name="T62" fmla="*/ 10 w 87"/>
                                    <a:gd name="T63" fmla="*/ 8 h 110"/>
                                    <a:gd name="T64" fmla="*/ 10 w 87"/>
                                    <a:gd name="T65" fmla="*/ 4 h 110"/>
                                    <a:gd name="T66" fmla="*/ 0 w 87"/>
                                    <a:gd name="T67" fmla="*/ 4 h 110"/>
                                    <a:gd name="T68" fmla="*/ 0 w 87"/>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 h="110">
                                      <a:moveTo>
                                        <a:pt x="0" y="0"/>
                                      </a:moveTo>
                                      <a:lnTo>
                                        <a:pt x="36" y="0"/>
                                      </a:lnTo>
                                      <a:lnTo>
                                        <a:pt x="36" y="4"/>
                                      </a:lnTo>
                                      <a:lnTo>
                                        <a:pt x="29" y="4"/>
                                      </a:lnTo>
                                      <a:lnTo>
                                        <a:pt x="26" y="8"/>
                                      </a:lnTo>
                                      <a:lnTo>
                                        <a:pt x="26" y="50"/>
                                      </a:lnTo>
                                      <a:lnTo>
                                        <a:pt x="65" y="50"/>
                                      </a:lnTo>
                                      <a:lnTo>
                                        <a:pt x="65" y="8"/>
                                      </a:lnTo>
                                      <a:lnTo>
                                        <a:pt x="61" y="8"/>
                                      </a:lnTo>
                                      <a:lnTo>
                                        <a:pt x="61" y="4"/>
                                      </a:lnTo>
                                      <a:lnTo>
                                        <a:pt x="52" y="4"/>
                                      </a:lnTo>
                                      <a:lnTo>
                                        <a:pt x="52" y="0"/>
                                      </a:lnTo>
                                      <a:lnTo>
                                        <a:pt x="87" y="0"/>
                                      </a:lnTo>
                                      <a:lnTo>
                                        <a:pt x="87" y="4"/>
                                      </a:lnTo>
                                      <a:lnTo>
                                        <a:pt x="81" y="4"/>
                                      </a:lnTo>
                                      <a:lnTo>
                                        <a:pt x="77" y="8"/>
                                      </a:lnTo>
                                      <a:lnTo>
                                        <a:pt x="77" y="105"/>
                                      </a:lnTo>
                                      <a:lnTo>
                                        <a:pt x="81" y="105"/>
                                      </a:lnTo>
                                      <a:lnTo>
                                        <a:pt x="81" y="110"/>
                                      </a:lnTo>
                                      <a:lnTo>
                                        <a:pt x="55" y="110"/>
                                      </a:lnTo>
                                      <a:lnTo>
                                        <a:pt x="61" y="105"/>
                                      </a:lnTo>
                                      <a:lnTo>
                                        <a:pt x="65" y="105"/>
                                      </a:lnTo>
                                      <a:lnTo>
                                        <a:pt x="65" y="59"/>
                                      </a:lnTo>
                                      <a:lnTo>
                                        <a:pt x="26" y="59"/>
                                      </a:lnTo>
                                      <a:lnTo>
                                        <a:pt x="26" y="105"/>
                                      </a:lnTo>
                                      <a:lnTo>
                                        <a:pt x="29" y="105"/>
                                      </a:lnTo>
                                      <a:lnTo>
                                        <a:pt x="29" y="110"/>
                                      </a:lnTo>
                                      <a:lnTo>
                                        <a:pt x="3" y="110"/>
                                      </a:lnTo>
                                      <a:lnTo>
                                        <a:pt x="10" y="105"/>
                                      </a:lnTo>
                                      <a:lnTo>
                                        <a:pt x="13" y="105"/>
                                      </a:lnTo>
                                      <a:lnTo>
                                        <a:pt x="13" y="8"/>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2639841" name="Freeform 86"/>
                              <wps:cNvSpPr>
                                <a:spLocks noEditPoints="1"/>
                              </wps:cNvSpPr>
                              <wps:spPr bwMode="auto">
                                <a:xfrm>
                                  <a:off x="4516" y="2739"/>
                                  <a:ext cx="81" cy="110"/>
                                </a:xfrm>
                                <a:custGeom>
                                  <a:avLst/>
                                  <a:gdLst>
                                    <a:gd name="T0" fmla="*/ 33 w 81"/>
                                    <a:gd name="T1" fmla="*/ 4 h 110"/>
                                    <a:gd name="T2" fmla="*/ 26 w 81"/>
                                    <a:gd name="T3" fmla="*/ 8 h 110"/>
                                    <a:gd name="T4" fmla="*/ 20 w 81"/>
                                    <a:gd name="T5" fmla="*/ 25 h 110"/>
                                    <a:gd name="T6" fmla="*/ 17 w 81"/>
                                    <a:gd name="T7" fmla="*/ 38 h 110"/>
                                    <a:gd name="T8" fmla="*/ 17 w 81"/>
                                    <a:gd name="T9" fmla="*/ 72 h 110"/>
                                    <a:gd name="T10" fmla="*/ 23 w 81"/>
                                    <a:gd name="T11" fmla="*/ 97 h 110"/>
                                    <a:gd name="T12" fmla="*/ 29 w 81"/>
                                    <a:gd name="T13" fmla="*/ 105 h 110"/>
                                    <a:gd name="T14" fmla="*/ 46 w 81"/>
                                    <a:gd name="T15" fmla="*/ 105 h 110"/>
                                    <a:gd name="T16" fmla="*/ 52 w 81"/>
                                    <a:gd name="T17" fmla="*/ 101 h 110"/>
                                    <a:gd name="T18" fmla="*/ 58 w 81"/>
                                    <a:gd name="T19" fmla="*/ 93 h 110"/>
                                    <a:gd name="T20" fmla="*/ 62 w 81"/>
                                    <a:gd name="T21" fmla="*/ 84 h 110"/>
                                    <a:gd name="T22" fmla="*/ 65 w 81"/>
                                    <a:gd name="T23" fmla="*/ 72 h 110"/>
                                    <a:gd name="T24" fmla="*/ 65 w 81"/>
                                    <a:gd name="T25" fmla="*/ 42 h 110"/>
                                    <a:gd name="T26" fmla="*/ 62 w 81"/>
                                    <a:gd name="T27" fmla="*/ 25 h 110"/>
                                    <a:gd name="T28" fmla="*/ 58 w 81"/>
                                    <a:gd name="T29" fmla="*/ 16 h 110"/>
                                    <a:gd name="T30" fmla="*/ 52 w 81"/>
                                    <a:gd name="T31" fmla="*/ 8 h 110"/>
                                    <a:gd name="T32" fmla="*/ 46 w 81"/>
                                    <a:gd name="T33" fmla="*/ 4 h 110"/>
                                    <a:gd name="T34" fmla="*/ 33 w 81"/>
                                    <a:gd name="T35" fmla="*/ 4 h 110"/>
                                    <a:gd name="T36" fmla="*/ 33 w 81"/>
                                    <a:gd name="T37" fmla="*/ 0 h 110"/>
                                    <a:gd name="T38" fmla="*/ 52 w 81"/>
                                    <a:gd name="T39" fmla="*/ 0 h 110"/>
                                    <a:gd name="T40" fmla="*/ 58 w 81"/>
                                    <a:gd name="T41" fmla="*/ 8 h 110"/>
                                    <a:gd name="T42" fmla="*/ 68 w 81"/>
                                    <a:gd name="T43" fmla="*/ 16 h 110"/>
                                    <a:gd name="T44" fmla="*/ 75 w 81"/>
                                    <a:gd name="T45" fmla="*/ 25 h 110"/>
                                    <a:gd name="T46" fmla="*/ 78 w 81"/>
                                    <a:gd name="T47" fmla="*/ 38 h 110"/>
                                    <a:gd name="T48" fmla="*/ 81 w 81"/>
                                    <a:gd name="T49" fmla="*/ 55 h 110"/>
                                    <a:gd name="T50" fmla="*/ 78 w 81"/>
                                    <a:gd name="T51" fmla="*/ 72 h 110"/>
                                    <a:gd name="T52" fmla="*/ 75 w 81"/>
                                    <a:gd name="T53" fmla="*/ 84 h 110"/>
                                    <a:gd name="T54" fmla="*/ 68 w 81"/>
                                    <a:gd name="T55" fmla="*/ 97 h 110"/>
                                    <a:gd name="T56" fmla="*/ 58 w 81"/>
                                    <a:gd name="T57" fmla="*/ 105 h 110"/>
                                    <a:gd name="T58" fmla="*/ 52 w 81"/>
                                    <a:gd name="T59" fmla="*/ 110 h 110"/>
                                    <a:gd name="T60" fmla="*/ 29 w 81"/>
                                    <a:gd name="T61" fmla="*/ 110 h 110"/>
                                    <a:gd name="T62" fmla="*/ 20 w 81"/>
                                    <a:gd name="T63" fmla="*/ 105 h 110"/>
                                    <a:gd name="T64" fmla="*/ 13 w 81"/>
                                    <a:gd name="T65" fmla="*/ 97 h 110"/>
                                    <a:gd name="T66" fmla="*/ 7 w 81"/>
                                    <a:gd name="T67" fmla="*/ 84 h 110"/>
                                    <a:gd name="T68" fmla="*/ 4 w 81"/>
                                    <a:gd name="T69" fmla="*/ 72 h 110"/>
                                    <a:gd name="T70" fmla="*/ 0 w 81"/>
                                    <a:gd name="T71" fmla="*/ 55 h 110"/>
                                    <a:gd name="T72" fmla="*/ 4 w 81"/>
                                    <a:gd name="T73" fmla="*/ 38 h 110"/>
                                    <a:gd name="T74" fmla="*/ 7 w 81"/>
                                    <a:gd name="T75" fmla="*/ 25 h 110"/>
                                    <a:gd name="T76" fmla="*/ 13 w 81"/>
                                    <a:gd name="T77" fmla="*/ 12 h 110"/>
                                    <a:gd name="T78" fmla="*/ 23 w 81"/>
                                    <a:gd name="T79" fmla="*/ 4 h 110"/>
                                    <a:gd name="T80" fmla="*/ 33 w 81"/>
                                    <a:gd name="T8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110">
                                      <a:moveTo>
                                        <a:pt x="33" y="4"/>
                                      </a:moveTo>
                                      <a:lnTo>
                                        <a:pt x="26" y="8"/>
                                      </a:lnTo>
                                      <a:lnTo>
                                        <a:pt x="20" y="25"/>
                                      </a:lnTo>
                                      <a:lnTo>
                                        <a:pt x="17" y="38"/>
                                      </a:lnTo>
                                      <a:lnTo>
                                        <a:pt x="17" y="72"/>
                                      </a:lnTo>
                                      <a:lnTo>
                                        <a:pt x="23" y="97"/>
                                      </a:lnTo>
                                      <a:lnTo>
                                        <a:pt x="29" y="105"/>
                                      </a:lnTo>
                                      <a:lnTo>
                                        <a:pt x="46" y="105"/>
                                      </a:lnTo>
                                      <a:lnTo>
                                        <a:pt x="52" y="101"/>
                                      </a:lnTo>
                                      <a:lnTo>
                                        <a:pt x="58" y="93"/>
                                      </a:lnTo>
                                      <a:lnTo>
                                        <a:pt x="62" y="84"/>
                                      </a:lnTo>
                                      <a:lnTo>
                                        <a:pt x="65" y="72"/>
                                      </a:lnTo>
                                      <a:lnTo>
                                        <a:pt x="65" y="42"/>
                                      </a:lnTo>
                                      <a:lnTo>
                                        <a:pt x="62" y="25"/>
                                      </a:lnTo>
                                      <a:lnTo>
                                        <a:pt x="58" y="16"/>
                                      </a:lnTo>
                                      <a:lnTo>
                                        <a:pt x="52" y="8"/>
                                      </a:lnTo>
                                      <a:lnTo>
                                        <a:pt x="46" y="4"/>
                                      </a:lnTo>
                                      <a:lnTo>
                                        <a:pt x="33" y="4"/>
                                      </a:lnTo>
                                      <a:close/>
                                      <a:moveTo>
                                        <a:pt x="33" y="0"/>
                                      </a:moveTo>
                                      <a:lnTo>
                                        <a:pt x="52" y="0"/>
                                      </a:lnTo>
                                      <a:lnTo>
                                        <a:pt x="58" y="8"/>
                                      </a:lnTo>
                                      <a:lnTo>
                                        <a:pt x="68" y="16"/>
                                      </a:lnTo>
                                      <a:lnTo>
                                        <a:pt x="75" y="25"/>
                                      </a:lnTo>
                                      <a:lnTo>
                                        <a:pt x="78" y="38"/>
                                      </a:lnTo>
                                      <a:lnTo>
                                        <a:pt x="81" y="55"/>
                                      </a:lnTo>
                                      <a:lnTo>
                                        <a:pt x="78" y="72"/>
                                      </a:lnTo>
                                      <a:lnTo>
                                        <a:pt x="75" y="84"/>
                                      </a:lnTo>
                                      <a:lnTo>
                                        <a:pt x="68" y="97"/>
                                      </a:lnTo>
                                      <a:lnTo>
                                        <a:pt x="58" y="105"/>
                                      </a:lnTo>
                                      <a:lnTo>
                                        <a:pt x="52" y="110"/>
                                      </a:lnTo>
                                      <a:lnTo>
                                        <a:pt x="29" y="110"/>
                                      </a:lnTo>
                                      <a:lnTo>
                                        <a:pt x="20" y="105"/>
                                      </a:lnTo>
                                      <a:lnTo>
                                        <a:pt x="13" y="97"/>
                                      </a:lnTo>
                                      <a:lnTo>
                                        <a:pt x="7" y="84"/>
                                      </a:lnTo>
                                      <a:lnTo>
                                        <a:pt x="4" y="72"/>
                                      </a:lnTo>
                                      <a:lnTo>
                                        <a:pt x="0" y="55"/>
                                      </a:lnTo>
                                      <a:lnTo>
                                        <a:pt x="4" y="38"/>
                                      </a:lnTo>
                                      <a:lnTo>
                                        <a:pt x="7" y="25"/>
                                      </a:lnTo>
                                      <a:lnTo>
                                        <a:pt x="13" y="12"/>
                                      </a:lnTo>
                                      <a:lnTo>
                                        <a:pt x="23" y="4"/>
                                      </a:lnTo>
                                      <a:lnTo>
                                        <a:pt x="3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86120899" name="Freeform 87"/>
                              <wps:cNvSpPr>
                                <a:spLocks/>
                              </wps:cNvSpPr>
                              <wps:spPr bwMode="auto">
                                <a:xfrm>
                                  <a:off x="4603" y="2739"/>
                                  <a:ext cx="84" cy="110"/>
                                </a:xfrm>
                                <a:custGeom>
                                  <a:avLst/>
                                  <a:gdLst>
                                    <a:gd name="T0" fmla="*/ 0 w 84"/>
                                    <a:gd name="T1" fmla="*/ 0 h 110"/>
                                    <a:gd name="T2" fmla="*/ 33 w 84"/>
                                    <a:gd name="T3" fmla="*/ 0 h 110"/>
                                    <a:gd name="T4" fmla="*/ 33 w 84"/>
                                    <a:gd name="T5" fmla="*/ 4 h 110"/>
                                    <a:gd name="T6" fmla="*/ 26 w 84"/>
                                    <a:gd name="T7" fmla="*/ 4 h 110"/>
                                    <a:gd name="T8" fmla="*/ 23 w 84"/>
                                    <a:gd name="T9" fmla="*/ 8 h 110"/>
                                    <a:gd name="T10" fmla="*/ 23 w 84"/>
                                    <a:gd name="T11" fmla="*/ 88 h 110"/>
                                    <a:gd name="T12" fmla="*/ 26 w 84"/>
                                    <a:gd name="T13" fmla="*/ 97 h 110"/>
                                    <a:gd name="T14" fmla="*/ 29 w 84"/>
                                    <a:gd name="T15" fmla="*/ 101 h 110"/>
                                    <a:gd name="T16" fmla="*/ 33 w 84"/>
                                    <a:gd name="T17" fmla="*/ 101 h 110"/>
                                    <a:gd name="T18" fmla="*/ 36 w 84"/>
                                    <a:gd name="T19" fmla="*/ 105 h 110"/>
                                    <a:gd name="T20" fmla="*/ 52 w 84"/>
                                    <a:gd name="T21" fmla="*/ 105 h 110"/>
                                    <a:gd name="T22" fmla="*/ 65 w 84"/>
                                    <a:gd name="T23" fmla="*/ 97 h 110"/>
                                    <a:gd name="T24" fmla="*/ 65 w 84"/>
                                    <a:gd name="T25" fmla="*/ 88 h 110"/>
                                    <a:gd name="T26" fmla="*/ 68 w 84"/>
                                    <a:gd name="T27" fmla="*/ 84 h 110"/>
                                    <a:gd name="T28" fmla="*/ 68 w 84"/>
                                    <a:gd name="T29" fmla="*/ 8 h 110"/>
                                    <a:gd name="T30" fmla="*/ 65 w 84"/>
                                    <a:gd name="T31" fmla="*/ 4 h 110"/>
                                    <a:gd name="T32" fmla="*/ 58 w 84"/>
                                    <a:gd name="T33" fmla="*/ 4 h 110"/>
                                    <a:gd name="T34" fmla="*/ 58 w 84"/>
                                    <a:gd name="T35" fmla="*/ 0 h 110"/>
                                    <a:gd name="T36" fmla="*/ 84 w 84"/>
                                    <a:gd name="T37" fmla="*/ 0 h 110"/>
                                    <a:gd name="T38" fmla="*/ 84 w 84"/>
                                    <a:gd name="T39" fmla="*/ 4 h 110"/>
                                    <a:gd name="T40" fmla="*/ 78 w 84"/>
                                    <a:gd name="T41" fmla="*/ 4 h 110"/>
                                    <a:gd name="T42" fmla="*/ 74 w 84"/>
                                    <a:gd name="T43" fmla="*/ 8 h 110"/>
                                    <a:gd name="T44" fmla="*/ 74 w 84"/>
                                    <a:gd name="T45" fmla="*/ 76 h 110"/>
                                    <a:gd name="T46" fmla="*/ 71 w 84"/>
                                    <a:gd name="T47" fmla="*/ 88 h 110"/>
                                    <a:gd name="T48" fmla="*/ 68 w 84"/>
                                    <a:gd name="T49" fmla="*/ 97 h 110"/>
                                    <a:gd name="T50" fmla="*/ 62 w 84"/>
                                    <a:gd name="T51" fmla="*/ 105 h 110"/>
                                    <a:gd name="T52" fmla="*/ 52 w 84"/>
                                    <a:gd name="T53" fmla="*/ 110 h 110"/>
                                    <a:gd name="T54" fmla="*/ 29 w 84"/>
                                    <a:gd name="T55" fmla="*/ 110 h 110"/>
                                    <a:gd name="T56" fmla="*/ 23 w 84"/>
                                    <a:gd name="T57" fmla="*/ 105 h 110"/>
                                    <a:gd name="T58" fmla="*/ 16 w 84"/>
                                    <a:gd name="T59" fmla="*/ 97 h 110"/>
                                    <a:gd name="T60" fmla="*/ 13 w 84"/>
                                    <a:gd name="T61" fmla="*/ 88 h 110"/>
                                    <a:gd name="T62" fmla="*/ 10 w 84"/>
                                    <a:gd name="T63" fmla="*/ 84 h 110"/>
                                    <a:gd name="T64" fmla="*/ 10 w 84"/>
                                    <a:gd name="T65" fmla="*/ 12 h 110"/>
                                    <a:gd name="T66" fmla="*/ 7 w 84"/>
                                    <a:gd name="T67" fmla="*/ 8 h 110"/>
                                    <a:gd name="T68" fmla="*/ 7 w 84"/>
                                    <a:gd name="T69" fmla="*/ 4 h 110"/>
                                    <a:gd name="T70" fmla="*/ 0 w 84"/>
                                    <a:gd name="T71" fmla="*/ 4 h 110"/>
                                    <a:gd name="T72" fmla="*/ 0 w 84"/>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 h="110">
                                      <a:moveTo>
                                        <a:pt x="0" y="0"/>
                                      </a:moveTo>
                                      <a:lnTo>
                                        <a:pt x="33" y="0"/>
                                      </a:lnTo>
                                      <a:lnTo>
                                        <a:pt x="33" y="4"/>
                                      </a:lnTo>
                                      <a:lnTo>
                                        <a:pt x="26" y="4"/>
                                      </a:lnTo>
                                      <a:lnTo>
                                        <a:pt x="23" y="8"/>
                                      </a:lnTo>
                                      <a:lnTo>
                                        <a:pt x="23" y="88"/>
                                      </a:lnTo>
                                      <a:lnTo>
                                        <a:pt x="26" y="97"/>
                                      </a:lnTo>
                                      <a:lnTo>
                                        <a:pt x="29" y="101"/>
                                      </a:lnTo>
                                      <a:lnTo>
                                        <a:pt x="33" y="101"/>
                                      </a:lnTo>
                                      <a:lnTo>
                                        <a:pt x="36" y="105"/>
                                      </a:lnTo>
                                      <a:lnTo>
                                        <a:pt x="52" y="105"/>
                                      </a:lnTo>
                                      <a:lnTo>
                                        <a:pt x="65" y="97"/>
                                      </a:lnTo>
                                      <a:lnTo>
                                        <a:pt x="65" y="88"/>
                                      </a:lnTo>
                                      <a:lnTo>
                                        <a:pt x="68" y="84"/>
                                      </a:lnTo>
                                      <a:lnTo>
                                        <a:pt x="68" y="8"/>
                                      </a:lnTo>
                                      <a:lnTo>
                                        <a:pt x="65" y="4"/>
                                      </a:lnTo>
                                      <a:lnTo>
                                        <a:pt x="58" y="4"/>
                                      </a:lnTo>
                                      <a:lnTo>
                                        <a:pt x="58" y="0"/>
                                      </a:lnTo>
                                      <a:lnTo>
                                        <a:pt x="84" y="0"/>
                                      </a:lnTo>
                                      <a:lnTo>
                                        <a:pt x="84" y="4"/>
                                      </a:lnTo>
                                      <a:lnTo>
                                        <a:pt x="78" y="4"/>
                                      </a:lnTo>
                                      <a:lnTo>
                                        <a:pt x="74" y="8"/>
                                      </a:lnTo>
                                      <a:lnTo>
                                        <a:pt x="74" y="76"/>
                                      </a:lnTo>
                                      <a:lnTo>
                                        <a:pt x="71" y="88"/>
                                      </a:lnTo>
                                      <a:lnTo>
                                        <a:pt x="68" y="97"/>
                                      </a:lnTo>
                                      <a:lnTo>
                                        <a:pt x="62" y="105"/>
                                      </a:lnTo>
                                      <a:lnTo>
                                        <a:pt x="52" y="110"/>
                                      </a:lnTo>
                                      <a:lnTo>
                                        <a:pt x="29" y="110"/>
                                      </a:lnTo>
                                      <a:lnTo>
                                        <a:pt x="23" y="105"/>
                                      </a:lnTo>
                                      <a:lnTo>
                                        <a:pt x="16" y="97"/>
                                      </a:lnTo>
                                      <a:lnTo>
                                        <a:pt x="13" y="88"/>
                                      </a:lnTo>
                                      <a:lnTo>
                                        <a:pt x="10" y="84"/>
                                      </a:lnTo>
                                      <a:lnTo>
                                        <a:pt x="10" y="12"/>
                                      </a:lnTo>
                                      <a:lnTo>
                                        <a:pt x="7" y="8"/>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7351806" name="Freeform 88"/>
                              <wps:cNvSpPr>
                                <a:spLocks/>
                              </wps:cNvSpPr>
                              <wps:spPr bwMode="auto">
                                <a:xfrm>
                                  <a:off x="4697" y="2739"/>
                                  <a:ext cx="54" cy="110"/>
                                </a:xfrm>
                                <a:custGeom>
                                  <a:avLst/>
                                  <a:gdLst>
                                    <a:gd name="T0" fmla="*/ 19 w 54"/>
                                    <a:gd name="T1" fmla="*/ 0 h 110"/>
                                    <a:gd name="T2" fmla="*/ 32 w 54"/>
                                    <a:gd name="T3" fmla="*/ 0 h 110"/>
                                    <a:gd name="T4" fmla="*/ 38 w 54"/>
                                    <a:gd name="T5" fmla="*/ 4 h 110"/>
                                    <a:gd name="T6" fmla="*/ 42 w 54"/>
                                    <a:gd name="T7" fmla="*/ 8 h 110"/>
                                    <a:gd name="T8" fmla="*/ 45 w 54"/>
                                    <a:gd name="T9" fmla="*/ 8 h 110"/>
                                    <a:gd name="T10" fmla="*/ 48 w 54"/>
                                    <a:gd name="T11" fmla="*/ 4 h 110"/>
                                    <a:gd name="T12" fmla="*/ 48 w 54"/>
                                    <a:gd name="T13" fmla="*/ 38 h 110"/>
                                    <a:gd name="T14" fmla="*/ 45 w 54"/>
                                    <a:gd name="T15" fmla="*/ 25 h 110"/>
                                    <a:gd name="T16" fmla="*/ 45 w 54"/>
                                    <a:gd name="T17" fmla="*/ 16 h 110"/>
                                    <a:gd name="T18" fmla="*/ 42 w 54"/>
                                    <a:gd name="T19" fmla="*/ 12 h 110"/>
                                    <a:gd name="T20" fmla="*/ 35 w 54"/>
                                    <a:gd name="T21" fmla="*/ 8 h 110"/>
                                    <a:gd name="T22" fmla="*/ 32 w 54"/>
                                    <a:gd name="T23" fmla="*/ 4 h 110"/>
                                    <a:gd name="T24" fmla="*/ 19 w 54"/>
                                    <a:gd name="T25" fmla="*/ 4 h 110"/>
                                    <a:gd name="T26" fmla="*/ 16 w 54"/>
                                    <a:gd name="T27" fmla="*/ 8 h 110"/>
                                    <a:gd name="T28" fmla="*/ 13 w 54"/>
                                    <a:gd name="T29" fmla="*/ 16 h 110"/>
                                    <a:gd name="T30" fmla="*/ 9 w 54"/>
                                    <a:gd name="T31" fmla="*/ 21 h 110"/>
                                    <a:gd name="T32" fmla="*/ 13 w 54"/>
                                    <a:gd name="T33" fmla="*/ 25 h 110"/>
                                    <a:gd name="T34" fmla="*/ 13 w 54"/>
                                    <a:gd name="T35" fmla="*/ 29 h 110"/>
                                    <a:gd name="T36" fmla="*/ 22 w 54"/>
                                    <a:gd name="T37" fmla="*/ 42 h 110"/>
                                    <a:gd name="T38" fmla="*/ 32 w 54"/>
                                    <a:gd name="T39" fmla="*/ 46 h 110"/>
                                    <a:gd name="T40" fmla="*/ 42 w 54"/>
                                    <a:gd name="T41" fmla="*/ 55 h 110"/>
                                    <a:gd name="T42" fmla="*/ 51 w 54"/>
                                    <a:gd name="T43" fmla="*/ 67 h 110"/>
                                    <a:gd name="T44" fmla="*/ 54 w 54"/>
                                    <a:gd name="T45" fmla="*/ 76 h 110"/>
                                    <a:gd name="T46" fmla="*/ 54 w 54"/>
                                    <a:gd name="T47" fmla="*/ 88 h 110"/>
                                    <a:gd name="T48" fmla="*/ 51 w 54"/>
                                    <a:gd name="T49" fmla="*/ 97 h 110"/>
                                    <a:gd name="T50" fmla="*/ 48 w 54"/>
                                    <a:gd name="T51" fmla="*/ 101 h 110"/>
                                    <a:gd name="T52" fmla="*/ 38 w 54"/>
                                    <a:gd name="T53" fmla="*/ 110 h 110"/>
                                    <a:gd name="T54" fmla="*/ 16 w 54"/>
                                    <a:gd name="T55" fmla="*/ 110 h 110"/>
                                    <a:gd name="T56" fmla="*/ 9 w 54"/>
                                    <a:gd name="T57" fmla="*/ 105 h 110"/>
                                    <a:gd name="T58" fmla="*/ 3 w 54"/>
                                    <a:gd name="T59" fmla="*/ 105 h 110"/>
                                    <a:gd name="T60" fmla="*/ 3 w 54"/>
                                    <a:gd name="T61" fmla="*/ 76 h 110"/>
                                    <a:gd name="T62" fmla="*/ 6 w 54"/>
                                    <a:gd name="T63" fmla="*/ 84 h 110"/>
                                    <a:gd name="T64" fmla="*/ 6 w 54"/>
                                    <a:gd name="T65" fmla="*/ 93 h 110"/>
                                    <a:gd name="T66" fmla="*/ 9 w 54"/>
                                    <a:gd name="T67" fmla="*/ 97 h 110"/>
                                    <a:gd name="T68" fmla="*/ 22 w 54"/>
                                    <a:gd name="T69" fmla="*/ 105 h 110"/>
                                    <a:gd name="T70" fmla="*/ 35 w 54"/>
                                    <a:gd name="T71" fmla="*/ 105 h 110"/>
                                    <a:gd name="T72" fmla="*/ 42 w 54"/>
                                    <a:gd name="T73" fmla="*/ 101 h 110"/>
                                    <a:gd name="T74" fmla="*/ 45 w 54"/>
                                    <a:gd name="T75" fmla="*/ 97 h 110"/>
                                    <a:gd name="T76" fmla="*/ 45 w 54"/>
                                    <a:gd name="T77" fmla="*/ 84 h 110"/>
                                    <a:gd name="T78" fmla="*/ 42 w 54"/>
                                    <a:gd name="T79" fmla="*/ 80 h 110"/>
                                    <a:gd name="T80" fmla="*/ 42 w 54"/>
                                    <a:gd name="T81" fmla="*/ 76 h 110"/>
                                    <a:gd name="T82" fmla="*/ 38 w 54"/>
                                    <a:gd name="T83" fmla="*/ 72 h 110"/>
                                    <a:gd name="T84" fmla="*/ 26 w 54"/>
                                    <a:gd name="T85" fmla="*/ 63 h 110"/>
                                    <a:gd name="T86" fmla="*/ 16 w 54"/>
                                    <a:gd name="T87" fmla="*/ 55 h 110"/>
                                    <a:gd name="T88" fmla="*/ 9 w 54"/>
                                    <a:gd name="T89" fmla="*/ 50 h 110"/>
                                    <a:gd name="T90" fmla="*/ 3 w 54"/>
                                    <a:gd name="T91" fmla="*/ 42 h 110"/>
                                    <a:gd name="T92" fmla="*/ 0 w 54"/>
                                    <a:gd name="T93" fmla="*/ 33 h 110"/>
                                    <a:gd name="T94" fmla="*/ 0 w 54"/>
                                    <a:gd name="T95" fmla="*/ 29 h 110"/>
                                    <a:gd name="T96" fmla="*/ 3 w 54"/>
                                    <a:gd name="T97" fmla="*/ 16 h 110"/>
                                    <a:gd name="T98" fmla="*/ 6 w 54"/>
                                    <a:gd name="T99" fmla="*/ 8 h 110"/>
                                    <a:gd name="T100" fmla="*/ 19 w 54"/>
                                    <a:gd name="T10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 h="110">
                                      <a:moveTo>
                                        <a:pt x="19" y="0"/>
                                      </a:moveTo>
                                      <a:lnTo>
                                        <a:pt x="32" y="0"/>
                                      </a:lnTo>
                                      <a:lnTo>
                                        <a:pt x="38" y="4"/>
                                      </a:lnTo>
                                      <a:lnTo>
                                        <a:pt x="42" y="8"/>
                                      </a:lnTo>
                                      <a:lnTo>
                                        <a:pt x="45" y="8"/>
                                      </a:lnTo>
                                      <a:lnTo>
                                        <a:pt x="48" y="4"/>
                                      </a:lnTo>
                                      <a:lnTo>
                                        <a:pt x="48" y="38"/>
                                      </a:lnTo>
                                      <a:lnTo>
                                        <a:pt x="45" y="25"/>
                                      </a:lnTo>
                                      <a:lnTo>
                                        <a:pt x="45" y="16"/>
                                      </a:lnTo>
                                      <a:lnTo>
                                        <a:pt x="42" y="12"/>
                                      </a:lnTo>
                                      <a:lnTo>
                                        <a:pt x="35" y="8"/>
                                      </a:lnTo>
                                      <a:lnTo>
                                        <a:pt x="32" y="4"/>
                                      </a:lnTo>
                                      <a:lnTo>
                                        <a:pt x="19" y="4"/>
                                      </a:lnTo>
                                      <a:lnTo>
                                        <a:pt x="16" y="8"/>
                                      </a:lnTo>
                                      <a:lnTo>
                                        <a:pt x="13" y="16"/>
                                      </a:lnTo>
                                      <a:lnTo>
                                        <a:pt x="9" y="21"/>
                                      </a:lnTo>
                                      <a:lnTo>
                                        <a:pt x="13" y="25"/>
                                      </a:lnTo>
                                      <a:lnTo>
                                        <a:pt x="13" y="29"/>
                                      </a:lnTo>
                                      <a:lnTo>
                                        <a:pt x="22" y="42"/>
                                      </a:lnTo>
                                      <a:lnTo>
                                        <a:pt x="32" y="46"/>
                                      </a:lnTo>
                                      <a:lnTo>
                                        <a:pt x="42" y="55"/>
                                      </a:lnTo>
                                      <a:lnTo>
                                        <a:pt x="51" y="67"/>
                                      </a:lnTo>
                                      <a:lnTo>
                                        <a:pt x="54" y="76"/>
                                      </a:lnTo>
                                      <a:lnTo>
                                        <a:pt x="54" y="88"/>
                                      </a:lnTo>
                                      <a:lnTo>
                                        <a:pt x="51" y="97"/>
                                      </a:lnTo>
                                      <a:lnTo>
                                        <a:pt x="48" y="101"/>
                                      </a:lnTo>
                                      <a:lnTo>
                                        <a:pt x="38" y="110"/>
                                      </a:lnTo>
                                      <a:lnTo>
                                        <a:pt x="16" y="110"/>
                                      </a:lnTo>
                                      <a:lnTo>
                                        <a:pt x="9" y="105"/>
                                      </a:lnTo>
                                      <a:lnTo>
                                        <a:pt x="3" y="105"/>
                                      </a:lnTo>
                                      <a:lnTo>
                                        <a:pt x="3" y="76"/>
                                      </a:lnTo>
                                      <a:lnTo>
                                        <a:pt x="6" y="84"/>
                                      </a:lnTo>
                                      <a:lnTo>
                                        <a:pt x="6" y="93"/>
                                      </a:lnTo>
                                      <a:lnTo>
                                        <a:pt x="9" y="97"/>
                                      </a:lnTo>
                                      <a:lnTo>
                                        <a:pt x="22" y="105"/>
                                      </a:lnTo>
                                      <a:lnTo>
                                        <a:pt x="35" y="105"/>
                                      </a:lnTo>
                                      <a:lnTo>
                                        <a:pt x="42" y="101"/>
                                      </a:lnTo>
                                      <a:lnTo>
                                        <a:pt x="45" y="97"/>
                                      </a:lnTo>
                                      <a:lnTo>
                                        <a:pt x="45" y="84"/>
                                      </a:lnTo>
                                      <a:lnTo>
                                        <a:pt x="42" y="80"/>
                                      </a:lnTo>
                                      <a:lnTo>
                                        <a:pt x="42" y="76"/>
                                      </a:lnTo>
                                      <a:lnTo>
                                        <a:pt x="38" y="72"/>
                                      </a:lnTo>
                                      <a:lnTo>
                                        <a:pt x="26" y="63"/>
                                      </a:lnTo>
                                      <a:lnTo>
                                        <a:pt x="16" y="55"/>
                                      </a:lnTo>
                                      <a:lnTo>
                                        <a:pt x="9" y="50"/>
                                      </a:lnTo>
                                      <a:lnTo>
                                        <a:pt x="3" y="42"/>
                                      </a:lnTo>
                                      <a:lnTo>
                                        <a:pt x="0" y="33"/>
                                      </a:lnTo>
                                      <a:lnTo>
                                        <a:pt x="0" y="29"/>
                                      </a:lnTo>
                                      <a:lnTo>
                                        <a:pt x="3" y="16"/>
                                      </a:lnTo>
                                      <a:lnTo>
                                        <a:pt x="6"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5568423" name="Freeform 89"/>
                              <wps:cNvSpPr>
                                <a:spLocks/>
                              </wps:cNvSpPr>
                              <wps:spPr bwMode="auto">
                                <a:xfrm>
                                  <a:off x="4758" y="2739"/>
                                  <a:ext cx="74" cy="110"/>
                                </a:xfrm>
                                <a:custGeom>
                                  <a:avLst/>
                                  <a:gdLst>
                                    <a:gd name="T0" fmla="*/ 0 w 74"/>
                                    <a:gd name="T1" fmla="*/ 0 h 110"/>
                                    <a:gd name="T2" fmla="*/ 64 w 74"/>
                                    <a:gd name="T3" fmla="*/ 0 h 110"/>
                                    <a:gd name="T4" fmla="*/ 68 w 74"/>
                                    <a:gd name="T5" fmla="*/ 25 h 110"/>
                                    <a:gd name="T6" fmla="*/ 64 w 74"/>
                                    <a:gd name="T7" fmla="*/ 25 h 110"/>
                                    <a:gd name="T8" fmla="*/ 64 w 74"/>
                                    <a:gd name="T9" fmla="*/ 16 h 110"/>
                                    <a:gd name="T10" fmla="*/ 61 w 74"/>
                                    <a:gd name="T11" fmla="*/ 12 h 110"/>
                                    <a:gd name="T12" fmla="*/ 61 w 74"/>
                                    <a:gd name="T13" fmla="*/ 8 h 110"/>
                                    <a:gd name="T14" fmla="*/ 26 w 74"/>
                                    <a:gd name="T15" fmla="*/ 8 h 110"/>
                                    <a:gd name="T16" fmla="*/ 26 w 74"/>
                                    <a:gd name="T17" fmla="*/ 50 h 110"/>
                                    <a:gd name="T18" fmla="*/ 51 w 74"/>
                                    <a:gd name="T19" fmla="*/ 50 h 110"/>
                                    <a:gd name="T20" fmla="*/ 51 w 74"/>
                                    <a:gd name="T21" fmla="*/ 46 h 110"/>
                                    <a:gd name="T22" fmla="*/ 55 w 74"/>
                                    <a:gd name="T23" fmla="*/ 46 h 110"/>
                                    <a:gd name="T24" fmla="*/ 55 w 74"/>
                                    <a:gd name="T25" fmla="*/ 42 h 110"/>
                                    <a:gd name="T26" fmla="*/ 58 w 74"/>
                                    <a:gd name="T27" fmla="*/ 33 h 110"/>
                                    <a:gd name="T28" fmla="*/ 58 w 74"/>
                                    <a:gd name="T29" fmla="*/ 72 h 110"/>
                                    <a:gd name="T30" fmla="*/ 55 w 74"/>
                                    <a:gd name="T31" fmla="*/ 63 h 110"/>
                                    <a:gd name="T32" fmla="*/ 55 w 74"/>
                                    <a:gd name="T33" fmla="*/ 59 h 110"/>
                                    <a:gd name="T34" fmla="*/ 51 w 74"/>
                                    <a:gd name="T35" fmla="*/ 59 h 110"/>
                                    <a:gd name="T36" fmla="*/ 48 w 74"/>
                                    <a:gd name="T37" fmla="*/ 55 h 110"/>
                                    <a:gd name="T38" fmla="*/ 26 w 74"/>
                                    <a:gd name="T39" fmla="*/ 55 h 110"/>
                                    <a:gd name="T40" fmla="*/ 26 w 74"/>
                                    <a:gd name="T41" fmla="*/ 101 h 110"/>
                                    <a:gd name="T42" fmla="*/ 29 w 74"/>
                                    <a:gd name="T43" fmla="*/ 105 h 110"/>
                                    <a:gd name="T44" fmla="*/ 55 w 74"/>
                                    <a:gd name="T45" fmla="*/ 105 h 110"/>
                                    <a:gd name="T46" fmla="*/ 58 w 74"/>
                                    <a:gd name="T47" fmla="*/ 101 h 110"/>
                                    <a:gd name="T48" fmla="*/ 61 w 74"/>
                                    <a:gd name="T49" fmla="*/ 101 h 110"/>
                                    <a:gd name="T50" fmla="*/ 68 w 74"/>
                                    <a:gd name="T51" fmla="*/ 93 h 110"/>
                                    <a:gd name="T52" fmla="*/ 71 w 74"/>
                                    <a:gd name="T53" fmla="*/ 84 h 110"/>
                                    <a:gd name="T54" fmla="*/ 74 w 74"/>
                                    <a:gd name="T55" fmla="*/ 84 h 110"/>
                                    <a:gd name="T56" fmla="*/ 64 w 74"/>
                                    <a:gd name="T57" fmla="*/ 110 h 110"/>
                                    <a:gd name="T58" fmla="*/ 6 w 74"/>
                                    <a:gd name="T59" fmla="*/ 110 h 110"/>
                                    <a:gd name="T60" fmla="*/ 13 w 74"/>
                                    <a:gd name="T61" fmla="*/ 101 h 110"/>
                                    <a:gd name="T62" fmla="*/ 13 w 74"/>
                                    <a:gd name="T63" fmla="*/ 8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8" y="25"/>
                                      </a:lnTo>
                                      <a:lnTo>
                                        <a:pt x="64" y="25"/>
                                      </a:lnTo>
                                      <a:lnTo>
                                        <a:pt x="64" y="16"/>
                                      </a:lnTo>
                                      <a:lnTo>
                                        <a:pt x="61" y="12"/>
                                      </a:lnTo>
                                      <a:lnTo>
                                        <a:pt x="61" y="8"/>
                                      </a:lnTo>
                                      <a:lnTo>
                                        <a:pt x="26" y="8"/>
                                      </a:lnTo>
                                      <a:lnTo>
                                        <a:pt x="26" y="50"/>
                                      </a:lnTo>
                                      <a:lnTo>
                                        <a:pt x="51" y="50"/>
                                      </a:lnTo>
                                      <a:lnTo>
                                        <a:pt x="51" y="46"/>
                                      </a:lnTo>
                                      <a:lnTo>
                                        <a:pt x="55" y="46"/>
                                      </a:lnTo>
                                      <a:lnTo>
                                        <a:pt x="55" y="42"/>
                                      </a:lnTo>
                                      <a:lnTo>
                                        <a:pt x="58" y="33"/>
                                      </a:lnTo>
                                      <a:lnTo>
                                        <a:pt x="58" y="72"/>
                                      </a:lnTo>
                                      <a:lnTo>
                                        <a:pt x="55" y="63"/>
                                      </a:lnTo>
                                      <a:lnTo>
                                        <a:pt x="55" y="59"/>
                                      </a:lnTo>
                                      <a:lnTo>
                                        <a:pt x="51" y="59"/>
                                      </a:lnTo>
                                      <a:lnTo>
                                        <a:pt x="48" y="55"/>
                                      </a:lnTo>
                                      <a:lnTo>
                                        <a:pt x="26" y="55"/>
                                      </a:lnTo>
                                      <a:lnTo>
                                        <a:pt x="26" y="101"/>
                                      </a:lnTo>
                                      <a:lnTo>
                                        <a:pt x="29" y="105"/>
                                      </a:lnTo>
                                      <a:lnTo>
                                        <a:pt x="55" y="105"/>
                                      </a:lnTo>
                                      <a:lnTo>
                                        <a:pt x="58" y="101"/>
                                      </a:lnTo>
                                      <a:lnTo>
                                        <a:pt x="61" y="101"/>
                                      </a:lnTo>
                                      <a:lnTo>
                                        <a:pt x="68" y="93"/>
                                      </a:lnTo>
                                      <a:lnTo>
                                        <a:pt x="71" y="84"/>
                                      </a:lnTo>
                                      <a:lnTo>
                                        <a:pt x="74" y="84"/>
                                      </a:lnTo>
                                      <a:lnTo>
                                        <a:pt x="64" y="110"/>
                                      </a:lnTo>
                                      <a:lnTo>
                                        <a:pt x="6" y="110"/>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43031421" name="Freeform 90"/>
                              <wps:cNvSpPr>
                                <a:spLocks/>
                              </wps:cNvSpPr>
                              <wps:spPr bwMode="auto">
                                <a:xfrm>
                                  <a:off x="1255" y="4969"/>
                                  <a:ext cx="87" cy="110"/>
                                </a:xfrm>
                                <a:custGeom>
                                  <a:avLst/>
                                  <a:gdLst>
                                    <a:gd name="T0" fmla="*/ 0 w 87"/>
                                    <a:gd name="T1" fmla="*/ 0 h 110"/>
                                    <a:gd name="T2" fmla="*/ 36 w 87"/>
                                    <a:gd name="T3" fmla="*/ 0 h 110"/>
                                    <a:gd name="T4" fmla="*/ 36 w 87"/>
                                    <a:gd name="T5" fmla="*/ 4 h 110"/>
                                    <a:gd name="T6" fmla="*/ 29 w 87"/>
                                    <a:gd name="T7" fmla="*/ 4 h 110"/>
                                    <a:gd name="T8" fmla="*/ 26 w 87"/>
                                    <a:gd name="T9" fmla="*/ 9 h 110"/>
                                    <a:gd name="T10" fmla="*/ 26 w 87"/>
                                    <a:gd name="T11" fmla="*/ 51 h 110"/>
                                    <a:gd name="T12" fmla="*/ 65 w 87"/>
                                    <a:gd name="T13" fmla="*/ 51 h 110"/>
                                    <a:gd name="T14" fmla="*/ 65 w 87"/>
                                    <a:gd name="T15" fmla="*/ 9 h 110"/>
                                    <a:gd name="T16" fmla="*/ 62 w 87"/>
                                    <a:gd name="T17" fmla="*/ 9 h 110"/>
                                    <a:gd name="T18" fmla="*/ 62 w 87"/>
                                    <a:gd name="T19" fmla="*/ 4 h 110"/>
                                    <a:gd name="T20" fmla="*/ 52 w 87"/>
                                    <a:gd name="T21" fmla="*/ 4 h 110"/>
                                    <a:gd name="T22" fmla="*/ 52 w 87"/>
                                    <a:gd name="T23" fmla="*/ 0 h 110"/>
                                    <a:gd name="T24" fmla="*/ 87 w 87"/>
                                    <a:gd name="T25" fmla="*/ 0 h 110"/>
                                    <a:gd name="T26" fmla="*/ 87 w 87"/>
                                    <a:gd name="T27" fmla="*/ 4 h 110"/>
                                    <a:gd name="T28" fmla="*/ 81 w 87"/>
                                    <a:gd name="T29" fmla="*/ 4 h 110"/>
                                    <a:gd name="T30" fmla="*/ 78 w 87"/>
                                    <a:gd name="T31" fmla="*/ 9 h 110"/>
                                    <a:gd name="T32" fmla="*/ 78 w 87"/>
                                    <a:gd name="T33" fmla="*/ 106 h 110"/>
                                    <a:gd name="T34" fmla="*/ 81 w 87"/>
                                    <a:gd name="T35" fmla="*/ 106 h 110"/>
                                    <a:gd name="T36" fmla="*/ 81 w 87"/>
                                    <a:gd name="T37" fmla="*/ 110 h 110"/>
                                    <a:gd name="T38" fmla="*/ 55 w 87"/>
                                    <a:gd name="T39" fmla="*/ 110 h 110"/>
                                    <a:gd name="T40" fmla="*/ 62 w 87"/>
                                    <a:gd name="T41" fmla="*/ 106 h 110"/>
                                    <a:gd name="T42" fmla="*/ 65 w 87"/>
                                    <a:gd name="T43" fmla="*/ 106 h 110"/>
                                    <a:gd name="T44" fmla="*/ 65 w 87"/>
                                    <a:gd name="T45" fmla="*/ 59 h 110"/>
                                    <a:gd name="T46" fmla="*/ 26 w 87"/>
                                    <a:gd name="T47" fmla="*/ 59 h 110"/>
                                    <a:gd name="T48" fmla="*/ 26 w 87"/>
                                    <a:gd name="T49" fmla="*/ 106 h 110"/>
                                    <a:gd name="T50" fmla="*/ 29 w 87"/>
                                    <a:gd name="T51" fmla="*/ 106 h 110"/>
                                    <a:gd name="T52" fmla="*/ 29 w 87"/>
                                    <a:gd name="T53" fmla="*/ 110 h 110"/>
                                    <a:gd name="T54" fmla="*/ 4 w 87"/>
                                    <a:gd name="T55" fmla="*/ 110 h 110"/>
                                    <a:gd name="T56" fmla="*/ 10 w 87"/>
                                    <a:gd name="T57" fmla="*/ 106 h 110"/>
                                    <a:gd name="T58" fmla="*/ 13 w 87"/>
                                    <a:gd name="T59" fmla="*/ 106 h 110"/>
                                    <a:gd name="T60" fmla="*/ 13 w 87"/>
                                    <a:gd name="T61" fmla="*/ 9 h 110"/>
                                    <a:gd name="T62" fmla="*/ 10 w 87"/>
                                    <a:gd name="T63" fmla="*/ 9 h 110"/>
                                    <a:gd name="T64" fmla="*/ 10 w 87"/>
                                    <a:gd name="T65" fmla="*/ 4 h 110"/>
                                    <a:gd name="T66" fmla="*/ 0 w 87"/>
                                    <a:gd name="T67" fmla="*/ 4 h 110"/>
                                    <a:gd name="T68" fmla="*/ 0 w 87"/>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 h="110">
                                      <a:moveTo>
                                        <a:pt x="0" y="0"/>
                                      </a:moveTo>
                                      <a:lnTo>
                                        <a:pt x="36" y="0"/>
                                      </a:lnTo>
                                      <a:lnTo>
                                        <a:pt x="36" y="4"/>
                                      </a:lnTo>
                                      <a:lnTo>
                                        <a:pt x="29" y="4"/>
                                      </a:lnTo>
                                      <a:lnTo>
                                        <a:pt x="26" y="9"/>
                                      </a:lnTo>
                                      <a:lnTo>
                                        <a:pt x="26" y="51"/>
                                      </a:lnTo>
                                      <a:lnTo>
                                        <a:pt x="65" y="51"/>
                                      </a:lnTo>
                                      <a:lnTo>
                                        <a:pt x="65" y="9"/>
                                      </a:lnTo>
                                      <a:lnTo>
                                        <a:pt x="62" y="9"/>
                                      </a:lnTo>
                                      <a:lnTo>
                                        <a:pt x="62" y="4"/>
                                      </a:lnTo>
                                      <a:lnTo>
                                        <a:pt x="52" y="4"/>
                                      </a:lnTo>
                                      <a:lnTo>
                                        <a:pt x="52" y="0"/>
                                      </a:lnTo>
                                      <a:lnTo>
                                        <a:pt x="87" y="0"/>
                                      </a:lnTo>
                                      <a:lnTo>
                                        <a:pt x="87" y="4"/>
                                      </a:lnTo>
                                      <a:lnTo>
                                        <a:pt x="81" y="4"/>
                                      </a:lnTo>
                                      <a:lnTo>
                                        <a:pt x="78" y="9"/>
                                      </a:lnTo>
                                      <a:lnTo>
                                        <a:pt x="78" y="106"/>
                                      </a:lnTo>
                                      <a:lnTo>
                                        <a:pt x="81" y="106"/>
                                      </a:lnTo>
                                      <a:lnTo>
                                        <a:pt x="81" y="110"/>
                                      </a:lnTo>
                                      <a:lnTo>
                                        <a:pt x="55" y="110"/>
                                      </a:lnTo>
                                      <a:lnTo>
                                        <a:pt x="62" y="106"/>
                                      </a:lnTo>
                                      <a:lnTo>
                                        <a:pt x="65" y="106"/>
                                      </a:lnTo>
                                      <a:lnTo>
                                        <a:pt x="65" y="59"/>
                                      </a:lnTo>
                                      <a:lnTo>
                                        <a:pt x="26" y="59"/>
                                      </a:lnTo>
                                      <a:lnTo>
                                        <a:pt x="26" y="106"/>
                                      </a:lnTo>
                                      <a:lnTo>
                                        <a:pt x="29" y="106"/>
                                      </a:lnTo>
                                      <a:lnTo>
                                        <a:pt x="29" y="110"/>
                                      </a:lnTo>
                                      <a:lnTo>
                                        <a:pt x="4" y="110"/>
                                      </a:lnTo>
                                      <a:lnTo>
                                        <a:pt x="10" y="106"/>
                                      </a:lnTo>
                                      <a:lnTo>
                                        <a:pt x="13" y="106"/>
                                      </a:lnTo>
                                      <a:lnTo>
                                        <a:pt x="13" y="9"/>
                                      </a:lnTo>
                                      <a:lnTo>
                                        <a:pt x="10"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96843270" name="Freeform 91"/>
                              <wps:cNvSpPr>
                                <a:spLocks noEditPoints="1"/>
                              </wps:cNvSpPr>
                              <wps:spPr bwMode="auto">
                                <a:xfrm>
                                  <a:off x="1262" y="5130"/>
                                  <a:ext cx="77" cy="110"/>
                                </a:xfrm>
                                <a:custGeom>
                                  <a:avLst/>
                                  <a:gdLst>
                                    <a:gd name="T0" fmla="*/ 32 w 77"/>
                                    <a:gd name="T1" fmla="*/ 4 h 110"/>
                                    <a:gd name="T2" fmla="*/ 26 w 77"/>
                                    <a:gd name="T3" fmla="*/ 9 h 110"/>
                                    <a:gd name="T4" fmla="*/ 19 w 77"/>
                                    <a:gd name="T5" fmla="*/ 17 h 110"/>
                                    <a:gd name="T6" fmla="*/ 16 w 77"/>
                                    <a:gd name="T7" fmla="*/ 25 h 110"/>
                                    <a:gd name="T8" fmla="*/ 13 w 77"/>
                                    <a:gd name="T9" fmla="*/ 38 h 110"/>
                                    <a:gd name="T10" fmla="*/ 13 w 77"/>
                                    <a:gd name="T11" fmla="*/ 72 h 110"/>
                                    <a:gd name="T12" fmla="*/ 19 w 77"/>
                                    <a:gd name="T13" fmla="*/ 97 h 110"/>
                                    <a:gd name="T14" fmla="*/ 29 w 77"/>
                                    <a:gd name="T15" fmla="*/ 106 h 110"/>
                                    <a:gd name="T16" fmla="*/ 45 w 77"/>
                                    <a:gd name="T17" fmla="*/ 106 h 110"/>
                                    <a:gd name="T18" fmla="*/ 51 w 77"/>
                                    <a:gd name="T19" fmla="*/ 102 h 110"/>
                                    <a:gd name="T20" fmla="*/ 58 w 77"/>
                                    <a:gd name="T21" fmla="*/ 85 h 110"/>
                                    <a:gd name="T22" fmla="*/ 64 w 77"/>
                                    <a:gd name="T23" fmla="*/ 59 h 110"/>
                                    <a:gd name="T24" fmla="*/ 61 w 77"/>
                                    <a:gd name="T25" fmla="*/ 42 h 110"/>
                                    <a:gd name="T26" fmla="*/ 61 w 77"/>
                                    <a:gd name="T27" fmla="*/ 25 h 110"/>
                                    <a:gd name="T28" fmla="*/ 55 w 77"/>
                                    <a:gd name="T29" fmla="*/ 17 h 110"/>
                                    <a:gd name="T30" fmla="*/ 51 w 77"/>
                                    <a:gd name="T31" fmla="*/ 9 h 110"/>
                                    <a:gd name="T32" fmla="*/ 45 w 77"/>
                                    <a:gd name="T33" fmla="*/ 4 h 110"/>
                                    <a:gd name="T34" fmla="*/ 32 w 77"/>
                                    <a:gd name="T35" fmla="*/ 4 h 110"/>
                                    <a:gd name="T36" fmla="*/ 29 w 77"/>
                                    <a:gd name="T37" fmla="*/ 0 h 110"/>
                                    <a:gd name="T38" fmla="*/ 48 w 77"/>
                                    <a:gd name="T39" fmla="*/ 0 h 110"/>
                                    <a:gd name="T40" fmla="*/ 58 w 77"/>
                                    <a:gd name="T41" fmla="*/ 9 h 110"/>
                                    <a:gd name="T42" fmla="*/ 71 w 77"/>
                                    <a:gd name="T43" fmla="*/ 25 h 110"/>
                                    <a:gd name="T44" fmla="*/ 77 w 77"/>
                                    <a:gd name="T45" fmla="*/ 38 h 110"/>
                                    <a:gd name="T46" fmla="*/ 77 w 77"/>
                                    <a:gd name="T47" fmla="*/ 72 h 110"/>
                                    <a:gd name="T48" fmla="*/ 64 w 77"/>
                                    <a:gd name="T49" fmla="*/ 97 h 110"/>
                                    <a:gd name="T50" fmla="*/ 58 w 77"/>
                                    <a:gd name="T51" fmla="*/ 106 h 110"/>
                                    <a:gd name="T52" fmla="*/ 48 w 77"/>
                                    <a:gd name="T53" fmla="*/ 110 h 110"/>
                                    <a:gd name="T54" fmla="*/ 29 w 77"/>
                                    <a:gd name="T55" fmla="*/ 110 h 110"/>
                                    <a:gd name="T56" fmla="*/ 19 w 77"/>
                                    <a:gd name="T57" fmla="*/ 106 h 110"/>
                                    <a:gd name="T58" fmla="*/ 10 w 77"/>
                                    <a:gd name="T59" fmla="*/ 97 h 110"/>
                                    <a:gd name="T60" fmla="*/ 3 w 77"/>
                                    <a:gd name="T61" fmla="*/ 85 h 110"/>
                                    <a:gd name="T62" fmla="*/ 0 w 77"/>
                                    <a:gd name="T63" fmla="*/ 72 h 110"/>
                                    <a:gd name="T64" fmla="*/ 0 w 77"/>
                                    <a:gd name="T65" fmla="*/ 38 h 110"/>
                                    <a:gd name="T66" fmla="*/ 3 w 77"/>
                                    <a:gd name="T67" fmla="*/ 25 h 110"/>
                                    <a:gd name="T68" fmla="*/ 19 w 77"/>
                                    <a:gd name="T69" fmla="*/ 4 h 110"/>
                                    <a:gd name="T70" fmla="*/ 29 w 7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10">
                                      <a:moveTo>
                                        <a:pt x="32" y="4"/>
                                      </a:moveTo>
                                      <a:lnTo>
                                        <a:pt x="26" y="9"/>
                                      </a:lnTo>
                                      <a:lnTo>
                                        <a:pt x="19" y="17"/>
                                      </a:lnTo>
                                      <a:lnTo>
                                        <a:pt x="16" y="25"/>
                                      </a:lnTo>
                                      <a:lnTo>
                                        <a:pt x="13" y="38"/>
                                      </a:lnTo>
                                      <a:lnTo>
                                        <a:pt x="13" y="72"/>
                                      </a:lnTo>
                                      <a:lnTo>
                                        <a:pt x="19" y="97"/>
                                      </a:lnTo>
                                      <a:lnTo>
                                        <a:pt x="29" y="106"/>
                                      </a:lnTo>
                                      <a:lnTo>
                                        <a:pt x="45" y="106"/>
                                      </a:lnTo>
                                      <a:lnTo>
                                        <a:pt x="51" y="102"/>
                                      </a:lnTo>
                                      <a:lnTo>
                                        <a:pt x="58" y="85"/>
                                      </a:lnTo>
                                      <a:lnTo>
                                        <a:pt x="64" y="59"/>
                                      </a:lnTo>
                                      <a:lnTo>
                                        <a:pt x="61" y="42"/>
                                      </a:lnTo>
                                      <a:lnTo>
                                        <a:pt x="61" y="25"/>
                                      </a:lnTo>
                                      <a:lnTo>
                                        <a:pt x="55" y="17"/>
                                      </a:lnTo>
                                      <a:lnTo>
                                        <a:pt x="51" y="9"/>
                                      </a:lnTo>
                                      <a:lnTo>
                                        <a:pt x="45" y="4"/>
                                      </a:lnTo>
                                      <a:lnTo>
                                        <a:pt x="32" y="4"/>
                                      </a:lnTo>
                                      <a:close/>
                                      <a:moveTo>
                                        <a:pt x="29" y="0"/>
                                      </a:moveTo>
                                      <a:lnTo>
                                        <a:pt x="48" y="0"/>
                                      </a:lnTo>
                                      <a:lnTo>
                                        <a:pt x="58" y="9"/>
                                      </a:lnTo>
                                      <a:lnTo>
                                        <a:pt x="71" y="25"/>
                                      </a:lnTo>
                                      <a:lnTo>
                                        <a:pt x="77" y="38"/>
                                      </a:lnTo>
                                      <a:lnTo>
                                        <a:pt x="77" y="72"/>
                                      </a:lnTo>
                                      <a:lnTo>
                                        <a:pt x="64" y="97"/>
                                      </a:lnTo>
                                      <a:lnTo>
                                        <a:pt x="58" y="106"/>
                                      </a:lnTo>
                                      <a:lnTo>
                                        <a:pt x="48" y="110"/>
                                      </a:lnTo>
                                      <a:lnTo>
                                        <a:pt x="29" y="110"/>
                                      </a:lnTo>
                                      <a:lnTo>
                                        <a:pt x="19" y="106"/>
                                      </a:lnTo>
                                      <a:lnTo>
                                        <a:pt x="10" y="97"/>
                                      </a:lnTo>
                                      <a:lnTo>
                                        <a:pt x="3" y="85"/>
                                      </a:lnTo>
                                      <a:lnTo>
                                        <a:pt x="0" y="72"/>
                                      </a:lnTo>
                                      <a:lnTo>
                                        <a:pt x="0" y="38"/>
                                      </a:lnTo>
                                      <a:lnTo>
                                        <a:pt x="3" y="25"/>
                                      </a:lnTo>
                                      <a:lnTo>
                                        <a:pt x="19"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68886910" name="Freeform 92"/>
                              <wps:cNvSpPr>
                                <a:spLocks/>
                              </wps:cNvSpPr>
                              <wps:spPr bwMode="auto">
                                <a:xfrm>
                                  <a:off x="1255" y="5295"/>
                                  <a:ext cx="87" cy="110"/>
                                </a:xfrm>
                                <a:custGeom>
                                  <a:avLst/>
                                  <a:gdLst>
                                    <a:gd name="T0" fmla="*/ 0 w 87"/>
                                    <a:gd name="T1" fmla="*/ 0 h 110"/>
                                    <a:gd name="T2" fmla="*/ 36 w 87"/>
                                    <a:gd name="T3" fmla="*/ 0 h 110"/>
                                    <a:gd name="T4" fmla="*/ 36 w 87"/>
                                    <a:gd name="T5" fmla="*/ 4 h 110"/>
                                    <a:gd name="T6" fmla="*/ 29 w 87"/>
                                    <a:gd name="T7" fmla="*/ 4 h 110"/>
                                    <a:gd name="T8" fmla="*/ 26 w 87"/>
                                    <a:gd name="T9" fmla="*/ 9 h 110"/>
                                    <a:gd name="T10" fmla="*/ 26 w 87"/>
                                    <a:gd name="T11" fmla="*/ 89 h 110"/>
                                    <a:gd name="T12" fmla="*/ 29 w 87"/>
                                    <a:gd name="T13" fmla="*/ 97 h 110"/>
                                    <a:gd name="T14" fmla="*/ 33 w 87"/>
                                    <a:gd name="T15" fmla="*/ 102 h 110"/>
                                    <a:gd name="T16" fmla="*/ 36 w 87"/>
                                    <a:gd name="T17" fmla="*/ 102 h 110"/>
                                    <a:gd name="T18" fmla="*/ 39 w 87"/>
                                    <a:gd name="T19" fmla="*/ 106 h 110"/>
                                    <a:gd name="T20" fmla="*/ 52 w 87"/>
                                    <a:gd name="T21" fmla="*/ 106 h 110"/>
                                    <a:gd name="T22" fmla="*/ 62 w 87"/>
                                    <a:gd name="T23" fmla="*/ 102 h 110"/>
                                    <a:gd name="T24" fmla="*/ 65 w 87"/>
                                    <a:gd name="T25" fmla="*/ 97 h 110"/>
                                    <a:gd name="T26" fmla="*/ 71 w 87"/>
                                    <a:gd name="T27" fmla="*/ 81 h 110"/>
                                    <a:gd name="T28" fmla="*/ 71 w 87"/>
                                    <a:gd name="T29" fmla="*/ 9 h 110"/>
                                    <a:gd name="T30" fmla="*/ 68 w 87"/>
                                    <a:gd name="T31" fmla="*/ 4 h 110"/>
                                    <a:gd name="T32" fmla="*/ 58 w 87"/>
                                    <a:gd name="T33" fmla="*/ 4 h 110"/>
                                    <a:gd name="T34" fmla="*/ 58 w 87"/>
                                    <a:gd name="T35" fmla="*/ 0 h 110"/>
                                    <a:gd name="T36" fmla="*/ 87 w 87"/>
                                    <a:gd name="T37" fmla="*/ 0 h 110"/>
                                    <a:gd name="T38" fmla="*/ 87 w 87"/>
                                    <a:gd name="T39" fmla="*/ 4 h 110"/>
                                    <a:gd name="T40" fmla="*/ 81 w 87"/>
                                    <a:gd name="T41" fmla="*/ 4 h 110"/>
                                    <a:gd name="T42" fmla="*/ 78 w 87"/>
                                    <a:gd name="T43" fmla="*/ 9 h 110"/>
                                    <a:gd name="T44" fmla="*/ 78 w 87"/>
                                    <a:gd name="T45" fmla="*/ 64 h 110"/>
                                    <a:gd name="T46" fmla="*/ 75 w 87"/>
                                    <a:gd name="T47" fmla="*/ 76 h 110"/>
                                    <a:gd name="T48" fmla="*/ 75 w 87"/>
                                    <a:gd name="T49" fmla="*/ 89 h 110"/>
                                    <a:gd name="T50" fmla="*/ 71 w 87"/>
                                    <a:gd name="T51" fmla="*/ 97 h 110"/>
                                    <a:gd name="T52" fmla="*/ 65 w 87"/>
                                    <a:gd name="T53" fmla="*/ 106 h 110"/>
                                    <a:gd name="T54" fmla="*/ 55 w 87"/>
                                    <a:gd name="T55" fmla="*/ 110 h 110"/>
                                    <a:gd name="T56" fmla="*/ 29 w 87"/>
                                    <a:gd name="T57" fmla="*/ 110 h 110"/>
                                    <a:gd name="T58" fmla="*/ 26 w 87"/>
                                    <a:gd name="T59" fmla="*/ 106 h 110"/>
                                    <a:gd name="T60" fmla="*/ 20 w 87"/>
                                    <a:gd name="T61" fmla="*/ 102 h 110"/>
                                    <a:gd name="T62" fmla="*/ 17 w 87"/>
                                    <a:gd name="T63" fmla="*/ 97 h 110"/>
                                    <a:gd name="T64" fmla="*/ 13 w 87"/>
                                    <a:gd name="T65" fmla="*/ 89 h 110"/>
                                    <a:gd name="T66" fmla="*/ 13 w 87"/>
                                    <a:gd name="T67" fmla="*/ 13 h 110"/>
                                    <a:gd name="T68" fmla="*/ 7 w 87"/>
                                    <a:gd name="T69" fmla="*/ 4 h 110"/>
                                    <a:gd name="T70" fmla="*/ 0 w 87"/>
                                    <a:gd name="T71" fmla="*/ 4 h 110"/>
                                    <a:gd name="T72" fmla="*/ 0 w 87"/>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10">
                                      <a:moveTo>
                                        <a:pt x="0" y="0"/>
                                      </a:moveTo>
                                      <a:lnTo>
                                        <a:pt x="36" y="0"/>
                                      </a:lnTo>
                                      <a:lnTo>
                                        <a:pt x="36" y="4"/>
                                      </a:lnTo>
                                      <a:lnTo>
                                        <a:pt x="29" y="4"/>
                                      </a:lnTo>
                                      <a:lnTo>
                                        <a:pt x="26" y="9"/>
                                      </a:lnTo>
                                      <a:lnTo>
                                        <a:pt x="26" y="89"/>
                                      </a:lnTo>
                                      <a:lnTo>
                                        <a:pt x="29" y="97"/>
                                      </a:lnTo>
                                      <a:lnTo>
                                        <a:pt x="33" y="102"/>
                                      </a:lnTo>
                                      <a:lnTo>
                                        <a:pt x="36" y="102"/>
                                      </a:lnTo>
                                      <a:lnTo>
                                        <a:pt x="39" y="106"/>
                                      </a:lnTo>
                                      <a:lnTo>
                                        <a:pt x="52" y="106"/>
                                      </a:lnTo>
                                      <a:lnTo>
                                        <a:pt x="62" y="102"/>
                                      </a:lnTo>
                                      <a:lnTo>
                                        <a:pt x="65" y="97"/>
                                      </a:lnTo>
                                      <a:lnTo>
                                        <a:pt x="71" y="81"/>
                                      </a:lnTo>
                                      <a:lnTo>
                                        <a:pt x="71" y="9"/>
                                      </a:lnTo>
                                      <a:lnTo>
                                        <a:pt x="68" y="4"/>
                                      </a:lnTo>
                                      <a:lnTo>
                                        <a:pt x="58" y="4"/>
                                      </a:lnTo>
                                      <a:lnTo>
                                        <a:pt x="58" y="0"/>
                                      </a:lnTo>
                                      <a:lnTo>
                                        <a:pt x="87" y="0"/>
                                      </a:lnTo>
                                      <a:lnTo>
                                        <a:pt x="87" y="4"/>
                                      </a:lnTo>
                                      <a:lnTo>
                                        <a:pt x="81" y="4"/>
                                      </a:lnTo>
                                      <a:lnTo>
                                        <a:pt x="78" y="9"/>
                                      </a:lnTo>
                                      <a:lnTo>
                                        <a:pt x="78" y="64"/>
                                      </a:lnTo>
                                      <a:lnTo>
                                        <a:pt x="75" y="76"/>
                                      </a:lnTo>
                                      <a:lnTo>
                                        <a:pt x="75" y="89"/>
                                      </a:lnTo>
                                      <a:lnTo>
                                        <a:pt x="71" y="97"/>
                                      </a:lnTo>
                                      <a:lnTo>
                                        <a:pt x="65" y="106"/>
                                      </a:lnTo>
                                      <a:lnTo>
                                        <a:pt x="55" y="110"/>
                                      </a:lnTo>
                                      <a:lnTo>
                                        <a:pt x="29" y="110"/>
                                      </a:lnTo>
                                      <a:lnTo>
                                        <a:pt x="26" y="106"/>
                                      </a:lnTo>
                                      <a:lnTo>
                                        <a:pt x="20" y="102"/>
                                      </a:lnTo>
                                      <a:lnTo>
                                        <a:pt x="17" y="97"/>
                                      </a:lnTo>
                                      <a:lnTo>
                                        <a:pt x="13" y="89"/>
                                      </a:lnTo>
                                      <a:lnTo>
                                        <a:pt x="13" y="13"/>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7736270" name="Freeform 93"/>
                              <wps:cNvSpPr>
                                <a:spLocks/>
                              </wps:cNvSpPr>
                              <wps:spPr bwMode="auto">
                                <a:xfrm>
                                  <a:off x="1272" y="5456"/>
                                  <a:ext cx="54" cy="110"/>
                                </a:xfrm>
                                <a:custGeom>
                                  <a:avLst/>
                                  <a:gdLst>
                                    <a:gd name="T0" fmla="*/ 19 w 54"/>
                                    <a:gd name="T1" fmla="*/ 0 h 110"/>
                                    <a:gd name="T2" fmla="*/ 32 w 54"/>
                                    <a:gd name="T3" fmla="*/ 0 h 110"/>
                                    <a:gd name="T4" fmla="*/ 38 w 54"/>
                                    <a:gd name="T5" fmla="*/ 4 h 110"/>
                                    <a:gd name="T6" fmla="*/ 41 w 54"/>
                                    <a:gd name="T7" fmla="*/ 4 h 110"/>
                                    <a:gd name="T8" fmla="*/ 45 w 54"/>
                                    <a:gd name="T9" fmla="*/ 8 h 110"/>
                                    <a:gd name="T10" fmla="*/ 48 w 54"/>
                                    <a:gd name="T11" fmla="*/ 4 h 110"/>
                                    <a:gd name="T12" fmla="*/ 48 w 54"/>
                                    <a:gd name="T13" fmla="*/ 0 h 110"/>
                                    <a:gd name="T14" fmla="*/ 51 w 54"/>
                                    <a:gd name="T15" fmla="*/ 0 h 110"/>
                                    <a:gd name="T16" fmla="*/ 51 w 54"/>
                                    <a:gd name="T17" fmla="*/ 38 h 110"/>
                                    <a:gd name="T18" fmla="*/ 48 w 54"/>
                                    <a:gd name="T19" fmla="*/ 38 h 110"/>
                                    <a:gd name="T20" fmla="*/ 48 w 54"/>
                                    <a:gd name="T21" fmla="*/ 25 h 110"/>
                                    <a:gd name="T22" fmla="*/ 45 w 54"/>
                                    <a:gd name="T23" fmla="*/ 17 h 110"/>
                                    <a:gd name="T24" fmla="*/ 38 w 54"/>
                                    <a:gd name="T25" fmla="*/ 8 h 110"/>
                                    <a:gd name="T26" fmla="*/ 32 w 54"/>
                                    <a:gd name="T27" fmla="*/ 4 h 110"/>
                                    <a:gd name="T28" fmla="*/ 19 w 54"/>
                                    <a:gd name="T29" fmla="*/ 4 h 110"/>
                                    <a:gd name="T30" fmla="*/ 16 w 54"/>
                                    <a:gd name="T31" fmla="*/ 8 h 110"/>
                                    <a:gd name="T32" fmla="*/ 12 w 54"/>
                                    <a:gd name="T33" fmla="*/ 17 h 110"/>
                                    <a:gd name="T34" fmla="*/ 12 w 54"/>
                                    <a:gd name="T35" fmla="*/ 30 h 110"/>
                                    <a:gd name="T36" fmla="*/ 22 w 54"/>
                                    <a:gd name="T37" fmla="*/ 42 h 110"/>
                                    <a:gd name="T38" fmla="*/ 32 w 54"/>
                                    <a:gd name="T39" fmla="*/ 47 h 110"/>
                                    <a:gd name="T40" fmla="*/ 38 w 54"/>
                                    <a:gd name="T41" fmla="*/ 51 h 110"/>
                                    <a:gd name="T42" fmla="*/ 45 w 54"/>
                                    <a:gd name="T43" fmla="*/ 59 h 110"/>
                                    <a:gd name="T44" fmla="*/ 51 w 54"/>
                                    <a:gd name="T45" fmla="*/ 63 h 110"/>
                                    <a:gd name="T46" fmla="*/ 51 w 54"/>
                                    <a:gd name="T47" fmla="*/ 68 h 110"/>
                                    <a:gd name="T48" fmla="*/ 54 w 54"/>
                                    <a:gd name="T49" fmla="*/ 76 h 110"/>
                                    <a:gd name="T50" fmla="*/ 54 w 54"/>
                                    <a:gd name="T51" fmla="*/ 89 h 110"/>
                                    <a:gd name="T52" fmla="*/ 51 w 54"/>
                                    <a:gd name="T53" fmla="*/ 97 h 110"/>
                                    <a:gd name="T54" fmla="*/ 48 w 54"/>
                                    <a:gd name="T55" fmla="*/ 102 h 110"/>
                                    <a:gd name="T56" fmla="*/ 35 w 54"/>
                                    <a:gd name="T57" fmla="*/ 110 h 110"/>
                                    <a:gd name="T58" fmla="*/ 16 w 54"/>
                                    <a:gd name="T59" fmla="*/ 110 h 110"/>
                                    <a:gd name="T60" fmla="*/ 9 w 54"/>
                                    <a:gd name="T61" fmla="*/ 106 h 110"/>
                                    <a:gd name="T62" fmla="*/ 3 w 54"/>
                                    <a:gd name="T63" fmla="*/ 106 h 110"/>
                                    <a:gd name="T64" fmla="*/ 3 w 54"/>
                                    <a:gd name="T65" fmla="*/ 76 h 110"/>
                                    <a:gd name="T66" fmla="*/ 6 w 54"/>
                                    <a:gd name="T67" fmla="*/ 85 h 110"/>
                                    <a:gd name="T68" fmla="*/ 6 w 54"/>
                                    <a:gd name="T69" fmla="*/ 93 h 110"/>
                                    <a:gd name="T70" fmla="*/ 12 w 54"/>
                                    <a:gd name="T71" fmla="*/ 97 h 110"/>
                                    <a:gd name="T72" fmla="*/ 16 w 54"/>
                                    <a:gd name="T73" fmla="*/ 102 h 110"/>
                                    <a:gd name="T74" fmla="*/ 22 w 54"/>
                                    <a:gd name="T75" fmla="*/ 106 h 110"/>
                                    <a:gd name="T76" fmla="*/ 35 w 54"/>
                                    <a:gd name="T77" fmla="*/ 106 h 110"/>
                                    <a:gd name="T78" fmla="*/ 41 w 54"/>
                                    <a:gd name="T79" fmla="*/ 102 h 110"/>
                                    <a:gd name="T80" fmla="*/ 45 w 54"/>
                                    <a:gd name="T81" fmla="*/ 97 h 110"/>
                                    <a:gd name="T82" fmla="*/ 45 w 54"/>
                                    <a:gd name="T83" fmla="*/ 80 h 110"/>
                                    <a:gd name="T84" fmla="*/ 38 w 54"/>
                                    <a:gd name="T85" fmla="*/ 72 h 110"/>
                                    <a:gd name="T86" fmla="*/ 35 w 54"/>
                                    <a:gd name="T87" fmla="*/ 72 h 110"/>
                                    <a:gd name="T88" fmla="*/ 32 w 54"/>
                                    <a:gd name="T89" fmla="*/ 68 h 110"/>
                                    <a:gd name="T90" fmla="*/ 25 w 54"/>
                                    <a:gd name="T91" fmla="*/ 63 h 110"/>
                                    <a:gd name="T92" fmla="*/ 16 w 54"/>
                                    <a:gd name="T93" fmla="*/ 55 h 110"/>
                                    <a:gd name="T94" fmla="*/ 9 w 54"/>
                                    <a:gd name="T95" fmla="*/ 51 h 110"/>
                                    <a:gd name="T96" fmla="*/ 3 w 54"/>
                                    <a:gd name="T97" fmla="*/ 42 h 110"/>
                                    <a:gd name="T98" fmla="*/ 3 w 54"/>
                                    <a:gd name="T99" fmla="*/ 34 h 110"/>
                                    <a:gd name="T100" fmla="*/ 0 w 54"/>
                                    <a:gd name="T101" fmla="*/ 30 h 110"/>
                                    <a:gd name="T102" fmla="*/ 3 w 54"/>
                                    <a:gd name="T103" fmla="*/ 17 h 110"/>
                                    <a:gd name="T104" fmla="*/ 6 w 54"/>
                                    <a:gd name="T105" fmla="*/ 8 h 110"/>
                                    <a:gd name="T106" fmla="*/ 19 w 54"/>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4" h="110">
                                      <a:moveTo>
                                        <a:pt x="19" y="0"/>
                                      </a:moveTo>
                                      <a:lnTo>
                                        <a:pt x="32" y="0"/>
                                      </a:lnTo>
                                      <a:lnTo>
                                        <a:pt x="38" y="4"/>
                                      </a:lnTo>
                                      <a:lnTo>
                                        <a:pt x="41" y="4"/>
                                      </a:lnTo>
                                      <a:lnTo>
                                        <a:pt x="45" y="8"/>
                                      </a:lnTo>
                                      <a:lnTo>
                                        <a:pt x="48" y="4"/>
                                      </a:lnTo>
                                      <a:lnTo>
                                        <a:pt x="48" y="0"/>
                                      </a:lnTo>
                                      <a:lnTo>
                                        <a:pt x="51" y="0"/>
                                      </a:lnTo>
                                      <a:lnTo>
                                        <a:pt x="51" y="38"/>
                                      </a:lnTo>
                                      <a:lnTo>
                                        <a:pt x="48" y="38"/>
                                      </a:lnTo>
                                      <a:lnTo>
                                        <a:pt x="48" y="25"/>
                                      </a:lnTo>
                                      <a:lnTo>
                                        <a:pt x="45" y="17"/>
                                      </a:lnTo>
                                      <a:lnTo>
                                        <a:pt x="38" y="8"/>
                                      </a:lnTo>
                                      <a:lnTo>
                                        <a:pt x="32" y="4"/>
                                      </a:lnTo>
                                      <a:lnTo>
                                        <a:pt x="19" y="4"/>
                                      </a:lnTo>
                                      <a:lnTo>
                                        <a:pt x="16" y="8"/>
                                      </a:lnTo>
                                      <a:lnTo>
                                        <a:pt x="12" y="17"/>
                                      </a:lnTo>
                                      <a:lnTo>
                                        <a:pt x="12" y="30"/>
                                      </a:lnTo>
                                      <a:lnTo>
                                        <a:pt x="22" y="42"/>
                                      </a:lnTo>
                                      <a:lnTo>
                                        <a:pt x="32" y="47"/>
                                      </a:lnTo>
                                      <a:lnTo>
                                        <a:pt x="38" y="51"/>
                                      </a:lnTo>
                                      <a:lnTo>
                                        <a:pt x="45" y="59"/>
                                      </a:lnTo>
                                      <a:lnTo>
                                        <a:pt x="51" y="63"/>
                                      </a:lnTo>
                                      <a:lnTo>
                                        <a:pt x="51" y="68"/>
                                      </a:lnTo>
                                      <a:lnTo>
                                        <a:pt x="54" y="76"/>
                                      </a:lnTo>
                                      <a:lnTo>
                                        <a:pt x="54" y="89"/>
                                      </a:lnTo>
                                      <a:lnTo>
                                        <a:pt x="51" y="97"/>
                                      </a:lnTo>
                                      <a:lnTo>
                                        <a:pt x="48" y="102"/>
                                      </a:lnTo>
                                      <a:lnTo>
                                        <a:pt x="35" y="110"/>
                                      </a:lnTo>
                                      <a:lnTo>
                                        <a:pt x="16" y="110"/>
                                      </a:lnTo>
                                      <a:lnTo>
                                        <a:pt x="9" y="106"/>
                                      </a:lnTo>
                                      <a:lnTo>
                                        <a:pt x="3" y="106"/>
                                      </a:lnTo>
                                      <a:lnTo>
                                        <a:pt x="3" y="76"/>
                                      </a:lnTo>
                                      <a:lnTo>
                                        <a:pt x="6" y="85"/>
                                      </a:lnTo>
                                      <a:lnTo>
                                        <a:pt x="6" y="93"/>
                                      </a:lnTo>
                                      <a:lnTo>
                                        <a:pt x="12" y="97"/>
                                      </a:lnTo>
                                      <a:lnTo>
                                        <a:pt x="16" y="102"/>
                                      </a:lnTo>
                                      <a:lnTo>
                                        <a:pt x="22" y="106"/>
                                      </a:lnTo>
                                      <a:lnTo>
                                        <a:pt x="35" y="106"/>
                                      </a:lnTo>
                                      <a:lnTo>
                                        <a:pt x="41" y="102"/>
                                      </a:lnTo>
                                      <a:lnTo>
                                        <a:pt x="45" y="97"/>
                                      </a:lnTo>
                                      <a:lnTo>
                                        <a:pt x="45" y="80"/>
                                      </a:lnTo>
                                      <a:lnTo>
                                        <a:pt x="38" y="72"/>
                                      </a:lnTo>
                                      <a:lnTo>
                                        <a:pt x="35" y="72"/>
                                      </a:lnTo>
                                      <a:lnTo>
                                        <a:pt x="32" y="68"/>
                                      </a:lnTo>
                                      <a:lnTo>
                                        <a:pt x="25" y="63"/>
                                      </a:lnTo>
                                      <a:lnTo>
                                        <a:pt x="16" y="55"/>
                                      </a:lnTo>
                                      <a:lnTo>
                                        <a:pt x="9" y="51"/>
                                      </a:lnTo>
                                      <a:lnTo>
                                        <a:pt x="3" y="42"/>
                                      </a:lnTo>
                                      <a:lnTo>
                                        <a:pt x="3" y="34"/>
                                      </a:lnTo>
                                      <a:lnTo>
                                        <a:pt x="0" y="30"/>
                                      </a:lnTo>
                                      <a:lnTo>
                                        <a:pt x="3" y="17"/>
                                      </a:lnTo>
                                      <a:lnTo>
                                        <a:pt x="6"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3885395" name="Freeform 94"/>
                              <wps:cNvSpPr>
                                <a:spLocks/>
                              </wps:cNvSpPr>
                              <wps:spPr bwMode="auto">
                                <a:xfrm>
                                  <a:off x="1265" y="5621"/>
                                  <a:ext cx="74" cy="110"/>
                                </a:xfrm>
                                <a:custGeom>
                                  <a:avLst/>
                                  <a:gdLst>
                                    <a:gd name="T0" fmla="*/ 0 w 74"/>
                                    <a:gd name="T1" fmla="*/ 0 h 110"/>
                                    <a:gd name="T2" fmla="*/ 65 w 74"/>
                                    <a:gd name="T3" fmla="*/ 0 h 110"/>
                                    <a:gd name="T4" fmla="*/ 68 w 74"/>
                                    <a:gd name="T5" fmla="*/ 25 h 110"/>
                                    <a:gd name="T6" fmla="*/ 65 w 74"/>
                                    <a:gd name="T7" fmla="*/ 25 h 110"/>
                                    <a:gd name="T8" fmla="*/ 65 w 74"/>
                                    <a:gd name="T9" fmla="*/ 17 h 110"/>
                                    <a:gd name="T10" fmla="*/ 61 w 74"/>
                                    <a:gd name="T11" fmla="*/ 13 h 110"/>
                                    <a:gd name="T12" fmla="*/ 61 w 74"/>
                                    <a:gd name="T13" fmla="*/ 9 h 110"/>
                                    <a:gd name="T14" fmla="*/ 26 w 74"/>
                                    <a:gd name="T15" fmla="*/ 9 h 110"/>
                                    <a:gd name="T16" fmla="*/ 26 w 74"/>
                                    <a:gd name="T17" fmla="*/ 51 h 110"/>
                                    <a:gd name="T18" fmla="*/ 52 w 74"/>
                                    <a:gd name="T19" fmla="*/ 51 h 110"/>
                                    <a:gd name="T20" fmla="*/ 52 w 74"/>
                                    <a:gd name="T21" fmla="*/ 47 h 110"/>
                                    <a:gd name="T22" fmla="*/ 55 w 74"/>
                                    <a:gd name="T23" fmla="*/ 47 h 110"/>
                                    <a:gd name="T24" fmla="*/ 55 w 74"/>
                                    <a:gd name="T25" fmla="*/ 42 h 110"/>
                                    <a:gd name="T26" fmla="*/ 58 w 74"/>
                                    <a:gd name="T27" fmla="*/ 34 h 110"/>
                                    <a:gd name="T28" fmla="*/ 58 w 74"/>
                                    <a:gd name="T29" fmla="*/ 72 h 110"/>
                                    <a:gd name="T30" fmla="*/ 55 w 74"/>
                                    <a:gd name="T31" fmla="*/ 64 h 110"/>
                                    <a:gd name="T32" fmla="*/ 55 w 74"/>
                                    <a:gd name="T33" fmla="*/ 59 h 110"/>
                                    <a:gd name="T34" fmla="*/ 52 w 74"/>
                                    <a:gd name="T35" fmla="*/ 59 h 110"/>
                                    <a:gd name="T36" fmla="*/ 48 w 74"/>
                                    <a:gd name="T37" fmla="*/ 55 h 110"/>
                                    <a:gd name="T38" fmla="*/ 26 w 74"/>
                                    <a:gd name="T39" fmla="*/ 55 h 110"/>
                                    <a:gd name="T40" fmla="*/ 26 w 74"/>
                                    <a:gd name="T41" fmla="*/ 102 h 110"/>
                                    <a:gd name="T42" fmla="*/ 29 w 74"/>
                                    <a:gd name="T43" fmla="*/ 106 h 110"/>
                                    <a:gd name="T44" fmla="*/ 55 w 74"/>
                                    <a:gd name="T45" fmla="*/ 106 h 110"/>
                                    <a:gd name="T46" fmla="*/ 58 w 74"/>
                                    <a:gd name="T47" fmla="*/ 102 h 110"/>
                                    <a:gd name="T48" fmla="*/ 61 w 74"/>
                                    <a:gd name="T49" fmla="*/ 102 h 110"/>
                                    <a:gd name="T50" fmla="*/ 68 w 74"/>
                                    <a:gd name="T51" fmla="*/ 93 h 110"/>
                                    <a:gd name="T52" fmla="*/ 71 w 74"/>
                                    <a:gd name="T53" fmla="*/ 85 h 110"/>
                                    <a:gd name="T54" fmla="*/ 74 w 74"/>
                                    <a:gd name="T55" fmla="*/ 85 h 110"/>
                                    <a:gd name="T56" fmla="*/ 65 w 74"/>
                                    <a:gd name="T57" fmla="*/ 110 h 110"/>
                                    <a:gd name="T58" fmla="*/ 7 w 74"/>
                                    <a:gd name="T59" fmla="*/ 110 h 110"/>
                                    <a:gd name="T60" fmla="*/ 13 w 74"/>
                                    <a:gd name="T61" fmla="*/ 102 h 110"/>
                                    <a:gd name="T62" fmla="*/ 13 w 74"/>
                                    <a:gd name="T63" fmla="*/ 9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5" y="0"/>
                                      </a:lnTo>
                                      <a:lnTo>
                                        <a:pt x="68" y="25"/>
                                      </a:lnTo>
                                      <a:lnTo>
                                        <a:pt x="65" y="25"/>
                                      </a:lnTo>
                                      <a:lnTo>
                                        <a:pt x="65" y="17"/>
                                      </a:lnTo>
                                      <a:lnTo>
                                        <a:pt x="61" y="13"/>
                                      </a:lnTo>
                                      <a:lnTo>
                                        <a:pt x="61" y="9"/>
                                      </a:lnTo>
                                      <a:lnTo>
                                        <a:pt x="26" y="9"/>
                                      </a:lnTo>
                                      <a:lnTo>
                                        <a:pt x="26" y="51"/>
                                      </a:lnTo>
                                      <a:lnTo>
                                        <a:pt x="52" y="51"/>
                                      </a:lnTo>
                                      <a:lnTo>
                                        <a:pt x="52" y="47"/>
                                      </a:lnTo>
                                      <a:lnTo>
                                        <a:pt x="55" y="47"/>
                                      </a:lnTo>
                                      <a:lnTo>
                                        <a:pt x="55" y="42"/>
                                      </a:lnTo>
                                      <a:lnTo>
                                        <a:pt x="58" y="34"/>
                                      </a:lnTo>
                                      <a:lnTo>
                                        <a:pt x="58" y="72"/>
                                      </a:lnTo>
                                      <a:lnTo>
                                        <a:pt x="55" y="64"/>
                                      </a:lnTo>
                                      <a:lnTo>
                                        <a:pt x="55" y="59"/>
                                      </a:lnTo>
                                      <a:lnTo>
                                        <a:pt x="52" y="59"/>
                                      </a:lnTo>
                                      <a:lnTo>
                                        <a:pt x="48" y="55"/>
                                      </a:lnTo>
                                      <a:lnTo>
                                        <a:pt x="26" y="55"/>
                                      </a:lnTo>
                                      <a:lnTo>
                                        <a:pt x="26" y="102"/>
                                      </a:lnTo>
                                      <a:lnTo>
                                        <a:pt x="29" y="106"/>
                                      </a:lnTo>
                                      <a:lnTo>
                                        <a:pt x="55" y="106"/>
                                      </a:lnTo>
                                      <a:lnTo>
                                        <a:pt x="58" y="102"/>
                                      </a:lnTo>
                                      <a:lnTo>
                                        <a:pt x="61" y="102"/>
                                      </a:lnTo>
                                      <a:lnTo>
                                        <a:pt x="68" y="93"/>
                                      </a:lnTo>
                                      <a:lnTo>
                                        <a:pt x="71" y="85"/>
                                      </a:lnTo>
                                      <a:lnTo>
                                        <a:pt x="74" y="85"/>
                                      </a:lnTo>
                                      <a:lnTo>
                                        <a:pt x="65" y="110"/>
                                      </a:lnTo>
                                      <a:lnTo>
                                        <a:pt x="7" y="110"/>
                                      </a:lnTo>
                                      <a:lnTo>
                                        <a:pt x="13" y="102"/>
                                      </a:lnTo>
                                      <a:lnTo>
                                        <a:pt x="13"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3295236" name="Freeform 95"/>
                              <wps:cNvSpPr>
                                <a:spLocks/>
                              </wps:cNvSpPr>
                              <wps:spPr bwMode="auto">
                                <a:xfrm>
                                  <a:off x="1136" y="2332"/>
                                  <a:ext cx="55" cy="110"/>
                                </a:xfrm>
                                <a:custGeom>
                                  <a:avLst/>
                                  <a:gdLst>
                                    <a:gd name="T0" fmla="*/ 20 w 55"/>
                                    <a:gd name="T1" fmla="*/ 0 h 110"/>
                                    <a:gd name="T2" fmla="*/ 33 w 55"/>
                                    <a:gd name="T3" fmla="*/ 0 h 110"/>
                                    <a:gd name="T4" fmla="*/ 39 w 55"/>
                                    <a:gd name="T5" fmla="*/ 4 h 110"/>
                                    <a:gd name="T6" fmla="*/ 42 w 55"/>
                                    <a:gd name="T7" fmla="*/ 4 h 110"/>
                                    <a:gd name="T8" fmla="*/ 45 w 55"/>
                                    <a:gd name="T9" fmla="*/ 9 h 110"/>
                                    <a:gd name="T10" fmla="*/ 49 w 55"/>
                                    <a:gd name="T11" fmla="*/ 4 h 110"/>
                                    <a:gd name="T12" fmla="*/ 49 w 55"/>
                                    <a:gd name="T13" fmla="*/ 0 h 110"/>
                                    <a:gd name="T14" fmla="*/ 52 w 55"/>
                                    <a:gd name="T15" fmla="*/ 0 h 110"/>
                                    <a:gd name="T16" fmla="*/ 52 w 55"/>
                                    <a:gd name="T17" fmla="*/ 38 h 110"/>
                                    <a:gd name="T18" fmla="*/ 49 w 55"/>
                                    <a:gd name="T19" fmla="*/ 38 h 110"/>
                                    <a:gd name="T20" fmla="*/ 49 w 55"/>
                                    <a:gd name="T21" fmla="*/ 26 h 110"/>
                                    <a:gd name="T22" fmla="*/ 45 w 55"/>
                                    <a:gd name="T23" fmla="*/ 17 h 110"/>
                                    <a:gd name="T24" fmla="*/ 39 w 55"/>
                                    <a:gd name="T25" fmla="*/ 9 h 110"/>
                                    <a:gd name="T26" fmla="*/ 33 w 55"/>
                                    <a:gd name="T27" fmla="*/ 4 h 110"/>
                                    <a:gd name="T28" fmla="*/ 20 w 55"/>
                                    <a:gd name="T29" fmla="*/ 4 h 110"/>
                                    <a:gd name="T30" fmla="*/ 16 w 55"/>
                                    <a:gd name="T31" fmla="*/ 9 h 110"/>
                                    <a:gd name="T32" fmla="*/ 13 w 55"/>
                                    <a:gd name="T33" fmla="*/ 17 h 110"/>
                                    <a:gd name="T34" fmla="*/ 13 w 55"/>
                                    <a:gd name="T35" fmla="*/ 30 h 110"/>
                                    <a:gd name="T36" fmla="*/ 23 w 55"/>
                                    <a:gd name="T37" fmla="*/ 43 h 110"/>
                                    <a:gd name="T38" fmla="*/ 33 w 55"/>
                                    <a:gd name="T39" fmla="*/ 47 h 110"/>
                                    <a:gd name="T40" fmla="*/ 39 w 55"/>
                                    <a:gd name="T41" fmla="*/ 51 h 110"/>
                                    <a:gd name="T42" fmla="*/ 45 w 55"/>
                                    <a:gd name="T43" fmla="*/ 59 h 110"/>
                                    <a:gd name="T44" fmla="*/ 52 w 55"/>
                                    <a:gd name="T45" fmla="*/ 64 h 110"/>
                                    <a:gd name="T46" fmla="*/ 52 w 55"/>
                                    <a:gd name="T47" fmla="*/ 68 h 110"/>
                                    <a:gd name="T48" fmla="*/ 55 w 55"/>
                                    <a:gd name="T49" fmla="*/ 76 h 110"/>
                                    <a:gd name="T50" fmla="*/ 55 w 55"/>
                                    <a:gd name="T51" fmla="*/ 89 h 110"/>
                                    <a:gd name="T52" fmla="*/ 52 w 55"/>
                                    <a:gd name="T53" fmla="*/ 98 h 110"/>
                                    <a:gd name="T54" fmla="*/ 49 w 55"/>
                                    <a:gd name="T55" fmla="*/ 102 h 110"/>
                                    <a:gd name="T56" fmla="*/ 36 w 55"/>
                                    <a:gd name="T57" fmla="*/ 110 h 110"/>
                                    <a:gd name="T58" fmla="*/ 16 w 55"/>
                                    <a:gd name="T59" fmla="*/ 110 h 110"/>
                                    <a:gd name="T60" fmla="*/ 10 w 55"/>
                                    <a:gd name="T61" fmla="*/ 106 h 110"/>
                                    <a:gd name="T62" fmla="*/ 4 w 55"/>
                                    <a:gd name="T63" fmla="*/ 106 h 110"/>
                                    <a:gd name="T64" fmla="*/ 4 w 55"/>
                                    <a:gd name="T65" fmla="*/ 76 h 110"/>
                                    <a:gd name="T66" fmla="*/ 7 w 55"/>
                                    <a:gd name="T67" fmla="*/ 85 h 110"/>
                                    <a:gd name="T68" fmla="*/ 7 w 55"/>
                                    <a:gd name="T69" fmla="*/ 93 h 110"/>
                                    <a:gd name="T70" fmla="*/ 13 w 55"/>
                                    <a:gd name="T71" fmla="*/ 98 h 110"/>
                                    <a:gd name="T72" fmla="*/ 16 w 55"/>
                                    <a:gd name="T73" fmla="*/ 102 h 110"/>
                                    <a:gd name="T74" fmla="*/ 23 w 55"/>
                                    <a:gd name="T75" fmla="*/ 106 h 110"/>
                                    <a:gd name="T76" fmla="*/ 36 w 55"/>
                                    <a:gd name="T77" fmla="*/ 106 h 110"/>
                                    <a:gd name="T78" fmla="*/ 42 w 55"/>
                                    <a:gd name="T79" fmla="*/ 102 h 110"/>
                                    <a:gd name="T80" fmla="*/ 45 w 55"/>
                                    <a:gd name="T81" fmla="*/ 98 h 110"/>
                                    <a:gd name="T82" fmla="*/ 45 w 55"/>
                                    <a:gd name="T83" fmla="*/ 81 h 110"/>
                                    <a:gd name="T84" fmla="*/ 39 w 55"/>
                                    <a:gd name="T85" fmla="*/ 72 h 110"/>
                                    <a:gd name="T86" fmla="*/ 36 w 55"/>
                                    <a:gd name="T87" fmla="*/ 72 h 110"/>
                                    <a:gd name="T88" fmla="*/ 33 w 55"/>
                                    <a:gd name="T89" fmla="*/ 68 h 110"/>
                                    <a:gd name="T90" fmla="*/ 26 w 55"/>
                                    <a:gd name="T91" fmla="*/ 64 h 110"/>
                                    <a:gd name="T92" fmla="*/ 16 w 55"/>
                                    <a:gd name="T93" fmla="*/ 55 h 110"/>
                                    <a:gd name="T94" fmla="*/ 10 w 55"/>
                                    <a:gd name="T95" fmla="*/ 51 h 110"/>
                                    <a:gd name="T96" fmla="*/ 4 w 55"/>
                                    <a:gd name="T97" fmla="*/ 43 h 110"/>
                                    <a:gd name="T98" fmla="*/ 4 w 55"/>
                                    <a:gd name="T99" fmla="*/ 34 h 110"/>
                                    <a:gd name="T100" fmla="*/ 0 w 55"/>
                                    <a:gd name="T101" fmla="*/ 30 h 110"/>
                                    <a:gd name="T102" fmla="*/ 4 w 55"/>
                                    <a:gd name="T103" fmla="*/ 17 h 110"/>
                                    <a:gd name="T104" fmla="*/ 7 w 55"/>
                                    <a:gd name="T105" fmla="*/ 9 h 110"/>
                                    <a:gd name="T106" fmla="*/ 20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20" y="0"/>
                                      </a:moveTo>
                                      <a:lnTo>
                                        <a:pt x="33" y="0"/>
                                      </a:lnTo>
                                      <a:lnTo>
                                        <a:pt x="39" y="4"/>
                                      </a:lnTo>
                                      <a:lnTo>
                                        <a:pt x="42" y="4"/>
                                      </a:lnTo>
                                      <a:lnTo>
                                        <a:pt x="45" y="9"/>
                                      </a:lnTo>
                                      <a:lnTo>
                                        <a:pt x="49" y="4"/>
                                      </a:lnTo>
                                      <a:lnTo>
                                        <a:pt x="49" y="0"/>
                                      </a:lnTo>
                                      <a:lnTo>
                                        <a:pt x="52" y="0"/>
                                      </a:lnTo>
                                      <a:lnTo>
                                        <a:pt x="52" y="38"/>
                                      </a:lnTo>
                                      <a:lnTo>
                                        <a:pt x="49" y="38"/>
                                      </a:lnTo>
                                      <a:lnTo>
                                        <a:pt x="49" y="26"/>
                                      </a:lnTo>
                                      <a:lnTo>
                                        <a:pt x="45" y="17"/>
                                      </a:lnTo>
                                      <a:lnTo>
                                        <a:pt x="39" y="9"/>
                                      </a:lnTo>
                                      <a:lnTo>
                                        <a:pt x="33" y="4"/>
                                      </a:lnTo>
                                      <a:lnTo>
                                        <a:pt x="20" y="4"/>
                                      </a:lnTo>
                                      <a:lnTo>
                                        <a:pt x="16" y="9"/>
                                      </a:lnTo>
                                      <a:lnTo>
                                        <a:pt x="13" y="17"/>
                                      </a:lnTo>
                                      <a:lnTo>
                                        <a:pt x="13" y="30"/>
                                      </a:lnTo>
                                      <a:lnTo>
                                        <a:pt x="23" y="43"/>
                                      </a:lnTo>
                                      <a:lnTo>
                                        <a:pt x="33" y="47"/>
                                      </a:lnTo>
                                      <a:lnTo>
                                        <a:pt x="39" y="51"/>
                                      </a:lnTo>
                                      <a:lnTo>
                                        <a:pt x="45" y="59"/>
                                      </a:lnTo>
                                      <a:lnTo>
                                        <a:pt x="52" y="64"/>
                                      </a:lnTo>
                                      <a:lnTo>
                                        <a:pt x="52" y="68"/>
                                      </a:lnTo>
                                      <a:lnTo>
                                        <a:pt x="55" y="76"/>
                                      </a:lnTo>
                                      <a:lnTo>
                                        <a:pt x="55" y="89"/>
                                      </a:lnTo>
                                      <a:lnTo>
                                        <a:pt x="52" y="98"/>
                                      </a:lnTo>
                                      <a:lnTo>
                                        <a:pt x="49" y="102"/>
                                      </a:lnTo>
                                      <a:lnTo>
                                        <a:pt x="36" y="110"/>
                                      </a:lnTo>
                                      <a:lnTo>
                                        <a:pt x="16" y="110"/>
                                      </a:lnTo>
                                      <a:lnTo>
                                        <a:pt x="10" y="106"/>
                                      </a:lnTo>
                                      <a:lnTo>
                                        <a:pt x="4" y="106"/>
                                      </a:lnTo>
                                      <a:lnTo>
                                        <a:pt x="4" y="76"/>
                                      </a:lnTo>
                                      <a:lnTo>
                                        <a:pt x="7" y="85"/>
                                      </a:lnTo>
                                      <a:lnTo>
                                        <a:pt x="7" y="93"/>
                                      </a:lnTo>
                                      <a:lnTo>
                                        <a:pt x="13" y="98"/>
                                      </a:lnTo>
                                      <a:lnTo>
                                        <a:pt x="16" y="102"/>
                                      </a:lnTo>
                                      <a:lnTo>
                                        <a:pt x="23" y="106"/>
                                      </a:lnTo>
                                      <a:lnTo>
                                        <a:pt x="36" y="106"/>
                                      </a:lnTo>
                                      <a:lnTo>
                                        <a:pt x="42" y="102"/>
                                      </a:lnTo>
                                      <a:lnTo>
                                        <a:pt x="45" y="98"/>
                                      </a:lnTo>
                                      <a:lnTo>
                                        <a:pt x="45" y="81"/>
                                      </a:lnTo>
                                      <a:lnTo>
                                        <a:pt x="39" y="72"/>
                                      </a:lnTo>
                                      <a:lnTo>
                                        <a:pt x="36" y="72"/>
                                      </a:lnTo>
                                      <a:lnTo>
                                        <a:pt x="33" y="68"/>
                                      </a:lnTo>
                                      <a:lnTo>
                                        <a:pt x="26" y="64"/>
                                      </a:lnTo>
                                      <a:lnTo>
                                        <a:pt x="16" y="55"/>
                                      </a:lnTo>
                                      <a:lnTo>
                                        <a:pt x="10" y="51"/>
                                      </a:lnTo>
                                      <a:lnTo>
                                        <a:pt x="4" y="43"/>
                                      </a:lnTo>
                                      <a:lnTo>
                                        <a:pt x="4" y="34"/>
                                      </a:lnTo>
                                      <a:lnTo>
                                        <a:pt x="0" y="30"/>
                                      </a:lnTo>
                                      <a:lnTo>
                                        <a:pt x="4" y="17"/>
                                      </a:lnTo>
                                      <a:lnTo>
                                        <a:pt x="7" y="9"/>
                                      </a:lnTo>
                                      <a:lnTo>
                                        <a:pt x="2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4490160" name="Freeform 96"/>
                              <wps:cNvSpPr>
                                <a:spLocks/>
                              </wps:cNvSpPr>
                              <wps:spPr bwMode="auto">
                                <a:xfrm>
                                  <a:off x="1201" y="2332"/>
                                  <a:ext cx="35" cy="110"/>
                                </a:xfrm>
                                <a:custGeom>
                                  <a:avLst/>
                                  <a:gdLst>
                                    <a:gd name="T0" fmla="*/ 0 w 35"/>
                                    <a:gd name="T1" fmla="*/ 0 h 110"/>
                                    <a:gd name="T2" fmla="*/ 35 w 35"/>
                                    <a:gd name="T3" fmla="*/ 0 h 110"/>
                                    <a:gd name="T4" fmla="*/ 35 w 35"/>
                                    <a:gd name="T5" fmla="*/ 4 h 110"/>
                                    <a:gd name="T6" fmla="*/ 29 w 35"/>
                                    <a:gd name="T7" fmla="*/ 4 h 110"/>
                                    <a:gd name="T8" fmla="*/ 25 w 35"/>
                                    <a:gd name="T9" fmla="*/ 9 h 110"/>
                                    <a:gd name="T10" fmla="*/ 22 w 35"/>
                                    <a:gd name="T11" fmla="*/ 9 h 110"/>
                                    <a:gd name="T12" fmla="*/ 22 w 35"/>
                                    <a:gd name="T13" fmla="*/ 98 h 110"/>
                                    <a:gd name="T14" fmla="*/ 25 w 35"/>
                                    <a:gd name="T15" fmla="*/ 102 h 110"/>
                                    <a:gd name="T16" fmla="*/ 25 w 35"/>
                                    <a:gd name="T17" fmla="*/ 106 h 110"/>
                                    <a:gd name="T18" fmla="*/ 29 w 35"/>
                                    <a:gd name="T19" fmla="*/ 110 h 110"/>
                                    <a:gd name="T20" fmla="*/ 3 w 35"/>
                                    <a:gd name="T21" fmla="*/ 110 h 110"/>
                                    <a:gd name="T22" fmla="*/ 6 w 35"/>
                                    <a:gd name="T23" fmla="*/ 106 h 110"/>
                                    <a:gd name="T24" fmla="*/ 9 w 35"/>
                                    <a:gd name="T25" fmla="*/ 106 h 110"/>
                                    <a:gd name="T26" fmla="*/ 13 w 35"/>
                                    <a:gd name="T27" fmla="*/ 102 h 110"/>
                                    <a:gd name="T28" fmla="*/ 13 w 35"/>
                                    <a:gd name="T29" fmla="*/ 13 h 110"/>
                                    <a:gd name="T30" fmla="*/ 9 w 35"/>
                                    <a:gd name="T31" fmla="*/ 9 h 110"/>
                                    <a:gd name="T32" fmla="*/ 9 w 35"/>
                                    <a:gd name="T33" fmla="*/ 4 h 110"/>
                                    <a:gd name="T34" fmla="*/ 0 w 35"/>
                                    <a:gd name="T35" fmla="*/ 4 h 110"/>
                                    <a:gd name="T36" fmla="*/ 0 w 35"/>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110">
                                      <a:moveTo>
                                        <a:pt x="0" y="0"/>
                                      </a:moveTo>
                                      <a:lnTo>
                                        <a:pt x="35" y="0"/>
                                      </a:lnTo>
                                      <a:lnTo>
                                        <a:pt x="35" y="4"/>
                                      </a:lnTo>
                                      <a:lnTo>
                                        <a:pt x="29" y="4"/>
                                      </a:lnTo>
                                      <a:lnTo>
                                        <a:pt x="25" y="9"/>
                                      </a:lnTo>
                                      <a:lnTo>
                                        <a:pt x="22" y="9"/>
                                      </a:lnTo>
                                      <a:lnTo>
                                        <a:pt x="22" y="98"/>
                                      </a:lnTo>
                                      <a:lnTo>
                                        <a:pt x="25" y="102"/>
                                      </a:lnTo>
                                      <a:lnTo>
                                        <a:pt x="25" y="106"/>
                                      </a:lnTo>
                                      <a:lnTo>
                                        <a:pt x="29" y="110"/>
                                      </a:lnTo>
                                      <a:lnTo>
                                        <a:pt x="3" y="110"/>
                                      </a:lnTo>
                                      <a:lnTo>
                                        <a:pt x="6" y="106"/>
                                      </a:lnTo>
                                      <a:lnTo>
                                        <a:pt x="9" y="106"/>
                                      </a:lnTo>
                                      <a:lnTo>
                                        <a:pt x="13" y="102"/>
                                      </a:lnTo>
                                      <a:lnTo>
                                        <a:pt x="13" y="13"/>
                                      </a:lnTo>
                                      <a:lnTo>
                                        <a:pt x="9" y="9"/>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7123639" name="Freeform 97"/>
                              <wps:cNvSpPr>
                                <a:spLocks noEditPoints="1"/>
                              </wps:cNvSpPr>
                              <wps:spPr bwMode="auto">
                                <a:xfrm>
                                  <a:off x="1239" y="2332"/>
                                  <a:ext cx="84" cy="110"/>
                                </a:xfrm>
                                <a:custGeom>
                                  <a:avLst/>
                                  <a:gdLst>
                                    <a:gd name="T0" fmla="*/ 23 w 84"/>
                                    <a:gd name="T1" fmla="*/ 9 h 110"/>
                                    <a:gd name="T2" fmla="*/ 23 w 84"/>
                                    <a:gd name="T3" fmla="*/ 102 h 110"/>
                                    <a:gd name="T4" fmla="*/ 29 w 84"/>
                                    <a:gd name="T5" fmla="*/ 106 h 110"/>
                                    <a:gd name="T6" fmla="*/ 36 w 84"/>
                                    <a:gd name="T7" fmla="*/ 106 h 110"/>
                                    <a:gd name="T8" fmla="*/ 45 w 84"/>
                                    <a:gd name="T9" fmla="*/ 102 h 110"/>
                                    <a:gd name="T10" fmla="*/ 58 w 84"/>
                                    <a:gd name="T11" fmla="*/ 93 h 110"/>
                                    <a:gd name="T12" fmla="*/ 65 w 84"/>
                                    <a:gd name="T13" fmla="*/ 81 h 110"/>
                                    <a:gd name="T14" fmla="*/ 68 w 84"/>
                                    <a:gd name="T15" fmla="*/ 72 h 110"/>
                                    <a:gd name="T16" fmla="*/ 68 w 84"/>
                                    <a:gd name="T17" fmla="*/ 43 h 110"/>
                                    <a:gd name="T18" fmla="*/ 65 w 84"/>
                                    <a:gd name="T19" fmla="*/ 30 h 110"/>
                                    <a:gd name="T20" fmla="*/ 52 w 84"/>
                                    <a:gd name="T21" fmla="*/ 13 h 110"/>
                                    <a:gd name="T22" fmla="*/ 45 w 84"/>
                                    <a:gd name="T23" fmla="*/ 9 h 110"/>
                                    <a:gd name="T24" fmla="*/ 23 w 84"/>
                                    <a:gd name="T25" fmla="*/ 9 h 110"/>
                                    <a:gd name="T26" fmla="*/ 0 w 84"/>
                                    <a:gd name="T27" fmla="*/ 0 h 110"/>
                                    <a:gd name="T28" fmla="*/ 45 w 84"/>
                                    <a:gd name="T29" fmla="*/ 0 h 110"/>
                                    <a:gd name="T30" fmla="*/ 55 w 84"/>
                                    <a:gd name="T31" fmla="*/ 4 h 110"/>
                                    <a:gd name="T32" fmla="*/ 68 w 84"/>
                                    <a:gd name="T33" fmla="*/ 13 h 110"/>
                                    <a:gd name="T34" fmla="*/ 78 w 84"/>
                                    <a:gd name="T35" fmla="*/ 26 h 110"/>
                                    <a:gd name="T36" fmla="*/ 81 w 84"/>
                                    <a:gd name="T37" fmla="*/ 38 h 110"/>
                                    <a:gd name="T38" fmla="*/ 84 w 84"/>
                                    <a:gd name="T39" fmla="*/ 55 h 110"/>
                                    <a:gd name="T40" fmla="*/ 78 w 84"/>
                                    <a:gd name="T41" fmla="*/ 81 h 110"/>
                                    <a:gd name="T42" fmla="*/ 71 w 84"/>
                                    <a:gd name="T43" fmla="*/ 93 h 110"/>
                                    <a:gd name="T44" fmla="*/ 65 w 84"/>
                                    <a:gd name="T45" fmla="*/ 102 h 110"/>
                                    <a:gd name="T46" fmla="*/ 58 w 84"/>
                                    <a:gd name="T47" fmla="*/ 106 h 110"/>
                                    <a:gd name="T48" fmla="*/ 49 w 84"/>
                                    <a:gd name="T49" fmla="*/ 110 h 110"/>
                                    <a:gd name="T50" fmla="*/ 4 w 84"/>
                                    <a:gd name="T51" fmla="*/ 110 h 110"/>
                                    <a:gd name="T52" fmla="*/ 13 w 84"/>
                                    <a:gd name="T53" fmla="*/ 98 h 110"/>
                                    <a:gd name="T54" fmla="*/ 13 w 84"/>
                                    <a:gd name="T55" fmla="*/ 13 h 110"/>
                                    <a:gd name="T56" fmla="*/ 7 w 84"/>
                                    <a:gd name="T57" fmla="*/ 4 h 110"/>
                                    <a:gd name="T58" fmla="*/ 0 w 84"/>
                                    <a:gd name="T59" fmla="*/ 4 h 110"/>
                                    <a:gd name="T60" fmla="*/ 0 w 84"/>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0">
                                      <a:moveTo>
                                        <a:pt x="23" y="9"/>
                                      </a:moveTo>
                                      <a:lnTo>
                                        <a:pt x="23" y="102"/>
                                      </a:lnTo>
                                      <a:lnTo>
                                        <a:pt x="29" y="106"/>
                                      </a:lnTo>
                                      <a:lnTo>
                                        <a:pt x="36" y="106"/>
                                      </a:lnTo>
                                      <a:lnTo>
                                        <a:pt x="45" y="102"/>
                                      </a:lnTo>
                                      <a:lnTo>
                                        <a:pt x="58" y="93"/>
                                      </a:lnTo>
                                      <a:lnTo>
                                        <a:pt x="65" y="81"/>
                                      </a:lnTo>
                                      <a:lnTo>
                                        <a:pt x="68" y="72"/>
                                      </a:lnTo>
                                      <a:lnTo>
                                        <a:pt x="68" y="43"/>
                                      </a:lnTo>
                                      <a:lnTo>
                                        <a:pt x="65" y="30"/>
                                      </a:lnTo>
                                      <a:lnTo>
                                        <a:pt x="52" y="13"/>
                                      </a:lnTo>
                                      <a:lnTo>
                                        <a:pt x="45" y="9"/>
                                      </a:lnTo>
                                      <a:lnTo>
                                        <a:pt x="23" y="9"/>
                                      </a:lnTo>
                                      <a:close/>
                                      <a:moveTo>
                                        <a:pt x="0" y="0"/>
                                      </a:moveTo>
                                      <a:lnTo>
                                        <a:pt x="45" y="0"/>
                                      </a:lnTo>
                                      <a:lnTo>
                                        <a:pt x="55" y="4"/>
                                      </a:lnTo>
                                      <a:lnTo>
                                        <a:pt x="68" y="13"/>
                                      </a:lnTo>
                                      <a:lnTo>
                                        <a:pt x="78" y="26"/>
                                      </a:lnTo>
                                      <a:lnTo>
                                        <a:pt x="81" y="38"/>
                                      </a:lnTo>
                                      <a:lnTo>
                                        <a:pt x="84" y="55"/>
                                      </a:lnTo>
                                      <a:lnTo>
                                        <a:pt x="78" y="81"/>
                                      </a:lnTo>
                                      <a:lnTo>
                                        <a:pt x="71" y="93"/>
                                      </a:lnTo>
                                      <a:lnTo>
                                        <a:pt x="65" y="102"/>
                                      </a:lnTo>
                                      <a:lnTo>
                                        <a:pt x="58" y="106"/>
                                      </a:lnTo>
                                      <a:lnTo>
                                        <a:pt x="49" y="110"/>
                                      </a:lnTo>
                                      <a:lnTo>
                                        <a:pt x="4" y="110"/>
                                      </a:lnTo>
                                      <a:lnTo>
                                        <a:pt x="13" y="98"/>
                                      </a:lnTo>
                                      <a:lnTo>
                                        <a:pt x="13" y="13"/>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3534847" name="Freeform 98"/>
                              <wps:cNvSpPr>
                                <a:spLocks/>
                              </wps:cNvSpPr>
                              <wps:spPr bwMode="auto">
                                <a:xfrm>
                                  <a:off x="1330" y="2332"/>
                                  <a:ext cx="70" cy="110"/>
                                </a:xfrm>
                                <a:custGeom>
                                  <a:avLst/>
                                  <a:gdLst>
                                    <a:gd name="T0" fmla="*/ 0 w 70"/>
                                    <a:gd name="T1" fmla="*/ 0 h 110"/>
                                    <a:gd name="T2" fmla="*/ 64 w 70"/>
                                    <a:gd name="T3" fmla="*/ 0 h 110"/>
                                    <a:gd name="T4" fmla="*/ 64 w 70"/>
                                    <a:gd name="T5" fmla="*/ 26 h 110"/>
                                    <a:gd name="T6" fmla="*/ 61 w 70"/>
                                    <a:gd name="T7" fmla="*/ 26 h 110"/>
                                    <a:gd name="T8" fmla="*/ 61 w 70"/>
                                    <a:gd name="T9" fmla="*/ 17 h 110"/>
                                    <a:gd name="T10" fmla="*/ 57 w 70"/>
                                    <a:gd name="T11" fmla="*/ 13 h 110"/>
                                    <a:gd name="T12" fmla="*/ 57 w 70"/>
                                    <a:gd name="T13" fmla="*/ 9 h 110"/>
                                    <a:gd name="T14" fmla="*/ 22 w 70"/>
                                    <a:gd name="T15" fmla="*/ 9 h 110"/>
                                    <a:gd name="T16" fmla="*/ 22 w 70"/>
                                    <a:gd name="T17" fmla="*/ 51 h 110"/>
                                    <a:gd name="T18" fmla="*/ 48 w 70"/>
                                    <a:gd name="T19" fmla="*/ 51 h 110"/>
                                    <a:gd name="T20" fmla="*/ 54 w 70"/>
                                    <a:gd name="T21" fmla="*/ 43 h 110"/>
                                    <a:gd name="T22" fmla="*/ 54 w 70"/>
                                    <a:gd name="T23" fmla="*/ 64 h 110"/>
                                    <a:gd name="T24" fmla="*/ 51 w 70"/>
                                    <a:gd name="T25" fmla="*/ 59 h 110"/>
                                    <a:gd name="T26" fmla="*/ 48 w 70"/>
                                    <a:gd name="T27" fmla="*/ 59 h 110"/>
                                    <a:gd name="T28" fmla="*/ 48 w 70"/>
                                    <a:gd name="T29" fmla="*/ 55 h 110"/>
                                    <a:gd name="T30" fmla="*/ 22 w 70"/>
                                    <a:gd name="T31" fmla="*/ 55 h 110"/>
                                    <a:gd name="T32" fmla="*/ 22 w 70"/>
                                    <a:gd name="T33" fmla="*/ 102 h 110"/>
                                    <a:gd name="T34" fmla="*/ 25 w 70"/>
                                    <a:gd name="T35" fmla="*/ 102 h 110"/>
                                    <a:gd name="T36" fmla="*/ 25 w 70"/>
                                    <a:gd name="T37" fmla="*/ 106 h 110"/>
                                    <a:gd name="T38" fmla="*/ 51 w 70"/>
                                    <a:gd name="T39" fmla="*/ 106 h 110"/>
                                    <a:gd name="T40" fmla="*/ 54 w 70"/>
                                    <a:gd name="T41" fmla="*/ 102 h 110"/>
                                    <a:gd name="T42" fmla="*/ 57 w 70"/>
                                    <a:gd name="T43" fmla="*/ 102 h 110"/>
                                    <a:gd name="T44" fmla="*/ 64 w 70"/>
                                    <a:gd name="T45" fmla="*/ 93 h 110"/>
                                    <a:gd name="T46" fmla="*/ 67 w 70"/>
                                    <a:gd name="T47" fmla="*/ 85 h 110"/>
                                    <a:gd name="T48" fmla="*/ 70 w 70"/>
                                    <a:gd name="T49" fmla="*/ 85 h 110"/>
                                    <a:gd name="T50" fmla="*/ 64 w 70"/>
                                    <a:gd name="T51" fmla="*/ 110 h 110"/>
                                    <a:gd name="T52" fmla="*/ 3 w 70"/>
                                    <a:gd name="T53" fmla="*/ 110 h 110"/>
                                    <a:gd name="T54" fmla="*/ 6 w 70"/>
                                    <a:gd name="T55" fmla="*/ 106 h 110"/>
                                    <a:gd name="T56" fmla="*/ 9 w 70"/>
                                    <a:gd name="T57" fmla="*/ 106 h 110"/>
                                    <a:gd name="T58" fmla="*/ 9 w 70"/>
                                    <a:gd name="T59" fmla="*/ 9 h 110"/>
                                    <a:gd name="T60" fmla="*/ 6 w 70"/>
                                    <a:gd name="T61" fmla="*/ 4 h 110"/>
                                    <a:gd name="T62" fmla="*/ 0 w 70"/>
                                    <a:gd name="T63" fmla="*/ 4 h 110"/>
                                    <a:gd name="T64" fmla="*/ 0 w 70"/>
                                    <a:gd name="T6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 h="110">
                                      <a:moveTo>
                                        <a:pt x="0" y="0"/>
                                      </a:moveTo>
                                      <a:lnTo>
                                        <a:pt x="64" y="0"/>
                                      </a:lnTo>
                                      <a:lnTo>
                                        <a:pt x="64" y="26"/>
                                      </a:lnTo>
                                      <a:lnTo>
                                        <a:pt x="61" y="26"/>
                                      </a:lnTo>
                                      <a:lnTo>
                                        <a:pt x="61" y="17"/>
                                      </a:lnTo>
                                      <a:lnTo>
                                        <a:pt x="57" y="13"/>
                                      </a:lnTo>
                                      <a:lnTo>
                                        <a:pt x="57" y="9"/>
                                      </a:lnTo>
                                      <a:lnTo>
                                        <a:pt x="22" y="9"/>
                                      </a:lnTo>
                                      <a:lnTo>
                                        <a:pt x="22" y="51"/>
                                      </a:lnTo>
                                      <a:lnTo>
                                        <a:pt x="48" y="51"/>
                                      </a:lnTo>
                                      <a:lnTo>
                                        <a:pt x="54" y="43"/>
                                      </a:lnTo>
                                      <a:lnTo>
                                        <a:pt x="54" y="64"/>
                                      </a:lnTo>
                                      <a:lnTo>
                                        <a:pt x="51" y="59"/>
                                      </a:lnTo>
                                      <a:lnTo>
                                        <a:pt x="48" y="59"/>
                                      </a:lnTo>
                                      <a:lnTo>
                                        <a:pt x="48" y="55"/>
                                      </a:lnTo>
                                      <a:lnTo>
                                        <a:pt x="22" y="55"/>
                                      </a:lnTo>
                                      <a:lnTo>
                                        <a:pt x="22" y="102"/>
                                      </a:lnTo>
                                      <a:lnTo>
                                        <a:pt x="25" y="102"/>
                                      </a:lnTo>
                                      <a:lnTo>
                                        <a:pt x="25" y="106"/>
                                      </a:lnTo>
                                      <a:lnTo>
                                        <a:pt x="51" y="106"/>
                                      </a:lnTo>
                                      <a:lnTo>
                                        <a:pt x="54" y="102"/>
                                      </a:lnTo>
                                      <a:lnTo>
                                        <a:pt x="57" y="102"/>
                                      </a:lnTo>
                                      <a:lnTo>
                                        <a:pt x="64" y="93"/>
                                      </a:lnTo>
                                      <a:lnTo>
                                        <a:pt x="67" y="85"/>
                                      </a:lnTo>
                                      <a:lnTo>
                                        <a:pt x="70" y="85"/>
                                      </a:lnTo>
                                      <a:lnTo>
                                        <a:pt x="64" y="110"/>
                                      </a:lnTo>
                                      <a:lnTo>
                                        <a:pt x="3" y="110"/>
                                      </a:lnTo>
                                      <a:lnTo>
                                        <a:pt x="6" y="106"/>
                                      </a:lnTo>
                                      <a:lnTo>
                                        <a:pt x="9" y="106"/>
                                      </a:lnTo>
                                      <a:lnTo>
                                        <a:pt x="9" y="9"/>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5980319" name="Freeform 99"/>
                              <wps:cNvSpPr>
                                <a:spLocks/>
                              </wps:cNvSpPr>
                              <wps:spPr bwMode="auto">
                                <a:xfrm>
                                  <a:off x="1143" y="3141"/>
                                  <a:ext cx="55" cy="110"/>
                                </a:xfrm>
                                <a:custGeom>
                                  <a:avLst/>
                                  <a:gdLst>
                                    <a:gd name="T0" fmla="*/ 19 w 55"/>
                                    <a:gd name="T1" fmla="*/ 0 h 110"/>
                                    <a:gd name="T2" fmla="*/ 32 w 55"/>
                                    <a:gd name="T3" fmla="*/ 0 h 110"/>
                                    <a:gd name="T4" fmla="*/ 38 w 55"/>
                                    <a:gd name="T5" fmla="*/ 4 h 110"/>
                                    <a:gd name="T6" fmla="*/ 42 w 55"/>
                                    <a:gd name="T7" fmla="*/ 4 h 110"/>
                                    <a:gd name="T8" fmla="*/ 45 w 55"/>
                                    <a:gd name="T9" fmla="*/ 8 h 110"/>
                                    <a:gd name="T10" fmla="*/ 48 w 55"/>
                                    <a:gd name="T11" fmla="*/ 4 h 110"/>
                                    <a:gd name="T12" fmla="*/ 48 w 55"/>
                                    <a:gd name="T13" fmla="*/ 0 h 110"/>
                                    <a:gd name="T14" fmla="*/ 51 w 55"/>
                                    <a:gd name="T15" fmla="*/ 0 h 110"/>
                                    <a:gd name="T16" fmla="*/ 51 w 55"/>
                                    <a:gd name="T17" fmla="*/ 38 h 110"/>
                                    <a:gd name="T18" fmla="*/ 48 w 55"/>
                                    <a:gd name="T19" fmla="*/ 38 h 110"/>
                                    <a:gd name="T20" fmla="*/ 48 w 55"/>
                                    <a:gd name="T21" fmla="*/ 25 h 110"/>
                                    <a:gd name="T22" fmla="*/ 45 w 55"/>
                                    <a:gd name="T23" fmla="*/ 17 h 110"/>
                                    <a:gd name="T24" fmla="*/ 38 w 55"/>
                                    <a:gd name="T25" fmla="*/ 8 h 110"/>
                                    <a:gd name="T26" fmla="*/ 32 w 55"/>
                                    <a:gd name="T27" fmla="*/ 4 h 110"/>
                                    <a:gd name="T28" fmla="*/ 19 w 55"/>
                                    <a:gd name="T29" fmla="*/ 4 h 110"/>
                                    <a:gd name="T30" fmla="*/ 16 w 55"/>
                                    <a:gd name="T31" fmla="*/ 8 h 110"/>
                                    <a:gd name="T32" fmla="*/ 13 w 55"/>
                                    <a:gd name="T33" fmla="*/ 17 h 110"/>
                                    <a:gd name="T34" fmla="*/ 13 w 55"/>
                                    <a:gd name="T35" fmla="*/ 29 h 110"/>
                                    <a:gd name="T36" fmla="*/ 22 w 55"/>
                                    <a:gd name="T37" fmla="*/ 42 h 110"/>
                                    <a:gd name="T38" fmla="*/ 32 w 55"/>
                                    <a:gd name="T39" fmla="*/ 46 h 110"/>
                                    <a:gd name="T40" fmla="*/ 38 w 55"/>
                                    <a:gd name="T41" fmla="*/ 50 h 110"/>
                                    <a:gd name="T42" fmla="*/ 45 w 55"/>
                                    <a:gd name="T43" fmla="*/ 59 h 110"/>
                                    <a:gd name="T44" fmla="*/ 51 w 55"/>
                                    <a:gd name="T45" fmla="*/ 63 h 110"/>
                                    <a:gd name="T46" fmla="*/ 51 w 55"/>
                                    <a:gd name="T47" fmla="*/ 67 h 110"/>
                                    <a:gd name="T48" fmla="*/ 55 w 55"/>
                                    <a:gd name="T49" fmla="*/ 76 h 110"/>
                                    <a:gd name="T50" fmla="*/ 55 w 55"/>
                                    <a:gd name="T51" fmla="*/ 89 h 110"/>
                                    <a:gd name="T52" fmla="*/ 51 w 55"/>
                                    <a:gd name="T53" fmla="*/ 97 h 110"/>
                                    <a:gd name="T54" fmla="*/ 48 w 55"/>
                                    <a:gd name="T55" fmla="*/ 101 h 110"/>
                                    <a:gd name="T56" fmla="*/ 35 w 55"/>
                                    <a:gd name="T57" fmla="*/ 110 h 110"/>
                                    <a:gd name="T58" fmla="*/ 16 w 55"/>
                                    <a:gd name="T59" fmla="*/ 110 h 110"/>
                                    <a:gd name="T60" fmla="*/ 9 w 55"/>
                                    <a:gd name="T61" fmla="*/ 105 h 110"/>
                                    <a:gd name="T62" fmla="*/ 3 w 55"/>
                                    <a:gd name="T63" fmla="*/ 105 h 110"/>
                                    <a:gd name="T64" fmla="*/ 3 w 55"/>
                                    <a:gd name="T65" fmla="*/ 76 h 110"/>
                                    <a:gd name="T66" fmla="*/ 6 w 55"/>
                                    <a:gd name="T67" fmla="*/ 84 h 110"/>
                                    <a:gd name="T68" fmla="*/ 6 w 55"/>
                                    <a:gd name="T69" fmla="*/ 93 h 110"/>
                                    <a:gd name="T70" fmla="*/ 13 w 55"/>
                                    <a:gd name="T71" fmla="*/ 97 h 110"/>
                                    <a:gd name="T72" fmla="*/ 16 w 55"/>
                                    <a:gd name="T73" fmla="*/ 101 h 110"/>
                                    <a:gd name="T74" fmla="*/ 22 w 55"/>
                                    <a:gd name="T75" fmla="*/ 105 h 110"/>
                                    <a:gd name="T76" fmla="*/ 35 w 55"/>
                                    <a:gd name="T77" fmla="*/ 105 h 110"/>
                                    <a:gd name="T78" fmla="*/ 42 w 55"/>
                                    <a:gd name="T79" fmla="*/ 101 h 110"/>
                                    <a:gd name="T80" fmla="*/ 45 w 55"/>
                                    <a:gd name="T81" fmla="*/ 97 h 110"/>
                                    <a:gd name="T82" fmla="*/ 45 w 55"/>
                                    <a:gd name="T83" fmla="*/ 80 h 110"/>
                                    <a:gd name="T84" fmla="*/ 38 w 55"/>
                                    <a:gd name="T85" fmla="*/ 72 h 110"/>
                                    <a:gd name="T86" fmla="*/ 35 w 55"/>
                                    <a:gd name="T87" fmla="*/ 72 h 110"/>
                                    <a:gd name="T88" fmla="*/ 32 w 55"/>
                                    <a:gd name="T89" fmla="*/ 67 h 110"/>
                                    <a:gd name="T90" fmla="*/ 26 w 55"/>
                                    <a:gd name="T91" fmla="*/ 63 h 110"/>
                                    <a:gd name="T92" fmla="*/ 16 w 55"/>
                                    <a:gd name="T93" fmla="*/ 55 h 110"/>
                                    <a:gd name="T94" fmla="*/ 9 w 55"/>
                                    <a:gd name="T95" fmla="*/ 50 h 110"/>
                                    <a:gd name="T96" fmla="*/ 3 w 55"/>
                                    <a:gd name="T97" fmla="*/ 42 h 110"/>
                                    <a:gd name="T98" fmla="*/ 3 w 55"/>
                                    <a:gd name="T99" fmla="*/ 34 h 110"/>
                                    <a:gd name="T100" fmla="*/ 0 w 55"/>
                                    <a:gd name="T101" fmla="*/ 29 h 110"/>
                                    <a:gd name="T102" fmla="*/ 3 w 55"/>
                                    <a:gd name="T103" fmla="*/ 17 h 110"/>
                                    <a:gd name="T104" fmla="*/ 6 w 55"/>
                                    <a:gd name="T105" fmla="*/ 8 h 110"/>
                                    <a:gd name="T106" fmla="*/ 19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19" y="0"/>
                                      </a:moveTo>
                                      <a:lnTo>
                                        <a:pt x="32" y="0"/>
                                      </a:lnTo>
                                      <a:lnTo>
                                        <a:pt x="38" y="4"/>
                                      </a:lnTo>
                                      <a:lnTo>
                                        <a:pt x="42" y="4"/>
                                      </a:lnTo>
                                      <a:lnTo>
                                        <a:pt x="45" y="8"/>
                                      </a:lnTo>
                                      <a:lnTo>
                                        <a:pt x="48" y="4"/>
                                      </a:lnTo>
                                      <a:lnTo>
                                        <a:pt x="48" y="0"/>
                                      </a:lnTo>
                                      <a:lnTo>
                                        <a:pt x="51" y="0"/>
                                      </a:lnTo>
                                      <a:lnTo>
                                        <a:pt x="51" y="38"/>
                                      </a:lnTo>
                                      <a:lnTo>
                                        <a:pt x="48" y="38"/>
                                      </a:lnTo>
                                      <a:lnTo>
                                        <a:pt x="48" y="25"/>
                                      </a:lnTo>
                                      <a:lnTo>
                                        <a:pt x="45" y="17"/>
                                      </a:lnTo>
                                      <a:lnTo>
                                        <a:pt x="38" y="8"/>
                                      </a:lnTo>
                                      <a:lnTo>
                                        <a:pt x="32" y="4"/>
                                      </a:lnTo>
                                      <a:lnTo>
                                        <a:pt x="19" y="4"/>
                                      </a:lnTo>
                                      <a:lnTo>
                                        <a:pt x="16" y="8"/>
                                      </a:lnTo>
                                      <a:lnTo>
                                        <a:pt x="13" y="17"/>
                                      </a:lnTo>
                                      <a:lnTo>
                                        <a:pt x="13" y="29"/>
                                      </a:lnTo>
                                      <a:lnTo>
                                        <a:pt x="22" y="42"/>
                                      </a:lnTo>
                                      <a:lnTo>
                                        <a:pt x="32" y="46"/>
                                      </a:lnTo>
                                      <a:lnTo>
                                        <a:pt x="38" y="50"/>
                                      </a:lnTo>
                                      <a:lnTo>
                                        <a:pt x="45" y="59"/>
                                      </a:lnTo>
                                      <a:lnTo>
                                        <a:pt x="51" y="63"/>
                                      </a:lnTo>
                                      <a:lnTo>
                                        <a:pt x="51" y="67"/>
                                      </a:lnTo>
                                      <a:lnTo>
                                        <a:pt x="55" y="76"/>
                                      </a:lnTo>
                                      <a:lnTo>
                                        <a:pt x="55" y="89"/>
                                      </a:lnTo>
                                      <a:lnTo>
                                        <a:pt x="51" y="97"/>
                                      </a:lnTo>
                                      <a:lnTo>
                                        <a:pt x="48" y="101"/>
                                      </a:lnTo>
                                      <a:lnTo>
                                        <a:pt x="35" y="110"/>
                                      </a:lnTo>
                                      <a:lnTo>
                                        <a:pt x="16" y="110"/>
                                      </a:lnTo>
                                      <a:lnTo>
                                        <a:pt x="9" y="105"/>
                                      </a:lnTo>
                                      <a:lnTo>
                                        <a:pt x="3" y="105"/>
                                      </a:lnTo>
                                      <a:lnTo>
                                        <a:pt x="3" y="76"/>
                                      </a:lnTo>
                                      <a:lnTo>
                                        <a:pt x="6" y="84"/>
                                      </a:lnTo>
                                      <a:lnTo>
                                        <a:pt x="6" y="93"/>
                                      </a:lnTo>
                                      <a:lnTo>
                                        <a:pt x="13" y="97"/>
                                      </a:lnTo>
                                      <a:lnTo>
                                        <a:pt x="16" y="101"/>
                                      </a:lnTo>
                                      <a:lnTo>
                                        <a:pt x="22" y="105"/>
                                      </a:lnTo>
                                      <a:lnTo>
                                        <a:pt x="35" y="105"/>
                                      </a:lnTo>
                                      <a:lnTo>
                                        <a:pt x="42" y="101"/>
                                      </a:lnTo>
                                      <a:lnTo>
                                        <a:pt x="45" y="97"/>
                                      </a:lnTo>
                                      <a:lnTo>
                                        <a:pt x="45" y="80"/>
                                      </a:lnTo>
                                      <a:lnTo>
                                        <a:pt x="38" y="72"/>
                                      </a:lnTo>
                                      <a:lnTo>
                                        <a:pt x="35" y="72"/>
                                      </a:lnTo>
                                      <a:lnTo>
                                        <a:pt x="32" y="67"/>
                                      </a:lnTo>
                                      <a:lnTo>
                                        <a:pt x="26" y="63"/>
                                      </a:lnTo>
                                      <a:lnTo>
                                        <a:pt x="16" y="55"/>
                                      </a:lnTo>
                                      <a:lnTo>
                                        <a:pt x="9" y="50"/>
                                      </a:lnTo>
                                      <a:lnTo>
                                        <a:pt x="3" y="42"/>
                                      </a:lnTo>
                                      <a:lnTo>
                                        <a:pt x="3" y="34"/>
                                      </a:lnTo>
                                      <a:lnTo>
                                        <a:pt x="0" y="29"/>
                                      </a:lnTo>
                                      <a:lnTo>
                                        <a:pt x="3" y="17"/>
                                      </a:lnTo>
                                      <a:lnTo>
                                        <a:pt x="6"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1503423" name="Freeform 100"/>
                              <wps:cNvSpPr>
                                <a:spLocks/>
                              </wps:cNvSpPr>
                              <wps:spPr bwMode="auto">
                                <a:xfrm>
                                  <a:off x="1207" y="3141"/>
                                  <a:ext cx="36" cy="110"/>
                                </a:xfrm>
                                <a:custGeom>
                                  <a:avLst/>
                                  <a:gdLst>
                                    <a:gd name="T0" fmla="*/ 0 w 36"/>
                                    <a:gd name="T1" fmla="*/ 0 h 110"/>
                                    <a:gd name="T2" fmla="*/ 36 w 36"/>
                                    <a:gd name="T3" fmla="*/ 0 h 110"/>
                                    <a:gd name="T4" fmla="*/ 36 w 36"/>
                                    <a:gd name="T5" fmla="*/ 4 h 110"/>
                                    <a:gd name="T6" fmla="*/ 29 w 36"/>
                                    <a:gd name="T7" fmla="*/ 4 h 110"/>
                                    <a:gd name="T8" fmla="*/ 26 w 36"/>
                                    <a:gd name="T9" fmla="*/ 8 h 110"/>
                                    <a:gd name="T10" fmla="*/ 23 w 36"/>
                                    <a:gd name="T11" fmla="*/ 8 h 110"/>
                                    <a:gd name="T12" fmla="*/ 23 w 36"/>
                                    <a:gd name="T13" fmla="*/ 97 h 110"/>
                                    <a:gd name="T14" fmla="*/ 26 w 36"/>
                                    <a:gd name="T15" fmla="*/ 101 h 110"/>
                                    <a:gd name="T16" fmla="*/ 26 w 36"/>
                                    <a:gd name="T17" fmla="*/ 105 h 110"/>
                                    <a:gd name="T18" fmla="*/ 29 w 36"/>
                                    <a:gd name="T19" fmla="*/ 110 h 110"/>
                                    <a:gd name="T20" fmla="*/ 3 w 36"/>
                                    <a:gd name="T21" fmla="*/ 110 h 110"/>
                                    <a:gd name="T22" fmla="*/ 7 w 36"/>
                                    <a:gd name="T23" fmla="*/ 105 h 110"/>
                                    <a:gd name="T24" fmla="*/ 10 w 36"/>
                                    <a:gd name="T25" fmla="*/ 105 h 110"/>
                                    <a:gd name="T26" fmla="*/ 13 w 36"/>
                                    <a:gd name="T27" fmla="*/ 101 h 110"/>
                                    <a:gd name="T28" fmla="*/ 13 w 36"/>
                                    <a:gd name="T29" fmla="*/ 12 h 110"/>
                                    <a:gd name="T30" fmla="*/ 10 w 36"/>
                                    <a:gd name="T31" fmla="*/ 8 h 110"/>
                                    <a:gd name="T32" fmla="*/ 10 w 36"/>
                                    <a:gd name="T33" fmla="*/ 4 h 110"/>
                                    <a:gd name="T34" fmla="*/ 0 w 36"/>
                                    <a:gd name="T35" fmla="*/ 4 h 110"/>
                                    <a:gd name="T36" fmla="*/ 0 w 36"/>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110">
                                      <a:moveTo>
                                        <a:pt x="0" y="0"/>
                                      </a:moveTo>
                                      <a:lnTo>
                                        <a:pt x="36" y="0"/>
                                      </a:lnTo>
                                      <a:lnTo>
                                        <a:pt x="36" y="4"/>
                                      </a:lnTo>
                                      <a:lnTo>
                                        <a:pt x="29" y="4"/>
                                      </a:lnTo>
                                      <a:lnTo>
                                        <a:pt x="26" y="8"/>
                                      </a:lnTo>
                                      <a:lnTo>
                                        <a:pt x="23" y="8"/>
                                      </a:lnTo>
                                      <a:lnTo>
                                        <a:pt x="23" y="97"/>
                                      </a:lnTo>
                                      <a:lnTo>
                                        <a:pt x="26" y="101"/>
                                      </a:lnTo>
                                      <a:lnTo>
                                        <a:pt x="26" y="105"/>
                                      </a:lnTo>
                                      <a:lnTo>
                                        <a:pt x="29" y="110"/>
                                      </a:lnTo>
                                      <a:lnTo>
                                        <a:pt x="3" y="110"/>
                                      </a:lnTo>
                                      <a:lnTo>
                                        <a:pt x="7" y="105"/>
                                      </a:lnTo>
                                      <a:lnTo>
                                        <a:pt x="10" y="105"/>
                                      </a:lnTo>
                                      <a:lnTo>
                                        <a:pt x="13" y="101"/>
                                      </a:lnTo>
                                      <a:lnTo>
                                        <a:pt x="13" y="12"/>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5264465" name="Freeform 101"/>
                              <wps:cNvSpPr>
                                <a:spLocks noEditPoints="1"/>
                              </wps:cNvSpPr>
                              <wps:spPr bwMode="auto">
                                <a:xfrm>
                                  <a:off x="1246" y="3141"/>
                                  <a:ext cx="84" cy="110"/>
                                </a:xfrm>
                                <a:custGeom>
                                  <a:avLst/>
                                  <a:gdLst>
                                    <a:gd name="T0" fmla="*/ 22 w 84"/>
                                    <a:gd name="T1" fmla="*/ 8 h 110"/>
                                    <a:gd name="T2" fmla="*/ 22 w 84"/>
                                    <a:gd name="T3" fmla="*/ 101 h 110"/>
                                    <a:gd name="T4" fmla="*/ 29 w 84"/>
                                    <a:gd name="T5" fmla="*/ 105 h 110"/>
                                    <a:gd name="T6" fmla="*/ 35 w 84"/>
                                    <a:gd name="T7" fmla="*/ 105 h 110"/>
                                    <a:gd name="T8" fmla="*/ 45 w 84"/>
                                    <a:gd name="T9" fmla="*/ 101 h 110"/>
                                    <a:gd name="T10" fmla="*/ 58 w 84"/>
                                    <a:gd name="T11" fmla="*/ 93 h 110"/>
                                    <a:gd name="T12" fmla="*/ 64 w 84"/>
                                    <a:gd name="T13" fmla="*/ 80 h 110"/>
                                    <a:gd name="T14" fmla="*/ 67 w 84"/>
                                    <a:gd name="T15" fmla="*/ 72 h 110"/>
                                    <a:gd name="T16" fmla="*/ 67 w 84"/>
                                    <a:gd name="T17" fmla="*/ 42 h 110"/>
                                    <a:gd name="T18" fmla="*/ 64 w 84"/>
                                    <a:gd name="T19" fmla="*/ 29 h 110"/>
                                    <a:gd name="T20" fmla="*/ 51 w 84"/>
                                    <a:gd name="T21" fmla="*/ 12 h 110"/>
                                    <a:gd name="T22" fmla="*/ 45 w 84"/>
                                    <a:gd name="T23" fmla="*/ 8 h 110"/>
                                    <a:gd name="T24" fmla="*/ 22 w 84"/>
                                    <a:gd name="T25" fmla="*/ 8 h 110"/>
                                    <a:gd name="T26" fmla="*/ 0 w 84"/>
                                    <a:gd name="T27" fmla="*/ 0 h 110"/>
                                    <a:gd name="T28" fmla="*/ 45 w 84"/>
                                    <a:gd name="T29" fmla="*/ 0 h 110"/>
                                    <a:gd name="T30" fmla="*/ 55 w 84"/>
                                    <a:gd name="T31" fmla="*/ 4 h 110"/>
                                    <a:gd name="T32" fmla="*/ 67 w 84"/>
                                    <a:gd name="T33" fmla="*/ 12 h 110"/>
                                    <a:gd name="T34" fmla="*/ 77 w 84"/>
                                    <a:gd name="T35" fmla="*/ 25 h 110"/>
                                    <a:gd name="T36" fmla="*/ 80 w 84"/>
                                    <a:gd name="T37" fmla="*/ 38 h 110"/>
                                    <a:gd name="T38" fmla="*/ 84 w 84"/>
                                    <a:gd name="T39" fmla="*/ 55 h 110"/>
                                    <a:gd name="T40" fmla="*/ 77 w 84"/>
                                    <a:gd name="T41" fmla="*/ 80 h 110"/>
                                    <a:gd name="T42" fmla="*/ 71 w 84"/>
                                    <a:gd name="T43" fmla="*/ 93 h 110"/>
                                    <a:gd name="T44" fmla="*/ 64 w 84"/>
                                    <a:gd name="T45" fmla="*/ 101 h 110"/>
                                    <a:gd name="T46" fmla="*/ 58 w 84"/>
                                    <a:gd name="T47" fmla="*/ 105 h 110"/>
                                    <a:gd name="T48" fmla="*/ 48 w 84"/>
                                    <a:gd name="T49" fmla="*/ 110 h 110"/>
                                    <a:gd name="T50" fmla="*/ 3 w 84"/>
                                    <a:gd name="T51" fmla="*/ 110 h 110"/>
                                    <a:gd name="T52" fmla="*/ 13 w 84"/>
                                    <a:gd name="T53" fmla="*/ 97 h 110"/>
                                    <a:gd name="T54" fmla="*/ 13 w 84"/>
                                    <a:gd name="T55" fmla="*/ 12 h 110"/>
                                    <a:gd name="T56" fmla="*/ 6 w 84"/>
                                    <a:gd name="T57" fmla="*/ 4 h 110"/>
                                    <a:gd name="T58" fmla="*/ 0 w 84"/>
                                    <a:gd name="T59" fmla="*/ 4 h 110"/>
                                    <a:gd name="T60" fmla="*/ 0 w 84"/>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0">
                                      <a:moveTo>
                                        <a:pt x="22" y="8"/>
                                      </a:moveTo>
                                      <a:lnTo>
                                        <a:pt x="22" y="101"/>
                                      </a:lnTo>
                                      <a:lnTo>
                                        <a:pt x="29" y="105"/>
                                      </a:lnTo>
                                      <a:lnTo>
                                        <a:pt x="35" y="105"/>
                                      </a:lnTo>
                                      <a:lnTo>
                                        <a:pt x="45" y="101"/>
                                      </a:lnTo>
                                      <a:lnTo>
                                        <a:pt x="58" y="93"/>
                                      </a:lnTo>
                                      <a:lnTo>
                                        <a:pt x="64" y="80"/>
                                      </a:lnTo>
                                      <a:lnTo>
                                        <a:pt x="67" y="72"/>
                                      </a:lnTo>
                                      <a:lnTo>
                                        <a:pt x="67" y="42"/>
                                      </a:lnTo>
                                      <a:lnTo>
                                        <a:pt x="64" y="29"/>
                                      </a:lnTo>
                                      <a:lnTo>
                                        <a:pt x="51" y="12"/>
                                      </a:lnTo>
                                      <a:lnTo>
                                        <a:pt x="45" y="8"/>
                                      </a:lnTo>
                                      <a:lnTo>
                                        <a:pt x="22" y="8"/>
                                      </a:lnTo>
                                      <a:close/>
                                      <a:moveTo>
                                        <a:pt x="0" y="0"/>
                                      </a:moveTo>
                                      <a:lnTo>
                                        <a:pt x="45" y="0"/>
                                      </a:lnTo>
                                      <a:lnTo>
                                        <a:pt x="55" y="4"/>
                                      </a:lnTo>
                                      <a:lnTo>
                                        <a:pt x="67" y="12"/>
                                      </a:lnTo>
                                      <a:lnTo>
                                        <a:pt x="77" y="25"/>
                                      </a:lnTo>
                                      <a:lnTo>
                                        <a:pt x="80" y="38"/>
                                      </a:lnTo>
                                      <a:lnTo>
                                        <a:pt x="84" y="55"/>
                                      </a:lnTo>
                                      <a:lnTo>
                                        <a:pt x="77" y="80"/>
                                      </a:lnTo>
                                      <a:lnTo>
                                        <a:pt x="71" y="93"/>
                                      </a:lnTo>
                                      <a:lnTo>
                                        <a:pt x="64" y="101"/>
                                      </a:lnTo>
                                      <a:lnTo>
                                        <a:pt x="58" y="105"/>
                                      </a:lnTo>
                                      <a:lnTo>
                                        <a:pt x="48" y="110"/>
                                      </a:lnTo>
                                      <a:lnTo>
                                        <a:pt x="3" y="110"/>
                                      </a:lnTo>
                                      <a:lnTo>
                                        <a:pt x="13" y="97"/>
                                      </a:lnTo>
                                      <a:lnTo>
                                        <a:pt x="13" y="12"/>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87372499" name="Freeform 102"/>
                              <wps:cNvSpPr>
                                <a:spLocks/>
                              </wps:cNvSpPr>
                              <wps:spPr bwMode="auto">
                                <a:xfrm>
                                  <a:off x="1336" y="3141"/>
                                  <a:ext cx="71" cy="110"/>
                                </a:xfrm>
                                <a:custGeom>
                                  <a:avLst/>
                                  <a:gdLst>
                                    <a:gd name="T0" fmla="*/ 0 w 71"/>
                                    <a:gd name="T1" fmla="*/ 0 h 110"/>
                                    <a:gd name="T2" fmla="*/ 64 w 71"/>
                                    <a:gd name="T3" fmla="*/ 0 h 110"/>
                                    <a:gd name="T4" fmla="*/ 64 w 71"/>
                                    <a:gd name="T5" fmla="*/ 25 h 110"/>
                                    <a:gd name="T6" fmla="*/ 61 w 71"/>
                                    <a:gd name="T7" fmla="*/ 25 h 110"/>
                                    <a:gd name="T8" fmla="*/ 61 w 71"/>
                                    <a:gd name="T9" fmla="*/ 17 h 110"/>
                                    <a:gd name="T10" fmla="*/ 58 w 71"/>
                                    <a:gd name="T11" fmla="*/ 12 h 110"/>
                                    <a:gd name="T12" fmla="*/ 58 w 71"/>
                                    <a:gd name="T13" fmla="*/ 8 h 110"/>
                                    <a:gd name="T14" fmla="*/ 22 w 71"/>
                                    <a:gd name="T15" fmla="*/ 8 h 110"/>
                                    <a:gd name="T16" fmla="*/ 22 w 71"/>
                                    <a:gd name="T17" fmla="*/ 50 h 110"/>
                                    <a:gd name="T18" fmla="*/ 48 w 71"/>
                                    <a:gd name="T19" fmla="*/ 50 h 110"/>
                                    <a:gd name="T20" fmla="*/ 55 w 71"/>
                                    <a:gd name="T21" fmla="*/ 42 h 110"/>
                                    <a:gd name="T22" fmla="*/ 55 w 71"/>
                                    <a:gd name="T23" fmla="*/ 63 h 110"/>
                                    <a:gd name="T24" fmla="*/ 51 w 71"/>
                                    <a:gd name="T25" fmla="*/ 59 h 110"/>
                                    <a:gd name="T26" fmla="*/ 48 w 71"/>
                                    <a:gd name="T27" fmla="*/ 59 h 110"/>
                                    <a:gd name="T28" fmla="*/ 48 w 71"/>
                                    <a:gd name="T29" fmla="*/ 55 h 110"/>
                                    <a:gd name="T30" fmla="*/ 22 w 71"/>
                                    <a:gd name="T31" fmla="*/ 55 h 110"/>
                                    <a:gd name="T32" fmla="*/ 22 w 71"/>
                                    <a:gd name="T33" fmla="*/ 101 h 110"/>
                                    <a:gd name="T34" fmla="*/ 26 w 71"/>
                                    <a:gd name="T35" fmla="*/ 101 h 110"/>
                                    <a:gd name="T36" fmla="*/ 26 w 71"/>
                                    <a:gd name="T37" fmla="*/ 105 h 110"/>
                                    <a:gd name="T38" fmla="*/ 51 w 71"/>
                                    <a:gd name="T39" fmla="*/ 105 h 110"/>
                                    <a:gd name="T40" fmla="*/ 55 w 71"/>
                                    <a:gd name="T41" fmla="*/ 101 h 110"/>
                                    <a:gd name="T42" fmla="*/ 58 w 71"/>
                                    <a:gd name="T43" fmla="*/ 101 h 110"/>
                                    <a:gd name="T44" fmla="*/ 64 w 71"/>
                                    <a:gd name="T45" fmla="*/ 93 h 110"/>
                                    <a:gd name="T46" fmla="*/ 68 w 71"/>
                                    <a:gd name="T47" fmla="*/ 84 h 110"/>
                                    <a:gd name="T48" fmla="*/ 71 w 71"/>
                                    <a:gd name="T49" fmla="*/ 84 h 110"/>
                                    <a:gd name="T50" fmla="*/ 64 w 71"/>
                                    <a:gd name="T51" fmla="*/ 110 h 110"/>
                                    <a:gd name="T52" fmla="*/ 3 w 71"/>
                                    <a:gd name="T53" fmla="*/ 110 h 110"/>
                                    <a:gd name="T54" fmla="*/ 6 w 71"/>
                                    <a:gd name="T55" fmla="*/ 105 h 110"/>
                                    <a:gd name="T56" fmla="*/ 10 w 71"/>
                                    <a:gd name="T57" fmla="*/ 105 h 110"/>
                                    <a:gd name="T58" fmla="*/ 10 w 71"/>
                                    <a:gd name="T59" fmla="*/ 8 h 110"/>
                                    <a:gd name="T60" fmla="*/ 6 w 71"/>
                                    <a:gd name="T61" fmla="*/ 4 h 110"/>
                                    <a:gd name="T62" fmla="*/ 0 w 71"/>
                                    <a:gd name="T63" fmla="*/ 4 h 110"/>
                                    <a:gd name="T64" fmla="*/ 0 w 71"/>
                                    <a:gd name="T6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1" h="110">
                                      <a:moveTo>
                                        <a:pt x="0" y="0"/>
                                      </a:moveTo>
                                      <a:lnTo>
                                        <a:pt x="64" y="0"/>
                                      </a:lnTo>
                                      <a:lnTo>
                                        <a:pt x="64" y="25"/>
                                      </a:lnTo>
                                      <a:lnTo>
                                        <a:pt x="61" y="25"/>
                                      </a:lnTo>
                                      <a:lnTo>
                                        <a:pt x="61" y="17"/>
                                      </a:lnTo>
                                      <a:lnTo>
                                        <a:pt x="58" y="12"/>
                                      </a:lnTo>
                                      <a:lnTo>
                                        <a:pt x="58" y="8"/>
                                      </a:lnTo>
                                      <a:lnTo>
                                        <a:pt x="22" y="8"/>
                                      </a:lnTo>
                                      <a:lnTo>
                                        <a:pt x="22" y="50"/>
                                      </a:lnTo>
                                      <a:lnTo>
                                        <a:pt x="48" y="50"/>
                                      </a:lnTo>
                                      <a:lnTo>
                                        <a:pt x="55" y="42"/>
                                      </a:lnTo>
                                      <a:lnTo>
                                        <a:pt x="55" y="63"/>
                                      </a:lnTo>
                                      <a:lnTo>
                                        <a:pt x="51" y="59"/>
                                      </a:lnTo>
                                      <a:lnTo>
                                        <a:pt x="48" y="59"/>
                                      </a:lnTo>
                                      <a:lnTo>
                                        <a:pt x="48" y="55"/>
                                      </a:lnTo>
                                      <a:lnTo>
                                        <a:pt x="22" y="55"/>
                                      </a:lnTo>
                                      <a:lnTo>
                                        <a:pt x="22" y="101"/>
                                      </a:lnTo>
                                      <a:lnTo>
                                        <a:pt x="26" y="101"/>
                                      </a:lnTo>
                                      <a:lnTo>
                                        <a:pt x="26" y="105"/>
                                      </a:lnTo>
                                      <a:lnTo>
                                        <a:pt x="51" y="105"/>
                                      </a:lnTo>
                                      <a:lnTo>
                                        <a:pt x="55" y="101"/>
                                      </a:lnTo>
                                      <a:lnTo>
                                        <a:pt x="58" y="101"/>
                                      </a:lnTo>
                                      <a:lnTo>
                                        <a:pt x="64" y="93"/>
                                      </a:lnTo>
                                      <a:lnTo>
                                        <a:pt x="68" y="84"/>
                                      </a:lnTo>
                                      <a:lnTo>
                                        <a:pt x="71" y="84"/>
                                      </a:lnTo>
                                      <a:lnTo>
                                        <a:pt x="64" y="110"/>
                                      </a:lnTo>
                                      <a:lnTo>
                                        <a:pt x="3" y="110"/>
                                      </a:lnTo>
                                      <a:lnTo>
                                        <a:pt x="6" y="105"/>
                                      </a:lnTo>
                                      <a:lnTo>
                                        <a:pt x="10" y="105"/>
                                      </a:lnTo>
                                      <a:lnTo>
                                        <a:pt x="10"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11358793" name="Freeform 103"/>
                              <wps:cNvSpPr>
                                <a:spLocks/>
                              </wps:cNvSpPr>
                              <wps:spPr bwMode="auto">
                                <a:xfrm>
                                  <a:off x="882" y="2370"/>
                                  <a:ext cx="61" cy="110"/>
                                </a:xfrm>
                                <a:custGeom>
                                  <a:avLst/>
                                  <a:gdLst>
                                    <a:gd name="T0" fmla="*/ 0 w 61"/>
                                    <a:gd name="T1" fmla="*/ 0 h 110"/>
                                    <a:gd name="T2" fmla="*/ 61 w 61"/>
                                    <a:gd name="T3" fmla="*/ 0 h 110"/>
                                    <a:gd name="T4" fmla="*/ 61 w 61"/>
                                    <a:gd name="T5" fmla="*/ 26 h 110"/>
                                    <a:gd name="T6" fmla="*/ 58 w 61"/>
                                    <a:gd name="T7" fmla="*/ 26 h 110"/>
                                    <a:gd name="T8" fmla="*/ 58 w 61"/>
                                    <a:gd name="T9" fmla="*/ 13 h 110"/>
                                    <a:gd name="T10" fmla="*/ 55 w 61"/>
                                    <a:gd name="T11" fmla="*/ 13 h 110"/>
                                    <a:gd name="T12" fmla="*/ 52 w 61"/>
                                    <a:gd name="T13" fmla="*/ 9 h 110"/>
                                    <a:gd name="T14" fmla="*/ 26 w 61"/>
                                    <a:gd name="T15" fmla="*/ 9 h 110"/>
                                    <a:gd name="T16" fmla="*/ 26 w 61"/>
                                    <a:gd name="T17" fmla="*/ 51 h 110"/>
                                    <a:gd name="T18" fmla="*/ 45 w 61"/>
                                    <a:gd name="T19" fmla="*/ 51 h 110"/>
                                    <a:gd name="T20" fmla="*/ 48 w 61"/>
                                    <a:gd name="T21" fmla="*/ 47 h 110"/>
                                    <a:gd name="T22" fmla="*/ 52 w 61"/>
                                    <a:gd name="T23" fmla="*/ 38 h 110"/>
                                    <a:gd name="T24" fmla="*/ 52 w 61"/>
                                    <a:gd name="T25" fmla="*/ 68 h 110"/>
                                    <a:gd name="T26" fmla="*/ 48 w 61"/>
                                    <a:gd name="T27" fmla="*/ 64 h 110"/>
                                    <a:gd name="T28" fmla="*/ 48 w 61"/>
                                    <a:gd name="T29" fmla="*/ 60 h 110"/>
                                    <a:gd name="T30" fmla="*/ 26 w 61"/>
                                    <a:gd name="T31" fmla="*/ 60 h 110"/>
                                    <a:gd name="T32" fmla="*/ 26 w 61"/>
                                    <a:gd name="T33" fmla="*/ 106 h 110"/>
                                    <a:gd name="T34" fmla="*/ 29 w 61"/>
                                    <a:gd name="T35" fmla="*/ 106 h 110"/>
                                    <a:gd name="T36" fmla="*/ 29 w 61"/>
                                    <a:gd name="T37" fmla="*/ 110 h 110"/>
                                    <a:gd name="T38" fmla="*/ 3 w 61"/>
                                    <a:gd name="T39" fmla="*/ 110 h 110"/>
                                    <a:gd name="T40" fmla="*/ 10 w 61"/>
                                    <a:gd name="T41" fmla="*/ 106 h 110"/>
                                    <a:gd name="T42" fmla="*/ 13 w 61"/>
                                    <a:gd name="T43" fmla="*/ 106 h 110"/>
                                    <a:gd name="T44" fmla="*/ 13 w 61"/>
                                    <a:gd name="T45" fmla="*/ 9 h 110"/>
                                    <a:gd name="T46" fmla="*/ 10 w 61"/>
                                    <a:gd name="T47" fmla="*/ 9 h 110"/>
                                    <a:gd name="T48" fmla="*/ 10 w 61"/>
                                    <a:gd name="T49" fmla="*/ 5 h 110"/>
                                    <a:gd name="T50" fmla="*/ 0 w 61"/>
                                    <a:gd name="T51" fmla="*/ 5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6"/>
                                      </a:lnTo>
                                      <a:lnTo>
                                        <a:pt x="58" y="26"/>
                                      </a:lnTo>
                                      <a:lnTo>
                                        <a:pt x="58" y="13"/>
                                      </a:lnTo>
                                      <a:lnTo>
                                        <a:pt x="55" y="13"/>
                                      </a:lnTo>
                                      <a:lnTo>
                                        <a:pt x="52" y="9"/>
                                      </a:lnTo>
                                      <a:lnTo>
                                        <a:pt x="26" y="9"/>
                                      </a:lnTo>
                                      <a:lnTo>
                                        <a:pt x="26" y="51"/>
                                      </a:lnTo>
                                      <a:lnTo>
                                        <a:pt x="45" y="51"/>
                                      </a:lnTo>
                                      <a:lnTo>
                                        <a:pt x="48" y="47"/>
                                      </a:lnTo>
                                      <a:lnTo>
                                        <a:pt x="52" y="38"/>
                                      </a:lnTo>
                                      <a:lnTo>
                                        <a:pt x="52" y="68"/>
                                      </a:lnTo>
                                      <a:lnTo>
                                        <a:pt x="48" y="64"/>
                                      </a:lnTo>
                                      <a:lnTo>
                                        <a:pt x="48" y="60"/>
                                      </a:lnTo>
                                      <a:lnTo>
                                        <a:pt x="26" y="60"/>
                                      </a:lnTo>
                                      <a:lnTo>
                                        <a:pt x="26" y="106"/>
                                      </a:lnTo>
                                      <a:lnTo>
                                        <a:pt x="29" y="106"/>
                                      </a:lnTo>
                                      <a:lnTo>
                                        <a:pt x="29" y="110"/>
                                      </a:lnTo>
                                      <a:lnTo>
                                        <a:pt x="3" y="110"/>
                                      </a:lnTo>
                                      <a:lnTo>
                                        <a:pt x="10" y="106"/>
                                      </a:lnTo>
                                      <a:lnTo>
                                        <a:pt x="13" y="106"/>
                                      </a:lnTo>
                                      <a:lnTo>
                                        <a:pt x="13" y="9"/>
                                      </a:lnTo>
                                      <a:lnTo>
                                        <a:pt x="10"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36080173" name="Freeform 104"/>
                              <wps:cNvSpPr>
                                <a:spLocks noEditPoints="1"/>
                              </wps:cNvSpPr>
                              <wps:spPr bwMode="auto">
                                <a:xfrm>
                                  <a:off x="879" y="2531"/>
                                  <a:ext cx="84" cy="110"/>
                                </a:xfrm>
                                <a:custGeom>
                                  <a:avLst/>
                                  <a:gdLst>
                                    <a:gd name="T0" fmla="*/ 26 w 84"/>
                                    <a:gd name="T1" fmla="*/ 9 h 110"/>
                                    <a:gd name="T2" fmla="*/ 26 w 84"/>
                                    <a:gd name="T3" fmla="*/ 55 h 110"/>
                                    <a:gd name="T4" fmla="*/ 29 w 84"/>
                                    <a:gd name="T5" fmla="*/ 55 h 110"/>
                                    <a:gd name="T6" fmla="*/ 38 w 84"/>
                                    <a:gd name="T7" fmla="*/ 51 h 110"/>
                                    <a:gd name="T8" fmla="*/ 45 w 84"/>
                                    <a:gd name="T9" fmla="*/ 47 h 110"/>
                                    <a:gd name="T10" fmla="*/ 51 w 84"/>
                                    <a:gd name="T11" fmla="*/ 30 h 110"/>
                                    <a:gd name="T12" fmla="*/ 51 w 84"/>
                                    <a:gd name="T13" fmla="*/ 26 h 110"/>
                                    <a:gd name="T14" fmla="*/ 48 w 84"/>
                                    <a:gd name="T15" fmla="*/ 17 h 110"/>
                                    <a:gd name="T16" fmla="*/ 42 w 84"/>
                                    <a:gd name="T17" fmla="*/ 9 h 110"/>
                                    <a:gd name="T18" fmla="*/ 26 w 84"/>
                                    <a:gd name="T19" fmla="*/ 9 h 110"/>
                                    <a:gd name="T20" fmla="*/ 0 w 84"/>
                                    <a:gd name="T21" fmla="*/ 0 h 110"/>
                                    <a:gd name="T22" fmla="*/ 42 w 84"/>
                                    <a:gd name="T23" fmla="*/ 0 h 110"/>
                                    <a:gd name="T24" fmla="*/ 51 w 84"/>
                                    <a:gd name="T25" fmla="*/ 4 h 110"/>
                                    <a:gd name="T26" fmla="*/ 55 w 84"/>
                                    <a:gd name="T27" fmla="*/ 9 h 110"/>
                                    <a:gd name="T28" fmla="*/ 61 w 84"/>
                                    <a:gd name="T29" fmla="*/ 13 h 110"/>
                                    <a:gd name="T30" fmla="*/ 64 w 84"/>
                                    <a:gd name="T31" fmla="*/ 21 h 110"/>
                                    <a:gd name="T32" fmla="*/ 64 w 84"/>
                                    <a:gd name="T33" fmla="*/ 38 h 110"/>
                                    <a:gd name="T34" fmla="*/ 61 w 84"/>
                                    <a:gd name="T35" fmla="*/ 47 h 110"/>
                                    <a:gd name="T36" fmla="*/ 55 w 84"/>
                                    <a:gd name="T37" fmla="*/ 51 h 110"/>
                                    <a:gd name="T38" fmla="*/ 45 w 84"/>
                                    <a:gd name="T39" fmla="*/ 55 h 110"/>
                                    <a:gd name="T40" fmla="*/ 64 w 84"/>
                                    <a:gd name="T41" fmla="*/ 89 h 110"/>
                                    <a:gd name="T42" fmla="*/ 67 w 84"/>
                                    <a:gd name="T43" fmla="*/ 98 h 110"/>
                                    <a:gd name="T44" fmla="*/ 74 w 84"/>
                                    <a:gd name="T45" fmla="*/ 102 h 110"/>
                                    <a:gd name="T46" fmla="*/ 77 w 84"/>
                                    <a:gd name="T47" fmla="*/ 106 h 110"/>
                                    <a:gd name="T48" fmla="*/ 80 w 84"/>
                                    <a:gd name="T49" fmla="*/ 106 h 110"/>
                                    <a:gd name="T50" fmla="*/ 84 w 84"/>
                                    <a:gd name="T51" fmla="*/ 110 h 110"/>
                                    <a:gd name="T52" fmla="*/ 61 w 84"/>
                                    <a:gd name="T53" fmla="*/ 110 h 110"/>
                                    <a:gd name="T54" fmla="*/ 32 w 84"/>
                                    <a:gd name="T55" fmla="*/ 59 h 110"/>
                                    <a:gd name="T56" fmla="*/ 26 w 84"/>
                                    <a:gd name="T57" fmla="*/ 59 h 110"/>
                                    <a:gd name="T58" fmla="*/ 26 w 84"/>
                                    <a:gd name="T59" fmla="*/ 106 h 110"/>
                                    <a:gd name="T60" fmla="*/ 29 w 84"/>
                                    <a:gd name="T61" fmla="*/ 106 h 110"/>
                                    <a:gd name="T62" fmla="*/ 32 w 84"/>
                                    <a:gd name="T63" fmla="*/ 110 h 110"/>
                                    <a:gd name="T64" fmla="*/ 3 w 84"/>
                                    <a:gd name="T65" fmla="*/ 110 h 110"/>
                                    <a:gd name="T66" fmla="*/ 9 w 84"/>
                                    <a:gd name="T67" fmla="*/ 106 h 110"/>
                                    <a:gd name="T68" fmla="*/ 13 w 84"/>
                                    <a:gd name="T69" fmla="*/ 102 h 110"/>
                                    <a:gd name="T70" fmla="*/ 13 w 84"/>
                                    <a:gd name="T71" fmla="*/ 9 h 110"/>
                                    <a:gd name="T72" fmla="*/ 9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9"/>
                                      </a:moveTo>
                                      <a:lnTo>
                                        <a:pt x="26" y="55"/>
                                      </a:lnTo>
                                      <a:lnTo>
                                        <a:pt x="29" y="55"/>
                                      </a:lnTo>
                                      <a:lnTo>
                                        <a:pt x="38" y="51"/>
                                      </a:lnTo>
                                      <a:lnTo>
                                        <a:pt x="45" y="47"/>
                                      </a:lnTo>
                                      <a:lnTo>
                                        <a:pt x="51" y="30"/>
                                      </a:lnTo>
                                      <a:lnTo>
                                        <a:pt x="51" y="26"/>
                                      </a:lnTo>
                                      <a:lnTo>
                                        <a:pt x="48" y="17"/>
                                      </a:lnTo>
                                      <a:lnTo>
                                        <a:pt x="42" y="9"/>
                                      </a:lnTo>
                                      <a:lnTo>
                                        <a:pt x="26" y="9"/>
                                      </a:lnTo>
                                      <a:close/>
                                      <a:moveTo>
                                        <a:pt x="0" y="0"/>
                                      </a:moveTo>
                                      <a:lnTo>
                                        <a:pt x="42" y="0"/>
                                      </a:lnTo>
                                      <a:lnTo>
                                        <a:pt x="51" y="4"/>
                                      </a:lnTo>
                                      <a:lnTo>
                                        <a:pt x="55" y="9"/>
                                      </a:lnTo>
                                      <a:lnTo>
                                        <a:pt x="61" y="13"/>
                                      </a:lnTo>
                                      <a:lnTo>
                                        <a:pt x="64" y="21"/>
                                      </a:lnTo>
                                      <a:lnTo>
                                        <a:pt x="64" y="38"/>
                                      </a:lnTo>
                                      <a:lnTo>
                                        <a:pt x="61" y="47"/>
                                      </a:lnTo>
                                      <a:lnTo>
                                        <a:pt x="55" y="51"/>
                                      </a:lnTo>
                                      <a:lnTo>
                                        <a:pt x="45" y="55"/>
                                      </a:lnTo>
                                      <a:lnTo>
                                        <a:pt x="64" y="89"/>
                                      </a:lnTo>
                                      <a:lnTo>
                                        <a:pt x="67" y="98"/>
                                      </a:lnTo>
                                      <a:lnTo>
                                        <a:pt x="74" y="102"/>
                                      </a:lnTo>
                                      <a:lnTo>
                                        <a:pt x="77" y="106"/>
                                      </a:lnTo>
                                      <a:lnTo>
                                        <a:pt x="80" y="106"/>
                                      </a:lnTo>
                                      <a:lnTo>
                                        <a:pt x="84" y="110"/>
                                      </a:lnTo>
                                      <a:lnTo>
                                        <a:pt x="61" y="110"/>
                                      </a:lnTo>
                                      <a:lnTo>
                                        <a:pt x="32" y="59"/>
                                      </a:lnTo>
                                      <a:lnTo>
                                        <a:pt x="26" y="59"/>
                                      </a:lnTo>
                                      <a:lnTo>
                                        <a:pt x="26" y="106"/>
                                      </a:lnTo>
                                      <a:lnTo>
                                        <a:pt x="29" y="106"/>
                                      </a:lnTo>
                                      <a:lnTo>
                                        <a:pt x="32" y="110"/>
                                      </a:lnTo>
                                      <a:lnTo>
                                        <a:pt x="3" y="110"/>
                                      </a:lnTo>
                                      <a:lnTo>
                                        <a:pt x="9" y="106"/>
                                      </a:lnTo>
                                      <a:lnTo>
                                        <a:pt x="13" y="102"/>
                                      </a:lnTo>
                                      <a:lnTo>
                                        <a:pt x="13" y="9"/>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55661235" name="Freeform 105"/>
                              <wps:cNvSpPr>
                                <a:spLocks noEditPoints="1"/>
                              </wps:cNvSpPr>
                              <wps:spPr bwMode="auto">
                                <a:xfrm>
                                  <a:off x="876" y="2696"/>
                                  <a:ext cx="77" cy="110"/>
                                </a:xfrm>
                                <a:custGeom>
                                  <a:avLst/>
                                  <a:gdLst>
                                    <a:gd name="T0" fmla="*/ 32 w 77"/>
                                    <a:gd name="T1" fmla="*/ 4 h 110"/>
                                    <a:gd name="T2" fmla="*/ 25 w 77"/>
                                    <a:gd name="T3" fmla="*/ 9 h 110"/>
                                    <a:gd name="T4" fmla="*/ 19 w 77"/>
                                    <a:gd name="T5" fmla="*/ 17 h 110"/>
                                    <a:gd name="T6" fmla="*/ 16 w 77"/>
                                    <a:gd name="T7" fmla="*/ 26 h 110"/>
                                    <a:gd name="T8" fmla="*/ 12 w 77"/>
                                    <a:gd name="T9" fmla="*/ 38 h 110"/>
                                    <a:gd name="T10" fmla="*/ 12 w 77"/>
                                    <a:gd name="T11" fmla="*/ 72 h 110"/>
                                    <a:gd name="T12" fmla="*/ 19 w 77"/>
                                    <a:gd name="T13" fmla="*/ 98 h 110"/>
                                    <a:gd name="T14" fmla="*/ 29 w 77"/>
                                    <a:gd name="T15" fmla="*/ 106 h 110"/>
                                    <a:gd name="T16" fmla="*/ 45 w 77"/>
                                    <a:gd name="T17" fmla="*/ 106 h 110"/>
                                    <a:gd name="T18" fmla="*/ 51 w 77"/>
                                    <a:gd name="T19" fmla="*/ 102 h 110"/>
                                    <a:gd name="T20" fmla="*/ 58 w 77"/>
                                    <a:gd name="T21" fmla="*/ 85 h 110"/>
                                    <a:gd name="T22" fmla="*/ 64 w 77"/>
                                    <a:gd name="T23" fmla="*/ 59 h 110"/>
                                    <a:gd name="T24" fmla="*/ 61 w 77"/>
                                    <a:gd name="T25" fmla="*/ 43 h 110"/>
                                    <a:gd name="T26" fmla="*/ 61 w 77"/>
                                    <a:gd name="T27" fmla="*/ 26 h 110"/>
                                    <a:gd name="T28" fmla="*/ 54 w 77"/>
                                    <a:gd name="T29" fmla="*/ 17 h 110"/>
                                    <a:gd name="T30" fmla="*/ 51 w 77"/>
                                    <a:gd name="T31" fmla="*/ 9 h 110"/>
                                    <a:gd name="T32" fmla="*/ 45 w 77"/>
                                    <a:gd name="T33" fmla="*/ 4 h 110"/>
                                    <a:gd name="T34" fmla="*/ 32 w 77"/>
                                    <a:gd name="T35" fmla="*/ 4 h 110"/>
                                    <a:gd name="T36" fmla="*/ 29 w 77"/>
                                    <a:gd name="T37" fmla="*/ 0 h 110"/>
                                    <a:gd name="T38" fmla="*/ 48 w 77"/>
                                    <a:gd name="T39" fmla="*/ 0 h 110"/>
                                    <a:gd name="T40" fmla="*/ 58 w 77"/>
                                    <a:gd name="T41" fmla="*/ 9 h 110"/>
                                    <a:gd name="T42" fmla="*/ 70 w 77"/>
                                    <a:gd name="T43" fmla="*/ 26 h 110"/>
                                    <a:gd name="T44" fmla="*/ 77 w 77"/>
                                    <a:gd name="T45" fmla="*/ 38 h 110"/>
                                    <a:gd name="T46" fmla="*/ 77 w 77"/>
                                    <a:gd name="T47" fmla="*/ 72 h 110"/>
                                    <a:gd name="T48" fmla="*/ 64 w 77"/>
                                    <a:gd name="T49" fmla="*/ 98 h 110"/>
                                    <a:gd name="T50" fmla="*/ 58 w 77"/>
                                    <a:gd name="T51" fmla="*/ 106 h 110"/>
                                    <a:gd name="T52" fmla="*/ 48 w 77"/>
                                    <a:gd name="T53" fmla="*/ 110 h 110"/>
                                    <a:gd name="T54" fmla="*/ 29 w 77"/>
                                    <a:gd name="T55" fmla="*/ 110 h 110"/>
                                    <a:gd name="T56" fmla="*/ 19 w 77"/>
                                    <a:gd name="T57" fmla="*/ 106 h 110"/>
                                    <a:gd name="T58" fmla="*/ 9 w 77"/>
                                    <a:gd name="T59" fmla="*/ 98 h 110"/>
                                    <a:gd name="T60" fmla="*/ 3 w 77"/>
                                    <a:gd name="T61" fmla="*/ 85 h 110"/>
                                    <a:gd name="T62" fmla="*/ 0 w 77"/>
                                    <a:gd name="T63" fmla="*/ 72 h 110"/>
                                    <a:gd name="T64" fmla="*/ 0 w 77"/>
                                    <a:gd name="T65" fmla="*/ 38 h 110"/>
                                    <a:gd name="T66" fmla="*/ 3 w 77"/>
                                    <a:gd name="T67" fmla="*/ 26 h 110"/>
                                    <a:gd name="T68" fmla="*/ 19 w 77"/>
                                    <a:gd name="T69" fmla="*/ 4 h 110"/>
                                    <a:gd name="T70" fmla="*/ 29 w 7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10">
                                      <a:moveTo>
                                        <a:pt x="32" y="4"/>
                                      </a:moveTo>
                                      <a:lnTo>
                                        <a:pt x="25" y="9"/>
                                      </a:lnTo>
                                      <a:lnTo>
                                        <a:pt x="19" y="17"/>
                                      </a:lnTo>
                                      <a:lnTo>
                                        <a:pt x="16" y="26"/>
                                      </a:lnTo>
                                      <a:lnTo>
                                        <a:pt x="12" y="38"/>
                                      </a:lnTo>
                                      <a:lnTo>
                                        <a:pt x="12" y="72"/>
                                      </a:lnTo>
                                      <a:lnTo>
                                        <a:pt x="19" y="98"/>
                                      </a:lnTo>
                                      <a:lnTo>
                                        <a:pt x="29" y="106"/>
                                      </a:lnTo>
                                      <a:lnTo>
                                        <a:pt x="45" y="106"/>
                                      </a:lnTo>
                                      <a:lnTo>
                                        <a:pt x="51" y="102"/>
                                      </a:lnTo>
                                      <a:lnTo>
                                        <a:pt x="58" y="85"/>
                                      </a:lnTo>
                                      <a:lnTo>
                                        <a:pt x="64" y="59"/>
                                      </a:lnTo>
                                      <a:lnTo>
                                        <a:pt x="61" y="43"/>
                                      </a:lnTo>
                                      <a:lnTo>
                                        <a:pt x="61" y="26"/>
                                      </a:lnTo>
                                      <a:lnTo>
                                        <a:pt x="54" y="17"/>
                                      </a:lnTo>
                                      <a:lnTo>
                                        <a:pt x="51" y="9"/>
                                      </a:lnTo>
                                      <a:lnTo>
                                        <a:pt x="45" y="4"/>
                                      </a:lnTo>
                                      <a:lnTo>
                                        <a:pt x="32" y="4"/>
                                      </a:lnTo>
                                      <a:close/>
                                      <a:moveTo>
                                        <a:pt x="29" y="0"/>
                                      </a:moveTo>
                                      <a:lnTo>
                                        <a:pt x="48" y="0"/>
                                      </a:lnTo>
                                      <a:lnTo>
                                        <a:pt x="58" y="9"/>
                                      </a:lnTo>
                                      <a:lnTo>
                                        <a:pt x="70" y="26"/>
                                      </a:lnTo>
                                      <a:lnTo>
                                        <a:pt x="77" y="38"/>
                                      </a:lnTo>
                                      <a:lnTo>
                                        <a:pt x="77" y="72"/>
                                      </a:lnTo>
                                      <a:lnTo>
                                        <a:pt x="64" y="98"/>
                                      </a:lnTo>
                                      <a:lnTo>
                                        <a:pt x="58" y="106"/>
                                      </a:lnTo>
                                      <a:lnTo>
                                        <a:pt x="48" y="110"/>
                                      </a:lnTo>
                                      <a:lnTo>
                                        <a:pt x="29" y="110"/>
                                      </a:lnTo>
                                      <a:lnTo>
                                        <a:pt x="19" y="106"/>
                                      </a:lnTo>
                                      <a:lnTo>
                                        <a:pt x="9" y="98"/>
                                      </a:lnTo>
                                      <a:lnTo>
                                        <a:pt x="3" y="85"/>
                                      </a:lnTo>
                                      <a:lnTo>
                                        <a:pt x="0" y="72"/>
                                      </a:lnTo>
                                      <a:lnTo>
                                        <a:pt x="0" y="38"/>
                                      </a:lnTo>
                                      <a:lnTo>
                                        <a:pt x="3" y="26"/>
                                      </a:lnTo>
                                      <a:lnTo>
                                        <a:pt x="19"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13581075" name="Freeform 106"/>
                              <wps:cNvSpPr>
                                <a:spLocks/>
                              </wps:cNvSpPr>
                              <wps:spPr bwMode="auto">
                                <a:xfrm>
                                  <a:off x="869" y="2857"/>
                                  <a:ext cx="90" cy="110"/>
                                </a:xfrm>
                                <a:custGeom>
                                  <a:avLst/>
                                  <a:gdLst>
                                    <a:gd name="T0" fmla="*/ 0 w 90"/>
                                    <a:gd name="T1" fmla="*/ 0 h 110"/>
                                    <a:gd name="T2" fmla="*/ 23 w 90"/>
                                    <a:gd name="T3" fmla="*/ 0 h 110"/>
                                    <a:gd name="T4" fmla="*/ 74 w 90"/>
                                    <a:gd name="T5" fmla="*/ 85 h 110"/>
                                    <a:gd name="T6" fmla="*/ 74 w 90"/>
                                    <a:gd name="T7" fmla="*/ 9 h 110"/>
                                    <a:gd name="T8" fmla="*/ 71 w 90"/>
                                    <a:gd name="T9" fmla="*/ 4 h 110"/>
                                    <a:gd name="T10" fmla="*/ 61 w 90"/>
                                    <a:gd name="T11" fmla="*/ 4 h 110"/>
                                    <a:gd name="T12" fmla="*/ 61 w 90"/>
                                    <a:gd name="T13" fmla="*/ 0 h 110"/>
                                    <a:gd name="T14" fmla="*/ 90 w 90"/>
                                    <a:gd name="T15" fmla="*/ 0 h 110"/>
                                    <a:gd name="T16" fmla="*/ 90 w 90"/>
                                    <a:gd name="T17" fmla="*/ 4 h 110"/>
                                    <a:gd name="T18" fmla="*/ 84 w 90"/>
                                    <a:gd name="T19" fmla="*/ 4 h 110"/>
                                    <a:gd name="T20" fmla="*/ 81 w 90"/>
                                    <a:gd name="T21" fmla="*/ 9 h 110"/>
                                    <a:gd name="T22" fmla="*/ 81 w 90"/>
                                    <a:gd name="T23" fmla="*/ 110 h 110"/>
                                    <a:gd name="T24" fmla="*/ 77 w 90"/>
                                    <a:gd name="T25" fmla="*/ 110 h 110"/>
                                    <a:gd name="T26" fmla="*/ 23 w 90"/>
                                    <a:gd name="T27" fmla="*/ 25 h 110"/>
                                    <a:gd name="T28" fmla="*/ 23 w 90"/>
                                    <a:gd name="T29" fmla="*/ 106 h 110"/>
                                    <a:gd name="T30" fmla="*/ 26 w 90"/>
                                    <a:gd name="T31" fmla="*/ 106 h 110"/>
                                    <a:gd name="T32" fmla="*/ 32 w 90"/>
                                    <a:gd name="T33" fmla="*/ 110 h 110"/>
                                    <a:gd name="T34" fmla="*/ 10 w 90"/>
                                    <a:gd name="T35" fmla="*/ 110 h 110"/>
                                    <a:gd name="T36" fmla="*/ 16 w 90"/>
                                    <a:gd name="T37" fmla="*/ 102 h 110"/>
                                    <a:gd name="T38" fmla="*/ 16 w 90"/>
                                    <a:gd name="T39" fmla="*/ 17 h 110"/>
                                    <a:gd name="T40" fmla="*/ 13 w 90"/>
                                    <a:gd name="T41" fmla="*/ 13 h 110"/>
                                    <a:gd name="T42" fmla="*/ 13 w 90"/>
                                    <a:gd name="T43" fmla="*/ 9 h 110"/>
                                    <a:gd name="T44" fmla="*/ 10 w 90"/>
                                    <a:gd name="T45" fmla="*/ 9 h 110"/>
                                    <a:gd name="T46" fmla="*/ 7 w 90"/>
                                    <a:gd name="T47" fmla="*/ 4 h 110"/>
                                    <a:gd name="T48" fmla="*/ 0 w 90"/>
                                    <a:gd name="T49" fmla="*/ 4 h 110"/>
                                    <a:gd name="T50" fmla="*/ 0 w 90"/>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0">
                                      <a:moveTo>
                                        <a:pt x="0" y="0"/>
                                      </a:moveTo>
                                      <a:lnTo>
                                        <a:pt x="23" y="0"/>
                                      </a:lnTo>
                                      <a:lnTo>
                                        <a:pt x="74" y="85"/>
                                      </a:lnTo>
                                      <a:lnTo>
                                        <a:pt x="74" y="9"/>
                                      </a:lnTo>
                                      <a:lnTo>
                                        <a:pt x="71" y="4"/>
                                      </a:lnTo>
                                      <a:lnTo>
                                        <a:pt x="61" y="4"/>
                                      </a:lnTo>
                                      <a:lnTo>
                                        <a:pt x="61" y="0"/>
                                      </a:lnTo>
                                      <a:lnTo>
                                        <a:pt x="90" y="0"/>
                                      </a:lnTo>
                                      <a:lnTo>
                                        <a:pt x="90" y="4"/>
                                      </a:lnTo>
                                      <a:lnTo>
                                        <a:pt x="84" y="4"/>
                                      </a:lnTo>
                                      <a:lnTo>
                                        <a:pt x="81" y="9"/>
                                      </a:lnTo>
                                      <a:lnTo>
                                        <a:pt x="81" y="110"/>
                                      </a:lnTo>
                                      <a:lnTo>
                                        <a:pt x="77" y="110"/>
                                      </a:lnTo>
                                      <a:lnTo>
                                        <a:pt x="23" y="25"/>
                                      </a:lnTo>
                                      <a:lnTo>
                                        <a:pt x="23" y="106"/>
                                      </a:lnTo>
                                      <a:lnTo>
                                        <a:pt x="26" y="106"/>
                                      </a:lnTo>
                                      <a:lnTo>
                                        <a:pt x="32" y="110"/>
                                      </a:lnTo>
                                      <a:lnTo>
                                        <a:pt x="10" y="110"/>
                                      </a:lnTo>
                                      <a:lnTo>
                                        <a:pt x="16" y="102"/>
                                      </a:lnTo>
                                      <a:lnTo>
                                        <a:pt x="16" y="17"/>
                                      </a:lnTo>
                                      <a:lnTo>
                                        <a:pt x="13" y="13"/>
                                      </a:lnTo>
                                      <a:lnTo>
                                        <a:pt x="13" y="9"/>
                                      </a:lnTo>
                                      <a:lnTo>
                                        <a:pt x="10" y="9"/>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674758" name="Freeform 107"/>
                              <wps:cNvSpPr>
                                <a:spLocks/>
                              </wps:cNvSpPr>
                              <wps:spPr bwMode="auto">
                                <a:xfrm>
                                  <a:off x="885" y="3022"/>
                                  <a:ext cx="71" cy="110"/>
                                </a:xfrm>
                                <a:custGeom>
                                  <a:avLst/>
                                  <a:gdLst>
                                    <a:gd name="T0" fmla="*/ 3 w 71"/>
                                    <a:gd name="T1" fmla="*/ 0 h 110"/>
                                    <a:gd name="T2" fmla="*/ 68 w 71"/>
                                    <a:gd name="T3" fmla="*/ 0 h 110"/>
                                    <a:gd name="T4" fmla="*/ 71 w 71"/>
                                    <a:gd name="T5" fmla="*/ 26 h 110"/>
                                    <a:gd name="T6" fmla="*/ 68 w 71"/>
                                    <a:gd name="T7" fmla="*/ 26 h 110"/>
                                    <a:gd name="T8" fmla="*/ 68 w 71"/>
                                    <a:gd name="T9" fmla="*/ 17 h 110"/>
                                    <a:gd name="T10" fmla="*/ 61 w 71"/>
                                    <a:gd name="T11" fmla="*/ 9 h 110"/>
                                    <a:gd name="T12" fmla="*/ 42 w 71"/>
                                    <a:gd name="T13" fmla="*/ 9 h 110"/>
                                    <a:gd name="T14" fmla="*/ 42 w 71"/>
                                    <a:gd name="T15" fmla="*/ 106 h 110"/>
                                    <a:gd name="T16" fmla="*/ 45 w 71"/>
                                    <a:gd name="T17" fmla="*/ 106 h 110"/>
                                    <a:gd name="T18" fmla="*/ 49 w 71"/>
                                    <a:gd name="T19" fmla="*/ 110 h 110"/>
                                    <a:gd name="T20" fmla="*/ 20 w 71"/>
                                    <a:gd name="T21" fmla="*/ 110 h 110"/>
                                    <a:gd name="T22" fmla="*/ 26 w 71"/>
                                    <a:gd name="T23" fmla="*/ 106 h 110"/>
                                    <a:gd name="T24" fmla="*/ 29 w 71"/>
                                    <a:gd name="T25" fmla="*/ 102 h 110"/>
                                    <a:gd name="T26" fmla="*/ 29 w 71"/>
                                    <a:gd name="T27" fmla="*/ 9 h 110"/>
                                    <a:gd name="T28" fmla="*/ 7 w 71"/>
                                    <a:gd name="T29" fmla="*/ 9 h 110"/>
                                    <a:gd name="T30" fmla="*/ 7 w 71"/>
                                    <a:gd name="T31" fmla="*/ 13 h 110"/>
                                    <a:gd name="T32" fmla="*/ 3 w 71"/>
                                    <a:gd name="T33" fmla="*/ 17 h 110"/>
                                    <a:gd name="T34" fmla="*/ 3 w 71"/>
                                    <a:gd name="T35" fmla="*/ 26 h 110"/>
                                    <a:gd name="T36" fmla="*/ 0 w 71"/>
                                    <a:gd name="T37" fmla="*/ 26 h 110"/>
                                    <a:gd name="T38" fmla="*/ 3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3" y="0"/>
                                      </a:moveTo>
                                      <a:lnTo>
                                        <a:pt x="68" y="0"/>
                                      </a:lnTo>
                                      <a:lnTo>
                                        <a:pt x="71" y="26"/>
                                      </a:lnTo>
                                      <a:lnTo>
                                        <a:pt x="68" y="26"/>
                                      </a:lnTo>
                                      <a:lnTo>
                                        <a:pt x="68" y="17"/>
                                      </a:lnTo>
                                      <a:lnTo>
                                        <a:pt x="61" y="9"/>
                                      </a:lnTo>
                                      <a:lnTo>
                                        <a:pt x="42" y="9"/>
                                      </a:lnTo>
                                      <a:lnTo>
                                        <a:pt x="42" y="106"/>
                                      </a:lnTo>
                                      <a:lnTo>
                                        <a:pt x="45" y="106"/>
                                      </a:lnTo>
                                      <a:lnTo>
                                        <a:pt x="49" y="110"/>
                                      </a:lnTo>
                                      <a:lnTo>
                                        <a:pt x="20" y="110"/>
                                      </a:lnTo>
                                      <a:lnTo>
                                        <a:pt x="26" y="106"/>
                                      </a:lnTo>
                                      <a:lnTo>
                                        <a:pt x="29" y="102"/>
                                      </a:lnTo>
                                      <a:lnTo>
                                        <a:pt x="29" y="9"/>
                                      </a:lnTo>
                                      <a:lnTo>
                                        <a:pt x="7" y="9"/>
                                      </a:lnTo>
                                      <a:lnTo>
                                        <a:pt x="7" y="13"/>
                                      </a:lnTo>
                                      <a:lnTo>
                                        <a:pt x="3" y="17"/>
                                      </a:lnTo>
                                      <a:lnTo>
                                        <a:pt x="3" y="26"/>
                                      </a:lnTo>
                                      <a:lnTo>
                                        <a:pt x="0" y="26"/>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89060997" name="Freeform 108"/>
                              <wps:cNvSpPr>
                                <a:spLocks noEditPoints="1"/>
                              </wps:cNvSpPr>
                              <wps:spPr bwMode="auto">
                                <a:xfrm>
                                  <a:off x="1600" y="2472"/>
                                  <a:ext cx="84" cy="110"/>
                                </a:xfrm>
                                <a:custGeom>
                                  <a:avLst/>
                                  <a:gdLst>
                                    <a:gd name="T0" fmla="*/ 26 w 84"/>
                                    <a:gd name="T1" fmla="*/ 8 h 110"/>
                                    <a:gd name="T2" fmla="*/ 26 w 84"/>
                                    <a:gd name="T3" fmla="*/ 55 h 110"/>
                                    <a:gd name="T4" fmla="*/ 29 w 84"/>
                                    <a:gd name="T5" fmla="*/ 55 h 110"/>
                                    <a:gd name="T6" fmla="*/ 39 w 84"/>
                                    <a:gd name="T7" fmla="*/ 51 h 110"/>
                                    <a:gd name="T8" fmla="*/ 45 w 84"/>
                                    <a:gd name="T9" fmla="*/ 46 h 110"/>
                                    <a:gd name="T10" fmla="*/ 51 w 84"/>
                                    <a:gd name="T11" fmla="*/ 30 h 110"/>
                                    <a:gd name="T12" fmla="*/ 51 w 84"/>
                                    <a:gd name="T13" fmla="*/ 25 h 110"/>
                                    <a:gd name="T14" fmla="*/ 48 w 84"/>
                                    <a:gd name="T15" fmla="*/ 17 h 110"/>
                                    <a:gd name="T16" fmla="*/ 42 w 84"/>
                                    <a:gd name="T17" fmla="*/ 8 h 110"/>
                                    <a:gd name="T18" fmla="*/ 26 w 84"/>
                                    <a:gd name="T19" fmla="*/ 8 h 110"/>
                                    <a:gd name="T20" fmla="*/ 0 w 84"/>
                                    <a:gd name="T21" fmla="*/ 0 h 110"/>
                                    <a:gd name="T22" fmla="*/ 42 w 84"/>
                                    <a:gd name="T23" fmla="*/ 0 h 110"/>
                                    <a:gd name="T24" fmla="*/ 51 w 84"/>
                                    <a:gd name="T25" fmla="*/ 4 h 110"/>
                                    <a:gd name="T26" fmla="*/ 55 w 84"/>
                                    <a:gd name="T27" fmla="*/ 8 h 110"/>
                                    <a:gd name="T28" fmla="*/ 61 w 84"/>
                                    <a:gd name="T29" fmla="*/ 13 h 110"/>
                                    <a:gd name="T30" fmla="*/ 64 w 84"/>
                                    <a:gd name="T31" fmla="*/ 21 h 110"/>
                                    <a:gd name="T32" fmla="*/ 64 w 84"/>
                                    <a:gd name="T33" fmla="*/ 38 h 110"/>
                                    <a:gd name="T34" fmla="*/ 61 w 84"/>
                                    <a:gd name="T35" fmla="*/ 46 h 110"/>
                                    <a:gd name="T36" fmla="*/ 55 w 84"/>
                                    <a:gd name="T37" fmla="*/ 51 h 110"/>
                                    <a:gd name="T38" fmla="*/ 45 w 84"/>
                                    <a:gd name="T39" fmla="*/ 55 h 110"/>
                                    <a:gd name="T40" fmla="*/ 64 w 84"/>
                                    <a:gd name="T41" fmla="*/ 89 h 110"/>
                                    <a:gd name="T42" fmla="*/ 68 w 84"/>
                                    <a:gd name="T43" fmla="*/ 97 h 110"/>
                                    <a:gd name="T44" fmla="*/ 74 w 84"/>
                                    <a:gd name="T45" fmla="*/ 101 h 110"/>
                                    <a:gd name="T46" fmla="*/ 77 w 84"/>
                                    <a:gd name="T47" fmla="*/ 106 h 110"/>
                                    <a:gd name="T48" fmla="*/ 80 w 84"/>
                                    <a:gd name="T49" fmla="*/ 106 h 110"/>
                                    <a:gd name="T50" fmla="*/ 84 w 84"/>
                                    <a:gd name="T51" fmla="*/ 110 h 110"/>
                                    <a:gd name="T52" fmla="*/ 61 w 84"/>
                                    <a:gd name="T53" fmla="*/ 110 h 110"/>
                                    <a:gd name="T54" fmla="*/ 32 w 84"/>
                                    <a:gd name="T55" fmla="*/ 59 h 110"/>
                                    <a:gd name="T56" fmla="*/ 26 w 84"/>
                                    <a:gd name="T57" fmla="*/ 59 h 110"/>
                                    <a:gd name="T58" fmla="*/ 26 w 84"/>
                                    <a:gd name="T59" fmla="*/ 106 h 110"/>
                                    <a:gd name="T60" fmla="*/ 29 w 84"/>
                                    <a:gd name="T61" fmla="*/ 106 h 110"/>
                                    <a:gd name="T62" fmla="*/ 32 w 84"/>
                                    <a:gd name="T63" fmla="*/ 110 h 110"/>
                                    <a:gd name="T64" fmla="*/ 3 w 84"/>
                                    <a:gd name="T65" fmla="*/ 110 h 110"/>
                                    <a:gd name="T66" fmla="*/ 10 w 84"/>
                                    <a:gd name="T67" fmla="*/ 106 h 110"/>
                                    <a:gd name="T68" fmla="*/ 13 w 84"/>
                                    <a:gd name="T69" fmla="*/ 101 h 110"/>
                                    <a:gd name="T70" fmla="*/ 13 w 84"/>
                                    <a:gd name="T71" fmla="*/ 8 h 110"/>
                                    <a:gd name="T72" fmla="*/ 10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8"/>
                                      </a:moveTo>
                                      <a:lnTo>
                                        <a:pt x="26" y="55"/>
                                      </a:lnTo>
                                      <a:lnTo>
                                        <a:pt x="29" y="55"/>
                                      </a:lnTo>
                                      <a:lnTo>
                                        <a:pt x="39" y="51"/>
                                      </a:lnTo>
                                      <a:lnTo>
                                        <a:pt x="45" y="46"/>
                                      </a:lnTo>
                                      <a:lnTo>
                                        <a:pt x="51" y="30"/>
                                      </a:lnTo>
                                      <a:lnTo>
                                        <a:pt x="51" y="25"/>
                                      </a:lnTo>
                                      <a:lnTo>
                                        <a:pt x="48" y="17"/>
                                      </a:lnTo>
                                      <a:lnTo>
                                        <a:pt x="42" y="8"/>
                                      </a:lnTo>
                                      <a:lnTo>
                                        <a:pt x="26" y="8"/>
                                      </a:lnTo>
                                      <a:close/>
                                      <a:moveTo>
                                        <a:pt x="0" y="0"/>
                                      </a:moveTo>
                                      <a:lnTo>
                                        <a:pt x="42" y="0"/>
                                      </a:lnTo>
                                      <a:lnTo>
                                        <a:pt x="51" y="4"/>
                                      </a:lnTo>
                                      <a:lnTo>
                                        <a:pt x="55" y="8"/>
                                      </a:lnTo>
                                      <a:lnTo>
                                        <a:pt x="61" y="13"/>
                                      </a:lnTo>
                                      <a:lnTo>
                                        <a:pt x="64" y="21"/>
                                      </a:lnTo>
                                      <a:lnTo>
                                        <a:pt x="64" y="38"/>
                                      </a:lnTo>
                                      <a:lnTo>
                                        <a:pt x="61" y="46"/>
                                      </a:lnTo>
                                      <a:lnTo>
                                        <a:pt x="55" y="51"/>
                                      </a:lnTo>
                                      <a:lnTo>
                                        <a:pt x="45" y="55"/>
                                      </a:lnTo>
                                      <a:lnTo>
                                        <a:pt x="64" y="89"/>
                                      </a:lnTo>
                                      <a:lnTo>
                                        <a:pt x="68" y="97"/>
                                      </a:lnTo>
                                      <a:lnTo>
                                        <a:pt x="74" y="101"/>
                                      </a:lnTo>
                                      <a:lnTo>
                                        <a:pt x="77" y="106"/>
                                      </a:lnTo>
                                      <a:lnTo>
                                        <a:pt x="80" y="106"/>
                                      </a:lnTo>
                                      <a:lnTo>
                                        <a:pt x="84" y="110"/>
                                      </a:lnTo>
                                      <a:lnTo>
                                        <a:pt x="61" y="110"/>
                                      </a:lnTo>
                                      <a:lnTo>
                                        <a:pt x="32" y="59"/>
                                      </a:lnTo>
                                      <a:lnTo>
                                        <a:pt x="26" y="59"/>
                                      </a:lnTo>
                                      <a:lnTo>
                                        <a:pt x="26" y="106"/>
                                      </a:lnTo>
                                      <a:lnTo>
                                        <a:pt x="29" y="106"/>
                                      </a:lnTo>
                                      <a:lnTo>
                                        <a:pt x="32" y="110"/>
                                      </a:lnTo>
                                      <a:lnTo>
                                        <a:pt x="3" y="110"/>
                                      </a:lnTo>
                                      <a:lnTo>
                                        <a:pt x="10" y="106"/>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16548371" name="Freeform 109"/>
                              <wps:cNvSpPr>
                                <a:spLocks/>
                              </wps:cNvSpPr>
                              <wps:spPr bwMode="auto">
                                <a:xfrm>
                                  <a:off x="1603" y="2633"/>
                                  <a:ext cx="74" cy="110"/>
                                </a:xfrm>
                                <a:custGeom>
                                  <a:avLst/>
                                  <a:gdLst>
                                    <a:gd name="T0" fmla="*/ 0 w 74"/>
                                    <a:gd name="T1" fmla="*/ 0 h 110"/>
                                    <a:gd name="T2" fmla="*/ 65 w 74"/>
                                    <a:gd name="T3" fmla="*/ 0 h 110"/>
                                    <a:gd name="T4" fmla="*/ 68 w 74"/>
                                    <a:gd name="T5" fmla="*/ 25 h 110"/>
                                    <a:gd name="T6" fmla="*/ 65 w 74"/>
                                    <a:gd name="T7" fmla="*/ 25 h 110"/>
                                    <a:gd name="T8" fmla="*/ 65 w 74"/>
                                    <a:gd name="T9" fmla="*/ 17 h 110"/>
                                    <a:gd name="T10" fmla="*/ 61 w 74"/>
                                    <a:gd name="T11" fmla="*/ 12 h 110"/>
                                    <a:gd name="T12" fmla="*/ 61 w 74"/>
                                    <a:gd name="T13" fmla="*/ 8 h 110"/>
                                    <a:gd name="T14" fmla="*/ 26 w 74"/>
                                    <a:gd name="T15" fmla="*/ 8 h 110"/>
                                    <a:gd name="T16" fmla="*/ 26 w 74"/>
                                    <a:gd name="T17" fmla="*/ 51 h 110"/>
                                    <a:gd name="T18" fmla="*/ 52 w 74"/>
                                    <a:gd name="T19" fmla="*/ 51 h 110"/>
                                    <a:gd name="T20" fmla="*/ 52 w 74"/>
                                    <a:gd name="T21" fmla="*/ 46 h 110"/>
                                    <a:gd name="T22" fmla="*/ 55 w 74"/>
                                    <a:gd name="T23" fmla="*/ 46 h 110"/>
                                    <a:gd name="T24" fmla="*/ 55 w 74"/>
                                    <a:gd name="T25" fmla="*/ 42 h 110"/>
                                    <a:gd name="T26" fmla="*/ 58 w 74"/>
                                    <a:gd name="T27" fmla="*/ 34 h 110"/>
                                    <a:gd name="T28" fmla="*/ 58 w 74"/>
                                    <a:gd name="T29" fmla="*/ 72 h 110"/>
                                    <a:gd name="T30" fmla="*/ 55 w 74"/>
                                    <a:gd name="T31" fmla="*/ 63 h 110"/>
                                    <a:gd name="T32" fmla="*/ 55 w 74"/>
                                    <a:gd name="T33" fmla="*/ 59 h 110"/>
                                    <a:gd name="T34" fmla="*/ 52 w 74"/>
                                    <a:gd name="T35" fmla="*/ 59 h 110"/>
                                    <a:gd name="T36" fmla="*/ 48 w 74"/>
                                    <a:gd name="T37" fmla="*/ 55 h 110"/>
                                    <a:gd name="T38" fmla="*/ 26 w 74"/>
                                    <a:gd name="T39" fmla="*/ 55 h 110"/>
                                    <a:gd name="T40" fmla="*/ 26 w 74"/>
                                    <a:gd name="T41" fmla="*/ 101 h 110"/>
                                    <a:gd name="T42" fmla="*/ 29 w 74"/>
                                    <a:gd name="T43" fmla="*/ 106 h 110"/>
                                    <a:gd name="T44" fmla="*/ 55 w 74"/>
                                    <a:gd name="T45" fmla="*/ 106 h 110"/>
                                    <a:gd name="T46" fmla="*/ 58 w 74"/>
                                    <a:gd name="T47" fmla="*/ 101 h 110"/>
                                    <a:gd name="T48" fmla="*/ 61 w 74"/>
                                    <a:gd name="T49" fmla="*/ 101 h 110"/>
                                    <a:gd name="T50" fmla="*/ 68 w 74"/>
                                    <a:gd name="T51" fmla="*/ 93 h 110"/>
                                    <a:gd name="T52" fmla="*/ 71 w 74"/>
                                    <a:gd name="T53" fmla="*/ 84 h 110"/>
                                    <a:gd name="T54" fmla="*/ 74 w 74"/>
                                    <a:gd name="T55" fmla="*/ 84 h 110"/>
                                    <a:gd name="T56" fmla="*/ 65 w 74"/>
                                    <a:gd name="T57" fmla="*/ 110 h 110"/>
                                    <a:gd name="T58" fmla="*/ 7 w 74"/>
                                    <a:gd name="T59" fmla="*/ 110 h 110"/>
                                    <a:gd name="T60" fmla="*/ 13 w 74"/>
                                    <a:gd name="T61" fmla="*/ 101 h 110"/>
                                    <a:gd name="T62" fmla="*/ 13 w 74"/>
                                    <a:gd name="T63" fmla="*/ 8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5" y="0"/>
                                      </a:lnTo>
                                      <a:lnTo>
                                        <a:pt x="68" y="25"/>
                                      </a:lnTo>
                                      <a:lnTo>
                                        <a:pt x="65" y="25"/>
                                      </a:lnTo>
                                      <a:lnTo>
                                        <a:pt x="65" y="17"/>
                                      </a:lnTo>
                                      <a:lnTo>
                                        <a:pt x="61" y="12"/>
                                      </a:lnTo>
                                      <a:lnTo>
                                        <a:pt x="61" y="8"/>
                                      </a:lnTo>
                                      <a:lnTo>
                                        <a:pt x="26" y="8"/>
                                      </a:lnTo>
                                      <a:lnTo>
                                        <a:pt x="26" y="51"/>
                                      </a:lnTo>
                                      <a:lnTo>
                                        <a:pt x="52" y="51"/>
                                      </a:lnTo>
                                      <a:lnTo>
                                        <a:pt x="52" y="46"/>
                                      </a:lnTo>
                                      <a:lnTo>
                                        <a:pt x="55" y="46"/>
                                      </a:lnTo>
                                      <a:lnTo>
                                        <a:pt x="55" y="42"/>
                                      </a:lnTo>
                                      <a:lnTo>
                                        <a:pt x="58" y="34"/>
                                      </a:lnTo>
                                      <a:lnTo>
                                        <a:pt x="58" y="72"/>
                                      </a:lnTo>
                                      <a:lnTo>
                                        <a:pt x="55" y="63"/>
                                      </a:lnTo>
                                      <a:lnTo>
                                        <a:pt x="55" y="59"/>
                                      </a:lnTo>
                                      <a:lnTo>
                                        <a:pt x="52" y="59"/>
                                      </a:lnTo>
                                      <a:lnTo>
                                        <a:pt x="48" y="55"/>
                                      </a:lnTo>
                                      <a:lnTo>
                                        <a:pt x="26" y="55"/>
                                      </a:lnTo>
                                      <a:lnTo>
                                        <a:pt x="26" y="101"/>
                                      </a:lnTo>
                                      <a:lnTo>
                                        <a:pt x="29" y="106"/>
                                      </a:lnTo>
                                      <a:lnTo>
                                        <a:pt x="55" y="106"/>
                                      </a:lnTo>
                                      <a:lnTo>
                                        <a:pt x="58" y="101"/>
                                      </a:lnTo>
                                      <a:lnTo>
                                        <a:pt x="61" y="101"/>
                                      </a:lnTo>
                                      <a:lnTo>
                                        <a:pt x="68" y="93"/>
                                      </a:lnTo>
                                      <a:lnTo>
                                        <a:pt x="71" y="84"/>
                                      </a:lnTo>
                                      <a:lnTo>
                                        <a:pt x="74" y="84"/>
                                      </a:lnTo>
                                      <a:lnTo>
                                        <a:pt x="65" y="110"/>
                                      </a:lnTo>
                                      <a:lnTo>
                                        <a:pt x="7" y="110"/>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7186796" name="Freeform 110"/>
                              <wps:cNvSpPr>
                                <a:spLocks noEditPoints="1"/>
                              </wps:cNvSpPr>
                              <wps:spPr bwMode="auto">
                                <a:xfrm>
                                  <a:off x="1593" y="2794"/>
                                  <a:ext cx="87" cy="110"/>
                                </a:xfrm>
                                <a:custGeom>
                                  <a:avLst/>
                                  <a:gdLst>
                                    <a:gd name="T0" fmla="*/ 42 w 87"/>
                                    <a:gd name="T1" fmla="*/ 25 h 110"/>
                                    <a:gd name="T2" fmla="*/ 26 w 87"/>
                                    <a:gd name="T3" fmla="*/ 67 h 110"/>
                                    <a:gd name="T4" fmla="*/ 55 w 87"/>
                                    <a:gd name="T5" fmla="*/ 67 h 110"/>
                                    <a:gd name="T6" fmla="*/ 42 w 87"/>
                                    <a:gd name="T7" fmla="*/ 25 h 110"/>
                                    <a:gd name="T8" fmla="*/ 46 w 87"/>
                                    <a:gd name="T9" fmla="*/ 0 h 110"/>
                                    <a:gd name="T10" fmla="*/ 75 w 87"/>
                                    <a:gd name="T11" fmla="*/ 88 h 110"/>
                                    <a:gd name="T12" fmla="*/ 81 w 87"/>
                                    <a:gd name="T13" fmla="*/ 105 h 110"/>
                                    <a:gd name="T14" fmla="*/ 84 w 87"/>
                                    <a:gd name="T15" fmla="*/ 105 h 110"/>
                                    <a:gd name="T16" fmla="*/ 87 w 87"/>
                                    <a:gd name="T17" fmla="*/ 110 h 110"/>
                                    <a:gd name="T18" fmla="*/ 55 w 87"/>
                                    <a:gd name="T19" fmla="*/ 110 h 110"/>
                                    <a:gd name="T20" fmla="*/ 58 w 87"/>
                                    <a:gd name="T21" fmla="*/ 105 h 110"/>
                                    <a:gd name="T22" fmla="*/ 65 w 87"/>
                                    <a:gd name="T23" fmla="*/ 105 h 110"/>
                                    <a:gd name="T24" fmla="*/ 65 w 87"/>
                                    <a:gd name="T25" fmla="*/ 101 h 110"/>
                                    <a:gd name="T26" fmla="*/ 62 w 87"/>
                                    <a:gd name="T27" fmla="*/ 97 h 110"/>
                                    <a:gd name="T28" fmla="*/ 62 w 87"/>
                                    <a:gd name="T29" fmla="*/ 88 h 110"/>
                                    <a:gd name="T30" fmla="*/ 58 w 87"/>
                                    <a:gd name="T31" fmla="*/ 76 h 110"/>
                                    <a:gd name="T32" fmla="*/ 23 w 87"/>
                                    <a:gd name="T33" fmla="*/ 76 h 110"/>
                                    <a:gd name="T34" fmla="*/ 20 w 87"/>
                                    <a:gd name="T35" fmla="*/ 93 h 110"/>
                                    <a:gd name="T36" fmla="*/ 17 w 87"/>
                                    <a:gd name="T37" fmla="*/ 97 h 110"/>
                                    <a:gd name="T38" fmla="*/ 17 w 87"/>
                                    <a:gd name="T39" fmla="*/ 105 h 110"/>
                                    <a:gd name="T40" fmla="*/ 23 w 87"/>
                                    <a:gd name="T41" fmla="*/ 105 h 110"/>
                                    <a:gd name="T42" fmla="*/ 26 w 87"/>
                                    <a:gd name="T43" fmla="*/ 110 h 110"/>
                                    <a:gd name="T44" fmla="*/ 0 w 87"/>
                                    <a:gd name="T45" fmla="*/ 110 h 110"/>
                                    <a:gd name="T46" fmla="*/ 4 w 87"/>
                                    <a:gd name="T47" fmla="*/ 105 h 110"/>
                                    <a:gd name="T48" fmla="*/ 7 w 87"/>
                                    <a:gd name="T49" fmla="*/ 105 h 110"/>
                                    <a:gd name="T50" fmla="*/ 13 w 87"/>
                                    <a:gd name="T51" fmla="*/ 88 h 110"/>
                                    <a:gd name="T52" fmla="*/ 46 w 87"/>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10">
                                      <a:moveTo>
                                        <a:pt x="42" y="25"/>
                                      </a:moveTo>
                                      <a:lnTo>
                                        <a:pt x="26" y="67"/>
                                      </a:lnTo>
                                      <a:lnTo>
                                        <a:pt x="55" y="67"/>
                                      </a:lnTo>
                                      <a:lnTo>
                                        <a:pt x="42" y="25"/>
                                      </a:lnTo>
                                      <a:close/>
                                      <a:moveTo>
                                        <a:pt x="46" y="0"/>
                                      </a:moveTo>
                                      <a:lnTo>
                                        <a:pt x="75" y="88"/>
                                      </a:lnTo>
                                      <a:lnTo>
                                        <a:pt x="81" y="105"/>
                                      </a:lnTo>
                                      <a:lnTo>
                                        <a:pt x="84" y="105"/>
                                      </a:lnTo>
                                      <a:lnTo>
                                        <a:pt x="87" y="110"/>
                                      </a:lnTo>
                                      <a:lnTo>
                                        <a:pt x="55" y="110"/>
                                      </a:lnTo>
                                      <a:lnTo>
                                        <a:pt x="58" y="105"/>
                                      </a:lnTo>
                                      <a:lnTo>
                                        <a:pt x="65" y="105"/>
                                      </a:lnTo>
                                      <a:lnTo>
                                        <a:pt x="65" y="101"/>
                                      </a:lnTo>
                                      <a:lnTo>
                                        <a:pt x="62" y="97"/>
                                      </a:lnTo>
                                      <a:lnTo>
                                        <a:pt x="62" y="88"/>
                                      </a:lnTo>
                                      <a:lnTo>
                                        <a:pt x="58" y="76"/>
                                      </a:lnTo>
                                      <a:lnTo>
                                        <a:pt x="23" y="76"/>
                                      </a:lnTo>
                                      <a:lnTo>
                                        <a:pt x="20" y="93"/>
                                      </a:lnTo>
                                      <a:lnTo>
                                        <a:pt x="17" y="97"/>
                                      </a:lnTo>
                                      <a:lnTo>
                                        <a:pt x="17" y="105"/>
                                      </a:lnTo>
                                      <a:lnTo>
                                        <a:pt x="23" y="105"/>
                                      </a:lnTo>
                                      <a:lnTo>
                                        <a:pt x="26" y="110"/>
                                      </a:lnTo>
                                      <a:lnTo>
                                        <a:pt x="0" y="110"/>
                                      </a:lnTo>
                                      <a:lnTo>
                                        <a:pt x="4" y="105"/>
                                      </a:lnTo>
                                      <a:lnTo>
                                        <a:pt x="7" y="105"/>
                                      </a:lnTo>
                                      <a:lnTo>
                                        <a:pt x="13" y="88"/>
                                      </a:lnTo>
                                      <a:lnTo>
                                        <a:pt x="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60740860" name="Freeform 111"/>
                              <wps:cNvSpPr>
                                <a:spLocks noEditPoints="1"/>
                              </wps:cNvSpPr>
                              <wps:spPr bwMode="auto">
                                <a:xfrm>
                                  <a:off x="1600" y="2959"/>
                                  <a:ext cx="84" cy="110"/>
                                </a:xfrm>
                                <a:custGeom>
                                  <a:avLst/>
                                  <a:gdLst>
                                    <a:gd name="T0" fmla="*/ 26 w 84"/>
                                    <a:gd name="T1" fmla="*/ 8 h 110"/>
                                    <a:gd name="T2" fmla="*/ 26 w 84"/>
                                    <a:gd name="T3" fmla="*/ 55 h 110"/>
                                    <a:gd name="T4" fmla="*/ 29 w 84"/>
                                    <a:gd name="T5" fmla="*/ 55 h 110"/>
                                    <a:gd name="T6" fmla="*/ 39 w 84"/>
                                    <a:gd name="T7" fmla="*/ 50 h 110"/>
                                    <a:gd name="T8" fmla="*/ 45 w 84"/>
                                    <a:gd name="T9" fmla="*/ 46 h 110"/>
                                    <a:gd name="T10" fmla="*/ 51 w 84"/>
                                    <a:gd name="T11" fmla="*/ 29 h 110"/>
                                    <a:gd name="T12" fmla="*/ 51 w 84"/>
                                    <a:gd name="T13" fmla="*/ 25 h 110"/>
                                    <a:gd name="T14" fmla="*/ 48 w 84"/>
                                    <a:gd name="T15" fmla="*/ 17 h 110"/>
                                    <a:gd name="T16" fmla="*/ 42 w 84"/>
                                    <a:gd name="T17" fmla="*/ 8 h 110"/>
                                    <a:gd name="T18" fmla="*/ 26 w 84"/>
                                    <a:gd name="T19" fmla="*/ 8 h 110"/>
                                    <a:gd name="T20" fmla="*/ 0 w 84"/>
                                    <a:gd name="T21" fmla="*/ 0 h 110"/>
                                    <a:gd name="T22" fmla="*/ 42 w 84"/>
                                    <a:gd name="T23" fmla="*/ 0 h 110"/>
                                    <a:gd name="T24" fmla="*/ 51 w 84"/>
                                    <a:gd name="T25" fmla="*/ 4 h 110"/>
                                    <a:gd name="T26" fmla="*/ 55 w 84"/>
                                    <a:gd name="T27" fmla="*/ 8 h 110"/>
                                    <a:gd name="T28" fmla="*/ 61 w 84"/>
                                    <a:gd name="T29" fmla="*/ 12 h 110"/>
                                    <a:gd name="T30" fmla="*/ 64 w 84"/>
                                    <a:gd name="T31" fmla="*/ 21 h 110"/>
                                    <a:gd name="T32" fmla="*/ 64 w 84"/>
                                    <a:gd name="T33" fmla="*/ 38 h 110"/>
                                    <a:gd name="T34" fmla="*/ 61 w 84"/>
                                    <a:gd name="T35" fmla="*/ 46 h 110"/>
                                    <a:gd name="T36" fmla="*/ 55 w 84"/>
                                    <a:gd name="T37" fmla="*/ 50 h 110"/>
                                    <a:gd name="T38" fmla="*/ 45 w 84"/>
                                    <a:gd name="T39" fmla="*/ 55 h 110"/>
                                    <a:gd name="T40" fmla="*/ 64 w 84"/>
                                    <a:gd name="T41" fmla="*/ 89 h 110"/>
                                    <a:gd name="T42" fmla="*/ 68 w 84"/>
                                    <a:gd name="T43" fmla="*/ 97 h 110"/>
                                    <a:gd name="T44" fmla="*/ 74 w 84"/>
                                    <a:gd name="T45" fmla="*/ 101 h 110"/>
                                    <a:gd name="T46" fmla="*/ 77 w 84"/>
                                    <a:gd name="T47" fmla="*/ 105 h 110"/>
                                    <a:gd name="T48" fmla="*/ 80 w 84"/>
                                    <a:gd name="T49" fmla="*/ 105 h 110"/>
                                    <a:gd name="T50" fmla="*/ 84 w 84"/>
                                    <a:gd name="T51" fmla="*/ 110 h 110"/>
                                    <a:gd name="T52" fmla="*/ 61 w 84"/>
                                    <a:gd name="T53" fmla="*/ 110 h 110"/>
                                    <a:gd name="T54" fmla="*/ 32 w 84"/>
                                    <a:gd name="T55" fmla="*/ 59 h 110"/>
                                    <a:gd name="T56" fmla="*/ 26 w 84"/>
                                    <a:gd name="T57" fmla="*/ 59 h 110"/>
                                    <a:gd name="T58" fmla="*/ 26 w 84"/>
                                    <a:gd name="T59" fmla="*/ 105 h 110"/>
                                    <a:gd name="T60" fmla="*/ 29 w 84"/>
                                    <a:gd name="T61" fmla="*/ 105 h 110"/>
                                    <a:gd name="T62" fmla="*/ 32 w 84"/>
                                    <a:gd name="T63" fmla="*/ 110 h 110"/>
                                    <a:gd name="T64" fmla="*/ 3 w 84"/>
                                    <a:gd name="T65" fmla="*/ 110 h 110"/>
                                    <a:gd name="T66" fmla="*/ 10 w 84"/>
                                    <a:gd name="T67" fmla="*/ 105 h 110"/>
                                    <a:gd name="T68" fmla="*/ 13 w 84"/>
                                    <a:gd name="T69" fmla="*/ 101 h 110"/>
                                    <a:gd name="T70" fmla="*/ 13 w 84"/>
                                    <a:gd name="T71" fmla="*/ 8 h 110"/>
                                    <a:gd name="T72" fmla="*/ 10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8"/>
                                      </a:moveTo>
                                      <a:lnTo>
                                        <a:pt x="26" y="55"/>
                                      </a:lnTo>
                                      <a:lnTo>
                                        <a:pt x="29" y="55"/>
                                      </a:lnTo>
                                      <a:lnTo>
                                        <a:pt x="39" y="50"/>
                                      </a:lnTo>
                                      <a:lnTo>
                                        <a:pt x="45" y="46"/>
                                      </a:lnTo>
                                      <a:lnTo>
                                        <a:pt x="51" y="29"/>
                                      </a:lnTo>
                                      <a:lnTo>
                                        <a:pt x="51" y="25"/>
                                      </a:lnTo>
                                      <a:lnTo>
                                        <a:pt x="48" y="17"/>
                                      </a:lnTo>
                                      <a:lnTo>
                                        <a:pt x="42" y="8"/>
                                      </a:lnTo>
                                      <a:lnTo>
                                        <a:pt x="26" y="8"/>
                                      </a:lnTo>
                                      <a:close/>
                                      <a:moveTo>
                                        <a:pt x="0" y="0"/>
                                      </a:moveTo>
                                      <a:lnTo>
                                        <a:pt x="42" y="0"/>
                                      </a:lnTo>
                                      <a:lnTo>
                                        <a:pt x="51" y="4"/>
                                      </a:lnTo>
                                      <a:lnTo>
                                        <a:pt x="55" y="8"/>
                                      </a:lnTo>
                                      <a:lnTo>
                                        <a:pt x="61" y="12"/>
                                      </a:lnTo>
                                      <a:lnTo>
                                        <a:pt x="64" y="21"/>
                                      </a:lnTo>
                                      <a:lnTo>
                                        <a:pt x="64" y="38"/>
                                      </a:lnTo>
                                      <a:lnTo>
                                        <a:pt x="61" y="46"/>
                                      </a:lnTo>
                                      <a:lnTo>
                                        <a:pt x="55" y="50"/>
                                      </a:lnTo>
                                      <a:lnTo>
                                        <a:pt x="45" y="55"/>
                                      </a:lnTo>
                                      <a:lnTo>
                                        <a:pt x="64" y="89"/>
                                      </a:lnTo>
                                      <a:lnTo>
                                        <a:pt x="68" y="97"/>
                                      </a:lnTo>
                                      <a:lnTo>
                                        <a:pt x="74" y="101"/>
                                      </a:lnTo>
                                      <a:lnTo>
                                        <a:pt x="77" y="105"/>
                                      </a:lnTo>
                                      <a:lnTo>
                                        <a:pt x="80" y="105"/>
                                      </a:lnTo>
                                      <a:lnTo>
                                        <a:pt x="84" y="110"/>
                                      </a:lnTo>
                                      <a:lnTo>
                                        <a:pt x="61" y="110"/>
                                      </a:lnTo>
                                      <a:lnTo>
                                        <a:pt x="32" y="59"/>
                                      </a:lnTo>
                                      <a:lnTo>
                                        <a:pt x="26" y="59"/>
                                      </a:lnTo>
                                      <a:lnTo>
                                        <a:pt x="26" y="105"/>
                                      </a:lnTo>
                                      <a:lnTo>
                                        <a:pt x="29" y="105"/>
                                      </a:lnTo>
                                      <a:lnTo>
                                        <a:pt x="32" y="110"/>
                                      </a:lnTo>
                                      <a:lnTo>
                                        <a:pt x="3" y="110"/>
                                      </a:lnTo>
                                      <a:lnTo>
                                        <a:pt x="10" y="105"/>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2728274" name="Freeform 112"/>
                              <wps:cNvSpPr>
                                <a:spLocks/>
                              </wps:cNvSpPr>
                              <wps:spPr bwMode="auto">
                                <a:xfrm>
                                  <a:off x="2508" y="2260"/>
                                  <a:ext cx="61" cy="110"/>
                                </a:xfrm>
                                <a:custGeom>
                                  <a:avLst/>
                                  <a:gdLst>
                                    <a:gd name="T0" fmla="*/ 0 w 61"/>
                                    <a:gd name="T1" fmla="*/ 0 h 110"/>
                                    <a:gd name="T2" fmla="*/ 61 w 61"/>
                                    <a:gd name="T3" fmla="*/ 0 h 110"/>
                                    <a:gd name="T4" fmla="*/ 61 w 61"/>
                                    <a:gd name="T5" fmla="*/ 26 h 110"/>
                                    <a:gd name="T6" fmla="*/ 58 w 61"/>
                                    <a:gd name="T7" fmla="*/ 26 h 110"/>
                                    <a:gd name="T8" fmla="*/ 58 w 61"/>
                                    <a:gd name="T9" fmla="*/ 13 h 110"/>
                                    <a:gd name="T10" fmla="*/ 54 w 61"/>
                                    <a:gd name="T11" fmla="*/ 13 h 110"/>
                                    <a:gd name="T12" fmla="*/ 51 w 61"/>
                                    <a:gd name="T13" fmla="*/ 9 h 110"/>
                                    <a:gd name="T14" fmla="*/ 25 w 61"/>
                                    <a:gd name="T15" fmla="*/ 9 h 110"/>
                                    <a:gd name="T16" fmla="*/ 25 w 61"/>
                                    <a:gd name="T17" fmla="*/ 51 h 110"/>
                                    <a:gd name="T18" fmla="*/ 45 w 61"/>
                                    <a:gd name="T19" fmla="*/ 51 h 110"/>
                                    <a:gd name="T20" fmla="*/ 48 w 61"/>
                                    <a:gd name="T21" fmla="*/ 47 h 110"/>
                                    <a:gd name="T22" fmla="*/ 51 w 61"/>
                                    <a:gd name="T23" fmla="*/ 38 h 110"/>
                                    <a:gd name="T24" fmla="*/ 51 w 61"/>
                                    <a:gd name="T25" fmla="*/ 68 h 110"/>
                                    <a:gd name="T26" fmla="*/ 48 w 61"/>
                                    <a:gd name="T27" fmla="*/ 64 h 110"/>
                                    <a:gd name="T28" fmla="*/ 48 w 61"/>
                                    <a:gd name="T29" fmla="*/ 60 h 110"/>
                                    <a:gd name="T30" fmla="*/ 25 w 61"/>
                                    <a:gd name="T31" fmla="*/ 60 h 110"/>
                                    <a:gd name="T32" fmla="*/ 25 w 61"/>
                                    <a:gd name="T33" fmla="*/ 106 h 110"/>
                                    <a:gd name="T34" fmla="*/ 29 w 61"/>
                                    <a:gd name="T35" fmla="*/ 106 h 110"/>
                                    <a:gd name="T36" fmla="*/ 29 w 61"/>
                                    <a:gd name="T37" fmla="*/ 110 h 110"/>
                                    <a:gd name="T38" fmla="*/ 3 w 61"/>
                                    <a:gd name="T39" fmla="*/ 110 h 110"/>
                                    <a:gd name="T40" fmla="*/ 9 w 61"/>
                                    <a:gd name="T41" fmla="*/ 106 h 110"/>
                                    <a:gd name="T42" fmla="*/ 13 w 61"/>
                                    <a:gd name="T43" fmla="*/ 106 h 110"/>
                                    <a:gd name="T44" fmla="*/ 13 w 61"/>
                                    <a:gd name="T45" fmla="*/ 9 h 110"/>
                                    <a:gd name="T46" fmla="*/ 9 w 61"/>
                                    <a:gd name="T47" fmla="*/ 9 h 110"/>
                                    <a:gd name="T48" fmla="*/ 9 w 61"/>
                                    <a:gd name="T49" fmla="*/ 5 h 110"/>
                                    <a:gd name="T50" fmla="*/ 0 w 61"/>
                                    <a:gd name="T51" fmla="*/ 5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6"/>
                                      </a:lnTo>
                                      <a:lnTo>
                                        <a:pt x="58" y="26"/>
                                      </a:lnTo>
                                      <a:lnTo>
                                        <a:pt x="58" y="13"/>
                                      </a:lnTo>
                                      <a:lnTo>
                                        <a:pt x="54" y="13"/>
                                      </a:lnTo>
                                      <a:lnTo>
                                        <a:pt x="51" y="9"/>
                                      </a:lnTo>
                                      <a:lnTo>
                                        <a:pt x="25" y="9"/>
                                      </a:lnTo>
                                      <a:lnTo>
                                        <a:pt x="25" y="51"/>
                                      </a:lnTo>
                                      <a:lnTo>
                                        <a:pt x="45" y="51"/>
                                      </a:lnTo>
                                      <a:lnTo>
                                        <a:pt x="48" y="47"/>
                                      </a:lnTo>
                                      <a:lnTo>
                                        <a:pt x="51" y="38"/>
                                      </a:lnTo>
                                      <a:lnTo>
                                        <a:pt x="51" y="68"/>
                                      </a:lnTo>
                                      <a:lnTo>
                                        <a:pt x="48" y="64"/>
                                      </a:lnTo>
                                      <a:lnTo>
                                        <a:pt x="48" y="60"/>
                                      </a:lnTo>
                                      <a:lnTo>
                                        <a:pt x="25" y="60"/>
                                      </a:lnTo>
                                      <a:lnTo>
                                        <a:pt x="25" y="106"/>
                                      </a:lnTo>
                                      <a:lnTo>
                                        <a:pt x="29" y="106"/>
                                      </a:lnTo>
                                      <a:lnTo>
                                        <a:pt x="29" y="110"/>
                                      </a:lnTo>
                                      <a:lnTo>
                                        <a:pt x="3" y="110"/>
                                      </a:lnTo>
                                      <a:lnTo>
                                        <a:pt x="9" y="106"/>
                                      </a:lnTo>
                                      <a:lnTo>
                                        <a:pt x="13" y="106"/>
                                      </a:lnTo>
                                      <a:lnTo>
                                        <a:pt x="13" y="9"/>
                                      </a:lnTo>
                                      <a:lnTo>
                                        <a:pt x="9" y="9"/>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623420" name="Freeform 113"/>
                              <wps:cNvSpPr>
                                <a:spLocks noEditPoints="1"/>
                              </wps:cNvSpPr>
                              <wps:spPr bwMode="auto">
                                <a:xfrm>
                                  <a:off x="2575" y="2260"/>
                                  <a:ext cx="84" cy="110"/>
                                </a:xfrm>
                                <a:custGeom>
                                  <a:avLst/>
                                  <a:gdLst>
                                    <a:gd name="T0" fmla="*/ 23 w 84"/>
                                    <a:gd name="T1" fmla="*/ 9 h 110"/>
                                    <a:gd name="T2" fmla="*/ 23 w 84"/>
                                    <a:gd name="T3" fmla="*/ 55 h 110"/>
                                    <a:gd name="T4" fmla="*/ 29 w 84"/>
                                    <a:gd name="T5" fmla="*/ 55 h 110"/>
                                    <a:gd name="T6" fmla="*/ 39 w 84"/>
                                    <a:gd name="T7" fmla="*/ 51 h 110"/>
                                    <a:gd name="T8" fmla="*/ 45 w 84"/>
                                    <a:gd name="T9" fmla="*/ 47 h 110"/>
                                    <a:gd name="T10" fmla="*/ 52 w 84"/>
                                    <a:gd name="T11" fmla="*/ 30 h 110"/>
                                    <a:gd name="T12" fmla="*/ 52 w 84"/>
                                    <a:gd name="T13" fmla="*/ 26 h 110"/>
                                    <a:gd name="T14" fmla="*/ 49 w 84"/>
                                    <a:gd name="T15" fmla="*/ 17 h 110"/>
                                    <a:gd name="T16" fmla="*/ 42 w 84"/>
                                    <a:gd name="T17" fmla="*/ 9 h 110"/>
                                    <a:gd name="T18" fmla="*/ 23 w 84"/>
                                    <a:gd name="T19" fmla="*/ 9 h 110"/>
                                    <a:gd name="T20" fmla="*/ 0 w 84"/>
                                    <a:gd name="T21" fmla="*/ 0 h 110"/>
                                    <a:gd name="T22" fmla="*/ 45 w 84"/>
                                    <a:gd name="T23" fmla="*/ 0 h 110"/>
                                    <a:gd name="T24" fmla="*/ 49 w 84"/>
                                    <a:gd name="T25" fmla="*/ 5 h 110"/>
                                    <a:gd name="T26" fmla="*/ 61 w 84"/>
                                    <a:gd name="T27" fmla="*/ 13 h 110"/>
                                    <a:gd name="T28" fmla="*/ 65 w 84"/>
                                    <a:gd name="T29" fmla="*/ 21 h 110"/>
                                    <a:gd name="T30" fmla="*/ 65 w 84"/>
                                    <a:gd name="T31" fmla="*/ 38 h 110"/>
                                    <a:gd name="T32" fmla="*/ 61 w 84"/>
                                    <a:gd name="T33" fmla="*/ 47 h 110"/>
                                    <a:gd name="T34" fmla="*/ 55 w 84"/>
                                    <a:gd name="T35" fmla="*/ 51 h 110"/>
                                    <a:gd name="T36" fmla="*/ 45 w 84"/>
                                    <a:gd name="T37" fmla="*/ 55 h 110"/>
                                    <a:gd name="T38" fmla="*/ 61 w 84"/>
                                    <a:gd name="T39" fmla="*/ 89 h 110"/>
                                    <a:gd name="T40" fmla="*/ 68 w 84"/>
                                    <a:gd name="T41" fmla="*/ 98 h 110"/>
                                    <a:gd name="T42" fmla="*/ 74 w 84"/>
                                    <a:gd name="T43" fmla="*/ 102 h 110"/>
                                    <a:gd name="T44" fmla="*/ 78 w 84"/>
                                    <a:gd name="T45" fmla="*/ 106 h 110"/>
                                    <a:gd name="T46" fmla="*/ 81 w 84"/>
                                    <a:gd name="T47" fmla="*/ 106 h 110"/>
                                    <a:gd name="T48" fmla="*/ 84 w 84"/>
                                    <a:gd name="T49" fmla="*/ 110 h 110"/>
                                    <a:gd name="T50" fmla="*/ 61 w 84"/>
                                    <a:gd name="T51" fmla="*/ 110 h 110"/>
                                    <a:gd name="T52" fmla="*/ 33 w 84"/>
                                    <a:gd name="T53" fmla="*/ 60 h 110"/>
                                    <a:gd name="T54" fmla="*/ 23 w 84"/>
                                    <a:gd name="T55" fmla="*/ 60 h 110"/>
                                    <a:gd name="T56" fmla="*/ 23 w 84"/>
                                    <a:gd name="T57" fmla="*/ 102 h 110"/>
                                    <a:gd name="T58" fmla="*/ 26 w 84"/>
                                    <a:gd name="T59" fmla="*/ 106 h 110"/>
                                    <a:gd name="T60" fmla="*/ 29 w 84"/>
                                    <a:gd name="T61" fmla="*/ 106 h 110"/>
                                    <a:gd name="T62" fmla="*/ 33 w 84"/>
                                    <a:gd name="T63" fmla="*/ 110 h 110"/>
                                    <a:gd name="T64" fmla="*/ 4 w 84"/>
                                    <a:gd name="T65" fmla="*/ 110 h 110"/>
                                    <a:gd name="T66" fmla="*/ 10 w 84"/>
                                    <a:gd name="T67" fmla="*/ 106 h 110"/>
                                    <a:gd name="T68" fmla="*/ 10 w 84"/>
                                    <a:gd name="T69" fmla="*/ 102 h 110"/>
                                    <a:gd name="T70" fmla="*/ 13 w 84"/>
                                    <a:gd name="T71" fmla="*/ 102 h 110"/>
                                    <a:gd name="T72" fmla="*/ 13 w 84"/>
                                    <a:gd name="T73" fmla="*/ 13 h 110"/>
                                    <a:gd name="T74" fmla="*/ 7 w 84"/>
                                    <a:gd name="T75" fmla="*/ 5 h 110"/>
                                    <a:gd name="T76" fmla="*/ 0 w 84"/>
                                    <a:gd name="T77" fmla="*/ 5 h 110"/>
                                    <a:gd name="T78" fmla="*/ 0 w 84"/>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110">
                                      <a:moveTo>
                                        <a:pt x="23" y="9"/>
                                      </a:moveTo>
                                      <a:lnTo>
                                        <a:pt x="23" y="55"/>
                                      </a:lnTo>
                                      <a:lnTo>
                                        <a:pt x="29" y="55"/>
                                      </a:lnTo>
                                      <a:lnTo>
                                        <a:pt x="39" y="51"/>
                                      </a:lnTo>
                                      <a:lnTo>
                                        <a:pt x="45" y="47"/>
                                      </a:lnTo>
                                      <a:lnTo>
                                        <a:pt x="52" y="30"/>
                                      </a:lnTo>
                                      <a:lnTo>
                                        <a:pt x="52" y="26"/>
                                      </a:lnTo>
                                      <a:lnTo>
                                        <a:pt x="49" y="17"/>
                                      </a:lnTo>
                                      <a:lnTo>
                                        <a:pt x="42" y="9"/>
                                      </a:lnTo>
                                      <a:lnTo>
                                        <a:pt x="23" y="9"/>
                                      </a:lnTo>
                                      <a:close/>
                                      <a:moveTo>
                                        <a:pt x="0" y="0"/>
                                      </a:moveTo>
                                      <a:lnTo>
                                        <a:pt x="45" y="0"/>
                                      </a:lnTo>
                                      <a:lnTo>
                                        <a:pt x="49" y="5"/>
                                      </a:lnTo>
                                      <a:lnTo>
                                        <a:pt x="61" y="13"/>
                                      </a:lnTo>
                                      <a:lnTo>
                                        <a:pt x="65" y="21"/>
                                      </a:lnTo>
                                      <a:lnTo>
                                        <a:pt x="65" y="38"/>
                                      </a:lnTo>
                                      <a:lnTo>
                                        <a:pt x="61" y="47"/>
                                      </a:lnTo>
                                      <a:lnTo>
                                        <a:pt x="55" y="51"/>
                                      </a:lnTo>
                                      <a:lnTo>
                                        <a:pt x="45" y="55"/>
                                      </a:lnTo>
                                      <a:lnTo>
                                        <a:pt x="61" y="89"/>
                                      </a:lnTo>
                                      <a:lnTo>
                                        <a:pt x="68" y="98"/>
                                      </a:lnTo>
                                      <a:lnTo>
                                        <a:pt x="74" y="102"/>
                                      </a:lnTo>
                                      <a:lnTo>
                                        <a:pt x="78" y="106"/>
                                      </a:lnTo>
                                      <a:lnTo>
                                        <a:pt x="81" y="106"/>
                                      </a:lnTo>
                                      <a:lnTo>
                                        <a:pt x="84" y="110"/>
                                      </a:lnTo>
                                      <a:lnTo>
                                        <a:pt x="61" y="110"/>
                                      </a:lnTo>
                                      <a:lnTo>
                                        <a:pt x="33" y="60"/>
                                      </a:lnTo>
                                      <a:lnTo>
                                        <a:pt x="23" y="60"/>
                                      </a:lnTo>
                                      <a:lnTo>
                                        <a:pt x="23" y="102"/>
                                      </a:lnTo>
                                      <a:lnTo>
                                        <a:pt x="26" y="106"/>
                                      </a:lnTo>
                                      <a:lnTo>
                                        <a:pt x="29" y="106"/>
                                      </a:lnTo>
                                      <a:lnTo>
                                        <a:pt x="33" y="110"/>
                                      </a:lnTo>
                                      <a:lnTo>
                                        <a:pt x="4" y="110"/>
                                      </a:lnTo>
                                      <a:lnTo>
                                        <a:pt x="10" y="106"/>
                                      </a:lnTo>
                                      <a:lnTo>
                                        <a:pt x="10" y="102"/>
                                      </a:lnTo>
                                      <a:lnTo>
                                        <a:pt x="13" y="102"/>
                                      </a:lnTo>
                                      <a:lnTo>
                                        <a:pt x="13" y="13"/>
                                      </a:lnTo>
                                      <a:lnTo>
                                        <a:pt x="7"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59578725" name="Freeform 114"/>
                              <wps:cNvSpPr>
                                <a:spLocks noEditPoints="1"/>
                              </wps:cNvSpPr>
                              <wps:spPr bwMode="auto">
                                <a:xfrm>
                                  <a:off x="2662" y="2260"/>
                                  <a:ext cx="81" cy="110"/>
                                </a:xfrm>
                                <a:custGeom>
                                  <a:avLst/>
                                  <a:gdLst>
                                    <a:gd name="T0" fmla="*/ 32 w 81"/>
                                    <a:gd name="T1" fmla="*/ 5 h 110"/>
                                    <a:gd name="T2" fmla="*/ 26 w 81"/>
                                    <a:gd name="T3" fmla="*/ 9 h 110"/>
                                    <a:gd name="T4" fmla="*/ 20 w 81"/>
                                    <a:gd name="T5" fmla="*/ 26 h 110"/>
                                    <a:gd name="T6" fmla="*/ 16 w 81"/>
                                    <a:gd name="T7" fmla="*/ 38 h 110"/>
                                    <a:gd name="T8" fmla="*/ 16 w 81"/>
                                    <a:gd name="T9" fmla="*/ 72 h 110"/>
                                    <a:gd name="T10" fmla="*/ 23 w 81"/>
                                    <a:gd name="T11" fmla="*/ 98 h 110"/>
                                    <a:gd name="T12" fmla="*/ 29 w 81"/>
                                    <a:gd name="T13" fmla="*/ 106 h 110"/>
                                    <a:gd name="T14" fmla="*/ 45 w 81"/>
                                    <a:gd name="T15" fmla="*/ 106 h 110"/>
                                    <a:gd name="T16" fmla="*/ 52 w 81"/>
                                    <a:gd name="T17" fmla="*/ 102 h 110"/>
                                    <a:gd name="T18" fmla="*/ 58 w 81"/>
                                    <a:gd name="T19" fmla="*/ 93 h 110"/>
                                    <a:gd name="T20" fmla="*/ 61 w 81"/>
                                    <a:gd name="T21" fmla="*/ 85 h 110"/>
                                    <a:gd name="T22" fmla="*/ 65 w 81"/>
                                    <a:gd name="T23" fmla="*/ 72 h 110"/>
                                    <a:gd name="T24" fmla="*/ 65 w 81"/>
                                    <a:gd name="T25" fmla="*/ 43 h 110"/>
                                    <a:gd name="T26" fmla="*/ 61 w 81"/>
                                    <a:gd name="T27" fmla="*/ 26 h 110"/>
                                    <a:gd name="T28" fmla="*/ 58 w 81"/>
                                    <a:gd name="T29" fmla="*/ 17 h 110"/>
                                    <a:gd name="T30" fmla="*/ 52 w 81"/>
                                    <a:gd name="T31" fmla="*/ 9 h 110"/>
                                    <a:gd name="T32" fmla="*/ 45 w 81"/>
                                    <a:gd name="T33" fmla="*/ 5 h 110"/>
                                    <a:gd name="T34" fmla="*/ 32 w 81"/>
                                    <a:gd name="T35" fmla="*/ 5 h 110"/>
                                    <a:gd name="T36" fmla="*/ 29 w 81"/>
                                    <a:gd name="T37" fmla="*/ 0 h 110"/>
                                    <a:gd name="T38" fmla="*/ 52 w 81"/>
                                    <a:gd name="T39" fmla="*/ 0 h 110"/>
                                    <a:gd name="T40" fmla="*/ 58 w 81"/>
                                    <a:gd name="T41" fmla="*/ 9 h 110"/>
                                    <a:gd name="T42" fmla="*/ 68 w 81"/>
                                    <a:gd name="T43" fmla="*/ 17 h 110"/>
                                    <a:gd name="T44" fmla="*/ 74 w 81"/>
                                    <a:gd name="T45" fmla="*/ 26 h 110"/>
                                    <a:gd name="T46" fmla="*/ 78 w 81"/>
                                    <a:gd name="T47" fmla="*/ 38 h 110"/>
                                    <a:gd name="T48" fmla="*/ 81 w 81"/>
                                    <a:gd name="T49" fmla="*/ 55 h 110"/>
                                    <a:gd name="T50" fmla="*/ 78 w 81"/>
                                    <a:gd name="T51" fmla="*/ 72 h 110"/>
                                    <a:gd name="T52" fmla="*/ 74 w 81"/>
                                    <a:gd name="T53" fmla="*/ 85 h 110"/>
                                    <a:gd name="T54" fmla="*/ 68 w 81"/>
                                    <a:gd name="T55" fmla="*/ 98 h 110"/>
                                    <a:gd name="T56" fmla="*/ 58 w 81"/>
                                    <a:gd name="T57" fmla="*/ 106 h 110"/>
                                    <a:gd name="T58" fmla="*/ 49 w 81"/>
                                    <a:gd name="T59" fmla="*/ 110 h 110"/>
                                    <a:gd name="T60" fmla="*/ 29 w 81"/>
                                    <a:gd name="T61" fmla="*/ 110 h 110"/>
                                    <a:gd name="T62" fmla="*/ 20 w 81"/>
                                    <a:gd name="T63" fmla="*/ 106 h 110"/>
                                    <a:gd name="T64" fmla="*/ 13 w 81"/>
                                    <a:gd name="T65" fmla="*/ 98 h 110"/>
                                    <a:gd name="T66" fmla="*/ 7 w 81"/>
                                    <a:gd name="T67" fmla="*/ 85 h 110"/>
                                    <a:gd name="T68" fmla="*/ 3 w 81"/>
                                    <a:gd name="T69" fmla="*/ 72 h 110"/>
                                    <a:gd name="T70" fmla="*/ 0 w 81"/>
                                    <a:gd name="T71" fmla="*/ 55 h 110"/>
                                    <a:gd name="T72" fmla="*/ 3 w 81"/>
                                    <a:gd name="T73" fmla="*/ 38 h 110"/>
                                    <a:gd name="T74" fmla="*/ 7 w 81"/>
                                    <a:gd name="T75" fmla="*/ 26 h 110"/>
                                    <a:gd name="T76" fmla="*/ 13 w 81"/>
                                    <a:gd name="T77" fmla="*/ 13 h 110"/>
                                    <a:gd name="T78" fmla="*/ 23 w 81"/>
                                    <a:gd name="T79" fmla="*/ 5 h 110"/>
                                    <a:gd name="T80" fmla="*/ 29 w 81"/>
                                    <a:gd name="T8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110">
                                      <a:moveTo>
                                        <a:pt x="32" y="5"/>
                                      </a:moveTo>
                                      <a:lnTo>
                                        <a:pt x="26" y="9"/>
                                      </a:lnTo>
                                      <a:lnTo>
                                        <a:pt x="20" y="26"/>
                                      </a:lnTo>
                                      <a:lnTo>
                                        <a:pt x="16" y="38"/>
                                      </a:lnTo>
                                      <a:lnTo>
                                        <a:pt x="16" y="72"/>
                                      </a:lnTo>
                                      <a:lnTo>
                                        <a:pt x="23" y="98"/>
                                      </a:lnTo>
                                      <a:lnTo>
                                        <a:pt x="29" y="106"/>
                                      </a:lnTo>
                                      <a:lnTo>
                                        <a:pt x="45" y="106"/>
                                      </a:lnTo>
                                      <a:lnTo>
                                        <a:pt x="52" y="102"/>
                                      </a:lnTo>
                                      <a:lnTo>
                                        <a:pt x="58" y="93"/>
                                      </a:lnTo>
                                      <a:lnTo>
                                        <a:pt x="61" y="85"/>
                                      </a:lnTo>
                                      <a:lnTo>
                                        <a:pt x="65" y="72"/>
                                      </a:lnTo>
                                      <a:lnTo>
                                        <a:pt x="65" y="43"/>
                                      </a:lnTo>
                                      <a:lnTo>
                                        <a:pt x="61" y="26"/>
                                      </a:lnTo>
                                      <a:lnTo>
                                        <a:pt x="58" y="17"/>
                                      </a:lnTo>
                                      <a:lnTo>
                                        <a:pt x="52" y="9"/>
                                      </a:lnTo>
                                      <a:lnTo>
                                        <a:pt x="45" y="5"/>
                                      </a:lnTo>
                                      <a:lnTo>
                                        <a:pt x="32" y="5"/>
                                      </a:lnTo>
                                      <a:close/>
                                      <a:moveTo>
                                        <a:pt x="29" y="0"/>
                                      </a:moveTo>
                                      <a:lnTo>
                                        <a:pt x="52" y="0"/>
                                      </a:lnTo>
                                      <a:lnTo>
                                        <a:pt x="58" y="9"/>
                                      </a:lnTo>
                                      <a:lnTo>
                                        <a:pt x="68" y="17"/>
                                      </a:lnTo>
                                      <a:lnTo>
                                        <a:pt x="74" y="26"/>
                                      </a:lnTo>
                                      <a:lnTo>
                                        <a:pt x="78" y="38"/>
                                      </a:lnTo>
                                      <a:lnTo>
                                        <a:pt x="81" y="55"/>
                                      </a:lnTo>
                                      <a:lnTo>
                                        <a:pt x="78" y="72"/>
                                      </a:lnTo>
                                      <a:lnTo>
                                        <a:pt x="74" y="85"/>
                                      </a:lnTo>
                                      <a:lnTo>
                                        <a:pt x="68" y="98"/>
                                      </a:lnTo>
                                      <a:lnTo>
                                        <a:pt x="58" y="106"/>
                                      </a:lnTo>
                                      <a:lnTo>
                                        <a:pt x="49" y="110"/>
                                      </a:lnTo>
                                      <a:lnTo>
                                        <a:pt x="29" y="110"/>
                                      </a:lnTo>
                                      <a:lnTo>
                                        <a:pt x="20" y="106"/>
                                      </a:lnTo>
                                      <a:lnTo>
                                        <a:pt x="13" y="98"/>
                                      </a:lnTo>
                                      <a:lnTo>
                                        <a:pt x="7" y="85"/>
                                      </a:lnTo>
                                      <a:lnTo>
                                        <a:pt x="3" y="72"/>
                                      </a:lnTo>
                                      <a:lnTo>
                                        <a:pt x="0" y="55"/>
                                      </a:lnTo>
                                      <a:lnTo>
                                        <a:pt x="3" y="38"/>
                                      </a:lnTo>
                                      <a:lnTo>
                                        <a:pt x="7" y="26"/>
                                      </a:lnTo>
                                      <a:lnTo>
                                        <a:pt x="13" y="13"/>
                                      </a:lnTo>
                                      <a:lnTo>
                                        <a:pt x="23" y="5"/>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3335516" name="Freeform 115"/>
                              <wps:cNvSpPr>
                                <a:spLocks/>
                              </wps:cNvSpPr>
                              <wps:spPr bwMode="auto">
                                <a:xfrm>
                                  <a:off x="2743" y="2260"/>
                                  <a:ext cx="90" cy="110"/>
                                </a:xfrm>
                                <a:custGeom>
                                  <a:avLst/>
                                  <a:gdLst>
                                    <a:gd name="T0" fmla="*/ 0 w 90"/>
                                    <a:gd name="T1" fmla="*/ 0 h 110"/>
                                    <a:gd name="T2" fmla="*/ 22 w 90"/>
                                    <a:gd name="T3" fmla="*/ 0 h 110"/>
                                    <a:gd name="T4" fmla="*/ 74 w 90"/>
                                    <a:gd name="T5" fmla="*/ 85 h 110"/>
                                    <a:gd name="T6" fmla="*/ 74 w 90"/>
                                    <a:gd name="T7" fmla="*/ 9 h 110"/>
                                    <a:gd name="T8" fmla="*/ 71 w 90"/>
                                    <a:gd name="T9" fmla="*/ 5 h 110"/>
                                    <a:gd name="T10" fmla="*/ 64 w 90"/>
                                    <a:gd name="T11" fmla="*/ 5 h 110"/>
                                    <a:gd name="T12" fmla="*/ 64 w 90"/>
                                    <a:gd name="T13" fmla="*/ 0 h 110"/>
                                    <a:gd name="T14" fmla="*/ 90 w 90"/>
                                    <a:gd name="T15" fmla="*/ 0 h 110"/>
                                    <a:gd name="T16" fmla="*/ 90 w 90"/>
                                    <a:gd name="T17" fmla="*/ 5 h 110"/>
                                    <a:gd name="T18" fmla="*/ 83 w 90"/>
                                    <a:gd name="T19" fmla="*/ 5 h 110"/>
                                    <a:gd name="T20" fmla="*/ 80 w 90"/>
                                    <a:gd name="T21" fmla="*/ 9 h 110"/>
                                    <a:gd name="T22" fmla="*/ 80 w 90"/>
                                    <a:gd name="T23" fmla="*/ 110 h 110"/>
                                    <a:gd name="T24" fmla="*/ 77 w 90"/>
                                    <a:gd name="T25" fmla="*/ 110 h 110"/>
                                    <a:gd name="T26" fmla="*/ 22 w 90"/>
                                    <a:gd name="T27" fmla="*/ 26 h 110"/>
                                    <a:gd name="T28" fmla="*/ 22 w 90"/>
                                    <a:gd name="T29" fmla="*/ 102 h 110"/>
                                    <a:gd name="T30" fmla="*/ 25 w 90"/>
                                    <a:gd name="T31" fmla="*/ 106 h 110"/>
                                    <a:gd name="T32" fmla="*/ 32 w 90"/>
                                    <a:gd name="T33" fmla="*/ 110 h 110"/>
                                    <a:gd name="T34" fmla="*/ 9 w 90"/>
                                    <a:gd name="T35" fmla="*/ 110 h 110"/>
                                    <a:gd name="T36" fmla="*/ 19 w 90"/>
                                    <a:gd name="T37" fmla="*/ 98 h 110"/>
                                    <a:gd name="T38" fmla="*/ 19 w 90"/>
                                    <a:gd name="T39" fmla="*/ 17 h 110"/>
                                    <a:gd name="T40" fmla="*/ 13 w 90"/>
                                    <a:gd name="T41" fmla="*/ 9 h 110"/>
                                    <a:gd name="T42" fmla="*/ 9 w 90"/>
                                    <a:gd name="T43" fmla="*/ 9 h 110"/>
                                    <a:gd name="T44" fmla="*/ 6 w 90"/>
                                    <a:gd name="T45" fmla="*/ 5 h 110"/>
                                    <a:gd name="T46" fmla="*/ 0 w 90"/>
                                    <a:gd name="T47" fmla="*/ 5 h 110"/>
                                    <a:gd name="T48" fmla="*/ 0 w 90"/>
                                    <a:gd name="T4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10">
                                      <a:moveTo>
                                        <a:pt x="0" y="0"/>
                                      </a:moveTo>
                                      <a:lnTo>
                                        <a:pt x="22" y="0"/>
                                      </a:lnTo>
                                      <a:lnTo>
                                        <a:pt x="74" y="85"/>
                                      </a:lnTo>
                                      <a:lnTo>
                                        <a:pt x="74" y="9"/>
                                      </a:lnTo>
                                      <a:lnTo>
                                        <a:pt x="71" y="5"/>
                                      </a:lnTo>
                                      <a:lnTo>
                                        <a:pt x="64" y="5"/>
                                      </a:lnTo>
                                      <a:lnTo>
                                        <a:pt x="64" y="0"/>
                                      </a:lnTo>
                                      <a:lnTo>
                                        <a:pt x="90" y="0"/>
                                      </a:lnTo>
                                      <a:lnTo>
                                        <a:pt x="90" y="5"/>
                                      </a:lnTo>
                                      <a:lnTo>
                                        <a:pt x="83" y="5"/>
                                      </a:lnTo>
                                      <a:lnTo>
                                        <a:pt x="80" y="9"/>
                                      </a:lnTo>
                                      <a:lnTo>
                                        <a:pt x="80" y="110"/>
                                      </a:lnTo>
                                      <a:lnTo>
                                        <a:pt x="77" y="110"/>
                                      </a:lnTo>
                                      <a:lnTo>
                                        <a:pt x="22" y="26"/>
                                      </a:lnTo>
                                      <a:lnTo>
                                        <a:pt x="22" y="102"/>
                                      </a:lnTo>
                                      <a:lnTo>
                                        <a:pt x="25" y="106"/>
                                      </a:lnTo>
                                      <a:lnTo>
                                        <a:pt x="32" y="110"/>
                                      </a:lnTo>
                                      <a:lnTo>
                                        <a:pt x="9" y="110"/>
                                      </a:lnTo>
                                      <a:lnTo>
                                        <a:pt x="19" y="98"/>
                                      </a:lnTo>
                                      <a:lnTo>
                                        <a:pt x="19" y="17"/>
                                      </a:lnTo>
                                      <a:lnTo>
                                        <a:pt x="13" y="9"/>
                                      </a:lnTo>
                                      <a:lnTo>
                                        <a:pt x="9" y="9"/>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978606" name="Freeform 116"/>
                              <wps:cNvSpPr>
                                <a:spLocks/>
                              </wps:cNvSpPr>
                              <wps:spPr bwMode="auto">
                                <a:xfrm>
                                  <a:off x="2839" y="2260"/>
                                  <a:ext cx="71" cy="110"/>
                                </a:xfrm>
                                <a:custGeom>
                                  <a:avLst/>
                                  <a:gdLst>
                                    <a:gd name="T0" fmla="*/ 0 w 71"/>
                                    <a:gd name="T1" fmla="*/ 0 h 110"/>
                                    <a:gd name="T2" fmla="*/ 68 w 71"/>
                                    <a:gd name="T3" fmla="*/ 0 h 110"/>
                                    <a:gd name="T4" fmla="*/ 71 w 71"/>
                                    <a:gd name="T5" fmla="*/ 26 h 110"/>
                                    <a:gd name="T6" fmla="*/ 68 w 71"/>
                                    <a:gd name="T7" fmla="*/ 26 h 110"/>
                                    <a:gd name="T8" fmla="*/ 68 w 71"/>
                                    <a:gd name="T9" fmla="*/ 17 h 110"/>
                                    <a:gd name="T10" fmla="*/ 65 w 71"/>
                                    <a:gd name="T11" fmla="*/ 17 h 110"/>
                                    <a:gd name="T12" fmla="*/ 65 w 71"/>
                                    <a:gd name="T13" fmla="*/ 13 h 110"/>
                                    <a:gd name="T14" fmla="*/ 61 w 71"/>
                                    <a:gd name="T15" fmla="*/ 9 h 110"/>
                                    <a:gd name="T16" fmla="*/ 39 w 71"/>
                                    <a:gd name="T17" fmla="*/ 9 h 110"/>
                                    <a:gd name="T18" fmla="*/ 39 w 71"/>
                                    <a:gd name="T19" fmla="*/ 102 h 110"/>
                                    <a:gd name="T20" fmla="*/ 42 w 71"/>
                                    <a:gd name="T21" fmla="*/ 106 h 110"/>
                                    <a:gd name="T22" fmla="*/ 45 w 71"/>
                                    <a:gd name="T23" fmla="*/ 106 h 110"/>
                                    <a:gd name="T24" fmla="*/ 49 w 71"/>
                                    <a:gd name="T25" fmla="*/ 110 h 110"/>
                                    <a:gd name="T26" fmla="*/ 20 w 71"/>
                                    <a:gd name="T27" fmla="*/ 110 h 110"/>
                                    <a:gd name="T28" fmla="*/ 26 w 71"/>
                                    <a:gd name="T29" fmla="*/ 102 h 110"/>
                                    <a:gd name="T30" fmla="*/ 29 w 71"/>
                                    <a:gd name="T31" fmla="*/ 102 h 110"/>
                                    <a:gd name="T32" fmla="*/ 29 w 71"/>
                                    <a:gd name="T33" fmla="*/ 9 h 110"/>
                                    <a:gd name="T34" fmla="*/ 7 w 71"/>
                                    <a:gd name="T35" fmla="*/ 9 h 110"/>
                                    <a:gd name="T36" fmla="*/ 7 w 71"/>
                                    <a:gd name="T37" fmla="*/ 13 h 110"/>
                                    <a:gd name="T38" fmla="*/ 4 w 71"/>
                                    <a:gd name="T39" fmla="*/ 17 h 110"/>
                                    <a:gd name="T40" fmla="*/ 4 w 71"/>
                                    <a:gd name="T41" fmla="*/ 26 h 110"/>
                                    <a:gd name="T42" fmla="*/ 0 w 71"/>
                                    <a:gd name="T43" fmla="*/ 26 h 110"/>
                                    <a:gd name="T44" fmla="*/ 0 w 71"/>
                                    <a:gd name="T4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110">
                                      <a:moveTo>
                                        <a:pt x="0" y="0"/>
                                      </a:moveTo>
                                      <a:lnTo>
                                        <a:pt x="68" y="0"/>
                                      </a:lnTo>
                                      <a:lnTo>
                                        <a:pt x="71" y="26"/>
                                      </a:lnTo>
                                      <a:lnTo>
                                        <a:pt x="68" y="26"/>
                                      </a:lnTo>
                                      <a:lnTo>
                                        <a:pt x="68" y="17"/>
                                      </a:lnTo>
                                      <a:lnTo>
                                        <a:pt x="65" y="17"/>
                                      </a:lnTo>
                                      <a:lnTo>
                                        <a:pt x="65" y="13"/>
                                      </a:lnTo>
                                      <a:lnTo>
                                        <a:pt x="61" y="9"/>
                                      </a:lnTo>
                                      <a:lnTo>
                                        <a:pt x="39" y="9"/>
                                      </a:lnTo>
                                      <a:lnTo>
                                        <a:pt x="39" y="102"/>
                                      </a:lnTo>
                                      <a:lnTo>
                                        <a:pt x="42" y="106"/>
                                      </a:lnTo>
                                      <a:lnTo>
                                        <a:pt x="45" y="106"/>
                                      </a:lnTo>
                                      <a:lnTo>
                                        <a:pt x="49" y="110"/>
                                      </a:lnTo>
                                      <a:lnTo>
                                        <a:pt x="20" y="110"/>
                                      </a:lnTo>
                                      <a:lnTo>
                                        <a:pt x="26" y="102"/>
                                      </a:lnTo>
                                      <a:lnTo>
                                        <a:pt x="29" y="102"/>
                                      </a:lnTo>
                                      <a:lnTo>
                                        <a:pt x="29" y="9"/>
                                      </a:lnTo>
                                      <a:lnTo>
                                        <a:pt x="7" y="9"/>
                                      </a:lnTo>
                                      <a:lnTo>
                                        <a:pt x="7" y="13"/>
                                      </a:lnTo>
                                      <a:lnTo>
                                        <a:pt x="4" y="17"/>
                                      </a:lnTo>
                                      <a:lnTo>
                                        <a:pt x="4" y="26"/>
                                      </a:lnTo>
                                      <a:lnTo>
                                        <a:pt x="0" y="2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9633315" name="Freeform 117"/>
                              <wps:cNvSpPr>
                                <a:spLocks noEditPoints="1"/>
                              </wps:cNvSpPr>
                              <wps:spPr bwMode="auto">
                                <a:xfrm>
                                  <a:off x="2524" y="3132"/>
                                  <a:ext cx="84" cy="110"/>
                                </a:xfrm>
                                <a:custGeom>
                                  <a:avLst/>
                                  <a:gdLst>
                                    <a:gd name="T0" fmla="*/ 26 w 84"/>
                                    <a:gd name="T1" fmla="*/ 9 h 110"/>
                                    <a:gd name="T2" fmla="*/ 26 w 84"/>
                                    <a:gd name="T3" fmla="*/ 55 h 110"/>
                                    <a:gd name="T4" fmla="*/ 29 w 84"/>
                                    <a:gd name="T5" fmla="*/ 55 h 110"/>
                                    <a:gd name="T6" fmla="*/ 38 w 84"/>
                                    <a:gd name="T7" fmla="*/ 51 h 110"/>
                                    <a:gd name="T8" fmla="*/ 45 w 84"/>
                                    <a:gd name="T9" fmla="*/ 47 h 110"/>
                                    <a:gd name="T10" fmla="*/ 51 w 84"/>
                                    <a:gd name="T11" fmla="*/ 30 h 110"/>
                                    <a:gd name="T12" fmla="*/ 51 w 84"/>
                                    <a:gd name="T13" fmla="*/ 26 h 110"/>
                                    <a:gd name="T14" fmla="*/ 48 w 84"/>
                                    <a:gd name="T15" fmla="*/ 17 h 110"/>
                                    <a:gd name="T16" fmla="*/ 42 w 84"/>
                                    <a:gd name="T17" fmla="*/ 9 h 110"/>
                                    <a:gd name="T18" fmla="*/ 26 w 84"/>
                                    <a:gd name="T19" fmla="*/ 9 h 110"/>
                                    <a:gd name="T20" fmla="*/ 0 w 84"/>
                                    <a:gd name="T21" fmla="*/ 0 h 110"/>
                                    <a:gd name="T22" fmla="*/ 42 w 84"/>
                                    <a:gd name="T23" fmla="*/ 0 h 110"/>
                                    <a:gd name="T24" fmla="*/ 51 w 84"/>
                                    <a:gd name="T25" fmla="*/ 4 h 110"/>
                                    <a:gd name="T26" fmla="*/ 55 w 84"/>
                                    <a:gd name="T27" fmla="*/ 9 h 110"/>
                                    <a:gd name="T28" fmla="*/ 61 w 84"/>
                                    <a:gd name="T29" fmla="*/ 13 h 110"/>
                                    <a:gd name="T30" fmla="*/ 64 w 84"/>
                                    <a:gd name="T31" fmla="*/ 21 h 110"/>
                                    <a:gd name="T32" fmla="*/ 64 w 84"/>
                                    <a:gd name="T33" fmla="*/ 38 h 110"/>
                                    <a:gd name="T34" fmla="*/ 61 w 84"/>
                                    <a:gd name="T35" fmla="*/ 47 h 110"/>
                                    <a:gd name="T36" fmla="*/ 55 w 84"/>
                                    <a:gd name="T37" fmla="*/ 51 h 110"/>
                                    <a:gd name="T38" fmla="*/ 45 w 84"/>
                                    <a:gd name="T39" fmla="*/ 55 h 110"/>
                                    <a:gd name="T40" fmla="*/ 64 w 84"/>
                                    <a:gd name="T41" fmla="*/ 89 h 110"/>
                                    <a:gd name="T42" fmla="*/ 67 w 84"/>
                                    <a:gd name="T43" fmla="*/ 98 h 110"/>
                                    <a:gd name="T44" fmla="*/ 74 w 84"/>
                                    <a:gd name="T45" fmla="*/ 102 h 110"/>
                                    <a:gd name="T46" fmla="*/ 77 w 84"/>
                                    <a:gd name="T47" fmla="*/ 106 h 110"/>
                                    <a:gd name="T48" fmla="*/ 80 w 84"/>
                                    <a:gd name="T49" fmla="*/ 106 h 110"/>
                                    <a:gd name="T50" fmla="*/ 84 w 84"/>
                                    <a:gd name="T51" fmla="*/ 110 h 110"/>
                                    <a:gd name="T52" fmla="*/ 61 w 84"/>
                                    <a:gd name="T53" fmla="*/ 110 h 110"/>
                                    <a:gd name="T54" fmla="*/ 32 w 84"/>
                                    <a:gd name="T55" fmla="*/ 59 h 110"/>
                                    <a:gd name="T56" fmla="*/ 26 w 84"/>
                                    <a:gd name="T57" fmla="*/ 59 h 110"/>
                                    <a:gd name="T58" fmla="*/ 26 w 84"/>
                                    <a:gd name="T59" fmla="*/ 106 h 110"/>
                                    <a:gd name="T60" fmla="*/ 29 w 84"/>
                                    <a:gd name="T61" fmla="*/ 106 h 110"/>
                                    <a:gd name="T62" fmla="*/ 32 w 84"/>
                                    <a:gd name="T63" fmla="*/ 110 h 110"/>
                                    <a:gd name="T64" fmla="*/ 3 w 84"/>
                                    <a:gd name="T65" fmla="*/ 110 h 110"/>
                                    <a:gd name="T66" fmla="*/ 9 w 84"/>
                                    <a:gd name="T67" fmla="*/ 106 h 110"/>
                                    <a:gd name="T68" fmla="*/ 13 w 84"/>
                                    <a:gd name="T69" fmla="*/ 102 h 110"/>
                                    <a:gd name="T70" fmla="*/ 13 w 84"/>
                                    <a:gd name="T71" fmla="*/ 9 h 110"/>
                                    <a:gd name="T72" fmla="*/ 9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9"/>
                                      </a:moveTo>
                                      <a:lnTo>
                                        <a:pt x="26" y="55"/>
                                      </a:lnTo>
                                      <a:lnTo>
                                        <a:pt x="29" y="55"/>
                                      </a:lnTo>
                                      <a:lnTo>
                                        <a:pt x="38" y="51"/>
                                      </a:lnTo>
                                      <a:lnTo>
                                        <a:pt x="45" y="47"/>
                                      </a:lnTo>
                                      <a:lnTo>
                                        <a:pt x="51" y="30"/>
                                      </a:lnTo>
                                      <a:lnTo>
                                        <a:pt x="51" y="26"/>
                                      </a:lnTo>
                                      <a:lnTo>
                                        <a:pt x="48" y="17"/>
                                      </a:lnTo>
                                      <a:lnTo>
                                        <a:pt x="42" y="9"/>
                                      </a:lnTo>
                                      <a:lnTo>
                                        <a:pt x="26" y="9"/>
                                      </a:lnTo>
                                      <a:close/>
                                      <a:moveTo>
                                        <a:pt x="0" y="0"/>
                                      </a:moveTo>
                                      <a:lnTo>
                                        <a:pt x="42" y="0"/>
                                      </a:lnTo>
                                      <a:lnTo>
                                        <a:pt x="51" y="4"/>
                                      </a:lnTo>
                                      <a:lnTo>
                                        <a:pt x="55" y="9"/>
                                      </a:lnTo>
                                      <a:lnTo>
                                        <a:pt x="61" y="13"/>
                                      </a:lnTo>
                                      <a:lnTo>
                                        <a:pt x="64" y="21"/>
                                      </a:lnTo>
                                      <a:lnTo>
                                        <a:pt x="64" y="38"/>
                                      </a:lnTo>
                                      <a:lnTo>
                                        <a:pt x="61" y="47"/>
                                      </a:lnTo>
                                      <a:lnTo>
                                        <a:pt x="55" y="51"/>
                                      </a:lnTo>
                                      <a:lnTo>
                                        <a:pt x="45" y="55"/>
                                      </a:lnTo>
                                      <a:lnTo>
                                        <a:pt x="64" y="89"/>
                                      </a:lnTo>
                                      <a:lnTo>
                                        <a:pt x="67" y="98"/>
                                      </a:lnTo>
                                      <a:lnTo>
                                        <a:pt x="74" y="102"/>
                                      </a:lnTo>
                                      <a:lnTo>
                                        <a:pt x="77" y="106"/>
                                      </a:lnTo>
                                      <a:lnTo>
                                        <a:pt x="80" y="106"/>
                                      </a:lnTo>
                                      <a:lnTo>
                                        <a:pt x="84" y="110"/>
                                      </a:lnTo>
                                      <a:lnTo>
                                        <a:pt x="61" y="110"/>
                                      </a:lnTo>
                                      <a:lnTo>
                                        <a:pt x="32" y="59"/>
                                      </a:lnTo>
                                      <a:lnTo>
                                        <a:pt x="26" y="59"/>
                                      </a:lnTo>
                                      <a:lnTo>
                                        <a:pt x="26" y="106"/>
                                      </a:lnTo>
                                      <a:lnTo>
                                        <a:pt x="29" y="106"/>
                                      </a:lnTo>
                                      <a:lnTo>
                                        <a:pt x="32" y="110"/>
                                      </a:lnTo>
                                      <a:lnTo>
                                        <a:pt x="3" y="110"/>
                                      </a:lnTo>
                                      <a:lnTo>
                                        <a:pt x="9" y="106"/>
                                      </a:lnTo>
                                      <a:lnTo>
                                        <a:pt x="13" y="102"/>
                                      </a:lnTo>
                                      <a:lnTo>
                                        <a:pt x="13" y="9"/>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210167" name="Freeform 118"/>
                              <wps:cNvSpPr>
                                <a:spLocks/>
                              </wps:cNvSpPr>
                              <wps:spPr bwMode="auto">
                                <a:xfrm>
                                  <a:off x="2608" y="3132"/>
                                  <a:ext cx="70" cy="110"/>
                                </a:xfrm>
                                <a:custGeom>
                                  <a:avLst/>
                                  <a:gdLst>
                                    <a:gd name="T0" fmla="*/ 0 w 70"/>
                                    <a:gd name="T1" fmla="*/ 0 h 110"/>
                                    <a:gd name="T2" fmla="*/ 64 w 70"/>
                                    <a:gd name="T3" fmla="*/ 0 h 110"/>
                                    <a:gd name="T4" fmla="*/ 64 w 70"/>
                                    <a:gd name="T5" fmla="*/ 26 h 110"/>
                                    <a:gd name="T6" fmla="*/ 61 w 70"/>
                                    <a:gd name="T7" fmla="*/ 21 h 110"/>
                                    <a:gd name="T8" fmla="*/ 61 w 70"/>
                                    <a:gd name="T9" fmla="*/ 13 h 110"/>
                                    <a:gd name="T10" fmla="*/ 57 w 70"/>
                                    <a:gd name="T11" fmla="*/ 9 h 110"/>
                                    <a:gd name="T12" fmla="*/ 22 w 70"/>
                                    <a:gd name="T13" fmla="*/ 9 h 110"/>
                                    <a:gd name="T14" fmla="*/ 22 w 70"/>
                                    <a:gd name="T15" fmla="*/ 51 h 110"/>
                                    <a:gd name="T16" fmla="*/ 48 w 70"/>
                                    <a:gd name="T17" fmla="*/ 51 h 110"/>
                                    <a:gd name="T18" fmla="*/ 54 w 70"/>
                                    <a:gd name="T19" fmla="*/ 43 h 110"/>
                                    <a:gd name="T20" fmla="*/ 54 w 70"/>
                                    <a:gd name="T21" fmla="*/ 34 h 110"/>
                                    <a:gd name="T22" fmla="*/ 57 w 70"/>
                                    <a:gd name="T23" fmla="*/ 34 h 110"/>
                                    <a:gd name="T24" fmla="*/ 57 w 70"/>
                                    <a:gd name="T25" fmla="*/ 72 h 110"/>
                                    <a:gd name="T26" fmla="*/ 54 w 70"/>
                                    <a:gd name="T27" fmla="*/ 72 h 110"/>
                                    <a:gd name="T28" fmla="*/ 54 w 70"/>
                                    <a:gd name="T29" fmla="*/ 59 h 110"/>
                                    <a:gd name="T30" fmla="*/ 51 w 70"/>
                                    <a:gd name="T31" fmla="*/ 59 h 110"/>
                                    <a:gd name="T32" fmla="*/ 48 w 70"/>
                                    <a:gd name="T33" fmla="*/ 55 h 110"/>
                                    <a:gd name="T34" fmla="*/ 22 w 70"/>
                                    <a:gd name="T35" fmla="*/ 55 h 110"/>
                                    <a:gd name="T36" fmla="*/ 22 w 70"/>
                                    <a:gd name="T37" fmla="*/ 102 h 110"/>
                                    <a:gd name="T38" fmla="*/ 25 w 70"/>
                                    <a:gd name="T39" fmla="*/ 102 h 110"/>
                                    <a:gd name="T40" fmla="*/ 25 w 70"/>
                                    <a:gd name="T41" fmla="*/ 106 h 110"/>
                                    <a:gd name="T42" fmla="*/ 51 w 70"/>
                                    <a:gd name="T43" fmla="*/ 106 h 110"/>
                                    <a:gd name="T44" fmla="*/ 54 w 70"/>
                                    <a:gd name="T45" fmla="*/ 102 h 110"/>
                                    <a:gd name="T46" fmla="*/ 61 w 70"/>
                                    <a:gd name="T47" fmla="*/ 102 h 110"/>
                                    <a:gd name="T48" fmla="*/ 61 w 70"/>
                                    <a:gd name="T49" fmla="*/ 98 h 110"/>
                                    <a:gd name="T50" fmla="*/ 70 w 70"/>
                                    <a:gd name="T51" fmla="*/ 85 h 110"/>
                                    <a:gd name="T52" fmla="*/ 64 w 70"/>
                                    <a:gd name="T53" fmla="*/ 110 h 110"/>
                                    <a:gd name="T54" fmla="*/ 6 w 70"/>
                                    <a:gd name="T55" fmla="*/ 110 h 110"/>
                                    <a:gd name="T56" fmla="*/ 6 w 70"/>
                                    <a:gd name="T57" fmla="*/ 106 h 110"/>
                                    <a:gd name="T58" fmla="*/ 9 w 70"/>
                                    <a:gd name="T59" fmla="*/ 106 h 110"/>
                                    <a:gd name="T60" fmla="*/ 9 w 70"/>
                                    <a:gd name="T61" fmla="*/ 102 h 110"/>
                                    <a:gd name="T62" fmla="*/ 12 w 70"/>
                                    <a:gd name="T63" fmla="*/ 98 h 110"/>
                                    <a:gd name="T64" fmla="*/ 12 w 70"/>
                                    <a:gd name="T65" fmla="*/ 13 h 110"/>
                                    <a:gd name="T66" fmla="*/ 6 w 70"/>
                                    <a:gd name="T67" fmla="*/ 4 h 110"/>
                                    <a:gd name="T68" fmla="*/ 0 w 70"/>
                                    <a:gd name="T69" fmla="*/ 4 h 110"/>
                                    <a:gd name="T70" fmla="*/ 0 w 70"/>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 h="110">
                                      <a:moveTo>
                                        <a:pt x="0" y="0"/>
                                      </a:moveTo>
                                      <a:lnTo>
                                        <a:pt x="64" y="0"/>
                                      </a:lnTo>
                                      <a:lnTo>
                                        <a:pt x="64" y="26"/>
                                      </a:lnTo>
                                      <a:lnTo>
                                        <a:pt x="61" y="21"/>
                                      </a:lnTo>
                                      <a:lnTo>
                                        <a:pt x="61" y="13"/>
                                      </a:lnTo>
                                      <a:lnTo>
                                        <a:pt x="57" y="9"/>
                                      </a:lnTo>
                                      <a:lnTo>
                                        <a:pt x="22" y="9"/>
                                      </a:lnTo>
                                      <a:lnTo>
                                        <a:pt x="22" y="51"/>
                                      </a:lnTo>
                                      <a:lnTo>
                                        <a:pt x="48" y="51"/>
                                      </a:lnTo>
                                      <a:lnTo>
                                        <a:pt x="54" y="43"/>
                                      </a:lnTo>
                                      <a:lnTo>
                                        <a:pt x="54" y="34"/>
                                      </a:lnTo>
                                      <a:lnTo>
                                        <a:pt x="57" y="34"/>
                                      </a:lnTo>
                                      <a:lnTo>
                                        <a:pt x="57" y="72"/>
                                      </a:lnTo>
                                      <a:lnTo>
                                        <a:pt x="54" y="72"/>
                                      </a:lnTo>
                                      <a:lnTo>
                                        <a:pt x="54" y="59"/>
                                      </a:lnTo>
                                      <a:lnTo>
                                        <a:pt x="51" y="59"/>
                                      </a:lnTo>
                                      <a:lnTo>
                                        <a:pt x="48" y="55"/>
                                      </a:lnTo>
                                      <a:lnTo>
                                        <a:pt x="22" y="55"/>
                                      </a:lnTo>
                                      <a:lnTo>
                                        <a:pt x="22" y="102"/>
                                      </a:lnTo>
                                      <a:lnTo>
                                        <a:pt x="25" y="102"/>
                                      </a:lnTo>
                                      <a:lnTo>
                                        <a:pt x="25" y="106"/>
                                      </a:lnTo>
                                      <a:lnTo>
                                        <a:pt x="51" y="106"/>
                                      </a:lnTo>
                                      <a:lnTo>
                                        <a:pt x="54" y="102"/>
                                      </a:lnTo>
                                      <a:lnTo>
                                        <a:pt x="61" y="102"/>
                                      </a:lnTo>
                                      <a:lnTo>
                                        <a:pt x="61" y="98"/>
                                      </a:lnTo>
                                      <a:lnTo>
                                        <a:pt x="70" y="85"/>
                                      </a:lnTo>
                                      <a:lnTo>
                                        <a:pt x="64" y="110"/>
                                      </a:lnTo>
                                      <a:lnTo>
                                        <a:pt x="6" y="110"/>
                                      </a:lnTo>
                                      <a:lnTo>
                                        <a:pt x="6" y="106"/>
                                      </a:lnTo>
                                      <a:lnTo>
                                        <a:pt x="9" y="106"/>
                                      </a:lnTo>
                                      <a:lnTo>
                                        <a:pt x="9" y="102"/>
                                      </a:lnTo>
                                      <a:lnTo>
                                        <a:pt x="12" y="98"/>
                                      </a:lnTo>
                                      <a:lnTo>
                                        <a:pt x="12" y="13"/>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3795879" name="Freeform 119"/>
                              <wps:cNvSpPr>
                                <a:spLocks noEditPoints="1"/>
                              </wps:cNvSpPr>
                              <wps:spPr bwMode="auto">
                                <a:xfrm>
                                  <a:off x="2682" y="3132"/>
                                  <a:ext cx="86" cy="110"/>
                                </a:xfrm>
                                <a:custGeom>
                                  <a:avLst/>
                                  <a:gdLst>
                                    <a:gd name="T0" fmla="*/ 41 w 86"/>
                                    <a:gd name="T1" fmla="*/ 26 h 110"/>
                                    <a:gd name="T2" fmla="*/ 25 w 86"/>
                                    <a:gd name="T3" fmla="*/ 68 h 110"/>
                                    <a:gd name="T4" fmla="*/ 54 w 86"/>
                                    <a:gd name="T5" fmla="*/ 68 h 110"/>
                                    <a:gd name="T6" fmla="*/ 41 w 86"/>
                                    <a:gd name="T7" fmla="*/ 26 h 110"/>
                                    <a:gd name="T8" fmla="*/ 45 w 86"/>
                                    <a:gd name="T9" fmla="*/ 0 h 110"/>
                                    <a:gd name="T10" fmla="*/ 74 w 86"/>
                                    <a:gd name="T11" fmla="*/ 89 h 110"/>
                                    <a:gd name="T12" fmla="*/ 80 w 86"/>
                                    <a:gd name="T13" fmla="*/ 106 h 110"/>
                                    <a:gd name="T14" fmla="*/ 83 w 86"/>
                                    <a:gd name="T15" fmla="*/ 106 h 110"/>
                                    <a:gd name="T16" fmla="*/ 86 w 86"/>
                                    <a:gd name="T17" fmla="*/ 110 h 110"/>
                                    <a:gd name="T18" fmla="*/ 54 w 86"/>
                                    <a:gd name="T19" fmla="*/ 110 h 110"/>
                                    <a:gd name="T20" fmla="*/ 61 w 86"/>
                                    <a:gd name="T21" fmla="*/ 106 h 110"/>
                                    <a:gd name="T22" fmla="*/ 64 w 86"/>
                                    <a:gd name="T23" fmla="*/ 106 h 110"/>
                                    <a:gd name="T24" fmla="*/ 64 w 86"/>
                                    <a:gd name="T25" fmla="*/ 98 h 110"/>
                                    <a:gd name="T26" fmla="*/ 61 w 86"/>
                                    <a:gd name="T27" fmla="*/ 89 h 110"/>
                                    <a:gd name="T28" fmla="*/ 58 w 86"/>
                                    <a:gd name="T29" fmla="*/ 76 h 110"/>
                                    <a:gd name="T30" fmla="*/ 22 w 86"/>
                                    <a:gd name="T31" fmla="*/ 76 h 110"/>
                                    <a:gd name="T32" fmla="*/ 19 w 86"/>
                                    <a:gd name="T33" fmla="*/ 93 h 110"/>
                                    <a:gd name="T34" fmla="*/ 16 w 86"/>
                                    <a:gd name="T35" fmla="*/ 98 h 110"/>
                                    <a:gd name="T36" fmla="*/ 16 w 86"/>
                                    <a:gd name="T37" fmla="*/ 106 h 110"/>
                                    <a:gd name="T38" fmla="*/ 22 w 86"/>
                                    <a:gd name="T39" fmla="*/ 106 h 110"/>
                                    <a:gd name="T40" fmla="*/ 25 w 86"/>
                                    <a:gd name="T41" fmla="*/ 110 h 110"/>
                                    <a:gd name="T42" fmla="*/ 0 w 86"/>
                                    <a:gd name="T43" fmla="*/ 110 h 110"/>
                                    <a:gd name="T44" fmla="*/ 3 w 86"/>
                                    <a:gd name="T45" fmla="*/ 106 h 110"/>
                                    <a:gd name="T46" fmla="*/ 6 w 86"/>
                                    <a:gd name="T47" fmla="*/ 106 h 110"/>
                                    <a:gd name="T48" fmla="*/ 12 w 86"/>
                                    <a:gd name="T49" fmla="*/ 89 h 110"/>
                                    <a:gd name="T50" fmla="*/ 45 w 86"/>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10">
                                      <a:moveTo>
                                        <a:pt x="41" y="26"/>
                                      </a:moveTo>
                                      <a:lnTo>
                                        <a:pt x="25" y="68"/>
                                      </a:lnTo>
                                      <a:lnTo>
                                        <a:pt x="54" y="68"/>
                                      </a:lnTo>
                                      <a:lnTo>
                                        <a:pt x="41" y="26"/>
                                      </a:lnTo>
                                      <a:close/>
                                      <a:moveTo>
                                        <a:pt x="45" y="0"/>
                                      </a:moveTo>
                                      <a:lnTo>
                                        <a:pt x="74" y="89"/>
                                      </a:lnTo>
                                      <a:lnTo>
                                        <a:pt x="80" y="106"/>
                                      </a:lnTo>
                                      <a:lnTo>
                                        <a:pt x="83" y="106"/>
                                      </a:lnTo>
                                      <a:lnTo>
                                        <a:pt x="86" y="110"/>
                                      </a:lnTo>
                                      <a:lnTo>
                                        <a:pt x="54" y="110"/>
                                      </a:lnTo>
                                      <a:lnTo>
                                        <a:pt x="61" y="106"/>
                                      </a:lnTo>
                                      <a:lnTo>
                                        <a:pt x="64" y="106"/>
                                      </a:lnTo>
                                      <a:lnTo>
                                        <a:pt x="64" y="98"/>
                                      </a:lnTo>
                                      <a:lnTo>
                                        <a:pt x="61" y="89"/>
                                      </a:lnTo>
                                      <a:lnTo>
                                        <a:pt x="58" y="76"/>
                                      </a:lnTo>
                                      <a:lnTo>
                                        <a:pt x="22" y="76"/>
                                      </a:lnTo>
                                      <a:lnTo>
                                        <a:pt x="19" y="93"/>
                                      </a:lnTo>
                                      <a:lnTo>
                                        <a:pt x="16" y="98"/>
                                      </a:lnTo>
                                      <a:lnTo>
                                        <a:pt x="16" y="106"/>
                                      </a:lnTo>
                                      <a:lnTo>
                                        <a:pt x="22" y="106"/>
                                      </a:lnTo>
                                      <a:lnTo>
                                        <a:pt x="25" y="110"/>
                                      </a:lnTo>
                                      <a:lnTo>
                                        <a:pt x="0" y="110"/>
                                      </a:lnTo>
                                      <a:lnTo>
                                        <a:pt x="3" y="106"/>
                                      </a:lnTo>
                                      <a:lnTo>
                                        <a:pt x="6" y="106"/>
                                      </a:lnTo>
                                      <a:lnTo>
                                        <a:pt x="12" y="89"/>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77191559" name="Freeform 120"/>
                              <wps:cNvSpPr>
                                <a:spLocks noEditPoints="1"/>
                              </wps:cNvSpPr>
                              <wps:spPr bwMode="auto">
                                <a:xfrm>
                                  <a:off x="2772" y="3132"/>
                                  <a:ext cx="83" cy="110"/>
                                </a:xfrm>
                                <a:custGeom>
                                  <a:avLst/>
                                  <a:gdLst>
                                    <a:gd name="T0" fmla="*/ 22 w 83"/>
                                    <a:gd name="T1" fmla="*/ 9 h 110"/>
                                    <a:gd name="T2" fmla="*/ 22 w 83"/>
                                    <a:gd name="T3" fmla="*/ 55 h 110"/>
                                    <a:gd name="T4" fmla="*/ 29 w 83"/>
                                    <a:gd name="T5" fmla="*/ 55 h 110"/>
                                    <a:gd name="T6" fmla="*/ 38 w 83"/>
                                    <a:gd name="T7" fmla="*/ 51 h 110"/>
                                    <a:gd name="T8" fmla="*/ 45 w 83"/>
                                    <a:gd name="T9" fmla="*/ 47 h 110"/>
                                    <a:gd name="T10" fmla="*/ 51 w 83"/>
                                    <a:gd name="T11" fmla="*/ 30 h 110"/>
                                    <a:gd name="T12" fmla="*/ 51 w 83"/>
                                    <a:gd name="T13" fmla="*/ 26 h 110"/>
                                    <a:gd name="T14" fmla="*/ 48 w 83"/>
                                    <a:gd name="T15" fmla="*/ 17 h 110"/>
                                    <a:gd name="T16" fmla="*/ 42 w 83"/>
                                    <a:gd name="T17" fmla="*/ 9 h 110"/>
                                    <a:gd name="T18" fmla="*/ 22 w 83"/>
                                    <a:gd name="T19" fmla="*/ 9 h 110"/>
                                    <a:gd name="T20" fmla="*/ 0 w 83"/>
                                    <a:gd name="T21" fmla="*/ 0 h 110"/>
                                    <a:gd name="T22" fmla="*/ 45 w 83"/>
                                    <a:gd name="T23" fmla="*/ 0 h 110"/>
                                    <a:gd name="T24" fmla="*/ 48 w 83"/>
                                    <a:gd name="T25" fmla="*/ 4 h 110"/>
                                    <a:gd name="T26" fmla="*/ 61 w 83"/>
                                    <a:gd name="T27" fmla="*/ 13 h 110"/>
                                    <a:gd name="T28" fmla="*/ 64 w 83"/>
                                    <a:gd name="T29" fmla="*/ 21 h 110"/>
                                    <a:gd name="T30" fmla="*/ 64 w 83"/>
                                    <a:gd name="T31" fmla="*/ 38 h 110"/>
                                    <a:gd name="T32" fmla="*/ 61 w 83"/>
                                    <a:gd name="T33" fmla="*/ 47 h 110"/>
                                    <a:gd name="T34" fmla="*/ 54 w 83"/>
                                    <a:gd name="T35" fmla="*/ 51 h 110"/>
                                    <a:gd name="T36" fmla="*/ 45 w 83"/>
                                    <a:gd name="T37" fmla="*/ 55 h 110"/>
                                    <a:gd name="T38" fmla="*/ 61 w 83"/>
                                    <a:gd name="T39" fmla="*/ 89 h 110"/>
                                    <a:gd name="T40" fmla="*/ 67 w 83"/>
                                    <a:gd name="T41" fmla="*/ 98 h 110"/>
                                    <a:gd name="T42" fmla="*/ 74 w 83"/>
                                    <a:gd name="T43" fmla="*/ 102 h 110"/>
                                    <a:gd name="T44" fmla="*/ 77 w 83"/>
                                    <a:gd name="T45" fmla="*/ 106 h 110"/>
                                    <a:gd name="T46" fmla="*/ 80 w 83"/>
                                    <a:gd name="T47" fmla="*/ 106 h 110"/>
                                    <a:gd name="T48" fmla="*/ 83 w 83"/>
                                    <a:gd name="T49" fmla="*/ 110 h 110"/>
                                    <a:gd name="T50" fmla="*/ 61 w 83"/>
                                    <a:gd name="T51" fmla="*/ 110 h 110"/>
                                    <a:gd name="T52" fmla="*/ 32 w 83"/>
                                    <a:gd name="T53" fmla="*/ 59 h 110"/>
                                    <a:gd name="T54" fmla="*/ 22 w 83"/>
                                    <a:gd name="T55" fmla="*/ 59 h 110"/>
                                    <a:gd name="T56" fmla="*/ 22 w 83"/>
                                    <a:gd name="T57" fmla="*/ 102 h 110"/>
                                    <a:gd name="T58" fmla="*/ 25 w 83"/>
                                    <a:gd name="T59" fmla="*/ 106 h 110"/>
                                    <a:gd name="T60" fmla="*/ 29 w 83"/>
                                    <a:gd name="T61" fmla="*/ 106 h 110"/>
                                    <a:gd name="T62" fmla="*/ 32 w 83"/>
                                    <a:gd name="T63" fmla="*/ 110 h 110"/>
                                    <a:gd name="T64" fmla="*/ 3 w 83"/>
                                    <a:gd name="T65" fmla="*/ 110 h 110"/>
                                    <a:gd name="T66" fmla="*/ 9 w 83"/>
                                    <a:gd name="T67" fmla="*/ 106 h 110"/>
                                    <a:gd name="T68" fmla="*/ 9 w 83"/>
                                    <a:gd name="T69" fmla="*/ 102 h 110"/>
                                    <a:gd name="T70" fmla="*/ 13 w 83"/>
                                    <a:gd name="T71" fmla="*/ 102 h 110"/>
                                    <a:gd name="T72" fmla="*/ 13 w 83"/>
                                    <a:gd name="T73" fmla="*/ 13 h 110"/>
                                    <a:gd name="T74" fmla="*/ 6 w 83"/>
                                    <a:gd name="T75" fmla="*/ 4 h 110"/>
                                    <a:gd name="T76" fmla="*/ 0 w 83"/>
                                    <a:gd name="T77" fmla="*/ 4 h 110"/>
                                    <a:gd name="T78" fmla="*/ 0 w 83"/>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3" h="110">
                                      <a:moveTo>
                                        <a:pt x="22" y="9"/>
                                      </a:moveTo>
                                      <a:lnTo>
                                        <a:pt x="22" y="55"/>
                                      </a:lnTo>
                                      <a:lnTo>
                                        <a:pt x="29" y="55"/>
                                      </a:lnTo>
                                      <a:lnTo>
                                        <a:pt x="38" y="51"/>
                                      </a:lnTo>
                                      <a:lnTo>
                                        <a:pt x="45" y="47"/>
                                      </a:lnTo>
                                      <a:lnTo>
                                        <a:pt x="51" y="30"/>
                                      </a:lnTo>
                                      <a:lnTo>
                                        <a:pt x="51" y="26"/>
                                      </a:lnTo>
                                      <a:lnTo>
                                        <a:pt x="48" y="17"/>
                                      </a:lnTo>
                                      <a:lnTo>
                                        <a:pt x="42" y="9"/>
                                      </a:lnTo>
                                      <a:lnTo>
                                        <a:pt x="22" y="9"/>
                                      </a:lnTo>
                                      <a:close/>
                                      <a:moveTo>
                                        <a:pt x="0" y="0"/>
                                      </a:moveTo>
                                      <a:lnTo>
                                        <a:pt x="45" y="0"/>
                                      </a:lnTo>
                                      <a:lnTo>
                                        <a:pt x="48" y="4"/>
                                      </a:lnTo>
                                      <a:lnTo>
                                        <a:pt x="61" y="13"/>
                                      </a:lnTo>
                                      <a:lnTo>
                                        <a:pt x="64" y="21"/>
                                      </a:lnTo>
                                      <a:lnTo>
                                        <a:pt x="64" y="38"/>
                                      </a:lnTo>
                                      <a:lnTo>
                                        <a:pt x="61" y="47"/>
                                      </a:lnTo>
                                      <a:lnTo>
                                        <a:pt x="54" y="51"/>
                                      </a:lnTo>
                                      <a:lnTo>
                                        <a:pt x="45" y="55"/>
                                      </a:lnTo>
                                      <a:lnTo>
                                        <a:pt x="61" y="89"/>
                                      </a:lnTo>
                                      <a:lnTo>
                                        <a:pt x="67" y="98"/>
                                      </a:lnTo>
                                      <a:lnTo>
                                        <a:pt x="74" y="102"/>
                                      </a:lnTo>
                                      <a:lnTo>
                                        <a:pt x="77" y="106"/>
                                      </a:lnTo>
                                      <a:lnTo>
                                        <a:pt x="80" y="106"/>
                                      </a:lnTo>
                                      <a:lnTo>
                                        <a:pt x="83" y="110"/>
                                      </a:lnTo>
                                      <a:lnTo>
                                        <a:pt x="61" y="110"/>
                                      </a:lnTo>
                                      <a:lnTo>
                                        <a:pt x="32" y="59"/>
                                      </a:lnTo>
                                      <a:lnTo>
                                        <a:pt x="22" y="59"/>
                                      </a:lnTo>
                                      <a:lnTo>
                                        <a:pt x="22" y="102"/>
                                      </a:lnTo>
                                      <a:lnTo>
                                        <a:pt x="25" y="106"/>
                                      </a:lnTo>
                                      <a:lnTo>
                                        <a:pt x="29" y="106"/>
                                      </a:lnTo>
                                      <a:lnTo>
                                        <a:pt x="32" y="110"/>
                                      </a:lnTo>
                                      <a:lnTo>
                                        <a:pt x="3" y="110"/>
                                      </a:lnTo>
                                      <a:lnTo>
                                        <a:pt x="9" y="106"/>
                                      </a:lnTo>
                                      <a:lnTo>
                                        <a:pt x="9" y="102"/>
                                      </a:lnTo>
                                      <a:lnTo>
                                        <a:pt x="13" y="102"/>
                                      </a:lnTo>
                                      <a:lnTo>
                                        <a:pt x="13" y="13"/>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74702039" name="Freeform 121"/>
                              <wps:cNvSpPr>
                                <a:spLocks/>
                              </wps:cNvSpPr>
                              <wps:spPr bwMode="auto">
                                <a:xfrm>
                                  <a:off x="2257" y="2497"/>
                                  <a:ext cx="54" cy="110"/>
                                </a:xfrm>
                                <a:custGeom>
                                  <a:avLst/>
                                  <a:gdLst>
                                    <a:gd name="T0" fmla="*/ 19 w 54"/>
                                    <a:gd name="T1" fmla="*/ 0 h 110"/>
                                    <a:gd name="T2" fmla="*/ 32 w 54"/>
                                    <a:gd name="T3" fmla="*/ 0 h 110"/>
                                    <a:gd name="T4" fmla="*/ 38 w 54"/>
                                    <a:gd name="T5" fmla="*/ 5 h 110"/>
                                    <a:gd name="T6" fmla="*/ 41 w 54"/>
                                    <a:gd name="T7" fmla="*/ 5 h 110"/>
                                    <a:gd name="T8" fmla="*/ 45 w 54"/>
                                    <a:gd name="T9" fmla="*/ 9 h 110"/>
                                    <a:gd name="T10" fmla="*/ 48 w 54"/>
                                    <a:gd name="T11" fmla="*/ 5 h 110"/>
                                    <a:gd name="T12" fmla="*/ 48 w 54"/>
                                    <a:gd name="T13" fmla="*/ 0 h 110"/>
                                    <a:gd name="T14" fmla="*/ 51 w 54"/>
                                    <a:gd name="T15" fmla="*/ 0 h 110"/>
                                    <a:gd name="T16" fmla="*/ 51 w 54"/>
                                    <a:gd name="T17" fmla="*/ 38 h 110"/>
                                    <a:gd name="T18" fmla="*/ 48 w 54"/>
                                    <a:gd name="T19" fmla="*/ 38 h 110"/>
                                    <a:gd name="T20" fmla="*/ 48 w 54"/>
                                    <a:gd name="T21" fmla="*/ 26 h 110"/>
                                    <a:gd name="T22" fmla="*/ 45 w 54"/>
                                    <a:gd name="T23" fmla="*/ 17 h 110"/>
                                    <a:gd name="T24" fmla="*/ 38 w 54"/>
                                    <a:gd name="T25" fmla="*/ 9 h 110"/>
                                    <a:gd name="T26" fmla="*/ 32 w 54"/>
                                    <a:gd name="T27" fmla="*/ 5 h 110"/>
                                    <a:gd name="T28" fmla="*/ 19 w 54"/>
                                    <a:gd name="T29" fmla="*/ 5 h 110"/>
                                    <a:gd name="T30" fmla="*/ 16 w 54"/>
                                    <a:gd name="T31" fmla="*/ 9 h 110"/>
                                    <a:gd name="T32" fmla="*/ 13 w 54"/>
                                    <a:gd name="T33" fmla="*/ 17 h 110"/>
                                    <a:gd name="T34" fmla="*/ 13 w 54"/>
                                    <a:gd name="T35" fmla="*/ 30 h 110"/>
                                    <a:gd name="T36" fmla="*/ 22 w 54"/>
                                    <a:gd name="T37" fmla="*/ 43 h 110"/>
                                    <a:gd name="T38" fmla="*/ 32 w 54"/>
                                    <a:gd name="T39" fmla="*/ 47 h 110"/>
                                    <a:gd name="T40" fmla="*/ 38 w 54"/>
                                    <a:gd name="T41" fmla="*/ 51 h 110"/>
                                    <a:gd name="T42" fmla="*/ 45 w 54"/>
                                    <a:gd name="T43" fmla="*/ 60 h 110"/>
                                    <a:gd name="T44" fmla="*/ 51 w 54"/>
                                    <a:gd name="T45" fmla="*/ 64 h 110"/>
                                    <a:gd name="T46" fmla="*/ 51 w 54"/>
                                    <a:gd name="T47" fmla="*/ 68 h 110"/>
                                    <a:gd name="T48" fmla="*/ 54 w 54"/>
                                    <a:gd name="T49" fmla="*/ 76 h 110"/>
                                    <a:gd name="T50" fmla="*/ 54 w 54"/>
                                    <a:gd name="T51" fmla="*/ 89 h 110"/>
                                    <a:gd name="T52" fmla="*/ 51 w 54"/>
                                    <a:gd name="T53" fmla="*/ 98 h 110"/>
                                    <a:gd name="T54" fmla="*/ 48 w 54"/>
                                    <a:gd name="T55" fmla="*/ 102 h 110"/>
                                    <a:gd name="T56" fmla="*/ 35 w 54"/>
                                    <a:gd name="T57" fmla="*/ 110 h 110"/>
                                    <a:gd name="T58" fmla="*/ 16 w 54"/>
                                    <a:gd name="T59" fmla="*/ 110 h 110"/>
                                    <a:gd name="T60" fmla="*/ 9 w 54"/>
                                    <a:gd name="T61" fmla="*/ 106 h 110"/>
                                    <a:gd name="T62" fmla="*/ 3 w 54"/>
                                    <a:gd name="T63" fmla="*/ 106 h 110"/>
                                    <a:gd name="T64" fmla="*/ 3 w 54"/>
                                    <a:gd name="T65" fmla="*/ 76 h 110"/>
                                    <a:gd name="T66" fmla="*/ 6 w 54"/>
                                    <a:gd name="T67" fmla="*/ 85 h 110"/>
                                    <a:gd name="T68" fmla="*/ 6 w 54"/>
                                    <a:gd name="T69" fmla="*/ 93 h 110"/>
                                    <a:gd name="T70" fmla="*/ 13 w 54"/>
                                    <a:gd name="T71" fmla="*/ 98 h 110"/>
                                    <a:gd name="T72" fmla="*/ 16 w 54"/>
                                    <a:gd name="T73" fmla="*/ 102 h 110"/>
                                    <a:gd name="T74" fmla="*/ 22 w 54"/>
                                    <a:gd name="T75" fmla="*/ 106 h 110"/>
                                    <a:gd name="T76" fmla="*/ 35 w 54"/>
                                    <a:gd name="T77" fmla="*/ 106 h 110"/>
                                    <a:gd name="T78" fmla="*/ 41 w 54"/>
                                    <a:gd name="T79" fmla="*/ 102 h 110"/>
                                    <a:gd name="T80" fmla="*/ 45 w 54"/>
                                    <a:gd name="T81" fmla="*/ 98 h 110"/>
                                    <a:gd name="T82" fmla="*/ 45 w 54"/>
                                    <a:gd name="T83" fmla="*/ 81 h 110"/>
                                    <a:gd name="T84" fmla="*/ 38 w 54"/>
                                    <a:gd name="T85" fmla="*/ 72 h 110"/>
                                    <a:gd name="T86" fmla="*/ 35 w 54"/>
                                    <a:gd name="T87" fmla="*/ 72 h 110"/>
                                    <a:gd name="T88" fmla="*/ 32 w 54"/>
                                    <a:gd name="T89" fmla="*/ 68 h 110"/>
                                    <a:gd name="T90" fmla="*/ 25 w 54"/>
                                    <a:gd name="T91" fmla="*/ 64 h 110"/>
                                    <a:gd name="T92" fmla="*/ 16 w 54"/>
                                    <a:gd name="T93" fmla="*/ 55 h 110"/>
                                    <a:gd name="T94" fmla="*/ 9 w 54"/>
                                    <a:gd name="T95" fmla="*/ 51 h 110"/>
                                    <a:gd name="T96" fmla="*/ 3 w 54"/>
                                    <a:gd name="T97" fmla="*/ 43 h 110"/>
                                    <a:gd name="T98" fmla="*/ 3 w 54"/>
                                    <a:gd name="T99" fmla="*/ 34 h 110"/>
                                    <a:gd name="T100" fmla="*/ 0 w 54"/>
                                    <a:gd name="T101" fmla="*/ 30 h 110"/>
                                    <a:gd name="T102" fmla="*/ 3 w 54"/>
                                    <a:gd name="T103" fmla="*/ 17 h 110"/>
                                    <a:gd name="T104" fmla="*/ 6 w 54"/>
                                    <a:gd name="T105" fmla="*/ 9 h 110"/>
                                    <a:gd name="T106" fmla="*/ 19 w 54"/>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4" h="110">
                                      <a:moveTo>
                                        <a:pt x="19" y="0"/>
                                      </a:moveTo>
                                      <a:lnTo>
                                        <a:pt x="32" y="0"/>
                                      </a:lnTo>
                                      <a:lnTo>
                                        <a:pt x="38" y="5"/>
                                      </a:lnTo>
                                      <a:lnTo>
                                        <a:pt x="41" y="5"/>
                                      </a:lnTo>
                                      <a:lnTo>
                                        <a:pt x="45" y="9"/>
                                      </a:lnTo>
                                      <a:lnTo>
                                        <a:pt x="48" y="5"/>
                                      </a:lnTo>
                                      <a:lnTo>
                                        <a:pt x="48" y="0"/>
                                      </a:lnTo>
                                      <a:lnTo>
                                        <a:pt x="51" y="0"/>
                                      </a:lnTo>
                                      <a:lnTo>
                                        <a:pt x="51" y="38"/>
                                      </a:lnTo>
                                      <a:lnTo>
                                        <a:pt x="48" y="38"/>
                                      </a:lnTo>
                                      <a:lnTo>
                                        <a:pt x="48" y="26"/>
                                      </a:lnTo>
                                      <a:lnTo>
                                        <a:pt x="45" y="17"/>
                                      </a:lnTo>
                                      <a:lnTo>
                                        <a:pt x="38" y="9"/>
                                      </a:lnTo>
                                      <a:lnTo>
                                        <a:pt x="32" y="5"/>
                                      </a:lnTo>
                                      <a:lnTo>
                                        <a:pt x="19" y="5"/>
                                      </a:lnTo>
                                      <a:lnTo>
                                        <a:pt x="16" y="9"/>
                                      </a:lnTo>
                                      <a:lnTo>
                                        <a:pt x="13" y="17"/>
                                      </a:lnTo>
                                      <a:lnTo>
                                        <a:pt x="13" y="30"/>
                                      </a:lnTo>
                                      <a:lnTo>
                                        <a:pt x="22" y="43"/>
                                      </a:lnTo>
                                      <a:lnTo>
                                        <a:pt x="32" y="47"/>
                                      </a:lnTo>
                                      <a:lnTo>
                                        <a:pt x="38" y="51"/>
                                      </a:lnTo>
                                      <a:lnTo>
                                        <a:pt x="45" y="60"/>
                                      </a:lnTo>
                                      <a:lnTo>
                                        <a:pt x="51" y="64"/>
                                      </a:lnTo>
                                      <a:lnTo>
                                        <a:pt x="51" y="68"/>
                                      </a:lnTo>
                                      <a:lnTo>
                                        <a:pt x="54" y="76"/>
                                      </a:lnTo>
                                      <a:lnTo>
                                        <a:pt x="54" y="89"/>
                                      </a:lnTo>
                                      <a:lnTo>
                                        <a:pt x="51" y="98"/>
                                      </a:lnTo>
                                      <a:lnTo>
                                        <a:pt x="48" y="102"/>
                                      </a:lnTo>
                                      <a:lnTo>
                                        <a:pt x="35" y="110"/>
                                      </a:lnTo>
                                      <a:lnTo>
                                        <a:pt x="16" y="110"/>
                                      </a:lnTo>
                                      <a:lnTo>
                                        <a:pt x="9" y="106"/>
                                      </a:lnTo>
                                      <a:lnTo>
                                        <a:pt x="3" y="106"/>
                                      </a:lnTo>
                                      <a:lnTo>
                                        <a:pt x="3" y="76"/>
                                      </a:lnTo>
                                      <a:lnTo>
                                        <a:pt x="6" y="85"/>
                                      </a:lnTo>
                                      <a:lnTo>
                                        <a:pt x="6" y="93"/>
                                      </a:lnTo>
                                      <a:lnTo>
                                        <a:pt x="13" y="98"/>
                                      </a:lnTo>
                                      <a:lnTo>
                                        <a:pt x="16" y="102"/>
                                      </a:lnTo>
                                      <a:lnTo>
                                        <a:pt x="22" y="106"/>
                                      </a:lnTo>
                                      <a:lnTo>
                                        <a:pt x="35" y="106"/>
                                      </a:lnTo>
                                      <a:lnTo>
                                        <a:pt x="41" y="102"/>
                                      </a:lnTo>
                                      <a:lnTo>
                                        <a:pt x="45" y="98"/>
                                      </a:lnTo>
                                      <a:lnTo>
                                        <a:pt x="45" y="81"/>
                                      </a:lnTo>
                                      <a:lnTo>
                                        <a:pt x="38" y="72"/>
                                      </a:lnTo>
                                      <a:lnTo>
                                        <a:pt x="35" y="72"/>
                                      </a:lnTo>
                                      <a:lnTo>
                                        <a:pt x="32" y="68"/>
                                      </a:lnTo>
                                      <a:lnTo>
                                        <a:pt x="25" y="64"/>
                                      </a:lnTo>
                                      <a:lnTo>
                                        <a:pt x="16" y="55"/>
                                      </a:lnTo>
                                      <a:lnTo>
                                        <a:pt x="9" y="51"/>
                                      </a:lnTo>
                                      <a:lnTo>
                                        <a:pt x="3" y="43"/>
                                      </a:lnTo>
                                      <a:lnTo>
                                        <a:pt x="3" y="34"/>
                                      </a:lnTo>
                                      <a:lnTo>
                                        <a:pt x="0" y="30"/>
                                      </a:lnTo>
                                      <a:lnTo>
                                        <a:pt x="3" y="17"/>
                                      </a:lnTo>
                                      <a:lnTo>
                                        <a:pt x="6" y="9"/>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5116349" name="Freeform 122"/>
                              <wps:cNvSpPr>
                                <a:spLocks/>
                              </wps:cNvSpPr>
                              <wps:spPr bwMode="auto">
                                <a:xfrm>
                                  <a:off x="2270" y="2658"/>
                                  <a:ext cx="35" cy="110"/>
                                </a:xfrm>
                                <a:custGeom>
                                  <a:avLst/>
                                  <a:gdLst>
                                    <a:gd name="T0" fmla="*/ 0 w 35"/>
                                    <a:gd name="T1" fmla="*/ 0 h 110"/>
                                    <a:gd name="T2" fmla="*/ 35 w 35"/>
                                    <a:gd name="T3" fmla="*/ 0 h 110"/>
                                    <a:gd name="T4" fmla="*/ 35 w 35"/>
                                    <a:gd name="T5" fmla="*/ 4 h 110"/>
                                    <a:gd name="T6" fmla="*/ 25 w 35"/>
                                    <a:gd name="T7" fmla="*/ 4 h 110"/>
                                    <a:gd name="T8" fmla="*/ 22 w 35"/>
                                    <a:gd name="T9" fmla="*/ 9 h 110"/>
                                    <a:gd name="T10" fmla="*/ 22 w 35"/>
                                    <a:gd name="T11" fmla="*/ 102 h 110"/>
                                    <a:gd name="T12" fmla="*/ 28 w 35"/>
                                    <a:gd name="T13" fmla="*/ 110 h 110"/>
                                    <a:gd name="T14" fmla="*/ 3 w 35"/>
                                    <a:gd name="T15" fmla="*/ 110 h 110"/>
                                    <a:gd name="T16" fmla="*/ 6 w 35"/>
                                    <a:gd name="T17" fmla="*/ 106 h 110"/>
                                    <a:gd name="T18" fmla="*/ 9 w 35"/>
                                    <a:gd name="T19" fmla="*/ 106 h 110"/>
                                    <a:gd name="T20" fmla="*/ 9 w 35"/>
                                    <a:gd name="T21" fmla="*/ 4 h 110"/>
                                    <a:gd name="T22" fmla="*/ 0 w 35"/>
                                    <a:gd name="T23" fmla="*/ 4 h 110"/>
                                    <a:gd name="T24" fmla="*/ 0 w 35"/>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10">
                                      <a:moveTo>
                                        <a:pt x="0" y="0"/>
                                      </a:moveTo>
                                      <a:lnTo>
                                        <a:pt x="35" y="0"/>
                                      </a:lnTo>
                                      <a:lnTo>
                                        <a:pt x="35" y="4"/>
                                      </a:lnTo>
                                      <a:lnTo>
                                        <a:pt x="25" y="4"/>
                                      </a:lnTo>
                                      <a:lnTo>
                                        <a:pt x="22" y="9"/>
                                      </a:lnTo>
                                      <a:lnTo>
                                        <a:pt x="22" y="102"/>
                                      </a:lnTo>
                                      <a:lnTo>
                                        <a:pt x="28" y="110"/>
                                      </a:lnTo>
                                      <a:lnTo>
                                        <a:pt x="3" y="110"/>
                                      </a:lnTo>
                                      <a:lnTo>
                                        <a:pt x="6" y="106"/>
                                      </a:lnTo>
                                      <a:lnTo>
                                        <a:pt x="9" y="106"/>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7421601" name="Freeform 123"/>
                              <wps:cNvSpPr>
                                <a:spLocks noEditPoints="1"/>
                              </wps:cNvSpPr>
                              <wps:spPr bwMode="auto">
                                <a:xfrm>
                                  <a:off x="2241" y="2819"/>
                                  <a:ext cx="83" cy="110"/>
                                </a:xfrm>
                                <a:custGeom>
                                  <a:avLst/>
                                  <a:gdLst>
                                    <a:gd name="T0" fmla="*/ 25 w 83"/>
                                    <a:gd name="T1" fmla="*/ 8 h 110"/>
                                    <a:gd name="T2" fmla="*/ 25 w 83"/>
                                    <a:gd name="T3" fmla="*/ 102 h 110"/>
                                    <a:gd name="T4" fmla="*/ 32 w 83"/>
                                    <a:gd name="T5" fmla="*/ 106 h 110"/>
                                    <a:gd name="T6" fmla="*/ 38 w 83"/>
                                    <a:gd name="T7" fmla="*/ 106 h 110"/>
                                    <a:gd name="T8" fmla="*/ 51 w 83"/>
                                    <a:gd name="T9" fmla="*/ 102 h 110"/>
                                    <a:gd name="T10" fmla="*/ 61 w 83"/>
                                    <a:gd name="T11" fmla="*/ 93 h 110"/>
                                    <a:gd name="T12" fmla="*/ 64 w 83"/>
                                    <a:gd name="T13" fmla="*/ 80 h 110"/>
                                    <a:gd name="T14" fmla="*/ 67 w 83"/>
                                    <a:gd name="T15" fmla="*/ 72 h 110"/>
                                    <a:gd name="T16" fmla="*/ 70 w 83"/>
                                    <a:gd name="T17" fmla="*/ 55 h 110"/>
                                    <a:gd name="T18" fmla="*/ 64 w 83"/>
                                    <a:gd name="T19" fmla="*/ 30 h 110"/>
                                    <a:gd name="T20" fmla="*/ 61 w 83"/>
                                    <a:gd name="T21" fmla="*/ 21 h 110"/>
                                    <a:gd name="T22" fmla="*/ 54 w 83"/>
                                    <a:gd name="T23" fmla="*/ 13 h 110"/>
                                    <a:gd name="T24" fmla="*/ 45 w 83"/>
                                    <a:gd name="T25" fmla="*/ 8 h 110"/>
                                    <a:gd name="T26" fmla="*/ 25 w 83"/>
                                    <a:gd name="T27" fmla="*/ 8 h 110"/>
                                    <a:gd name="T28" fmla="*/ 0 w 83"/>
                                    <a:gd name="T29" fmla="*/ 0 h 110"/>
                                    <a:gd name="T30" fmla="*/ 45 w 83"/>
                                    <a:gd name="T31" fmla="*/ 0 h 110"/>
                                    <a:gd name="T32" fmla="*/ 64 w 83"/>
                                    <a:gd name="T33" fmla="*/ 8 h 110"/>
                                    <a:gd name="T34" fmla="*/ 67 w 83"/>
                                    <a:gd name="T35" fmla="*/ 13 h 110"/>
                                    <a:gd name="T36" fmla="*/ 74 w 83"/>
                                    <a:gd name="T37" fmla="*/ 17 h 110"/>
                                    <a:gd name="T38" fmla="*/ 77 w 83"/>
                                    <a:gd name="T39" fmla="*/ 25 h 110"/>
                                    <a:gd name="T40" fmla="*/ 80 w 83"/>
                                    <a:gd name="T41" fmla="*/ 38 h 110"/>
                                    <a:gd name="T42" fmla="*/ 83 w 83"/>
                                    <a:gd name="T43" fmla="*/ 55 h 110"/>
                                    <a:gd name="T44" fmla="*/ 83 w 83"/>
                                    <a:gd name="T45" fmla="*/ 68 h 110"/>
                                    <a:gd name="T46" fmla="*/ 80 w 83"/>
                                    <a:gd name="T47" fmla="*/ 80 h 110"/>
                                    <a:gd name="T48" fmla="*/ 74 w 83"/>
                                    <a:gd name="T49" fmla="*/ 93 h 110"/>
                                    <a:gd name="T50" fmla="*/ 64 w 83"/>
                                    <a:gd name="T51" fmla="*/ 102 h 110"/>
                                    <a:gd name="T52" fmla="*/ 51 w 83"/>
                                    <a:gd name="T53" fmla="*/ 110 h 110"/>
                                    <a:gd name="T54" fmla="*/ 3 w 83"/>
                                    <a:gd name="T55" fmla="*/ 110 h 110"/>
                                    <a:gd name="T56" fmla="*/ 9 w 83"/>
                                    <a:gd name="T57" fmla="*/ 106 h 110"/>
                                    <a:gd name="T58" fmla="*/ 12 w 83"/>
                                    <a:gd name="T59" fmla="*/ 102 h 110"/>
                                    <a:gd name="T60" fmla="*/ 12 w 83"/>
                                    <a:gd name="T61" fmla="*/ 8 h 110"/>
                                    <a:gd name="T62" fmla="*/ 9 w 83"/>
                                    <a:gd name="T63" fmla="*/ 4 h 110"/>
                                    <a:gd name="T64" fmla="*/ 0 w 83"/>
                                    <a:gd name="T65" fmla="*/ 4 h 110"/>
                                    <a:gd name="T66" fmla="*/ 0 w 83"/>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10">
                                      <a:moveTo>
                                        <a:pt x="25" y="8"/>
                                      </a:moveTo>
                                      <a:lnTo>
                                        <a:pt x="25" y="102"/>
                                      </a:lnTo>
                                      <a:lnTo>
                                        <a:pt x="32" y="106"/>
                                      </a:lnTo>
                                      <a:lnTo>
                                        <a:pt x="38" y="106"/>
                                      </a:lnTo>
                                      <a:lnTo>
                                        <a:pt x="51" y="102"/>
                                      </a:lnTo>
                                      <a:lnTo>
                                        <a:pt x="61" y="93"/>
                                      </a:lnTo>
                                      <a:lnTo>
                                        <a:pt x="64" y="80"/>
                                      </a:lnTo>
                                      <a:lnTo>
                                        <a:pt x="67" y="72"/>
                                      </a:lnTo>
                                      <a:lnTo>
                                        <a:pt x="70" y="55"/>
                                      </a:lnTo>
                                      <a:lnTo>
                                        <a:pt x="64" y="30"/>
                                      </a:lnTo>
                                      <a:lnTo>
                                        <a:pt x="61" y="21"/>
                                      </a:lnTo>
                                      <a:lnTo>
                                        <a:pt x="54" y="13"/>
                                      </a:lnTo>
                                      <a:lnTo>
                                        <a:pt x="45" y="8"/>
                                      </a:lnTo>
                                      <a:lnTo>
                                        <a:pt x="25" y="8"/>
                                      </a:lnTo>
                                      <a:close/>
                                      <a:moveTo>
                                        <a:pt x="0" y="0"/>
                                      </a:moveTo>
                                      <a:lnTo>
                                        <a:pt x="45" y="0"/>
                                      </a:lnTo>
                                      <a:lnTo>
                                        <a:pt x="64" y="8"/>
                                      </a:lnTo>
                                      <a:lnTo>
                                        <a:pt x="67" y="13"/>
                                      </a:lnTo>
                                      <a:lnTo>
                                        <a:pt x="74" y="17"/>
                                      </a:lnTo>
                                      <a:lnTo>
                                        <a:pt x="77" y="25"/>
                                      </a:lnTo>
                                      <a:lnTo>
                                        <a:pt x="80" y="38"/>
                                      </a:lnTo>
                                      <a:lnTo>
                                        <a:pt x="83" y="55"/>
                                      </a:lnTo>
                                      <a:lnTo>
                                        <a:pt x="83" y="68"/>
                                      </a:lnTo>
                                      <a:lnTo>
                                        <a:pt x="80" y="80"/>
                                      </a:lnTo>
                                      <a:lnTo>
                                        <a:pt x="74" y="93"/>
                                      </a:lnTo>
                                      <a:lnTo>
                                        <a:pt x="64" y="102"/>
                                      </a:lnTo>
                                      <a:lnTo>
                                        <a:pt x="51" y="110"/>
                                      </a:lnTo>
                                      <a:lnTo>
                                        <a:pt x="3" y="110"/>
                                      </a:lnTo>
                                      <a:lnTo>
                                        <a:pt x="9" y="106"/>
                                      </a:lnTo>
                                      <a:lnTo>
                                        <a:pt x="12" y="102"/>
                                      </a:lnTo>
                                      <a:lnTo>
                                        <a:pt x="12"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4711581" name="Freeform 124"/>
                              <wps:cNvSpPr>
                                <a:spLocks/>
                              </wps:cNvSpPr>
                              <wps:spPr bwMode="auto">
                                <a:xfrm>
                                  <a:off x="2250" y="2984"/>
                                  <a:ext cx="74" cy="110"/>
                                </a:xfrm>
                                <a:custGeom>
                                  <a:avLst/>
                                  <a:gdLst>
                                    <a:gd name="T0" fmla="*/ 0 w 74"/>
                                    <a:gd name="T1" fmla="*/ 0 h 110"/>
                                    <a:gd name="T2" fmla="*/ 65 w 74"/>
                                    <a:gd name="T3" fmla="*/ 0 h 110"/>
                                    <a:gd name="T4" fmla="*/ 68 w 74"/>
                                    <a:gd name="T5" fmla="*/ 25 h 110"/>
                                    <a:gd name="T6" fmla="*/ 65 w 74"/>
                                    <a:gd name="T7" fmla="*/ 25 h 110"/>
                                    <a:gd name="T8" fmla="*/ 65 w 74"/>
                                    <a:gd name="T9" fmla="*/ 17 h 110"/>
                                    <a:gd name="T10" fmla="*/ 61 w 74"/>
                                    <a:gd name="T11" fmla="*/ 13 h 110"/>
                                    <a:gd name="T12" fmla="*/ 61 w 74"/>
                                    <a:gd name="T13" fmla="*/ 9 h 110"/>
                                    <a:gd name="T14" fmla="*/ 26 w 74"/>
                                    <a:gd name="T15" fmla="*/ 9 h 110"/>
                                    <a:gd name="T16" fmla="*/ 26 w 74"/>
                                    <a:gd name="T17" fmla="*/ 51 h 110"/>
                                    <a:gd name="T18" fmla="*/ 52 w 74"/>
                                    <a:gd name="T19" fmla="*/ 51 h 110"/>
                                    <a:gd name="T20" fmla="*/ 52 w 74"/>
                                    <a:gd name="T21" fmla="*/ 47 h 110"/>
                                    <a:gd name="T22" fmla="*/ 55 w 74"/>
                                    <a:gd name="T23" fmla="*/ 47 h 110"/>
                                    <a:gd name="T24" fmla="*/ 55 w 74"/>
                                    <a:gd name="T25" fmla="*/ 42 h 110"/>
                                    <a:gd name="T26" fmla="*/ 58 w 74"/>
                                    <a:gd name="T27" fmla="*/ 34 h 110"/>
                                    <a:gd name="T28" fmla="*/ 58 w 74"/>
                                    <a:gd name="T29" fmla="*/ 72 h 110"/>
                                    <a:gd name="T30" fmla="*/ 55 w 74"/>
                                    <a:gd name="T31" fmla="*/ 64 h 110"/>
                                    <a:gd name="T32" fmla="*/ 55 w 74"/>
                                    <a:gd name="T33" fmla="*/ 59 h 110"/>
                                    <a:gd name="T34" fmla="*/ 52 w 74"/>
                                    <a:gd name="T35" fmla="*/ 59 h 110"/>
                                    <a:gd name="T36" fmla="*/ 48 w 74"/>
                                    <a:gd name="T37" fmla="*/ 55 h 110"/>
                                    <a:gd name="T38" fmla="*/ 26 w 74"/>
                                    <a:gd name="T39" fmla="*/ 55 h 110"/>
                                    <a:gd name="T40" fmla="*/ 26 w 74"/>
                                    <a:gd name="T41" fmla="*/ 102 h 110"/>
                                    <a:gd name="T42" fmla="*/ 29 w 74"/>
                                    <a:gd name="T43" fmla="*/ 106 h 110"/>
                                    <a:gd name="T44" fmla="*/ 55 w 74"/>
                                    <a:gd name="T45" fmla="*/ 106 h 110"/>
                                    <a:gd name="T46" fmla="*/ 58 w 74"/>
                                    <a:gd name="T47" fmla="*/ 102 h 110"/>
                                    <a:gd name="T48" fmla="*/ 61 w 74"/>
                                    <a:gd name="T49" fmla="*/ 102 h 110"/>
                                    <a:gd name="T50" fmla="*/ 68 w 74"/>
                                    <a:gd name="T51" fmla="*/ 93 h 110"/>
                                    <a:gd name="T52" fmla="*/ 71 w 74"/>
                                    <a:gd name="T53" fmla="*/ 85 h 110"/>
                                    <a:gd name="T54" fmla="*/ 74 w 74"/>
                                    <a:gd name="T55" fmla="*/ 85 h 110"/>
                                    <a:gd name="T56" fmla="*/ 65 w 74"/>
                                    <a:gd name="T57" fmla="*/ 110 h 110"/>
                                    <a:gd name="T58" fmla="*/ 7 w 74"/>
                                    <a:gd name="T59" fmla="*/ 110 h 110"/>
                                    <a:gd name="T60" fmla="*/ 13 w 74"/>
                                    <a:gd name="T61" fmla="*/ 102 h 110"/>
                                    <a:gd name="T62" fmla="*/ 13 w 74"/>
                                    <a:gd name="T63" fmla="*/ 9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5" y="0"/>
                                      </a:lnTo>
                                      <a:lnTo>
                                        <a:pt x="68" y="25"/>
                                      </a:lnTo>
                                      <a:lnTo>
                                        <a:pt x="65" y="25"/>
                                      </a:lnTo>
                                      <a:lnTo>
                                        <a:pt x="65" y="17"/>
                                      </a:lnTo>
                                      <a:lnTo>
                                        <a:pt x="61" y="13"/>
                                      </a:lnTo>
                                      <a:lnTo>
                                        <a:pt x="61" y="9"/>
                                      </a:lnTo>
                                      <a:lnTo>
                                        <a:pt x="26" y="9"/>
                                      </a:lnTo>
                                      <a:lnTo>
                                        <a:pt x="26" y="51"/>
                                      </a:lnTo>
                                      <a:lnTo>
                                        <a:pt x="52" y="51"/>
                                      </a:lnTo>
                                      <a:lnTo>
                                        <a:pt x="52" y="47"/>
                                      </a:lnTo>
                                      <a:lnTo>
                                        <a:pt x="55" y="47"/>
                                      </a:lnTo>
                                      <a:lnTo>
                                        <a:pt x="55" y="42"/>
                                      </a:lnTo>
                                      <a:lnTo>
                                        <a:pt x="58" y="34"/>
                                      </a:lnTo>
                                      <a:lnTo>
                                        <a:pt x="58" y="72"/>
                                      </a:lnTo>
                                      <a:lnTo>
                                        <a:pt x="55" y="64"/>
                                      </a:lnTo>
                                      <a:lnTo>
                                        <a:pt x="55" y="59"/>
                                      </a:lnTo>
                                      <a:lnTo>
                                        <a:pt x="52" y="59"/>
                                      </a:lnTo>
                                      <a:lnTo>
                                        <a:pt x="48" y="55"/>
                                      </a:lnTo>
                                      <a:lnTo>
                                        <a:pt x="26" y="55"/>
                                      </a:lnTo>
                                      <a:lnTo>
                                        <a:pt x="26" y="102"/>
                                      </a:lnTo>
                                      <a:lnTo>
                                        <a:pt x="29" y="106"/>
                                      </a:lnTo>
                                      <a:lnTo>
                                        <a:pt x="55" y="106"/>
                                      </a:lnTo>
                                      <a:lnTo>
                                        <a:pt x="58" y="102"/>
                                      </a:lnTo>
                                      <a:lnTo>
                                        <a:pt x="61" y="102"/>
                                      </a:lnTo>
                                      <a:lnTo>
                                        <a:pt x="68" y="93"/>
                                      </a:lnTo>
                                      <a:lnTo>
                                        <a:pt x="71" y="85"/>
                                      </a:lnTo>
                                      <a:lnTo>
                                        <a:pt x="74" y="85"/>
                                      </a:lnTo>
                                      <a:lnTo>
                                        <a:pt x="65" y="110"/>
                                      </a:lnTo>
                                      <a:lnTo>
                                        <a:pt x="7" y="110"/>
                                      </a:lnTo>
                                      <a:lnTo>
                                        <a:pt x="13" y="102"/>
                                      </a:lnTo>
                                      <a:lnTo>
                                        <a:pt x="13" y="9"/>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3110531" name="Freeform 125"/>
                              <wps:cNvSpPr>
                                <a:spLocks/>
                              </wps:cNvSpPr>
                              <wps:spPr bwMode="auto">
                                <a:xfrm>
                                  <a:off x="3142" y="2485"/>
                                  <a:ext cx="55" cy="110"/>
                                </a:xfrm>
                                <a:custGeom>
                                  <a:avLst/>
                                  <a:gdLst>
                                    <a:gd name="T0" fmla="*/ 19 w 55"/>
                                    <a:gd name="T1" fmla="*/ 0 h 110"/>
                                    <a:gd name="T2" fmla="*/ 32 w 55"/>
                                    <a:gd name="T3" fmla="*/ 0 h 110"/>
                                    <a:gd name="T4" fmla="*/ 39 w 55"/>
                                    <a:gd name="T5" fmla="*/ 4 h 110"/>
                                    <a:gd name="T6" fmla="*/ 42 w 55"/>
                                    <a:gd name="T7" fmla="*/ 4 h 110"/>
                                    <a:gd name="T8" fmla="*/ 45 w 55"/>
                                    <a:gd name="T9" fmla="*/ 8 h 110"/>
                                    <a:gd name="T10" fmla="*/ 48 w 55"/>
                                    <a:gd name="T11" fmla="*/ 4 h 110"/>
                                    <a:gd name="T12" fmla="*/ 48 w 55"/>
                                    <a:gd name="T13" fmla="*/ 0 h 110"/>
                                    <a:gd name="T14" fmla="*/ 51 w 55"/>
                                    <a:gd name="T15" fmla="*/ 0 h 110"/>
                                    <a:gd name="T16" fmla="*/ 51 w 55"/>
                                    <a:gd name="T17" fmla="*/ 38 h 110"/>
                                    <a:gd name="T18" fmla="*/ 48 w 55"/>
                                    <a:gd name="T19" fmla="*/ 38 h 110"/>
                                    <a:gd name="T20" fmla="*/ 48 w 55"/>
                                    <a:gd name="T21" fmla="*/ 25 h 110"/>
                                    <a:gd name="T22" fmla="*/ 45 w 55"/>
                                    <a:gd name="T23" fmla="*/ 17 h 110"/>
                                    <a:gd name="T24" fmla="*/ 39 w 55"/>
                                    <a:gd name="T25" fmla="*/ 8 h 110"/>
                                    <a:gd name="T26" fmla="*/ 32 w 55"/>
                                    <a:gd name="T27" fmla="*/ 4 h 110"/>
                                    <a:gd name="T28" fmla="*/ 19 w 55"/>
                                    <a:gd name="T29" fmla="*/ 4 h 110"/>
                                    <a:gd name="T30" fmla="*/ 16 w 55"/>
                                    <a:gd name="T31" fmla="*/ 8 h 110"/>
                                    <a:gd name="T32" fmla="*/ 13 w 55"/>
                                    <a:gd name="T33" fmla="*/ 17 h 110"/>
                                    <a:gd name="T34" fmla="*/ 13 w 55"/>
                                    <a:gd name="T35" fmla="*/ 29 h 110"/>
                                    <a:gd name="T36" fmla="*/ 22 w 55"/>
                                    <a:gd name="T37" fmla="*/ 42 h 110"/>
                                    <a:gd name="T38" fmla="*/ 32 w 55"/>
                                    <a:gd name="T39" fmla="*/ 46 h 110"/>
                                    <a:gd name="T40" fmla="*/ 39 w 55"/>
                                    <a:gd name="T41" fmla="*/ 50 h 110"/>
                                    <a:gd name="T42" fmla="*/ 45 w 55"/>
                                    <a:gd name="T43" fmla="*/ 59 h 110"/>
                                    <a:gd name="T44" fmla="*/ 51 w 55"/>
                                    <a:gd name="T45" fmla="*/ 63 h 110"/>
                                    <a:gd name="T46" fmla="*/ 51 w 55"/>
                                    <a:gd name="T47" fmla="*/ 67 h 110"/>
                                    <a:gd name="T48" fmla="*/ 55 w 55"/>
                                    <a:gd name="T49" fmla="*/ 76 h 110"/>
                                    <a:gd name="T50" fmla="*/ 55 w 55"/>
                                    <a:gd name="T51" fmla="*/ 88 h 110"/>
                                    <a:gd name="T52" fmla="*/ 51 w 55"/>
                                    <a:gd name="T53" fmla="*/ 97 h 110"/>
                                    <a:gd name="T54" fmla="*/ 48 w 55"/>
                                    <a:gd name="T55" fmla="*/ 101 h 110"/>
                                    <a:gd name="T56" fmla="*/ 35 w 55"/>
                                    <a:gd name="T57" fmla="*/ 110 h 110"/>
                                    <a:gd name="T58" fmla="*/ 16 w 55"/>
                                    <a:gd name="T59" fmla="*/ 110 h 110"/>
                                    <a:gd name="T60" fmla="*/ 10 w 55"/>
                                    <a:gd name="T61" fmla="*/ 105 h 110"/>
                                    <a:gd name="T62" fmla="*/ 3 w 55"/>
                                    <a:gd name="T63" fmla="*/ 105 h 110"/>
                                    <a:gd name="T64" fmla="*/ 3 w 55"/>
                                    <a:gd name="T65" fmla="*/ 76 h 110"/>
                                    <a:gd name="T66" fmla="*/ 6 w 55"/>
                                    <a:gd name="T67" fmla="*/ 84 h 110"/>
                                    <a:gd name="T68" fmla="*/ 6 w 55"/>
                                    <a:gd name="T69" fmla="*/ 93 h 110"/>
                                    <a:gd name="T70" fmla="*/ 13 w 55"/>
                                    <a:gd name="T71" fmla="*/ 97 h 110"/>
                                    <a:gd name="T72" fmla="*/ 16 w 55"/>
                                    <a:gd name="T73" fmla="*/ 101 h 110"/>
                                    <a:gd name="T74" fmla="*/ 22 w 55"/>
                                    <a:gd name="T75" fmla="*/ 105 h 110"/>
                                    <a:gd name="T76" fmla="*/ 35 w 55"/>
                                    <a:gd name="T77" fmla="*/ 105 h 110"/>
                                    <a:gd name="T78" fmla="*/ 42 w 55"/>
                                    <a:gd name="T79" fmla="*/ 101 h 110"/>
                                    <a:gd name="T80" fmla="*/ 45 w 55"/>
                                    <a:gd name="T81" fmla="*/ 97 h 110"/>
                                    <a:gd name="T82" fmla="*/ 45 w 55"/>
                                    <a:gd name="T83" fmla="*/ 80 h 110"/>
                                    <a:gd name="T84" fmla="*/ 39 w 55"/>
                                    <a:gd name="T85" fmla="*/ 72 h 110"/>
                                    <a:gd name="T86" fmla="*/ 35 w 55"/>
                                    <a:gd name="T87" fmla="*/ 72 h 110"/>
                                    <a:gd name="T88" fmla="*/ 32 w 55"/>
                                    <a:gd name="T89" fmla="*/ 67 h 110"/>
                                    <a:gd name="T90" fmla="*/ 26 w 55"/>
                                    <a:gd name="T91" fmla="*/ 63 h 110"/>
                                    <a:gd name="T92" fmla="*/ 16 w 55"/>
                                    <a:gd name="T93" fmla="*/ 55 h 110"/>
                                    <a:gd name="T94" fmla="*/ 10 w 55"/>
                                    <a:gd name="T95" fmla="*/ 50 h 110"/>
                                    <a:gd name="T96" fmla="*/ 3 w 55"/>
                                    <a:gd name="T97" fmla="*/ 42 h 110"/>
                                    <a:gd name="T98" fmla="*/ 3 w 55"/>
                                    <a:gd name="T99" fmla="*/ 33 h 110"/>
                                    <a:gd name="T100" fmla="*/ 0 w 55"/>
                                    <a:gd name="T101" fmla="*/ 29 h 110"/>
                                    <a:gd name="T102" fmla="*/ 3 w 55"/>
                                    <a:gd name="T103" fmla="*/ 17 h 110"/>
                                    <a:gd name="T104" fmla="*/ 6 w 55"/>
                                    <a:gd name="T105" fmla="*/ 8 h 110"/>
                                    <a:gd name="T106" fmla="*/ 19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19" y="0"/>
                                      </a:moveTo>
                                      <a:lnTo>
                                        <a:pt x="32" y="0"/>
                                      </a:lnTo>
                                      <a:lnTo>
                                        <a:pt x="39" y="4"/>
                                      </a:lnTo>
                                      <a:lnTo>
                                        <a:pt x="42" y="4"/>
                                      </a:lnTo>
                                      <a:lnTo>
                                        <a:pt x="45" y="8"/>
                                      </a:lnTo>
                                      <a:lnTo>
                                        <a:pt x="48" y="4"/>
                                      </a:lnTo>
                                      <a:lnTo>
                                        <a:pt x="48" y="0"/>
                                      </a:lnTo>
                                      <a:lnTo>
                                        <a:pt x="51" y="0"/>
                                      </a:lnTo>
                                      <a:lnTo>
                                        <a:pt x="51" y="38"/>
                                      </a:lnTo>
                                      <a:lnTo>
                                        <a:pt x="48" y="38"/>
                                      </a:lnTo>
                                      <a:lnTo>
                                        <a:pt x="48" y="25"/>
                                      </a:lnTo>
                                      <a:lnTo>
                                        <a:pt x="45" y="17"/>
                                      </a:lnTo>
                                      <a:lnTo>
                                        <a:pt x="39" y="8"/>
                                      </a:lnTo>
                                      <a:lnTo>
                                        <a:pt x="32" y="4"/>
                                      </a:lnTo>
                                      <a:lnTo>
                                        <a:pt x="19" y="4"/>
                                      </a:lnTo>
                                      <a:lnTo>
                                        <a:pt x="16" y="8"/>
                                      </a:lnTo>
                                      <a:lnTo>
                                        <a:pt x="13" y="17"/>
                                      </a:lnTo>
                                      <a:lnTo>
                                        <a:pt x="13" y="29"/>
                                      </a:lnTo>
                                      <a:lnTo>
                                        <a:pt x="22" y="42"/>
                                      </a:lnTo>
                                      <a:lnTo>
                                        <a:pt x="32" y="46"/>
                                      </a:lnTo>
                                      <a:lnTo>
                                        <a:pt x="39" y="50"/>
                                      </a:lnTo>
                                      <a:lnTo>
                                        <a:pt x="45" y="59"/>
                                      </a:lnTo>
                                      <a:lnTo>
                                        <a:pt x="51" y="63"/>
                                      </a:lnTo>
                                      <a:lnTo>
                                        <a:pt x="51" y="67"/>
                                      </a:lnTo>
                                      <a:lnTo>
                                        <a:pt x="55" y="76"/>
                                      </a:lnTo>
                                      <a:lnTo>
                                        <a:pt x="55" y="88"/>
                                      </a:lnTo>
                                      <a:lnTo>
                                        <a:pt x="51" y="97"/>
                                      </a:lnTo>
                                      <a:lnTo>
                                        <a:pt x="48" y="101"/>
                                      </a:lnTo>
                                      <a:lnTo>
                                        <a:pt x="35" y="110"/>
                                      </a:lnTo>
                                      <a:lnTo>
                                        <a:pt x="16" y="110"/>
                                      </a:lnTo>
                                      <a:lnTo>
                                        <a:pt x="10" y="105"/>
                                      </a:lnTo>
                                      <a:lnTo>
                                        <a:pt x="3" y="105"/>
                                      </a:lnTo>
                                      <a:lnTo>
                                        <a:pt x="3" y="76"/>
                                      </a:lnTo>
                                      <a:lnTo>
                                        <a:pt x="6" y="84"/>
                                      </a:lnTo>
                                      <a:lnTo>
                                        <a:pt x="6" y="93"/>
                                      </a:lnTo>
                                      <a:lnTo>
                                        <a:pt x="13" y="97"/>
                                      </a:lnTo>
                                      <a:lnTo>
                                        <a:pt x="16" y="101"/>
                                      </a:lnTo>
                                      <a:lnTo>
                                        <a:pt x="22" y="105"/>
                                      </a:lnTo>
                                      <a:lnTo>
                                        <a:pt x="35" y="105"/>
                                      </a:lnTo>
                                      <a:lnTo>
                                        <a:pt x="42" y="101"/>
                                      </a:lnTo>
                                      <a:lnTo>
                                        <a:pt x="45" y="97"/>
                                      </a:lnTo>
                                      <a:lnTo>
                                        <a:pt x="45" y="80"/>
                                      </a:lnTo>
                                      <a:lnTo>
                                        <a:pt x="39" y="72"/>
                                      </a:lnTo>
                                      <a:lnTo>
                                        <a:pt x="35" y="72"/>
                                      </a:lnTo>
                                      <a:lnTo>
                                        <a:pt x="32" y="67"/>
                                      </a:lnTo>
                                      <a:lnTo>
                                        <a:pt x="26" y="63"/>
                                      </a:lnTo>
                                      <a:lnTo>
                                        <a:pt x="16" y="55"/>
                                      </a:lnTo>
                                      <a:lnTo>
                                        <a:pt x="10" y="50"/>
                                      </a:lnTo>
                                      <a:lnTo>
                                        <a:pt x="3" y="42"/>
                                      </a:lnTo>
                                      <a:lnTo>
                                        <a:pt x="3" y="33"/>
                                      </a:lnTo>
                                      <a:lnTo>
                                        <a:pt x="0" y="29"/>
                                      </a:lnTo>
                                      <a:lnTo>
                                        <a:pt x="3" y="17"/>
                                      </a:lnTo>
                                      <a:lnTo>
                                        <a:pt x="6"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6191872" name="Freeform 126"/>
                              <wps:cNvSpPr>
                                <a:spLocks/>
                              </wps:cNvSpPr>
                              <wps:spPr bwMode="auto">
                                <a:xfrm>
                                  <a:off x="3155" y="2650"/>
                                  <a:ext cx="35" cy="110"/>
                                </a:xfrm>
                                <a:custGeom>
                                  <a:avLst/>
                                  <a:gdLst>
                                    <a:gd name="T0" fmla="*/ 0 w 35"/>
                                    <a:gd name="T1" fmla="*/ 0 h 110"/>
                                    <a:gd name="T2" fmla="*/ 35 w 35"/>
                                    <a:gd name="T3" fmla="*/ 0 h 110"/>
                                    <a:gd name="T4" fmla="*/ 35 w 35"/>
                                    <a:gd name="T5" fmla="*/ 4 h 110"/>
                                    <a:gd name="T6" fmla="*/ 26 w 35"/>
                                    <a:gd name="T7" fmla="*/ 4 h 110"/>
                                    <a:gd name="T8" fmla="*/ 22 w 35"/>
                                    <a:gd name="T9" fmla="*/ 8 h 110"/>
                                    <a:gd name="T10" fmla="*/ 22 w 35"/>
                                    <a:gd name="T11" fmla="*/ 101 h 110"/>
                                    <a:gd name="T12" fmla="*/ 29 w 35"/>
                                    <a:gd name="T13" fmla="*/ 110 h 110"/>
                                    <a:gd name="T14" fmla="*/ 3 w 35"/>
                                    <a:gd name="T15" fmla="*/ 110 h 110"/>
                                    <a:gd name="T16" fmla="*/ 6 w 35"/>
                                    <a:gd name="T17" fmla="*/ 105 h 110"/>
                                    <a:gd name="T18" fmla="*/ 9 w 35"/>
                                    <a:gd name="T19" fmla="*/ 105 h 110"/>
                                    <a:gd name="T20" fmla="*/ 9 w 35"/>
                                    <a:gd name="T21" fmla="*/ 4 h 110"/>
                                    <a:gd name="T22" fmla="*/ 0 w 35"/>
                                    <a:gd name="T23" fmla="*/ 4 h 110"/>
                                    <a:gd name="T24" fmla="*/ 0 w 35"/>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10">
                                      <a:moveTo>
                                        <a:pt x="0" y="0"/>
                                      </a:moveTo>
                                      <a:lnTo>
                                        <a:pt x="35" y="0"/>
                                      </a:lnTo>
                                      <a:lnTo>
                                        <a:pt x="35" y="4"/>
                                      </a:lnTo>
                                      <a:lnTo>
                                        <a:pt x="26" y="4"/>
                                      </a:lnTo>
                                      <a:lnTo>
                                        <a:pt x="22" y="8"/>
                                      </a:lnTo>
                                      <a:lnTo>
                                        <a:pt x="22" y="101"/>
                                      </a:lnTo>
                                      <a:lnTo>
                                        <a:pt x="29" y="110"/>
                                      </a:lnTo>
                                      <a:lnTo>
                                        <a:pt x="3" y="110"/>
                                      </a:lnTo>
                                      <a:lnTo>
                                        <a:pt x="6" y="105"/>
                                      </a:lnTo>
                                      <a:lnTo>
                                        <a:pt x="9" y="105"/>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5679885" name="Freeform 127"/>
                              <wps:cNvSpPr>
                                <a:spLocks noEditPoints="1"/>
                              </wps:cNvSpPr>
                              <wps:spPr bwMode="auto">
                                <a:xfrm>
                                  <a:off x="3126" y="2811"/>
                                  <a:ext cx="83" cy="110"/>
                                </a:xfrm>
                                <a:custGeom>
                                  <a:avLst/>
                                  <a:gdLst>
                                    <a:gd name="T0" fmla="*/ 26 w 83"/>
                                    <a:gd name="T1" fmla="*/ 8 h 110"/>
                                    <a:gd name="T2" fmla="*/ 26 w 83"/>
                                    <a:gd name="T3" fmla="*/ 101 h 110"/>
                                    <a:gd name="T4" fmla="*/ 32 w 83"/>
                                    <a:gd name="T5" fmla="*/ 105 h 110"/>
                                    <a:gd name="T6" fmla="*/ 38 w 83"/>
                                    <a:gd name="T7" fmla="*/ 105 h 110"/>
                                    <a:gd name="T8" fmla="*/ 51 w 83"/>
                                    <a:gd name="T9" fmla="*/ 101 h 110"/>
                                    <a:gd name="T10" fmla="*/ 61 w 83"/>
                                    <a:gd name="T11" fmla="*/ 93 h 110"/>
                                    <a:gd name="T12" fmla="*/ 64 w 83"/>
                                    <a:gd name="T13" fmla="*/ 80 h 110"/>
                                    <a:gd name="T14" fmla="*/ 67 w 83"/>
                                    <a:gd name="T15" fmla="*/ 71 h 110"/>
                                    <a:gd name="T16" fmla="*/ 71 w 83"/>
                                    <a:gd name="T17" fmla="*/ 55 h 110"/>
                                    <a:gd name="T18" fmla="*/ 64 w 83"/>
                                    <a:gd name="T19" fmla="*/ 29 h 110"/>
                                    <a:gd name="T20" fmla="*/ 61 w 83"/>
                                    <a:gd name="T21" fmla="*/ 21 h 110"/>
                                    <a:gd name="T22" fmla="*/ 55 w 83"/>
                                    <a:gd name="T23" fmla="*/ 12 h 110"/>
                                    <a:gd name="T24" fmla="*/ 45 w 83"/>
                                    <a:gd name="T25" fmla="*/ 8 h 110"/>
                                    <a:gd name="T26" fmla="*/ 26 w 83"/>
                                    <a:gd name="T27" fmla="*/ 8 h 110"/>
                                    <a:gd name="T28" fmla="*/ 0 w 83"/>
                                    <a:gd name="T29" fmla="*/ 0 h 110"/>
                                    <a:gd name="T30" fmla="*/ 45 w 83"/>
                                    <a:gd name="T31" fmla="*/ 0 h 110"/>
                                    <a:gd name="T32" fmla="*/ 64 w 83"/>
                                    <a:gd name="T33" fmla="*/ 8 h 110"/>
                                    <a:gd name="T34" fmla="*/ 67 w 83"/>
                                    <a:gd name="T35" fmla="*/ 12 h 110"/>
                                    <a:gd name="T36" fmla="*/ 74 w 83"/>
                                    <a:gd name="T37" fmla="*/ 16 h 110"/>
                                    <a:gd name="T38" fmla="*/ 77 w 83"/>
                                    <a:gd name="T39" fmla="*/ 25 h 110"/>
                                    <a:gd name="T40" fmla="*/ 80 w 83"/>
                                    <a:gd name="T41" fmla="*/ 38 h 110"/>
                                    <a:gd name="T42" fmla="*/ 83 w 83"/>
                                    <a:gd name="T43" fmla="*/ 55 h 110"/>
                                    <a:gd name="T44" fmla="*/ 83 w 83"/>
                                    <a:gd name="T45" fmla="*/ 67 h 110"/>
                                    <a:gd name="T46" fmla="*/ 80 w 83"/>
                                    <a:gd name="T47" fmla="*/ 80 h 110"/>
                                    <a:gd name="T48" fmla="*/ 74 w 83"/>
                                    <a:gd name="T49" fmla="*/ 93 h 110"/>
                                    <a:gd name="T50" fmla="*/ 64 w 83"/>
                                    <a:gd name="T51" fmla="*/ 101 h 110"/>
                                    <a:gd name="T52" fmla="*/ 51 w 83"/>
                                    <a:gd name="T53" fmla="*/ 110 h 110"/>
                                    <a:gd name="T54" fmla="*/ 3 w 83"/>
                                    <a:gd name="T55" fmla="*/ 110 h 110"/>
                                    <a:gd name="T56" fmla="*/ 9 w 83"/>
                                    <a:gd name="T57" fmla="*/ 105 h 110"/>
                                    <a:gd name="T58" fmla="*/ 13 w 83"/>
                                    <a:gd name="T59" fmla="*/ 101 h 110"/>
                                    <a:gd name="T60" fmla="*/ 13 w 83"/>
                                    <a:gd name="T61" fmla="*/ 8 h 110"/>
                                    <a:gd name="T62" fmla="*/ 9 w 83"/>
                                    <a:gd name="T63" fmla="*/ 4 h 110"/>
                                    <a:gd name="T64" fmla="*/ 0 w 83"/>
                                    <a:gd name="T65" fmla="*/ 4 h 110"/>
                                    <a:gd name="T66" fmla="*/ 0 w 83"/>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10">
                                      <a:moveTo>
                                        <a:pt x="26" y="8"/>
                                      </a:moveTo>
                                      <a:lnTo>
                                        <a:pt x="26" y="101"/>
                                      </a:lnTo>
                                      <a:lnTo>
                                        <a:pt x="32" y="105"/>
                                      </a:lnTo>
                                      <a:lnTo>
                                        <a:pt x="38" y="105"/>
                                      </a:lnTo>
                                      <a:lnTo>
                                        <a:pt x="51" y="101"/>
                                      </a:lnTo>
                                      <a:lnTo>
                                        <a:pt x="61" y="93"/>
                                      </a:lnTo>
                                      <a:lnTo>
                                        <a:pt x="64" y="80"/>
                                      </a:lnTo>
                                      <a:lnTo>
                                        <a:pt x="67" y="71"/>
                                      </a:lnTo>
                                      <a:lnTo>
                                        <a:pt x="71" y="55"/>
                                      </a:lnTo>
                                      <a:lnTo>
                                        <a:pt x="64" y="29"/>
                                      </a:lnTo>
                                      <a:lnTo>
                                        <a:pt x="61" y="21"/>
                                      </a:lnTo>
                                      <a:lnTo>
                                        <a:pt x="55" y="12"/>
                                      </a:lnTo>
                                      <a:lnTo>
                                        <a:pt x="45" y="8"/>
                                      </a:lnTo>
                                      <a:lnTo>
                                        <a:pt x="26" y="8"/>
                                      </a:lnTo>
                                      <a:close/>
                                      <a:moveTo>
                                        <a:pt x="0" y="0"/>
                                      </a:moveTo>
                                      <a:lnTo>
                                        <a:pt x="45" y="0"/>
                                      </a:lnTo>
                                      <a:lnTo>
                                        <a:pt x="64" y="8"/>
                                      </a:lnTo>
                                      <a:lnTo>
                                        <a:pt x="67" y="12"/>
                                      </a:lnTo>
                                      <a:lnTo>
                                        <a:pt x="74" y="16"/>
                                      </a:lnTo>
                                      <a:lnTo>
                                        <a:pt x="77" y="25"/>
                                      </a:lnTo>
                                      <a:lnTo>
                                        <a:pt x="80" y="38"/>
                                      </a:lnTo>
                                      <a:lnTo>
                                        <a:pt x="83" y="55"/>
                                      </a:lnTo>
                                      <a:lnTo>
                                        <a:pt x="83" y="67"/>
                                      </a:lnTo>
                                      <a:lnTo>
                                        <a:pt x="80" y="80"/>
                                      </a:lnTo>
                                      <a:lnTo>
                                        <a:pt x="74" y="93"/>
                                      </a:lnTo>
                                      <a:lnTo>
                                        <a:pt x="64" y="101"/>
                                      </a:lnTo>
                                      <a:lnTo>
                                        <a:pt x="51" y="110"/>
                                      </a:lnTo>
                                      <a:lnTo>
                                        <a:pt x="3" y="110"/>
                                      </a:lnTo>
                                      <a:lnTo>
                                        <a:pt x="9" y="105"/>
                                      </a:lnTo>
                                      <a:lnTo>
                                        <a:pt x="13" y="101"/>
                                      </a:lnTo>
                                      <a:lnTo>
                                        <a:pt x="13"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1636571" name="Freeform 128"/>
                              <wps:cNvSpPr>
                                <a:spLocks/>
                              </wps:cNvSpPr>
                              <wps:spPr bwMode="auto">
                                <a:xfrm>
                                  <a:off x="3135" y="2971"/>
                                  <a:ext cx="74" cy="110"/>
                                </a:xfrm>
                                <a:custGeom>
                                  <a:avLst/>
                                  <a:gdLst>
                                    <a:gd name="T0" fmla="*/ 0 w 74"/>
                                    <a:gd name="T1" fmla="*/ 0 h 110"/>
                                    <a:gd name="T2" fmla="*/ 65 w 74"/>
                                    <a:gd name="T3" fmla="*/ 0 h 110"/>
                                    <a:gd name="T4" fmla="*/ 68 w 74"/>
                                    <a:gd name="T5" fmla="*/ 26 h 110"/>
                                    <a:gd name="T6" fmla="*/ 65 w 74"/>
                                    <a:gd name="T7" fmla="*/ 26 h 110"/>
                                    <a:gd name="T8" fmla="*/ 65 w 74"/>
                                    <a:gd name="T9" fmla="*/ 17 h 110"/>
                                    <a:gd name="T10" fmla="*/ 62 w 74"/>
                                    <a:gd name="T11" fmla="*/ 13 h 110"/>
                                    <a:gd name="T12" fmla="*/ 62 w 74"/>
                                    <a:gd name="T13" fmla="*/ 9 h 110"/>
                                    <a:gd name="T14" fmla="*/ 26 w 74"/>
                                    <a:gd name="T15" fmla="*/ 9 h 110"/>
                                    <a:gd name="T16" fmla="*/ 26 w 74"/>
                                    <a:gd name="T17" fmla="*/ 51 h 110"/>
                                    <a:gd name="T18" fmla="*/ 52 w 74"/>
                                    <a:gd name="T19" fmla="*/ 51 h 110"/>
                                    <a:gd name="T20" fmla="*/ 52 w 74"/>
                                    <a:gd name="T21" fmla="*/ 47 h 110"/>
                                    <a:gd name="T22" fmla="*/ 55 w 74"/>
                                    <a:gd name="T23" fmla="*/ 47 h 110"/>
                                    <a:gd name="T24" fmla="*/ 55 w 74"/>
                                    <a:gd name="T25" fmla="*/ 43 h 110"/>
                                    <a:gd name="T26" fmla="*/ 58 w 74"/>
                                    <a:gd name="T27" fmla="*/ 34 h 110"/>
                                    <a:gd name="T28" fmla="*/ 58 w 74"/>
                                    <a:gd name="T29" fmla="*/ 72 h 110"/>
                                    <a:gd name="T30" fmla="*/ 55 w 74"/>
                                    <a:gd name="T31" fmla="*/ 64 h 110"/>
                                    <a:gd name="T32" fmla="*/ 55 w 74"/>
                                    <a:gd name="T33" fmla="*/ 60 h 110"/>
                                    <a:gd name="T34" fmla="*/ 52 w 74"/>
                                    <a:gd name="T35" fmla="*/ 60 h 110"/>
                                    <a:gd name="T36" fmla="*/ 49 w 74"/>
                                    <a:gd name="T37" fmla="*/ 55 h 110"/>
                                    <a:gd name="T38" fmla="*/ 26 w 74"/>
                                    <a:gd name="T39" fmla="*/ 55 h 110"/>
                                    <a:gd name="T40" fmla="*/ 26 w 74"/>
                                    <a:gd name="T41" fmla="*/ 102 h 110"/>
                                    <a:gd name="T42" fmla="*/ 29 w 74"/>
                                    <a:gd name="T43" fmla="*/ 106 h 110"/>
                                    <a:gd name="T44" fmla="*/ 55 w 74"/>
                                    <a:gd name="T45" fmla="*/ 106 h 110"/>
                                    <a:gd name="T46" fmla="*/ 58 w 74"/>
                                    <a:gd name="T47" fmla="*/ 102 h 110"/>
                                    <a:gd name="T48" fmla="*/ 62 w 74"/>
                                    <a:gd name="T49" fmla="*/ 102 h 110"/>
                                    <a:gd name="T50" fmla="*/ 68 w 74"/>
                                    <a:gd name="T51" fmla="*/ 93 h 110"/>
                                    <a:gd name="T52" fmla="*/ 71 w 74"/>
                                    <a:gd name="T53" fmla="*/ 85 h 110"/>
                                    <a:gd name="T54" fmla="*/ 74 w 74"/>
                                    <a:gd name="T55" fmla="*/ 85 h 110"/>
                                    <a:gd name="T56" fmla="*/ 65 w 74"/>
                                    <a:gd name="T57" fmla="*/ 110 h 110"/>
                                    <a:gd name="T58" fmla="*/ 7 w 74"/>
                                    <a:gd name="T59" fmla="*/ 110 h 110"/>
                                    <a:gd name="T60" fmla="*/ 13 w 74"/>
                                    <a:gd name="T61" fmla="*/ 102 h 110"/>
                                    <a:gd name="T62" fmla="*/ 13 w 74"/>
                                    <a:gd name="T63" fmla="*/ 9 h 110"/>
                                    <a:gd name="T64" fmla="*/ 10 w 74"/>
                                    <a:gd name="T65" fmla="*/ 5 h 110"/>
                                    <a:gd name="T66" fmla="*/ 0 w 74"/>
                                    <a:gd name="T67" fmla="*/ 5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5" y="0"/>
                                      </a:lnTo>
                                      <a:lnTo>
                                        <a:pt x="68" y="26"/>
                                      </a:lnTo>
                                      <a:lnTo>
                                        <a:pt x="65" y="26"/>
                                      </a:lnTo>
                                      <a:lnTo>
                                        <a:pt x="65" y="17"/>
                                      </a:lnTo>
                                      <a:lnTo>
                                        <a:pt x="62" y="13"/>
                                      </a:lnTo>
                                      <a:lnTo>
                                        <a:pt x="62" y="9"/>
                                      </a:lnTo>
                                      <a:lnTo>
                                        <a:pt x="26" y="9"/>
                                      </a:lnTo>
                                      <a:lnTo>
                                        <a:pt x="26" y="51"/>
                                      </a:lnTo>
                                      <a:lnTo>
                                        <a:pt x="52" y="51"/>
                                      </a:lnTo>
                                      <a:lnTo>
                                        <a:pt x="52" y="47"/>
                                      </a:lnTo>
                                      <a:lnTo>
                                        <a:pt x="55" y="47"/>
                                      </a:lnTo>
                                      <a:lnTo>
                                        <a:pt x="55" y="43"/>
                                      </a:lnTo>
                                      <a:lnTo>
                                        <a:pt x="58" y="34"/>
                                      </a:lnTo>
                                      <a:lnTo>
                                        <a:pt x="58" y="72"/>
                                      </a:lnTo>
                                      <a:lnTo>
                                        <a:pt x="55" y="64"/>
                                      </a:lnTo>
                                      <a:lnTo>
                                        <a:pt x="55" y="60"/>
                                      </a:lnTo>
                                      <a:lnTo>
                                        <a:pt x="52" y="60"/>
                                      </a:lnTo>
                                      <a:lnTo>
                                        <a:pt x="49" y="55"/>
                                      </a:lnTo>
                                      <a:lnTo>
                                        <a:pt x="26" y="55"/>
                                      </a:lnTo>
                                      <a:lnTo>
                                        <a:pt x="26" y="102"/>
                                      </a:lnTo>
                                      <a:lnTo>
                                        <a:pt x="29" y="106"/>
                                      </a:lnTo>
                                      <a:lnTo>
                                        <a:pt x="55" y="106"/>
                                      </a:lnTo>
                                      <a:lnTo>
                                        <a:pt x="58" y="102"/>
                                      </a:lnTo>
                                      <a:lnTo>
                                        <a:pt x="62" y="102"/>
                                      </a:lnTo>
                                      <a:lnTo>
                                        <a:pt x="68" y="93"/>
                                      </a:lnTo>
                                      <a:lnTo>
                                        <a:pt x="71" y="85"/>
                                      </a:lnTo>
                                      <a:lnTo>
                                        <a:pt x="74" y="85"/>
                                      </a:lnTo>
                                      <a:lnTo>
                                        <a:pt x="65" y="110"/>
                                      </a:lnTo>
                                      <a:lnTo>
                                        <a:pt x="7" y="110"/>
                                      </a:lnTo>
                                      <a:lnTo>
                                        <a:pt x="13" y="102"/>
                                      </a:lnTo>
                                      <a:lnTo>
                                        <a:pt x="13"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1627672" name="Freeform 129"/>
                              <wps:cNvSpPr>
                                <a:spLocks/>
                              </wps:cNvSpPr>
                              <wps:spPr bwMode="auto">
                                <a:xfrm>
                                  <a:off x="4417" y="2328"/>
                                  <a:ext cx="61" cy="110"/>
                                </a:xfrm>
                                <a:custGeom>
                                  <a:avLst/>
                                  <a:gdLst>
                                    <a:gd name="T0" fmla="*/ 0 w 61"/>
                                    <a:gd name="T1" fmla="*/ 0 h 110"/>
                                    <a:gd name="T2" fmla="*/ 61 w 61"/>
                                    <a:gd name="T3" fmla="*/ 0 h 110"/>
                                    <a:gd name="T4" fmla="*/ 61 w 61"/>
                                    <a:gd name="T5" fmla="*/ 25 h 110"/>
                                    <a:gd name="T6" fmla="*/ 58 w 61"/>
                                    <a:gd name="T7" fmla="*/ 25 h 110"/>
                                    <a:gd name="T8" fmla="*/ 58 w 61"/>
                                    <a:gd name="T9" fmla="*/ 13 h 110"/>
                                    <a:gd name="T10" fmla="*/ 54 w 61"/>
                                    <a:gd name="T11" fmla="*/ 13 h 110"/>
                                    <a:gd name="T12" fmla="*/ 51 w 61"/>
                                    <a:gd name="T13" fmla="*/ 8 h 110"/>
                                    <a:gd name="T14" fmla="*/ 25 w 61"/>
                                    <a:gd name="T15" fmla="*/ 8 h 110"/>
                                    <a:gd name="T16" fmla="*/ 25 w 61"/>
                                    <a:gd name="T17" fmla="*/ 51 h 110"/>
                                    <a:gd name="T18" fmla="*/ 45 w 61"/>
                                    <a:gd name="T19" fmla="*/ 51 h 110"/>
                                    <a:gd name="T20" fmla="*/ 48 w 61"/>
                                    <a:gd name="T21" fmla="*/ 47 h 110"/>
                                    <a:gd name="T22" fmla="*/ 51 w 61"/>
                                    <a:gd name="T23" fmla="*/ 38 h 110"/>
                                    <a:gd name="T24" fmla="*/ 51 w 61"/>
                                    <a:gd name="T25" fmla="*/ 68 h 110"/>
                                    <a:gd name="T26" fmla="*/ 48 w 61"/>
                                    <a:gd name="T27" fmla="*/ 63 h 110"/>
                                    <a:gd name="T28" fmla="*/ 48 w 61"/>
                                    <a:gd name="T29" fmla="*/ 59 h 110"/>
                                    <a:gd name="T30" fmla="*/ 25 w 61"/>
                                    <a:gd name="T31" fmla="*/ 59 h 110"/>
                                    <a:gd name="T32" fmla="*/ 25 w 61"/>
                                    <a:gd name="T33" fmla="*/ 106 h 110"/>
                                    <a:gd name="T34" fmla="*/ 29 w 61"/>
                                    <a:gd name="T35" fmla="*/ 106 h 110"/>
                                    <a:gd name="T36" fmla="*/ 29 w 61"/>
                                    <a:gd name="T37" fmla="*/ 110 h 110"/>
                                    <a:gd name="T38" fmla="*/ 3 w 61"/>
                                    <a:gd name="T39" fmla="*/ 110 h 110"/>
                                    <a:gd name="T40" fmla="*/ 9 w 61"/>
                                    <a:gd name="T41" fmla="*/ 106 h 110"/>
                                    <a:gd name="T42" fmla="*/ 13 w 61"/>
                                    <a:gd name="T43" fmla="*/ 106 h 110"/>
                                    <a:gd name="T44" fmla="*/ 13 w 61"/>
                                    <a:gd name="T45" fmla="*/ 8 h 110"/>
                                    <a:gd name="T46" fmla="*/ 9 w 61"/>
                                    <a:gd name="T47" fmla="*/ 8 h 110"/>
                                    <a:gd name="T48" fmla="*/ 9 w 61"/>
                                    <a:gd name="T49" fmla="*/ 4 h 110"/>
                                    <a:gd name="T50" fmla="*/ 0 w 61"/>
                                    <a:gd name="T51" fmla="*/ 4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5"/>
                                      </a:lnTo>
                                      <a:lnTo>
                                        <a:pt x="58" y="25"/>
                                      </a:lnTo>
                                      <a:lnTo>
                                        <a:pt x="58" y="13"/>
                                      </a:lnTo>
                                      <a:lnTo>
                                        <a:pt x="54" y="13"/>
                                      </a:lnTo>
                                      <a:lnTo>
                                        <a:pt x="51" y="8"/>
                                      </a:lnTo>
                                      <a:lnTo>
                                        <a:pt x="25" y="8"/>
                                      </a:lnTo>
                                      <a:lnTo>
                                        <a:pt x="25" y="51"/>
                                      </a:lnTo>
                                      <a:lnTo>
                                        <a:pt x="45" y="51"/>
                                      </a:lnTo>
                                      <a:lnTo>
                                        <a:pt x="48" y="47"/>
                                      </a:lnTo>
                                      <a:lnTo>
                                        <a:pt x="51" y="38"/>
                                      </a:lnTo>
                                      <a:lnTo>
                                        <a:pt x="51" y="68"/>
                                      </a:lnTo>
                                      <a:lnTo>
                                        <a:pt x="48" y="63"/>
                                      </a:lnTo>
                                      <a:lnTo>
                                        <a:pt x="48" y="59"/>
                                      </a:lnTo>
                                      <a:lnTo>
                                        <a:pt x="25" y="59"/>
                                      </a:lnTo>
                                      <a:lnTo>
                                        <a:pt x="25" y="106"/>
                                      </a:lnTo>
                                      <a:lnTo>
                                        <a:pt x="29" y="106"/>
                                      </a:lnTo>
                                      <a:lnTo>
                                        <a:pt x="29" y="110"/>
                                      </a:lnTo>
                                      <a:lnTo>
                                        <a:pt x="3" y="110"/>
                                      </a:lnTo>
                                      <a:lnTo>
                                        <a:pt x="9" y="106"/>
                                      </a:lnTo>
                                      <a:lnTo>
                                        <a:pt x="13" y="106"/>
                                      </a:lnTo>
                                      <a:lnTo>
                                        <a:pt x="13" y="8"/>
                                      </a:lnTo>
                                      <a:lnTo>
                                        <a:pt x="9"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463870" name="Freeform 130"/>
                              <wps:cNvSpPr>
                                <a:spLocks noEditPoints="1"/>
                              </wps:cNvSpPr>
                              <wps:spPr bwMode="auto">
                                <a:xfrm>
                                  <a:off x="4484" y="2328"/>
                                  <a:ext cx="84" cy="110"/>
                                </a:xfrm>
                                <a:custGeom>
                                  <a:avLst/>
                                  <a:gdLst>
                                    <a:gd name="T0" fmla="*/ 23 w 84"/>
                                    <a:gd name="T1" fmla="*/ 8 h 110"/>
                                    <a:gd name="T2" fmla="*/ 23 w 84"/>
                                    <a:gd name="T3" fmla="*/ 55 h 110"/>
                                    <a:gd name="T4" fmla="*/ 29 w 84"/>
                                    <a:gd name="T5" fmla="*/ 55 h 110"/>
                                    <a:gd name="T6" fmla="*/ 39 w 84"/>
                                    <a:gd name="T7" fmla="*/ 51 h 110"/>
                                    <a:gd name="T8" fmla="*/ 45 w 84"/>
                                    <a:gd name="T9" fmla="*/ 47 h 110"/>
                                    <a:gd name="T10" fmla="*/ 52 w 84"/>
                                    <a:gd name="T11" fmla="*/ 30 h 110"/>
                                    <a:gd name="T12" fmla="*/ 52 w 84"/>
                                    <a:gd name="T13" fmla="*/ 25 h 110"/>
                                    <a:gd name="T14" fmla="*/ 49 w 84"/>
                                    <a:gd name="T15" fmla="*/ 17 h 110"/>
                                    <a:gd name="T16" fmla="*/ 42 w 84"/>
                                    <a:gd name="T17" fmla="*/ 8 h 110"/>
                                    <a:gd name="T18" fmla="*/ 23 w 84"/>
                                    <a:gd name="T19" fmla="*/ 8 h 110"/>
                                    <a:gd name="T20" fmla="*/ 0 w 84"/>
                                    <a:gd name="T21" fmla="*/ 0 h 110"/>
                                    <a:gd name="T22" fmla="*/ 45 w 84"/>
                                    <a:gd name="T23" fmla="*/ 0 h 110"/>
                                    <a:gd name="T24" fmla="*/ 49 w 84"/>
                                    <a:gd name="T25" fmla="*/ 4 h 110"/>
                                    <a:gd name="T26" fmla="*/ 61 w 84"/>
                                    <a:gd name="T27" fmla="*/ 13 h 110"/>
                                    <a:gd name="T28" fmla="*/ 65 w 84"/>
                                    <a:gd name="T29" fmla="*/ 21 h 110"/>
                                    <a:gd name="T30" fmla="*/ 65 w 84"/>
                                    <a:gd name="T31" fmla="*/ 38 h 110"/>
                                    <a:gd name="T32" fmla="*/ 61 w 84"/>
                                    <a:gd name="T33" fmla="*/ 47 h 110"/>
                                    <a:gd name="T34" fmla="*/ 55 w 84"/>
                                    <a:gd name="T35" fmla="*/ 51 h 110"/>
                                    <a:gd name="T36" fmla="*/ 45 w 84"/>
                                    <a:gd name="T37" fmla="*/ 55 h 110"/>
                                    <a:gd name="T38" fmla="*/ 61 w 84"/>
                                    <a:gd name="T39" fmla="*/ 89 h 110"/>
                                    <a:gd name="T40" fmla="*/ 68 w 84"/>
                                    <a:gd name="T41" fmla="*/ 97 h 110"/>
                                    <a:gd name="T42" fmla="*/ 74 w 84"/>
                                    <a:gd name="T43" fmla="*/ 102 h 110"/>
                                    <a:gd name="T44" fmla="*/ 78 w 84"/>
                                    <a:gd name="T45" fmla="*/ 106 h 110"/>
                                    <a:gd name="T46" fmla="*/ 81 w 84"/>
                                    <a:gd name="T47" fmla="*/ 106 h 110"/>
                                    <a:gd name="T48" fmla="*/ 84 w 84"/>
                                    <a:gd name="T49" fmla="*/ 110 h 110"/>
                                    <a:gd name="T50" fmla="*/ 61 w 84"/>
                                    <a:gd name="T51" fmla="*/ 110 h 110"/>
                                    <a:gd name="T52" fmla="*/ 32 w 84"/>
                                    <a:gd name="T53" fmla="*/ 59 h 110"/>
                                    <a:gd name="T54" fmla="*/ 23 w 84"/>
                                    <a:gd name="T55" fmla="*/ 59 h 110"/>
                                    <a:gd name="T56" fmla="*/ 23 w 84"/>
                                    <a:gd name="T57" fmla="*/ 102 h 110"/>
                                    <a:gd name="T58" fmla="*/ 26 w 84"/>
                                    <a:gd name="T59" fmla="*/ 106 h 110"/>
                                    <a:gd name="T60" fmla="*/ 29 w 84"/>
                                    <a:gd name="T61" fmla="*/ 106 h 110"/>
                                    <a:gd name="T62" fmla="*/ 32 w 84"/>
                                    <a:gd name="T63" fmla="*/ 110 h 110"/>
                                    <a:gd name="T64" fmla="*/ 4 w 84"/>
                                    <a:gd name="T65" fmla="*/ 110 h 110"/>
                                    <a:gd name="T66" fmla="*/ 10 w 84"/>
                                    <a:gd name="T67" fmla="*/ 106 h 110"/>
                                    <a:gd name="T68" fmla="*/ 10 w 84"/>
                                    <a:gd name="T69" fmla="*/ 102 h 110"/>
                                    <a:gd name="T70" fmla="*/ 13 w 84"/>
                                    <a:gd name="T71" fmla="*/ 102 h 110"/>
                                    <a:gd name="T72" fmla="*/ 13 w 84"/>
                                    <a:gd name="T73" fmla="*/ 13 h 110"/>
                                    <a:gd name="T74" fmla="*/ 7 w 84"/>
                                    <a:gd name="T75" fmla="*/ 4 h 110"/>
                                    <a:gd name="T76" fmla="*/ 0 w 84"/>
                                    <a:gd name="T77" fmla="*/ 4 h 110"/>
                                    <a:gd name="T78" fmla="*/ 0 w 84"/>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110">
                                      <a:moveTo>
                                        <a:pt x="23" y="8"/>
                                      </a:moveTo>
                                      <a:lnTo>
                                        <a:pt x="23" y="55"/>
                                      </a:lnTo>
                                      <a:lnTo>
                                        <a:pt x="29" y="55"/>
                                      </a:lnTo>
                                      <a:lnTo>
                                        <a:pt x="39" y="51"/>
                                      </a:lnTo>
                                      <a:lnTo>
                                        <a:pt x="45" y="47"/>
                                      </a:lnTo>
                                      <a:lnTo>
                                        <a:pt x="52" y="30"/>
                                      </a:lnTo>
                                      <a:lnTo>
                                        <a:pt x="52" y="25"/>
                                      </a:lnTo>
                                      <a:lnTo>
                                        <a:pt x="49" y="17"/>
                                      </a:lnTo>
                                      <a:lnTo>
                                        <a:pt x="42" y="8"/>
                                      </a:lnTo>
                                      <a:lnTo>
                                        <a:pt x="23" y="8"/>
                                      </a:lnTo>
                                      <a:close/>
                                      <a:moveTo>
                                        <a:pt x="0" y="0"/>
                                      </a:moveTo>
                                      <a:lnTo>
                                        <a:pt x="45" y="0"/>
                                      </a:lnTo>
                                      <a:lnTo>
                                        <a:pt x="49" y="4"/>
                                      </a:lnTo>
                                      <a:lnTo>
                                        <a:pt x="61" y="13"/>
                                      </a:lnTo>
                                      <a:lnTo>
                                        <a:pt x="65" y="21"/>
                                      </a:lnTo>
                                      <a:lnTo>
                                        <a:pt x="65" y="38"/>
                                      </a:lnTo>
                                      <a:lnTo>
                                        <a:pt x="61" y="47"/>
                                      </a:lnTo>
                                      <a:lnTo>
                                        <a:pt x="55" y="51"/>
                                      </a:lnTo>
                                      <a:lnTo>
                                        <a:pt x="45" y="55"/>
                                      </a:lnTo>
                                      <a:lnTo>
                                        <a:pt x="61" y="89"/>
                                      </a:lnTo>
                                      <a:lnTo>
                                        <a:pt x="68" y="97"/>
                                      </a:lnTo>
                                      <a:lnTo>
                                        <a:pt x="74" y="102"/>
                                      </a:lnTo>
                                      <a:lnTo>
                                        <a:pt x="78" y="106"/>
                                      </a:lnTo>
                                      <a:lnTo>
                                        <a:pt x="81" y="106"/>
                                      </a:lnTo>
                                      <a:lnTo>
                                        <a:pt x="84" y="110"/>
                                      </a:lnTo>
                                      <a:lnTo>
                                        <a:pt x="61" y="110"/>
                                      </a:lnTo>
                                      <a:lnTo>
                                        <a:pt x="32" y="59"/>
                                      </a:lnTo>
                                      <a:lnTo>
                                        <a:pt x="23" y="59"/>
                                      </a:lnTo>
                                      <a:lnTo>
                                        <a:pt x="23" y="102"/>
                                      </a:lnTo>
                                      <a:lnTo>
                                        <a:pt x="26" y="106"/>
                                      </a:lnTo>
                                      <a:lnTo>
                                        <a:pt x="29" y="106"/>
                                      </a:lnTo>
                                      <a:lnTo>
                                        <a:pt x="32" y="110"/>
                                      </a:lnTo>
                                      <a:lnTo>
                                        <a:pt x="4" y="110"/>
                                      </a:lnTo>
                                      <a:lnTo>
                                        <a:pt x="10" y="106"/>
                                      </a:lnTo>
                                      <a:lnTo>
                                        <a:pt x="10" y="102"/>
                                      </a:lnTo>
                                      <a:lnTo>
                                        <a:pt x="13" y="102"/>
                                      </a:lnTo>
                                      <a:lnTo>
                                        <a:pt x="13" y="13"/>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6098605" name="Freeform 131"/>
                              <wps:cNvSpPr>
                                <a:spLocks noEditPoints="1"/>
                              </wps:cNvSpPr>
                              <wps:spPr bwMode="auto">
                                <a:xfrm>
                                  <a:off x="4571" y="2328"/>
                                  <a:ext cx="81" cy="110"/>
                                </a:xfrm>
                                <a:custGeom>
                                  <a:avLst/>
                                  <a:gdLst>
                                    <a:gd name="T0" fmla="*/ 32 w 81"/>
                                    <a:gd name="T1" fmla="*/ 4 h 110"/>
                                    <a:gd name="T2" fmla="*/ 26 w 81"/>
                                    <a:gd name="T3" fmla="*/ 8 h 110"/>
                                    <a:gd name="T4" fmla="*/ 20 w 81"/>
                                    <a:gd name="T5" fmla="*/ 25 h 110"/>
                                    <a:gd name="T6" fmla="*/ 16 w 81"/>
                                    <a:gd name="T7" fmla="*/ 38 h 110"/>
                                    <a:gd name="T8" fmla="*/ 16 w 81"/>
                                    <a:gd name="T9" fmla="*/ 72 h 110"/>
                                    <a:gd name="T10" fmla="*/ 23 w 81"/>
                                    <a:gd name="T11" fmla="*/ 97 h 110"/>
                                    <a:gd name="T12" fmla="*/ 29 w 81"/>
                                    <a:gd name="T13" fmla="*/ 106 h 110"/>
                                    <a:gd name="T14" fmla="*/ 45 w 81"/>
                                    <a:gd name="T15" fmla="*/ 106 h 110"/>
                                    <a:gd name="T16" fmla="*/ 52 w 81"/>
                                    <a:gd name="T17" fmla="*/ 102 h 110"/>
                                    <a:gd name="T18" fmla="*/ 58 w 81"/>
                                    <a:gd name="T19" fmla="*/ 93 h 110"/>
                                    <a:gd name="T20" fmla="*/ 61 w 81"/>
                                    <a:gd name="T21" fmla="*/ 85 h 110"/>
                                    <a:gd name="T22" fmla="*/ 65 w 81"/>
                                    <a:gd name="T23" fmla="*/ 72 h 110"/>
                                    <a:gd name="T24" fmla="*/ 65 w 81"/>
                                    <a:gd name="T25" fmla="*/ 42 h 110"/>
                                    <a:gd name="T26" fmla="*/ 61 w 81"/>
                                    <a:gd name="T27" fmla="*/ 25 h 110"/>
                                    <a:gd name="T28" fmla="*/ 58 w 81"/>
                                    <a:gd name="T29" fmla="*/ 17 h 110"/>
                                    <a:gd name="T30" fmla="*/ 52 w 81"/>
                                    <a:gd name="T31" fmla="*/ 8 h 110"/>
                                    <a:gd name="T32" fmla="*/ 45 w 81"/>
                                    <a:gd name="T33" fmla="*/ 4 h 110"/>
                                    <a:gd name="T34" fmla="*/ 32 w 81"/>
                                    <a:gd name="T35" fmla="*/ 4 h 110"/>
                                    <a:gd name="T36" fmla="*/ 29 w 81"/>
                                    <a:gd name="T37" fmla="*/ 0 h 110"/>
                                    <a:gd name="T38" fmla="*/ 52 w 81"/>
                                    <a:gd name="T39" fmla="*/ 0 h 110"/>
                                    <a:gd name="T40" fmla="*/ 58 w 81"/>
                                    <a:gd name="T41" fmla="*/ 8 h 110"/>
                                    <a:gd name="T42" fmla="*/ 68 w 81"/>
                                    <a:gd name="T43" fmla="*/ 17 h 110"/>
                                    <a:gd name="T44" fmla="*/ 74 w 81"/>
                                    <a:gd name="T45" fmla="*/ 25 h 110"/>
                                    <a:gd name="T46" fmla="*/ 77 w 81"/>
                                    <a:gd name="T47" fmla="*/ 38 h 110"/>
                                    <a:gd name="T48" fmla="*/ 81 w 81"/>
                                    <a:gd name="T49" fmla="*/ 55 h 110"/>
                                    <a:gd name="T50" fmla="*/ 77 w 81"/>
                                    <a:gd name="T51" fmla="*/ 72 h 110"/>
                                    <a:gd name="T52" fmla="*/ 74 w 81"/>
                                    <a:gd name="T53" fmla="*/ 85 h 110"/>
                                    <a:gd name="T54" fmla="*/ 68 w 81"/>
                                    <a:gd name="T55" fmla="*/ 97 h 110"/>
                                    <a:gd name="T56" fmla="*/ 58 w 81"/>
                                    <a:gd name="T57" fmla="*/ 106 h 110"/>
                                    <a:gd name="T58" fmla="*/ 48 w 81"/>
                                    <a:gd name="T59" fmla="*/ 110 h 110"/>
                                    <a:gd name="T60" fmla="*/ 29 w 81"/>
                                    <a:gd name="T61" fmla="*/ 110 h 110"/>
                                    <a:gd name="T62" fmla="*/ 20 w 81"/>
                                    <a:gd name="T63" fmla="*/ 106 h 110"/>
                                    <a:gd name="T64" fmla="*/ 13 w 81"/>
                                    <a:gd name="T65" fmla="*/ 97 h 110"/>
                                    <a:gd name="T66" fmla="*/ 7 w 81"/>
                                    <a:gd name="T67" fmla="*/ 85 h 110"/>
                                    <a:gd name="T68" fmla="*/ 3 w 81"/>
                                    <a:gd name="T69" fmla="*/ 72 h 110"/>
                                    <a:gd name="T70" fmla="*/ 0 w 81"/>
                                    <a:gd name="T71" fmla="*/ 55 h 110"/>
                                    <a:gd name="T72" fmla="*/ 3 w 81"/>
                                    <a:gd name="T73" fmla="*/ 38 h 110"/>
                                    <a:gd name="T74" fmla="*/ 7 w 81"/>
                                    <a:gd name="T75" fmla="*/ 25 h 110"/>
                                    <a:gd name="T76" fmla="*/ 13 w 81"/>
                                    <a:gd name="T77" fmla="*/ 13 h 110"/>
                                    <a:gd name="T78" fmla="*/ 23 w 81"/>
                                    <a:gd name="T79" fmla="*/ 4 h 110"/>
                                    <a:gd name="T80" fmla="*/ 29 w 81"/>
                                    <a:gd name="T8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110">
                                      <a:moveTo>
                                        <a:pt x="32" y="4"/>
                                      </a:moveTo>
                                      <a:lnTo>
                                        <a:pt x="26" y="8"/>
                                      </a:lnTo>
                                      <a:lnTo>
                                        <a:pt x="20" y="25"/>
                                      </a:lnTo>
                                      <a:lnTo>
                                        <a:pt x="16" y="38"/>
                                      </a:lnTo>
                                      <a:lnTo>
                                        <a:pt x="16" y="72"/>
                                      </a:lnTo>
                                      <a:lnTo>
                                        <a:pt x="23" y="97"/>
                                      </a:lnTo>
                                      <a:lnTo>
                                        <a:pt x="29" y="106"/>
                                      </a:lnTo>
                                      <a:lnTo>
                                        <a:pt x="45" y="106"/>
                                      </a:lnTo>
                                      <a:lnTo>
                                        <a:pt x="52" y="102"/>
                                      </a:lnTo>
                                      <a:lnTo>
                                        <a:pt x="58" y="93"/>
                                      </a:lnTo>
                                      <a:lnTo>
                                        <a:pt x="61" y="85"/>
                                      </a:lnTo>
                                      <a:lnTo>
                                        <a:pt x="65" y="72"/>
                                      </a:lnTo>
                                      <a:lnTo>
                                        <a:pt x="65" y="42"/>
                                      </a:lnTo>
                                      <a:lnTo>
                                        <a:pt x="61" y="25"/>
                                      </a:lnTo>
                                      <a:lnTo>
                                        <a:pt x="58" y="17"/>
                                      </a:lnTo>
                                      <a:lnTo>
                                        <a:pt x="52" y="8"/>
                                      </a:lnTo>
                                      <a:lnTo>
                                        <a:pt x="45" y="4"/>
                                      </a:lnTo>
                                      <a:lnTo>
                                        <a:pt x="32" y="4"/>
                                      </a:lnTo>
                                      <a:close/>
                                      <a:moveTo>
                                        <a:pt x="29" y="0"/>
                                      </a:moveTo>
                                      <a:lnTo>
                                        <a:pt x="52" y="0"/>
                                      </a:lnTo>
                                      <a:lnTo>
                                        <a:pt x="58" y="8"/>
                                      </a:lnTo>
                                      <a:lnTo>
                                        <a:pt x="68" y="17"/>
                                      </a:lnTo>
                                      <a:lnTo>
                                        <a:pt x="74" y="25"/>
                                      </a:lnTo>
                                      <a:lnTo>
                                        <a:pt x="77" y="38"/>
                                      </a:lnTo>
                                      <a:lnTo>
                                        <a:pt x="81" y="55"/>
                                      </a:lnTo>
                                      <a:lnTo>
                                        <a:pt x="77" y="72"/>
                                      </a:lnTo>
                                      <a:lnTo>
                                        <a:pt x="74" y="85"/>
                                      </a:lnTo>
                                      <a:lnTo>
                                        <a:pt x="68" y="97"/>
                                      </a:lnTo>
                                      <a:lnTo>
                                        <a:pt x="58" y="106"/>
                                      </a:lnTo>
                                      <a:lnTo>
                                        <a:pt x="48" y="110"/>
                                      </a:lnTo>
                                      <a:lnTo>
                                        <a:pt x="29" y="110"/>
                                      </a:lnTo>
                                      <a:lnTo>
                                        <a:pt x="20" y="106"/>
                                      </a:lnTo>
                                      <a:lnTo>
                                        <a:pt x="13" y="97"/>
                                      </a:lnTo>
                                      <a:lnTo>
                                        <a:pt x="7" y="85"/>
                                      </a:lnTo>
                                      <a:lnTo>
                                        <a:pt x="3" y="72"/>
                                      </a:lnTo>
                                      <a:lnTo>
                                        <a:pt x="0" y="55"/>
                                      </a:lnTo>
                                      <a:lnTo>
                                        <a:pt x="3" y="38"/>
                                      </a:lnTo>
                                      <a:lnTo>
                                        <a:pt x="7" y="25"/>
                                      </a:lnTo>
                                      <a:lnTo>
                                        <a:pt x="13" y="13"/>
                                      </a:lnTo>
                                      <a:lnTo>
                                        <a:pt x="23"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21312530" name="Freeform 132"/>
                              <wps:cNvSpPr>
                                <a:spLocks/>
                              </wps:cNvSpPr>
                              <wps:spPr bwMode="auto">
                                <a:xfrm>
                                  <a:off x="4652" y="2328"/>
                                  <a:ext cx="90" cy="110"/>
                                </a:xfrm>
                                <a:custGeom>
                                  <a:avLst/>
                                  <a:gdLst>
                                    <a:gd name="T0" fmla="*/ 0 w 90"/>
                                    <a:gd name="T1" fmla="*/ 0 h 110"/>
                                    <a:gd name="T2" fmla="*/ 22 w 90"/>
                                    <a:gd name="T3" fmla="*/ 0 h 110"/>
                                    <a:gd name="T4" fmla="*/ 74 w 90"/>
                                    <a:gd name="T5" fmla="*/ 85 h 110"/>
                                    <a:gd name="T6" fmla="*/ 74 w 90"/>
                                    <a:gd name="T7" fmla="*/ 8 h 110"/>
                                    <a:gd name="T8" fmla="*/ 71 w 90"/>
                                    <a:gd name="T9" fmla="*/ 4 h 110"/>
                                    <a:gd name="T10" fmla="*/ 64 w 90"/>
                                    <a:gd name="T11" fmla="*/ 4 h 110"/>
                                    <a:gd name="T12" fmla="*/ 64 w 90"/>
                                    <a:gd name="T13" fmla="*/ 0 h 110"/>
                                    <a:gd name="T14" fmla="*/ 90 w 90"/>
                                    <a:gd name="T15" fmla="*/ 0 h 110"/>
                                    <a:gd name="T16" fmla="*/ 90 w 90"/>
                                    <a:gd name="T17" fmla="*/ 4 h 110"/>
                                    <a:gd name="T18" fmla="*/ 83 w 90"/>
                                    <a:gd name="T19" fmla="*/ 4 h 110"/>
                                    <a:gd name="T20" fmla="*/ 80 w 90"/>
                                    <a:gd name="T21" fmla="*/ 8 h 110"/>
                                    <a:gd name="T22" fmla="*/ 80 w 90"/>
                                    <a:gd name="T23" fmla="*/ 110 h 110"/>
                                    <a:gd name="T24" fmla="*/ 77 w 90"/>
                                    <a:gd name="T25" fmla="*/ 110 h 110"/>
                                    <a:gd name="T26" fmla="*/ 22 w 90"/>
                                    <a:gd name="T27" fmla="*/ 25 h 110"/>
                                    <a:gd name="T28" fmla="*/ 22 w 90"/>
                                    <a:gd name="T29" fmla="*/ 102 h 110"/>
                                    <a:gd name="T30" fmla="*/ 25 w 90"/>
                                    <a:gd name="T31" fmla="*/ 106 h 110"/>
                                    <a:gd name="T32" fmla="*/ 32 w 90"/>
                                    <a:gd name="T33" fmla="*/ 110 h 110"/>
                                    <a:gd name="T34" fmla="*/ 9 w 90"/>
                                    <a:gd name="T35" fmla="*/ 110 h 110"/>
                                    <a:gd name="T36" fmla="*/ 19 w 90"/>
                                    <a:gd name="T37" fmla="*/ 97 h 110"/>
                                    <a:gd name="T38" fmla="*/ 19 w 90"/>
                                    <a:gd name="T39" fmla="*/ 17 h 110"/>
                                    <a:gd name="T40" fmla="*/ 13 w 90"/>
                                    <a:gd name="T41" fmla="*/ 8 h 110"/>
                                    <a:gd name="T42" fmla="*/ 9 w 90"/>
                                    <a:gd name="T43" fmla="*/ 8 h 110"/>
                                    <a:gd name="T44" fmla="*/ 6 w 90"/>
                                    <a:gd name="T45" fmla="*/ 4 h 110"/>
                                    <a:gd name="T46" fmla="*/ 0 w 90"/>
                                    <a:gd name="T47" fmla="*/ 4 h 110"/>
                                    <a:gd name="T48" fmla="*/ 0 w 90"/>
                                    <a:gd name="T4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10">
                                      <a:moveTo>
                                        <a:pt x="0" y="0"/>
                                      </a:moveTo>
                                      <a:lnTo>
                                        <a:pt x="22" y="0"/>
                                      </a:lnTo>
                                      <a:lnTo>
                                        <a:pt x="74" y="85"/>
                                      </a:lnTo>
                                      <a:lnTo>
                                        <a:pt x="74" y="8"/>
                                      </a:lnTo>
                                      <a:lnTo>
                                        <a:pt x="71" y="4"/>
                                      </a:lnTo>
                                      <a:lnTo>
                                        <a:pt x="64" y="4"/>
                                      </a:lnTo>
                                      <a:lnTo>
                                        <a:pt x="64" y="0"/>
                                      </a:lnTo>
                                      <a:lnTo>
                                        <a:pt x="90" y="0"/>
                                      </a:lnTo>
                                      <a:lnTo>
                                        <a:pt x="90" y="4"/>
                                      </a:lnTo>
                                      <a:lnTo>
                                        <a:pt x="83" y="4"/>
                                      </a:lnTo>
                                      <a:lnTo>
                                        <a:pt x="80" y="8"/>
                                      </a:lnTo>
                                      <a:lnTo>
                                        <a:pt x="80" y="110"/>
                                      </a:lnTo>
                                      <a:lnTo>
                                        <a:pt x="77" y="110"/>
                                      </a:lnTo>
                                      <a:lnTo>
                                        <a:pt x="22" y="25"/>
                                      </a:lnTo>
                                      <a:lnTo>
                                        <a:pt x="22" y="102"/>
                                      </a:lnTo>
                                      <a:lnTo>
                                        <a:pt x="25" y="106"/>
                                      </a:lnTo>
                                      <a:lnTo>
                                        <a:pt x="32" y="110"/>
                                      </a:lnTo>
                                      <a:lnTo>
                                        <a:pt x="9" y="110"/>
                                      </a:lnTo>
                                      <a:lnTo>
                                        <a:pt x="19" y="97"/>
                                      </a:lnTo>
                                      <a:lnTo>
                                        <a:pt x="19" y="17"/>
                                      </a:lnTo>
                                      <a:lnTo>
                                        <a:pt x="13" y="8"/>
                                      </a:lnTo>
                                      <a:lnTo>
                                        <a:pt x="9"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1303778" name="Freeform 133"/>
                              <wps:cNvSpPr>
                                <a:spLocks/>
                              </wps:cNvSpPr>
                              <wps:spPr bwMode="auto">
                                <a:xfrm>
                                  <a:off x="4748" y="2328"/>
                                  <a:ext cx="71" cy="110"/>
                                </a:xfrm>
                                <a:custGeom>
                                  <a:avLst/>
                                  <a:gdLst>
                                    <a:gd name="T0" fmla="*/ 0 w 71"/>
                                    <a:gd name="T1" fmla="*/ 0 h 110"/>
                                    <a:gd name="T2" fmla="*/ 68 w 71"/>
                                    <a:gd name="T3" fmla="*/ 0 h 110"/>
                                    <a:gd name="T4" fmla="*/ 71 w 71"/>
                                    <a:gd name="T5" fmla="*/ 25 h 110"/>
                                    <a:gd name="T6" fmla="*/ 68 w 71"/>
                                    <a:gd name="T7" fmla="*/ 25 h 110"/>
                                    <a:gd name="T8" fmla="*/ 68 w 71"/>
                                    <a:gd name="T9" fmla="*/ 17 h 110"/>
                                    <a:gd name="T10" fmla="*/ 65 w 71"/>
                                    <a:gd name="T11" fmla="*/ 17 h 110"/>
                                    <a:gd name="T12" fmla="*/ 65 w 71"/>
                                    <a:gd name="T13" fmla="*/ 13 h 110"/>
                                    <a:gd name="T14" fmla="*/ 61 w 71"/>
                                    <a:gd name="T15" fmla="*/ 8 h 110"/>
                                    <a:gd name="T16" fmla="*/ 39 w 71"/>
                                    <a:gd name="T17" fmla="*/ 8 h 110"/>
                                    <a:gd name="T18" fmla="*/ 39 w 71"/>
                                    <a:gd name="T19" fmla="*/ 102 h 110"/>
                                    <a:gd name="T20" fmla="*/ 42 w 71"/>
                                    <a:gd name="T21" fmla="*/ 106 h 110"/>
                                    <a:gd name="T22" fmla="*/ 45 w 71"/>
                                    <a:gd name="T23" fmla="*/ 106 h 110"/>
                                    <a:gd name="T24" fmla="*/ 49 w 71"/>
                                    <a:gd name="T25" fmla="*/ 110 h 110"/>
                                    <a:gd name="T26" fmla="*/ 20 w 71"/>
                                    <a:gd name="T27" fmla="*/ 110 h 110"/>
                                    <a:gd name="T28" fmla="*/ 26 w 71"/>
                                    <a:gd name="T29" fmla="*/ 102 h 110"/>
                                    <a:gd name="T30" fmla="*/ 29 w 71"/>
                                    <a:gd name="T31" fmla="*/ 102 h 110"/>
                                    <a:gd name="T32" fmla="*/ 29 w 71"/>
                                    <a:gd name="T33" fmla="*/ 8 h 110"/>
                                    <a:gd name="T34" fmla="*/ 7 w 71"/>
                                    <a:gd name="T35" fmla="*/ 8 h 110"/>
                                    <a:gd name="T36" fmla="*/ 7 w 71"/>
                                    <a:gd name="T37" fmla="*/ 13 h 110"/>
                                    <a:gd name="T38" fmla="*/ 3 w 71"/>
                                    <a:gd name="T39" fmla="*/ 17 h 110"/>
                                    <a:gd name="T40" fmla="*/ 3 w 71"/>
                                    <a:gd name="T41" fmla="*/ 25 h 110"/>
                                    <a:gd name="T42" fmla="*/ 0 w 71"/>
                                    <a:gd name="T43" fmla="*/ 25 h 110"/>
                                    <a:gd name="T44" fmla="*/ 0 w 71"/>
                                    <a:gd name="T4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110">
                                      <a:moveTo>
                                        <a:pt x="0" y="0"/>
                                      </a:moveTo>
                                      <a:lnTo>
                                        <a:pt x="68" y="0"/>
                                      </a:lnTo>
                                      <a:lnTo>
                                        <a:pt x="71" y="25"/>
                                      </a:lnTo>
                                      <a:lnTo>
                                        <a:pt x="68" y="25"/>
                                      </a:lnTo>
                                      <a:lnTo>
                                        <a:pt x="68" y="17"/>
                                      </a:lnTo>
                                      <a:lnTo>
                                        <a:pt x="65" y="17"/>
                                      </a:lnTo>
                                      <a:lnTo>
                                        <a:pt x="65" y="13"/>
                                      </a:lnTo>
                                      <a:lnTo>
                                        <a:pt x="61" y="8"/>
                                      </a:lnTo>
                                      <a:lnTo>
                                        <a:pt x="39" y="8"/>
                                      </a:lnTo>
                                      <a:lnTo>
                                        <a:pt x="39" y="102"/>
                                      </a:lnTo>
                                      <a:lnTo>
                                        <a:pt x="42" y="106"/>
                                      </a:lnTo>
                                      <a:lnTo>
                                        <a:pt x="45" y="106"/>
                                      </a:lnTo>
                                      <a:lnTo>
                                        <a:pt x="49" y="110"/>
                                      </a:lnTo>
                                      <a:lnTo>
                                        <a:pt x="20" y="110"/>
                                      </a:lnTo>
                                      <a:lnTo>
                                        <a:pt x="26" y="102"/>
                                      </a:lnTo>
                                      <a:lnTo>
                                        <a:pt x="29" y="102"/>
                                      </a:lnTo>
                                      <a:lnTo>
                                        <a:pt x="29" y="8"/>
                                      </a:lnTo>
                                      <a:lnTo>
                                        <a:pt x="7" y="8"/>
                                      </a:lnTo>
                                      <a:lnTo>
                                        <a:pt x="7" y="13"/>
                                      </a:lnTo>
                                      <a:lnTo>
                                        <a:pt x="3" y="17"/>
                                      </a:lnTo>
                                      <a:lnTo>
                                        <a:pt x="3" y="25"/>
                                      </a:lnTo>
                                      <a:lnTo>
                                        <a:pt x="0" y="2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8288401" name="Freeform 134"/>
                              <wps:cNvSpPr>
                                <a:spLocks/>
                              </wps:cNvSpPr>
                              <wps:spPr bwMode="auto">
                                <a:xfrm>
                                  <a:off x="4983" y="2506"/>
                                  <a:ext cx="55" cy="110"/>
                                </a:xfrm>
                                <a:custGeom>
                                  <a:avLst/>
                                  <a:gdLst>
                                    <a:gd name="T0" fmla="*/ 20 w 55"/>
                                    <a:gd name="T1" fmla="*/ 0 h 110"/>
                                    <a:gd name="T2" fmla="*/ 32 w 55"/>
                                    <a:gd name="T3" fmla="*/ 0 h 110"/>
                                    <a:gd name="T4" fmla="*/ 39 w 55"/>
                                    <a:gd name="T5" fmla="*/ 4 h 110"/>
                                    <a:gd name="T6" fmla="*/ 42 w 55"/>
                                    <a:gd name="T7" fmla="*/ 4 h 110"/>
                                    <a:gd name="T8" fmla="*/ 45 w 55"/>
                                    <a:gd name="T9" fmla="*/ 8 h 110"/>
                                    <a:gd name="T10" fmla="*/ 49 w 55"/>
                                    <a:gd name="T11" fmla="*/ 4 h 110"/>
                                    <a:gd name="T12" fmla="*/ 49 w 55"/>
                                    <a:gd name="T13" fmla="*/ 0 h 110"/>
                                    <a:gd name="T14" fmla="*/ 52 w 55"/>
                                    <a:gd name="T15" fmla="*/ 0 h 110"/>
                                    <a:gd name="T16" fmla="*/ 52 w 55"/>
                                    <a:gd name="T17" fmla="*/ 38 h 110"/>
                                    <a:gd name="T18" fmla="*/ 49 w 55"/>
                                    <a:gd name="T19" fmla="*/ 38 h 110"/>
                                    <a:gd name="T20" fmla="*/ 49 w 55"/>
                                    <a:gd name="T21" fmla="*/ 25 h 110"/>
                                    <a:gd name="T22" fmla="*/ 45 w 55"/>
                                    <a:gd name="T23" fmla="*/ 17 h 110"/>
                                    <a:gd name="T24" fmla="*/ 39 w 55"/>
                                    <a:gd name="T25" fmla="*/ 8 h 110"/>
                                    <a:gd name="T26" fmla="*/ 32 w 55"/>
                                    <a:gd name="T27" fmla="*/ 4 h 110"/>
                                    <a:gd name="T28" fmla="*/ 20 w 55"/>
                                    <a:gd name="T29" fmla="*/ 4 h 110"/>
                                    <a:gd name="T30" fmla="*/ 16 w 55"/>
                                    <a:gd name="T31" fmla="*/ 8 h 110"/>
                                    <a:gd name="T32" fmla="*/ 13 w 55"/>
                                    <a:gd name="T33" fmla="*/ 17 h 110"/>
                                    <a:gd name="T34" fmla="*/ 13 w 55"/>
                                    <a:gd name="T35" fmla="*/ 29 h 110"/>
                                    <a:gd name="T36" fmla="*/ 23 w 55"/>
                                    <a:gd name="T37" fmla="*/ 42 h 110"/>
                                    <a:gd name="T38" fmla="*/ 32 w 55"/>
                                    <a:gd name="T39" fmla="*/ 46 h 110"/>
                                    <a:gd name="T40" fmla="*/ 39 w 55"/>
                                    <a:gd name="T41" fmla="*/ 51 h 110"/>
                                    <a:gd name="T42" fmla="*/ 45 w 55"/>
                                    <a:gd name="T43" fmla="*/ 59 h 110"/>
                                    <a:gd name="T44" fmla="*/ 52 w 55"/>
                                    <a:gd name="T45" fmla="*/ 63 h 110"/>
                                    <a:gd name="T46" fmla="*/ 52 w 55"/>
                                    <a:gd name="T47" fmla="*/ 67 h 110"/>
                                    <a:gd name="T48" fmla="*/ 55 w 55"/>
                                    <a:gd name="T49" fmla="*/ 76 h 110"/>
                                    <a:gd name="T50" fmla="*/ 55 w 55"/>
                                    <a:gd name="T51" fmla="*/ 89 h 110"/>
                                    <a:gd name="T52" fmla="*/ 52 w 55"/>
                                    <a:gd name="T53" fmla="*/ 97 h 110"/>
                                    <a:gd name="T54" fmla="*/ 49 w 55"/>
                                    <a:gd name="T55" fmla="*/ 101 h 110"/>
                                    <a:gd name="T56" fmla="*/ 36 w 55"/>
                                    <a:gd name="T57" fmla="*/ 110 h 110"/>
                                    <a:gd name="T58" fmla="*/ 16 w 55"/>
                                    <a:gd name="T59" fmla="*/ 110 h 110"/>
                                    <a:gd name="T60" fmla="*/ 10 w 55"/>
                                    <a:gd name="T61" fmla="*/ 106 h 110"/>
                                    <a:gd name="T62" fmla="*/ 3 w 55"/>
                                    <a:gd name="T63" fmla="*/ 106 h 110"/>
                                    <a:gd name="T64" fmla="*/ 3 w 55"/>
                                    <a:gd name="T65" fmla="*/ 76 h 110"/>
                                    <a:gd name="T66" fmla="*/ 7 w 55"/>
                                    <a:gd name="T67" fmla="*/ 84 h 110"/>
                                    <a:gd name="T68" fmla="*/ 7 w 55"/>
                                    <a:gd name="T69" fmla="*/ 93 h 110"/>
                                    <a:gd name="T70" fmla="*/ 13 w 55"/>
                                    <a:gd name="T71" fmla="*/ 97 h 110"/>
                                    <a:gd name="T72" fmla="*/ 16 w 55"/>
                                    <a:gd name="T73" fmla="*/ 101 h 110"/>
                                    <a:gd name="T74" fmla="*/ 23 w 55"/>
                                    <a:gd name="T75" fmla="*/ 106 h 110"/>
                                    <a:gd name="T76" fmla="*/ 36 w 55"/>
                                    <a:gd name="T77" fmla="*/ 106 h 110"/>
                                    <a:gd name="T78" fmla="*/ 42 w 55"/>
                                    <a:gd name="T79" fmla="*/ 101 h 110"/>
                                    <a:gd name="T80" fmla="*/ 45 w 55"/>
                                    <a:gd name="T81" fmla="*/ 97 h 110"/>
                                    <a:gd name="T82" fmla="*/ 45 w 55"/>
                                    <a:gd name="T83" fmla="*/ 80 h 110"/>
                                    <a:gd name="T84" fmla="*/ 39 w 55"/>
                                    <a:gd name="T85" fmla="*/ 72 h 110"/>
                                    <a:gd name="T86" fmla="*/ 36 w 55"/>
                                    <a:gd name="T87" fmla="*/ 72 h 110"/>
                                    <a:gd name="T88" fmla="*/ 32 w 55"/>
                                    <a:gd name="T89" fmla="*/ 67 h 110"/>
                                    <a:gd name="T90" fmla="*/ 26 w 55"/>
                                    <a:gd name="T91" fmla="*/ 63 h 110"/>
                                    <a:gd name="T92" fmla="*/ 16 w 55"/>
                                    <a:gd name="T93" fmla="*/ 55 h 110"/>
                                    <a:gd name="T94" fmla="*/ 10 w 55"/>
                                    <a:gd name="T95" fmla="*/ 51 h 110"/>
                                    <a:gd name="T96" fmla="*/ 3 w 55"/>
                                    <a:gd name="T97" fmla="*/ 42 h 110"/>
                                    <a:gd name="T98" fmla="*/ 3 w 55"/>
                                    <a:gd name="T99" fmla="*/ 34 h 110"/>
                                    <a:gd name="T100" fmla="*/ 0 w 55"/>
                                    <a:gd name="T101" fmla="*/ 29 h 110"/>
                                    <a:gd name="T102" fmla="*/ 3 w 55"/>
                                    <a:gd name="T103" fmla="*/ 17 h 110"/>
                                    <a:gd name="T104" fmla="*/ 7 w 55"/>
                                    <a:gd name="T105" fmla="*/ 8 h 110"/>
                                    <a:gd name="T106" fmla="*/ 20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20" y="0"/>
                                      </a:moveTo>
                                      <a:lnTo>
                                        <a:pt x="32" y="0"/>
                                      </a:lnTo>
                                      <a:lnTo>
                                        <a:pt x="39" y="4"/>
                                      </a:lnTo>
                                      <a:lnTo>
                                        <a:pt x="42" y="4"/>
                                      </a:lnTo>
                                      <a:lnTo>
                                        <a:pt x="45" y="8"/>
                                      </a:lnTo>
                                      <a:lnTo>
                                        <a:pt x="49" y="4"/>
                                      </a:lnTo>
                                      <a:lnTo>
                                        <a:pt x="49" y="0"/>
                                      </a:lnTo>
                                      <a:lnTo>
                                        <a:pt x="52" y="0"/>
                                      </a:lnTo>
                                      <a:lnTo>
                                        <a:pt x="52" y="38"/>
                                      </a:lnTo>
                                      <a:lnTo>
                                        <a:pt x="49" y="38"/>
                                      </a:lnTo>
                                      <a:lnTo>
                                        <a:pt x="49" y="25"/>
                                      </a:lnTo>
                                      <a:lnTo>
                                        <a:pt x="45" y="17"/>
                                      </a:lnTo>
                                      <a:lnTo>
                                        <a:pt x="39" y="8"/>
                                      </a:lnTo>
                                      <a:lnTo>
                                        <a:pt x="32" y="4"/>
                                      </a:lnTo>
                                      <a:lnTo>
                                        <a:pt x="20" y="4"/>
                                      </a:lnTo>
                                      <a:lnTo>
                                        <a:pt x="16" y="8"/>
                                      </a:lnTo>
                                      <a:lnTo>
                                        <a:pt x="13" y="17"/>
                                      </a:lnTo>
                                      <a:lnTo>
                                        <a:pt x="13" y="29"/>
                                      </a:lnTo>
                                      <a:lnTo>
                                        <a:pt x="23" y="42"/>
                                      </a:lnTo>
                                      <a:lnTo>
                                        <a:pt x="32" y="46"/>
                                      </a:lnTo>
                                      <a:lnTo>
                                        <a:pt x="39" y="51"/>
                                      </a:lnTo>
                                      <a:lnTo>
                                        <a:pt x="45" y="59"/>
                                      </a:lnTo>
                                      <a:lnTo>
                                        <a:pt x="52" y="63"/>
                                      </a:lnTo>
                                      <a:lnTo>
                                        <a:pt x="52" y="67"/>
                                      </a:lnTo>
                                      <a:lnTo>
                                        <a:pt x="55" y="76"/>
                                      </a:lnTo>
                                      <a:lnTo>
                                        <a:pt x="55" y="89"/>
                                      </a:lnTo>
                                      <a:lnTo>
                                        <a:pt x="52" y="97"/>
                                      </a:lnTo>
                                      <a:lnTo>
                                        <a:pt x="49" y="101"/>
                                      </a:lnTo>
                                      <a:lnTo>
                                        <a:pt x="36" y="110"/>
                                      </a:lnTo>
                                      <a:lnTo>
                                        <a:pt x="16" y="110"/>
                                      </a:lnTo>
                                      <a:lnTo>
                                        <a:pt x="10" y="106"/>
                                      </a:lnTo>
                                      <a:lnTo>
                                        <a:pt x="3" y="106"/>
                                      </a:lnTo>
                                      <a:lnTo>
                                        <a:pt x="3" y="76"/>
                                      </a:lnTo>
                                      <a:lnTo>
                                        <a:pt x="7" y="84"/>
                                      </a:lnTo>
                                      <a:lnTo>
                                        <a:pt x="7" y="93"/>
                                      </a:lnTo>
                                      <a:lnTo>
                                        <a:pt x="13" y="97"/>
                                      </a:lnTo>
                                      <a:lnTo>
                                        <a:pt x="16" y="101"/>
                                      </a:lnTo>
                                      <a:lnTo>
                                        <a:pt x="23" y="106"/>
                                      </a:lnTo>
                                      <a:lnTo>
                                        <a:pt x="36" y="106"/>
                                      </a:lnTo>
                                      <a:lnTo>
                                        <a:pt x="42" y="101"/>
                                      </a:lnTo>
                                      <a:lnTo>
                                        <a:pt x="45" y="97"/>
                                      </a:lnTo>
                                      <a:lnTo>
                                        <a:pt x="45" y="80"/>
                                      </a:lnTo>
                                      <a:lnTo>
                                        <a:pt x="39" y="72"/>
                                      </a:lnTo>
                                      <a:lnTo>
                                        <a:pt x="36" y="72"/>
                                      </a:lnTo>
                                      <a:lnTo>
                                        <a:pt x="32" y="67"/>
                                      </a:lnTo>
                                      <a:lnTo>
                                        <a:pt x="26" y="63"/>
                                      </a:lnTo>
                                      <a:lnTo>
                                        <a:pt x="16" y="55"/>
                                      </a:lnTo>
                                      <a:lnTo>
                                        <a:pt x="10" y="51"/>
                                      </a:lnTo>
                                      <a:lnTo>
                                        <a:pt x="3" y="42"/>
                                      </a:lnTo>
                                      <a:lnTo>
                                        <a:pt x="3" y="34"/>
                                      </a:lnTo>
                                      <a:lnTo>
                                        <a:pt x="0" y="29"/>
                                      </a:lnTo>
                                      <a:lnTo>
                                        <a:pt x="3" y="17"/>
                                      </a:lnTo>
                                      <a:lnTo>
                                        <a:pt x="7" y="8"/>
                                      </a:lnTo>
                                      <a:lnTo>
                                        <a:pt x="2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47964707" name="Freeform 135"/>
                              <wps:cNvSpPr>
                                <a:spLocks/>
                              </wps:cNvSpPr>
                              <wps:spPr bwMode="auto">
                                <a:xfrm>
                                  <a:off x="4993" y="2667"/>
                                  <a:ext cx="35" cy="110"/>
                                </a:xfrm>
                                <a:custGeom>
                                  <a:avLst/>
                                  <a:gdLst>
                                    <a:gd name="T0" fmla="*/ 0 w 35"/>
                                    <a:gd name="T1" fmla="*/ 0 h 110"/>
                                    <a:gd name="T2" fmla="*/ 35 w 35"/>
                                    <a:gd name="T3" fmla="*/ 0 h 110"/>
                                    <a:gd name="T4" fmla="*/ 35 w 35"/>
                                    <a:gd name="T5" fmla="*/ 4 h 110"/>
                                    <a:gd name="T6" fmla="*/ 26 w 35"/>
                                    <a:gd name="T7" fmla="*/ 4 h 110"/>
                                    <a:gd name="T8" fmla="*/ 22 w 35"/>
                                    <a:gd name="T9" fmla="*/ 8 h 110"/>
                                    <a:gd name="T10" fmla="*/ 22 w 35"/>
                                    <a:gd name="T11" fmla="*/ 101 h 110"/>
                                    <a:gd name="T12" fmla="*/ 29 w 35"/>
                                    <a:gd name="T13" fmla="*/ 110 h 110"/>
                                    <a:gd name="T14" fmla="*/ 3 w 35"/>
                                    <a:gd name="T15" fmla="*/ 110 h 110"/>
                                    <a:gd name="T16" fmla="*/ 6 w 35"/>
                                    <a:gd name="T17" fmla="*/ 105 h 110"/>
                                    <a:gd name="T18" fmla="*/ 10 w 35"/>
                                    <a:gd name="T19" fmla="*/ 105 h 110"/>
                                    <a:gd name="T20" fmla="*/ 10 w 35"/>
                                    <a:gd name="T21" fmla="*/ 4 h 110"/>
                                    <a:gd name="T22" fmla="*/ 0 w 35"/>
                                    <a:gd name="T23" fmla="*/ 4 h 110"/>
                                    <a:gd name="T24" fmla="*/ 0 w 35"/>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10">
                                      <a:moveTo>
                                        <a:pt x="0" y="0"/>
                                      </a:moveTo>
                                      <a:lnTo>
                                        <a:pt x="35" y="0"/>
                                      </a:lnTo>
                                      <a:lnTo>
                                        <a:pt x="35" y="4"/>
                                      </a:lnTo>
                                      <a:lnTo>
                                        <a:pt x="26" y="4"/>
                                      </a:lnTo>
                                      <a:lnTo>
                                        <a:pt x="22" y="8"/>
                                      </a:lnTo>
                                      <a:lnTo>
                                        <a:pt x="22" y="101"/>
                                      </a:lnTo>
                                      <a:lnTo>
                                        <a:pt x="29" y="110"/>
                                      </a:lnTo>
                                      <a:lnTo>
                                        <a:pt x="3" y="110"/>
                                      </a:lnTo>
                                      <a:lnTo>
                                        <a:pt x="6" y="105"/>
                                      </a:lnTo>
                                      <a:lnTo>
                                        <a:pt x="10" y="105"/>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1333295" name="Freeform 136"/>
                              <wps:cNvSpPr>
                                <a:spLocks noEditPoints="1"/>
                              </wps:cNvSpPr>
                              <wps:spPr bwMode="auto">
                                <a:xfrm>
                                  <a:off x="4964" y="2832"/>
                                  <a:ext cx="84" cy="110"/>
                                </a:xfrm>
                                <a:custGeom>
                                  <a:avLst/>
                                  <a:gdLst>
                                    <a:gd name="T0" fmla="*/ 26 w 84"/>
                                    <a:gd name="T1" fmla="*/ 8 h 110"/>
                                    <a:gd name="T2" fmla="*/ 26 w 84"/>
                                    <a:gd name="T3" fmla="*/ 101 h 110"/>
                                    <a:gd name="T4" fmla="*/ 32 w 84"/>
                                    <a:gd name="T5" fmla="*/ 106 h 110"/>
                                    <a:gd name="T6" fmla="*/ 39 w 84"/>
                                    <a:gd name="T7" fmla="*/ 106 h 110"/>
                                    <a:gd name="T8" fmla="*/ 51 w 84"/>
                                    <a:gd name="T9" fmla="*/ 101 h 110"/>
                                    <a:gd name="T10" fmla="*/ 61 w 84"/>
                                    <a:gd name="T11" fmla="*/ 93 h 110"/>
                                    <a:gd name="T12" fmla="*/ 64 w 84"/>
                                    <a:gd name="T13" fmla="*/ 80 h 110"/>
                                    <a:gd name="T14" fmla="*/ 68 w 84"/>
                                    <a:gd name="T15" fmla="*/ 72 h 110"/>
                                    <a:gd name="T16" fmla="*/ 71 w 84"/>
                                    <a:gd name="T17" fmla="*/ 55 h 110"/>
                                    <a:gd name="T18" fmla="*/ 64 w 84"/>
                                    <a:gd name="T19" fmla="*/ 29 h 110"/>
                                    <a:gd name="T20" fmla="*/ 61 w 84"/>
                                    <a:gd name="T21" fmla="*/ 21 h 110"/>
                                    <a:gd name="T22" fmla="*/ 55 w 84"/>
                                    <a:gd name="T23" fmla="*/ 12 h 110"/>
                                    <a:gd name="T24" fmla="*/ 45 w 84"/>
                                    <a:gd name="T25" fmla="*/ 8 h 110"/>
                                    <a:gd name="T26" fmla="*/ 26 w 84"/>
                                    <a:gd name="T27" fmla="*/ 8 h 110"/>
                                    <a:gd name="T28" fmla="*/ 0 w 84"/>
                                    <a:gd name="T29" fmla="*/ 0 h 110"/>
                                    <a:gd name="T30" fmla="*/ 45 w 84"/>
                                    <a:gd name="T31" fmla="*/ 0 h 110"/>
                                    <a:gd name="T32" fmla="*/ 64 w 84"/>
                                    <a:gd name="T33" fmla="*/ 8 h 110"/>
                                    <a:gd name="T34" fmla="*/ 68 w 84"/>
                                    <a:gd name="T35" fmla="*/ 12 h 110"/>
                                    <a:gd name="T36" fmla="*/ 74 w 84"/>
                                    <a:gd name="T37" fmla="*/ 17 h 110"/>
                                    <a:gd name="T38" fmla="*/ 77 w 84"/>
                                    <a:gd name="T39" fmla="*/ 25 h 110"/>
                                    <a:gd name="T40" fmla="*/ 80 w 84"/>
                                    <a:gd name="T41" fmla="*/ 38 h 110"/>
                                    <a:gd name="T42" fmla="*/ 84 w 84"/>
                                    <a:gd name="T43" fmla="*/ 55 h 110"/>
                                    <a:gd name="T44" fmla="*/ 84 w 84"/>
                                    <a:gd name="T45" fmla="*/ 67 h 110"/>
                                    <a:gd name="T46" fmla="*/ 80 w 84"/>
                                    <a:gd name="T47" fmla="*/ 80 h 110"/>
                                    <a:gd name="T48" fmla="*/ 74 w 84"/>
                                    <a:gd name="T49" fmla="*/ 93 h 110"/>
                                    <a:gd name="T50" fmla="*/ 64 w 84"/>
                                    <a:gd name="T51" fmla="*/ 101 h 110"/>
                                    <a:gd name="T52" fmla="*/ 51 w 84"/>
                                    <a:gd name="T53" fmla="*/ 110 h 110"/>
                                    <a:gd name="T54" fmla="*/ 3 w 84"/>
                                    <a:gd name="T55" fmla="*/ 110 h 110"/>
                                    <a:gd name="T56" fmla="*/ 10 w 84"/>
                                    <a:gd name="T57" fmla="*/ 106 h 110"/>
                                    <a:gd name="T58" fmla="*/ 13 w 84"/>
                                    <a:gd name="T59" fmla="*/ 101 h 110"/>
                                    <a:gd name="T60" fmla="*/ 13 w 84"/>
                                    <a:gd name="T61" fmla="*/ 8 h 110"/>
                                    <a:gd name="T62" fmla="*/ 10 w 84"/>
                                    <a:gd name="T63" fmla="*/ 4 h 110"/>
                                    <a:gd name="T64" fmla="*/ 0 w 84"/>
                                    <a:gd name="T65" fmla="*/ 4 h 110"/>
                                    <a:gd name="T66" fmla="*/ 0 w 84"/>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110">
                                      <a:moveTo>
                                        <a:pt x="26" y="8"/>
                                      </a:moveTo>
                                      <a:lnTo>
                                        <a:pt x="26" y="101"/>
                                      </a:lnTo>
                                      <a:lnTo>
                                        <a:pt x="32" y="106"/>
                                      </a:lnTo>
                                      <a:lnTo>
                                        <a:pt x="39" y="106"/>
                                      </a:lnTo>
                                      <a:lnTo>
                                        <a:pt x="51" y="101"/>
                                      </a:lnTo>
                                      <a:lnTo>
                                        <a:pt x="61" y="93"/>
                                      </a:lnTo>
                                      <a:lnTo>
                                        <a:pt x="64" y="80"/>
                                      </a:lnTo>
                                      <a:lnTo>
                                        <a:pt x="68" y="72"/>
                                      </a:lnTo>
                                      <a:lnTo>
                                        <a:pt x="71" y="55"/>
                                      </a:lnTo>
                                      <a:lnTo>
                                        <a:pt x="64" y="29"/>
                                      </a:lnTo>
                                      <a:lnTo>
                                        <a:pt x="61" y="21"/>
                                      </a:lnTo>
                                      <a:lnTo>
                                        <a:pt x="55" y="12"/>
                                      </a:lnTo>
                                      <a:lnTo>
                                        <a:pt x="45" y="8"/>
                                      </a:lnTo>
                                      <a:lnTo>
                                        <a:pt x="26" y="8"/>
                                      </a:lnTo>
                                      <a:close/>
                                      <a:moveTo>
                                        <a:pt x="0" y="0"/>
                                      </a:moveTo>
                                      <a:lnTo>
                                        <a:pt x="45" y="0"/>
                                      </a:lnTo>
                                      <a:lnTo>
                                        <a:pt x="64" y="8"/>
                                      </a:lnTo>
                                      <a:lnTo>
                                        <a:pt x="68" y="12"/>
                                      </a:lnTo>
                                      <a:lnTo>
                                        <a:pt x="74" y="17"/>
                                      </a:lnTo>
                                      <a:lnTo>
                                        <a:pt x="77" y="25"/>
                                      </a:lnTo>
                                      <a:lnTo>
                                        <a:pt x="80" y="38"/>
                                      </a:lnTo>
                                      <a:lnTo>
                                        <a:pt x="84" y="55"/>
                                      </a:lnTo>
                                      <a:lnTo>
                                        <a:pt x="84" y="67"/>
                                      </a:lnTo>
                                      <a:lnTo>
                                        <a:pt x="80" y="80"/>
                                      </a:lnTo>
                                      <a:lnTo>
                                        <a:pt x="74" y="93"/>
                                      </a:lnTo>
                                      <a:lnTo>
                                        <a:pt x="64" y="101"/>
                                      </a:lnTo>
                                      <a:lnTo>
                                        <a:pt x="51" y="110"/>
                                      </a:lnTo>
                                      <a:lnTo>
                                        <a:pt x="3" y="110"/>
                                      </a:lnTo>
                                      <a:lnTo>
                                        <a:pt x="10" y="106"/>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801554" name="Freeform 137"/>
                              <wps:cNvSpPr>
                                <a:spLocks/>
                              </wps:cNvSpPr>
                              <wps:spPr bwMode="auto">
                                <a:xfrm>
                                  <a:off x="4977" y="2993"/>
                                  <a:ext cx="74" cy="110"/>
                                </a:xfrm>
                                <a:custGeom>
                                  <a:avLst/>
                                  <a:gdLst>
                                    <a:gd name="T0" fmla="*/ 0 w 74"/>
                                    <a:gd name="T1" fmla="*/ 0 h 110"/>
                                    <a:gd name="T2" fmla="*/ 64 w 74"/>
                                    <a:gd name="T3" fmla="*/ 0 h 110"/>
                                    <a:gd name="T4" fmla="*/ 67 w 74"/>
                                    <a:gd name="T5" fmla="*/ 25 h 110"/>
                                    <a:gd name="T6" fmla="*/ 64 w 74"/>
                                    <a:gd name="T7" fmla="*/ 25 h 110"/>
                                    <a:gd name="T8" fmla="*/ 64 w 74"/>
                                    <a:gd name="T9" fmla="*/ 16 h 110"/>
                                    <a:gd name="T10" fmla="*/ 61 w 74"/>
                                    <a:gd name="T11" fmla="*/ 12 h 110"/>
                                    <a:gd name="T12" fmla="*/ 61 w 74"/>
                                    <a:gd name="T13" fmla="*/ 8 h 110"/>
                                    <a:gd name="T14" fmla="*/ 26 w 74"/>
                                    <a:gd name="T15" fmla="*/ 8 h 110"/>
                                    <a:gd name="T16" fmla="*/ 26 w 74"/>
                                    <a:gd name="T17" fmla="*/ 50 h 110"/>
                                    <a:gd name="T18" fmla="*/ 51 w 74"/>
                                    <a:gd name="T19" fmla="*/ 50 h 110"/>
                                    <a:gd name="T20" fmla="*/ 51 w 74"/>
                                    <a:gd name="T21" fmla="*/ 46 h 110"/>
                                    <a:gd name="T22" fmla="*/ 55 w 74"/>
                                    <a:gd name="T23" fmla="*/ 46 h 110"/>
                                    <a:gd name="T24" fmla="*/ 55 w 74"/>
                                    <a:gd name="T25" fmla="*/ 42 h 110"/>
                                    <a:gd name="T26" fmla="*/ 58 w 74"/>
                                    <a:gd name="T27" fmla="*/ 33 h 110"/>
                                    <a:gd name="T28" fmla="*/ 58 w 74"/>
                                    <a:gd name="T29" fmla="*/ 71 h 110"/>
                                    <a:gd name="T30" fmla="*/ 55 w 74"/>
                                    <a:gd name="T31" fmla="*/ 63 h 110"/>
                                    <a:gd name="T32" fmla="*/ 55 w 74"/>
                                    <a:gd name="T33" fmla="*/ 59 h 110"/>
                                    <a:gd name="T34" fmla="*/ 51 w 74"/>
                                    <a:gd name="T35" fmla="*/ 59 h 110"/>
                                    <a:gd name="T36" fmla="*/ 48 w 74"/>
                                    <a:gd name="T37" fmla="*/ 55 h 110"/>
                                    <a:gd name="T38" fmla="*/ 26 w 74"/>
                                    <a:gd name="T39" fmla="*/ 55 h 110"/>
                                    <a:gd name="T40" fmla="*/ 26 w 74"/>
                                    <a:gd name="T41" fmla="*/ 101 h 110"/>
                                    <a:gd name="T42" fmla="*/ 29 w 74"/>
                                    <a:gd name="T43" fmla="*/ 105 h 110"/>
                                    <a:gd name="T44" fmla="*/ 55 w 74"/>
                                    <a:gd name="T45" fmla="*/ 105 h 110"/>
                                    <a:gd name="T46" fmla="*/ 58 w 74"/>
                                    <a:gd name="T47" fmla="*/ 101 h 110"/>
                                    <a:gd name="T48" fmla="*/ 61 w 74"/>
                                    <a:gd name="T49" fmla="*/ 101 h 110"/>
                                    <a:gd name="T50" fmla="*/ 67 w 74"/>
                                    <a:gd name="T51" fmla="*/ 93 h 110"/>
                                    <a:gd name="T52" fmla="*/ 71 w 74"/>
                                    <a:gd name="T53" fmla="*/ 84 h 110"/>
                                    <a:gd name="T54" fmla="*/ 74 w 74"/>
                                    <a:gd name="T55" fmla="*/ 84 h 110"/>
                                    <a:gd name="T56" fmla="*/ 64 w 74"/>
                                    <a:gd name="T57" fmla="*/ 110 h 110"/>
                                    <a:gd name="T58" fmla="*/ 6 w 74"/>
                                    <a:gd name="T59" fmla="*/ 110 h 110"/>
                                    <a:gd name="T60" fmla="*/ 13 w 74"/>
                                    <a:gd name="T61" fmla="*/ 101 h 110"/>
                                    <a:gd name="T62" fmla="*/ 13 w 74"/>
                                    <a:gd name="T63" fmla="*/ 8 h 110"/>
                                    <a:gd name="T64" fmla="*/ 9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7" y="25"/>
                                      </a:lnTo>
                                      <a:lnTo>
                                        <a:pt x="64" y="25"/>
                                      </a:lnTo>
                                      <a:lnTo>
                                        <a:pt x="64" y="16"/>
                                      </a:lnTo>
                                      <a:lnTo>
                                        <a:pt x="61" y="12"/>
                                      </a:lnTo>
                                      <a:lnTo>
                                        <a:pt x="61" y="8"/>
                                      </a:lnTo>
                                      <a:lnTo>
                                        <a:pt x="26" y="8"/>
                                      </a:lnTo>
                                      <a:lnTo>
                                        <a:pt x="26" y="50"/>
                                      </a:lnTo>
                                      <a:lnTo>
                                        <a:pt x="51" y="50"/>
                                      </a:lnTo>
                                      <a:lnTo>
                                        <a:pt x="51" y="46"/>
                                      </a:lnTo>
                                      <a:lnTo>
                                        <a:pt x="55" y="46"/>
                                      </a:lnTo>
                                      <a:lnTo>
                                        <a:pt x="55" y="42"/>
                                      </a:lnTo>
                                      <a:lnTo>
                                        <a:pt x="58" y="33"/>
                                      </a:lnTo>
                                      <a:lnTo>
                                        <a:pt x="58" y="71"/>
                                      </a:lnTo>
                                      <a:lnTo>
                                        <a:pt x="55" y="63"/>
                                      </a:lnTo>
                                      <a:lnTo>
                                        <a:pt x="55" y="59"/>
                                      </a:lnTo>
                                      <a:lnTo>
                                        <a:pt x="51" y="59"/>
                                      </a:lnTo>
                                      <a:lnTo>
                                        <a:pt x="48" y="55"/>
                                      </a:lnTo>
                                      <a:lnTo>
                                        <a:pt x="26" y="55"/>
                                      </a:lnTo>
                                      <a:lnTo>
                                        <a:pt x="26" y="101"/>
                                      </a:lnTo>
                                      <a:lnTo>
                                        <a:pt x="29" y="105"/>
                                      </a:lnTo>
                                      <a:lnTo>
                                        <a:pt x="55" y="105"/>
                                      </a:lnTo>
                                      <a:lnTo>
                                        <a:pt x="58" y="101"/>
                                      </a:lnTo>
                                      <a:lnTo>
                                        <a:pt x="61" y="101"/>
                                      </a:lnTo>
                                      <a:lnTo>
                                        <a:pt x="67" y="93"/>
                                      </a:lnTo>
                                      <a:lnTo>
                                        <a:pt x="71" y="84"/>
                                      </a:lnTo>
                                      <a:lnTo>
                                        <a:pt x="74" y="84"/>
                                      </a:lnTo>
                                      <a:lnTo>
                                        <a:pt x="64" y="110"/>
                                      </a:lnTo>
                                      <a:lnTo>
                                        <a:pt x="6" y="110"/>
                                      </a:lnTo>
                                      <a:lnTo>
                                        <a:pt x="13" y="101"/>
                                      </a:lnTo>
                                      <a:lnTo>
                                        <a:pt x="13"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2902142" name="Freeform 138"/>
                              <wps:cNvSpPr>
                                <a:spLocks/>
                              </wps:cNvSpPr>
                              <wps:spPr bwMode="auto">
                                <a:xfrm>
                                  <a:off x="4191" y="2510"/>
                                  <a:ext cx="55" cy="110"/>
                                </a:xfrm>
                                <a:custGeom>
                                  <a:avLst/>
                                  <a:gdLst>
                                    <a:gd name="T0" fmla="*/ 20 w 55"/>
                                    <a:gd name="T1" fmla="*/ 0 h 110"/>
                                    <a:gd name="T2" fmla="*/ 33 w 55"/>
                                    <a:gd name="T3" fmla="*/ 0 h 110"/>
                                    <a:gd name="T4" fmla="*/ 39 w 55"/>
                                    <a:gd name="T5" fmla="*/ 4 h 110"/>
                                    <a:gd name="T6" fmla="*/ 42 w 55"/>
                                    <a:gd name="T7" fmla="*/ 4 h 110"/>
                                    <a:gd name="T8" fmla="*/ 45 w 55"/>
                                    <a:gd name="T9" fmla="*/ 8 h 110"/>
                                    <a:gd name="T10" fmla="*/ 49 w 55"/>
                                    <a:gd name="T11" fmla="*/ 4 h 110"/>
                                    <a:gd name="T12" fmla="*/ 49 w 55"/>
                                    <a:gd name="T13" fmla="*/ 0 h 110"/>
                                    <a:gd name="T14" fmla="*/ 52 w 55"/>
                                    <a:gd name="T15" fmla="*/ 0 h 110"/>
                                    <a:gd name="T16" fmla="*/ 52 w 55"/>
                                    <a:gd name="T17" fmla="*/ 38 h 110"/>
                                    <a:gd name="T18" fmla="*/ 49 w 55"/>
                                    <a:gd name="T19" fmla="*/ 38 h 110"/>
                                    <a:gd name="T20" fmla="*/ 49 w 55"/>
                                    <a:gd name="T21" fmla="*/ 25 h 110"/>
                                    <a:gd name="T22" fmla="*/ 45 w 55"/>
                                    <a:gd name="T23" fmla="*/ 17 h 110"/>
                                    <a:gd name="T24" fmla="*/ 39 w 55"/>
                                    <a:gd name="T25" fmla="*/ 8 h 110"/>
                                    <a:gd name="T26" fmla="*/ 33 w 55"/>
                                    <a:gd name="T27" fmla="*/ 4 h 110"/>
                                    <a:gd name="T28" fmla="*/ 20 w 55"/>
                                    <a:gd name="T29" fmla="*/ 4 h 110"/>
                                    <a:gd name="T30" fmla="*/ 16 w 55"/>
                                    <a:gd name="T31" fmla="*/ 8 h 110"/>
                                    <a:gd name="T32" fmla="*/ 13 w 55"/>
                                    <a:gd name="T33" fmla="*/ 17 h 110"/>
                                    <a:gd name="T34" fmla="*/ 13 w 55"/>
                                    <a:gd name="T35" fmla="*/ 30 h 110"/>
                                    <a:gd name="T36" fmla="*/ 23 w 55"/>
                                    <a:gd name="T37" fmla="*/ 42 h 110"/>
                                    <a:gd name="T38" fmla="*/ 33 w 55"/>
                                    <a:gd name="T39" fmla="*/ 47 h 110"/>
                                    <a:gd name="T40" fmla="*/ 39 w 55"/>
                                    <a:gd name="T41" fmla="*/ 51 h 110"/>
                                    <a:gd name="T42" fmla="*/ 45 w 55"/>
                                    <a:gd name="T43" fmla="*/ 59 h 110"/>
                                    <a:gd name="T44" fmla="*/ 52 w 55"/>
                                    <a:gd name="T45" fmla="*/ 63 h 110"/>
                                    <a:gd name="T46" fmla="*/ 52 w 55"/>
                                    <a:gd name="T47" fmla="*/ 68 h 110"/>
                                    <a:gd name="T48" fmla="*/ 55 w 55"/>
                                    <a:gd name="T49" fmla="*/ 76 h 110"/>
                                    <a:gd name="T50" fmla="*/ 55 w 55"/>
                                    <a:gd name="T51" fmla="*/ 89 h 110"/>
                                    <a:gd name="T52" fmla="*/ 52 w 55"/>
                                    <a:gd name="T53" fmla="*/ 97 h 110"/>
                                    <a:gd name="T54" fmla="*/ 49 w 55"/>
                                    <a:gd name="T55" fmla="*/ 102 h 110"/>
                                    <a:gd name="T56" fmla="*/ 36 w 55"/>
                                    <a:gd name="T57" fmla="*/ 110 h 110"/>
                                    <a:gd name="T58" fmla="*/ 16 w 55"/>
                                    <a:gd name="T59" fmla="*/ 110 h 110"/>
                                    <a:gd name="T60" fmla="*/ 10 w 55"/>
                                    <a:gd name="T61" fmla="*/ 106 h 110"/>
                                    <a:gd name="T62" fmla="*/ 4 w 55"/>
                                    <a:gd name="T63" fmla="*/ 106 h 110"/>
                                    <a:gd name="T64" fmla="*/ 4 w 55"/>
                                    <a:gd name="T65" fmla="*/ 76 h 110"/>
                                    <a:gd name="T66" fmla="*/ 7 w 55"/>
                                    <a:gd name="T67" fmla="*/ 85 h 110"/>
                                    <a:gd name="T68" fmla="*/ 7 w 55"/>
                                    <a:gd name="T69" fmla="*/ 93 h 110"/>
                                    <a:gd name="T70" fmla="*/ 13 w 55"/>
                                    <a:gd name="T71" fmla="*/ 97 h 110"/>
                                    <a:gd name="T72" fmla="*/ 16 w 55"/>
                                    <a:gd name="T73" fmla="*/ 102 h 110"/>
                                    <a:gd name="T74" fmla="*/ 23 w 55"/>
                                    <a:gd name="T75" fmla="*/ 106 h 110"/>
                                    <a:gd name="T76" fmla="*/ 36 w 55"/>
                                    <a:gd name="T77" fmla="*/ 106 h 110"/>
                                    <a:gd name="T78" fmla="*/ 42 w 55"/>
                                    <a:gd name="T79" fmla="*/ 102 h 110"/>
                                    <a:gd name="T80" fmla="*/ 45 w 55"/>
                                    <a:gd name="T81" fmla="*/ 97 h 110"/>
                                    <a:gd name="T82" fmla="*/ 45 w 55"/>
                                    <a:gd name="T83" fmla="*/ 80 h 110"/>
                                    <a:gd name="T84" fmla="*/ 39 w 55"/>
                                    <a:gd name="T85" fmla="*/ 72 h 110"/>
                                    <a:gd name="T86" fmla="*/ 36 w 55"/>
                                    <a:gd name="T87" fmla="*/ 72 h 110"/>
                                    <a:gd name="T88" fmla="*/ 33 w 55"/>
                                    <a:gd name="T89" fmla="*/ 68 h 110"/>
                                    <a:gd name="T90" fmla="*/ 26 w 55"/>
                                    <a:gd name="T91" fmla="*/ 63 h 110"/>
                                    <a:gd name="T92" fmla="*/ 16 w 55"/>
                                    <a:gd name="T93" fmla="*/ 55 h 110"/>
                                    <a:gd name="T94" fmla="*/ 10 w 55"/>
                                    <a:gd name="T95" fmla="*/ 51 h 110"/>
                                    <a:gd name="T96" fmla="*/ 4 w 55"/>
                                    <a:gd name="T97" fmla="*/ 42 h 110"/>
                                    <a:gd name="T98" fmla="*/ 4 w 55"/>
                                    <a:gd name="T99" fmla="*/ 34 h 110"/>
                                    <a:gd name="T100" fmla="*/ 0 w 55"/>
                                    <a:gd name="T101" fmla="*/ 30 h 110"/>
                                    <a:gd name="T102" fmla="*/ 4 w 55"/>
                                    <a:gd name="T103" fmla="*/ 17 h 110"/>
                                    <a:gd name="T104" fmla="*/ 7 w 55"/>
                                    <a:gd name="T105" fmla="*/ 8 h 110"/>
                                    <a:gd name="T106" fmla="*/ 20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20" y="0"/>
                                      </a:moveTo>
                                      <a:lnTo>
                                        <a:pt x="33" y="0"/>
                                      </a:lnTo>
                                      <a:lnTo>
                                        <a:pt x="39" y="4"/>
                                      </a:lnTo>
                                      <a:lnTo>
                                        <a:pt x="42" y="4"/>
                                      </a:lnTo>
                                      <a:lnTo>
                                        <a:pt x="45" y="8"/>
                                      </a:lnTo>
                                      <a:lnTo>
                                        <a:pt x="49" y="4"/>
                                      </a:lnTo>
                                      <a:lnTo>
                                        <a:pt x="49" y="0"/>
                                      </a:lnTo>
                                      <a:lnTo>
                                        <a:pt x="52" y="0"/>
                                      </a:lnTo>
                                      <a:lnTo>
                                        <a:pt x="52" y="38"/>
                                      </a:lnTo>
                                      <a:lnTo>
                                        <a:pt x="49" y="38"/>
                                      </a:lnTo>
                                      <a:lnTo>
                                        <a:pt x="49" y="25"/>
                                      </a:lnTo>
                                      <a:lnTo>
                                        <a:pt x="45" y="17"/>
                                      </a:lnTo>
                                      <a:lnTo>
                                        <a:pt x="39" y="8"/>
                                      </a:lnTo>
                                      <a:lnTo>
                                        <a:pt x="33" y="4"/>
                                      </a:lnTo>
                                      <a:lnTo>
                                        <a:pt x="20" y="4"/>
                                      </a:lnTo>
                                      <a:lnTo>
                                        <a:pt x="16" y="8"/>
                                      </a:lnTo>
                                      <a:lnTo>
                                        <a:pt x="13" y="17"/>
                                      </a:lnTo>
                                      <a:lnTo>
                                        <a:pt x="13" y="30"/>
                                      </a:lnTo>
                                      <a:lnTo>
                                        <a:pt x="23" y="42"/>
                                      </a:lnTo>
                                      <a:lnTo>
                                        <a:pt x="33" y="47"/>
                                      </a:lnTo>
                                      <a:lnTo>
                                        <a:pt x="39" y="51"/>
                                      </a:lnTo>
                                      <a:lnTo>
                                        <a:pt x="45" y="59"/>
                                      </a:lnTo>
                                      <a:lnTo>
                                        <a:pt x="52" y="63"/>
                                      </a:lnTo>
                                      <a:lnTo>
                                        <a:pt x="52" y="68"/>
                                      </a:lnTo>
                                      <a:lnTo>
                                        <a:pt x="55" y="76"/>
                                      </a:lnTo>
                                      <a:lnTo>
                                        <a:pt x="55" y="89"/>
                                      </a:lnTo>
                                      <a:lnTo>
                                        <a:pt x="52" y="97"/>
                                      </a:lnTo>
                                      <a:lnTo>
                                        <a:pt x="49" y="102"/>
                                      </a:lnTo>
                                      <a:lnTo>
                                        <a:pt x="36" y="110"/>
                                      </a:lnTo>
                                      <a:lnTo>
                                        <a:pt x="16" y="110"/>
                                      </a:lnTo>
                                      <a:lnTo>
                                        <a:pt x="10" y="106"/>
                                      </a:lnTo>
                                      <a:lnTo>
                                        <a:pt x="4" y="106"/>
                                      </a:lnTo>
                                      <a:lnTo>
                                        <a:pt x="4" y="76"/>
                                      </a:lnTo>
                                      <a:lnTo>
                                        <a:pt x="7" y="85"/>
                                      </a:lnTo>
                                      <a:lnTo>
                                        <a:pt x="7" y="93"/>
                                      </a:lnTo>
                                      <a:lnTo>
                                        <a:pt x="13" y="97"/>
                                      </a:lnTo>
                                      <a:lnTo>
                                        <a:pt x="16" y="102"/>
                                      </a:lnTo>
                                      <a:lnTo>
                                        <a:pt x="23" y="106"/>
                                      </a:lnTo>
                                      <a:lnTo>
                                        <a:pt x="36" y="106"/>
                                      </a:lnTo>
                                      <a:lnTo>
                                        <a:pt x="42" y="102"/>
                                      </a:lnTo>
                                      <a:lnTo>
                                        <a:pt x="45" y="97"/>
                                      </a:lnTo>
                                      <a:lnTo>
                                        <a:pt x="45" y="80"/>
                                      </a:lnTo>
                                      <a:lnTo>
                                        <a:pt x="39" y="72"/>
                                      </a:lnTo>
                                      <a:lnTo>
                                        <a:pt x="36" y="72"/>
                                      </a:lnTo>
                                      <a:lnTo>
                                        <a:pt x="33" y="68"/>
                                      </a:lnTo>
                                      <a:lnTo>
                                        <a:pt x="26" y="63"/>
                                      </a:lnTo>
                                      <a:lnTo>
                                        <a:pt x="16" y="55"/>
                                      </a:lnTo>
                                      <a:lnTo>
                                        <a:pt x="10" y="51"/>
                                      </a:lnTo>
                                      <a:lnTo>
                                        <a:pt x="4" y="42"/>
                                      </a:lnTo>
                                      <a:lnTo>
                                        <a:pt x="4" y="34"/>
                                      </a:lnTo>
                                      <a:lnTo>
                                        <a:pt x="0" y="30"/>
                                      </a:lnTo>
                                      <a:lnTo>
                                        <a:pt x="4" y="17"/>
                                      </a:lnTo>
                                      <a:lnTo>
                                        <a:pt x="7" y="8"/>
                                      </a:lnTo>
                                      <a:lnTo>
                                        <a:pt x="2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9348434" name="Freeform 139"/>
                              <wps:cNvSpPr>
                                <a:spLocks/>
                              </wps:cNvSpPr>
                              <wps:spPr bwMode="auto">
                                <a:xfrm>
                                  <a:off x="4204" y="2675"/>
                                  <a:ext cx="36" cy="110"/>
                                </a:xfrm>
                                <a:custGeom>
                                  <a:avLst/>
                                  <a:gdLst>
                                    <a:gd name="T0" fmla="*/ 0 w 36"/>
                                    <a:gd name="T1" fmla="*/ 0 h 110"/>
                                    <a:gd name="T2" fmla="*/ 36 w 36"/>
                                    <a:gd name="T3" fmla="*/ 0 h 110"/>
                                    <a:gd name="T4" fmla="*/ 36 w 36"/>
                                    <a:gd name="T5" fmla="*/ 4 h 110"/>
                                    <a:gd name="T6" fmla="*/ 26 w 36"/>
                                    <a:gd name="T7" fmla="*/ 4 h 110"/>
                                    <a:gd name="T8" fmla="*/ 23 w 36"/>
                                    <a:gd name="T9" fmla="*/ 9 h 110"/>
                                    <a:gd name="T10" fmla="*/ 23 w 36"/>
                                    <a:gd name="T11" fmla="*/ 102 h 110"/>
                                    <a:gd name="T12" fmla="*/ 29 w 36"/>
                                    <a:gd name="T13" fmla="*/ 110 h 110"/>
                                    <a:gd name="T14" fmla="*/ 3 w 36"/>
                                    <a:gd name="T15" fmla="*/ 110 h 110"/>
                                    <a:gd name="T16" fmla="*/ 7 w 36"/>
                                    <a:gd name="T17" fmla="*/ 106 h 110"/>
                                    <a:gd name="T18" fmla="*/ 10 w 36"/>
                                    <a:gd name="T19" fmla="*/ 106 h 110"/>
                                    <a:gd name="T20" fmla="*/ 10 w 36"/>
                                    <a:gd name="T21" fmla="*/ 4 h 110"/>
                                    <a:gd name="T22" fmla="*/ 0 w 36"/>
                                    <a:gd name="T23" fmla="*/ 4 h 110"/>
                                    <a:gd name="T24" fmla="*/ 0 w 36"/>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10">
                                      <a:moveTo>
                                        <a:pt x="0" y="0"/>
                                      </a:moveTo>
                                      <a:lnTo>
                                        <a:pt x="36" y="0"/>
                                      </a:lnTo>
                                      <a:lnTo>
                                        <a:pt x="36" y="4"/>
                                      </a:lnTo>
                                      <a:lnTo>
                                        <a:pt x="26" y="4"/>
                                      </a:lnTo>
                                      <a:lnTo>
                                        <a:pt x="23" y="9"/>
                                      </a:lnTo>
                                      <a:lnTo>
                                        <a:pt x="23" y="102"/>
                                      </a:lnTo>
                                      <a:lnTo>
                                        <a:pt x="29" y="110"/>
                                      </a:lnTo>
                                      <a:lnTo>
                                        <a:pt x="3" y="110"/>
                                      </a:lnTo>
                                      <a:lnTo>
                                        <a:pt x="7" y="106"/>
                                      </a:lnTo>
                                      <a:lnTo>
                                        <a:pt x="10" y="106"/>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9911590" name="Freeform 140"/>
                              <wps:cNvSpPr>
                                <a:spLocks noEditPoints="1"/>
                              </wps:cNvSpPr>
                              <wps:spPr bwMode="auto">
                                <a:xfrm>
                                  <a:off x="4175" y="2836"/>
                                  <a:ext cx="84" cy="110"/>
                                </a:xfrm>
                                <a:custGeom>
                                  <a:avLst/>
                                  <a:gdLst>
                                    <a:gd name="T0" fmla="*/ 26 w 84"/>
                                    <a:gd name="T1" fmla="*/ 8 h 110"/>
                                    <a:gd name="T2" fmla="*/ 26 w 84"/>
                                    <a:gd name="T3" fmla="*/ 102 h 110"/>
                                    <a:gd name="T4" fmla="*/ 32 w 84"/>
                                    <a:gd name="T5" fmla="*/ 106 h 110"/>
                                    <a:gd name="T6" fmla="*/ 39 w 84"/>
                                    <a:gd name="T7" fmla="*/ 106 h 110"/>
                                    <a:gd name="T8" fmla="*/ 52 w 84"/>
                                    <a:gd name="T9" fmla="*/ 102 h 110"/>
                                    <a:gd name="T10" fmla="*/ 61 w 84"/>
                                    <a:gd name="T11" fmla="*/ 93 h 110"/>
                                    <a:gd name="T12" fmla="*/ 65 w 84"/>
                                    <a:gd name="T13" fmla="*/ 80 h 110"/>
                                    <a:gd name="T14" fmla="*/ 68 w 84"/>
                                    <a:gd name="T15" fmla="*/ 72 h 110"/>
                                    <a:gd name="T16" fmla="*/ 71 w 84"/>
                                    <a:gd name="T17" fmla="*/ 55 h 110"/>
                                    <a:gd name="T18" fmla="*/ 65 w 84"/>
                                    <a:gd name="T19" fmla="*/ 30 h 110"/>
                                    <a:gd name="T20" fmla="*/ 61 w 84"/>
                                    <a:gd name="T21" fmla="*/ 21 h 110"/>
                                    <a:gd name="T22" fmla="*/ 55 w 84"/>
                                    <a:gd name="T23" fmla="*/ 13 h 110"/>
                                    <a:gd name="T24" fmla="*/ 45 w 84"/>
                                    <a:gd name="T25" fmla="*/ 8 h 110"/>
                                    <a:gd name="T26" fmla="*/ 26 w 84"/>
                                    <a:gd name="T27" fmla="*/ 8 h 110"/>
                                    <a:gd name="T28" fmla="*/ 0 w 84"/>
                                    <a:gd name="T29" fmla="*/ 0 h 110"/>
                                    <a:gd name="T30" fmla="*/ 45 w 84"/>
                                    <a:gd name="T31" fmla="*/ 0 h 110"/>
                                    <a:gd name="T32" fmla="*/ 65 w 84"/>
                                    <a:gd name="T33" fmla="*/ 8 h 110"/>
                                    <a:gd name="T34" fmla="*/ 68 w 84"/>
                                    <a:gd name="T35" fmla="*/ 13 h 110"/>
                                    <a:gd name="T36" fmla="*/ 74 w 84"/>
                                    <a:gd name="T37" fmla="*/ 17 h 110"/>
                                    <a:gd name="T38" fmla="*/ 78 w 84"/>
                                    <a:gd name="T39" fmla="*/ 25 h 110"/>
                                    <a:gd name="T40" fmla="*/ 81 w 84"/>
                                    <a:gd name="T41" fmla="*/ 38 h 110"/>
                                    <a:gd name="T42" fmla="*/ 84 w 84"/>
                                    <a:gd name="T43" fmla="*/ 55 h 110"/>
                                    <a:gd name="T44" fmla="*/ 84 w 84"/>
                                    <a:gd name="T45" fmla="*/ 68 h 110"/>
                                    <a:gd name="T46" fmla="*/ 81 w 84"/>
                                    <a:gd name="T47" fmla="*/ 80 h 110"/>
                                    <a:gd name="T48" fmla="*/ 74 w 84"/>
                                    <a:gd name="T49" fmla="*/ 93 h 110"/>
                                    <a:gd name="T50" fmla="*/ 65 w 84"/>
                                    <a:gd name="T51" fmla="*/ 102 h 110"/>
                                    <a:gd name="T52" fmla="*/ 52 w 84"/>
                                    <a:gd name="T53" fmla="*/ 110 h 110"/>
                                    <a:gd name="T54" fmla="*/ 3 w 84"/>
                                    <a:gd name="T55" fmla="*/ 110 h 110"/>
                                    <a:gd name="T56" fmla="*/ 10 w 84"/>
                                    <a:gd name="T57" fmla="*/ 106 h 110"/>
                                    <a:gd name="T58" fmla="*/ 13 w 84"/>
                                    <a:gd name="T59" fmla="*/ 102 h 110"/>
                                    <a:gd name="T60" fmla="*/ 13 w 84"/>
                                    <a:gd name="T61" fmla="*/ 8 h 110"/>
                                    <a:gd name="T62" fmla="*/ 10 w 84"/>
                                    <a:gd name="T63" fmla="*/ 4 h 110"/>
                                    <a:gd name="T64" fmla="*/ 0 w 84"/>
                                    <a:gd name="T65" fmla="*/ 4 h 110"/>
                                    <a:gd name="T66" fmla="*/ 0 w 84"/>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110">
                                      <a:moveTo>
                                        <a:pt x="26" y="8"/>
                                      </a:moveTo>
                                      <a:lnTo>
                                        <a:pt x="26" y="102"/>
                                      </a:lnTo>
                                      <a:lnTo>
                                        <a:pt x="32" y="106"/>
                                      </a:lnTo>
                                      <a:lnTo>
                                        <a:pt x="39" y="106"/>
                                      </a:lnTo>
                                      <a:lnTo>
                                        <a:pt x="52" y="102"/>
                                      </a:lnTo>
                                      <a:lnTo>
                                        <a:pt x="61" y="93"/>
                                      </a:lnTo>
                                      <a:lnTo>
                                        <a:pt x="65" y="80"/>
                                      </a:lnTo>
                                      <a:lnTo>
                                        <a:pt x="68" y="72"/>
                                      </a:lnTo>
                                      <a:lnTo>
                                        <a:pt x="71" y="55"/>
                                      </a:lnTo>
                                      <a:lnTo>
                                        <a:pt x="65" y="30"/>
                                      </a:lnTo>
                                      <a:lnTo>
                                        <a:pt x="61" y="21"/>
                                      </a:lnTo>
                                      <a:lnTo>
                                        <a:pt x="55" y="13"/>
                                      </a:lnTo>
                                      <a:lnTo>
                                        <a:pt x="45" y="8"/>
                                      </a:lnTo>
                                      <a:lnTo>
                                        <a:pt x="26" y="8"/>
                                      </a:lnTo>
                                      <a:close/>
                                      <a:moveTo>
                                        <a:pt x="0" y="0"/>
                                      </a:moveTo>
                                      <a:lnTo>
                                        <a:pt x="45" y="0"/>
                                      </a:lnTo>
                                      <a:lnTo>
                                        <a:pt x="65" y="8"/>
                                      </a:lnTo>
                                      <a:lnTo>
                                        <a:pt x="68" y="13"/>
                                      </a:lnTo>
                                      <a:lnTo>
                                        <a:pt x="74" y="17"/>
                                      </a:lnTo>
                                      <a:lnTo>
                                        <a:pt x="78" y="25"/>
                                      </a:lnTo>
                                      <a:lnTo>
                                        <a:pt x="81" y="38"/>
                                      </a:lnTo>
                                      <a:lnTo>
                                        <a:pt x="84" y="55"/>
                                      </a:lnTo>
                                      <a:lnTo>
                                        <a:pt x="84" y="68"/>
                                      </a:lnTo>
                                      <a:lnTo>
                                        <a:pt x="81" y="80"/>
                                      </a:lnTo>
                                      <a:lnTo>
                                        <a:pt x="74" y="93"/>
                                      </a:lnTo>
                                      <a:lnTo>
                                        <a:pt x="65" y="102"/>
                                      </a:lnTo>
                                      <a:lnTo>
                                        <a:pt x="52" y="110"/>
                                      </a:lnTo>
                                      <a:lnTo>
                                        <a:pt x="3" y="110"/>
                                      </a:lnTo>
                                      <a:lnTo>
                                        <a:pt x="10" y="106"/>
                                      </a:lnTo>
                                      <a:lnTo>
                                        <a:pt x="13" y="102"/>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6036022" name="Freeform 141"/>
                              <wps:cNvSpPr>
                                <a:spLocks/>
                              </wps:cNvSpPr>
                              <wps:spPr bwMode="auto">
                                <a:xfrm>
                                  <a:off x="4185" y="2997"/>
                                  <a:ext cx="74" cy="110"/>
                                </a:xfrm>
                                <a:custGeom>
                                  <a:avLst/>
                                  <a:gdLst>
                                    <a:gd name="T0" fmla="*/ 0 w 74"/>
                                    <a:gd name="T1" fmla="*/ 0 h 110"/>
                                    <a:gd name="T2" fmla="*/ 64 w 74"/>
                                    <a:gd name="T3" fmla="*/ 0 h 110"/>
                                    <a:gd name="T4" fmla="*/ 68 w 74"/>
                                    <a:gd name="T5" fmla="*/ 25 h 110"/>
                                    <a:gd name="T6" fmla="*/ 64 w 74"/>
                                    <a:gd name="T7" fmla="*/ 25 h 110"/>
                                    <a:gd name="T8" fmla="*/ 64 w 74"/>
                                    <a:gd name="T9" fmla="*/ 17 h 110"/>
                                    <a:gd name="T10" fmla="*/ 61 w 74"/>
                                    <a:gd name="T11" fmla="*/ 12 h 110"/>
                                    <a:gd name="T12" fmla="*/ 61 w 74"/>
                                    <a:gd name="T13" fmla="*/ 8 h 110"/>
                                    <a:gd name="T14" fmla="*/ 26 w 74"/>
                                    <a:gd name="T15" fmla="*/ 8 h 110"/>
                                    <a:gd name="T16" fmla="*/ 26 w 74"/>
                                    <a:gd name="T17" fmla="*/ 51 h 110"/>
                                    <a:gd name="T18" fmla="*/ 51 w 74"/>
                                    <a:gd name="T19" fmla="*/ 51 h 110"/>
                                    <a:gd name="T20" fmla="*/ 51 w 74"/>
                                    <a:gd name="T21" fmla="*/ 46 h 110"/>
                                    <a:gd name="T22" fmla="*/ 55 w 74"/>
                                    <a:gd name="T23" fmla="*/ 46 h 110"/>
                                    <a:gd name="T24" fmla="*/ 55 w 74"/>
                                    <a:gd name="T25" fmla="*/ 42 h 110"/>
                                    <a:gd name="T26" fmla="*/ 58 w 74"/>
                                    <a:gd name="T27" fmla="*/ 34 h 110"/>
                                    <a:gd name="T28" fmla="*/ 58 w 74"/>
                                    <a:gd name="T29" fmla="*/ 72 h 110"/>
                                    <a:gd name="T30" fmla="*/ 55 w 74"/>
                                    <a:gd name="T31" fmla="*/ 63 h 110"/>
                                    <a:gd name="T32" fmla="*/ 55 w 74"/>
                                    <a:gd name="T33" fmla="*/ 59 h 110"/>
                                    <a:gd name="T34" fmla="*/ 51 w 74"/>
                                    <a:gd name="T35" fmla="*/ 59 h 110"/>
                                    <a:gd name="T36" fmla="*/ 48 w 74"/>
                                    <a:gd name="T37" fmla="*/ 55 h 110"/>
                                    <a:gd name="T38" fmla="*/ 26 w 74"/>
                                    <a:gd name="T39" fmla="*/ 55 h 110"/>
                                    <a:gd name="T40" fmla="*/ 26 w 74"/>
                                    <a:gd name="T41" fmla="*/ 101 h 110"/>
                                    <a:gd name="T42" fmla="*/ 29 w 74"/>
                                    <a:gd name="T43" fmla="*/ 106 h 110"/>
                                    <a:gd name="T44" fmla="*/ 55 w 74"/>
                                    <a:gd name="T45" fmla="*/ 106 h 110"/>
                                    <a:gd name="T46" fmla="*/ 58 w 74"/>
                                    <a:gd name="T47" fmla="*/ 101 h 110"/>
                                    <a:gd name="T48" fmla="*/ 61 w 74"/>
                                    <a:gd name="T49" fmla="*/ 101 h 110"/>
                                    <a:gd name="T50" fmla="*/ 68 w 74"/>
                                    <a:gd name="T51" fmla="*/ 93 h 110"/>
                                    <a:gd name="T52" fmla="*/ 71 w 74"/>
                                    <a:gd name="T53" fmla="*/ 84 h 110"/>
                                    <a:gd name="T54" fmla="*/ 74 w 74"/>
                                    <a:gd name="T55" fmla="*/ 84 h 110"/>
                                    <a:gd name="T56" fmla="*/ 64 w 74"/>
                                    <a:gd name="T57" fmla="*/ 110 h 110"/>
                                    <a:gd name="T58" fmla="*/ 6 w 74"/>
                                    <a:gd name="T59" fmla="*/ 110 h 110"/>
                                    <a:gd name="T60" fmla="*/ 13 w 74"/>
                                    <a:gd name="T61" fmla="*/ 101 h 110"/>
                                    <a:gd name="T62" fmla="*/ 13 w 74"/>
                                    <a:gd name="T63" fmla="*/ 8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8" y="25"/>
                                      </a:lnTo>
                                      <a:lnTo>
                                        <a:pt x="64" y="25"/>
                                      </a:lnTo>
                                      <a:lnTo>
                                        <a:pt x="64" y="17"/>
                                      </a:lnTo>
                                      <a:lnTo>
                                        <a:pt x="61" y="12"/>
                                      </a:lnTo>
                                      <a:lnTo>
                                        <a:pt x="61" y="8"/>
                                      </a:lnTo>
                                      <a:lnTo>
                                        <a:pt x="26" y="8"/>
                                      </a:lnTo>
                                      <a:lnTo>
                                        <a:pt x="26" y="51"/>
                                      </a:lnTo>
                                      <a:lnTo>
                                        <a:pt x="51" y="51"/>
                                      </a:lnTo>
                                      <a:lnTo>
                                        <a:pt x="51" y="46"/>
                                      </a:lnTo>
                                      <a:lnTo>
                                        <a:pt x="55" y="46"/>
                                      </a:lnTo>
                                      <a:lnTo>
                                        <a:pt x="55" y="42"/>
                                      </a:lnTo>
                                      <a:lnTo>
                                        <a:pt x="58" y="34"/>
                                      </a:lnTo>
                                      <a:lnTo>
                                        <a:pt x="58" y="72"/>
                                      </a:lnTo>
                                      <a:lnTo>
                                        <a:pt x="55" y="63"/>
                                      </a:lnTo>
                                      <a:lnTo>
                                        <a:pt x="55" y="59"/>
                                      </a:lnTo>
                                      <a:lnTo>
                                        <a:pt x="51" y="59"/>
                                      </a:lnTo>
                                      <a:lnTo>
                                        <a:pt x="48" y="55"/>
                                      </a:lnTo>
                                      <a:lnTo>
                                        <a:pt x="26" y="55"/>
                                      </a:lnTo>
                                      <a:lnTo>
                                        <a:pt x="26" y="101"/>
                                      </a:lnTo>
                                      <a:lnTo>
                                        <a:pt x="29" y="106"/>
                                      </a:lnTo>
                                      <a:lnTo>
                                        <a:pt x="55" y="106"/>
                                      </a:lnTo>
                                      <a:lnTo>
                                        <a:pt x="58" y="101"/>
                                      </a:lnTo>
                                      <a:lnTo>
                                        <a:pt x="61" y="101"/>
                                      </a:lnTo>
                                      <a:lnTo>
                                        <a:pt x="68" y="93"/>
                                      </a:lnTo>
                                      <a:lnTo>
                                        <a:pt x="71" y="84"/>
                                      </a:lnTo>
                                      <a:lnTo>
                                        <a:pt x="74" y="84"/>
                                      </a:lnTo>
                                      <a:lnTo>
                                        <a:pt x="64" y="110"/>
                                      </a:lnTo>
                                      <a:lnTo>
                                        <a:pt x="6" y="110"/>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3103190" name="Freeform 142"/>
                              <wps:cNvSpPr>
                                <a:spLocks noEditPoints="1"/>
                              </wps:cNvSpPr>
                              <wps:spPr bwMode="auto">
                                <a:xfrm>
                                  <a:off x="4491" y="3175"/>
                                  <a:ext cx="83" cy="110"/>
                                </a:xfrm>
                                <a:custGeom>
                                  <a:avLst/>
                                  <a:gdLst>
                                    <a:gd name="T0" fmla="*/ 25 w 83"/>
                                    <a:gd name="T1" fmla="*/ 8 h 110"/>
                                    <a:gd name="T2" fmla="*/ 25 w 83"/>
                                    <a:gd name="T3" fmla="*/ 55 h 110"/>
                                    <a:gd name="T4" fmla="*/ 29 w 83"/>
                                    <a:gd name="T5" fmla="*/ 55 h 110"/>
                                    <a:gd name="T6" fmla="*/ 38 w 83"/>
                                    <a:gd name="T7" fmla="*/ 50 h 110"/>
                                    <a:gd name="T8" fmla="*/ 45 w 83"/>
                                    <a:gd name="T9" fmla="*/ 46 h 110"/>
                                    <a:gd name="T10" fmla="*/ 51 w 83"/>
                                    <a:gd name="T11" fmla="*/ 29 h 110"/>
                                    <a:gd name="T12" fmla="*/ 51 w 83"/>
                                    <a:gd name="T13" fmla="*/ 25 h 110"/>
                                    <a:gd name="T14" fmla="*/ 48 w 83"/>
                                    <a:gd name="T15" fmla="*/ 16 h 110"/>
                                    <a:gd name="T16" fmla="*/ 42 w 83"/>
                                    <a:gd name="T17" fmla="*/ 8 h 110"/>
                                    <a:gd name="T18" fmla="*/ 25 w 83"/>
                                    <a:gd name="T19" fmla="*/ 8 h 110"/>
                                    <a:gd name="T20" fmla="*/ 0 w 83"/>
                                    <a:gd name="T21" fmla="*/ 0 h 110"/>
                                    <a:gd name="T22" fmla="*/ 42 w 83"/>
                                    <a:gd name="T23" fmla="*/ 0 h 110"/>
                                    <a:gd name="T24" fmla="*/ 51 w 83"/>
                                    <a:gd name="T25" fmla="*/ 4 h 110"/>
                                    <a:gd name="T26" fmla="*/ 54 w 83"/>
                                    <a:gd name="T27" fmla="*/ 8 h 110"/>
                                    <a:gd name="T28" fmla="*/ 61 w 83"/>
                                    <a:gd name="T29" fmla="*/ 12 h 110"/>
                                    <a:gd name="T30" fmla="*/ 64 w 83"/>
                                    <a:gd name="T31" fmla="*/ 21 h 110"/>
                                    <a:gd name="T32" fmla="*/ 64 w 83"/>
                                    <a:gd name="T33" fmla="*/ 38 h 110"/>
                                    <a:gd name="T34" fmla="*/ 61 w 83"/>
                                    <a:gd name="T35" fmla="*/ 46 h 110"/>
                                    <a:gd name="T36" fmla="*/ 54 w 83"/>
                                    <a:gd name="T37" fmla="*/ 50 h 110"/>
                                    <a:gd name="T38" fmla="*/ 45 w 83"/>
                                    <a:gd name="T39" fmla="*/ 55 h 110"/>
                                    <a:gd name="T40" fmla="*/ 64 w 83"/>
                                    <a:gd name="T41" fmla="*/ 88 h 110"/>
                                    <a:gd name="T42" fmla="*/ 67 w 83"/>
                                    <a:gd name="T43" fmla="*/ 97 h 110"/>
                                    <a:gd name="T44" fmla="*/ 74 w 83"/>
                                    <a:gd name="T45" fmla="*/ 101 h 110"/>
                                    <a:gd name="T46" fmla="*/ 77 w 83"/>
                                    <a:gd name="T47" fmla="*/ 105 h 110"/>
                                    <a:gd name="T48" fmla="*/ 80 w 83"/>
                                    <a:gd name="T49" fmla="*/ 105 h 110"/>
                                    <a:gd name="T50" fmla="*/ 83 w 83"/>
                                    <a:gd name="T51" fmla="*/ 110 h 110"/>
                                    <a:gd name="T52" fmla="*/ 61 w 83"/>
                                    <a:gd name="T53" fmla="*/ 110 h 110"/>
                                    <a:gd name="T54" fmla="*/ 32 w 83"/>
                                    <a:gd name="T55" fmla="*/ 59 h 110"/>
                                    <a:gd name="T56" fmla="*/ 25 w 83"/>
                                    <a:gd name="T57" fmla="*/ 59 h 110"/>
                                    <a:gd name="T58" fmla="*/ 25 w 83"/>
                                    <a:gd name="T59" fmla="*/ 105 h 110"/>
                                    <a:gd name="T60" fmla="*/ 29 w 83"/>
                                    <a:gd name="T61" fmla="*/ 105 h 110"/>
                                    <a:gd name="T62" fmla="*/ 32 w 83"/>
                                    <a:gd name="T63" fmla="*/ 110 h 110"/>
                                    <a:gd name="T64" fmla="*/ 3 w 83"/>
                                    <a:gd name="T65" fmla="*/ 110 h 110"/>
                                    <a:gd name="T66" fmla="*/ 9 w 83"/>
                                    <a:gd name="T67" fmla="*/ 105 h 110"/>
                                    <a:gd name="T68" fmla="*/ 13 w 83"/>
                                    <a:gd name="T69" fmla="*/ 101 h 110"/>
                                    <a:gd name="T70" fmla="*/ 13 w 83"/>
                                    <a:gd name="T71" fmla="*/ 8 h 110"/>
                                    <a:gd name="T72" fmla="*/ 9 w 83"/>
                                    <a:gd name="T73" fmla="*/ 4 h 110"/>
                                    <a:gd name="T74" fmla="*/ 0 w 83"/>
                                    <a:gd name="T75" fmla="*/ 4 h 110"/>
                                    <a:gd name="T76" fmla="*/ 0 w 83"/>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10">
                                      <a:moveTo>
                                        <a:pt x="25" y="8"/>
                                      </a:moveTo>
                                      <a:lnTo>
                                        <a:pt x="25" y="55"/>
                                      </a:lnTo>
                                      <a:lnTo>
                                        <a:pt x="29" y="55"/>
                                      </a:lnTo>
                                      <a:lnTo>
                                        <a:pt x="38" y="50"/>
                                      </a:lnTo>
                                      <a:lnTo>
                                        <a:pt x="45" y="46"/>
                                      </a:lnTo>
                                      <a:lnTo>
                                        <a:pt x="51" y="29"/>
                                      </a:lnTo>
                                      <a:lnTo>
                                        <a:pt x="51" y="25"/>
                                      </a:lnTo>
                                      <a:lnTo>
                                        <a:pt x="48" y="16"/>
                                      </a:lnTo>
                                      <a:lnTo>
                                        <a:pt x="42" y="8"/>
                                      </a:lnTo>
                                      <a:lnTo>
                                        <a:pt x="25" y="8"/>
                                      </a:lnTo>
                                      <a:close/>
                                      <a:moveTo>
                                        <a:pt x="0" y="0"/>
                                      </a:moveTo>
                                      <a:lnTo>
                                        <a:pt x="42" y="0"/>
                                      </a:lnTo>
                                      <a:lnTo>
                                        <a:pt x="51" y="4"/>
                                      </a:lnTo>
                                      <a:lnTo>
                                        <a:pt x="54" y="8"/>
                                      </a:lnTo>
                                      <a:lnTo>
                                        <a:pt x="61" y="12"/>
                                      </a:lnTo>
                                      <a:lnTo>
                                        <a:pt x="64" y="21"/>
                                      </a:lnTo>
                                      <a:lnTo>
                                        <a:pt x="64" y="38"/>
                                      </a:lnTo>
                                      <a:lnTo>
                                        <a:pt x="61" y="46"/>
                                      </a:lnTo>
                                      <a:lnTo>
                                        <a:pt x="54" y="50"/>
                                      </a:lnTo>
                                      <a:lnTo>
                                        <a:pt x="45" y="55"/>
                                      </a:lnTo>
                                      <a:lnTo>
                                        <a:pt x="64" y="88"/>
                                      </a:lnTo>
                                      <a:lnTo>
                                        <a:pt x="67" y="97"/>
                                      </a:lnTo>
                                      <a:lnTo>
                                        <a:pt x="74" y="101"/>
                                      </a:lnTo>
                                      <a:lnTo>
                                        <a:pt x="77" y="105"/>
                                      </a:lnTo>
                                      <a:lnTo>
                                        <a:pt x="80" y="105"/>
                                      </a:lnTo>
                                      <a:lnTo>
                                        <a:pt x="83" y="110"/>
                                      </a:lnTo>
                                      <a:lnTo>
                                        <a:pt x="61" y="110"/>
                                      </a:lnTo>
                                      <a:lnTo>
                                        <a:pt x="32" y="59"/>
                                      </a:lnTo>
                                      <a:lnTo>
                                        <a:pt x="25" y="59"/>
                                      </a:lnTo>
                                      <a:lnTo>
                                        <a:pt x="25" y="105"/>
                                      </a:lnTo>
                                      <a:lnTo>
                                        <a:pt x="29" y="105"/>
                                      </a:lnTo>
                                      <a:lnTo>
                                        <a:pt x="32" y="110"/>
                                      </a:lnTo>
                                      <a:lnTo>
                                        <a:pt x="3" y="110"/>
                                      </a:lnTo>
                                      <a:lnTo>
                                        <a:pt x="9" y="105"/>
                                      </a:lnTo>
                                      <a:lnTo>
                                        <a:pt x="13" y="101"/>
                                      </a:lnTo>
                                      <a:lnTo>
                                        <a:pt x="13"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6680746" name="Freeform 143"/>
                              <wps:cNvSpPr>
                                <a:spLocks/>
                              </wps:cNvSpPr>
                              <wps:spPr bwMode="auto">
                                <a:xfrm>
                                  <a:off x="4574" y="3175"/>
                                  <a:ext cx="71" cy="110"/>
                                </a:xfrm>
                                <a:custGeom>
                                  <a:avLst/>
                                  <a:gdLst>
                                    <a:gd name="T0" fmla="*/ 0 w 71"/>
                                    <a:gd name="T1" fmla="*/ 0 h 110"/>
                                    <a:gd name="T2" fmla="*/ 65 w 71"/>
                                    <a:gd name="T3" fmla="*/ 0 h 110"/>
                                    <a:gd name="T4" fmla="*/ 65 w 71"/>
                                    <a:gd name="T5" fmla="*/ 25 h 110"/>
                                    <a:gd name="T6" fmla="*/ 62 w 71"/>
                                    <a:gd name="T7" fmla="*/ 21 h 110"/>
                                    <a:gd name="T8" fmla="*/ 62 w 71"/>
                                    <a:gd name="T9" fmla="*/ 12 h 110"/>
                                    <a:gd name="T10" fmla="*/ 58 w 71"/>
                                    <a:gd name="T11" fmla="*/ 8 h 110"/>
                                    <a:gd name="T12" fmla="*/ 23 w 71"/>
                                    <a:gd name="T13" fmla="*/ 8 h 110"/>
                                    <a:gd name="T14" fmla="*/ 23 w 71"/>
                                    <a:gd name="T15" fmla="*/ 50 h 110"/>
                                    <a:gd name="T16" fmla="*/ 49 w 71"/>
                                    <a:gd name="T17" fmla="*/ 50 h 110"/>
                                    <a:gd name="T18" fmla="*/ 55 w 71"/>
                                    <a:gd name="T19" fmla="*/ 42 h 110"/>
                                    <a:gd name="T20" fmla="*/ 55 w 71"/>
                                    <a:gd name="T21" fmla="*/ 33 h 110"/>
                                    <a:gd name="T22" fmla="*/ 58 w 71"/>
                                    <a:gd name="T23" fmla="*/ 33 h 110"/>
                                    <a:gd name="T24" fmla="*/ 58 w 71"/>
                                    <a:gd name="T25" fmla="*/ 71 h 110"/>
                                    <a:gd name="T26" fmla="*/ 55 w 71"/>
                                    <a:gd name="T27" fmla="*/ 71 h 110"/>
                                    <a:gd name="T28" fmla="*/ 55 w 71"/>
                                    <a:gd name="T29" fmla="*/ 59 h 110"/>
                                    <a:gd name="T30" fmla="*/ 52 w 71"/>
                                    <a:gd name="T31" fmla="*/ 59 h 110"/>
                                    <a:gd name="T32" fmla="*/ 49 w 71"/>
                                    <a:gd name="T33" fmla="*/ 55 h 110"/>
                                    <a:gd name="T34" fmla="*/ 23 w 71"/>
                                    <a:gd name="T35" fmla="*/ 55 h 110"/>
                                    <a:gd name="T36" fmla="*/ 23 w 71"/>
                                    <a:gd name="T37" fmla="*/ 101 h 110"/>
                                    <a:gd name="T38" fmla="*/ 26 w 71"/>
                                    <a:gd name="T39" fmla="*/ 101 h 110"/>
                                    <a:gd name="T40" fmla="*/ 26 w 71"/>
                                    <a:gd name="T41" fmla="*/ 105 h 110"/>
                                    <a:gd name="T42" fmla="*/ 52 w 71"/>
                                    <a:gd name="T43" fmla="*/ 105 h 110"/>
                                    <a:gd name="T44" fmla="*/ 55 w 71"/>
                                    <a:gd name="T45" fmla="*/ 101 h 110"/>
                                    <a:gd name="T46" fmla="*/ 62 w 71"/>
                                    <a:gd name="T47" fmla="*/ 101 h 110"/>
                                    <a:gd name="T48" fmla="*/ 62 w 71"/>
                                    <a:gd name="T49" fmla="*/ 97 h 110"/>
                                    <a:gd name="T50" fmla="*/ 71 w 71"/>
                                    <a:gd name="T51" fmla="*/ 84 h 110"/>
                                    <a:gd name="T52" fmla="*/ 65 w 71"/>
                                    <a:gd name="T53" fmla="*/ 110 h 110"/>
                                    <a:gd name="T54" fmla="*/ 7 w 71"/>
                                    <a:gd name="T55" fmla="*/ 110 h 110"/>
                                    <a:gd name="T56" fmla="*/ 7 w 71"/>
                                    <a:gd name="T57" fmla="*/ 105 h 110"/>
                                    <a:gd name="T58" fmla="*/ 10 w 71"/>
                                    <a:gd name="T59" fmla="*/ 105 h 110"/>
                                    <a:gd name="T60" fmla="*/ 10 w 71"/>
                                    <a:gd name="T61" fmla="*/ 101 h 110"/>
                                    <a:gd name="T62" fmla="*/ 13 w 71"/>
                                    <a:gd name="T63" fmla="*/ 97 h 110"/>
                                    <a:gd name="T64" fmla="*/ 13 w 71"/>
                                    <a:gd name="T65" fmla="*/ 12 h 110"/>
                                    <a:gd name="T66" fmla="*/ 7 w 71"/>
                                    <a:gd name="T67" fmla="*/ 4 h 110"/>
                                    <a:gd name="T68" fmla="*/ 0 w 71"/>
                                    <a:gd name="T69" fmla="*/ 4 h 110"/>
                                    <a:gd name="T70" fmla="*/ 0 w 71"/>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110">
                                      <a:moveTo>
                                        <a:pt x="0" y="0"/>
                                      </a:moveTo>
                                      <a:lnTo>
                                        <a:pt x="65" y="0"/>
                                      </a:lnTo>
                                      <a:lnTo>
                                        <a:pt x="65" y="25"/>
                                      </a:lnTo>
                                      <a:lnTo>
                                        <a:pt x="62" y="21"/>
                                      </a:lnTo>
                                      <a:lnTo>
                                        <a:pt x="62" y="12"/>
                                      </a:lnTo>
                                      <a:lnTo>
                                        <a:pt x="58" y="8"/>
                                      </a:lnTo>
                                      <a:lnTo>
                                        <a:pt x="23" y="8"/>
                                      </a:lnTo>
                                      <a:lnTo>
                                        <a:pt x="23" y="50"/>
                                      </a:lnTo>
                                      <a:lnTo>
                                        <a:pt x="49" y="50"/>
                                      </a:lnTo>
                                      <a:lnTo>
                                        <a:pt x="55" y="42"/>
                                      </a:lnTo>
                                      <a:lnTo>
                                        <a:pt x="55" y="33"/>
                                      </a:lnTo>
                                      <a:lnTo>
                                        <a:pt x="58" y="33"/>
                                      </a:lnTo>
                                      <a:lnTo>
                                        <a:pt x="58" y="71"/>
                                      </a:lnTo>
                                      <a:lnTo>
                                        <a:pt x="55" y="71"/>
                                      </a:lnTo>
                                      <a:lnTo>
                                        <a:pt x="55" y="59"/>
                                      </a:lnTo>
                                      <a:lnTo>
                                        <a:pt x="52" y="59"/>
                                      </a:lnTo>
                                      <a:lnTo>
                                        <a:pt x="49" y="55"/>
                                      </a:lnTo>
                                      <a:lnTo>
                                        <a:pt x="23" y="55"/>
                                      </a:lnTo>
                                      <a:lnTo>
                                        <a:pt x="23" y="101"/>
                                      </a:lnTo>
                                      <a:lnTo>
                                        <a:pt x="26" y="101"/>
                                      </a:lnTo>
                                      <a:lnTo>
                                        <a:pt x="26" y="105"/>
                                      </a:lnTo>
                                      <a:lnTo>
                                        <a:pt x="52" y="105"/>
                                      </a:lnTo>
                                      <a:lnTo>
                                        <a:pt x="55" y="101"/>
                                      </a:lnTo>
                                      <a:lnTo>
                                        <a:pt x="62" y="101"/>
                                      </a:lnTo>
                                      <a:lnTo>
                                        <a:pt x="62" y="97"/>
                                      </a:lnTo>
                                      <a:lnTo>
                                        <a:pt x="71" y="84"/>
                                      </a:lnTo>
                                      <a:lnTo>
                                        <a:pt x="65" y="110"/>
                                      </a:lnTo>
                                      <a:lnTo>
                                        <a:pt x="7" y="110"/>
                                      </a:lnTo>
                                      <a:lnTo>
                                        <a:pt x="7" y="105"/>
                                      </a:lnTo>
                                      <a:lnTo>
                                        <a:pt x="10" y="105"/>
                                      </a:lnTo>
                                      <a:lnTo>
                                        <a:pt x="10" y="101"/>
                                      </a:lnTo>
                                      <a:lnTo>
                                        <a:pt x="13" y="97"/>
                                      </a:lnTo>
                                      <a:lnTo>
                                        <a:pt x="13" y="12"/>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1168132" name="Freeform 144"/>
                              <wps:cNvSpPr>
                                <a:spLocks noEditPoints="1"/>
                              </wps:cNvSpPr>
                              <wps:spPr bwMode="auto">
                                <a:xfrm>
                                  <a:off x="4648" y="3175"/>
                                  <a:ext cx="87" cy="110"/>
                                </a:xfrm>
                                <a:custGeom>
                                  <a:avLst/>
                                  <a:gdLst>
                                    <a:gd name="T0" fmla="*/ 42 w 87"/>
                                    <a:gd name="T1" fmla="*/ 25 h 110"/>
                                    <a:gd name="T2" fmla="*/ 26 w 87"/>
                                    <a:gd name="T3" fmla="*/ 67 h 110"/>
                                    <a:gd name="T4" fmla="*/ 55 w 87"/>
                                    <a:gd name="T5" fmla="*/ 67 h 110"/>
                                    <a:gd name="T6" fmla="*/ 42 w 87"/>
                                    <a:gd name="T7" fmla="*/ 25 h 110"/>
                                    <a:gd name="T8" fmla="*/ 46 w 87"/>
                                    <a:gd name="T9" fmla="*/ 0 h 110"/>
                                    <a:gd name="T10" fmla="*/ 75 w 87"/>
                                    <a:gd name="T11" fmla="*/ 88 h 110"/>
                                    <a:gd name="T12" fmla="*/ 81 w 87"/>
                                    <a:gd name="T13" fmla="*/ 105 h 110"/>
                                    <a:gd name="T14" fmla="*/ 84 w 87"/>
                                    <a:gd name="T15" fmla="*/ 105 h 110"/>
                                    <a:gd name="T16" fmla="*/ 87 w 87"/>
                                    <a:gd name="T17" fmla="*/ 110 h 110"/>
                                    <a:gd name="T18" fmla="*/ 55 w 87"/>
                                    <a:gd name="T19" fmla="*/ 110 h 110"/>
                                    <a:gd name="T20" fmla="*/ 62 w 87"/>
                                    <a:gd name="T21" fmla="*/ 105 h 110"/>
                                    <a:gd name="T22" fmla="*/ 65 w 87"/>
                                    <a:gd name="T23" fmla="*/ 105 h 110"/>
                                    <a:gd name="T24" fmla="*/ 65 w 87"/>
                                    <a:gd name="T25" fmla="*/ 97 h 110"/>
                                    <a:gd name="T26" fmla="*/ 62 w 87"/>
                                    <a:gd name="T27" fmla="*/ 88 h 110"/>
                                    <a:gd name="T28" fmla="*/ 58 w 87"/>
                                    <a:gd name="T29" fmla="*/ 76 h 110"/>
                                    <a:gd name="T30" fmla="*/ 23 w 87"/>
                                    <a:gd name="T31" fmla="*/ 76 h 110"/>
                                    <a:gd name="T32" fmla="*/ 20 w 87"/>
                                    <a:gd name="T33" fmla="*/ 93 h 110"/>
                                    <a:gd name="T34" fmla="*/ 17 w 87"/>
                                    <a:gd name="T35" fmla="*/ 97 h 110"/>
                                    <a:gd name="T36" fmla="*/ 17 w 87"/>
                                    <a:gd name="T37" fmla="*/ 105 h 110"/>
                                    <a:gd name="T38" fmla="*/ 23 w 87"/>
                                    <a:gd name="T39" fmla="*/ 105 h 110"/>
                                    <a:gd name="T40" fmla="*/ 26 w 87"/>
                                    <a:gd name="T41" fmla="*/ 110 h 110"/>
                                    <a:gd name="T42" fmla="*/ 0 w 87"/>
                                    <a:gd name="T43" fmla="*/ 110 h 110"/>
                                    <a:gd name="T44" fmla="*/ 4 w 87"/>
                                    <a:gd name="T45" fmla="*/ 105 h 110"/>
                                    <a:gd name="T46" fmla="*/ 7 w 87"/>
                                    <a:gd name="T47" fmla="*/ 105 h 110"/>
                                    <a:gd name="T48" fmla="*/ 13 w 87"/>
                                    <a:gd name="T49" fmla="*/ 88 h 110"/>
                                    <a:gd name="T50" fmla="*/ 46 w 87"/>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7" h="110">
                                      <a:moveTo>
                                        <a:pt x="42" y="25"/>
                                      </a:moveTo>
                                      <a:lnTo>
                                        <a:pt x="26" y="67"/>
                                      </a:lnTo>
                                      <a:lnTo>
                                        <a:pt x="55" y="67"/>
                                      </a:lnTo>
                                      <a:lnTo>
                                        <a:pt x="42" y="25"/>
                                      </a:lnTo>
                                      <a:close/>
                                      <a:moveTo>
                                        <a:pt x="46" y="0"/>
                                      </a:moveTo>
                                      <a:lnTo>
                                        <a:pt x="75" y="88"/>
                                      </a:lnTo>
                                      <a:lnTo>
                                        <a:pt x="81" y="105"/>
                                      </a:lnTo>
                                      <a:lnTo>
                                        <a:pt x="84" y="105"/>
                                      </a:lnTo>
                                      <a:lnTo>
                                        <a:pt x="87" y="110"/>
                                      </a:lnTo>
                                      <a:lnTo>
                                        <a:pt x="55" y="110"/>
                                      </a:lnTo>
                                      <a:lnTo>
                                        <a:pt x="62" y="105"/>
                                      </a:lnTo>
                                      <a:lnTo>
                                        <a:pt x="65" y="105"/>
                                      </a:lnTo>
                                      <a:lnTo>
                                        <a:pt x="65" y="97"/>
                                      </a:lnTo>
                                      <a:lnTo>
                                        <a:pt x="62" y="88"/>
                                      </a:lnTo>
                                      <a:lnTo>
                                        <a:pt x="58" y="76"/>
                                      </a:lnTo>
                                      <a:lnTo>
                                        <a:pt x="23" y="76"/>
                                      </a:lnTo>
                                      <a:lnTo>
                                        <a:pt x="20" y="93"/>
                                      </a:lnTo>
                                      <a:lnTo>
                                        <a:pt x="17" y="97"/>
                                      </a:lnTo>
                                      <a:lnTo>
                                        <a:pt x="17" y="105"/>
                                      </a:lnTo>
                                      <a:lnTo>
                                        <a:pt x="23" y="105"/>
                                      </a:lnTo>
                                      <a:lnTo>
                                        <a:pt x="26" y="110"/>
                                      </a:lnTo>
                                      <a:lnTo>
                                        <a:pt x="0" y="110"/>
                                      </a:lnTo>
                                      <a:lnTo>
                                        <a:pt x="4" y="105"/>
                                      </a:lnTo>
                                      <a:lnTo>
                                        <a:pt x="7" y="105"/>
                                      </a:lnTo>
                                      <a:lnTo>
                                        <a:pt x="13" y="88"/>
                                      </a:lnTo>
                                      <a:lnTo>
                                        <a:pt x="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8808719" name="Freeform 145"/>
                              <wps:cNvSpPr>
                                <a:spLocks noEditPoints="1"/>
                              </wps:cNvSpPr>
                              <wps:spPr bwMode="auto">
                                <a:xfrm>
                                  <a:off x="4739" y="3175"/>
                                  <a:ext cx="83" cy="110"/>
                                </a:xfrm>
                                <a:custGeom>
                                  <a:avLst/>
                                  <a:gdLst>
                                    <a:gd name="T0" fmla="*/ 22 w 83"/>
                                    <a:gd name="T1" fmla="*/ 8 h 110"/>
                                    <a:gd name="T2" fmla="*/ 22 w 83"/>
                                    <a:gd name="T3" fmla="*/ 55 h 110"/>
                                    <a:gd name="T4" fmla="*/ 29 w 83"/>
                                    <a:gd name="T5" fmla="*/ 55 h 110"/>
                                    <a:gd name="T6" fmla="*/ 38 w 83"/>
                                    <a:gd name="T7" fmla="*/ 50 h 110"/>
                                    <a:gd name="T8" fmla="*/ 45 w 83"/>
                                    <a:gd name="T9" fmla="*/ 46 h 110"/>
                                    <a:gd name="T10" fmla="*/ 51 w 83"/>
                                    <a:gd name="T11" fmla="*/ 29 h 110"/>
                                    <a:gd name="T12" fmla="*/ 51 w 83"/>
                                    <a:gd name="T13" fmla="*/ 25 h 110"/>
                                    <a:gd name="T14" fmla="*/ 48 w 83"/>
                                    <a:gd name="T15" fmla="*/ 16 h 110"/>
                                    <a:gd name="T16" fmla="*/ 41 w 83"/>
                                    <a:gd name="T17" fmla="*/ 8 h 110"/>
                                    <a:gd name="T18" fmla="*/ 22 w 83"/>
                                    <a:gd name="T19" fmla="*/ 8 h 110"/>
                                    <a:gd name="T20" fmla="*/ 0 w 83"/>
                                    <a:gd name="T21" fmla="*/ 0 h 110"/>
                                    <a:gd name="T22" fmla="*/ 45 w 83"/>
                                    <a:gd name="T23" fmla="*/ 0 h 110"/>
                                    <a:gd name="T24" fmla="*/ 48 w 83"/>
                                    <a:gd name="T25" fmla="*/ 4 h 110"/>
                                    <a:gd name="T26" fmla="*/ 61 w 83"/>
                                    <a:gd name="T27" fmla="*/ 12 h 110"/>
                                    <a:gd name="T28" fmla="*/ 64 w 83"/>
                                    <a:gd name="T29" fmla="*/ 21 h 110"/>
                                    <a:gd name="T30" fmla="*/ 64 w 83"/>
                                    <a:gd name="T31" fmla="*/ 38 h 110"/>
                                    <a:gd name="T32" fmla="*/ 61 w 83"/>
                                    <a:gd name="T33" fmla="*/ 46 h 110"/>
                                    <a:gd name="T34" fmla="*/ 54 w 83"/>
                                    <a:gd name="T35" fmla="*/ 50 h 110"/>
                                    <a:gd name="T36" fmla="*/ 45 w 83"/>
                                    <a:gd name="T37" fmla="*/ 55 h 110"/>
                                    <a:gd name="T38" fmla="*/ 61 w 83"/>
                                    <a:gd name="T39" fmla="*/ 88 h 110"/>
                                    <a:gd name="T40" fmla="*/ 67 w 83"/>
                                    <a:gd name="T41" fmla="*/ 97 h 110"/>
                                    <a:gd name="T42" fmla="*/ 74 w 83"/>
                                    <a:gd name="T43" fmla="*/ 101 h 110"/>
                                    <a:gd name="T44" fmla="*/ 77 w 83"/>
                                    <a:gd name="T45" fmla="*/ 105 h 110"/>
                                    <a:gd name="T46" fmla="*/ 80 w 83"/>
                                    <a:gd name="T47" fmla="*/ 105 h 110"/>
                                    <a:gd name="T48" fmla="*/ 83 w 83"/>
                                    <a:gd name="T49" fmla="*/ 110 h 110"/>
                                    <a:gd name="T50" fmla="*/ 61 w 83"/>
                                    <a:gd name="T51" fmla="*/ 110 h 110"/>
                                    <a:gd name="T52" fmla="*/ 32 w 83"/>
                                    <a:gd name="T53" fmla="*/ 59 h 110"/>
                                    <a:gd name="T54" fmla="*/ 22 w 83"/>
                                    <a:gd name="T55" fmla="*/ 59 h 110"/>
                                    <a:gd name="T56" fmla="*/ 22 w 83"/>
                                    <a:gd name="T57" fmla="*/ 101 h 110"/>
                                    <a:gd name="T58" fmla="*/ 25 w 83"/>
                                    <a:gd name="T59" fmla="*/ 105 h 110"/>
                                    <a:gd name="T60" fmla="*/ 29 w 83"/>
                                    <a:gd name="T61" fmla="*/ 105 h 110"/>
                                    <a:gd name="T62" fmla="*/ 32 w 83"/>
                                    <a:gd name="T63" fmla="*/ 110 h 110"/>
                                    <a:gd name="T64" fmla="*/ 3 w 83"/>
                                    <a:gd name="T65" fmla="*/ 110 h 110"/>
                                    <a:gd name="T66" fmla="*/ 9 w 83"/>
                                    <a:gd name="T67" fmla="*/ 105 h 110"/>
                                    <a:gd name="T68" fmla="*/ 9 w 83"/>
                                    <a:gd name="T69" fmla="*/ 101 h 110"/>
                                    <a:gd name="T70" fmla="*/ 12 w 83"/>
                                    <a:gd name="T71" fmla="*/ 101 h 110"/>
                                    <a:gd name="T72" fmla="*/ 12 w 83"/>
                                    <a:gd name="T73" fmla="*/ 12 h 110"/>
                                    <a:gd name="T74" fmla="*/ 6 w 83"/>
                                    <a:gd name="T75" fmla="*/ 4 h 110"/>
                                    <a:gd name="T76" fmla="*/ 0 w 83"/>
                                    <a:gd name="T77" fmla="*/ 4 h 110"/>
                                    <a:gd name="T78" fmla="*/ 0 w 83"/>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3" h="110">
                                      <a:moveTo>
                                        <a:pt x="22" y="8"/>
                                      </a:moveTo>
                                      <a:lnTo>
                                        <a:pt x="22" y="55"/>
                                      </a:lnTo>
                                      <a:lnTo>
                                        <a:pt x="29" y="55"/>
                                      </a:lnTo>
                                      <a:lnTo>
                                        <a:pt x="38" y="50"/>
                                      </a:lnTo>
                                      <a:lnTo>
                                        <a:pt x="45" y="46"/>
                                      </a:lnTo>
                                      <a:lnTo>
                                        <a:pt x="51" y="29"/>
                                      </a:lnTo>
                                      <a:lnTo>
                                        <a:pt x="51" y="25"/>
                                      </a:lnTo>
                                      <a:lnTo>
                                        <a:pt x="48" y="16"/>
                                      </a:lnTo>
                                      <a:lnTo>
                                        <a:pt x="41" y="8"/>
                                      </a:lnTo>
                                      <a:lnTo>
                                        <a:pt x="22" y="8"/>
                                      </a:lnTo>
                                      <a:close/>
                                      <a:moveTo>
                                        <a:pt x="0" y="0"/>
                                      </a:moveTo>
                                      <a:lnTo>
                                        <a:pt x="45" y="0"/>
                                      </a:lnTo>
                                      <a:lnTo>
                                        <a:pt x="48" y="4"/>
                                      </a:lnTo>
                                      <a:lnTo>
                                        <a:pt x="61" y="12"/>
                                      </a:lnTo>
                                      <a:lnTo>
                                        <a:pt x="64" y="21"/>
                                      </a:lnTo>
                                      <a:lnTo>
                                        <a:pt x="64" y="38"/>
                                      </a:lnTo>
                                      <a:lnTo>
                                        <a:pt x="61" y="46"/>
                                      </a:lnTo>
                                      <a:lnTo>
                                        <a:pt x="54" y="50"/>
                                      </a:lnTo>
                                      <a:lnTo>
                                        <a:pt x="45" y="55"/>
                                      </a:lnTo>
                                      <a:lnTo>
                                        <a:pt x="61" y="88"/>
                                      </a:lnTo>
                                      <a:lnTo>
                                        <a:pt x="67" y="97"/>
                                      </a:lnTo>
                                      <a:lnTo>
                                        <a:pt x="74" y="101"/>
                                      </a:lnTo>
                                      <a:lnTo>
                                        <a:pt x="77" y="105"/>
                                      </a:lnTo>
                                      <a:lnTo>
                                        <a:pt x="80" y="105"/>
                                      </a:lnTo>
                                      <a:lnTo>
                                        <a:pt x="83" y="110"/>
                                      </a:lnTo>
                                      <a:lnTo>
                                        <a:pt x="61" y="110"/>
                                      </a:lnTo>
                                      <a:lnTo>
                                        <a:pt x="32" y="59"/>
                                      </a:lnTo>
                                      <a:lnTo>
                                        <a:pt x="22" y="59"/>
                                      </a:lnTo>
                                      <a:lnTo>
                                        <a:pt x="22" y="101"/>
                                      </a:lnTo>
                                      <a:lnTo>
                                        <a:pt x="25" y="105"/>
                                      </a:lnTo>
                                      <a:lnTo>
                                        <a:pt x="29" y="105"/>
                                      </a:lnTo>
                                      <a:lnTo>
                                        <a:pt x="32" y="110"/>
                                      </a:lnTo>
                                      <a:lnTo>
                                        <a:pt x="3" y="110"/>
                                      </a:lnTo>
                                      <a:lnTo>
                                        <a:pt x="9" y="105"/>
                                      </a:lnTo>
                                      <a:lnTo>
                                        <a:pt x="9" y="101"/>
                                      </a:lnTo>
                                      <a:lnTo>
                                        <a:pt x="12" y="101"/>
                                      </a:lnTo>
                                      <a:lnTo>
                                        <a:pt x="12" y="12"/>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1413529" name="Freeform 146"/>
                              <wps:cNvSpPr>
                                <a:spLocks/>
                              </wps:cNvSpPr>
                              <wps:spPr bwMode="auto">
                                <a:xfrm>
                                  <a:off x="5125" y="4758"/>
                                  <a:ext cx="61" cy="110"/>
                                </a:xfrm>
                                <a:custGeom>
                                  <a:avLst/>
                                  <a:gdLst>
                                    <a:gd name="T0" fmla="*/ 0 w 61"/>
                                    <a:gd name="T1" fmla="*/ 0 h 110"/>
                                    <a:gd name="T2" fmla="*/ 61 w 61"/>
                                    <a:gd name="T3" fmla="*/ 0 h 110"/>
                                    <a:gd name="T4" fmla="*/ 61 w 61"/>
                                    <a:gd name="T5" fmla="*/ 25 h 110"/>
                                    <a:gd name="T6" fmla="*/ 58 w 61"/>
                                    <a:gd name="T7" fmla="*/ 25 h 110"/>
                                    <a:gd name="T8" fmla="*/ 58 w 61"/>
                                    <a:gd name="T9" fmla="*/ 12 h 110"/>
                                    <a:gd name="T10" fmla="*/ 55 w 61"/>
                                    <a:gd name="T11" fmla="*/ 12 h 110"/>
                                    <a:gd name="T12" fmla="*/ 51 w 61"/>
                                    <a:gd name="T13" fmla="*/ 8 h 110"/>
                                    <a:gd name="T14" fmla="*/ 26 w 61"/>
                                    <a:gd name="T15" fmla="*/ 8 h 110"/>
                                    <a:gd name="T16" fmla="*/ 26 w 61"/>
                                    <a:gd name="T17" fmla="*/ 50 h 110"/>
                                    <a:gd name="T18" fmla="*/ 45 w 61"/>
                                    <a:gd name="T19" fmla="*/ 50 h 110"/>
                                    <a:gd name="T20" fmla="*/ 48 w 61"/>
                                    <a:gd name="T21" fmla="*/ 46 h 110"/>
                                    <a:gd name="T22" fmla="*/ 51 w 61"/>
                                    <a:gd name="T23" fmla="*/ 38 h 110"/>
                                    <a:gd name="T24" fmla="*/ 51 w 61"/>
                                    <a:gd name="T25" fmla="*/ 67 h 110"/>
                                    <a:gd name="T26" fmla="*/ 48 w 61"/>
                                    <a:gd name="T27" fmla="*/ 63 h 110"/>
                                    <a:gd name="T28" fmla="*/ 48 w 61"/>
                                    <a:gd name="T29" fmla="*/ 59 h 110"/>
                                    <a:gd name="T30" fmla="*/ 26 w 61"/>
                                    <a:gd name="T31" fmla="*/ 59 h 110"/>
                                    <a:gd name="T32" fmla="*/ 26 w 61"/>
                                    <a:gd name="T33" fmla="*/ 105 h 110"/>
                                    <a:gd name="T34" fmla="*/ 29 w 61"/>
                                    <a:gd name="T35" fmla="*/ 105 h 110"/>
                                    <a:gd name="T36" fmla="*/ 29 w 61"/>
                                    <a:gd name="T37" fmla="*/ 110 h 110"/>
                                    <a:gd name="T38" fmla="*/ 3 w 61"/>
                                    <a:gd name="T39" fmla="*/ 110 h 110"/>
                                    <a:gd name="T40" fmla="*/ 10 w 61"/>
                                    <a:gd name="T41" fmla="*/ 105 h 110"/>
                                    <a:gd name="T42" fmla="*/ 13 w 61"/>
                                    <a:gd name="T43" fmla="*/ 105 h 110"/>
                                    <a:gd name="T44" fmla="*/ 13 w 61"/>
                                    <a:gd name="T45" fmla="*/ 8 h 110"/>
                                    <a:gd name="T46" fmla="*/ 10 w 61"/>
                                    <a:gd name="T47" fmla="*/ 8 h 110"/>
                                    <a:gd name="T48" fmla="*/ 10 w 61"/>
                                    <a:gd name="T49" fmla="*/ 4 h 110"/>
                                    <a:gd name="T50" fmla="*/ 0 w 61"/>
                                    <a:gd name="T51" fmla="*/ 4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5"/>
                                      </a:lnTo>
                                      <a:lnTo>
                                        <a:pt x="58" y="25"/>
                                      </a:lnTo>
                                      <a:lnTo>
                                        <a:pt x="58" y="12"/>
                                      </a:lnTo>
                                      <a:lnTo>
                                        <a:pt x="55" y="12"/>
                                      </a:lnTo>
                                      <a:lnTo>
                                        <a:pt x="51" y="8"/>
                                      </a:lnTo>
                                      <a:lnTo>
                                        <a:pt x="26" y="8"/>
                                      </a:lnTo>
                                      <a:lnTo>
                                        <a:pt x="26" y="50"/>
                                      </a:lnTo>
                                      <a:lnTo>
                                        <a:pt x="45" y="50"/>
                                      </a:lnTo>
                                      <a:lnTo>
                                        <a:pt x="48" y="46"/>
                                      </a:lnTo>
                                      <a:lnTo>
                                        <a:pt x="51" y="38"/>
                                      </a:lnTo>
                                      <a:lnTo>
                                        <a:pt x="51" y="67"/>
                                      </a:lnTo>
                                      <a:lnTo>
                                        <a:pt x="48" y="63"/>
                                      </a:lnTo>
                                      <a:lnTo>
                                        <a:pt x="48" y="59"/>
                                      </a:lnTo>
                                      <a:lnTo>
                                        <a:pt x="26" y="59"/>
                                      </a:lnTo>
                                      <a:lnTo>
                                        <a:pt x="26" y="105"/>
                                      </a:lnTo>
                                      <a:lnTo>
                                        <a:pt x="29" y="105"/>
                                      </a:lnTo>
                                      <a:lnTo>
                                        <a:pt x="29" y="110"/>
                                      </a:lnTo>
                                      <a:lnTo>
                                        <a:pt x="3" y="110"/>
                                      </a:lnTo>
                                      <a:lnTo>
                                        <a:pt x="10" y="105"/>
                                      </a:lnTo>
                                      <a:lnTo>
                                        <a:pt x="13" y="105"/>
                                      </a:lnTo>
                                      <a:lnTo>
                                        <a:pt x="13" y="8"/>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5944628" name="Freeform 147"/>
                              <wps:cNvSpPr>
                                <a:spLocks noEditPoints="1"/>
                              </wps:cNvSpPr>
                              <wps:spPr bwMode="auto">
                                <a:xfrm>
                                  <a:off x="5122" y="4923"/>
                                  <a:ext cx="83" cy="110"/>
                                </a:xfrm>
                                <a:custGeom>
                                  <a:avLst/>
                                  <a:gdLst>
                                    <a:gd name="T0" fmla="*/ 25 w 83"/>
                                    <a:gd name="T1" fmla="*/ 8 h 110"/>
                                    <a:gd name="T2" fmla="*/ 25 w 83"/>
                                    <a:gd name="T3" fmla="*/ 55 h 110"/>
                                    <a:gd name="T4" fmla="*/ 29 w 83"/>
                                    <a:gd name="T5" fmla="*/ 55 h 110"/>
                                    <a:gd name="T6" fmla="*/ 38 w 83"/>
                                    <a:gd name="T7" fmla="*/ 50 h 110"/>
                                    <a:gd name="T8" fmla="*/ 45 w 83"/>
                                    <a:gd name="T9" fmla="*/ 46 h 110"/>
                                    <a:gd name="T10" fmla="*/ 51 w 83"/>
                                    <a:gd name="T11" fmla="*/ 29 h 110"/>
                                    <a:gd name="T12" fmla="*/ 51 w 83"/>
                                    <a:gd name="T13" fmla="*/ 25 h 110"/>
                                    <a:gd name="T14" fmla="*/ 48 w 83"/>
                                    <a:gd name="T15" fmla="*/ 17 h 110"/>
                                    <a:gd name="T16" fmla="*/ 42 w 83"/>
                                    <a:gd name="T17" fmla="*/ 8 h 110"/>
                                    <a:gd name="T18" fmla="*/ 25 w 83"/>
                                    <a:gd name="T19" fmla="*/ 8 h 110"/>
                                    <a:gd name="T20" fmla="*/ 0 w 83"/>
                                    <a:gd name="T21" fmla="*/ 0 h 110"/>
                                    <a:gd name="T22" fmla="*/ 42 w 83"/>
                                    <a:gd name="T23" fmla="*/ 0 h 110"/>
                                    <a:gd name="T24" fmla="*/ 51 w 83"/>
                                    <a:gd name="T25" fmla="*/ 4 h 110"/>
                                    <a:gd name="T26" fmla="*/ 54 w 83"/>
                                    <a:gd name="T27" fmla="*/ 8 h 110"/>
                                    <a:gd name="T28" fmla="*/ 61 w 83"/>
                                    <a:gd name="T29" fmla="*/ 12 h 110"/>
                                    <a:gd name="T30" fmla="*/ 64 w 83"/>
                                    <a:gd name="T31" fmla="*/ 21 h 110"/>
                                    <a:gd name="T32" fmla="*/ 64 w 83"/>
                                    <a:gd name="T33" fmla="*/ 38 h 110"/>
                                    <a:gd name="T34" fmla="*/ 61 w 83"/>
                                    <a:gd name="T35" fmla="*/ 46 h 110"/>
                                    <a:gd name="T36" fmla="*/ 54 w 83"/>
                                    <a:gd name="T37" fmla="*/ 50 h 110"/>
                                    <a:gd name="T38" fmla="*/ 45 w 83"/>
                                    <a:gd name="T39" fmla="*/ 55 h 110"/>
                                    <a:gd name="T40" fmla="*/ 64 w 83"/>
                                    <a:gd name="T41" fmla="*/ 89 h 110"/>
                                    <a:gd name="T42" fmla="*/ 67 w 83"/>
                                    <a:gd name="T43" fmla="*/ 97 h 110"/>
                                    <a:gd name="T44" fmla="*/ 74 w 83"/>
                                    <a:gd name="T45" fmla="*/ 101 h 110"/>
                                    <a:gd name="T46" fmla="*/ 77 w 83"/>
                                    <a:gd name="T47" fmla="*/ 105 h 110"/>
                                    <a:gd name="T48" fmla="*/ 80 w 83"/>
                                    <a:gd name="T49" fmla="*/ 105 h 110"/>
                                    <a:gd name="T50" fmla="*/ 83 w 83"/>
                                    <a:gd name="T51" fmla="*/ 110 h 110"/>
                                    <a:gd name="T52" fmla="*/ 61 w 83"/>
                                    <a:gd name="T53" fmla="*/ 110 h 110"/>
                                    <a:gd name="T54" fmla="*/ 32 w 83"/>
                                    <a:gd name="T55" fmla="*/ 59 h 110"/>
                                    <a:gd name="T56" fmla="*/ 25 w 83"/>
                                    <a:gd name="T57" fmla="*/ 59 h 110"/>
                                    <a:gd name="T58" fmla="*/ 25 w 83"/>
                                    <a:gd name="T59" fmla="*/ 105 h 110"/>
                                    <a:gd name="T60" fmla="*/ 29 w 83"/>
                                    <a:gd name="T61" fmla="*/ 105 h 110"/>
                                    <a:gd name="T62" fmla="*/ 32 w 83"/>
                                    <a:gd name="T63" fmla="*/ 110 h 110"/>
                                    <a:gd name="T64" fmla="*/ 3 w 83"/>
                                    <a:gd name="T65" fmla="*/ 110 h 110"/>
                                    <a:gd name="T66" fmla="*/ 9 w 83"/>
                                    <a:gd name="T67" fmla="*/ 105 h 110"/>
                                    <a:gd name="T68" fmla="*/ 13 w 83"/>
                                    <a:gd name="T69" fmla="*/ 101 h 110"/>
                                    <a:gd name="T70" fmla="*/ 13 w 83"/>
                                    <a:gd name="T71" fmla="*/ 8 h 110"/>
                                    <a:gd name="T72" fmla="*/ 9 w 83"/>
                                    <a:gd name="T73" fmla="*/ 4 h 110"/>
                                    <a:gd name="T74" fmla="*/ 0 w 83"/>
                                    <a:gd name="T75" fmla="*/ 4 h 110"/>
                                    <a:gd name="T76" fmla="*/ 0 w 83"/>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10">
                                      <a:moveTo>
                                        <a:pt x="25" y="8"/>
                                      </a:moveTo>
                                      <a:lnTo>
                                        <a:pt x="25" y="55"/>
                                      </a:lnTo>
                                      <a:lnTo>
                                        <a:pt x="29" y="55"/>
                                      </a:lnTo>
                                      <a:lnTo>
                                        <a:pt x="38" y="50"/>
                                      </a:lnTo>
                                      <a:lnTo>
                                        <a:pt x="45" y="46"/>
                                      </a:lnTo>
                                      <a:lnTo>
                                        <a:pt x="51" y="29"/>
                                      </a:lnTo>
                                      <a:lnTo>
                                        <a:pt x="51" y="25"/>
                                      </a:lnTo>
                                      <a:lnTo>
                                        <a:pt x="48" y="17"/>
                                      </a:lnTo>
                                      <a:lnTo>
                                        <a:pt x="42" y="8"/>
                                      </a:lnTo>
                                      <a:lnTo>
                                        <a:pt x="25" y="8"/>
                                      </a:lnTo>
                                      <a:close/>
                                      <a:moveTo>
                                        <a:pt x="0" y="0"/>
                                      </a:moveTo>
                                      <a:lnTo>
                                        <a:pt x="42" y="0"/>
                                      </a:lnTo>
                                      <a:lnTo>
                                        <a:pt x="51" y="4"/>
                                      </a:lnTo>
                                      <a:lnTo>
                                        <a:pt x="54" y="8"/>
                                      </a:lnTo>
                                      <a:lnTo>
                                        <a:pt x="61" y="12"/>
                                      </a:lnTo>
                                      <a:lnTo>
                                        <a:pt x="64" y="21"/>
                                      </a:lnTo>
                                      <a:lnTo>
                                        <a:pt x="64" y="38"/>
                                      </a:lnTo>
                                      <a:lnTo>
                                        <a:pt x="61" y="46"/>
                                      </a:lnTo>
                                      <a:lnTo>
                                        <a:pt x="54" y="50"/>
                                      </a:lnTo>
                                      <a:lnTo>
                                        <a:pt x="45" y="55"/>
                                      </a:lnTo>
                                      <a:lnTo>
                                        <a:pt x="64" y="89"/>
                                      </a:lnTo>
                                      <a:lnTo>
                                        <a:pt x="67" y="97"/>
                                      </a:lnTo>
                                      <a:lnTo>
                                        <a:pt x="74" y="101"/>
                                      </a:lnTo>
                                      <a:lnTo>
                                        <a:pt x="77" y="105"/>
                                      </a:lnTo>
                                      <a:lnTo>
                                        <a:pt x="80" y="105"/>
                                      </a:lnTo>
                                      <a:lnTo>
                                        <a:pt x="83" y="110"/>
                                      </a:lnTo>
                                      <a:lnTo>
                                        <a:pt x="61" y="110"/>
                                      </a:lnTo>
                                      <a:lnTo>
                                        <a:pt x="32" y="59"/>
                                      </a:lnTo>
                                      <a:lnTo>
                                        <a:pt x="25" y="59"/>
                                      </a:lnTo>
                                      <a:lnTo>
                                        <a:pt x="25" y="105"/>
                                      </a:lnTo>
                                      <a:lnTo>
                                        <a:pt x="29" y="105"/>
                                      </a:lnTo>
                                      <a:lnTo>
                                        <a:pt x="32" y="110"/>
                                      </a:lnTo>
                                      <a:lnTo>
                                        <a:pt x="3" y="110"/>
                                      </a:lnTo>
                                      <a:lnTo>
                                        <a:pt x="9" y="105"/>
                                      </a:lnTo>
                                      <a:lnTo>
                                        <a:pt x="13" y="101"/>
                                      </a:lnTo>
                                      <a:lnTo>
                                        <a:pt x="13"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1217700" name="Freeform 148"/>
                              <wps:cNvSpPr>
                                <a:spLocks noEditPoints="1"/>
                              </wps:cNvSpPr>
                              <wps:spPr bwMode="auto">
                                <a:xfrm>
                                  <a:off x="5118" y="5083"/>
                                  <a:ext cx="78" cy="111"/>
                                </a:xfrm>
                                <a:custGeom>
                                  <a:avLst/>
                                  <a:gdLst>
                                    <a:gd name="T0" fmla="*/ 33 w 78"/>
                                    <a:gd name="T1" fmla="*/ 5 h 111"/>
                                    <a:gd name="T2" fmla="*/ 26 w 78"/>
                                    <a:gd name="T3" fmla="*/ 9 h 111"/>
                                    <a:gd name="T4" fmla="*/ 20 w 78"/>
                                    <a:gd name="T5" fmla="*/ 17 h 111"/>
                                    <a:gd name="T6" fmla="*/ 17 w 78"/>
                                    <a:gd name="T7" fmla="*/ 26 h 111"/>
                                    <a:gd name="T8" fmla="*/ 13 w 78"/>
                                    <a:gd name="T9" fmla="*/ 39 h 111"/>
                                    <a:gd name="T10" fmla="*/ 13 w 78"/>
                                    <a:gd name="T11" fmla="*/ 72 h 111"/>
                                    <a:gd name="T12" fmla="*/ 20 w 78"/>
                                    <a:gd name="T13" fmla="*/ 98 h 111"/>
                                    <a:gd name="T14" fmla="*/ 29 w 78"/>
                                    <a:gd name="T15" fmla="*/ 106 h 111"/>
                                    <a:gd name="T16" fmla="*/ 46 w 78"/>
                                    <a:gd name="T17" fmla="*/ 106 h 111"/>
                                    <a:gd name="T18" fmla="*/ 52 w 78"/>
                                    <a:gd name="T19" fmla="*/ 102 h 111"/>
                                    <a:gd name="T20" fmla="*/ 58 w 78"/>
                                    <a:gd name="T21" fmla="*/ 85 h 111"/>
                                    <a:gd name="T22" fmla="*/ 65 w 78"/>
                                    <a:gd name="T23" fmla="*/ 60 h 111"/>
                                    <a:gd name="T24" fmla="*/ 62 w 78"/>
                                    <a:gd name="T25" fmla="*/ 43 h 111"/>
                                    <a:gd name="T26" fmla="*/ 62 w 78"/>
                                    <a:gd name="T27" fmla="*/ 26 h 111"/>
                                    <a:gd name="T28" fmla="*/ 55 w 78"/>
                                    <a:gd name="T29" fmla="*/ 17 h 111"/>
                                    <a:gd name="T30" fmla="*/ 52 w 78"/>
                                    <a:gd name="T31" fmla="*/ 9 h 111"/>
                                    <a:gd name="T32" fmla="*/ 46 w 78"/>
                                    <a:gd name="T33" fmla="*/ 5 h 111"/>
                                    <a:gd name="T34" fmla="*/ 33 w 78"/>
                                    <a:gd name="T35" fmla="*/ 5 h 111"/>
                                    <a:gd name="T36" fmla="*/ 29 w 78"/>
                                    <a:gd name="T37" fmla="*/ 0 h 111"/>
                                    <a:gd name="T38" fmla="*/ 49 w 78"/>
                                    <a:gd name="T39" fmla="*/ 0 h 111"/>
                                    <a:gd name="T40" fmla="*/ 58 w 78"/>
                                    <a:gd name="T41" fmla="*/ 9 h 111"/>
                                    <a:gd name="T42" fmla="*/ 71 w 78"/>
                                    <a:gd name="T43" fmla="*/ 26 h 111"/>
                                    <a:gd name="T44" fmla="*/ 78 w 78"/>
                                    <a:gd name="T45" fmla="*/ 39 h 111"/>
                                    <a:gd name="T46" fmla="*/ 78 w 78"/>
                                    <a:gd name="T47" fmla="*/ 72 h 111"/>
                                    <a:gd name="T48" fmla="*/ 65 w 78"/>
                                    <a:gd name="T49" fmla="*/ 98 h 111"/>
                                    <a:gd name="T50" fmla="*/ 58 w 78"/>
                                    <a:gd name="T51" fmla="*/ 106 h 111"/>
                                    <a:gd name="T52" fmla="*/ 49 w 78"/>
                                    <a:gd name="T53" fmla="*/ 111 h 111"/>
                                    <a:gd name="T54" fmla="*/ 29 w 78"/>
                                    <a:gd name="T55" fmla="*/ 111 h 111"/>
                                    <a:gd name="T56" fmla="*/ 20 w 78"/>
                                    <a:gd name="T57" fmla="*/ 106 h 111"/>
                                    <a:gd name="T58" fmla="*/ 10 w 78"/>
                                    <a:gd name="T59" fmla="*/ 98 h 111"/>
                                    <a:gd name="T60" fmla="*/ 4 w 78"/>
                                    <a:gd name="T61" fmla="*/ 85 h 111"/>
                                    <a:gd name="T62" fmla="*/ 0 w 78"/>
                                    <a:gd name="T63" fmla="*/ 72 h 111"/>
                                    <a:gd name="T64" fmla="*/ 0 w 78"/>
                                    <a:gd name="T65" fmla="*/ 39 h 111"/>
                                    <a:gd name="T66" fmla="*/ 4 w 78"/>
                                    <a:gd name="T67" fmla="*/ 26 h 111"/>
                                    <a:gd name="T68" fmla="*/ 20 w 78"/>
                                    <a:gd name="T69" fmla="*/ 5 h 111"/>
                                    <a:gd name="T70" fmla="*/ 29 w 78"/>
                                    <a:gd name="T7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 h="111">
                                      <a:moveTo>
                                        <a:pt x="33" y="5"/>
                                      </a:moveTo>
                                      <a:lnTo>
                                        <a:pt x="26" y="9"/>
                                      </a:lnTo>
                                      <a:lnTo>
                                        <a:pt x="20" y="17"/>
                                      </a:lnTo>
                                      <a:lnTo>
                                        <a:pt x="17" y="26"/>
                                      </a:lnTo>
                                      <a:lnTo>
                                        <a:pt x="13" y="39"/>
                                      </a:lnTo>
                                      <a:lnTo>
                                        <a:pt x="13" y="72"/>
                                      </a:lnTo>
                                      <a:lnTo>
                                        <a:pt x="20" y="98"/>
                                      </a:lnTo>
                                      <a:lnTo>
                                        <a:pt x="29" y="106"/>
                                      </a:lnTo>
                                      <a:lnTo>
                                        <a:pt x="46" y="106"/>
                                      </a:lnTo>
                                      <a:lnTo>
                                        <a:pt x="52" y="102"/>
                                      </a:lnTo>
                                      <a:lnTo>
                                        <a:pt x="58" y="85"/>
                                      </a:lnTo>
                                      <a:lnTo>
                                        <a:pt x="65" y="60"/>
                                      </a:lnTo>
                                      <a:lnTo>
                                        <a:pt x="62" y="43"/>
                                      </a:lnTo>
                                      <a:lnTo>
                                        <a:pt x="62" y="26"/>
                                      </a:lnTo>
                                      <a:lnTo>
                                        <a:pt x="55" y="17"/>
                                      </a:lnTo>
                                      <a:lnTo>
                                        <a:pt x="52" y="9"/>
                                      </a:lnTo>
                                      <a:lnTo>
                                        <a:pt x="46" y="5"/>
                                      </a:lnTo>
                                      <a:lnTo>
                                        <a:pt x="33" y="5"/>
                                      </a:lnTo>
                                      <a:close/>
                                      <a:moveTo>
                                        <a:pt x="29" y="0"/>
                                      </a:moveTo>
                                      <a:lnTo>
                                        <a:pt x="49" y="0"/>
                                      </a:lnTo>
                                      <a:lnTo>
                                        <a:pt x="58" y="9"/>
                                      </a:lnTo>
                                      <a:lnTo>
                                        <a:pt x="71" y="26"/>
                                      </a:lnTo>
                                      <a:lnTo>
                                        <a:pt x="78" y="39"/>
                                      </a:lnTo>
                                      <a:lnTo>
                                        <a:pt x="78" y="72"/>
                                      </a:lnTo>
                                      <a:lnTo>
                                        <a:pt x="65" y="98"/>
                                      </a:lnTo>
                                      <a:lnTo>
                                        <a:pt x="58" y="106"/>
                                      </a:lnTo>
                                      <a:lnTo>
                                        <a:pt x="49" y="111"/>
                                      </a:lnTo>
                                      <a:lnTo>
                                        <a:pt x="29" y="111"/>
                                      </a:lnTo>
                                      <a:lnTo>
                                        <a:pt x="20" y="106"/>
                                      </a:lnTo>
                                      <a:lnTo>
                                        <a:pt x="10" y="98"/>
                                      </a:lnTo>
                                      <a:lnTo>
                                        <a:pt x="4" y="85"/>
                                      </a:lnTo>
                                      <a:lnTo>
                                        <a:pt x="0" y="72"/>
                                      </a:lnTo>
                                      <a:lnTo>
                                        <a:pt x="0" y="39"/>
                                      </a:lnTo>
                                      <a:lnTo>
                                        <a:pt x="4" y="26"/>
                                      </a:lnTo>
                                      <a:lnTo>
                                        <a:pt x="20" y="5"/>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59627147" name="Freeform 149"/>
                              <wps:cNvSpPr>
                                <a:spLocks/>
                              </wps:cNvSpPr>
                              <wps:spPr bwMode="auto">
                                <a:xfrm>
                                  <a:off x="5112" y="5249"/>
                                  <a:ext cx="90" cy="110"/>
                                </a:xfrm>
                                <a:custGeom>
                                  <a:avLst/>
                                  <a:gdLst>
                                    <a:gd name="T0" fmla="*/ 0 w 90"/>
                                    <a:gd name="T1" fmla="*/ 0 h 110"/>
                                    <a:gd name="T2" fmla="*/ 23 w 90"/>
                                    <a:gd name="T3" fmla="*/ 0 h 110"/>
                                    <a:gd name="T4" fmla="*/ 74 w 90"/>
                                    <a:gd name="T5" fmla="*/ 84 h 110"/>
                                    <a:gd name="T6" fmla="*/ 74 w 90"/>
                                    <a:gd name="T7" fmla="*/ 8 h 110"/>
                                    <a:gd name="T8" fmla="*/ 71 w 90"/>
                                    <a:gd name="T9" fmla="*/ 4 h 110"/>
                                    <a:gd name="T10" fmla="*/ 61 w 90"/>
                                    <a:gd name="T11" fmla="*/ 4 h 110"/>
                                    <a:gd name="T12" fmla="*/ 61 w 90"/>
                                    <a:gd name="T13" fmla="*/ 0 h 110"/>
                                    <a:gd name="T14" fmla="*/ 90 w 90"/>
                                    <a:gd name="T15" fmla="*/ 0 h 110"/>
                                    <a:gd name="T16" fmla="*/ 90 w 90"/>
                                    <a:gd name="T17" fmla="*/ 4 h 110"/>
                                    <a:gd name="T18" fmla="*/ 84 w 90"/>
                                    <a:gd name="T19" fmla="*/ 4 h 110"/>
                                    <a:gd name="T20" fmla="*/ 81 w 90"/>
                                    <a:gd name="T21" fmla="*/ 8 h 110"/>
                                    <a:gd name="T22" fmla="*/ 81 w 90"/>
                                    <a:gd name="T23" fmla="*/ 110 h 110"/>
                                    <a:gd name="T24" fmla="*/ 77 w 90"/>
                                    <a:gd name="T25" fmla="*/ 110 h 110"/>
                                    <a:gd name="T26" fmla="*/ 23 w 90"/>
                                    <a:gd name="T27" fmla="*/ 25 h 110"/>
                                    <a:gd name="T28" fmla="*/ 23 w 90"/>
                                    <a:gd name="T29" fmla="*/ 105 h 110"/>
                                    <a:gd name="T30" fmla="*/ 26 w 90"/>
                                    <a:gd name="T31" fmla="*/ 105 h 110"/>
                                    <a:gd name="T32" fmla="*/ 32 w 90"/>
                                    <a:gd name="T33" fmla="*/ 110 h 110"/>
                                    <a:gd name="T34" fmla="*/ 10 w 90"/>
                                    <a:gd name="T35" fmla="*/ 110 h 110"/>
                                    <a:gd name="T36" fmla="*/ 16 w 90"/>
                                    <a:gd name="T37" fmla="*/ 101 h 110"/>
                                    <a:gd name="T38" fmla="*/ 16 w 90"/>
                                    <a:gd name="T39" fmla="*/ 16 h 110"/>
                                    <a:gd name="T40" fmla="*/ 13 w 90"/>
                                    <a:gd name="T41" fmla="*/ 12 h 110"/>
                                    <a:gd name="T42" fmla="*/ 13 w 90"/>
                                    <a:gd name="T43" fmla="*/ 8 h 110"/>
                                    <a:gd name="T44" fmla="*/ 10 w 90"/>
                                    <a:gd name="T45" fmla="*/ 8 h 110"/>
                                    <a:gd name="T46" fmla="*/ 6 w 90"/>
                                    <a:gd name="T47" fmla="*/ 4 h 110"/>
                                    <a:gd name="T48" fmla="*/ 0 w 90"/>
                                    <a:gd name="T49" fmla="*/ 4 h 110"/>
                                    <a:gd name="T50" fmla="*/ 0 w 90"/>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0">
                                      <a:moveTo>
                                        <a:pt x="0" y="0"/>
                                      </a:moveTo>
                                      <a:lnTo>
                                        <a:pt x="23" y="0"/>
                                      </a:lnTo>
                                      <a:lnTo>
                                        <a:pt x="74" y="84"/>
                                      </a:lnTo>
                                      <a:lnTo>
                                        <a:pt x="74" y="8"/>
                                      </a:lnTo>
                                      <a:lnTo>
                                        <a:pt x="71" y="4"/>
                                      </a:lnTo>
                                      <a:lnTo>
                                        <a:pt x="61" y="4"/>
                                      </a:lnTo>
                                      <a:lnTo>
                                        <a:pt x="61" y="0"/>
                                      </a:lnTo>
                                      <a:lnTo>
                                        <a:pt x="90" y="0"/>
                                      </a:lnTo>
                                      <a:lnTo>
                                        <a:pt x="90" y="4"/>
                                      </a:lnTo>
                                      <a:lnTo>
                                        <a:pt x="84" y="4"/>
                                      </a:lnTo>
                                      <a:lnTo>
                                        <a:pt x="81" y="8"/>
                                      </a:lnTo>
                                      <a:lnTo>
                                        <a:pt x="81" y="110"/>
                                      </a:lnTo>
                                      <a:lnTo>
                                        <a:pt x="77" y="110"/>
                                      </a:lnTo>
                                      <a:lnTo>
                                        <a:pt x="23" y="25"/>
                                      </a:lnTo>
                                      <a:lnTo>
                                        <a:pt x="23" y="105"/>
                                      </a:lnTo>
                                      <a:lnTo>
                                        <a:pt x="26" y="105"/>
                                      </a:lnTo>
                                      <a:lnTo>
                                        <a:pt x="32" y="110"/>
                                      </a:lnTo>
                                      <a:lnTo>
                                        <a:pt x="10" y="110"/>
                                      </a:lnTo>
                                      <a:lnTo>
                                        <a:pt x="16" y="101"/>
                                      </a:lnTo>
                                      <a:lnTo>
                                        <a:pt x="16" y="16"/>
                                      </a:lnTo>
                                      <a:lnTo>
                                        <a:pt x="13" y="12"/>
                                      </a:lnTo>
                                      <a:lnTo>
                                        <a:pt x="13" y="8"/>
                                      </a:lnTo>
                                      <a:lnTo>
                                        <a:pt x="10"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31443595" name="Freeform 150"/>
                              <wps:cNvSpPr>
                                <a:spLocks/>
                              </wps:cNvSpPr>
                              <wps:spPr bwMode="auto">
                                <a:xfrm>
                                  <a:off x="5128" y="5409"/>
                                  <a:ext cx="71" cy="110"/>
                                </a:xfrm>
                                <a:custGeom>
                                  <a:avLst/>
                                  <a:gdLst>
                                    <a:gd name="T0" fmla="*/ 3 w 71"/>
                                    <a:gd name="T1" fmla="*/ 0 h 110"/>
                                    <a:gd name="T2" fmla="*/ 68 w 71"/>
                                    <a:gd name="T3" fmla="*/ 0 h 110"/>
                                    <a:gd name="T4" fmla="*/ 71 w 71"/>
                                    <a:gd name="T5" fmla="*/ 26 h 110"/>
                                    <a:gd name="T6" fmla="*/ 68 w 71"/>
                                    <a:gd name="T7" fmla="*/ 26 h 110"/>
                                    <a:gd name="T8" fmla="*/ 68 w 71"/>
                                    <a:gd name="T9" fmla="*/ 17 h 110"/>
                                    <a:gd name="T10" fmla="*/ 61 w 71"/>
                                    <a:gd name="T11" fmla="*/ 9 h 110"/>
                                    <a:gd name="T12" fmla="*/ 42 w 71"/>
                                    <a:gd name="T13" fmla="*/ 9 h 110"/>
                                    <a:gd name="T14" fmla="*/ 42 w 71"/>
                                    <a:gd name="T15" fmla="*/ 106 h 110"/>
                                    <a:gd name="T16" fmla="*/ 45 w 71"/>
                                    <a:gd name="T17" fmla="*/ 106 h 110"/>
                                    <a:gd name="T18" fmla="*/ 48 w 71"/>
                                    <a:gd name="T19" fmla="*/ 110 h 110"/>
                                    <a:gd name="T20" fmla="*/ 19 w 71"/>
                                    <a:gd name="T21" fmla="*/ 110 h 110"/>
                                    <a:gd name="T22" fmla="*/ 26 w 71"/>
                                    <a:gd name="T23" fmla="*/ 106 h 110"/>
                                    <a:gd name="T24" fmla="*/ 29 w 71"/>
                                    <a:gd name="T25" fmla="*/ 102 h 110"/>
                                    <a:gd name="T26" fmla="*/ 29 w 71"/>
                                    <a:gd name="T27" fmla="*/ 9 h 110"/>
                                    <a:gd name="T28" fmla="*/ 7 w 71"/>
                                    <a:gd name="T29" fmla="*/ 9 h 110"/>
                                    <a:gd name="T30" fmla="*/ 7 w 71"/>
                                    <a:gd name="T31" fmla="*/ 13 h 110"/>
                                    <a:gd name="T32" fmla="*/ 3 w 71"/>
                                    <a:gd name="T33" fmla="*/ 17 h 110"/>
                                    <a:gd name="T34" fmla="*/ 3 w 71"/>
                                    <a:gd name="T35" fmla="*/ 26 h 110"/>
                                    <a:gd name="T36" fmla="*/ 0 w 71"/>
                                    <a:gd name="T37" fmla="*/ 26 h 110"/>
                                    <a:gd name="T38" fmla="*/ 3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3" y="0"/>
                                      </a:moveTo>
                                      <a:lnTo>
                                        <a:pt x="68" y="0"/>
                                      </a:lnTo>
                                      <a:lnTo>
                                        <a:pt x="71" y="26"/>
                                      </a:lnTo>
                                      <a:lnTo>
                                        <a:pt x="68" y="26"/>
                                      </a:lnTo>
                                      <a:lnTo>
                                        <a:pt x="68" y="17"/>
                                      </a:lnTo>
                                      <a:lnTo>
                                        <a:pt x="61" y="9"/>
                                      </a:lnTo>
                                      <a:lnTo>
                                        <a:pt x="42" y="9"/>
                                      </a:lnTo>
                                      <a:lnTo>
                                        <a:pt x="42" y="106"/>
                                      </a:lnTo>
                                      <a:lnTo>
                                        <a:pt x="45" y="106"/>
                                      </a:lnTo>
                                      <a:lnTo>
                                        <a:pt x="48" y="110"/>
                                      </a:lnTo>
                                      <a:lnTo>
                                        <a:pt x="19" y="110"/>
                                      </a:lnTo>
                                      <a:lnTo>
                                        <a:pt x="26" y="106"/>
                                      </a:lnTo>
                                      <a:lnTo>
                                        <a:pt x="29" y="102"/>
                                      </a:lnTo>
                                      <a:lnTo>
                                        <a:pt x="29" y="9"/>
                                      </a:lnTo>
                                      <a:lnTo>
                                        <a:pt x="7" y="9"/>
                                      </a:lnTo>
                                      <a:lnTo>
                                        <a:pt x="7" y="13"/>
                                      </a:lnTo>
                                      <a:lnTo>
                                        <a:pt x="3" y="17"/>
                                      </a:lnTo>
                                      <a:lnTo>
                                        <a:pt x="3" y="26"/>
                                      </a:lnTo>
                                      <a:lnTo>
                                        <a:pt x="0" y="26"/>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8896190" name="Freeform 151"/>
                              <wps:cNvSpPr>
                                <a:spLocks noEditPoints="1"/>
                              </wps:cNvSpPr>
                              <wps:spPr bwMode="auto">
                                <a:xfrm>
                                  <a:off x="1565" y="5139"/>
                                  <a:ext cx="83" cy="110"/>
                                </a:xfrm>
                                <a:custGeom>
                                  <a:avLst/>
                                  <a:gdLst>
                                    <a:gd name="T0" fmla="*/ 25 w 83"/>
                                    <a:gd name="T1" fmla="*/ 8 h 110"/>
                                    <a:gd name="T2" fmla="*/ 25 w 83"/>
                                    <a:gd name="T3" fmla="*/ 55 h 110"/>
                                    <a:gd name="T4" fmla="*/ 28 w 83"/>
                                    <a:gd name="T5" fmla="*/ 55 h 110"/>
                                    <a:gd name="T6" fmla="*/ 38 w 83"/>
                                    <a:gd name="T7" fmla="*/ 50 h 110"/>
                                    <a:gd name="T8" fmla="*/ 45 w 83"/>
                                    <a:gd name="T9" fmla="*/ 46 h 110"/>
                                    <a:gd name="T10" fmla="*/ 51 w 83"/>
                                    <a:gd name="T11" fmla="*/ 29 h 110"/>
                                    <a:gd name="T12" fmla="*/ 51 w 83"/>
                                    <a:gd name="T13" fmla="*/ 25 h 110"/>
                                    <a:gd name="T14" fmla="*/ 48 w 83"/>
                                    <a:gd name="T15" fmla="*/ 16 h 110"/>
                                    <a:gd name="T16" fmla="*/ 41 w 83"/>
                                    <a:gd name="T17" fmla="*/ 8 h 110"/>
                                    <a:gd name="T18" fmla="*/ 25 w 83"/>
                                    <a:gd name="T19" fmla="*/ 8 h 110"/>
                                    <a:gd name="T20" fmla="*/ 0 w 83"/>
                                    <a:gd name="T21" fmla="*/ 0 h 110"/>
                                    <a:gd name="T22" fmla="*/ 41 w 83"/>
                                    <a:gd name="T23" fmla="*/ 0 h 110"/>
                                    <a:gd name="T24" fmla="*/ 51 w 83"/>
                                    <a:gd name="T25" fmla="*/ 4 h 110"/>
                                    <a:gd name="T26" fmla="*/ 54 w 83"/>
                                    <a:gd name="T27" fmla="*/ 8 h 110"/>
                                    <a:gd name="T28" fmla="*/ 61 w 83"/>
                                    <a:gd name="T29" fmla="*/ 12 h 110"/>
                                    <a:gd name="T30" fmla="*/ 64 w 83"/>
                                    <a:gd name="T31" fmla="*/ 21 h 110"/>
                                    <a:gd name="T32" fmla="*/ 64 w 83"/>
                                    <a:gd name="T33" fmla="*/ 38 h 110"/>
                                    <a:gd name="T34" fmla="*/ 61 w 83"/>
                                    <a:gd name="T35" fmla="*/ 46 h 110"/>
                                    <a:gd name="T36" fmla="*/ 54 w 83"/>
                                    <a:gd name="T37" fmla="*/ 50 h 110"/>
                                    <a:gd name="T38" fmla="*/ 45 w 83"/>
                                    <a:gd name="T39" fmla="*/ 55 h 110"/>
                                    <a:gd name="T40" fmla="*/ 64 w 83"/>
                                    <a:gd name="T41" fmla="*/ 88 h 110"/>
                                    <a:gd name="T42" fmla="*/ 67 w 83"/>
                                    <a:gd name="T43" fmla="*/ 97 h 110"/>
                                    <a:gd name="T44" fmla="*/ 74 w 83"/>
                                    <a:gd name="T45" fmla="*/ 101 h 110"/>
                                    <a:gd name="T46" fmla="*/ 77 w 83"/>
                                    <a:gd name="T47" fmla="*/ 105 h 110"/>
                                    <a:gd name="T48" fmla="*/ 80 w 83"/>
                                    <a:gd name="T49" fmla="*/ 105 h 110"/>
                                    <a:gd name="T50" fmla="*/ 83 w 83"/>
                                    <a:gd name="T51" fmla="*/ 110 h 110"/>
                                    <a:gd name="T52" fmla="*/ 61 w 83"/>
                                    <a:gd name="T53" fmla="*/ 110 h 110"/>
                                    <a:gd name="T54" fmla="*/ 32 w 83"/>
                                    <a:gd name="T55" fmla="*/ 59 h 110"/>
                                    <a:gd name="T56" fmla="*/ 25 w 83"/>
                                    <a:gd name="T57" fmla="*/ 59 h 110"/>
                                    <a:gd name="T58" fmla="*/ 25 w 83"/>
                                    <a:gd name="T59" fmla="*/ 105 h 110"/>
                                    <a:gd name="T60" fmla="*/ 28 w 83"/>
                                    <a:gd name="T61" fmla="*/ 105 h 110"/>
                                    <a:gd name="T62" fmla="*/ 32 w 83"/>
                                    <a:gd name="T63" fmla="*/ 110 h 110"/>
                                    <a:gd name="T64" fmla="*/ 3 w 83"/>
                                    <a:gd name="T65" fmla="*/ 110 h 110"/>
                                    <a:gd name="T66" fmla="*/ 9 w 83"/>
                                    <a:gd name="T67" fmla="*/ 105 h 110"/>
                                    <a:gd name="T68" fmla="*/ 12 w 83"/>
                                    <a:gd name="T69" fmla="*/ 101 h 110"/>
                                    <a:gd name="T70" fmla="*/ 12 w 83"/>
                                    <a:gd name="T71" fmla="*/ 8 h 110"/>
                                    <a:gd name="T72" fmla="*/ 9 w 83"/>
                                    <a:gd name="T73" fmla="*/ 4 h 110"/>
                                    <a:gd name="T74" fmla="*/ 0 w 83"/>
                                    <a:gd name="T75" fmla="*/ 4 h 110"/>
                                    <a:gd name="T76" fmla="*/ 0 w 83"/>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10">
                                      <a:moveTo>
                                        <a:pt x="25" y="8"/>
                                      </a:moveTo>
                                      <a:lnTo>
                                        <a:pt x="25" y="55"/>
                                      </a:lnTo>
                                      <a:lnTo>
                                        <a:pt x="28" y="55"/>
                                      </a:lnTo>
                                      <a:lnTo>
                                        <a:pt x="38" y="50"/>
                                      </a:lnTo>
                                      <a:lnTo>
                                        <a:pt x="45" y="46"/>
                                      </a:lnTo>
                                      <a:lnTo>
                                        <a:pt x="51" y="29"/>
                                      </a:lnTo>
                                      <a:lnTo>
                                        <a:pt x="51" y="25"/>
                                      </a:lnTo>
                                      <a:lnTo>
                                        <a:pt x="48" y="16"/>
                                      </a:lnTo>
                                      <a:lnTo>
                                        <a:pt x="41" y="8"/>
                                      </a:lnTo>
                                      <a:lnTo>
                                        <a:pt x="25" y="8"/>
                                      </a:lnTo>
                                      <a:close/>
                                      <a:moveTo>
                                        <a:pt x="0" y="0"/>
                                      </a:moveTo>
                                      <a:lnTo>
                                        <a:pt x="41" y="0"/>
                                      </a:lnTo>
                                      <a:lnTo>
                                        <a:pt x="51" y="4"/>
                                      </a:lnTo>
                                      <a:lnTo>
                                        <a:pt x="54" y="8"/>
                                      </a:lnTo>
                                      <a:lnTo>
                                        <a:pt x="61" y="12"/>
                                      </a:lnTo>
                                      <a:lnTo>
                                        <a:pt x="64" y="21"/>
                                      </a:lnTo>
                                      <a:lnTo>
                                        <a:pt x="64" y="38"/>
                                      </a:lnTo>
                                      <a:lnTo>
                                        <a:pt x="61" y="46"/>
                                      </a:lnTo>
                                      <a:lnTo>
                                        <a:pt x="54" y="50"/>
                                      </a:lnTo>
                                      <a:lnTo>
                                        <a:pt x="45" y="55"/>
                                      </a:lnTo>
                                      <a:lnTo>
                                        <a:pt x="64" y="88"/>
                                      </a:lnTo>
                                      <a:lnTo>
                                        <a:pt x="67" y="97"/>
                                      </a:lnTo>
                                      <a:lnTo>
                                        <a:pt x="74" y="101"/>
                                      </a:lnTo>
                                      <a:lnTo>
                                        <a:pt x="77" y="105"/>
                                      </a:lnTo>
                                      <a:lnTo>
                                        <a:pt x="80" y="105"/>
                                      </a:lnTo>
                                      <a:lnTo>
                                        <a:pt x="83" y="110"/>
                                      </a:lnTo>
                                      <a:lnTo>
                                        <a:pt x="61" y="110"/>
                                      </a:lnTo>
                                      <a:lnTo>
                                        <a:pt x="32" y="59"/>
                                      </a:lnTo>
                                      <a:lnTo>
                                        <a:pt x="25" y="59"/>
                                      </a:lnTo>
                                      <a:lnTo>
                                        <a:pt x="25" y="105"/>
                                      </a:lnTo>
                                      <a:lnTo>
                                        <a:pt x="28" y="105"/>
                                      </a:lnTo>
                                      <a:lnTo>
                                        <a:pt x="32" y="110"/>
                                      </a:lnTo>
                                      <a:lnTo>
                                        <a:pt x="3" y="110"/>
                                      </a:lnTo>
                                      <a:lnTo>
                                        <a:pt x="9" y="105"/>
                                      </a:lnTo>
                                      <a:lnTo>
                                        <a:pt x="12" y="101"/>
                                      </a:lnTo>
                                      <a:lnTo>
                                        <a:pt x="12"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87075283" name="Freeform 152"/>
                              <wps:cNvSpPr>
                                <a:spLocks/>
                              </wps:cNvSpPr>
                              <wps:spPr bwMode="auto">
                                <a:xfrm>
                                  <a:off x="1568" y="5299"/>
                                  <a:ext cx="74" cy="110"/>
                                </a:xfrm>
                                <a:custGeom>
                                  <a:avLst/>
                                  <a:gdLst>
                                    <a:gd name="T0" fmla="*/ 0 w 74"/>
                                    <a:gd name="T1" fmla="*/ 0 h 110"/>
                                    <a:gd name="T2" fmla="*/ 64 w 74"/>
                                    <a:gd name="T3" fmla="*/ 0 h 110"/>
                                    <a:gd name="T4" fmla="*/ 67 w 74"/>
                                    <a:gd name="T5" fmla="*/ 26 h 110"/>
                                    <a:gd name="T6" fmla="*/ 64 w 74"/>
                                    <a:gd name="T7" fmla="*/ 26 h 110"/>
                                    <a:gd name="T8" fmla="*/ 64 w 74"/>
                                    <a:gd name="T9" fmla="*/ 17 h 110"/>
                                    <a:gd name="T10" fmla="*/ 61 w 74"/>
                                    <a:gd name="T11" fmla="*/ 13 h 110"/>
                                    <a:gd name="T12" fmla="*/ 61 w 74"/>
                                    <a:gd name="T13" fmla="*/ 9 h 110"/>
                                    <a:gd name="T14" fmla="*/ 25 w 74"/>
                                    <a:gd name="T15" fmla="*/ 9 h 110"/>
                                    <a:gd name="T16" fmla="*/ 25 w 74"/>
                                    <a:gd name="T17" fmla="*/ 51 h 110"/>
                                    <a:gd name="T18" fmla="*/ 51 w 74"/>
                                    <a:gd name="T19" fmla="*/ 51 h 110"/>
                                    <a:gd name="T20" fmla="*/ 51 w 74"/>
                                    <a:gd name="T21" fmla="*/ 47 h 110"/>
                                    <a:gd name="T22" fmla="*/ 54 w 74"/>
                                    <a:gd name="T23" fmla="*/ 47 h 110"/>
                                    <a:gd name="T24" fmla="*/ 54 w 74"/>
                                    <a:gd name="T25" fmla="*/ 43 h 110"/>
                                    <a:gd name="T26" fmla="*/ 58 w 74"/>
                                    <a:gd name="T27" fmla="*/ 34 h 110"/>
                                    <a:gd name="T28" fmla="*/ 58 w 74"/>
                                    <a:gd name="T29" fmla="*/ 72 h 110"/>
                                    <a:gd name="T30" fmla="*/ 54 w 74"/>
                                    <a:gd name="T31" fmla="*/ 64 h 110"/>
                                    <a:gd name="T32" fmla="*/ 54 w 74"/>
                                    <a:gd name="T33" fmla="*/ 60 h 110"/>
                                    <a:gd name="T34" fmla="*/ 51 w 74"/>
                                    <a:gd name="T35" fmla="*/ 60 h 110"/>
                                    <a:gd name="T36" fmla="*/ 48 w 74"/>
                                    <a:gd name="T37" fmla="*/ 55 h 110"/>
                                    <a:gd name="T38" fmla="*/ 25 w 74"/>
                                    <a:gd name="T39" fmla="*/ 55 h 110"/>
                                    <a:gd name="T40" fmla="*/ 25 w 74"/>
                                    <a:gd name="T41" fmla="*/ 102 h 110"/>
                                    <a:gd name="T42" fmla="*/ 29 w 74"/>
                                    <a:gd name="T43" fmla="*/ 106 h 110"/>
                                    <a:gd name="T44" fmla="*/ 54 w 74"/>
                                    <a:gd name="T45" fmla="*/ 106 h 110"/>
                                    <a:gd name="T46" fmla="*/ 58 w 74"/>
                                    <a:gd name="T47" fmla="*/ 102 h 110"/>
                                    <a:gd name="T48" fmla="*/ 61 w 74"/>
                                    <a:gd name="T49" fmla="*/ 102 h 110"/>
                                    <a:gd name="T50" fmla="*/ 67 w 74"/>
                                    <a:gd name="T51" fmla="*/ 93 h 110"/>
                                    <a:gd name="T52" fmla="*/ 71 w 74"/>
                                    <a:gd name="T53" fmla="*/ 85 h 110"/>
                                    <a:gd name="T54" fmla="*/ 74 w 74"/>
                                    <a:gd name="T55" fmla="*/ 85 h 110"/>
                                    <a:gd name="T56" fmla="*/ 64 w 74"/>
                                    <a:gd name="T57" fmla="*/ 110 h 110"/>
                                    <a:gd name="T58" fmla="*/ 6 w 74"/>
                                    <a:gd name="T59" fmla="*/ 110 h 110"/>
                                    <a:gd name="T60" fmla="*/ 13 w 74"/>
                                    <a:gd name="T61" fmla="*/ 102 h 110"/>
                                    <a:gd name="T62" fmla="*/ 13 w 74"/>
                                    <a:gd name="T63" fmla="*/ 9 h 110"/>
                                    <a:gd name="T64" fmla="*/ 9 w 74"/>
                                    <a:gd name="T65" fmla="*/ 5 h 110"/>
                                    <a:gd name="T66" fmla="*/ 0 w 74"/>
                                    <a:gd name="T67" fmla="*/ 5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7" y="26"/>
                                      </a:lnTo>
                                      <a:lnTo>
                                        <a:pt x="64" y="26"/>
                                      </a:lnTo>
                                      <a:lnTo>
                                        <a:pt x="64" y="17"/>
                                      </a:lnTo>
                                      <a:lnTo>
                                        <a:pt x="61" y="13"/>
                                      </a:lnTo>
                                      <a:lnTo>
                                        <a:pt x="61" y="9"/>
                                      </a:lnTo>
                                      <a:lnTo>
                                        <a:pt x="25" y="9"/>
                                      </a:lnTo>
                                      <a:lnTo>
                                        <a:pt x="25" y="51"/>
                                      </a:lnTo>
                                      <a:lnTo>
                                        <a:pt x="51" y="51"/>
                                      </a:lnTo>
                                      <a:lnTo>
                                        <a:pt x="51" y="47"/>
                                      </a:lnTo>
                                      <a:lnTo>
                                        <a:pt x="54" y="47"/>
                                      </a:lnTo>
                                      <a:lnTo>
                                        <a:pt x="54" y="43"/>
                                      </a:lnTo>
                                      <a:lnTo>
                                        <a:pt x="58" y="34"/>
                                      </a:lnTo>
                                      <a:lnTo>
                                        <a:pt x="58" y="72"/>
                                      </a:lnTo>
                                      <a:lnTo>
                                        <a:pt x="54" y="64"/>
                                      </a:lnTo>
                                      <a:lnTo>
                                        <a:pt x="54" y="60"/>
                                      </a:lnTo>
                                      <a:lnTo>
                                        <a:pt x="51" y="60"/>
                                      </a:lnTo>
                                      <a:lnTo>
                                        <a:pt x="48" y="55"/>
                                      </a:lnTo>
                                      <a:lnTo>
                                        <a:pt x="25" y="55"/>
                                      </a:lnTo>
                                      <a:lnTo>
                                        <a:pt x="25" y="102"/>
                                      </a:lnTo>
                                      <a:lnTo>
                                        <a:pt x="29" y="106"/>
                                      </a:lnTo>
                                      <a:lnTo>
                                        <a:pt x="54" y="106"/>
                                      </a:lnTo>
                                      <a:lnTo>
                                        <a:pt x="58" y="102"/>
                                      </a:lnTo>
                                      <a:lnTo>
                                        <a:pt x="61" y="102"/>
                                      </a:lnTo>
                                      <a:lnTo>
                                        <a:pt x="67" y="93"/>
                                      </a:lnTo>
                                      <a:lnTo>
                                        <a:pt x="71" y="85"/>
                                      </a:lnTo>
                                      <a:lnTo>
                                        <a:pt x="74" y="85"/>
                                      </a:lnTo>
                                      <a:lnTo>
                                        <a:pt x="64" y="110"/>
                                      </a:lnTo>
                                      <a:lnTo>
                                        <a:pt x="6" y="110"/>
                                      </a:lnTo>
                                      <a:lnTo>
                                        <a:pt x="13" y="102"/>
                                      </a:lnTo>
                                      <a:lnTo>
                                        <a:pt x="13" y="9"/>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6519215" name="Freeform 153"/>
                              <wps:cNvSpPr>
                                <a:spLocks noEditPoints="1"/>
                              </wps:cNvSpPr>
                              <wps:spPr bwMode="auto">
                                <a:xfrm>
                                  <a:off x="1561" y="5464"/>
                                  <a:ext cx="87" cy="110"/>
                                </a:xfrm>
                                <a:custGeom>
                                  <a:avLst/>
                                  <a:gdLst>
                                    <a:gd name="T0" fmla="*/ 42 w 87"/>
                                    <a:gd name="T1" fmla="*/ 26 h 110"/>
                                    <a:gd name="T2" fmla="*/ 26 w 87"/>
                                    <a:gd name="T3" fmla="*/ 68 h 110"/>
                                    <a:gd name="T4" fmla="*/ 55 w 87"/>
                                    <a:gd name="T5" fmla="*/ 68 h 110"/>
                                    <a:gd name="T6" fmla="*/ 42 w 87"/>
                                    <a:gd name="T7" fmla="*/ 26 h 110"/>
                                    <a:gd name="T8" fmla="*/ 45 w 87"/>
                                    <a:gd name="T9" fmla="*/ 0 h 110"/>
                                    <a:gd name="T10" fmla="*/ 74 w 87"/>
                                    <a:gd name="T11" fmla="*/ 89 h 110"/>
                                    <a:gd name="T12" fmla="*/ 81 w 87"/>
                                    <a:gd name="T13" fmla="*/ 106 h 110"/>
                                    <a:gd name="T14" fmla="*/ 84 w 87"/>
                                    <a:gd name="T15" fmla="*/ 106 h 110"/>
                                    <a:gd name="T16" fmla="*/ 87 w 87"/>
                                    <a:gd name="T17" fmla="*/ 110 h 110"/>
                                    <a:gd name="T18" fmla="*/ 55 w 87"/>
                                    <a:gd name="T19" fmla="*/ 110 h 110"/>
                                    <a:gd name="T20" fmla="*/ 58 w 87"/>
                                    <a:gd name="T21" fmla="*/ 106 h 110"/>
                                    <a:gd name="T22" fmla="*/ 65 w 87"/>
                                    <a:gd name="T23" fmla="*/ 106 h 110"/>
                                    <a:gd name="T24" fmla="*/ 65 w 87"/>
                                    <a:gd name="T25" fmla="*/ 102 h 110"/>
                                    <a:gd name="T26" fmla="*/ 61 w 87"/>
                                    <a:gd name="T27" fmla="*/ 98 h 110"/>
                                    <a:gd name="T28" fmla="*/ 61 w 87"/>
                                    <a:gd name="T29" fmla="*/ 89 h 110"/>
                                    <a:gd name="T30" fmla="*/ 58 w 87"/>
                                    <a:gd name="T31" fmla="*/ 77 h 110"/>
                                    <a:gd name="T32" fmla="*/ 23 w 87"/>
                                    <a:gd name="T33" fmla="*/ 77 h 110"/>
                                    <a:gd name="T34" fmla="*/ 20 w 87"/>
                                    <a:gd name="T35" fmla="*/ 94 h 110"/>
                                    <a:gd name="T36" fmla="*/ 16 w 87"/>
                                    <a:gd name="T37" fmla="*/ 98 h 110"/>
                                    <a:gd name="T38" fmla="*/ 16 w 87"/>
                                    <a:gd name="T39" fmla="*/ 106 h 110"/>
                                    <a:gd name="T40" fmla="*/ 23 w 87"/>
                                    <a:gd name="T41" fmla="*/ 106 h 110"/>
                                    <a:gd name="T42" fmla="*/ 26 w 87"/>
                                    <a:gd name="T43" fmla="*/ 110 h 110"/>
                                    <a:gd name="T44" fmla="*/ 0 w 87"/>
                                    <a:gd name="T45" fmla="*/ 110 h 110"/>
                                    <a:gd name="T46" fmla="*/ 4 w 87"/>
                                    <a:gd name="T47" fmla="*/ 106 h 110"/>
                                    <a:gd name="T48" fmla="*/ 7 w 87"/>
                                    <a:gd name="T49" fmla="*/ 106 h 110"/>
                                    <a:gd name="T50" fmla="*/ 13 w 87"/>
                                    <a:gd name="T51" fmla="*/ 89 h 110"/>
                                    <a:gd name="T52" fmla="*/ 45 w 87"/>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10">
                                      <a:moveTo>
                                        <a:pt x="42" y="26"/>
                                      </a:moveTo>
                                      <a:lnTo>
                                        <a:pt x="26" y="68"/>
                                      </a:lnTo>
                                      <a:lnTo>
                                        <a:pt x="55" y="68"/>
                                      </a:lnTo>
                                      <a:lnTo>
                                        <a:pt x="42" y="26"/>
                                      </a:lnTo>
                                      <a:close/>
                                      <a:moveTo>
                                        <a:pt x="45" y="0"/>
                                      </a:moveTo>
                                      <a:lnTo>
                                        <a:pt x="74" y="89"/>
                                      </a:lnTo>
                                      <a:lnTo>
                                        <a:pt x="81" y="106"/>
                                      </a:lnTo>
                                      <a:lnTo>
                                        <a:pt x="84" y="106"/>
                                      </a:lnTo>
                                      <a:lnTo>
                                        <a:pt x="87" y="110"/>
                                      </a:lnTo>
                                      <a:lnTo>
                                        <a:pt x="55" y="110"/>
                                      </a:lnTo>
                                      <a:lnTo>
                                        <a:pt x="58" y="106"/>
                                      </a:lnTo>
                                      <a:lnTo>
                                        <a:pt x="65" y="106"/>
                                      </a:lnTo>
                                      <a:lnTo>
                                        <a:pt x="65" y="102"/>
                                      </a:lnTo>
                                      <a:lnTo>
                                        <a:pt x="61" y="98"/>
                                      </a:lnTo>
                                      <a:lnTo>
                                        <a:pt x="61" y="89"/>
                                      </a:lnTo>
                                      <a:lnTo>
                                        <a:pt x="58" y="77"/>
                                      </a:lnTo>
                                      <a:lnTo>
                                        <a:pt x="23" y="77"/>
                                      </a:lnTo>
                                      <a:lnTo>
                                        <a:pt x="20" y="94"/>
                                      </a:lnTo>
                                      <a:lnTo>
                                        <a:pt x="16" y="98"/>
                                      </a:lnTo>
                                      <a:lnTo>
                                        <a:pt x="16" y="106"/>
                                      </a:lnTo>
                                      <a:lnTo>
                                        <a:pt x="23" y="106"/>
                                      </a:lnTo>
                                      <a:lnTo>
                                        <a:pt x="26" y="110"/>
                                      </a:lnTo>
                                      <a:lnTo>
                                        <a:pt x="0" y="110"/>
                                      </a:lnTo>
                                      <a:lnTo>
                                        <a:pt x="4" y="106"/>
                                      </a:lnTo>
                                      <a:lnTo>
                                        <a:pt x="7" y="106"/>
                                      </a:lnTo>
                                      <a:lnTo>
                                        <a:pt x="13" y="89"/>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8840285" name="Freeform 154"/>
                              <wps:cNvSpPr>
                                <a:spLocks noEditPoints="1"/>
                              </wps:cNvSpPr>
                              <wps:spPr bwMode="auto">
                                <a:xfrm>
                                  <a:off x="1565" y="5625"/>
                                  <a:ext cx="83" cy="110"/>
                                </a:xfrm>
                                <a:custGeom>
                                  <a:avLst/>
                                  <a:gdLst>
                                    <a:gd name="T0" fmla="*/ 25 w 83"/>
                                    <a:gd name="T1" fmla="*/ 9 h 110"/>
                                    <a:gd name="T2" fmla="*/ 25 w 83"/>
                                    <a:gd name="T3" fmla="*/ 55 h 110"/>
                                    <a:gd name="T4" fmla="*/ 28 w 83"/>
                                    <a:gd name="T5" fmla="*/ 55 h 110"/>
                                    <a:gd name="T6" fmla="*/ 38 w 83"/>
                                    <a:gd name="T7" fmla="*/ 51 h 110"/>
                                    <a:gd name="T8" fmla="*/ 45 w 83"/>
                                    <a:gd name="T9" fmla="*/ 47 h 110"/>
                                    <a:gd name="T10" fmla="*/ 51 w 83"/>
                                    <a:gd name="T11" fmla="*/ 30 h 110"/>
                                    <a:gd name="T12" fmla="*/ 51 w 83"/>
                                    <a:gd name="T13" fmla="*/ 26 h 110"/>
                                    <a:gd name="T14" fmla="*/ 48 w 83"/>
                                    <a:gd name="T15" fmla="*/ 17 h 110"/>
                                    <a:gd name="T16" fmla="*/ 41 w 83"/>
                                    <a:gd name="T17" fmla="*/ 9 h 110"/>
                                    <a:gd name="T18" fmla="*/ 25 w 83"/>
                                    <a:gd name="T19" fmla="*/ 9 h 110"/>
                                    <a:gd name="T20" fmla="*/ 0 w 83"/>
                                    <a:gd name="T21" fmla="*/ 0 h 110"/>
                                    <a:gd name="T22" fmla="*/ 41 w 83"/>
                                    <a:gd name="T23" fmla="*/ 0 h 110"/>
                                    <a:gd name="T24" fmla="*/ 51 w 83"/>
                                    <a:gd name="T25" fmla="*/ 5 h 110"/>
                                    <a:gd name="T26" fmla="*/ 54 w 83"/>
                                    <a:gd name="T27" fmla="*/ 9 h 110"/>
                                    <a:gd name="T28" fmla="*/ 61 w 83"/>
                                    <a:gd name="T29" fmla="*/ 13 h 110"/>
                                    <a:gd name="T30" fmla="*/ 64 w 83"/>
                                    <a:gd name="T31" fmla="*/ 21 h 110"/>
                                    <a:gd name="T32" fmla="*/ 64 w 83"/>
                                    <a:gd name="T33" fmla="*/ 38 h 110"/>
                                    <a:gd name="T34" fmla="*/ 61 w 83"/>
                                    <a:gd name="T35" fmla="*/ 47 h 110"/>
                                    <a:gd name="T36" fmla="*/ 54 w 83"/>
                                    <a:gd name="T37" fmla="*/ 51 h 110"/>
                                    <a:gd name="T38" fmla="*/ 45 w 83"/>
                                    <a:gd name="T39" fmla="*/ 55 h 110"/>
                                    <a:gd name="T40" fmla="*/ 64 w 83"/>
                                    <a:gd name="T41" fmla="*/ 89 h 110"/>
                                    <a:gd name="T42" fmla="*/ 67 w 83"/>
                                    <a:gd name="T43" fmla="*/ 98 h 110"/>
                                    <a:gd name="T44" fmla="*/ 74 w 83"/>
                                    <a:gd name="T45" fmla="*/ 102 h 110"/>
                                    <a:gd name="T46" fmla="*/ 77 w 83"/>
                                    <a:gd name="T47" fmla="*/ 106 h 110"/>
                                    <a:gd name="T48" fmla="*/ 80 w 83"/>
                                    <a:gd name="T49" fmla="*/ 106 h 110"/>
                                    <a:gd name="T50" fmla="*/ 83 w 83"/>
                                    <a:gd name="T51" fmla="*/ 110 h 110"/>
                                    <a:gd name="T52" fmla="*/ 61 w 83"/>
                                    <a:gd name="T53" fmla="*/ 110 h 110"/>
                                    <a:gd name="T54" fmla="*/ 32 w 83"/>
                                    <a:gd name="T55" fmla="*/ 60 h 110"/>
                                    <a:gd name="T56" fmla="*/ 25 w 83"/>
                                    <a:gd name="T57" fmla="*/ 60 h 110"/>
                                    <a:gd name="T58" fmla="*/ 25 w 83"/>
                                    <a:gd name="T59" fmla="*/ 106 h 110"/>
                                    <a:gd name="T60" fmla="*/ 28 w 83"/>
                                    <a:gd name="T61" fmla="*/ 106 h 110"/>
                                    <a:gd name="T62" fmla="*/ 32 w 83"/>
                                    <a:gd name="T63" fmla="*/ 110 h 110"/>
                                    <a:gd name="T64" fmla="*/ 3 w 83"/>
                                    <a:gd name="T65" fmla="*/ 110 h 110"/>
                                    <a:gd name="T66" fmla="*/ 9 w 83"/>
                                    <a:gd name="T67" fmla="*/ 106 h 110"/>
                                    <a:gd name="T68" fmla="*/ 12 w 83"/>
                                    <a:gd name="T69" fmla="*/ 102 h 110"/>
                                    <a:gd name="T70" fmla="*/ 12 w 83"/>
                                    <a:gd name="T71" fmla="*/ 9 h 110"/>
                                    <a:gd name="T72" fmla="*/ 9 w 83"/>
                                    <a:gd name="T73" fmla="*/ 5 h 110"/>
                                    <a:gd name="T74" fmla="*/ 0 w 83"/>
                                    <a:gd name="T75" fmla="*/ 5 h 110"/>
                                    <a:gd name="T76" fmla="*/ 0 w 83"/>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10">
                                      <a:moveTo>
                                        <a:pt x="25" y="9"/>
                                      </a:moveTo>
                                      <a:lnTo>
                                        <a:pt x="25" y="55"/>
                                      </a:lnTo>
                                      <a:lnTo>
                                        <a:pt x="28" y="55"/>
                                      </a:lnTo>
                                      <a:lnTo>
                                        <a:pt x="38" y="51"/>
                                      </a:lnTo>
                                      <a:lnTo>
                                        <a:pt x="45" y="47"/>
                                      </a:lnTo>
                                      <a:lnTo>
                                        <a:pt x="51" y="30"/>
                                      </a:lnTo>
                                      <a:lnTo>
                                        <a:pt x="51" y="26"/>
                                      </a:lnTo>
                                      <a:lnTo>
                                        <a:pt x="48" y="17"/>
                                      </a:lnTo>
                                      <a:lnTo>
                                        <a:pt x="41" y="9"/>
                                      </a:lnTo>
                                      <a:lnTo>
                                        <a:pt x="25" y="9"/>
                                      </a:lnTo>
                                      <a:close/>
                                      <a:moveTo>
                                        <a:pt x="0" y="0"/>
                                      </a:moveTo>
                                      <a:lnTo>
                                        <a:pt x="41" y="0"/>
                                      </a:lnTo>
                                      <a:lnTo>
                                        <a:pt x="51" y="5"/>
                                      </a:lnTo>
                                      <a:lnTo>
                                        <a:pt x="54" y="9"/>
                                      </a:lnTo>
                                      <a:lnTo>
                                        <a:pt x="61" y="13"/>
                                      </a:lnTo>
                                      <a:lnTo>
                                        <a:pt x="64" y="21"/>
                                      </a:lnTo>
                                      <a:lnTo>
                                        <a:pt x="64" y="38"/>
                                      </a:lnTo>
                                      <a:lnTo>
                                        <a:pt x="61" y="47"/>
                                      </a:lnTo>
                                      <a:lnTo>
                                        <a:pt x="54" y="51"/>
                                      </a:lnTo>
                                      <a:lnTo>
                                        <a:pt x="45" y="55"/>
                                      </a:lnTo>
                                      <a:lnTo>
                                        <a:pt x="64" y="89"/>
                                      </a:lnTo>
                                      <a:lnTo>
                                        <a:pt x="67" y="98"/>
                                      </a:lnTo>
                                      <a:lnTo>
                                        <a:pt x="74" y="102"/>
                                      </a:lnTo>
                                      <a:lnTo>
                                        <a:pt x="77" y="106"/>
                                      </a:lnTo>
                                      <a:lnTo>
                                        <a:pt x="80" y="106"/>
                                      </a:lnTo>
                                      <a:lnTo>
                                        <a:pt x="83" y="110"/>
                                      </a:lnTo>
                                      <a:lnTo>
                                        <a:pt x="61" y="110"/>
                                      </a:lnTo>
                                      <a:lnTo>
                                        <a:pt x="32" y="60"/>
                                      </a:lnTo>
                                      <a:lnTo>
                                        <a:pt x="25" y="60"/>
                                      </a:lnTo>
                                      <a:lnTo>
                                        <a:pt x="25" y="106"/>
                                      </a:lnTo>
                                      <a:lnTo>
                                        <a:pt x="28" y="106"/>
                                      </a:lnTo>
                                      <a:lnTo>
                                        <a:pt x="32" y="110"/>
                                      </a:lnTo>
                                      <a:lnTo>
                                        <a:pt x="3" y="110"/>
                                      </a:lnTo>
                                      <a:lnTo>
                                        <a:pt x="9" y="106"/>
                                      </a:lnTo>
                                      <a:lnTo>
                                        <a:pt x="12" y="102"/>
                                      </a:lnTo>
                                      <a:lnTo>
                                        <a:pt x="12" y="9"/>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0771410" name="Freeform 155"/>
                              <wps:cNvSpPr>
                                <a:spLocks/>
                              </wps:cNvSpPr>
                              <wps:spPr bwMode="auto">
                                <a:xfrm>
                                  <a:off x="4481" y="4576"/>
                                  <a:ext cx="55" cy="110"/>
                                </a:xfrm>
                                <a:custGeom>
                                  <a:avLst/>
                                  <a:gdLst>
                                    <a:gd name="T0" fmla="*/ 19 w 55"/>
                                    <a:gd name="T1" fmla="*/ 0 h 110"/>
                                    <a:gd name="T2" fmla="*/ 32 w 55"/>
                                    <a:gd name="T3" fmla="*/ 0 h 110"/>
                                    <a:gd name="T4" fmla="*/ 39 w 55"/>
                                    <a:gd name="T5" fmla="*/ 4 h 110"/>
                                    <a:gd name="T6" fmla="*/ 42 w 55"/>
                                    <a:gd name="T7" fmla="*/ 4 h 110"/>
                                    <a:gd name="T8" fmla="*/ 45 w 55"/>
                                    <a:gd name="T9" fmla="*/ 8 h 110"/>
                                    <a:gd name="T10" fmla="*/ 48 w 55"/>
                                    <a:gd name="T11" fmla="*/ 4 h 110"/>
                                    <a:gd name="T12" fmla="*/ 48 w 55"/>
                                    <a:gd name="T13" fmla="*/ 0 h 110"/>
                                    <a:gd name="T14" fmla="*/ 52 w 55"/>
                                    <a:gd name="T15" fmla="*/ 0 h 110"/>
                                    <a:gd name="T16" fmla="*/ 52 w 55"/>
                                    <a:gd name="T17" fmla="*/ 38 h 110"/>
                                    <a:gd name="T18" fmla="*/ 48 w 55"/>
                                    <a:gd name="T19" fmla="*/ 38 h 110"/>
                                    <a:gd name="T20" fmla="*/ 48 w 55"/>
                                    <a:gd name="T21" fmla="*/ 25 h 110"/>
                                    <a:gd name="T22" fmla="*/ 45 w 55"/>
                                    <a:gd name="T23" fmla="*/ 16 h 110"/>
                                    <a:gd name="T24" fmla="*/ 39 w 55"/>
                                    <a:gd name="T25" fmla="*/ 8 h 110"/>
                                    <a:gd name="T26" fmla="*/ 32 w 55"/>
                                    <a:gd name="T27" fmla="*/ 4 h 110"/>
                                    <a:gd name="T28" fmla="*/ 19 w 55"/>
                                    <a:gd name="T29" fmla="*/ 4 h 110"/>
                                    <a:gd name="T30" fmla="*/ 16 w 55"/>
                                    <a:gd name="T31" fmla="*/ 8 h 110"/>
                                    <a:gd name="T32" fmla="*/ 13 w 55"/>
                                    <a:gd name="T33" fmla="*/ 16 h 110"/>
                                    <a:gd name="T34" fmla="*/ 13 w 55"/>
                                    <a:gd name="T35" fmla="*/ 29 h 110"/>
                                    <a:gd name="T36" fmla="*/ 23 w 55"/>
                                    <a:gd name="T37" fmla="*/ 42 h 110"/>
                                    <a:gd name="T38" fmla="*/ 32 w 55"/>
                                    <a:gd name="T39" fmla="*/ 46 h 110"/>
                                    <a:gd name="T40" fmla="*/ 39 w 55"/>
                                    <a:gd name="T41" fmla="*/ 50 h 110"/>
                                    <a:gd name="T42" fmla="*/ 45 w 55"/>
                                    <a:gd name="T43" fmla="*/ 59 h 110"/>
                                    <a:gd name="T44" fmla="*/ 52 w 55"/>
                                    <a:gd name="T45" fmla="*/ 63 h 110"/>
                                    <a:gd name="T46" fmla="*/ 52 w 55"/>
                                    <a:gd name="T47" fmla="*/ 67 h 110"/>
                                    <a:gd name="T48" fmla="*/ 55 w 55"/>
                                    <a:gd name="T49" fmla="*/ 76 h 110"/>
                                    <a:gd name="T50" fmla="*/ 55 w 55"/>
                                    <a:gd name="T51" fmla="*/ 88 h 110"/>
                                    <a:gd name="T52" fmla="*/ 52 w 55"/>
                                    <a:gd name="T53" fmla="*/ 97 h 110"/>
                                    <a:gd name="T54" fmla="*/ 48 w 55"/>
                                    <a:gd name="T55" fmla="*/ 101 h 110"/>
                                    <a:gd name="T56" fmla="*/ 35 w 55"/>
                                    <a:gd name="T57" fmla="*/ 110 h 110"/>
                                    <a:gd name="T58" fmla="*/ 16 w 55"/>
                                    <a:gd name="T59" fmla="*/ 110 h 110"/>
                                    <a:gd name="T60" fmla="*/ 10 w 55"/>
                                    <a:gd name="T61" fmla="*/ 105 h 110"/>
                                    <a:gd name="T62" fmla="*/ 3 w 55"/>
                                    <a:gd name="T63" fmla="*/ 105 h 110"/>
                                    <a:gd name="T64" fmla="*/ 3 w 55"/>
                                    <a:gd name="T65" fmla="*/ 76 h 110"/>
                                    <a:gd name="T66" fmla="*/ 7 w 55"/>
                                    <a:gd name="T67" fmla="*/ 84 h 110"/>
                                    <a:gd name="T68" fmla="*/ 7 w 55"/>
                                    <a:gd name="T69" fmla="*/ 93 h 110"/>
                                    <a:gd name="T70" fmla="*/ 13 w 55"/>
                                    <a:gd name="T71" fmla="*/ 97 h 110"/>
                                    <a:gd name="T72" fmla="*/ 16 w 55"/>
                                    <a:gd name="T73" fmla="*/ 101 h 110"/>
                                    <a:gd name="T74" fmla="*/ 23 w 55"/>
                                    <a:gd name="T75" fmla="*/ 105 h 110"/>
                                    <a:gd name="T76" fmla="*/ 35 w 55"/>
                                    <a:gd name="T77" fmla="*/ 105 h 110"/>
                                    <a:gd name="T78" fmla="*/ 42 w 55"/>
                                    <a:gd name="T79" fmla="*/ 101 h 110"/>
                                    <a:gd name="T80" fmla="*/ 45 w 55"/>
                                    <a:gd name="T81" fmla="*/ 97 h 110"/>
                                    <a:gd name="T82" fmla="*/ 45 w 55"/>
                                    <a:gd name="T83" fmla="*/ 80 h 110"/>
                                    <a:gd name="T84" fmla="*/ 39 w 55"/>
                                    <a:gd name="T85" fmla="*/ 72 h 110"/>
                                    <a:gd name="T86" fmla="*/ 35 w 55"/>
                                    <a:gd name="T87" fmla="*/ 72 h 110"/>
                                    <a:gd name="T88" fmla="*/ 32 w 55"/>
                                    <a:gd name="T89" fmla="*/ 67 h 110"/>
                                    <a:gd name="T90" fmla="*/ 26 w 55"/>
                                    <a:gd name="T91" fmla="*/ 63 h 110"/>
                                    <a:gd name="T92" fmla="*/ 16 w 55"/>
                                    <a:gd name="T93" fmla="*/ 55 h 110"/>
                                    <a:gd name="T94" fmla="*/ 10 w 55"/>
                                    <a:gd name="T95" fmla="*/ 50 h 110"/>
                                    <a:gd name="T96" fmla="*/ 3 w 55"/>
                                    <a:gd name="T97" fmla="*/ 42 h 110"/>
                                    <a:gd name="T98" fmla="*/ 3 w 55"/>
                                    <a:gd name="T99" fmla="*/ 33 h 110"/>
                                    <a:gd name="T100" fmla="*/ 0 w 55"/>
                                    <a:gd name="T101" fmla="*/ 29 h 110"/>
                                    <a:gd name="T102" fmla="*/ 3 w 55"/>
                                    <a:gd name="T103" fmla="*/ 16 h 110"/>
                                    <a:gd name="T104" fmla="*/ 7 w 55"/>
                                    <a:gd name="T105" fmla="*/ 8 h 110"/>
                                    <a:gd name="T106" fmla="*/ 19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19" y="0"/>
                                      </a:moveTo>
                                      <a:lnTo>
                                        <a:pt x="32" y="0"/>
                                      </a:lnTo>
                                      <a:lnTo>
                                        <a:pt x="39" y="4"/>
                                      </a:lnTo>
                                      <a:lnTo>
                                        <a:pt x="42" y="4"/>
                                      </a:lnTo>
                                      <a:lnTo>
                                        <a:pt x="45" y="8"/>
                                      </a:lnTo>
                                      <a:lnTo>
                                        <a:pt x="48" y="4"/>
                                      </a:lnTo>
                                      <a:lnTo>
                                        <a:pt x="48" y="0"/>
                                      </a:lnTo>
                                      <a:lnTo>
                                        <a:pt x="52" y="0"/>
                                      </a:lnTo>
                                      <a:lnTo>
                                        <a:pt x="52" y="38"/>
                                      </a:lnTo>
                                      <a:lnTo>
                                        <a:pt x="48" y="38"/>
                                      </a:lnTo>
                                      <a:lnTo>
                                        <a:pt x="48" y="25"/>
                                      </a:lnTo>
                                      <a:lnTo>
                                        <a:pt x="45" y="16"/>
                                      </a:lnTo>
                                      <a:lnTo>
                                        <a:pt x="39" y="8"/>
                                      </a:lnTo>
                                      <a:lnTo>
                                        <a:pt x="32" y="4"/>
                                      </a:lnTo>
                                      <a:lnTo>
                                        <a:pt x="19" y="4"/>
                                      </a:lnTo>
                                      <a:lnTo>
                                        <a:pt x="16" y="8"/>
                                      </a:lnTo>
                                      <a:lnTo>
                                        <a:pt x="13" y="16"/>
                                      </a:lnTo>
                                      <a:lnTo>
                                        <a:pt x="13" y="29"/>
                                      </a:lnTo>
                                      <a:lnTo>
                                        <a:pt x="23" y="42"/>
                                      </a:lnTo>
                                      <a:lnTo>
                                        <a:pt x="32" y="46"/>
                                      </a:lnTo>
                                      <a:lnTo>
                                        <a:pt x="39" y="50"/>
                                      </a:lnTo>
                                      <a:lnTo>
                                        <a:pt x="45" y="59"/>
                                      </a:lnTo>
                                      <a:lnTo>
                                        <a:pt x="52" y="63"/>
                                      </a:lnTo>
                                      <a:lnTo>
                                        <a:pt x="52" y="67"/>
                                      </a:lnTo>
                                      <a:lnTo>
                                        <a:pt x="55" y="76"/>
                                      </a:lnTo>
                                      <a:lnTo>
                                        <a:pt x="55" y="88"/>
                                      </a:lnTo>
                                      <a:lnTo>
                                        <a:pt x="52" y="97"/>
                                      </a:lnTo>
                                      <a:lnTo>
                                        <a:pt x="48" y="101"/>
                                      </a:lnTo>
                                      <a:lnTo>
                                        <a:pt x="35" y="110"/>
                                      </a:lnTo>
                                      <a:lnTo>
                                        <a:pt x="16" y="110"/>
                                      </a:lnTo>
                                      <a:lnTo>
                                        <a:pt x="10" y="105"/>
                                      </a:lnTo>
                                      <a:lnTo>
                                        <a:pt x="3" y="105"/>
                                      </a:lnTo>
                                      <a:lnTo>
                                        <a:pt x="3" y="76"/>
                                      </a:lnTo>
                                      <a:lnTo>
                                        <a:pt x="7" y="84"/>
                                      </a:lnTo>
                                      <a:lnTo>
                                        <a:pt x="7" y="93"/>
                                      </a:lnTo>
                                      <a:lnTo>
                                        <a:pt x="13" y="97"/>
                                      </a:lnTo>
                                      <a:lnTo>
                                        <a:pt x="16" y="101"/>
                                      </a:lnTo>
                                      <a:lnTo>
                                        <a:pt x="23" y="105"/>
                                      </a:lnTo>
                                      <a:lnTo>
                                        <a:pt x="35" y="105"/>
                                      </a:lnTo>
                                      <a:lnTo>
                                        <a:pt x="42" y="101"/>
                                      </a:lnTo>
                                      <a:lnTo>
                                        <a:pt x="45" y="97"/>
                                      </a:lnTo>
                                      <a:lnTo>
                                        <a:pt x="45" y="80"/>
                                      </a:lnTo>
                                      <a:lnTo>
                                        <a:pt x="39" y="72"/>
                                      </a:lnTo>
                                      <a:lnTo>
                                        <a:pt x="35" y="72"/>
                                      </a:lnTo>
                                      <a:lnTo>
                                        <a:pt x="32" y="67"/>
                                      </a:lnTo>
                                      <a:lnTo>
                                        <a:pt x="26" y="63"/>
                                      </a:lnTo>
                                      <a:lnTo>
                                        <a:pt x="16" y="55"/>
                                      </a:lnTo>
                                      <a:lnTo>
                                        <a:pt x="10" y="50"/>
                                      </a:lnTo>
                                      <a:lnTo>
                                        <a:pt x="3" y="42"/>
                                      </a:lnTo>
                                      <a:lnTo>
                                        <a:pt x="3" y="33"/>
                                      </a:lnTo>
                                      <a:lnTo>
                                        <a:pt x="0" y="29"/>
                                      </a:lnTo>
                                      <a:lnTo>
                                        <a:pt x="3" y="16"/>
                                      </a:lnTo>
                                      <a:lnTo>
                                        <a:pt x="7"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308082" name="Freeform 156"/>
                              <wps:cNvSpPr>
                                <a:spLocks/>
                              </wps:cNvSpPr>
                              <wps:spPr bwMode="auto">
                                <a:xfrm>
                                  <a:off x="4545" y="4576"/>
                                  <a:ext cx="36" cy="110"/>
                                </a:xfrm>
                                <a:custGeom>
                                  <a:avLst/>
                                  <a:gdLst>
                                    <a:gd name="T0" fmla="*/ 0 w 36"/>
                                    <a:gd name="T1" fmla="*/ 0 h 110"/>
                                    <a:gd name="T2" fmla="*/ 36 w 36"/>
                                    <a:gd name="T3" fmla="*/ 0 h 110"/>
                                    <a:gd name="T4" fmla="*/ 36 w 36"/>
                                    <a:gd name="T5" fmla="*/ 4 h 110"/>
                                    <a:gd name="T6" fmla="*/ 29 w 36"/>
                                    <a:gd name="T7" fmla="*/ 4 h 110"/>
                                    <a:gd name="T8" fmla="*/ 26 w 36"/>
                                    <a:gd name="T9" fmla="*/ 8 h 110"/>
                                    <a:gd name="T10" fmla="*/ 23 w 36"/>
                                    <a:gd name="T11" fmla="*/ 8 h 110"/>
                                    <a:gd name="T12" fmla="*/ 23 w 36"/>
                                    <a:gd name="T13" fmla="*/ 97 h 110"/>
                                    <a:gd name="T14" fmla="*/ 26 w 36"/>
                                    <a:gd name="T15" fmla="*/ 101 h 110"/>
                                    <a:gd name="T16" fmla="*/ 26 w 36"/>
                                    <a:gd name="T17" fmla="*/ 105 h 110"/>
                                    <a:gd name="T18" fmla="*/ 29 w 36"/>
                                    <a:gd name="T19" fmla="*/ 110 h 110"/>
                                    <a:gd name="T20" fmla="*/ 4 w 36"/>
                                    <a:gd name="T21" fmla="*/ 110 h 110"/>
                                    <a:gd name="T22" fmla="*/ 7 w 36"/>
                                    <a:gd name="T23" fmla="*/ 105 h 110"/>
                                    <a:gd name="T24" fmla="*/ 10 w 36"/>
                                    <a:gd name="T25" fmla="*/ 105 h 110"/>
                                    <a:gd name="T26" fmla="*/ 13 w 36"/>
                                    <a:gd name="T27" fmla="*/ 101 h 110"/>
                                    <a:gd name="T28" fmla="*/ 13 w 36"/>
                                    <a:gd name="T29" fmla="*/ 12 h 110"/>
                                    <a:gd name="T30" fmla="*/ 10 w 36"/>
                                    <a:gd name="T31" fmla="*/ 8 h 110"/>
                                    <a:gd name="T32" fmla="*/ 10 w 36"/>
                                    <a:gd name="T33" fmla="*/ 4 h 110"/>
                                    <a:gd name="T34" fmla="*/ 0 w 36"/>
                                    <a:gd name="T35" fmla="*/ 4 h 110"/>
                                    <a:gd name="T36" fmla="*/ 0 w 36"/>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110">
                                      <a:moveTo>
                                        <a:pt x="0" y="0"/>
                                      </a:moveTo>
                                      <a:lnTo>
                                        <a:pt x="36" y="0"/>
                                      </a:lnTo>
                                      <a:lnTo>
                                        <a:pt x="36" y="4"/>
                                      </a:lnTo>
                                      <a:lnTo>
                                        <a:pt x="29" y="4"/>
                                      </a:lnTo>
                                      <a:lnTo>
                                        <a:pt x="26" y="8"/>
                                      </a:lnTo>
                                      <a:lnTo>
                                        <a:pt x="23" y="8"/>
                                      </a:lnTo>
                                      <a:lnTo>
                                        <a:pt x="23" y="97"/>
                                      </a:lnTo>
                                      <a:lnTo>
                                        <a:pt x="26" y="101"/>
                                      </a:lnTo>
                                      <a:lnTo>
                                        <a:pt x="26" y="105"/>
                                      </a:lnTo>
                                      <a:lnTo>
                                        <a:pt x="29" y="110"/>
                                      </a:lnTo>
                                      <a:lnTo>
                                        <a:pt x="4" y="110"/>
                                      </a:lnTo>
                                      <a:lnTo>
                                        <a:pt x="7" y="105"/>
                                      </a:lnTo>
                                      <a:lnTo>
                                        <a:pt x="10" y="105"/>
                                      </a:lnTo>
                                      <a:lnTo>
                                        <a:pt x="13" y="101"/>
                                      </a:lnTo>
                                      <a:lnTo>
                                        <a:pt x="13" y="12"/>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1014117" name="Freeform 157"/>
                              <wps:cNvSpPr>
                                <a:spLocks noEditPoints="1"/>
                              </wps:cNvSpPr>
                              <wps:spPr bwMode="auto">
                                <a:xfrm>
                                  <a:off x="4584" y="4576"/>
                                  <a:ext cx="84" cy="110"/>
                                </a:xfrm>
                                <a:custGeom>
                                  <a:avLst/>
                                  <a:gdLst>
                                    <a:gd name="T0" fmla="*/ 23 w 84"/>
                                    <a:gd name="T1" fmla="*/ 8 h 110"/>
                                    <a:gd name="T2" fmla="*/ 23 w 84"/>
                                    <a:gd name="T3" fmla="*/ 101 h 110"/>
                                    <a:gd name="T4" fmla="*/ 29 w 84"/>
                                    <a:gd name="T5" fmla="*/ 105 h 110"/>
                                    <a:gd name="T6" fmla="*/ 35 w 84"/>
                                    <a:gd name="T7" fmla="*/ 105 h 110"/>
                                    <a:gd name="T8" fmla="*/ 45 w 84"/>
                                    <a:gd name="T9" fmla="*/ 101 h 110"/>
                                    <a:gd name="T10" fmla="*/ 58 w 84"/>
                                    <a:gd name="T11" fmla="*/ 93 h 110"/>
                                    <a:gd name="T12" fmla="*/ 64 w 84"/>
                                    <a:gd name="T13" fmla="*/ 80 h 110"/>
                                    <a:gd name="T14" fmla="*/ 68 w 84"/>
                                    <a:gd name="T15" fmla="*/ 72 h 110"/>
                                    <a:gd name="T16" fmla="*/ 68 w 84"/>
                                    <a:gd name="T17" fmla="*/ 42 h 110"/>
                                    <a:gd name="T18" fmla="*/ 64 w 84"/>
                                    <a:gd name="T19" fmla="*/ 29 h 110"/>
                                    <a:gd name="T20" fmla="*/ 52 w 84"/>
                                    <a:gd name="T21" fmla="*/ 12 h 110"/>
                                    <a:gd name="T22" fmla="*/ 45 w 84"/>
                                    <a:gd name="T23" fmla="*/ 8 h 110"/>
                                    <a:gd name="T24" fmla="*/ 23 w 84"/>
                                    <a:gd name="T25" fmla="*/ 8 h 110"/>
                                    <a:gd name="T26" fmla="*/ 0 w 84"/>
                                    <a:gd name="T27" fmla="*/ 0 h 110"/>
                                    <a:gd name="T28" fmla="*/ 45 w 84"/>
                                    <a:gd name="T29" fmla="*/ 0 h 110"/>
                                    <a:gd name="T30" fmla="*/ 55 w 84"/>
                                    <a:gd name="T31" fmla="*/ 4 h 110"/>
                                    <a:gd name="T32" fmla="*/ 68 w 84"/>
                                    <a:gd name="T33" fmla="*/ 12 h 110"/>
                                    <a:gd name="T34" fmla="*/ 77 w 84"/>
                                    <a:gd name="T35" fmla="*/ 25 h 110"/>
                                    <a:gd name="T36" fmla="*/ 81 w 84"/>
                                    <a:gd name="T37" fmla="*/ 38 h 110"/>
                                    <a:gd name="T38" fmla="*/ 84 w 84"/>
                                    <a:gd name="T39" fmla="*/ 55 h 110"/>
                                    <a:gd name="T40" fmla="*/ 77 w 84"/>
                                    <a:gd name="T41" fmla="*/ 80 h 110"/>
                                    <a:gd name="T42" fmla="*/ 71 w 84"/>
                                    <a:gd name="T43" fmla="*/ 93 h 110"/>
                                    <a:gd name="T44" fmla="*/ 64 w 84"/>
                                    <a:gd name="T45" fmla="*/ 101 h 110"/>
                                    <a:gd name="T46" fmla="*/ 58 w 84"/>
                                    <a:gd name="T47" fmla="*/ 105 h 110"/>
                                    <a:gd name="T48" fmla="*/ 48 w 84"/>
                                    <a:gd name="T49" fmla="*/ 110 h 110"/>
                                    <a:gd name="T50" fmla="*/ 3 w 84"/>
                                    <a:gd name="T51" fmla="*/ 110 h 110"/>
                                    <a:gd name="T52" fmla="*/ 13 w 84"/>
                                    <a:gd name="T53" fmla="*/ 97 h 110"/>
                                    <a:gd name="T54" fmla="*/ 13 w 84"/>
                                    <a:gd name="T55" fmla="*/ 12 h 110"/>
                                    <a:gd name="T56" fmla="*/ 7 w 84"/>
                                    <a:gd name="T57" fmla="*/ 4 h 110"/>
                                    <a:gd name="T58" fmla="*/ 0 w 84"/>
                                    <a:gd name="T59" fmla="*/ 4 h 110"/>
                                    <a:gd name="T60" fmla="*/ 0 w 84"/>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0">
                                      <a:moveTo>
                                        <a:pt x="23" y="8"/>
                                      </a:moveTo>
                                      <a:lnTo>
                                        <a:pt x="23" y="101"/>
                                      </a:lnTo>
                                      <a:lnTo>
                                        <a:pt x="29" y="105"/>
                                      </a:lnTo>
                                      <a:lnTo>
                                        <a:pt x="35" y="105"/>
                                      </a:lnTo>
                                      <a:lnTo>
                                        <a:pt x="45" y="101"/>
                                      </a:lnTo>
                                      <a:lnTo>
                                        <a:pt x="58" y="93"/>
                                      </a:lnTo>
                                      <a:lnTo>
                                        <a:pt x="64" y="80"/>
                                      </a:lnTo>
                                      <a:lnTo>
                                        <a:pt x="68" y="72"/>
                                      </a:lnTo>
                                      <a:lnTo>
                                        <a:pt x="68" y="42"/>
                                      </a:lnTo>
                                      <a:lnTo>
                                        <a:pt x="64" y="29"/>
                                      </a:lnTo>
                                      <a:lnTo>
                                        <a:pt x="52" y="12"/>
                                      </a:lnTo>
                                      <a:lnTo>
                                        <a:pt x="45" y="8"/>
                                      </a:lnTo>
                                      <a:lnTo>
                                        <a:pt x="23" y="8"/>
                                      </a:lnTo>
                                      <a:close/>
                                      <a:moveTo>
                                        <a:pt x="0" y="0"/>
                                      </a:moveTo>
                                      <a:lnTo>
                                        <a:pt x="45" y="0"/>
                                      </a:lnTo>
                                      <a:lnTo>
                                        <a:pt x="55" y="4"/>
                                      </a:lnTo>
                                      <a:lnTo>
                                        <a:pt x="68" y="12"/>
                                      </a:lnTo>
                                      <a:lnTo>
                                        <a:pt x="77" y="25"/>
                                      </a:lnTo>
                                      <a:lnTo>
                                        <a:pt x="81" y="38"/>
                                      </a:lnTo>
                                      <a:lnTo>
                                        <a:pt x="84" y="55"/>
                                      </a:lnTo>
                                      <a:lnTo>
                                        <a:pt x="77" y="80"/>
                                      </a:lnTo>
                                      <a:lnTo>
                                        <a:pt x="71" y="93"/>
                                      </a:lnTo>
                                      <a:lnTo>
                                        <a:pt x="64" y="101"/>
                                      </a:lnTo>
                                      <a:lnTo>
                                        <a:pt x="58" y="105"/>
                                      </a:lnTo>
                                      <a:lnTo>
                                        <a:pt x="48" y="110"/>
                                      </a:lnTo>
                                      <a:lnTo>
                                        <a:pt x="3" y="110"/>
                                      </a:lnTo>
                                      <a:lnTo>
                                        <a:pt x="13" y="97"/>
                                      </a:lnTo>
                                      <a:lnTo>
                                        <a:pt x="13" y="12"/>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3570621" name="Freeform 158"/>
                              <wps:cNvSpPr>
                                <a:spLocks/>
                              </wps:cNvSpPr>
                              <wps:spPr bwMode="auto">
                                <a:xfrm>
                                  <a:off x="4674" y="4576"/>
                                  <a:ext cx="71" cy="110"/>
                                </a:xfrm>
                                <a:custGeom>
                                  <a:avLst/>
                                  <a:gdLst>
                                    <a:gd name="T0" fmla="*/ 0 w 71"/>
                                    <a:gd name="T1" fmla="*/ 0 h 110"/>
                                    <a:gd name="T2" fmla="*/ 65 w 71"/>
                                    <a:gd name="T3" fmla="*/ 0 h 110"/>
                                    <a:gd name="T4" fmla="*/ 65 w 71"/>
                                    <a:gd name="T5" fmla="*/ 25 h 110"/>
                                    <a:gd name="T6" fmla="*/ 61 w 71"/>
                                    <a:gd name="T7" fmla="*/ 25 h 110"/>
                                    <a:gd name="T8" fmla="*/ 61 w 71"/>
                                    <a:gd name="T9" fmla="*/ 16 h 110"/>
                                    <a:gd name="T10" fmla="*/ 58 w 71"/>
                                    <a:gd name="T11" fmla="*/ 12 h 110"/>
                                    <a:gd name="T12" fmla="*/ 58 w 71"/>
                                    <a:gd name="T13" fmla="*/ 8 h 110"/>
                                    <a:gd name="T14" fmla="*/ 23 w 71"/>
                                    <a:gd name="T15" fmla="*/ 8 h 110"/>
                                    <a:gd name="T16" fmla="*/ 23 w 71"/>
                                    <a:gd name="T17" fmla="*/ 50 h 110"/>
                                    <a:gd name="T18" fmla="*/ 49 w 71"/>
                                    <a:gd name="T19" fmla="*/ 50 h 110"/>
                                    <a:gd name="T20" fmla="*/ 55 w 71"/>
                                    <a:gd name="T21" fmla="*/ 42 h 110"/>
                                    <a:gd name="T22" fmla="*/ 55 w 71"/>
                                    <a:gd name="T23" fmla="*/ 63 h 110"/>
                                    <a:gd name="T24" fmla="*/ 52 w 71"/>
                                    <a:gd name="T25" fmla="*/ 59 h 110"/>
                                    <a:gd name="T26" fmla="*/ 49 w 71"/>
                                    <a:gd name="T27" fmla="*/ 59 h 110"/>
                                    <a:gd name="T28" fmla="*/ 49 w 71"/>
                                    <a:gd name="T29" fmla="*/ 55 h 110"/>
                                    <a:gd name="T30" fmla="*/ 23 w 71"/>
                                    <a:gd name="T31" fmla="*/ 55 h 110"/>
                                    <a:gd name="T32" fmla="*/ 23 w 71"/>
                                    <a:gd name="T33" fmla="*/ 101 h 110"/>
                                    <a:gd name="T34" fmla="*/ 26 w 71"/>
                                    <a:gd name="T35" fmla="*/ 101 h 110"/>
                                    <a:gd name="T36" fmla="*/ 26 w 71"/>
                                    <a:gd name="T37" fmla="*/ 105 h 110"/>
                                    <a:gd name="T38" fmla="*/ 52 w 71"/>
                                    <a:gd name="T39" fmla="*/ 105 h 110"/>
                                    <a:gd name="T40" fmla="*/ 55 w 71"/>
                                    <a:gd name="T41" fmla="*/ 101 h 110"/>
                                    <a:gd name="T42" fmla="*/ 58 w 71"/>
                                    <a:gd name="T43" fmla="*/ 101 h 110"/>
                                    <a:gd name="T44" fmla="*/ 65 w 71"/>
                                    <a:gd name="T45" fmla="*/ 93 h 110"/>
                                    <a:gd name="T46" fmla="*/ 68 w 71"/>
                                    <a:gd name="T47" fmla="*/ 84 h 110"/>
                                    <a:gd name="T48" fmla="*/ 71 w 71"/>
                                    <a:gd name="T49" fmla="*/ 84 h 110"/>
                                    <a:gd name="T50" fmla="*/ 65 w 71"/>
                                    <a:gd name="T51" fmla="*/ 110 h 110"/>
                                    <a:gd name="T52" fmla="*/ 3 w 71"/>
                                    <a:gd name="T53" fmla="*/ 110 h 110"/>
                                    <a:gd name="T54" fmla="*/ 7 w 71"/>
                                    <a:gd name="T55" fmla="*/ 105 h 110"/>
                                    <a:gd name="T56" fmla="*/ 10 w 71"/>
                                    <a:gd name="T57" fmla="*/ 105 h 110"/>
                                    <a:gd name="T58" fmla="*/ 10 w 71"/>
                                    <a:gd name="T59" fmla="*/ 8 h 110"/>
                                    <a:gd name="T60" fmla="*/ 7 w 71"/>
                                    <a:gd name="T61" fmla="*/ 4 h 110"/>
                                    <a:gd name="T62" fmla="*/ 0 w 71"/>
                                    <a:gd name="T63" fmla="*/ 4 h 110"/>
                                    <a:gd name="T64" fmla="*/ 0 w 71"/>
                                    <a:gd name="T6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1" h="110">
                                      <a:moveTo>
                                        <a:pt x="0" y="0"/>
                                      </a:moveTo>
                                      <a:lnTo>
                                        <a:pt x="65" y="0"/>
                                      </a:lnTo>
                                      <a:lnTo>
                                        <a:pt x="65" y="25"/>
                                      </a:lnTo>
                                      <a:lnTo>
                                        <a:pt x="61" y="25"/>
                                      </a:lnTo>
                                      <a:lnTo>
                                        <a:pt x="61" y="16"/>
                                      </a:lnTo>
                                      <a:lnTo>
                                        <a:pt x="58" y="12"/>
                                      </a:lnTo>
                                      <a:lnTo>
                                        <a:pt x="58" y="8"/>
                                      </a:lnTo>
                                      <a:lnTo>
                                        <a:pt x="23" y="8"/>
                                      </a:lnTo>
                                      <a:lnTo>
                                        <a:pt x="23" y="50"/>
                                      </a:lnTo>
                                      <a:lnTo>
                                        <a:pt x="49" y="50"/>
                                      </a:lnTo>
                                      <a:lnTo>
                                        <a:pt x="55" y="42"/>
                                      </a:lnTo>
                                      <a:lnTo>
                                        <a:pt x="55" y="63"/>
                                      </a:lnTo>
                                      <a:lnTo>
                                        <a:pt x="52" y="59"/>
                                      </a:lnTo>
                                      <a:lnTo>
                                        <a:pt x="49" y="59"/>
                                      </a:lnTo>
                                      <a:lnTo>
                                        <a:pt x="49" y="55"/>
                                      </a:lnTo>
                                      <a:lnTo>
                                        <a:pt x="23" y="55"/>
                                      </a:lnTo>
                                      <a:lnTo>
                                        <a:pt x="23" y="101"/>
                                      </a:lnTo>
                                      <a:lnTo>
                                        <a:pt x="26" y="101"/>
                                      </a:lnTo>
                                      <a:lnTo>
                                        <a:pt x="26" y="105"/>
                                      </a:lnTo>
                                      <a:lnTo>
                                        <a:pt x="52" y="105"/>
                                      </a:lnTo>
                                      <a:lnTo>
                                        <a:pt x="55" y="101"/>
                                      </a:lnTo>
                                      <a:lnTo>
                                        <a:pt x="58" y="101"/>
                                      </a:lnTo>
                                      <a:lnTo>
                                        <a:pt x="65" y="93"/>
                                      </a:lnTo>
                                      <a:lnTo>
                                        <a:pt x="68" y="84"/>
                                      </a:lnTo>
                                      <a:lnTo>
                                        <a:pt x="71" y="84"/>
                                      </a:lnTo>
                                      <a:lnTo>
                                        <a:pt x="65" y="110"/>
                                      </a:lnTo>
                                      <a:lnTo>
                                        <a:pt x="3" y="110"/>
                                      </a:lnTo>
                                      <a:lnTo>
                                        <a:pt x="7" y="105"/>
                                      </a:lnTo>
                                      <a:lnTo>
                                        <a:pt x="10" y="105"/>
                                      </a:lnTo>
                                      <a:lnTo>
                                        <a:pt x="10" y="8"/>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25418360" name="Freeform 159"/>
                              <wps:cNvSpPr>
                                <a:spLocks/>
                              </wps:cNvSpPr>
                              <wps:spPr bwMode="auto">
                                <a:xfrm>
                                  <a:off x="1169" y="6137"/>
                                  <a:ext cx="54" cy="110"/>
                                </a:xfrm>
                                <a:custGeom>
                                  <a:avLst/>
                                  <a:gdLst>
                                    <a:gd name="T0" fmla="*/ 19 w 54"/>
                                    <a:gd name="T1" fmla="*/ 0 h 110"/>
                                    <a:gd name="T2" fmla="*/ 32 w 54"/>
                                    <a:gd name="T3" fmla="*/ 0 h 110"/>
                                    <a:gd name="T4" fmla="*/ 38 w 54"/>
                                    <a:gd name="T5" fmla="*/ 5 h 110"/>
                                    <a:gd name="T6" fmla="*/ 41 w 54"/>
                                    <a:gd name="T7" fmla="*/ 5 h 110"/>
                                    <a:gd name="T8" fmla="*/ 45 w 54"/>
                                    <a:gd name="T9" fmla="*/ 9 h 110"/>
                                    <a:gd name="T10" fmla="*/ 48 w 54"/>
                                    <a:gd name="T11" fmla="*/ 5 h 110"/>
                                    <a:gd name="T12" fmla="*/ 48 w 54"/>
                                    <a:gd name="T13" fmla="*/ 0 h 110"/>
                                    <a:gd name="T14" fmla="*/ 51 w 54"/>
                                    <a:gd name="T15" fmla="*/ 0 h 110"/>
                                    <a:gd name="T16" fmla="*/ 51 w 54"/>
                                    <a:gd name="T17" fmla="*/ 39 h 110"/>
                                    <a:gd name="T18" fmla="*/ 48 w 54"/>
                                    <a:gd name="T19" fmla="*/ 39 h 110"/>
                                    <a:gd name="T20" fmla="*/ 48 w 54"/>
                                    <a:gd name="T21" fmla="*/ 26 h 110"/>
                                    <a:gd name="T22" fmla="*/ 45 w 54"/>
                                    <a:gd name="T23" fmla="*/ 17 h 110"/>
                                    <a:gd name="T24" fmla="*/ 38 w 54"/>
                                    <a:gd name="T25" fmla="*/ 9 h 110"/>
                                    <a:gd name="T26" fmla="*/ 32 w 54"/>
                                    <a:gd name="T27" fmla="*/ 5 h 110"/>
                                    <a:gd name="T28" fmla="*/ 19 w 54"/>
                                    <a:gd name="T29" fmla="*/ 5 h 110"/>
                                    <a:gd name="T30" fmla="*/ 16 w 54"/>
                                    <a:gd name="T31" fmla="*/ 9 h 110"/>
                                    <a:gd name="T32" fmla="*/ 12 w 54"/>
                                    <a:gd name="T33" fmla="*/ 17 h 110"/>
                                    <a:gd name="T34" fmla="*/ 12 w 54"/>
                                    <a:gd name="T35" fmla="*/ 30 h 110"/>
                                    <a:gd name="T36" fmla="*/ 22 w 54"/>
                                    <a:gd name="T37" fmla="*/ 43 h 110"/>
                                    <a:gd name="T38" fmla="*/ 32 w 54"/>
                                    <a:gd name="T39" fmla="*/ 47 h 110"/>
                                    <a:gd name="T40" fmla="*/ 38 w 54"/>
                                    <a:gd name="T41" fmla="*/ 51 h 110"/>
                                    <a:gd name="T42" fmla="*/ 45 w 54"/>
                                    <a:gd name="T43" fmla="*/ 60 h 110"/>
                                    <a:gd name="T44" fmla="*/ 51 w 54"/>
                                    <a:gd name="T45" fmla="*/ 64 h 110"/>
                                    <a:gd name="T46" fmla="*/ 51 w 54"/>
                                    <a:gd name="T47" fmla="*/ 68 h 110"/>
                                    <a:gd name="T48" fmla="*/ 54 w 54"/>
                                    <a:gd name="T49" fmla="*/ 77 h 110"/>
                                    <a:gd name="T50" fmla="*/ 54 w 54"/>
                                    <a:gd name="T51" fmla="*/ 89 h 110"/>
                                    <a:gd name="T52" fmla="*/ 51 w 54"/>
                                    <a:gd name="T53" fmla="*/ 98 h 110"/>
                                    <a:gd name="T54" fmla="*/ 48 w 54"/>
                                    <a:gd name="T55" fmla="*/ 102 h 110"/>
                                    <a:gd name="T56" fmla="*/ 35 w 54"/>
                                    <a:gd name="T57" fmla="*/ 110 h 110"/>
                                    <a:gd name="T58" fmla="*/ 16 w 54"/>
                                    <a:gd name="T59" fmla="*/ 110 h 110"/>
                                    <a:gd name="T60" fmla="*/ 9 w 54"/>
                                    <a:gd name="T61" fmla="*/ 106 h 110"/>
                                    <a:gd name="T62" fmla="*/ 3 w 54"/>
                                    <a:gd name="T63" fmla="*/ 106 h 110"/>
                                    <a:gd name="T64" fmla="*/ 3 w 54"/>
                                    <a:gd name="T65" fmla="*/ 77 h 110"/>
                                    <a:gd name="T66" fmla="*/ 6 w 54"/>
                                    <a:gd name="T67" fmla="*/ 85 h 110"/>
                                    <a:gd name="T68" fmla="*/ 6 w 54"/>
                                    <a:gd name="T69" fmla="*/ 94 h 110"/>
                                    <a:gd name="T70" fmla="*/ 12 w 54"/>
                                    <a:gd name="T71" fmla="*/ 98 h 110"/>
                                    <a:gd name="T72" fmla="*/ 16 w 54"/>
                                    <a:gd name="T73" fmla="*/ 102 h 110"/>
                                    <a:gd name="T74" fmla="*/ 22 w 54"/>
                                    <a:gd name="T75" fmla="*/ 106 h 110"/>
                                    <a:gd name="T76" fmla="*/ 35 w 54"/>
                                    <a:gd name="T77" fmla="*/ 106 h 110"/>
                                    <a:gd name="T78" fmla="*/ 41 w 54"/>
                                    <a:gd name="T79" fmla="*/ 102 h 110"/>
                                    <a:gd name="T80" fmla="*/ 45 w 54"/>
                                    <a:gd name="T81" fmla="*/ 98 h 110"/>
                                    <a:gd name="T82" fmla="*/ 45 w 54"/>
                                    <a:gd name="T83" fmla="*/ 81 h 110"/>
                                    <a:gd name="T84" fmla="*/ 38 w 54"/>
                                    <a:gd name="T85" fmla="*/ 72 h 110"/>
                                    <a:gd name="T86" fmla="*/ 35 w 54"/>
                                    <a:gd name="T87" fmla="*/ 72 h 110"/>
                                    <a:gd name="T88" fmla="*/ 32 w 54"/>
                                    <a:gd name="T89" fmla="*/ 68 h 110"/>
                                    <a:gd name="T90" fmla="*/ 25 w 54"/>
                                    <a:gd name="T91" fmla="*/ 64 h 110"/>
                                    <a:gd name="T92" fmla="*/ 16 w 54"/>
                                    <a:gd name="T93" fmla="*/ 55 h 110"/>
                                    <a:gd name="T94" fmla="*/ 9 w 54"/>
                                    <a:gd name="T95" fmla="*/ 51 h 110"/>
                                    <a:gd name="T96" fmla="*/ 3 w 54"/>
                                    <a:gd name="T97" fmla="*/ 43 h 110"/>
                                    <a:gd name="T98" fmla="*/ 3 w 54"/>
                                    <a:gd name="T99" fmla="*/ 34 h 110"/>
                                    <a:gd name="T100" fmla="*/ 0 w 54"/>
                                    <a:gd name="T101" fmla="*/ 30 h 110"/>
                                    <a:gd name="T102" fmla="*/ 3 w 54"/>
                                    <a:gd name="T103" fmla="*/ 17 h 110"/>
                                    <a:gd name="T104" fmla="*/ 6 w 54"/>
                                    <a:gd name="T105" fmla="*/ 9 h 110"/>
                                    <a:gd name="T106" fmla="*/ 19 w 54"/>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4" h="110">
                                      <a:moveTo>
                                        <a:pt x="19" y="0"/>
                                      </a:moveTo>
                                      <a:lnTo>
                                        <a:pt x="32" y="0"/>
                                      </a:lnTo>
                                      <a:lnTo>
                                        <a:pt x="38" y="5"/>
                                      </a:lnTo>
                                      <a:lnTo>
                                        <a:pt x="41" y="5"/>
                                      </a:lnTo>
                                      <a:lnTo>
                                        <a:pt x="45" y="9"/>
                                      </a:lnTo>
                                      <a:lnTo>
                                        <a:pt x="48" y="5"/>
                                      </a:lnTo>
                                      <a:lnTo>
                                        <a:pt x="48" y="0"/>
                                      </a:lnTo>
                                      <a:lnTo>
                                        <a:pt x="51" y="0"/>
                                      </a:lnTo>
                                      <a:lnTo>
                                        <a:pt x="51" y="39"/>
                                      </a:lnTo>
                                      <a:lnTo>
                                        <a:pt x="48" y="39"/>
                                      </a:lnTo>
                                      <a:lnTo>
                                        <a:pt x="48" y="26"/>
                                      </a:lnTo>
                                      <a:lnTo>
                                        <a:pt x="45" y="17"/>
                                      </a:lnTo>
                                      <a:lnTo>
                                        <a:pt x="38" y="9"/>
                                      </a:lnTo>
                                      <a:lnTo>
                                        <a:pt x="32" y="5"/>
                                      </a:lnTo>
                                      <a:lnTo>
                                        <a:pt x="19" y="5"/>
                                      </a:lnTo>
                                      <a:lnTo>
                                        <a:pt x="16" y="9"/>
                                      </a:lnTo>
                                      <a:lnTo>
                                        <a:pt x="12" y="17"/>
                                      </a:lnTo>
                                      <a:lnTo>
                                        <a:pt x="12" y="30"/>
                                      </a:lnTo>
                                      <a:lnTo>
                                        <a:pt x="22" y="43"/>
                                      </a:lnTo>
                                      <a:lnTo>
                                        <a:pt x="32" y="47"/>
                                      </a:lnTo>
                                      <a:lnTo>
                                        <a:pt x="38" y="51"/>
                                      </a:lnTo>
                                      <a:lnTo>
                                        <a:pt x="45" y="60"/>
                                      </a:lnTo>
                                      <a:lnTo>
                                        <a:pt x="51" y="64"/>
                                      </a:lnTo>
                                      <a:lnTo>
                                        <a:pt x="51" y="68"/>
                                      </a:lnTo>
                                      <a:lnTo>
                                        <a:pt x="54" y="77"/>
                                      </a:lnTo>
                                      <a:lnTo>
                                        <a:pt x="54" y="89"/>
                                      </a:lnTo>
                                      <a:lnTo>
                                        <a:pt x="51" y="98"/>
                                      </a:lnTo>
                                      <a:lnTo>
                                        <a:pt x="48" y="102"/>
                                      </a:lnTo>
                                      <a:lnTo>
                                        <a:pt x="35" y="110"/>
                                      </a:lnTo>
                                      <a:lnTo>
                                        <a:pt x="16" y="110"/>
                                      </a:lnTo>
                                      <a:lnTo>
                                        <a:pt x="9" y="106"/>
                                      </a:lnTo>
                                      <a:lnTo>
                                        <a:pt x="3" y="106"/>
                                      </a:lnTo>
                                      <a:lnTo>
                                        <a:pt x="3" y="77"/>
                                      </a:lnTo>
                                      <a:lnTo>
                                        <a:pt x="6" y="85"/>
                                      </a:lnTo>
                                      <a:lnTo>
                                        <a:pt x="6" y="94"/>
                                      </a:lnTo>
                                      <a:lnTo>
                                        <a:pt x="12" y="98"/>
                                      </a:lnTo>
                                      <a:lnTo>
                                        <a:pt x="16" y="102"/>
                                      </a:lnTo>
                                      <a:lnTo>
                                        <a:pt x="22" y="106"/>
                                      </a:lnTo>
                                      <a:lnTo>
                                        <a:pt x="35" y="106"/>
                                      </a:lnTo>
                                      <a:lnTo>
                                        <a:pt x="41" y="102"/>
                                      </a:lnTo>
                                      <a:lnTo>
                                        <a:pt x="45" y="98"/>
                                      </a:lnTo>
                                      <a:lnTo>
                                        <a:pt x="45" y="81"/>
                                      </a:lnTo>
                                      <a:lnTo>
                                        <a:pt x="38" y="72"/>
                                      </a:lnTo>
                                      <a:lnTo>
                                        <a:pt x="35" y="72"/>
                                      </a:lnTo>
                                      <a:lnTo>
                                        <a:pt x="32" y="68"/>
                                      </a:lnTo>
                                      <a:lnTo>
                                        <a:pt x="25" y="64"/>
                                      </a:lnTo>
                                      <a:lnTo>
                                        <a:pt x="16" y="55"/>
                                      </a:lnTo>
                                      <a:lnTo>
                                        <a:pt x="9" y="51"/>
                                      </a:lnTo>
                                      <a:lnTo>
                                        <a:pt x="3" y="43"/>
                                      </a:lnTo>
                                      <a:lnTo>
                                        <a:pt x="3" y="34"/>
                                      </a:lnTo>
                                      <a:lnTo>
                                        <a:pt x="0" y="30"/>
                                      </a:lnTo>
                                      <a:lnTo>
                                        <a:pt x="3" y="17"/>
                                      </a:lnTo>
                                      <a:lnTo>
                                        <a:pt x="6" y="9"/>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0025726" name="Freeform 160"/>
                              <wps:cNvSpPr>
                                <a:spLocks/>
                              </wps:cNvSpPr>
                              <wps:spPr bwMode="auto">
                                <a:xfrm>
                                  <a:off x="1233" y="6137"/>
                                  <a:ext cx="35" cy="110"/>
                                </a:xfrm>
                                <a:custGeom>
                                  <a:avLst/>
                                  <a:gdLst>
                                    <a:gd name="T0" fmla="*/ 0 w 35"/>
                                    <a:gd name="T1" fmla="*/ 0 h 110"/>
                                    <a:gd name="T2" fmla="*/ 35 w 35"/>
                                    <a:gd name="T3" fmla="*/ 0 h 110"/>
                                    <a:gd name="T4" fmla="*/ 35 w 35"/>
                                    <a:gd name="T5" fmla="*/ 5 h 110"/>
                                    <a:gd name="T6" fmla="*/ 29 w 35"/>
                                    <a:gd name="T7" fmla="*/ 5 h 110"/>
                                    <a:gd name="T8" fmla="*/ 26 w 35"/>
                                    <a:gd name="T9" fmla="*/ 9 h 110"/>
                                    <a:gd name="T10" fmla="*/ 22 w 35"/>
                                    <a:gd name="T11" fmla="*/ 9 h 110"/>
                                    <a:gd name="T12" fmla="*/ 22 w 35"/>
                                    <a:gd name="T13" fmla="*/ 98 h 110"/>
                                    <a:gd name="T14" fmla="*/ 26 w 35"/>
                                    <a:gd name="T15" fmla="*/ 102 h 110"/>
                                    <a:gd name="T16" fmla="*/ 26 w 35"/>
                                    <a:gd name="T17" fmla="*/ 106 h 110"/>
                                    <a:gd name="T18" fmla="*/ 29 w 35"/>
                                    <a:gd name="T19" fmla="*/ 110 h 110"/>
                                    <a:gd name="T20" fmla="*/ 3 w 35"/>
                                    <a:gd name="T21" fmla="*/ 110 h 110"/>
                                    <a:gd name="T22" fmla="*/ 6 w 35"/>
                                    <a:gd name="T23" fmla="*/ 106 h 110"/>
                                    <a:gd name="T24" fmla="*/ 10 w 35"/>
                                    <a:gd name="T25" fmla="*/ 106 h 110"/>
                                    <a:gd name="T26" fmla="*/ 13 w 35"/>
                                    <a:gd name="T27" fmla="*/ 102 h 110"/>
                                    <a:gd name="T28" fmla="*/ 13 w 35"/>
                                    <a:gd name="T29" fmla="*/ 13 h 110"/>
                                    <a:gd name="T30" fmla="*/ 10 w 35"/>
                                    <a:gd name="T31" fmla="*/ 9 h 110"/>
                                    <a:gd name="T32" fmla="*/ 10 w 35"/>
                                    <a:gd name="T33" fmla="*/ 5 h 110"/>
                                    <a:gd name="T34" fmla="*/ 0 w 35"/>
                                    <a:gd name="T35" fmla="*/ 5 h 110"/>
                                    <a:gd name="T36" fmla="*/ 0 w 35"/>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110">
                                      <a:moveTo>
                                        <a:pt x="0" y="0"/>
                                      </a:moveTo>
                                      <a:lnTo>
                                        <a:pt x="35" y="0"/>
                                      </a:lnTo>
                                      <a:lnTo>
                                        <a:pt x="35" y="5"/>
                                      </a:lnTo>
                                      <a:lnTo>
                                        <a:pt x="29" y="5"/>
                                      </a:lnTo>
                                      <a:lnTo>
                                        <a:pt x="26" y="9"/>
                                      </a:lnTo>
                                      <a:lnTo>
                                        <a:pt x="22" y="9"/>
                                      </a:lnTo>
                                      <a:lnTo>
                                        <a:pt x="22" y="98"/>
                                      </a:lnTo>
                                      <a:lnTo>
                                        <a:pt x="26" y="102"/>
                                      </a:lnTo>
                                      <a:lnTo>
                                        <a:pt x="26" y="106"/>
                                      </a:lnTo>
                                      <a:lnTo>
                                        <a:pt x="29" y="110"/>
                                      </a:lnTo>
                                      <a:lnTo>
                                        <a:pt x="3" y="110"/>
                                      </a:lnTo>
                                      <a:lnTo>
                                        <a:pt x="6" y="106"/>
                                      </a:lnTo>
                                      <a:lnTo>
                                        <a:pt x="10" y="106"/>
                                      </a:lnTo>
                                      <a:lnTo>
                                        <a:pt x="13" y="102"/>
                                      </a:lnTo>
                                      <a:lnTo>
                                        <a:pt x="13" y="13"/>
                                      </a:lnTo>
                                      <a:lnTo>
                                        <a:pt x="10"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6831508" name="Freeform 161"/>
                              <wps:cNvSpPr>
                                <a:spLocks noEditPoints="1"/>
                              </wps:cNvSpPr>
                              <wps:spPr bwMode="auto">
                                <a:xfrm>
                                  <a:off x="1272" y="6137"/>
                                  <a:ext cx="83" cy="110"/>
                                </a:xfrm>
                                <a:custGeom>
                                  <a:avLst/>
                                  <a:gdLst>
                                    <a:gd name="T0" fmla="*/ 22 w 83"/>
                                    <a:gd name="T1" fmla="*/ 9 h 110"/>
                                    <a:gd name="T2" fmla="*/ 22 w 83"/>
                                    <a:gd name="T3" fmla="*/ 102 h 110"/>
                                    <a:gd name="T4" fmla="*/ 29 w 83"/>
                                    <a:gd name="T5" fmla="*/ 106 h 110"/>
                                    <a:gd name="T6" fmla="*/ 35 w 83"/>
                                    <a:gd name="T7" fmla="*/ 106 h 110"/>
                                    <a:gd name="T8" fmla="*/ 45 w 83"/>
                                    <a:gd name="T9" fmla="*/ 102 h 110"/>
                                    <a:gd name="T10" fmla="*/ 58 w 83"/>
                                    <a:gd name="T11" fmla="*/ 94 h 110"/>
                                    <a:gd name="T12" fmla="*/ 64 w 83"/>
                                    <a:gd name="T13" fmla="*/ 81 h 110"/>
                                    <a:gd name="T14" fmla="*/ 67 w 83"/>
                                    <a:gd name="T15" fmla="*/ 72 h 110"/>
                                    <a:gd name="T16" fmla="*/ 67 w 83"/>
                                    <a:gd name="T17" fmla="*/ 43 h 110"/>
                                    <a:gd name="T18" fmla="*/ 64 w 83"/>
                                    <a:gd name="T19" fmla="*/ 30 h 110"/>
                                    <a:gd name="T20" fmla="*/ 51 w 83"/>
                                    <a:gd name="T21" fmla="*/ 13 h 110"/>
                                    <a:gd name="T22" fmla="*/ 45 w 83"/>
                                    <a:gd name="T23" fmla="*/ 9 h 110"/>
                                    <a:gd name="T24" fmla="*/ 22 w 83"/>
                                    <a:gd name="T25" fmla="*/ 9 h 110"/>
                                    <a:gd name="T26" fmla="*/ 0 w 83"/>
                                    <a:gd name="T27" fmla="*/ 0 h 110"/>
                                    <a:gd name="T28" fmla="*/ 45 w 83"/>
                                    <a:gd name="T29" fmla="*/ 0 h 110"/>
                                    <a:gd name="T30" fmla="*/ 54 w 83"/>
                                    <a:gd name="T31" fmla="*/ 5 h 110"/>
                                    <a:gd name="T32" fmla="*/ 67 w 83"/>
                                    <a:gd name="T33" fmla="*/ 13 h 110"/>
                                    <a:gd name="T34" fmla="*/ 77 w 83"/>
                                    <a:gd name="T35" fmla="*/ 26 h 110"/>
                                    <a:gd name="T36" fmla="*/ 80 w 83"/>
                                    <a:gd name="T37" fmla="*/ 39 h 110"/>
                                    <a:gd name="T38" fmla="*/ 83 w 83"/>
                                    <a:gd name="T39" fmla="*/ 55 h 110"/>
                                    <a:gd name="T40" fmla="*/ 77 w 83"/>
                                    <a:gd name="T41" fmla="*/ 81 h 110"/>
                                    <a:gd name="T42" fmla="*/ 70 w 83"/>
                                    <a:gd name="T43" fmla="*/ 94 h 110"/>
                                    <a:gd name="T44" fmla="*/ 64 w 83"/>
                                    <a:gd name="T45" fmla="*/ 102 h 110"/>
                                    <a:gd name="T46" fmla="*/ 58 w 83"/>
                                    <a:gd name="T47" fmla="*/ 106 h 110"/>
                                    <a:gd name="T48" fmla="*/ 48 w 83"/>
                                    <a:gd name="T49" fmla="*/ 110 h 110"/>
                                    <a:gd name="T50" fmla="*/ 3 w 83"/>
                                    <a:gd name="T51" fmla="*/ 110 h 110"/>
                                    <a:gd name="T52" fmla="*/ 12 w 83"/>
                                    <a:gd name="T53" fmla="*/ 98 h 110"/>
                                    <a:gd name="T54" fmla="*/ 12 w 83"/>
                                    <a:gd name="T55" fmla="*/ 13 h 110"/>
                                    <a:gd name="T56" fmla="*/ 6 w 83"/>
                                    <a:gd name="T57" fmla="*/ 5 h 110"/>
                                    <a:gd name="T58" fmla="*/ 0 w 83"/>
                                    <a:gd name="T59" fmla="*/ 5 h 110"/>
                                    <a:gd name="T60" fmla="*/ 0 w 83"/>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 h="110">
                                      <a:moveTo>
                                        <a:pt x="22" y="9"/>
                                      </a:moveTo>
                                      <a:lnTo>
                                        <a:pt x="22" y="102"/>
                                      </a:lnTo>
                                      <a:lnTo>
                                        <a:pt x="29" y="106"/>
                                      </a:lnTo>
                                      <a:lnTo>
                                        <a:pt x="35" y="106"/>
                                      </a:lnTo>
                                      <a:lnTo>
                                        <a:pt x="45" y="102"/>
                                      </a:lnTo>
                                      <a:lnTo>
                                        <a:pt x="58" y="94"/>
                                      </a:lnTo>
                                      <a:lnTo>
                                        <a:pt x="64" y="81"/>
                                      </a:lnTo>
                                      <a:lnTo>
                                        <a:pt x="67" y="72"/>
                                      </a:lnTo>
                                      <a:lnTo>
                                        <a:pt x="67" y="43"/>
                                      </a:lnTo>
                                      <a:lnTo>
                                        <a:pt x="64" y="30"/>
                                      </a:lnTo>
                                      <a:lnTo>
                                        <a:pt x="51" y="13"/>
                                      </a:lnTo>
                                      <a:lnTo>
                                        <a:pt x="45" y="9"/>
                                      </a:lnTo>
                                      <a:lnTo>
                                        <a:pt x="22" y="9"/>
                                      </a:lnTo>
                                      <a:close/>
                                      <a:moveTo>
                                        <a:pt x="0" y="0"/>
                                      </a:moveTo>
                                      <a:lnTo>
                                        <a:pt x="45" y="0"/>
                                      </a:lnTo>
                                      <a:lnTo>
                                        <a:pt x="54" y="5"/>
                                      </a:lnTo>
                                      <a:lnTo>
                                        <a:pt x="67" y="13"/>
                                      </a:lnTo>
                                      <a:lnTo>
                                        <a:pt x="77" y="26"/>
                                      </a:lnTo>
                                      <a:lnTo>
                                        <a:pt x="80" y="39"/>
                                      </a:lnTo>
                                      <a:lnTo>
                                        <a:pt x="83" y="55"/>
                                      </a:lnTo>
                                      <a:lnTo>
                                        <a:pt x="77" y="81"/>
                                      </a:lnTo>
                                      <a:lnTo>
                                        <a:pt x="70" y="94"/>
                                      </a:lnTo>
                                      <a:lnTo>
                                        <a:pt x="64" y="102"/>
                                      </a:lnTo>
                                      <a:lnTo>
                                        <a:pt x="58" y="106"/>
                                      </a:lnTo>
                                      <a:lnTo>
                                        <a:pt x="48" y="110"/>
                                      </a:lnTo>
                                      <a:lnTo>
                                        <a:pt x="3" y="110"/>
                                      </a:lnTo>
                                      <a:lnTo>
                                        <a:pt x="12" y="98"/>
                                      </a:lnTo>
                                      <a:lnTo>
                                        <a:pt x="12" y="13"/>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6335781" name="Freeform 162"/>
                              <wps:cNvSpPr>
                                <a:spLocks/>
                              </wps:cNvSpPr>
                              <wps:spPr bwMode="auto">
                                <a:xfrm>
                                  <a:off x="1362" y="6137"/>
                                  <a:ext cx="71" cy="110"/>
                                </a:xfrm>
                                <a:custGeom>
                                  <a:avLst/>
                                  <a:gdLst>
                                    <a:gd name="T0" fmla="*/ 0 w 71"/>
                                    <a:gd name="T1" fmla="*/ 0 h 110"/>
                                    <a:gd name="T2" fmla="*/ 64 w 71"/>
                                    <a:gd name="T3" fmla="*/ 0 h 110"/>
                                    <a:gd name="T4" fmla="*/ 64 w 71"/>
                                    <a:gd name="T5" fmla="*/ 26 h 110"/>
                                    <a:gd name="T6" fmla="*/ 61 w 71"/>
                                    <a:gd name="T7" fmla="*/ 26 h 110"/>
                                    <a:gd name="T8" fmla="*/ 61 w 71"/>
                                    <a:gd name="T9" fmla="*/ 17 h 110"/>
                                    <a:gd name="T10" fmla="*/ 58 w 71"/>
                                    <a:gd name="T11" fmla="*/ 13 h 110"/>
                                    <a:gd name="T12" fmla="*/ 58 w 71"/>
                                    <a:gd name="T13" fmla="*/ 9 h 110"/>
                                    <a:gd name="T14" fmla="*/ 22 w 71"/>
                                    <a:gd name="T15" fmla="*/ 9 h 110"/>
                                    <a:gd name="T16" fmla="*/ 22 w 71"/>
                                    <a:gd name="T17" fmla="*/ 51 h 110"/>
                                    <a:gd name="T18" fmla="*/ 48 w 71"/>
                                    <a:gd name="T19" fmla="*/ 51 h 110"/>
                                    <a:gd name="T20" fmla="*/ 54 w 71"/>
                                    <a:gd name="T21" fmla="*/ 43 h 110"/>
                                    <a:gd name="T22" fmla="*/ 54 w 71"/>
                                    <a:gd name="T23" fmla="*/ 64 h 110"/>
                                    <a:gd name="T24" fmla="*/ 51 w 71"/>
                                    <a:gd name="T25" fmla="*/ 60 h 110"/>
                                    <a:gd name="T26" fmla="*/ 48 w 71"/>
                                    <a:gd name="T27" fmla="*/ 60 h 110"/>
                                    <a:gd name="T28" fmla="*/ 48 w 71"/>
                                    <a:gd name="T29" fmla="*/ 55 h 110"/>
                                    <a:gd name="T30" fmla="*/ 22 w 71"/>
                                    <a:gd name="T31" fmla="*/ 55 h 110"/>
                                    <a:gd name="T32" fmla="*/ 22 w 71"/>
                                    <a:gd name="T33" fmla="*/ 102 h 110"/>
                                    <a:gd name="T34" fmla="*/ 25 w 71"/>
                                    <a:gd name="T35" fmla="*/ 102 h 110"/>
                                    <a:gd name="T36" fmla="*/ 25 w 71"/>
                                    <a:gd name="T37" fmla="*/ 106 h 110"/>
                                    <a:gd name="T38" fmla="*/ 51 w 71"/>
                                    <a:gd name="T39" fmla="*/ 106 h 110"/>
                                    <a:gd name="T40" fmla="*/ 54 w 71"/>
                                    <a:gd name="T41" fmla="*/ 102 h 110"/>
                                    <a:gd name="T42" fmla="*/ 58 w 71"/>
                                    <a:gd name="T43" fmla="*/ 102 h 110"/>
                                    <a:gd name="T44" fmla="*/ 64 w 71"/>
                                    <a:gd name="T45" fmla="*/ 94 h 110"/>
                                    <a:gd name="T46" fmla="*/ 67 w 71"/>
                                    <a:gd name="T47" fmla="*/ 85 h 110"/>
                                    <a:gd name="T48" fmla="*/ 71 w 71"/>
                                    <a:gd name="T49" fmla="*/ 85 h 110"/>
                                    <a:gd name="T50" fmla="*/ 64 w 71"/>
                                    <a:gd name="T51" fmla="*/ 110 h 110"/>
                                    <a:gd name="T52" fmla="*/ 3 w 71"/>
                                    <a:gd name="T53" fmla="*/ 110 h 110"/>
                                    <a:gd name="T54" fmla="*/ 6 w 71"/>
                                    <a:gd name="T55" fmla="*/ 106 h 110"/>
                                    <a:gd name="T56" fmla="*/ 9 w 71"/>
                                    <a:gd name="T57" fmla="*/ 106 h 110"/>
                                    <a:gd name="T58" fmla="*/ 9 w 71"/>
                                    <a:gd name="T59" fmla="*/ 9 h 110"/>
                                    <a:gd name="T60" fmla="*/ 6 w 71"/>
                                    <a:gd name="T61" fmla="*/ 5 h 110"/>
                                    <a:gd name="T62" fmla="*/ 0 w 71"/>
                                    <a:gd name="T63" fmla="*/ 5 h 110"/>
                                    <a:gd name="T64" fmla="*/ 0 w 71"/>
                                    <a:gd name="T6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1" h="110">
                                      <a:moveTo>
                                        <a:pt x="0" y="0"/>
                                      </a:moveTo>
                                      <a:lnTo>
                                        <a:pt x="64" y="0"/>
                                      </a:lnTo>
                                      <a:lnTo>
                                        <a:pt x="64" y="26"/>
                                      </a:lnTo>
                                      <a:lnTo>
                                        <a:pt x="61" y="26"/>
                                      </a:lnTo>
                                      <a:lnTo>
                                        <a:pt x="61" y="17"/>
                                      </a:lnTo>
                                      <a:lnTo>
                                        <a:pt x="58" y="13"/>
                                      </a:lnTo>
                                      <a:lnTo>
                                        <a:pt x="58" y="9"/>
                                      </a:lnTo>
                                      <a:lnTo>
                                        <a:pt x="22" y="9"/>
                                      </a:lnTo>
                                      <a:lnTo>
                                        <a:pt x="22" y="51"/>
                                      </a:lnTo>
                                      <a:lnTo>
                                        <a:pt x="48" y="51"/>
                                      </a:lnTo>
                                      <a:lnTo>
                                        <a:pt x="54" y="43"/>
                                      </a:lnTo>
                                      <a:lnTo>
                                        <a:pt x="54" y="64"/>
                                      </a:lnTo>
                                      <a:lnTo>
                                        <a:pt x="51" y="60"/>
                                      </a:lnTo>
                                      <a:lnTo>
                                        <a:pt x="48" y="60"/>
                                      </a:lnTo>
                                      <a:lnTo>
                                        <a:pt x="48" y="55"/>
                                      </a:lnTo>
                                      <a:lnTo>
                                        <a:pt x="22" y="55"/>
                                      </a:lnTo>
                                      <a:lnTo>
                                        <a:pt x="22" y="102"/>
                                      </a:lnTo>
                                      <a:lnTo>
                                        <a:pt x="25" y="102"/>
                                      </a:lnTo>
                                      <a:lnTo>
                                        <a:pt x="25" y="106"/>
                                      </a:lnTo>
                                      <a:lnTo>
                                        <a:pt x="51" y="106"/>
                                      </a:lnTo>
                                      <a:lnTo>
                                        <a:pt x="54" y="102"/>
                                      </a:lnTo>
                                      <a:lnTo>
                                        <a:pt x="58" y="102"/>
                                      </a:lnTo>
                                      <a:lnTo>
                                        <a:pt x="64" y="94"/>
                                      </a:lnTo>
                                      <a:lnTo>
                                        <a:pt x="67" y="85"/>
                                      </a:lnTo>
                                      <a:lnTo>
                                        <a:pt x="71" y="85"/>
                                      </a:lnTo>
                                      <a:lnTo>
                                        <a:pt x="64" y="110"/>
                                      </a:lnTo>
                                      <a:lnTo>
                                        <a:pt x="3" y="110"/>
                                      </a:lnTo>
                                      <a:lnTo>
                                        <a:pt x="6" y="106"/>
                                      </a:lnTo>
                                      <a:lnTo>
                                        <a:pt x="9" y="106"/>
                                      </a:lnTo>
                                      <a:lnTo>
                                        <a:pt x="9" y="9"/>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3477003" name="Rectangle 163"/>
                              <wps:cNvSpPr>
                                <a:spLocks noChangeArrowheads="1"/>
                              </wps:cNvSpPr>
                              <wps:spPr bwMode="auto">
                                <a:xfrm>
                                  <a:off x="4182" y="4749"/>
                                  <a:ext cx="885" cy="732"/>
                                </a:xfrm>
                                <a:prstGeom prst="rect">
                                  <a:avLst/>
                                </a:prstGeom>
                                <a:solidFill>
                                  <a:srgbClr val="D83020"/>
                                </a:solidFill>
                                <a:ln w="0">
                                  <a:solidFill>
                                    <a:srgbClr val="D83020"/>
                                  </a:solidFill>
                                  <a:miter lim="800000"/>
                                  <a:headEnd/>
                                  <a:tailEnd/>
                                </a:ln>
                              </wps:spPr>
                              <wps:bodyPr rot="0" vert="horz" wrap="square" lIns="91440" tIns="45720" rIns="91440" bIns="45720" anchor="t" anchorCtr="0" upright="1">
                                <a:noAutofit/>
                              </wps:bodyPr>
                            </wps:wsp>
                            <wps:wsp>
                              <wps:cNvPr id="1153022883" name="Freeform 164"/>
                              <wps:cNvSpPr>
                                <a:spLocks/>
                              </wps:cNvSpPr>
                              <wps:spPr bwMode="auto">
                                <a:xfrm>
                                  <a:off x="4285" y="5050"/>
                                  <a:ext cx="90" cy="110"/>
                                </a:xfrm>
                                <a:custGeom>
                                  <a:avLst/>
                                  <a:gdLst>
                                    <a:gd name="T0" fmla="*/ 0 w 90"/>
                                    <a:gd name="T1" fmla="*/ 0 h 110"/>
                                    <a:gd name="T2" fmla="*/ 22 w 90"/>
                                    <a:gd name="T3" fmla="*/ 0 h 110"/>
                                    <a:gd name="T4" fmla="*/ 74 w 90"/>
                                    <a:gd name="T5" fmla="*/ 84 h 110"/>
                                    <a:gd name="T6" fmla="*/ 74 w 90"/>
                                    <a:gd name="T7" fmla="*/ 8 h 110"/>
                                    <a:gd name="T8" fmla="*/ 71 w 90"/>
                                    <a:gd name="T9" fmla="*/ 4 h 110"/>
                                    <a:gd name="T10" fmla="*/ 61 w 90"/>
                                    <a:gd name="T11" fmla="*/ 4 h 110"/>
                                    <a:gd name="T12" fmla="*/ 61 w 90"/>
                                    <a:gd name="T13" fmla="*/ 0 h 110"/>
                                    <a:gd name="T14" fmla="*/ 90 w 90"/>
                                    <a:gd name="T15" fmla="*/ 0 h 110"/>
                                    <a:gd name="T16" fmla="*/ 90 w 90"/>
                                    <a:gd name="T17" fmla="*/ 4 h 110"/>
                                    <a:gd name="T18" fmla="*/ 83 w 90"/>
                                    <a:gd name="T19" fmla="*/ 4 h 110"/>
                                    <a:gd name="T20" fmla="*/ 80 w 90"/>
                                    <a:gd name="T21" fmla="*/ 8 h 110"/>
                                    <a:gd name="T22" fmla="*/ 80 w 90"/>
                                    <a:gd name="T23" fmla="*/ 110 h 110"/>
                                    <a:gd name="T24" fmla="*/ 77 w 90"/>
                                    <a:gd name="T25" fmla="*/ 110 h 110"/>
                                    <a:gd name="T26" fmla="*/ 22 w 90"/>
                                    <a:gd name="T27" fmla="*/ 25 h 110"/>
                                    <a:gd name="T28" fmla="*/ 22 w 90"/>
                                    <a:gd name="T29" fmla="*/ 105 h 110"/>
                                    <a:gd name="T30" fmla="*/ 25 w 90"/>
                                    <a:gd name="T31" fmla="*/ 105 h 110"/>
                                    <a:gd name="T32" fmla="*/ 32 w 90"/>
                                    <a:gd name="T33" fmla="*/ 110 h 110"/>
                                    <a:gd name="T34" fmla="*/ 9 w 90"/>
                                    <a:gd name="T35" fmla="*/ 110 h 110"/>
                                    <a:gd name="T36" fmla="*/ 16 w 90"/>
                                    <a:gd name="T37" fmla="*/ 101 h 110"/>
                                    <a:gd name="T38" fmla="*/ 16 w 90"/>
                                    <a:gd name="T39" fmla="*/ 17 h 110"/>
                                    <a:gd name="T40" fmla="*/ 13 w 90"/>
                                    <a:gd name="T41" fmla="*/ 12 h 110"/>
                                    <a:gd name="T42" fmla="*/ 13 w 90"/>
                                    <a:gd name="T43" fmla="*/ 8 h 110"/>
                                    <a:gd name="T44" fmla="*/ 9 w 90"/>
                                    <a:gd name="T45" fmla="*/ 8 h 110"/>
                                    <a:gd name="T46" fmla="*/ 6 w 90"/>
                                    <a:gd name="T47" fmla="*/ 4 h 110"/>
                                    <a:gd name="T48" fmla="*/ 0 w 90"/>
                                    <a:gd name="T49" fmla="*/ 4 h 110"/>
                                    <a:gd name="T50" fmla="*/ 0 w 90"/>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0">
                                      <a:moveTo>
                                        <a:pt x="0" y="0"/>
                                      </a:moveTo>
                                      <a:lnTo>
                                        <a:pt x="22" y="0"/>
                                      </a:lnTo>
                                      <a:lnTo>
                                        <a:pt x="74" y="84"/>
                                      </a:lnTo>
                                      <a:lnTo>
                                        <a:pt x="74" y="8"/>
                                      </a:lnTo>
                                      <a:lnTo>
                                        <a:pt x="71" y="4"/>
                                      </a:lnTo>
                                      <a:lnTo>
                                        <a:pt x="61" y="4"/>
                                      </a:lnTo>
                                      <a:lnTo>
                                        <a:pt x="61" y="0"/>
                                      </a:lnTo>
                                      <a:lnTo>
                                        <a:pt x="90" y="0"/>
                                      </a:lnTo>
                                      <a:lnTo>
                                        <a:pt x="90" y="4"/>
                                      </a:lnTo>
                                      <a:lnTo>
                                        <a:pt x="83" y="4"/>
                                      </a:lnTo>
                                      <a:lnTo>
                                        <a:pt x="80" y="8"/>
                                      </a:lnTo>
                                      <a:lnTo>
                                        <a:pt x="80" y="110"/>
                                      </a:lnTo>
                                      <a:lnTo>
                                        <a:pt x="77" y="110"/>
                                      </a:lnTo>
                                      <a:lnTo>
                                        <a:pt x="22" y="25"/>
                                      </a:lnTo>
                                      <a:lnTo>
                                        <a:pt x="22" y="105"/>
                                      </a:lnTo>
                                      <a:lnTo>
                                        <a:pt x="25" y="105"/>
                                      </a:lnTo>
                                      <a:lnTo>
                                        <a:pt x="32" y="110"/>
                                      </a:lnTo>
                                      <a:lnTo>
                                        <a:pt x="9" y="110"/>
                                      </a:lnTo>
                                      <a:lnTo>
                                        <a:pt x="16" y="101"/>
                                      </a:lnTo>
                                      <a:lnTo>
                                        <a:pt x="16" y="17"/>
                                      </a:lnTo>
                                      <a:lnTo>
                                        <a:pt x="13" y="12"/>
                                      </a:lnTo>
                                      <a:lnTo>
                                        <a:pt x="13" y="8"/>
                                      </a:lnTo>
                                      <a:lnTo>
                                        <a:pt x="9" y="8"/>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6005868" name="Freeform 165"/>
                              <wps:cNvSpPr>
                                <a:spLocks/>
                              </wps:cNvSpPr>
                              <wps:spPr bwMode="auto">
                                <a:xfrm>
                                  <a:off x="4378" y="5050"/>
                                  <a:ext cx="71" cy="110"/>
                                </a:xfrm>
                                <a:custGeom>
                                  <a:avLst/>
                                  <a:gdLst>
                                    <a:gd name="T0" fmla="*/ 0 w 71"/>
                                    <a:gd name="T1" fmla="*/ 0 h 110"/>
                                    <a:gd name="T2" fmla="*/ 64 w 71"/>
                                    <a:gd name="T3" fmla="*/ 0 h 110"/>
                                    <a:gd name="T4" fmla="*/ 64 w 71"/>
                                    <a:gd name="T5" fmla="*/ 25 h 110"/>
                                    <a:gd name="T6" fmla="*/ 61 w 71"/>
                                    <a:gd name="T7" fmla="*/ 21 h 110"/>
                                    <a:gd name="T8" fmla="*/ 61 w 71"/>
                                    <a:gd name="T9" fmla="*/ 12 h 110"/>
                                    <a:gd name="T10" fmla="*/ 58 w 71"/>
                                    <a:gd name="T11" fmla="*/ 8 h 110"/>
                                    <a:gd name="T12" fmla="*/ 23 w 71"/>
                                    <a:gd name="T13" fmla="*/ 8 h 110"/>
                                    <a:gd name="T14" fmla="*/ 23 w 71"/>
                                    <a:gd name="T15" fmla="*/ 50 h 110"/>
                                    <a:gd name="T16" fmla="*/ 48 w 71"/>
                                    <a:gd name="T17" fmla="*/ 50 h 110"/>
                                    <a:gd name="T18" fmla="*/ 55 w 71"/>
                                    <a:gd name="T19" fmla="*/ 42 h 110"/>
                                    <a:gd name="T20" fmla="*/ 55 w 71"/>
                                    <a:gd name="T21" fmla="*/ 33 h 110"/>
                                    <a:gd name="T22" fmla="*/ 58 w 71"/>
                                    <a:gd name="T23" fmla="*/ 33 h 110"/>
                                    <a:gd name="T24" fmla="*/ 58 w 71"/>
                                    <a:gd name="T25" fmla="*/ 72 h 110"/>
                                    <a:gd name="T26" fmla="*/ 55 w 71"/>
                                    <a:gd name="T27" fmla="*/ 72 h 110"/>
                                    <a:gd name="T28" fmla="*/ 55 w 71"/>
                                    <a:gd name="T29" fmla="*/ 59 h 110"/>
                                    <a:gd name="T30" fmla="*/ 52 w 71"/>
                                    <a:gd name="T31" fmla="*/ 59 h 110"/>
                                    <a:gd name="T32" fmla="*/ 48 w 71"/>
                                    <a:gd name="T33" fmla="*/ 55 h 110"/>
                                    <a:gd name="T34" fmla="*/ 23 w 71"/>
                                    <a:gd name="T35" fmla="*/ 55 h 110"/>
                                    <a:gd name="T36" fmla="*/ 23 w 71"/>
                                    <a:gd name="T37" fmla="*/ 101 h 110"/>
                                    <a:gd name="T38" fmla="*/ 26 w 71"/>
                                    <a:gd name="T39" fmla="*/ 101 h 110"/>
                                    <a:gd name="T40" fmla="*/ 26 w 71"/>
                                    <a:gd name="T41" fmla="*/ 105 h 110"/>
                                    <a:gd name="T42" fmla="*/ 52 w 71"/>
                                    <a:gd name="T43" fmla="*/ 105 h 110"/>
                                    <a:gd name="T44" fmla="*/ 55 w 71"/>
                                    <a:gd name="T45" fmla="*/ 101 h 110"/>
                                    <a:gd name="T46" fmla="*/ 61 w 71"/>
                                    <a:gd name="T47" fmla="*/ 101 h 110"/>
                                    <a:gd name="T48" fmla="*/ 61 w 71"/>
                                    <a:gd name="T49" fmla="*/ 97 h 110"/>
                                    <a:gd name="T50" fmla="*/ 71 w 71"/>
                                    <a:gd name="T51" fmla="*/ 84 h 110"/>
                                    <a:gd name="T52" fmla="*/ 64 w 71"/>
                                    <a:gd name="T53" fmla="*/ 110 h 110"/>
                                    <a:gd name="T54" fmla="*/ 6 w 71"/>
                                    <a:gd name="T55" fmla="*/ 110 h 110"/>
                                    <a:gd name="T56" fmla="*/ 6 w 71"/>
                                    <a:gd name="T57" fmla="*/ 105 h 110"/>
                                    <a:gd name="T58" fmla="*/ 10 w 71"/>
                                    <a:gd name="T59" fmla="*/ 105 h 110"/>
                                    <a:gd name="T60" fmla="*/ 10 w 71"/>
                                    <a:gd name="T61" fmla="*/ 101 h 110"/>
                                    <a:gd name="T62" fmla="*/ 13 w 71"/>
                                    <a:gd name="T63" fmla="*/ 97 h 110"/>
                                    <a:gd name="T64" fmla="*/ 13 w 71"/>
                                    <a:gd name="T65" fmla="*/ 12 h 110"/>
                                    <a:gd name="T66" fmla="*/ 6 w 71"/>
                                    <a:gd name="T67" fmla="*/ 4 h 110"/>
                                    <a:gd name="T68" fmla="*/ 0 w 71"/>
                                    <a:gd name="T69" fmla="*/ 4 h 110"/>
                                    <a:gd name="T70" fmla="*/ 0 w 71"/>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110">
                                      <a:moveTo>
                                        <a:pt x="0" y="0"/>
                                      </a:moveTo>
                                      <a:lnTo>
                                        <a:pt x="64" y="0"/>
                                      </a:lnTo>
                                      <a:lnTo>
                                        <a:pt x="64" y="25"/>
                                      </a:lnTo>
                                      <a:lnTo>
                                        <a:pt x="61" y="21"/>
                                      </a:lnTo>
                                      <a:lnTo>
                                        <a:pt x="61" y="12"/>
                                      </a:lnTo>
                                      <a:lnTo>
                                        <a:pt x="58" y="8"/>
                                      </a:lnTo>
                                      <a:lnTo>
                                        <a:pt x="23" y="8"/>
                                      </a:lnTo>
                                      <a:lnTo>
                                        <a:pt x="23" y="50"/>
                                      </a:lnTo>
                                      <a:lnTo>
                                        <a:pt x="48" y="50"/>
                                      </a:lnTo>
                                      <a:lnTo>
                                        <a:pt x="55" y="42"/>
                                      </a:lnTo>
                                      <a:lnTo>
                                        <a:pt x="55" y="33"/>
                                      </a:lnTo>
                                      <a:lnTo>
                                        <a:pt x="58" y="33"/>
                                      </a:lnTo>
                                      <a:lnTo>
                                        <a:pt x="58" y="72"/>
                                      </a:lnTo>
                                      <a:lnTo>
                                        <a:pt x="55" y="72"/>
                                      </a:lnTo>
                                      <a:lnTo>
                                        <a:pt x="55" y="59"/>
                                      </a:lnTo>
                                      <a:lnTo>
                                        <a:pt x="52" y="59"/>
                                      </a:lnTo>
                                      <a:lnTo>
                                        <a:pt x="48" y="55"/>
                                      </a:lnTo>
                                      <a:lnTo>
                                        <a:pt x="23" y="55"/>
                                      </a:lnTo>
                                      <a:lnTo>
                                        <a:pt x="23" y="101"/>
                                      </a:lnTo>
                                      <a:lnTo>
                                        <a:pt x="26" y="101"/>
                                      </a:lnTo>
                                      <a:lnTo>
                                        <a:pt x="26" y="105"/>
                                      </a:lnTo>
                                      <a:lnTo>
                                        <a:pt x="52" y="105"/>
                                      </a:lnTo>
                                      <a:lnTo>
                                        <a:pt x="55" y="101"/>
                                      </a:lnTo>
                                      <a:lnTo>
                                        <a:pt x="61" y="101"/>
                                      </a:lnTo>
                                      <a:lnTo>
                                        <a:pt x="61" y="97"/>
                                      </a:lnTo>
                                      <a:lnTo>
                                        <a:pt x="71" y="84"/>
                                      </a:lnTo>
                                      <a:lnTo>
                                        <a:pt x="64" y="110"/>
                                      </a:lnTo>
                                      <a:lnTo>
                                        <a:pt x="6" y="110"/>
                                      </a:lnTo>
                                      <a:lnTo>
                                        <a:pt x="6" y="105"/>
                                      </a:lnTo>
                                      <a:lnTo>
                                        <a:pt x="10" y="105"/>
                                      </a:lnTo>
                                      <a:lnTo>
                                        <a:pt x="10" y="101"/>
                                      </a:lnTo>
                                      <a:lnTo>
                                        <a:pt x="13" y="97"/>
                                      </a:lnTo>
                                      <a:lnTo>
                                        <a:pt x="13" y="12"/>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8883318" name="Freeform 166"/>
                              <wps:cNvSpPr>
                                <a:spLocks/>
                              </wps:cNvSpPr>
                              <wps:spPr bwMode="auto">
                                <a:xfrm>
                                  <a:off x="4459" y="5050"/>
                                  <a:ext cx="109" cy="110"/>
                                </a:xfrm>
                                <a:custGeom>
                                  <a:avLst/>
                                  <a:gdLst>
                                    <a:gd name="T0" fmla="*/ 0 w 109"/>
                                    <a:gd name="T1" fmla="*/ 0 h 110"/>
                                    <a:gd name="T2" fmla="*/ 29 w 109"/>
                                    <a:gd name="T3" fmla="*/ 0 h 110"/>
                                    <a:gd name="T4" fmla="*/ 29 w 109"/>
                                    <a:gd name="T5" fmla="*/ 4 h 110"/>
                                    <a:gd name="T6" fmla="*/ 22 w 109"/>
                                    <a:gd name="T7" fmla="*/ 4 h 110"/>
                                    <a:gd name="T8" fmla="*/ 22 w 109"/>
                                    <a:gd name="T9" fmla="*/ 25 h 110"/>
                                    <a:gd name="T10" fmla="*/ 41 w 109"/>
                                    <a:gd name="T11" fmla="*/ 84 h 110"/>
                                    <a:gd name="T12" fmla="*/ 51 w 109"/>
                                    <a:gd name="T13" fmla="*/ 33 h 110"/>
                                    <a:gd name="T14" fmla="*/ 48 w 109"/>
                                    <a:gd name="T15" fmla="*/ 17 h 110"/>
                                    <a:gd name="T16" fmla="*/ 45 w 109"/>
                                    <a:gd name="T17" fmla="*/ 12 h 110"/>
                                    <a:gd name="T18" fmla="*/ 45 w 109"/>
                                    <a:gd name="T19" fmla="*/ 8 h 110"/>
                                    <a:gd name="T20" fmla="*/ 41 w 109"/>
                                    <a:gd name="T21" fmla="*/ 8 h 110"/>
                                    <a:gd name="T22" fmla="*/ 41 w 109"/>
                                    <a:gd name="T23" fmla="*/ 4 h 110"/>
                                    <a:gd name="T24" fmla="*/ 35 w 109"/>
                                    <a:gd name="T25" fmla="*/ 4 h 110"/>
                                    <a:gd name="T26" fmla="*/ 35 w 109"/>
                                    <a:gd name="T27" fmla="*/ 0 h 110"/>
                                    <a:gd name="T28" fmla="*/ 67 w 109"/>
                                    <a:gd name="T29" fmla="*/ 0 h 110"/>
                                    <a:gd name="T30" fmla="*/ 67 w 109"/>
                                    <a:gd name="T31" fmla="*/ 4 h 110"/>
                                    <a:gd name="T32" fmla="*/ 61 w 109"/>
                                    <a:gd name="T33" fmla="*/ 4 h 110"/>
                                    <a:gd name="T34" fmla="*/ 61 w 109"/>
                                    <a:gd name="T35" fmla="*/ 25 h 110"/>
                                    <a:gd name="T36" fmla="*/ 77 w 109"/>
                                    <a:gd name="T37" fmla="*/ 84 h 110"/>
                                    <a:gd name="T38" fmla="*/ 93 w 109"/>
                                    <a:gd name="T39" fmla="*/ 25 h 110"/>
                                    <a:gd name="T40" fmla="*/ 93 w 109"/>
                                    <a:gd name="T41" fmla="*/ 4 h 110"/>
                                    <a:gd name="T42" fmla="*/ 86 w 109"/>
                                    <a:gd name="T43" fmla="*/ 4 h 110"/>
                                    <a:gd name="T44" fmla="*/ 86 w 109"/>
                                    <a:gd name="T45" fmla="*/ 0 h 110"/>
                                    <a:gd name="T46" fmla="*/ 109 w 109"/>
                                    <a:gd name="T47" fmla="*/ 0 h 110"/>
                                    <a:gd name="T48" fmla="*/ 109 w 109"/>
                                    <a:gd name="T49" fmla="*/ 4 h 110"/>
                                    <a:gd name="T50" fmla="*/ 106 w 109"/>
                                    <a:gd name="T51" fmla="*/ 4 h 110"/>
                                    <a:gd name="T52" fmla="*/ 103 w 109"/>
                                    <a:gd name="T53" fmla="*/ 8 h 110"/>
                                    <a:gd name="T54" fmla="*/ 99 w 109"/>
                                    <a:gd name="T55" fmla="*/ 8 h 110"/>
                                    <a:gd name="T56" fmla="*/ 99 w 109"/>
                                    <a:gd name="T57" fmla="*/ 12 h 110"/>
                                    <a:gd name="T58" fmla="*/ 96 w 109"/>
                                    <a:gd name="T59" fmla="*/ 25 h 110"/>
                                    <a:gd name="T60" fmla="*/ 74 w 109"/>
                                    <a:gd name="T61" fmla="*/ 110 h 110"/>
                                    <a:gd name="T62" fmla="*/ 54 w 109"/>
                                    <a:gd name="T63" fmla="*/ 42 h 110"/>
                                    <a:gd name="T64" fmla="*/ 38 w 109"/>
                                    <a:gd name="T65" fmla="*/ 110 h 110"/>
                                    <a:gd name="T66" fmla="*/ 35 w 109"/>
                                    <a:gd name="T67" fmla="*/ 110 h 110"/>
                                    <a:gd name="T68" fmla="*/ 9 w 109"/>
                                    <a:gd name="T69" fmla="*/ 21 h 110"/>
                                    <a:gd name="T70" fmla="*/ 9 w 109"/>
                                    <a:gd name="T71" fmla="*/ 12 h 110"/>
                                    <a:gd name="T72" fmla="*/ 3 w 109"/>
                                    <a:gd name="T73" fmla="*/ 4 h 110"/>
                                    <a:gd name="T74" fmla="*/ 0 w 109"/>
                                    <a:gd name="T75" fmla="*/ 4 h 110"/>
                                    <a:gd name="T76" fmla="*/ 0 w 109"/>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9" h="110">
                                      <a:moveTo>
                                        <a:pt x="0" y="0"/>
                                      </a:moveTo>
                                      <a:lnTo>
                                        <a:pt x="29" y="0"/>
                                      </a:lnTo>
                                      <a:lnTo>
                                        <a:pt x="29" y="4"/>
                                      </a:lnTo>
                                      <a:lnTo>
                                        <a:pt x="22" y="4"/>
                                      </a:lnTo>
                                      <a:lnTo>
                                        <a:pt x="22" y="25"/>
                                      </a:lnTo>
                                      <a:lnTo>
                                        <a:pt x="41" y="84"/>
                                      </a:lnTo>
                                      <a:lnTo>
                                        <a:pt x="51" y="33"/>
                                      </a:lnTo>
                                      <a:lnTo>
                                        <a:pt x="48" y="17"/>
                                      </a:lnTo>
                                      <a:lnTo>
                                        <a:pt x="45" y="12"/>
                                      </a:lnTo>
                                      <a:lnTo>
                                        <a:pt x="45" y="8"/>
                                      </a:lnTo>
                                      <a:lnTo>
                                        <a:pt x="41" y="8"/>
                                      </a:lnTo>
                                      <a:lnTo>
                                        <a:pt x="41" y="4"/>
                                      </a:lnTo>
                                      <a:lnTo>
                                        <a:pt x="35" y="4"/>
                                      </a:lnTo>
                                      <a:lnTo>
                                        <a:pt x="35" y="0"/>
                                      </a:lnTo>
                                      <a:lnTo>
                                        <a:pt x="67" y="0"/>
                                      </a:lnTo>
                                      <a:lnTo>
                                        <a:pt x="67" y="4"/>
                                      </a:lnTo>
                                      <a:lnTo>
                                        <a:pt x="61" y="4"/>
                                      </a:lnTo>
                                      <a:lnTo>
                                        <a:pt x="61" y="25"/>
                                      </a:lnTo>
                                      <a:lnTo>
                                        <a:pt x="77" y="84"/>
                                      </a:lnTo>
                                      <a:lnTo>
                                        <a:pt x="93" y="25"/>
                                      </a:lnTo>
                                      <a:lnTo>
                                        <a:pt x="93" y="4"/>
                                      </a:lnTo>
                                      <a:lnTo>
                                        <a:pt x="86" y="4"/>
                                      </a:lnTo>
                                      <a:lnTo>
                                        <a:pt x="86" y="0"/>
                                      </a:lnTo>
                                      <a:lnTo>
                                        <a:pt x="109" y="0"/>
                                      </a:lnTo>
                                      <a:lnTo>
                                        <a:pt x="109" y="4"/>
                                      </a:lnTo>
                                      <a:lnTo>
                                        <a:pt x="106" y="4"/>
                                      </a:lnTo>
                                      <a:lnTo>
                                        <a:pt x="103" y="8"/>
                                      </a:lnTo>
                                      <a:lnTo>
                                        <a:pt x="99" y="8"/>
                                      </a:lnTo>
                                      <a:lnTo>
                                        <a:pt x="99" y="12"/>
                                      </a:lnTo>
                                      <a:lnTo>
                                        <a:pt x="96" y="25"/>
                                      </a:lnTo>
                                      <a:lnTo>
                                        <a:pt x="74" y="110"/>
                                      </a:lnTo>
                                      <a:lnTo>
                                        <a:pt x="54" y="42"/>
                                      </a:lnTo>
                                      <a:lnTo>
                                        <a:pt x="38" y="110"/>
                                      </a:lnTo>
                                      <a:lnTo>
                                        <a:pt x="35" y="110"/>
                                      </a:lnTo>
                                      <a:lnTo>
                                        <a:pt x="9" y="21"/>
                                      </a:lnTo>
                                      <a:lnTo>
                                        <a:pt x="9" y="12"/>
                                      </a:lnTo>
                                      <a:lnTo>
                                        <a:pt x="3"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98095572" name="Freeform 167"/>
                              <wps:cNvSpPr>
                                <a:spLocks/>
                              </wps:cNvSpPr>
                              <wps:spPr bwMode="auto">
                                <a:xfrm>
                                  <a:off x="4600" y="5050"/>
                                  <a:ext cx="87" cy="110"/>
                                </a:xfrm>
                                <a:custGeom>
                                  <a:avLst/>
                                  <a:gdLst>
                                    <a:gd name="T0" fmla="*/ 0 w 87"/>
                                    <a:gd name="T1" fmla="*/ 0 h 110"/>
                                    <a:gd name="T2" fmla="*/ 36 w 87"/>
                                    <a:gd name="T3" fmla="*/ 0 h 110"/>
                                    <a:gd name="T4" fmla="*/ 36 w 87"/>
                                    <a:gd name="T5" fmla="*/ 4 h 110"/>
                                    <a:gd name="T6" fmla="*/ 29 w 87"/>
                                    <a:gd name="T7" fmla="*/ 4 h 110"/>
                                    <a:gd name="T8" fmla="*/ 26 w 87"/>
                                    <a:gd name="T9" fmla="*/ 8 h 110"/>
                                    <a:gd name="T10" fmla="*/ 26 w 87"/>
                                    <a:gd name="T11" fmla="*/ 12 h 110"/>
                                    <a:gd name="T12" fmla="*/ 23 w 87"/>
                                    <a:gd name="T13" fmla="*/ 17 h 110"/>
                                    <a:gd name="T14" fmla="*/ 23 w 87"/>
                                    <a:gd name="T15" fmla="*/ 50 h 110"/>
                                    <a:gd name="T16" fmla="*/ 65 w 87"/>
                                    <a:gd name="T17" fmla="*/ 50 h 110"/>
                                    <a:gd name="T18" fmla="*/ 65 w 87"/>
                                    <a:gd name="T19" fmla="*/ 12 h 110"/>
                                    <a:gd name="T20" fmla="*/ 61 w 87"/>
                                    <a:gd name="T21" fmla="*/ 8 h 110"/>
                                    <a:gd name="T22" fmla="*/ 61 w 87"/>
                                    <a:gd name="T23" fmla="*/ 4 h 110"/>
                                    <a:gd name="T24" fmla="*/ 52 w 87"/>
                                    <a:gd name="T25" fmla="*/ 4 h 110"/>
                                    <a:gd name="T26" fmla="*/ 52 w 87"/>
                                    <a:gd name="T27" fmla="*/ 0 h 110"/>
                                    <a:gd name="T28" fmla="*/ 87 w 87"/>
                                    <a:gd name="T29" fmla="*/ 0 h 110"/>
                                    <a:gd name="T30" fmla="*/ 87 w 87"/>
                                    <a:gd name="T31" fmla="*/ 4 h 110"/>
                                    <a:gd name="T32" fmla="*/ 81 w 87"/>
                                    <a:gd name="T33" fmla="*/ 4 h 110"/>
                                    <a:gd name="T34" fmla="*/ 77 w 87"/>
                                    <a:gd name="T35" fmla="*/ 8 h 110"/>
                                    <a:gd name="T36" fmla="*/ 77 w 87"/>
                                    <a:gd name="T37" fmla="*/ 12 h 110"/>
                                    <a:gd name="T38" fmla="*/ 74 w 87"/>
                                    <a:gd name="T39" fmla="*/ 17 h 110"/>
                                    <a:gd name="T40" fmla="*/ 74 w 87"/>
                                    <a:gd name="T41" fmla="*/ 97 h 110"/>
                                    <a:gd name="T42" fmla="*/ 77 w 87"/>
                                    <a:gd name="T43" fmla="*/ 101 h 110"/>
                                    <a:gd name="T44" fmla="*/ 77 w 87"/>
                                    <a:gd name="T45" fmla="*/ 105 h 110"/>
                                    <a:gd name="T46" fmla="*/ 81 w 87"/>
                                    <a:gd name="T47" fmla="*/ 105 h 110"/>
                                    <a:gd name="T48" fmla="*/ 81 w 87"/>
                                    <a:gd name="T49" fmla="*/ 110 h 110"/>
                                    <a:gd name="T50" fmla="*/ 55 w 87"/>
                                    <a:gd name="T51" fmla="*/ 110 h 110"/>
                                    <a:gd name="T52" fmla="*/ 58 w 87"/>
                                    <a:gd name="T53" fmla="*/ 105 h 110"/>
                                    <a:gd name="T54" fmla="*/ 61 w 87"/>
                                    <a:gd name="T55" fmla="*/ 105 h 110"/>
                                    <a:gd name="T56" fmla="*/ 65 w 87"/>
                                    <a:gd name="T57" fmla="*/ 101 h 110"/>
                                    <a:gd name="T58" fmla="*/ 65 w 87"/>
                                    <a:gd name="T59" fmla="*/ 59 h 110"/>
                                    <a:gd name="T60" fmla="*/ 23 w 87"/>
                                    <a:gd name="T61" fmla="*/ 59 h 110"/>
                                    <a:gd name="T62" fmla="*/ 23 w 87"/>
                                    <a:gd name="T63" fmla="*/ 97 h 110"/>
                                    <a:gd name="T64" fmla="*/ 26 w 87"/>
                                    <a:gd name="T65" fmla="*/ 101 h 110"/>
                                    <a:gd name="T66" fmla="*/ 26 w 87"/>
                                    <a:gd name="T67" fmla="*/ 105 h 110"/>
                                    <a:gd name="T68" fmla="*/ 29 w 87"/>
                                    <a:gd name="T69" fmla="*/ 105 h 110"/>
                                    <a:gd name="T70" fmla="*/ 29 w 87"/>
                                    <a:gd name="T71" fmla="*/ 110 h 110"/>
                                    <a:gd name="T72" fmla="*/ 3 w 87"/>
                                    <a:gd name="T73" fmla="*/ 110 h 110"/>
                                    <a:gd name="T74" fmla="*/ 7 w 87"/>
                                    <a:gd name="T75" fmla="*/ 105 h 110"/>
                                    <a:gd name="T76" fmla="*/ 10 w 87"/>
                                    <a:gd name="T77" fmla="*/ 105 h 110"/>
                                    <a:gd name="T78" fmla="*/ 13 w 87"/>
                                    <a:gd name="T79" fmla="*/ 101 h 110"/>
                                    <a:gd name="T80" fmla="*/ 13 w 87"/>
                                    <a:gd name="T81" fmla="*/ 12 h 110"/>
                                    <a:gd name="T82" fmla="*/ 10 w 87"/>
                                    <a:gd name="T83" fmla="*/ 8 h 110"/>
                                    <a:gd name="T84" fmla="*/ 10 w 87"/>
                                    <a:gd name="T85" fmla="*/ 4 h 110"/>
                                    <a:gd name="T86" fmla="*/ 0 w 87"/>
                                    <a:gd name="T87" fmla="*/ 4 h 110"/>
                                    <a:gd name="T88" fmla="*/ 0 w 87"/>
                                    <a:gd name="T8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7" h="110">
                                      <a:moveTo>
                                        <a:pt x="0" y="0"/>
                                      </a:moveTo>
                                      <a:lnTo>
                                        <a:pt x="36" y="0"/>
                                      </a:lnTo>
                                      <a:lnTo>
                                        <a:pt x="36" y="4"/>
                                      </a:lnTo>
                                      <a:lnTo>
                                        <a:pt x="29" y="4"/>
                                      </a:lnTo>
                                      <a:lnTo>
                                        <a:pt x="26" y="8"/>
                                      </a:lnTo>
                                      <a:lnTo>
                                        <a:pt x="26" y="12"/>
                                      </a:lnTo>
                                      <a:lnTo>
                                        <a:pt x="23" y="17"/>
                                      </a:lnTo>
                                      <a:lnTo>
                                        <a:pt x="23" y="50"/>
                                      </a:lnTo>
                                      <a:lnTo>
                                        <a:pt x="65" y="50"/>
                                      </a:lnTo>
                                      <a:lnTo>
                                        <a:pt x="65" y="12"/>
                                      </a:lnTo>
                                      <a:lnTo>
                                        <a:pt x="61" y="8"/>
                                      </a:lnTo>
                                      <a:lnTo>
                                        <a:pt x="61" y="4"/>
                                      </a:lnTo>
                                      <a:lnTo>
                                        <a:pt x="52" y="4"/>
                                      </a:lnTo>
                                      <a:lnTo>
                                        <a:pt x="52" y="0"/>
                                      </a:lnTo>
                                      <a:lnTo>
                                        <a:pt x="87" y="0"/>
                                      </a:lnTo>
                                      <a:lnTo>
                                        <a:pt x="87" y="4"/>
                                      </a:lnTo>
                                      <a:lnTo>
                                        <a:pt x="81" y="4"/>
                                      </a:lnTo>
                                      <a:lnTo>
                                        <a:pt x="77" y="8"/>
                                      </a:lnTo>
                                      <a:lnTo>
                                        <a:pt x="77" y="12"/>
                                      </a:lnTo>
                                      <a:lnTo>
                                        <a:pt x="74" y="17"/>
                                      </a:lnTo>
                                      <a:lnTo>
                                        <a:pt x="74" y="97"/>
                                      </a:lnTo>
                                      <a:lnTo>
                                        <a:pt x="77" y="101"/>
                                      </a:lnTo>
                                      <a:lnTo>
                                        <a:pt x="77" y="105"/>
                                      </a:lnTo>
                                      <a:lnTo>
                                        <a:pt x="81" y="105"/>
                                      </a:lnTo>
                                      <a:lnTo>
                                        <a:pt x="81" y="110"/>
                                      </a:lnTo>
                                      <a:lnTo>
                                        <a:pt x="55" y="110"/>
                                      </a:lnTo>
                                      <a:lnTo>
                                        <a:pt x="58" y="105"/>
                                      </a:lnTo>
                                      <a:lnTo>
                                        <a:pt x="61" y="105"/>
                                      </a:lnTo>
                                      <a:lnTo>
                                        <a:pt x="65" y="101"/>
                                      </a:lnTo>
                                      <a:lnTo>
                                        <a:pt x="65" y="59"/>
                                      </a:lnTo>
                                      <a:lnTo>
                                        <a:pt x="23" y="59"/>
                                      </a:lnTo>
                                      <a:lnTo>
                                        <a:pt x="23" y="97"/>
                                      </a:lnTo>
                                      <a:lnTo>
                                        <a:pt x="26" y="101"/>
                                      </a:lnTo>
                                      <a:lnTo>
                                        <a:pt x="26" y="105"/>
                                      </a:lnTo>
                                      <a:lnTo>
                                        <a:pt x="29" y="105"/>
                                      </a:lnTo>
                                      <a:lnTo>
                                        <a:pt x="29" y="110"/>
                                      </a:lnTo>
                                      <a:lnTo>
                                        <a:pt x="3" y="110"/>
                                      </a:lnTo>
                                      <a:lnTo>
                                        <a:pt x="7" y="105"/>
                                      </a:lnTo>
                                      <a:lnTo>
                                        <a:pt x="10" y="105"/>
                                      </a:lnTo>
                                      <a:lnTo>
                                        <a:pt x="13" y="101"/>
                                      </a:lnTo>
                                      <a:lnTo>
                                        <a:pt x="13" y="12"/>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3576041" name="Freeform 168"/>
                              <wps:cNvSpPr>
                                <a:spLocks noEditPoints="1"/>
                              </wps:cNvSpPr>
                              <wps:spPr bwMode="auto">
                                <a:xfrm>
                                  <a:off x="4694" y="5050"/>
                                  <a:ext cx="77" cy="110"/>
                                </a:xfrm>
                                <a:custGeom>
                                  <a:avLst/>
                                  <a:gdLst>
                                    <a:gd name="T0" fmla="*/ 32 w 77"/>
                                    <a:gd name="T1" fmla="*/ 4 h 110"/>
                                    <a:gd name="T2" fmla="*/ 25 w 77"/>
                                    <a:gd name="T3" fmla="*/ 8 h 110"/>
                                    <a:gd name="T4" fmla="*/ 19 w 77"/>
                                    <a:gd name="T5" fmla="*/ 25 h 110"/>
                                    <a:gd name="T6" fmla="*/ 16 w 77"/>
                                    <a:gd name="T7" fmla="*/ 38 h 110"/>
                                    <a:gd name="T8" fmla="*/ 12 w 77"/>
                                    <a:gd name="T9" fmla="*/ 55 h 110"/>
                                    <a:gd name="T10" fmla="*/ 16 w 77"/>
                                    <a:gd name="T11" fmla="*/ 72 h 110"/>
                                    <a:gd name="T12" fmla="*/ 16 w 77"/>
                                    <a:gd name="T13" fmla="*/ 84 h 110"/>
                                    <a:gd name="T14" fmla="*/ 22 w 77"/>
                                    <a:gd name="T15" fmla="*/ 97 h 110"/>
                                    <a:gd name="T16" fmla="*/ 29 w 77"/>
                                    <a:gd name="T17" fmla="*/ 105 h 110"/>
                                    <a:gd name="T18" fmla="*/ 45 w 77"/>
                                    <a:gd name="T19" fmla="*/ 105 h 110"/>
                                    <a:gd name="T20" fmla="*/ 51 w 77"/>
                                    <a:gd name="T21" fmla="*/ 101 h 110"/>
                                    <a:gd name="T22" fmla="*/ 57 w 77"/>
                                    <a:gd name="T23" fmla="*/ 93 h 110"/>
                                    <a:gd name="T24" fmla="*/ 61 w 77"/>
                                    <a:gd name="T25" fmla="*/ 84 h 110"/>
                                    <a:gd name="T26" fmla="*/ 64 w 77"/>
                                    <a:gd name="T27" fmla="*/ 72 h 110"/>
                                    <a:gd name="T28" fmla="*/ 64 w 77"/>
                                    <a:gd name="T29" fmla="*/ 42 h 110"/>
                                    <a:gd name="T30" fmla="*/ 61 w 77"/>
                                    <a:gd name="T31" fmla="*/ 25 h 110"/>
                                    <a:gd name="T32" fmla="*/ 57 w 77"/>
                                    <a:gd name="T33" fmla="*/ 17 h 110"/>
                                    <a:gd name="T34" fmla="*/ 51 w 77"/>
                                    <a:gd name="T35" fmla="*/ 8 h 110"/>
                                    <a:gd name="T36" fmla="*/ 45 w 77"/>
                                    <a:gd name="T37" fmla="*/ 4 h 110"/>
                                    <a:gd name="T38" fmla="*/ 32 w 77"/>
                                    <a:gd name="T39" fmla="*/ 4 h 110"/>
                                    <a:gd name="T40" fmla="*/ 29 w 77"/>
                                    <a:gd name="T41" fmla="*/ 0 h 110"/>
                                    <a:gd name="T42" fmla="*/ 48 w 77"/>
                                    <a:gd name="T43" fmla="*/ 0 h 110"/>
                                    <a:gd name="T44" fmla="*/ 67 w 77"/>
                                    <a:gd name="T45" fmla="*/ 17 h 110"/>
                                    <a:gd name="T46" fmla="*/ 74 w 77"/>
                                    <a:gd name="T47" fmla="*/ 25 h 110"/>
                                    <a:gd name="T48" fmla="*/ 77 w 77"/>
                                    <a:gd name="T49" fmla="*/ 38 h 110"/>
                                    <a:gd name="T50" fmla="*/ 77 w 77"/>
                                    <a:gd name="T51" fmla="*/ 72 h 110"/>
                                    <a:gd name="T52" fmla="*/ 74 w 77"/>
                                    <a:gd name="T53" fmla="*/ 84 h 110"/>
                                    <a:gd name="T54" fmla="*/ 67 w 77"/>
                                    <a:gd name="T55" fmla="*/ 97 h 110"/>
                                    <a:gd name="T56" fmla="*/ 57 w 77"/>
                                    <a:gd name="T57" fmla="*/ 105 h 110"/>
                                    <a:gd name="T58" fmla="*/ 48 w 77"/>
                                    <a:gd name="T59" fmla="*/ 110 h 110"/>
                                    <a:gd name="T60" fmla="*/ 29 w 77"/>
                                    <a:gd name="T61" fmla="*/ 110 h 110"/>
                                    <a:gd name="T62" fmla="*/ 19 w 77"/>
                                    <a:gd name="T63" fmla="*/ 105 h 110"/>
                                    <a:gd name="T64" fmla="*/ 12 w 77"/>
                                    <a:gd name="T65" fmla="*/ 97 h 110"/>
                                    <a:gd name="T66" fmla="*/ 0 w 77"/>
                                    <a:gd name="T67" fmla="*/ 72 h 110"/>
                                    <a:gd name="T68" fmla="*/ 0 w 77"/>
                                    <a:gd name="T69" fmla="*/ 38 h 110"/>
                                    <a:gd name="T70" fmla="*/ 12 w 77"/>
                                    <a:gd name="T71" fmla="*/ 12 h 110"/>
                                    <a:gd name="T72" fmla="*/ 22 w 77"/>
                                    <a:gd name="T73" fmla="*/ 4 h 110"/>
                                    <a:gd name="T74" fmla="*/ 29 w 77"/>
                                    <a:gd name="T7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 h="110">
                                      <a:moveTo>
                                        <a:pt x="32" y="4"/>
                                      </a:moveTo>
                                      <a:lnTo>
                                        <a:pt x="25" y="8"/>
                                      </a:lnTo>
                                      <a:lnTo>
                                        <a:pt x="19" y="25"/>
                                      </a:lnTo>
                                      <a:lnTo>
                                        <a:pt x="16" y="38"/>
                                      </a:lnTo>
                                      <a:lnTo>
                                        <a:pt x="12" y="55"/>
                                      </a:lnTo>
                                      <a:lnTo>
                                        <a:pt x="16" y="72"/>
                                      </a:lnTo>
                                      <a:lnTo>
                                        <a:pt x="16" y="84"/>
                                      </a:lnTo>
                                      <a:lnTo>
                                        <a:pt x="22" y="97"/>
                                      </a:lnTo>
                                      <a:lnTo>
                                        <a:pt x="29" y="105"/>
                                      </a:lnTo>
                                      <a:lnTo>
                                        <a:pt x="45" y="105"/>
                                      </a:lnTo>
                                      <a:lnTo>
                                        <a:pt x="51" y="101"/>
                                      </a:lnTo>
                                      <a:lnTo>
                                        <a:pt x="57" y="93"/>
                                      </a:lnTo>
                                      <a:lnTo>
                                        <a:pt x="61" y="84"/>
                                      </a:lnTo>
                                      <a:lnTo>
                                        <a:pt x="64" y="72"/>
                                      </a:lnTo>
                                      <a:lnTo>
                                        <a:pt x="64" y="42"/>
                                      </a:lnTo>
                                      <a:lnTo>
                                        <a:pt x="61" y="25"/>
                                      </a:lnTo>
                                      <a:lnTo>
                                        <a:pt x="57" y="17"/>
                                      </a:lnTo>
                                      <a:lnTo>
                                        <a:pt x="51" y="8"/>
                                      </a:lnTo>
                                      <a:lnTo>
                                        <a:pt x="45" y="4"/>
                                      </a:lnTo>
                                      <a:lnTo>
                                        <a:pt x="32" y="4"/>
                                      </a:lnTo>
                                      <a:close/>
                                      <a:moveTo>
                                        <a:pt x="29" y="0"/>
                                      </a:moveTo>
                                      <a:lnTo>
                                        <a:pt x="48" y="0"/>
                                      </a:lnTo>
                                      <a:lnTo>
                                        <a:pt x="67" y="17"/>
                                      </a:lnTo>
                                      <a:lnTo>
                                        <a:pt x="74" y="25"/>
                                      </a:lnTo>
                                      <a:lnTo>
                                        <a:pt x="77" y="38"/>
                                      </a:lnTo>
                                      <a:lnTo>
                                        <a:pt x="77" y="72"/>
                                      </a:lnTo>
                                      <a:lnTo>
                                        <a:pt x="74" y="84"/>
                                      </a:lnTo>
                                      <a:lnTo>
                                        <a:pt x="67" y="97"/>
                                      </a:lnTo>
                                      <a:lnTo>
                                        <a:pt x="57" y="105"/>
                                      </a:lnTo>
                                      <a:lnTo>
                                        <a:pt x="48" y="110"/>
                                      </a:lnTo>
                                      <a:lnTo>
                                        <a:pt x="29" y="110"/>
                                      </a:lnTo>
                                      <a:lnTo>
                                        <a:pt x="19" y="105"/>
                                      </a:lnTo>
                                      <a:lnTo>
                                        <a:pt x="12" y="97"/>
                                      </a:lnTo>
                                      <a:lnTo>
                                        <a:pt x="0" y="72"/>
                                      </a:lnTo>
                                      <a:lnTo>
                                        <a:pt x="0" y="38"/>
                                      </a:lnTo>
                                      <a:lnTo>
                                        <a:pt x="12" y="12"/>
                                      </a:lnTo>
                                      <a:lnTo>
                                        <a:pt x="22"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6425070" name="Freeform 169"/>
                              <wps:cNvSpPr>
                                <a:spLocks/>
                              </wps:cNvSpPr>
                              <wps:spPr bwMode="auto">
                                <a:xfrm>
                                  <a:off x="4777" y="5050"/>
                                  <a:ext cx="87" cy="110"/>
                                </a:xfrm>
                                <a:custGeom>
                                  <a:avLst/>
                                  <a:gdLst>
                                    <a:gd name="T0" fmla="*/ 0 w 87"/>
                                    <a:gd name="T1" fmla="*/ 0 h 110"/>
                                    <a:gd name="T2" fmla="*/ 36 w 87"/>
                                    <a:gd name="T3" fmla="*/ 0 h 110"/>
                                    <a:gd name="T4" fmla="*/ 36 w 87"/>
                                    <a:gd name="T5" fmla="*/ 4 h 110"/>
                                    <a:gd name="T6" fmla="*/ 29 w 87"/>
                                    <a:gd name="T7" fmla="*/ 4 h 110"/>
                                    <a:gd name="T8" fmla="*/ 26 w 87"/>
                                    <a:gd name="T9" fmla="*/ 8 h 110"/>
                                    <a:gd name="T10" fmla="*/ 26 w 87"/>
                                    <a:gd name="T11" fmla="*/ 89 h 110"/>
                                    <a:gd name="T12" fmla="*/ 29 w 87"/>
                                    <a:gd name="T13" fmla="*/ 97 h 110"/>
                                    <a:gd name="T14" fmla="*/ 32 w 87"/>
                                    <a:gd name="T15" fmla="*/ 101 h 110"/>
                                    <a:gd name="T16" fmla="*/ 36 w 87"/>
                                    <a:gd name="T17" fmla="*/ 101 h 110"/>
                                    <a:gd name="T18" fmla="*/ 39 w 87"/>
                                    <a:gd name="T19" fmla="*/ 105 h 110"/>
                                    <a:gd name="T20" fmla="*/ 52 w 87"/>
                                    <a:gd name="T21" fmla="*/ 105 h 110"/>
                                    <a:gd name="T22" fmla="*/ 61 w 87"/>
                                    <a:gd name="T23" fmla="*/ 101 h 110"/>
                                    <a:gd name="T24" fmla="*/ 65 w 87"/>
                                    <a:gd name="T25" fmla="*/ 97 h 110"/>
                                    <a:gd name="T26" fmla="*/ 71 w 87"/>
                                    <a:gd name="T27" fmla="*/ 80 h 110"/>
                                    <a:gd name="T28" fmla="*/ 71 w 87"/>
                                    <a:gd name="T29" fmla="*/ 8 h 110"/>
                                    <a:gd name="T30" fmla="*/ 68 w 87"/>
                                    <a:gd name="T31" fmla="*/ 4 h 110"/>
                                    <a:gd name="T32" fmla="*/ 58 w 87"/>
                                    <a:gd name="T33" fmla="*/ 4 h 110"/>
                                    <a:gd name="T34" fmla="*/ 58 w 87"/>
                                    <a:gd name="T35" fmla="*/ 0 h 110"/>
                                    <a:gd name="T36" fmla="*/ 87 w 87"/>
                                    <a:gd name="T37" fmla="*/ 0 h 110"/>
                                    <a:gd name="T38" fmla="*/ 87 w 87"/>
                                    <a:gd name="T39" fmla="*/ 4 h 110"/>
                                    <a:gd name="T40" fmla="*/ 81 w 87"/>
                                    <a:gd name="T41" fmla="*/ 4 h 110"/>
                                    <a:gd name="T42" fmla="*/ 77 w 87"/>
                                    <a:gd name="T43" fmla="*/ 8 h 110"/>
                                    <a:gd name="T44" fmla="*/ 77 w 87"/>
                                    <a:gd name="T45" fmla="*/ 63 h 110"/>
                                    <a:gd name="T46" fmla="*/ 74 w 87"/>
                                    <a:gd name="T47" fmla="*/ 76 h 110"/>
                                    <a:gd name="T48" fmla="*/ 74 w 87"/>
                                    <a:gd name="T49" fmla="*/ 89 h 110"/>
                                    <a:gd name="T50" fmla="*/ 71 w 87"/>
                                    <a:gd name="T51" fmla="*/ 97 h 110"/>
                                    <a:gd name="T52" fmla="*/ 65 w 87"/>
                                    <a:gd name="T53" fmla="*/ 105 h 110"/>
                                    <a:gd name="T54" fmla="*/ 55 w 87"/>
                                    <a:gd name="T55" fmla="*/ 110 h 110"/>
                                    <a:gd name="T56" fmla="*/ 29 w 87"/>
                                    <a:gd name="T57" fmla="*/ 110 h 110"/>
                                    <a:gd name="T58" fmla="*/ 26 w 87"/>
                                    <a:gd name="T59" fmla="*/ 105 h 110"/>
                                    <a:gd name="T60" fmla="*/ 20 w 87"/>
                                    <a:gd name="T61" fmla="*/ 101 h 110"/>
                                    <a:gd name="T62" fmla="*/ 16 w 87"/>
                                    <a:gd name="T63" fmla="*/ 97 h 110"/>
                                    <a:gd name="T64" fmla="*/ 13 w 87"/>
                                    <a:gd name="T65" fmla="*/ 89 h 110"/>
                                    <a:gd name="T66" fmla="*/ 13 w 87"/>
                                    <a:gd name="T67" fmla="*/ 12 h 110"/>
                                    <a:gd name="T68" fmla="*/ 7 w 87"/>
                                    <a:gd name="T69" fmla="*/ 4 h 110"/>
                                    <a:gd name="T70" fmla="*/ 0 w 87"/>
                                    <a:gd name="T71" fmla="*/ 4 h 110"/>
                                    <a:gd name="T72" fmla="*/ 0 w 87"/>
                                    <a:gd name="T7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10">
                                      <a:moveTo>
                                        <a:pt x="0" y="0"/>
                                      </a:moveTo>
                                      <a:lnTo>
                                        <a:pt x="36" y="0"/>
                                      </a:lnTo>
                                      <a:lnTo>
                                        <a:pt x="36" y="4"/>
                                      </a:lnTo>
                                      <a:lnTo>
                                        <a:pt x="29" y="4"/>
                                      </a:lnTo>
                                      <a:lnTo>
                                        <a:pt x="26" y="8"/>
                                      </a:lnTo>
                                      <a:lnTo>
                                        <a:pt x="26" y="89"/>
                                      </a:lnTo>
                                      <a:lnTo>
                                        <a:pt x="29" y="97"/>
                                      </a:lnTo>
                                      <a:lnTo>
                                        <a:pt x="32" y="101"/>
                                      </a:lnTo>
                                      <a:lnTo>
                                        <a:pt x="36" y="101"/>
                                      </a:lnTo>
                                      <a:lnTo>
                                        <a:pt x="39" y="105"/>
                                      </a:lnTo>
                                      <a:lnTo>
                                        <a:pt x="52" y="105"/>
                                      </a:lnTo>
                                      <a:lnTo>
                                        <a:pt x="61" y="101"/>
                                      </a:lnTo>
                                      <a:lnTo>
                                        <a:pt x="65" y="97"/>
                                      </a:lnTo>
                                      <a:lnTo>
                                        <a:pt x="71" y="80"/>
                                      </a:lnTo>
                                      <a:lnTo>
                                        <a:pt x="71" y="8"/>
                                      </a:lnTo>
                                      <a:lnTo>
                                        <a:pt x="68" y="4"/>
                                      </a:lnTo>
                                      <a:lnTo>
                                        <a:pt x="58" y="4"/>
                                      </a:lnTo>
                                      <a:lnTo>
                                        <a:pt x="58" y="0"/>
                                      </a:lnTo>
                                      <a:lnTo>
                                        <a:pt x="87" y="0"/>
                                      </a:lnTo>
                                      <a:lnTo>
                                        <a:pt x="87" y="4"/>
                                      </a:lnTo>
                                      <a:lnTo>
                                        <a:pt x="81" y="4"/>
                                      </a:lnTo>
                                      <a:lnTo>
                                        <a:pt x="77" y="8"/>
                                      </a:lnTo>
                                      <a:lnTo>
                                        <a:pt x="77" y="63"/>
                                      </a:lnTo>
                                      <a:lnTo>
                                        <a:pt x="74" y="76"/>
                                      </a:lnTo>
                                      <a:lnTo>
                                        <a:pt x="74" y="89"/>
                                      </a:lnTo>
                                      <a:lnTo>
                                        <a:pt x="71" y="97"/>
                                      </a:lnTo>
                                      <a:lnTo>
                                        <a:pt x="65" y="105"/>
                                      </a:lnTo>
                                      <a:lnTo>
                                        <a:pt x="55" y="110"/>
                                      </a:lnTo>
                                      <a:lnTo>
                                        <a:pt x="29" y="110"/>
                                      </a:lnTo>
                                      <a:lnTo>
                                        <a:pt x="26" y="105"/>
                                      </a:lnTo>
                                      <a:lnTo>
                                        <a:pt x="20" y="101"/>
                                      </a:lnTo>
                                      <a:lnTo>
                                        <a:pt x="16" y="97"/>
                                      </a:lnTo>
                                      <a:lnTo>
                                        <a:pt x="13" y="89"/>
                                      </a:lnTo>
                                      <a:lnTo>
                                        <a:pt x="13" y="12"/>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3524599" name="Freeform 170"/>
                              <wps:cNvSpPr>
                                <a:spLocks/>
                              </wps:cNvSpPr>
                              <wps:spPr bwMode="auto">
                                <a:xfrm>
                                  <a:off x="4874" y="5050"/>
                                  <a:ext cx="55" cy="110"/>
                                </a:xfrm>
                                <a:custGeom>
                                  <a:avLst/>
                                  <a:gdLst>
                                    <a:gd name="T0" fmla="*/ 16 w 55"/>
                                    <a:gd name="T1" fmla="*/ 0 h 110"/>
                                    <a:gd name="T2" fmla="*/ 32 w 55"/>
                                    <a:gd name="T3" fmla="*/ 0 h 110"/>
                                    <a:gd name="T4" fmla="*/ 38 w 55"/>
                                    <a:gd name="T5" fmla="*/ 4 h 110"/>
                                    <a:gd name="T6" fmla="*/ 42 w 55"/>
                                    <a:gd name="T7" fmla="*/ 8 h 110"/>
                                    <a:gd name="T8" fmla="*/ 45 w 55"/>
                                    <a:gd name="T9" fmla="*/ 8 h 110"/>
                                    <a:gd name="T10" fmla="*/ 45 w 55"/>
                                    <a:gd name="T11" fmla="*/ 4 h 110"/>
                                    <a:gd name="T12" fmla="*/ 48 w 55"/>
                                    <a:gd name="T13" fmla="*/ 4 h 110"/>
                                    <a:gd name="T14" fmla="*/ 48 w 55"/>
                                    <a:gd name="T15" fmla="*/ 38 h 110"/>
                                    <a:gd name="T16" fmla="*/ 45 w 55"/>
                                    <a:gd name="T17" fmla="*/ 25 h 110"/>
                                    <a:gd name="T18" fmla="*/ 45 w 55"/>
                                    <a:gd name="T19" fmla="*/ 17 h 110"/>
                                    <a:gd name="T20" fmla="*/ 42 w 55"/>
                                    <a:gd name="T21" fmla="*/ 12 h 110"/>
                                    <a:gd name="T22" fmla="*/ 29 w 55"/>
                                    <a:gd name="T23" fmla="*/ 4 h 110"/>
                                    <a:gd name="T24" fmla="*/ 19 w 55"/>
                                    <a:gd name="T25" fmla="*/ 4 h 110"/>
                                    <a:gd name="T26" fmla="*/ 13 w 55"/>
                                    <a:gd name="T27" fmla="*/ 8 h 110"/>
                                    <a:gd name="T28" fmla="*/ 9 w 55"/>
                                    <a:gd name="T29" fmla="*/ 17 h 110"/>
                                    <a:gd name="T30" fmla="*/ 9 w 55"/>
                                    <a:gd name="T31" fmla="*/ 25 h 110"/>
                                    <a:gd name="T32" fmla="*/ 22 w 55"/>
                                    <a:gd name="T33" fmla="*/ 42 h 110"/>
                                    <a:gd name="T34" fmla="*/ 32 w 55"/>
                                    <a:gd name="T35" fmla="*/ 46 h 110"/>
                                    <a:gd name="T36" fmla="*/ 38 w 55"/>
                                    <a:gd name="T37" fmla="*/ 55 h 110"/>
                                    <a:gd name="T38" fmla="*/ 45 w 55"/>
                                    <a:gd name="T39" fmla="*/ 59 h 110"/>
                                    <a:gd name="T40" fmla="*/ 51 w 55"/>
                                    <a:gd name="T41" fmla="*/ 67 h 110"/>
                                    <a:gd name="T42" fmla="*/ 55 w 55"/>
                                    <a:gd name="T43" fmla="*/ 76 h 110"/>
                                    <a:gd name="T44" fmla="*/ 55 w 55"/>
                                    <a:gd name="T45" fmla="*/ 80 h 110"/>
                                    <a:gd name="T46" fmla="*/ 51 w 55"/>
                                    <a:gd name="T47" fmla="*/ 93 h 110"/>
                                    <a:gd name="T48" fmla="*/ 42 w 55"/>
                                    <a:gd name="T49" fmla="*/ 105 h 110"/>
                                    <a:gd name="T50" fmla="*/ 35 w 55"/>
                                    <a:gd name="T51" fmla="*/ 110 h 110"/>
                                    <a:gd name="T52" fmla="*/ 13 w 55"/>
                                    <a:gd name="T53" fmla="*/ 110 h 110"/>
                                    <a:gd name="T54" fmla="*/ 9 w 55"/>
                                    <a:gd name="T55" fmla="*/ 105 h 110"/>
                                    <a:gd name="T56" fmla="*/ 3 w 55"/>
                                    <a:gd name="T57" fmla="*/ 105 h 110"/>
                                    <a:gd name="T58" fmla="*/ 3 w 55"/>
                                    <a:gd name="T59" fmla="*/ 110 h 110"/>
                                    <a:gd name="T60" fmla="*/ 0 w 55"/>
                                    <a:gd name="T61" fmla="*/ 110 h 110"/>
                                    <a:gd name="T62" fmla="*/ 0 w 55"/>
                                    <a:gd name="T63" fmla="*/ 76 h 110"/>
                                    <a:gd name="T64" fmla="*/ 3 w 55"/>
                                    <a:gd name="T65" fmla="*/ 76 h 110"/>
                                    <a:gd name="T66" fmla="*/ 3 w 55"/>
                                    <a:gd name="T67" fmla="*/ 84 h 110"/>
                                    <a:gd name="T68" fmla="*/ 6 w 55"/>
                                    <a:gd name="T69" fmla="*/ 93 h 110"/>
                                    <a:gd name="T70" fmla="*/ 9 w 55"/>
                                    <a:gd name="T71" fmla="*/ 97 h 110"/>
                                    <a:gd name="T72" fmla="*/ 22 w 55"/>
                                    <a:gd name="T73" fmla="*/ 105 h 110"/>
                                    <a:gd name="T74" fmla="*/ 35 w 55"/>
                                    <a:gd name="T75" fmla="*/ 105 h 110"/>
                                    <a:gd name="T76" fmla="*/ 42 w 55"/>
                                    <a:gd name="T77" fmla="*/ 97 h 110"/>
                                    <a:gd name="T78" fmla="*/ 45 w 55"/>
                                    <a:gd name="T79" fmla="*/ 89 h 110"/>
                                    <a:gd name="T80" fmla="*/ 45 w 55"/>
                                    <a:gd name="T81" fmla="*/ 84 h 110"/>
                                    <a:gd name="T82" fmla="*/ 38 w 55"/>
                                    <a:gd name="T83" fmla="*/ 76 h 110"/>
                                    <a:gd name="T84" fmla="*/ 38 w 55"/>
                                    <a:gd name="T85" fmla="*/ 72 h 110"/>
                                    <a:gd name="T86" fmla="*/ 13 w 55"/>
                                    <a:gd name="T87" fmla="*/ 55 h 110"/>
                                    <a:gd name="T88" fmla="*/ 3 w 55"/>
                                    <a:gd name="T89" fmla="*/ 42 h 110"/>
                                    <a:gd name="T90" fmla="*/ 0 w 55"/>
                                    <a:gd name="T91" fmla="*/ 33 h 110"/>
                                    <a:gd name="T92" fmla="*/ 0 w 55"/>
                                    <a:gd name="T93" fmla="*/ 21 h 110"/>
                                    <a:gd name="T94" fmla="*/ 3 w 55"/>
                                    <a:gd name="T95" fmla="*/ 12 h 110"/>
                                    <a:gd name="T96" fmla="*/ 6 w 55"/>
                                    <a:gd name="T97" fmla="*/ 8 h 110"/>
                                    <a:gd name="T98" fmla="*/ 13 w 55"/>
                                    <a:gd name="T99" fmla="*/ 4 h 110"/>
                                    <a:gd name="T100" fmla="*/ 16 w 55"/>
                                    <a:gd name="T10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 h="110">
                                      <a:moveTo>
                                        <a:pt x="16" y="0"/>
                                      </a:moveTo>
                                      <a:lnTo>
                                        <a:pt x="32" y="0"/>
                                      </a:lnTo>
                                      <a:lnTo>
                                        <a:pt x="38" y="4"/>
                                      </a:lnTo>
                                      <a:lnTo>
                                        <a:pt x="42" y="8"/>
                                      </a:lnTo>
                                      <a:lnTo>
                                        <a:pt x="45" y="8"/>
                                      </a:lnTo>
                                      <a:lnTo>
                                        <a:pt x="45" y="4"/>
                                      </a:lnTo>
                                      <a:lnTo>
                                        <a:pt x="48" y="4"/>
                                      </a:lnTo>
                                      <a:lnTo>
                                        <a:pt x="48" y="38"/>
                                      </a:lnTo>
                                      <a:lnTo>
                                        <a:pt x="45" y="25"/>
                                      </a:lnTo>
                                      <a:lnTo>
                                        <a:pt x="45" y="17"/>
                                      </a:lnTo>
                                      <a:lnTo>
                                        <a:pt x="42" y="12"/>
                                      </a:lnTo>
                                      <a:lnTo>
                                        <a:pt x="29" y="4"/>
                                      </a:lnTo>
                                      <a:lnTo>
                                        <a:pt x="19" y="4"/>
                                      </a:lnTo>
                                      <a:lnTo>
                                        <a:pt x="13" y="8"/>
                                      </a:lnTo>
                                      <a:lnTo>
                                        <a:pt x="9" y="17"/>
                                      </a:lnTo>
                                      <a:lnTo>
                                        <a:pt x="9" y="25"/>
                                      </a:lnTo>
                                      <a:lnTo>
                                        <a:pt x="22" y="42"/>
                                      </a:lnTo>
                                      <a:lnTo>
                                        <a:pt x="32" y="46"/>
                                      </a:lnTo>
                                      <a:lnTo>
                                        <a:pt x="38" y="55"/>
                                      </a:lnTo>
                                      <a:lnTo>
                                        <a:pt x="45" y="59"/>
                                      </a:lnTo>
                                      <a:lnTo>
                                        <a:pt x="51" y="67"/>
                                      </a:lnTo>
                                      <a:lnTo>
                                        <a:pt x="55" y="76"/>
                                      </a:lnTo>
                                      <a:lnTo>
                                        <a:pt x="55" y="80"/>
                                      </a:lnTo>
                                      <a:lnTo>
                                        <a:pt x="51" y="93"/>
                                      </a:lnTo>
                                      <a:lnTo>
                                        <a:pt x="42" y="105"/>
                                      </a:lnTo>
                                      <a:lnTo>
                                        <a:pt x="35" y="110"/>
                                      </a:lnTo>
                                      <a:lnTo>
                                        <a:pt x="13" y="110"/>
                                      </a:lnTo>
                                      <a:lnTo>
                                        <a:pt x="9" y="105"/>
                                      </a:lnTo>
                                      <a:lnTo>
                                        <a:pt x="3" y="105"/>
                                      </a:lnTo>
                                      <a:lnTo>
                                        <a:pt x="3" y="110"/>
                                      </a:lnTo>
                                      <a:lnTo>
                                        <a:pt x="0" y="110"/>
                                      </a:lnTo>
                                      <a:lnTo>
                                        <a:pt x="0" y="76"/>
                                      </a:lnTo>
                                      <a:lnTo>
                                        <a:pt x="3" y="76"/>
                                      </a:lnTo>
                                      <a:lnTo>
                                        <a:pt x="3" y="84"/>
                                      </a:lnTo>
                                      <a:lnTo>
                                        <a:pt x="6" y="93"/>
                                      </a:lnTo>
                                      <a:lnTo>
                                        <a:pt x="9" y="97"/>
                                      </a:lnTo>
                                      <a:lnTo>
                                        <a:pt x="22" y="105"/>
                                      </a:lnTo>
                                      <a:lnTo>
                                        <a:pt x="35" y="105"/>
                                      </a:lnTo>
                                      <a:lnTo>
                                        <a:pt x="42" y="97"/>
                                      </a:lnTo>
                                      <a:lnTo>
                                        <a:pt x="45" y="89"/>
                                      </a:lnTo>
                                      <a:lnTo>
                                        <a:pt x="45" y="84"/>
                                      </a:lnTo>
                                      <a:lnTo>
                                        <a:pt x="38" y="76"/>
                                      </a:lnTo>
                                      <a:lnTo>
                                        <a:pt x="38" y="72"/>
                                      </a:lnTo>
                                      <a:lnTo>
                                        <a:pt x="13" y="55"/>
                                      </a:lnTo>
                                      <a:lnTo>
                                        <a:pt x="3" y="42"/>
                                      </a:lnTo>
                                      <a:lnTo>
                                        <a:pt x="0" y="33"/>
                                      </a:lnTo>
                                      <a:lnTo>
                                        <a:pt x="0" y="21"/>
                                      </a:lnTo>
                                      <a:lnTo>
                                        <a:pt x="3" y="12"/>
                                      </a:lnTo>
                                      <a:lnTo>
                                        <a:pt x="6" y="8"/>
                                      </a:lnTo>
                                      <a:lnTo>
                                        <a:pt x="13" y="4"/>
                                      </a:lnTo>
                                      <a:lnTo>
                                        <a:pt x="1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1654664" name="Freeform 171"/>
                              <wps:cNvSpPr>
                                <a:spLocks/>
                              </wps:cNvSpPr>
                              <wps:spPr bwMode="auto">
                                <a:xfrm>
                                  <a:off x="4935" y="5050"/>
                                  <a:ext cx="74" cy="110"/>
                                </a:xfrm>
                                <a:custGeom>
                                  <a:avLst/>
                                  <a:gdLst>
                                    <a:gd name="T0" fmla="*/ 0 w 74"/>
                                    <a:gd name="T1" fmla="*/ 0 h 110"/>
                                    <a:gd name="T2" fmla="*/ 64 w 74"/>
                                    <a:gd name="T3" fmla="*/ 0 h 110"/>
                                    <a:gd name="T4" fmla="*/ 68 w 74"/>
                                    <a:gd name="T5" fmla="*/ 25 h 110"/>
                                    <a:gd name="T6" fmla="*/ 64 w 74"/>
                                    <a:gd name="T7" fmla="*/ 25 h 110"/>
                                    <a:gd name="T8" fmla="*/ 64 w 74"/>
                                    <a:gd name="T9" fmla="*/ 21 h 110"/>
                                    <a:gd name="T10" fmla="*/ 61 w 74"/>
                                    <a:gd name="T11" fmla="*/ 17 h 110"/>
                                    <a:gd name="T12" fmla="*/ 61 w 74"/>
                                    <a:gd name="T13" fmla="*/ 12 h 110"/>
                                    <a:gd name="T14" fmla="*/ 58 w 74"/>
                                    <a:gd name="T15" fmla="*/ 8 h 110"/>
                                    <a:gd name="T16" fmla="*/ 23 w 74"/>
                                    <a:gd name="T17" fmla="*/ 8 h 110"/>
                                    <a:gd name="T18" fmla="*/ 23 w 74"/>
                                    <a:gd name="T19" fmla="*/ 50 h 110"/>
                                    <a:gd name="T20" fmla="*/ 51 w 74"/>
                                    <a:gd name="T21" fmla="*/ 50 h 110"/>
                                    <a:gd name="T22" fmla="*/ 51 w 74"/>
                                    <a:gd name="T23" fmla="*/ 46 h 110"/>
                                    <a:gd name="T24" fmla="*/ 55 w 74"/>
                                    <a:gd name="T25" fmla="*/ 42 h 110"/>
                                    <a:gd name="T26" fmla="*/ 55 w 74"/>
                                    <a:gd name="T27" fmla="*/ 33 h 110"/>
                                    <a:gd name="T28" fmla="*/ 58 w 74"/>
                                    <a:gd name="T29" fmla="*/ 33 h 110"/>
                                    <a:gd name="T30" fmla="*/ 58 w 74"/>
                                    <a:gd name="T31" fmla="*/ 72 h 110"/>
                                    <a:gd name="T32" fmla="*/ 55 w 74"/>
                                    <a:gd name="T33" fmla="*/ 72 h 110"/>
                                    <a:gd name="T34" fmla="*/ 55 w 74"/>
                                    <a:gd name="T35" fmla="*/ 59 h 110"/>
                                    <a:gd name="T36" fmla="*/ 51 w 74"/>
                                    <a:gd name="T37" fmla="*/ 59 h 110"/>
                                    <a:gd name="T38" fmla="*/ 48 w 74"/>
                                    <a:gd name="T39" fmla="*/ 55 h 110"/>
                                    <a:gd name="T40" fmla="*/ 23 w 74"/>
                                    <a:gd name="T41" fmla="*/ 55 h 110"/>
                                    <a:gd name="T42" fmla="*/ 23 w 74"/>
                                    <a:gd name="T43" fmla="*/ 101 h 110"/>
                                    <a:gd name="T44" fmla="*/ 26 w 74"/>
                                    <a:gd name="T45" fmla="*/ 101 h 110"/>
                                    <a:gd name="T46" fmla="*/ 26 w 74"/>
                                    <a:gd name="T47" fmla="*/ 105 h 110"/>
                                    <a:gd name="T48" fmla="*/ 51 w 74"/>
                                    <a:gd name="T49" fmla="*/ 105 h 110"/>
                                    <a:gd name="T50" fmla="*/ 55 w 74"/>
                                    <a:gd name="T51" fmla="*/ 101 h 110"/>
                                    <a:gd name="T52" fmla="*/ 61 w 74"/>
                                    <a:gd name="T53" fmla="*/ 101 h 110"/>
                                    <a:gd name="T54" fmla="*/ 61 w 74"/>
                                    <a:gd name="T55" fmla="*/ 97 h 110"/>
                                    <a:gd name="T56" fmla="*/ 68 w 74"/>
                                    <a:gd name="T57" fmla="*/ 93 h 110"/>
                                    <a:gd name="T58" fmla="*/ 71 w 74"/>
                                    <a:gd name="T59" fmla="*/ 84 h 110"/>
                                    <a:gd name="T60" fmla="*/ 74 w 74"/>
                                    <a:gd name="T61" fmla="*/ 84 h 110"/>
                                    <a:gd name="T62" fmla="*/ 64 w 74"/>
                                    <a:gd name="T63" fmla="*/ 110 h 110"/>
                                    <a:gd name="T64" fmla="*/ 6 w 74"/>
                                    <a:gd name="T65" fmla="*/ 110 h 110"/>
                                    <a:gd name="T66" fmla="*/ 10 w 74"/>
                                    <a:gd name="T67" fmla="*/ 105 h 110"/>
                                    <a:gd name="T68" fmla="*/ 10 w 74"/>
                                    <a:gd name="T69" fmla="*/ 101 h 110"/>
                                    <a:gd name="T70" fmla="*/ 13 w 74"/>
                                    <a:gd name="T71" fmla="*/ 97 h 110"/>
                                    <a:gd name="T72" fmla="*/ 13 w 74"/>
                                    <a:gd name="T73" fmla="*/ 12 h 110"/>
                                    <a:gd name="T74" fmla="*/ 6 w 74"/>
                                    <a:gd name="T75" fmla="*/ 4 h 110"/>
                                    <a:gd name="T76" fmla="*/ 0 w 74"/>
                                    <a:gd name="T77" fmla="*/ 4 h 110"/>
                                    <a:gd name="T78" fmla="*/ 0 w 74"/>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 h="110">
                                      <a:moveTo>
                                        <a:pt x="0" y="0"/>
                                      </a:moveTo>
                                      <a:lnTo>
                                        <a:pt x="64" y="0"/>
                                      </a:lnTo>
                                      <a:lnTo>
                                        <a:pt x="68" y="25"/>
                                      </a:lnTo>
                                      <a:lnTo>
                                        <a:pt x="64" y="25"/>
                                      </a:lnTo>
                                      <a:lnTo>
                                        <a:pt x="64" y="21"/>
                                      </a:lnTo>
                                      <a:lnTo>
                                        <a:pt x="61" y="17"/>
                                      </a:lnTo>
                                      <a:lnTo>
                                        <a:pt x="61" y="12"/>
                                      </a:lnTo>
                                      <a:lnTo>
                                        <a:pt x="58" y="8"/>
                                      </a:lnTo>
                                      <a:lnTo>
                                        <a:pt x="23" y="8"/>
                                      </a:lnTo>
                                      <a:lnTo>
                                        <a:pt x="23" y="50"/>
                                      </a:lnTo>
                                      <a:lnTo>
                                        <a:pt x="51" y="50"/>
                                      </a:lnTo>
                                      <a:lnTo>
                                        <a:pt x="51" y="46"/>
                                      </a:lnTo>
                                      <a:lnTo>
                                        <a:pt x="55" y="42"/>
                                      </a:lnTo>
                                      <a:lnTo>
                                        <a:pt x="55" y="33"/>
                                      </a:lnTo>
                                      <a:lnTo>
                                        <a:pt x="58" y="33"/>
                                      </a:lnTo>
                                      <a:lnTo>
                                        <a:pt x="58" y="72"/>
                                      </a:lnTo>
                                      <a:lnTo>
                                        <a:pt x="55" y="72"/>
                                      </a:lnTo>
                                      <a:lnTo>
                                        <a:pt x="55" y="59"/>
                                      </a:lnTo>
                                      <a:lnTo>
                                        <a:pt x="51" y="59"/>
                                      </a:lnTo>
                                      <a:lnTo>
                                        <a:pt x="48" y="55"/>
                                      </a:lnTo>
                                      <a:lnTo>
                                        <a:pt x="23" y="55"/>
                                      </a:lnTo>
                                      <a:lnTo>
                                        <a:pt x="23" y="101"/>
                                      </a:lnTo>
                                      <a:lnTo>
                                        <a:pt x="26" y="101"/>
                                      </a:lnTo>
                                      <a:lnTo>
                                        <a:pt x="26" y="105"/>
                                      </a:lnTo>
                                      <a:lnTo>
                                        <a:pt x="51" y="105"/>
                                      </a:lnTo>
                                      <a:lnTo>
                                        <a:pt x="55" y="101"/>
                                      </a:lnTo>
                                      <a:lnTo>
                                        <a:pt x="61" y="101"/>
                                      </a:lnTo>
                                      <a:lnTo>
                                        <a:pt x="61" y="97"/>
                                      </a:lnTo>
                                      <a:lnTo>
                                        <a:pt x="68" y="93"/>
                                      </a:lnTo>
                                      <a:lnTo>
                                        <a:pt x="71" y="84"/>
                                      </a:lnTo>
                                      <a:lnTo>
                                        <a:pt x="74" y="84"/>
                                      </a:lnTo>
                                      <a:lnTo>
                                        <a:pt x="64" y="110"/>
                                      </a:lnTo>
                                      <a:lnTo>
                                        <a:pt x="6" y="110"/>
                                      </a:lnTo>
                                      <a:lnTo>
                                        <a:pt x="10" y="105"/>
                                      </a:lnTo>
                                      <a:lnTo>
                                        <a:pt x="10" y="101"/>
                                      </a:lnTo>
                                      <a:lnTo>
                                        <a:pt x="13" y="97"/>
                                      </a:lnTo>
                                      <a:lnTo>
                                        <a:pt x="13" y="12"/>
                                      </a:lnTo>
                                      <a:lnTo>
                                        <a:pt x="6"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7625455" name="Freeform 172"/>
                              <wps:cNvSpPr>
                                <a:spLocks/>
                              </wps:cNvSpPr>
                              <wps:spPr bwMode="auto">
                                <a:xfrm>
                                  <a:off x="972" y="4982"/>
                                  <a:ext cx="61" cy="110"/>
                                </a:xfrm>
                                <a:custGeom>
                                  <a:avLst/>
                                  <a:gdLst>
                                    <a:gd name="T0" fmla="*/ 0 w 61"/>
                                    <a:gd name="T1" fmla="*/ 0 h 110"/>
                                    <a:gd name="T2" fmla="*/ 61 w 61"/>
                                    <a:gd name="T3" fmla="*/ 0 h 110"/>
                                    <a:gd name="T4" fmla="*/ 61 w 61"/>
                                    <a:gd name="T5" fmla="*/ 25 h 110"/>
                                    <a:gd name="T6" fmla="*/ 58 w 61"/>
                                    <a:gd name="T7" fmla="*/ 25 h 110"/>
                                    <a:gd name="T8" fmla="*/ 58 w 61"/>
                                    <a:gd name="T9" fmla="*/ 13 h 110"/>
                                    <a:gd name="T10" fmla="*/ 55 w 61"/>
                                    <a:gd name="T11" fmla="*/ 13 h 110"/>
                                    <a:gd name="T12" fmla="*/ 52 w 61"/>
                                    <a:gd name="T13" fmla="*/ 8 h 110"/>
                                    <a:gd name="T14" fmla="*/ 26 w 61"/>
                                    <a:gd name="T15" fmla="*/ 8 h 110"/>
                                    <a:gd name="T16" fmla="*/ 26 w 61"/>
                                    <a:gd name="T17" fmla="*/ 51 h 110"/>
                                    <a:gd name="T18" fmla="*/ 45 w 61"/>
                                    <a:gd name="T19" fmla="*/ 51 h 110"/>
                                    <a:gd name="T20" fmla="*/ 48 w 61"/>
                                    <a:gd name="T21" fmla="*/ 46 h 110"/>
                                    <a:gd name="T22" fmla="*/ 52 w 61"/>
                                    <a:gd name="T23" fmla="*/ 38 h 110"/>
                                    <a:gd name="T24" fmla="*/ 52 w 61"/>
                                    <a:gd name="T25" fmla="*/ 68 h 110"/>
                                    <a:gd name="T26" fmla="*/ 48 w 61"/>
                                    <a:gd name="T27" fmla="*/ 63 h 110"/>
                                    <a:gd name="T28" fmla="*/ 48 w 61"/>
                                    <a:gd name="T29" fmla="*/ 59 h 110"/>
                                    <a:gd name="T30" fmla="*/ 26 w 61"/>
                                    <a:gd name="T31" fmla="*/ 59 h 110"/>
                                    <a:gd name="T32" fmla="*/ 26 w 61"/>
                                    <a:gd name="T33" fmla="*/ 106 h 110"/>
                                    <a:gd name="T34" fmla="*/ 29 w 61"/>
                                    <a:gd name="T35" fmla="*/ 106 h 110"/>
                                    <a:gd name="T36" fmla="*/ 29 w 61"/>
                                    <a:gd name="T37" fmla="*/ 110 h 110"/>
                                    <a:gd name="T38" fmla="*/ 3 w 61"/>
                                    <a:gd name="T39" fmla="*/ 110 h 110"/>
                                    <a:gd name="T40" fmla="*/ 10 w 61"/>
                                    <a:gd name="T41" fmla="*/ 106 h 110"/>
                                    <a:gd name="T42" fmla="*/ 13 w 61"/>
                                    <a:gd name="T43" fmla="*/ 106 h 110"/>
                                    <a:gd name="T44" fmla="*/ 13 w 61"/>
                                    <a:gd name="T45" fmla="*/ 8 h 110"/>
                                    <a:gd name="T46" fmla="*/ 10 w 61"/>
                                    <a:gd name="T47" fmla="*/ 8 h 110"/>
                                    <a:gd name="T48" fmla="*/ 10 w 61"/>
                                    <a:gd name="T49" fmla="*/ 4 h 110"/>
                                    <a:gd name="T50" fmla="*/ 0 w 61"/>
                                    <a:gd name="T51" fmla="*/ 4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5"/>
                                      </a:lnTo>
                                      <a:lnTo>
                                        <a:pt x="58" y="25"/>
                                      </a:lnTo>
                                      <a:lnTo>
                                        <a:pt x="58" y="13"/>
                                      </a:lnTo>
                                      <a:lnTo>
                                        <a:pt x="55" y="13"/>
                                      </a:lnTo>
                                      <a:lnTo>
                                        <a:pt x="52" y="8"/>
                                      </a:lnTo>
                                      <a:lnTo>
                                        <a:pt x="26" y="8"/>
                                      </a:lnTo>
                                      <a:lnTo>
                                        <a:pt x="26" y="51"/>
                                      </a:lnTo>
                                      <a:lnTo>
                                        <a:pt x="45" y="51"/>
                                      </a:lnTo>
                                      <a:lnTo>
                                        <a:pt x="48" y="46"/>
                                      </a:lnTo>
                                      <a:lnTo>
                                        <a:pt x="52" y="38"/>
                                      </a:lnTo>
                                      <a:lnTo>
                                        <a:pt x="52" y="68"/>
                                      </a:lnTo>
                                      <a:lnTo>
                                        <a:pt x="48" y="63"/>
                                      </a:lnTo>
                                      <a:lnTo>
                                        <a:pt x="48" y="59"/>
                                      </a:lnTo>
                                      <a:lnTo>
                                        <a:pt x="26" y="59"/>
                                      </a:lnTo>
                                      <a:lnTo>
                                        <a:pt x="26" y="106"/>
                                      </a:lnTo>
                                      <a:lnTo>
                                        <a:pt x="29" y="106"/>
                                      </a:lnTo>
                                      <a:lnTo>
                                        <a:pt x="29" y="110"/>
                                      </a:lnTo>
                                      <a:lnTo>
                                        <a:pt x="3" y="110"/>
                                      </a:lnTo>
                                      <a:lnTo>
                                        <a:pt x="10" y="106"/>
                                      </a:lnTo>
                                      <a:lnTo>
                                        <a:pt x="13" y="106"/>
                                      </a:lnTo>
                                      <a:lnTo>
                                        <a:pt x="13" y="8"/>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71715" name="Freeform 173"/>
                              <wps:cNvSpPr>
                                <a:spLocks noEditPoints="1"/>
                              </wps:cNvSpPr>
                              <wps:spPr bwMode="auto">
                                <a:xfrm>
                                  <a:off x="969" y="5147"/>
                                  <a:ext cx="84" cy="110"/>
                                </a:xfrm>
                                <a:custGeom>
                                  <a:avLst/>
                                  <a:gdLst>
                                    <a:gd name="T0" fmla="*/ 26 w 84"/>
                                    <a:gd name="T1" fmla="*/ 8 h 110"/>
                                    <a:gd name="T2" fmla="*/ 26 w 84"/>
                                    <a:gd name="T3" fmla="*/ 55 h 110"/>
                                    <a:gd name="T4" fmla="*/ 29 w 84"/>
                                    <a:gd name="T5" fmla="*/ 55 h 110"/>
                                    <a:gd name="T6" fmla="*/ 39 w 84"/>
                                    <a:gd name="T7" fmla="*/ 51 h 110"/>
                                    <a:gd name="T8" fmla="*/ 45 w 84"/>
                                    <a:gd name="T9" fmla="*/ 47 h 110"/>
                                    <a:gd name="T10" fmla="*/ 51 w 84"/>
                                    <a:gd name="T11" fmla="*/ 30 h 110"/>
                                    <a:gd name="T12" fmla="*/ 51 w 84"/>
                                    <a:gd name="T13" fmla="*/ 25 h 110"/>
                                    <a:gd name="T14" fmla="*/ 48 w 84"/>
                                    <a:gd name="T15" fmla="*/ 17 h 110"/>
                                    <a:gd name="T16" fmla="*/ 42 w 84"/>
                                    <a:gd name="T17" fmla="*/ 8 h 110"/>
                                    <a:gd name="T18" fmla="*/ 26 w 84"/>
                                    <a:gd name="T19" fmla="*/ 8 h 110"/>
                                    <a:gd name="T20" fmla="*/ 0 w 84"/>
                                    <a:gd name="T21" fmla="*/ 0 h 110"/>
                                    <a:gd name="T22" fmla="*/ 42 w 84"/>
                                    <a:gd name="T23" fmla="*/ 0 h 110"/>
                                    <a:gd name="T24" fmla="*/ 51 w 84"/>
                                    <a:gd name="T25" fmla="*/ 4 h 110"/>
                                    <a:gd name="T26" fmla="*/ 55 w 84"/>
                                    <a:gd name="T27" fmla="*/ 8 h 110"/>
                                    <a:gd name="T28" fmla="*/ 61 w 84"/>
                                    <a:gd name="T29" fmla="*/ 13 h 110"/>
                                    <a:gd name="T30" fmla="*/ 64 w 84"/>
                                    <a:gd name="T31" fmla="*/ 21 h 110"/>
                                    <a:gd name="T32" fmla="*/ 64 w 84"/>
                                    <a:gd name="T33" fmla="*/ 38 h 110"/>
                                    <a:gd name="T34" fmla="*/ 61 w 84"/>
                                    <a:gd name="T35" fmla="*/ 47 h 110"/>
                                    <a:gd name="T36" fmla="*/ 55 w 84"/>
                                    <a:gd name="T37" fmla="*/ 51 h 110"/>
                                    <a:gd name="T38" fmla="*/ 45 w 84"/>
                                    <a:gd name="T39" fmla="*/ 55 h 110"/>
                                    <a:gd name="T40" fmla="*/ 64 w 84"/>
                                    <a:gd name="T41" fmla="*/ 89 h 110"/>
                                    <a:gd name="T42" fmla="*/ 68 w 84"/>
                                    <a:gd name="T43" fmla="*/ 97 h 110"/>
                                    <a:gd name="T44" fmla="*/ 74 w 84"/>
                                    <a:gd name="T45" fmla="*/ 102 h 110"/>
                                    <a:gd name="T46" fmla="*/ 77 w 84"/>
                                    <a:gd name="T47" fmla="*/ 106 h 110"/>
                                    <a:gd name="T48" fmla="*/ 80 w 84"/>
                                    <a:gd name="T49" fmla="*/ 106 h 110"/>
                                    <a:gd name="T50" fmla="*/ 84 w 84"/>
                                    <a:gd name="T51" fmla="*/ 110 h 110"/>
                                    <a:gd name="T52" fmla="*/ 61 w 84"/>
                                    <a:gd name="T53" fmla="*/ 110 h 110"/>
                                    <a:gd name="T54" fmla="*/ 32 w 84"/>
                                    <a:gd name="T55" fmla="*/ 59 h 110"/>
                                    <a:gd name="T56" fmla="*/ 26 w 84"/>
                                    <a:gd name="T57" fmla="*/ 59 h 110"/>
                                    <a:gd name="T58" fmla="*/ 26 w 84"/>
                                    <a:gd name="T59" fmla="*/ 106 h 110"/>
                                    <a:gd name="T60" fmla="*/ 29 w 84"/>
                                    <a:gd name="T61" fmla="*/ 106 h 110"/>
                                    <a:gd name="T62" fmla="*/ 32 w 84"/>
                                    <a:gd name="T63" fmla="*/ 110 h 110"/>
                                    <a:gd name="T64" fmla="*/ 3 w 84"/>
                                    <a:gd name="T65" fmla="*/ 110 h 110"/>
                                    <a:gd name="T66" fmla="*/ 10 w 84"/>
                                    <a:gd name="T67" fmla="*/ 106 h 110"/>
                                    <a:gd name="T68" fmla="*/ 13 w 84"/>
                                    <a:gd name="T69" fmla="*/ 102 h 110"/>
                                    <a:gd name="T70" fmla="*/ 13 w 84"/>
                                    <a:gd name="T71" fmla="*/ 8 h 110"/>
                                    <a:gd name="T72" fmla="*/ 10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8"/>
                                      </a:moveTo>
                                      <a:lnTo>
                                        <a:pt x="26" y="55"/>
                                      </a:lnTo>
                                      <a:lnTo>
                                        <a:pt x="29" y="55"/>
                                      </a:lnTo>
                                      <a:lnTo>
                                        <a:pt x="39" y="51"/>
                                      </a:lnTo>
                                      <a:lnTo>
                                        <a:pt x="45" y="47"/>
                                      </a:lnTo>
                                      <a:lnTo>
                                        <a:pt x="51" y="30"/>
                                      </a:lnTo>
                                      <a:lnTo>
                                        <a:pt x="51" y="25"/>
                                      </a:lnTo>
                                      <a:lnTo>
                                        <a:pt x="48" y="17"/>
                                      </a:lnTo>
                                      <a:lnTo>
                                        <a:pt x="42" y="8"/>
                                      </a:lnTo>
                                      <a:lnTo>
                                        <a:pt x="26" y="8"/>
                                      </a:lnTo>
                                      <a:close/>
                                      <a:moveTo>
                                        <a:pt x="0" y="0"/>
                                      </a:moveTo>
                                      <a:lnTo>
                                        <a:pt x="42" y="0"/>
                                      </a:lnTo>
                                      <a:lnTo>
                                        <a:pt x="51" y="4"/>
                                      </a:lnTo>
                                      <a:lnTo>
                                        <a:pt x="55" y="8"/>
                                      </a:lnTo>
                                      <a:lnTo>
                                        <a:pt x="61" y="13"/>
                                      </a:lnTo>
                                      <a:lnTo>
                                        <a:pt x="64" y="21"/>
                                      </a:lnTo>
                                      <a:lnTo>
                                        <a:pt x="64" y="38"/>
                                      </a:lnTo>
                                      <a:lnTo>
                                        <a:pt x="61" y="47"/>
                                      </a:lnTo>
                                      <a:lnTo>
                                        <a:pt x="55" y="51"/>
                                      </a:lnTo>
                                      <a:lnTo>
                                        <a:pt x="45" y="55"/>
                                      </a:lnTo>
                                      <a:lnTo>
                                        <a:pt x="64" y="89"/>
                                      </a:lnTo>
                                      <a:lnTo>
                                        <a:pt x="68" y="97"/>
                                      </a:lnTo>
                                      <a:lnTo>
                                        <a:pt x="74" y="102"/>
                                      </a:lnTo>
                                      <a:lnTo>
                                        <a:pt x="77" y="106"/>
                                      </a:lnTo>
                                      <a:lnTo>
                                        <a:pt x="80" y="106"/>
                                      </a:lnTo>
                                      <a:lnTo>
                                        <a:pt x="84" y="110"/>
                                      </a:lnTo>
                                      <a:lnTo>
                                        <a:pt x="61" y="110"/>
                                      </a:lnTo>
                                      <a:lnTo>
                                        <a:pt x="32" y="59"/>
                                      </a:lnTo>
                                      <a:lnTo>
                                        <a:pt x="26" y="59"/>
                                      </a:lnTo>
                                      <a:lnTo>
                                        <a:pt x="26" y="106"/>
                                      </a:lnTo>
                                      <a:lnTo>
                                        <a:pt x="29" y="106"/>
                                      </a:lnTo>
                                      <a:lnTo>
                                        <a:pt x="32" y="110"/>
                                      </a:lnTo>
                                      <a:lnTo>
                                        <a:pt x="3" y="110"/>
                                      </a:lnTo>
                                      <a:lnTo>
                                        <a:pt x="10" y="106"/>
                                      </a:lnTo>
                                      <a:lnTo>
                                        <a:pt x="13" y="102"/>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4221009" name="Freeform 174"/>
                              <wps:cNvSpPr>
                                <a:spLocks noEditPoints="1"/>
                              </wps:cNvSpPr>
                              <wps:spPr bwMode="auto">
                                <a:xfrm>
                                  <a:off x="966" y="5308"/>
                                  <a:ext cx="77" cy="110"/>
                                </a:xfrm>
                                <a:custGeom>
                                  <a:avLst/>
                                  <a:gdLst>
                                    <a:gd name="T0" fmla="*/ 32 w 77"/>
                                    <a:gd name="T1" fmla="*/ 4 h 110"/>
                                    <a:gd name="T2" fmla="*/ 26 w 77"/>
                                    <a:gd name="T3" fmla="*/ 8 h 110"/>
                                    <a:gd name="T4" fmla="*/ 19 w 77"/>
                                    <a:gd name="T5" fmla="*/ 17 h 110"/>
                                    <a:gd name="T6" fmla="*/ 16 w 77"/>
                                    <a:gd name="T7" fmla="*/ 25 h 110"/>
                                    <a:gd name="T8" fmla="*/ 13 w 77"/>
                                    <a:gd name="T9" fmla="*/ 38 h 110"/>
                                    <a:gd name="T10" fmla="*/ 13 w 77"/>
                                    <a:gd name="T11" fmla="*/ 72 h 110"/>
                                    <a:gd name="T12" fmla="*/ 19 w 77"/>
                                    <a:gd name="T13" fmla="*/ 97 h 110"/>
                                    <a:gd name="T14" fmla="*/ 29 w 77"/>
                                    <a:gd name="T15" fmla="*/ 106 h 110"/>
                                    <a:gd name="T16" fmla="*/ 45 w 77"/>
                                    <a:gd name="T17" fmla="*/ 106 h 110"/>
                                    <a:gd name="T18" fmla="*/ 51 w 77"/>
                                    <a:gd name="T19" fmla="*/ 101 h 110"/>
                                    <a:gd name="T20" fmla="*/ 58 w 77"/>
                                    <a:gd name="T21" fmla="*/ 84 h 110"/>
                                    <a:gd name="T22" fmla="*/ 64 w 77"/>
                                    <a:gd name="T23" fmla="*/ 59 h 110"/>
                                    <a:gd name="T24" fmla="*/ 61 w 77"/>
                                    <a:gd name="T25" fmla="*/ 42 h 110"/>
                                    <a:gd name="T26" fmla="*/ 61 w 77"/>
                                    <a:gd name="T27" fmla="*/ 25 h 110"/>
                                    <a:gd name="T28" fmla="*/ 54 w 77"/>
                                    <a:gd name="T29" fmla="*/ 17 h 110"/>
                                    <a:gd name="T30" fmla="*/ 51 w 77"/>
                                    <a:gd name="T31" fmla="*/ 8 h 110"/>
                                    <a:gd name="T32" fmla="*/ 45 w 77"/>
                                    <a:gd name="T33" fmla="*/ 4 h 110"/>
                                    <a:gd name="T34" fmla="*/ 32 w 77"/>
                                    <a:gd name="T35" fmla="*/ 4 h 110"/>
                                    <a:gd name="T36" fmla="*/ 29 w 77"/>
                                    <a:gd name="T37" fmla="*/ 0 h 110"/>
                                    <a:gd name="T38" fmla="*/ 48 w 77"/>
                                    <a:gd name="T39" fmla="*/ 0 h 110"/>
                                    <a:gd name="T40" fmla="*/ 58 w 77"/>
                                    <a:gd name="T41" fmla="*/ 8 h 110"/>
                                    <a:gd name="T42" fmla="*/ 71 w 77"/>
                                    <a:gd name="T43" fmla="*/ 25 h 110"/>
                                    <a:gd name="T44" fmla="*/ 77 w 77"/>
                                    <a:gd name="T45" fmla="*/ 38 h 110"/>
                                    <a:gd name="T46" fmla="*/ 77 w 77"/>
                                    <a:gd name="T47" fmla="*/ 72 h 110"/>
                                    <a:gd name="T48" fmla="*/ 64 w 77"/>
                                    <a:gd name="T49" fmla="*/ 97 h 110"/>
                                    <a:gd name="T50" fmla="*/ 58 w 77"/>
                                    <a:gd name="T51" fmla="*/ 106 h 110"/>
                                    <a:gd name="T52" fmla="*/ 48 w 77"/>
                                    <a:gd name="T53" fmla="*/ 110 h 110"/>
                                    <a:gd name="T54" fmla="*/ 29 w 77"/>
                                    <a:gd name="T55" fmla="*/ 110 h 110"/>
                                    <a:gd name="T56" fmla="*/ 19 w 77"/>
                                    <a:gd name="T57" fmla="*/ 106 h 110"/>
                                    <a:gd name="T58" fmla="*/ 9 w 77"/>
                                    <a:gd name="T59" fmla="*/ 97 h 110"/>
                                    <a:gd name="T60" fmla="*/ 3 w 77"/>
                                    <a:gd name="T61" fmla="*/ 84 h 110"/>
                                    <a:gd name="T62" fmla="*/ 0 w 77"/>
                                    <a:gd name="T63" fmla="*/ 72 h 110"/>
                                    <a:gd name="T64" fmla="*/ 0 w 77"/>
                                    <a:gd name="T65" fmla="*/ 38 h 110"/>
                                    <a:gd name="T66" fmla="*/ 3 w 77"/>
                                    <a:gd name="T67" fmla="*/ 25 h 110"/>
                                    <a:gd name="T68" fmla="*/ 19 w 77"/>
                                    <a:gd name="T69" fmla="*/ 4 h 110"/>
                                    <a:gd name="T70" fmla="*/ 29 w 7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10">
                                      <a:moveTo>
                                        <a:pt x="32" y="4"/>
                                      </a:moveTo>
                                      <a:lnTo>
                                        <a:pt x="26" y="8"/>
                                      </a:lnTo>
                                      <a:lnTo>
                                        <a:pt x="19" y="17"/>
                                      </a:lnTo>
                                      <a:lnTo>
                                        <a:pt x="16" y="25"/>
                                      </a:lnTo>
                                      <a:lnTo>
                                        <a:pt x="13" y="38"/>
                                      </a:lnTo>
                                      <a:lnTo>
                                        <a:pt x="13" y="72"/>
                                      </a:lnTo>
                                      <a:lnTo>
                                        <a:pt x="19" y="97"/>
                                      </a:lnTo>
                                      <a:lnTo>
                                        <a:pt x="29" y="106"/>
                                      </a:lnTo>
                                      <a:lnTo>
                                        <a:pt x="45" y="106"/>
                                      </a:lnTo>
                                      <a:lnTo>
                                        <a:pt x="51" y="101"/>
                                      </a:lnTo>
                                      <a:lnTo>
                                        <a:pt x="58" y="84"/>
                                      </a:lnTo>
                                      <a:lnTo>
                                        <a:pt x="64" y="59"/>
                                      </a:lnTo>
                                      <a:lnTo>
                                        <a:pt x="61" y="42"/>
                                      </a:lnTo>
                                      <a:lnTo>
                                        <a:pt x="61" y="25"/>
                                      </a:lnTo>
                                      <a:lnTo>
                                        <a:pt x="54" y="17"/>
                                      </a:lnTo>
                                      <a:lnTo>
                                        <a:pt x="51" y="8"/>
                                      </a:lnTo>
                                      <a:lnTo>
                                        <a:pt x="45" y="4"/>
                                      </a:lnTo>
                                      <a:lnTo>
                                        <a:pt x="32" y="4"/>
                                      </a:lnTo>
                                      <a:close/>
                                      <a:moveTo>
                                        <a:pt x="29" y="0"/>
                                      </a:moveTo>
                                      <a:lnTo>
                                        <a:pt x="48" y="0"/>
                                      </a:lnTo>
                                      <a:lnTo>
                                        <a:pt x="58" y="8"/>
                                      </a:lnTo>
                                      <a:lnTo>
                                        <a:pt x="71" y="25"/>
                                      </a:lnTo>
                                      <a:lnTo>
                                        <a:pt x="77" y="38"/>
                                      </a:lnTo>
                                      <a:lnTo>
                                        <a:pt x="77" y="72"/>
                                      </a:lnTo>
                                      <a:lnTo>
                                        <a:pt x="64" y="97"/>
                                      </a:lnTo>
                                      <a:lnTo>
                                        <a:pt x="58" y="106"/>
                                      </a:lnTo>
                                      <a:lnTo>
                                        <a:pt x="48" y="110"/>
                                      </a:lnTo>
                                      <a:lnTo>
                                        <a:pt x="29" y="110"/>
                                      </a:lnTo>
                                      <a:lnTo>
                                        <a:pt x="19" y="106"/>
                                      </a:lnTo>
                                      <a:lnTo>
                                        <a:pt x="9" y="97"/>
                                      </a:lnTo>
                                      <a:lnTo>
                                        <a:pt x="3" y="84"/>
                                      </a:lnTo>
                                      <a:lnTo>
                                        <a:pt x="0" y="72"/>
                                      </a:lnTo>
                                      <a:lnTo>
                                        <a:pt x="0" y="38"/>
                                      </a:lnTo>
                                      <a:lnTo>
                                        <a:pt x="3" y="25"/>
                                      </a:lnTo>
                                      <a:lnTo>
                                        <a:pt x="19" y="4"/>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3043425" name="Freeform 175"/>
                              <wps:cNvSpPr>
                                <a:spLocks/>
                              </wps:cNvSpPr>
                              <wps:spPr bwMode="auto">
                                <a:xfrm>
                                  <a:off x="956" y="5473"/>
                                  <a:ext cx="90" cy="110"/>
                                </a:xfrm>
                                <a:custGeom>
                                  <a:avLst/>
                                  <a:gdLst>
                                    <a:gd name="T0" fmla="*/ 0 w 90"/>
                                    <a:gd name="T1" fmla="*/ 0 h 110"/>
                                    <a:gd name="T2" fmla="*/ 23 w 90"/>
                                    <a:gd name="T3" fmla="*/ 0 h 110"/>
                                    <a:gd name="T4" fmla="*/ 74 w 90"/>
                                    <a:gd name="T5" fmla="*/ 85 h 110"/>
                                    <a:gd name="T6" fmla="*/ 74 w 90"/>
                                    <a:gd name="T7" fmla="*/ 8 h 110"/>
                                    <a:gd name="T8" fmla="*/ 71 w 90"/>
                                    <a:gd name="T9" fmla="*/ 4 h 110"/>
                                    <a:gd name="T10" fmla="*/ 61 w 90"/>
                                    <a:gd name="T11" fmla="*/ 4 h 110"/>
                                    <a:gd name="T12" fmla="*/ 61 w 90"/>
                                    <a:gd name="T13" fmla="*/ 0 h 110"/>
                                    <a:gd name="T14" fmla="*/ 90 w 90"/>
                                    <a:gd name="T15" fmla="*/ 0 h 110"/>
                                    <a:gd name="T16" fmla="*/ 90 w 90"/>
                                    <a:gd name="T17" fmla="*/ 4 h 110"/>
                                    <a:gd name="T18" fmla="*/ 84 w 90"/>
                                    <a:gd name="T19" fmla="*/ 4 h 110"/>
                                    <a:gd name="T20" fmla="*/ 81 w 90"/>
                                    <a:gd name="T21" fmla="*/ 8 h 110"/>
                                    <a:gd name="T22" fmla="*/ 81 w 90"/>
                                    <a:gd name="T23" fmla="*/ 110 h 110"/>
                                    <a:gd name="T24" fmla="*/ 77 w 90"/>
                                    <a:gd name="T25" fmla="*/ 110 h 110"/>
                                    <a:gd name="T26" fmla="*/ 23 w 90"/>
                                    <a:gd name="T27" fmla="*/ 25 h 110"/>
                                    <a:gd name="T28" fmla="*/ 23 w 90"/>
                                    <a:gd name="T29" fmla="*/ 106 h 110"/>
                                    <a:gd name="T30" fmla="*/ 26 w 90"/>
                                    <a:gd name="T31" fmla="*/ 106 h 110"/>
                                    <a:gd name="T32" fmla="*/ 32 w 90"/>
                                    <a:gd name="T33" fmla="*/ 110 h 110"/>
                                    <a:gd name="T34" fmla="*/ 10 w 90"/>
                                    <a:gd name="T35" fmla="*/ 110 h 110"/>
                                    <a:gd name="T36" fmla="*/ 16 w 90"/>
                                    <a:gd name="T37" fmla="*/ 101 h 110"/>
                                    <a:gd name="T38" fmla="*/ 16 w 90"/>
                                    <a:gd name="T39" fmla="*/ 17 h 110"/>
                                    <a:gd name="T40" fmla="*/ 13 w 90"/>
                                    <a:gd name="T41" fmla="*/ 13 h 110"/>
                                    <a:gd name="T42" fmla="*/ 13 w 90"/>
                                    <a:gd name="T43" fmla="*/ 8 h 110"/>
                                    <a:gd name="T44" fmla="*/ 10 w 90"/>
                                    <a:gd name="T45" fmla="*/ 8 h 110"/>
                                    <a:gd name="T46" fmla="*/ 7 w 90"/>
                                    <a:gd name="T47" fmla="*/ 4 h 110"/>
                                    <a:gd name="T48" fmla="*/ 0 w 90"/>
                                    <a:gd name="T49" fmla="*/ 4 h 110"/>
                                    <a:gd name="T50" fmla="*/ 0 w 90"/>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10">
                                      <a:moveTo>
                                        <a:pt x="0" y="0"/>
                                      </a:moveTo>
                                      <a:lnTo>
                                        <a:pt x="23" y="0"/>
                                      </a:lnTo>
                                      <a:lnTo>
                                        <a:pt x="74" y="85"/>
                                      </a:lnTo>
                                      <a:lnTo>
                                        <a:pt x="74" y="8"/>
                                      </a:lnTo>
                                      <a:lnTo>
                                        <a:pt x="71" y="4"/>
                                      </a:lnTo>
                                      <a:lnTo>
                                        <a:pt x="61" y="4"/>
                                      </a:lnTo>
                                      <a:lnTo>
                                        <a:pt x="61" y="0"/>
                                      </a:lnTo>
                                      <a:lnTo>
                                        <a:pt x="90" y="0"/>
                                      </a:lnTo>
                                      <a:lnTo>
                                        <a:pt x="90" y="4"/>
                                      </a:lnTo>
                                      <a:lnTo>
                                        <a:pt x="84" y="4"/>
                                      </a:lnTo>
                                      <a:lnTo>
                                        <a:pt x="81" y="8"/>
                                      </a:lnTo>
                                      <a:lnTo>
                                        <a:pt x="81" y="110"/>
                                      </a:lnTo>
                                      <a:lnTo>
                                        <a:pt x="77" y="110"/>
                                      </a:lnTo>
                                      <a:lnTo>
                                        <a:pt x="23" y="25"/>
                                      </a:lnTo>
                                      <a:lnTo>
                                        <a:pt x="23" y="106"/>
                                      </a:lnTo>
                                      <a:lnTo>
                                        <a:pt x="26" y="106"/>
                                      </a:lnTo>
                                      <a:lnTo>
                                        <a:pt x="32" y="110"/>
                                      </a:lnTo>
                                      <a:lnTo>
                                        <a:pt x="10" y="110"/>
                                      </a:lnTo>
                                      <a:lnTo>
                                        <a:pt x="16" y="101"/>
                                      </a:lnTo>
                                      <a:lnTo>
                                        <a:pt x="16" y="17"/>
                                      </a:lnTo>
                                      <a:lnTo>
                                        <a:pt x="13" y="13"/>
                                      </a:lnTo>
                                      <a:lnTo>
                                        <a:pt x="13" y="8"/>
                                      </a:lnTo>
                                      <a:lnTo>
                                        <a:pt x="10" y="8"/>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4220836" name="Freeform 176"/>
                              <wps:cNvSpPr>
                                <a:spLocks/>
                              </wps:cNvSpPr>
                              <wps:spPr bwMode="auto">
                                <a:xfrm>
                                  <a:off x="972" y="5634"/>
                                  <a:ext cx="71" cy="110"/>
                                </a:xfrm>
                                <a:custGeom>
                                  <a:avLst/>
                                  <a:gdLst>
                                    <a:gd name="T0" fmla="*/ 3 w 71"/>
                                    <a:gd name="T1" fmla="*/ 0 h 110"/>
                                    <a:gd name="T2" fmla="*/ 68 w 71"/>
                                    <a:gd name="T3" fmla="*/ 0 h 110"/>
                                    <a:gd name="T4" fmla="*/ 71 w 71"/>
                                    <a:gd name="T5" fmla="*/ 25 h 110"/>
                                    <a:gd name="T6" fmla="*/ 68 w 71"/>
                                    <a:gd name="T7" fmla="*/ 25 h 110"/>
                                    <a:gd name="T8" fmla="*/ 68 w 71"/>
                                    <a:gd name="T9" fmla="*/ 17 h 110"/>
                                    <a:gd name="T10" fmla="*/ 61 w 71"/>
                                    <a:gd name="T11" fmla="*/ 8 h 110"/>
                                    <a:gd name="T12" fmla="*/ 42 w 71"/>
                                    <a:gd name="T13" fmla="*/ 8 h 110"/>
                                    <a:gd name="T14" fmla="*/ 42 w 71"/>
                                    <a:gd name="T15" fmla="*/ 106 h 110"/>
                                    <a:gd name="T16" fmla="*/ 45 w 71"/>
                                    <a:gd name="T17" fmla="*/ 106 h 110"/>
                                    <a:gd name="T18" fmla="*/ 48 w 71"/>
                                    <a:gd name="T19" fmla="*/ 110 h 110"/>
                                    <a:gd name="T20" fmla="*/ 20 w 71"/>
                                    <a:gd name="T21" fmla="*/ 110 h 110"/>
                                    <a:gd name="T22" fmla="*/ 26 w 71"/>
                                    <a:gd name="T23" fmla="*/ 106 h 110"/>
                                    <a:gd name="T24" fmla="*/ 29 w 71"/>
                                    <a:gd name="T25" fmla="*/ 101 h 110"/>
                                    <a:gd name="T26" fmla="*/ 29 w 71"/>
                                    <a:gd name="T27" fmla="*/ 8 h 110"/>
                                    <a:gd name="T28" fmla="*/ 7 w 71"/>
                                    <a:gd name="T29" fmla="*/ 8 h 110"/>
                                    <a:gd name="T30" fmla="*/ 7 w 71"/>
                                    <a:gd name="T31" fmla="*/ 12 h 110"/>
                                    <a:gd name="T32" fmla="*/ 3 w 71"/>
                                    <a:gd name="T33" fmla="*/ 17 h 110"/>
                                    <a:gd name="T34" fmla="*/ 3 w 71"/>
                                    <a:gd name="T35" fmla="*/ 25 h 110"/>
                                    <a:gd name="T36" fmla="*/ 0 w 71"/>
                                    <a:gd name="T37" fmla="*/ 25 h 110"/>
                                    <a:gd name="T38" fmla="*/ 3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3" y="0"/>
                                      </a:moveTo>
                                      <a:lnTo>
                                        <a:pt x="68" y="0"/>
                                      </a:lnTo>
                                      <a:lnTo>
                                        <a:pt x="71" y="25"/>
                                      </a:lnTo>
                                      <a:lnTo>
                                        <a:pt x="68" y="25"/>
                                      </a:lnTo>
                                      <a:lnTo>
                                        <a:pt x="68" y="17"/>
                                      </a:lnTo>
                                      <a:lnTo>
                                        <a:pt x="61" y="8"/>
                                      </a:lnTo>
                                      <a:lnTo>
                                        <a:pt x="42" y="8"/>
                                      </a:lnTo>
                                      <a:lnTo>
                                        <a:pt x="42" y="106"/>
                                      </a:lnTo>
                                      <a:lnTo>
                                        <a:pt x="45" y="106"/>
                                      </a:lnTo>
                                      <a:lnTo>
                                        <a:pt x="48" y="110"/>
                                      </a:lnTo>
                                      <a:lnTo>
                                        <a:pt x="20" y="110"/>
                                      </a:lnTo>
                                      <a:lnTo>
                                        <a:pt x="26" y="106"/>
                                      </a:lnTo>
                                      <a:lnTo>
                                        <a:pt x="29" y="101"/>
                                      </a:lnTo>
                                      <a:lnTo>
                                        <a:pt x="29" y="8"/>
                                      </a:lnTo>
                                      <a:lnTo>
                                        <a:pt x="7" y="8"/>
                                      </a:lnTo>
                                      <a:lnTo>
                                        <a:pt x="7" y="12"/>
                                      </a:lnTo>
                                      <a:lnTo>
                                        <a:pt x="3" y="17"/>
                                      </a:lnTo>
                                      <a:lnTo>
                                        <a:pt x="3" y="25"/>
                                      </a:lnTo>
                                      <a:lnTo>
                                        <a:pt x="0" y="25"/>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70754536" name="Freeform 177"/>
                              <wps:cNvSpPr>
                                <a:spLocks noEditPoints="1"/>
                              </wps:cNvSpPr>
                              <wps:spPr bwMode="auto">
                                <a:xfrm>
                                  <a:off x="4037" y="4796"/>
                                  <a:ext cx="84" cy="110"/>
                                </a:xfrm>
                                <a:custGeom>
                                  <a:avLst/>
                                  <a:gdLst>
                                    <a:gd name="T0" fmla="*/ 26 w 84"/>
                                    <a:gd name="T1" fmla="*/ 8 h 110"/>
                                    <a:gd name="T2" fmla="*/ 26 w 84"/>
                                    <a:gd name="T3" fmla="*/ 55 h 110"/>
                                    <a:gd name="T4" fmla="*/ 29 w 84"/>
                                    <a:gd name="T5" fmla="*/ 55 h 110"/>
                                    <a:gd name="T6" fmla="*/ 38 w 84"/>
                                    <a:gd name="T7" fmla="*/ 50 h 110"/>
                                    <a:gd name="T8" fmla="*/ 45 w 84"/>
                                    <a:gd name="T9" fmla="*/ 46 h 110"/>
                                    <a:gd name="T10" fmla="*/ 51 w 84"/>
                                    <a:gd name="T11" fmla="*/ 29 h 110"/>
                                    <a:gd name="T12" fmla="*/ 51 w 84"/>
                                    <a:gd name="T13" fmla="*/ 25 h 110"/>
                                    <a:gd name="T14" fmla="*/ 48 w 84"/>
                                    <a:gd name="T15" fmla="*/ 17 h 110"/>
                                    <a:gd name="T16" fmla="*/ 42 w 84"/>
                                    <a:gd name="T17" fmla="*/ 8 h 110"/>
                                    <a:gd name="T18" fmla="*/ 26 w 84"/>
                                    <a:gd name="T19" fmla="*/ 8 h 110"/>
                                    <a:gd name="T20" fmla="*/ 0 w 84"/>
                                    <a:gd name="T21" fmla="*/ 0 h 110"/>
                                    <a:gd name="T22" fmla="*/ 42 w 84"/>
                                    <a:gd name="T23" fmla="*/ 0 h 110"/>
                                    <a:gd name="T24" fmla="*/ 51 w 84"/>
                                    <a:gd name="T25" fmla="*/ 4 h 110"/>
                                    <a:gd name="T26" fmla="*/ 55 w 84"/>
                                    <a:gd name="T27" fmla="*/ 8 h 110"/>
                                    <a:gd name="T28" fmla="*/ 61 w 84"/>
                                    <a:gd name="T29" fmla="*/ 12 h 110"/>
                                    <a:gd name="T30" fmla="*/ 64 w 84"/>
                                    <a:gd name="T31" fmla="*/ 21 h 110"/>
                                    <a:gd name="T32" fmla="*/ 64 w 84"/>
                                    <a:gd name="T33" fmla="*/ 38 h 110"/>
                                    <a:gd name="T34" fmla="*/ 61 w 84"/>
                                    <a:gd name="T35" fmla="*/ 46 h 110"/>
                                    <a:gd name="T36" fmla="*/ 55 w 84"/>
                                    <a:gd name="T37" fmla="*/ 50 h 110"/>
                                    <a:gd name="T38" fmla="*/ 45 w 84"/>
                                    <a:gd name="T39" fmla="*/ 55 h 110"/>
                                    <a:gd name="T40" fmla="*/ 64 w 84"/>
                                    <a:gd name="T41" fmla="*/ 89 h 110"/>
                                    <a:gd name="T42" fmla="*/ 67 w 84"/>
                                    <a:gd name="T43" fmla="*/ 97 h 110"/>
                                    <a:gd name="T44" fmla="*/ 74 w 84"/>
                                    <a:gd name="T45" fmla="*/ 101 h 110"/>
                                    <a:gd name="T46" fmla="*/ 77 w 84"/>
                                    <a:gd name="T47" fmla="*/ 105 h 110"/>
                                    <a:gd name="T48" fmla="*/ 80 w 84"/>
                                    <a:gd name="T49" fmla="*/ 105 h 110"/>
                                    <a:gd name="T50" fmla="*/ 84 w 84"/>
                                    <a:gd name="T51" fmla="*/ 110 h 110"/>
                                    <a:gd name="T52" fmla="*/ 61 w 84"/>
                                    <a:gd name="T53" fmla="*/ 110 h 110"/>
                                    <a:gd name="T54" fmla="*/ 32 w 84"/>
                                    <a:gd name="T55" fmla="*/ 59 h 110"/>
                                    <a:gd name="T56" fmla="*/ 26 w 84"/>
                                    <a:gd name="T57" fmla="*/ 59 h 110"/>
                                    <a:gd name="T58" fmla="*/ 26 w 84"/>
                                    <a:gd name="T59" fmla="*/ 105 h 110"/>
                                    <a:gd name="T60" fmla="*/ 29 w 84"/>
                                    <a:gd name="T61" fmla="*/ 105 h 110"/>
                                    <a:gd name="T62" fmla="*/ 32 w 84"/>
                                    <a:gd name="T63" fmla="*/ 110 h 110"/>
                                    <a:gd name="T64" fmla="*/ 3 w 84"/>
                                    <a:gd name="T65" fmla="*/ 110 h 110"/>
                                    <a:gd name="T66" fmla="*/ 9 w 84"/>
                                    <a:gd name="T67" fmla="*/ 105 h 110"/>
                                    <a:gd name="T68" fmla="*/ 13 w 84"/>
                                    <a:gd name="T69" fmla="*/ 101 h 110"/>
                                    <a:gd name="T70" fmla="*/ 13 w 84"/>
                                    <a:gd name="T71" fmla="*/ 8 h 110"/>
                                    <a:gd name="T72" fmla="*/ 9 w 84"/>
                                    <a:gd name="T73" fmla="*/ 4 h 110"/>
                                    <a:gd name="T74" fmla="*/ 0 w 84"/>
                                    <a:gd name="T75" fmla="*/ 4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8"/>
                                      </a:moveTo>
                                      <a:lnTo>
                                        <a:pt x="26" y="55"/>
                                      </a:lnTo>
                                      <a:lnTo>
                                        <a:pt x="29" y="55"/>
                                      </a:lnTo>
                                      <a:lnTo>
                                        <a:pt x="38" y="50"/>
                                      </a:lnTo>
                                      <a:lnTo>
                                        <a:pt x="45" y="46"/>
                                      </a:lnTo>
                                      <a:lnTo>
                                        <a:pt x="51" y="29"/>
                                      </a:lnTo>
                                      <a:lnTo>
                                        <a:pt x="51" y="25"/>
                                      </a:lnTo>
                                      <a:lnTo>
                                        <a:pt x="48" y="17"/>
                                      </a:lnTo>
                                      <a:lnTo>
                                        <a:pt x="42" y="8"/>
                                      </a:lnTo>
                                      <a:lnTo>
                                        <a:pt x="26" y="8"/>
                                      </a:lnTo>
                                      <a:close/>
                                      <a:moveTo>
                                        <a:pt x="0" y="0"/>
                                      </a:moveTo>
                                      <a:lnTo>
                                        <a:pt x="42" y="0"/>
                                      </a:lnTo>
                                      <a:lnTo>
                                        <a:pt x="51" y="4"/>
                                      </a:lnTo>
                                      <a:lnTo>
                                        <a:pt x="55" y="8"/>
                                      </a:lnTo>
                                      <a:lnTo>
                                        <a:pt x="61" y="12"/>
                                      </a:lnTo>
                                      <a:lnTo>
                                        <a:pt x="64" y="21"/>
                                      </a:lnTo>
                                      <a:lnTo>
                                        <a:pt x="64" y="38"/>
                                      </a:lnTo>
                                      <a:lnTo>
                                        <a:pt x="61" y="46"/>
                                      </a:lnTo>
                                      <a:lnTo>
                                        <a:pt x="55" y="50"/>
                                      </a:lnTo>
                                      <a:lnTo>
                                        <a:pt x="45" y="55"/>
                                      </a:lnTo>
                                      <a:lnTo>
                                        <a:pt x="64" y="89"/>
                                      </a:lnTo>
                                      <a:lnTo>
                                        <a:pt x="67" y="97"/>
                                      </a:lnTo>
                                      <a:lnTo>
                                        <a:pt x="74" y="101"/>
                                      </a:lnTo>
                                      <a:lnTo>
                                        <a:pt x="77" y="105"/>
                                      </a:lnTo>
                                      <a:lnTo>
                                        <a:pt x="80" y="105"/>
                                      </a:lnTo>
                                      <a:lnTo>
                                        <a:pt x="84" y="110"/>
                                      </a:lnTo>
                                      <a:lnTo>
                                        <a:pt x="61" y="110"/>
                                      </a:lnTo>
                                      <a:lnTo>
                                        <a:pt x="32" y="59"/>
                                      </a:lnTo>
                                      <a:lnTo>
                                        <a:pt x="26" y="59"/>
                                      </a:lnTo>
                                      <a:lnTo>
                                        <a:pt x="26" y="105"/>
                                      </a:lnTo>
                                      <a:lnTo>
                                        <a:pt x="29" y="105"/>
                                      </a:lnTo>
                                      <a:lnTo>
                                        <a:pt x="32" y="110"/>
                                      </a:lnTo>
                                      <a:lnTo>
                                        <a:pt x="3" y="110"/>
                                      </a:lnTo>
                                      <a:lnTo>
                                        <a:pt x="9" y="105"/>
                                      </a:lnTo>
                                      <a:lnTo>
                                        <a:pt x="13" y="101"/>
                                      </a:lnTo>
                                      <a:lnTo>
                                        <a:pt x="13" y="8"/>
                                      </a:lnTo>
                                      <a:lnTo>
                                        <a:pt x="9"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0910184" name="Freeform 178"/>
                              <wps:cNvSpPr>
                                <a:spLocks/>
                              </wps:cNvSpPr>
                              <wps:spPr bwMode="auto">
                                <a:xfrm>
                                  <a:off x="4040" y="4957"/>
                                  <a:ext cx="74" cy="110"/>
                                </a:xfrm>
                                <a:custGeom>
                                  <a:avLst/>
                                  <a:gdLst>
                                    <a:gd name="T0" fmla="*/ 0 w 74"/>
                                    <a:gd name="T1" fmla="*/ 0 h 110"/>
                                    <a:gd name="T2" fmla="*/ 64 w 74"/>
                                    <a:gd name="T3" fmla="*/ 0 h 110"/>
                                    <a:gd name="T4" fmla="*/ 68 w 74"/>
                                    <a:gd name="T5" fmla="*/ 25 h 110"/>
                                    <a:gd name="T6" fmla="*/ 64 w 74"/>
                                    <a:gd name="T7" fmla="*/ 25 h 110"/>
                                    <a:gd name="T8" fmla="*/ 64 w 74"/>
                                    <a:gd name="T9" fmla="*/ 16 h 110"/>
                                    <a:gd name="T10" fmla="*/ 61 w 74"/>
                                    <a:gd name="T11" fmla="*/ 12 h 110"/>
                                    <a:gd name="T12" fmla="*/ 61 w 74"/>
                                    <a:gd name="T13" fmla="*/ 8 h 110"/>
                                    <a:gd name="T14" fmla="*/ 26 w 74"/>
                                    <a:gd name="T15" fmla="*/ 8 h 110"/>
                                    <a:gd name="T16" fmla="*/ 26 w 74"/>
                                    <a:gd name="T17" fmla="*/ 50 h 110"/>
                                    <a:gd name="T18" fmla="*/ 52 w 74"/>
                                    <a:gd name="T19" fmla="*/ 50 h 110"/>
                                    <a:gd name="T20" fmla="*/ 52 w 74"/>
                                    <a:gd name="T21" fmla="*/ 46 h 110"/>
                                    <a:gd name="T22" fmla="*/ 55 w 74"/>
                                    <a:gd name="T23" fmla="*/ 46 h 110"/>
                                    <a:gd name="T24" fmla="*/ 55 w 74"/>
                                    <a:gd name="T25" fmla="*/ 42 h 110"/>
                                    <a:gd name="T26" fmla="*/ 58 w 74"/>
                                    <a:gd name="T27" fmla="*/ 33 h 110"/>
                                    <a:gd name="T28" fmla="*/ 58 w 74"/>
                                    <a:gd name="T29" fmla="*/ 71 h 110"/>
                                    <a:gd name="T30" fmla="*/ 55 w 74"/>
                                    <a:gd name="T31" fmla="*/ 63 h 110"/>
                                    <a:gd name="T32" fmla="*/ 55 w 74"/>
                                    <a:gd name="T33" fmla="*/ 59 h 110"/>
                                    <a:gd name="T34" fmla="*/ 52 w 74"/>
                                    <a:gd name="T35" fmla="*/ 59 h 110"/>
                                    <a:gd name="T36" fmla="*/ 48 w 74"/>
                                    <a:gd name="T37" fmla="*/ 55 h 110"/>
                                    <a:gd name="T38" fmla="*/ 26 w 74"/>
                                    <a:gd name="T39" fmla="*/ 55 h 110"/>
                                    <a:gd name="T40" fmla="*/ 26 w 74"/>
                                    <a:gd name="T41" fmla="*/ 101 h 110"/>
                                    <a:gd name="T42" fmla="*/ 29 w 74"/>
                                    <a:gd name="T43" fmla="*/ 105 h 110"/>
                                    <a:gd name="T44" fmla="*/ 55 w 74"/>
                                    <a:gd name="T45" fmla="*/ 105 h 110"/>
                                    <a:gd name="T46" fmla="*/ 58 w 74"/>
                                    <a:gd name="T47" fmla="*/ 101 h 110"/>
                                    <a:gd name="T48" fmla="*/ 61 w 74"/>
                                    <a:gd name="T49" fmla="*/ 101 h 110"/>
                                    <a:gd name="T50" fmla="*/ 68 w 74"/>
                                    <a:gd name="T51" fmla="*/ 93 h 110"/>
                                    <a:gd name="T52" fmla="*/ 71 w 74"/>
                                    <a:gd name="T53" fmla="*/ 84 h 110"/>
                                    <a:gd name="T54" fmla="*/ 74 w 74"/>
                                    <a:gd name="T55" fmla="*/ 84 h 110"/>
                                    <a:gd name="T56" fmla="*/ 64 w 74"/>
                                    <a:gd name="T57" fmla="*/ 110 h 110"/>
                                    <a:gd name="T58" fmla="*/ 6 w 74"/>
                                    <a:gd name="T59" fmla="*/ 110 h 110"/>
                                    <a:gd name="T60" fmla="*/ 13 w 74"/>
                                    <a:gd name="T61" fmla="*/ 101 h 110"/>
                                    <a:gd name="T62" fmla="*/ 13 w 74"/>
                                    <a:gd name="T63" fmla="*/ 8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8" y="25"/>
                                      </a:lnTo>
                                      <a:lnTo>
                                        <a:pt x="64" y="25"/>
                                      </a:lnTo>
                                      <a:lnTo>
                                        <a:pt x="64" y="16"/>
                                      </a:lnTo>
                                      <a:lnTo>
                                        <a:pt x="61" y="12"/>
                                      </a:lnTo>
                                      <a:lnTo>
                                        <a:pt x="61" y="8"/>
                                      </a:lnTo>
                                      <a:lnTo>
                                        <a:pt x="26" y="8"/>
                                      </a:lnTo>
                                      <a:lnTo>
                                        <a:pt x="26" y="50"/>
                                      </a:lnTo>
                                      <a:lnTo>
                                        <a:pt x="52" y="50"/>
                                      </a:lnTo>
                                      <a:lnTo>
                                        <a:pt x="52" y="46"/>
                                      </a:lnTo>
                                      <a:lnTo>
                                        <a:pt x="55" y="46"/>
                                      </a:lnTo>
                                      <a:lnTo>
                                        <a:pt x="55" y="42"/>
                                      </a:lnTo>
                                      <a:lnTo>
                                        <a:pt x="58" y="33"/>
                                      </a:lnTo>
                                      <a:lnTo>
                                        <a:pt x="58" y="71"/>
                                      </a:lnTo>
                                      <a:lnTo>
                                        <a:pt x="55" y="63"/>
                                      </a:lnTo>
                                      <a:lnTo>
                                        <a:pt x="55" y="59"/>
                                      </a:lnTo>
                                      <a:lnTo>
                                        <a:pt x="52" y="59"/>
                                      </a:lnTo>
                                      <a:lnTo>
                                        <a:pt x="48" y="55"/>
                                      </a:lnTo>
                                      <a:lnTo>
                                        <a:pt x="26" y="55"/>
                                      </a:lnTo>
                                      <a:lnTo>
                                        <a:pt x="26" y="101"/>
                                      </a:lnTo>
                                      <a:lnTo>
                                        <a:pt x="29" y="105"/>
                                      </a:lnTo>
                                      <a:lnTo>
                                        <a:pt x="55" y="105"/>
                                      </a:lnTo>
                                      <a:lnTo>
                                        <a:pt x="58" y="101"/>
                                      </a:lnTo>
                                      <a:lnTo>
                                        <a:pt x="61" y="101"/>
                                      </a:lnTo>
                                      <a:lnTo>
                                        <a:pt x="68" y="93"/>
                                      </a:lnTo>
                                      <a:lnTo>
                                        <a:pt x="71" y="84"/>
                                      </a:lnTo>
                                      <a:lnTo>
                                        <a:pt x="74" y="84"/>
                                      </a:lnTo>
                                      <a:lnTo>
                                        <a:pt x="64" y="110"/>
                                      </a:lnTo>
                                      <a:lnTo>
                                        <a:pt x="6" y="110"/>
                                      </a:lnTo>
                                      <a:lnTo>
                                        <a:pt x="13" y="101"/>
                                      </a:lnTo>
                                      <a:lnTo>
                                        <a:pt x="13"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9666167" name="Freeform 179"/>
                              <wps:cNvSpPr>
                                <a:spLocks noEditPoints="1"/>
                              </wps:cNvSpPr>
                              <wps:spPr bwMode="auto">
                                <a:xfrm>
                                  <a:off x="4030" y="5122"/>
                                  <a:ext cx="87" cy="110"/>
                                </a:xfrm>
                                <a:custGeom>
                                  <a:avLst/>
                                  <a:gdLst>
                                    <a:gd name="T0" fmla="*/ 42 w 87"/>
                                    <a:gd name="T1" fmla="*/ 25 h 110"/>
                                    <a:gd name="T2" fmla="*/ 26 w 87"/>
                                    <a:gd name="T3" fmla="*/ 67 h 110"/>
                                    <a:gd name="T4" fmla="*/ 55 w 87"/>
                                    <a:gd name="T5" fmla="*/ 67 h 110"/>
                                    <a:gd name="T6" fmla="*/ 42 w 87"/>
                                    <a:gd name="T7" fmla="*/ 25 h 110"/>
                                    <a:gd name="T8" fmla="*/ 45 w 87"/>
                                    <a:gd name="T9" fmla="*/ 0 h 110"/>
                                    <a:gd name="T10" fmla="*/ 74 w 87"/>
                                    <a:gd name="T11" fmla="*/ 88 h 110"/>
                                    <a:gd name="T12" fmla="*/ 81 w 87"/>
                                    <a:gd name="T13" fmla="*/ 105 h 110"/>
                                    <a:gd name="T14" fmla="*/ 84 w 87"/>
                                    <a:gd name="T15" fmla="*/ 105 h 110"/>
                                    <a:gd name="T16" fmla="*/ 87 w 87"/>
                                    <a:gd name="T17" fmla="*/ 110 h 110"/>
                                    <a:gd name="T18" fmla="*/ 55 w 87"/>
                                    <a:gd name="T19" fmla="*/ 110 h 110"/>
                                    <a:gd name="T20" fmla="*/ 58 w 87"/>
                                    <a:gd name="T21" fmla="*/ 105 h 110"/>
                                    <a:gd name="T22" fmla="*/ 65 w 87"/>
                                    <a:gd name="T23" fmla="*/ 105 h 110"/>
                                    <a:gd name="T24" fmla="*/ 65 w 87"/>
                                    <a:gd name="T25" fmla="*/ 101 h 110"/>
                                    <a:gd name="T26" fmla="*/ 62 w 87"/>
                                    <a:gd name="T27" fmla="*/ 97 h 110"/>
                                    <a:gd name="T28" fmla="*/ 62 w 87"/>
                                    <a:gd name="T29" fmla="*/ 88 h 110"/>
                                    <a:gd name="T30" fmla="*/ 58 w 87"/>
                                    <a:gd name="T31" fmla="*/ 76 h 110"/>
                                    <a:gd name="T32" fmla="*/ 23 w 87"/>
                                    <a:gd name="T33" fmla="*/ 76 h 110"/>
                                    <a:gd name="T34" fmla="*/ 20 w 87"/>
                                    <a:gd name="T35" fmla="*/ 93 h 110"/>
                                    <a:gd name="T36" fmla="*/ 16 w 87"/>
                                    <a:gd name="T37" fmla="*/ 97 h 110"/>
                                    <a:gd name="T38" fmla="*/ 16 w 87"/>
                                    <a:gd name="T39" fmla="*/ 105 h 110"/>
                                    <a:gd name="T40" fmla="*/ 23 w 87"/>
                                    <a:gd name="T41" fmla="*/ 105 h 110"/>
                                    <a:gd name="T42" fmla="*/ 26 w 87"/>
                                    <a:gd name="T43" fmla="*/ 110 h 110"/>
                                    <a:gd name="T44" fmla="*/ 0 w 87"/>
                                    <a:gd name="T45" fmla="*/ 110 h 110"/>
                                    <a:gd name="T46" fmla="*/ 4 w 87"/>
                                    <a:gd name="T47" fmla="*/ 105 h 110"/>
                                    <a:gd name="T48" fmla="*/ 7 w 87"/>
                                    <a:gd name="T49" fmla="*/ 105 h 110"/>
                                    <a:gd name="T50" fmla="*/ 13 w 87"/>
                                    <a:gd name="T51" fmla="*/ 88 h 110"/>
                                    <a:gd name="T52" fmla="*/ 45 w 87"/>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10">
                                      <a:moveTo>
                                        <a:pt x="42" y="25"/>
                                      </a:moveTo>
                                      <a:lnTo>
                                        <a:pt x="26" y="67"/>
                                      </a:lnTo>
                                      <a:lnTo>
                                        <a:pt x="55" y="67"/>
                                      </a:lnTo>
                                      <a:lnTo>
                                        <a:pt x="42" y="25"/>
                                      </a:lnTo>
                                      <a:close/>
                                      <a:moveTo>
                                        <a:pt x="45" y="0"/>
                                      </a:moveTo>
                                      <a:lnTo>
                                        <a:pt x="74" y="88"/>
                                      </a:lnTo>
                                      <a:lnTo>
                                        <a:pt x="81" y="105"/>
                                      </a:lnTo>
                                      <a:lnTo>
                                        <a:pt x="84" y="105"/>
                                      </a:lnTo>
                                      <a:lnTo>
                                        <a:pt x="87" y="110"/>
                                      </a:lnTo>
                                      <a:lnTo>
                                        <a:pt x="55" y="110"/>
                                      </a:lnTo>
                                      <a:lnTo>
                                        <a:pt x="58" y="105"/>
                                      </a:lnTo>
                                      <a:lnTo>
                                        <a:pt x="65" y="105"/>
                                      </a:lnTo>
                                      <a:lnTo>
                                        <a:pt x="65" y="101"/>
                                      </a:lnTo>
                                      <a:lnTo>
                                        <a:pt x="62" y="97"/>
                                      </a:lnTo>
                                      <a:lnTo>
                                        <a:pt x="62" y="88"/>
                                      </a:lnTo>
                                      <a:lnTo>
                                        <a:pt x="58" y="76"/>
                                      </a:lnTo>
                                      <a:lnTo>
                                        <a:pt x="23" y="76"/>
                                      </a:lnTo>
                                      <a:lnTo>
                                        <a:pt x="20" y="93"/>
                                      </a:lnTo>
                                      <a:lnTo>
                                        <a:pt x="16" y="97"/>
                                      </a:lnTo>
                                      <a:lnTo>
                                        <a:pt x="16" y="105"/>
                                      </a:lnTo>
                                      <a:lnTo>
                                        <a:pt x="23" y="105"/>
                                      </a:lnTo>
                                      <a:lnTo>
                                        <a:pt x="26" y="110"/>
                                      </a:lnTo>
                                      <a:lnTo>
                                        <a:pt x="0" y="110"/>
                                      </a:lnTo>
                                      <a:lnTo>
                                        <a:pt x="4" y="105"/>
                                      </a:lnTo>
                                      <a:lnTo>
                                        <a:pt x="7" y="105"/>
                                      </a:lnTo>
                                      <a:lnTo>
                                        <a:pt x="13" y="88"/>
                                      </a:lnTo>
                                      <a:lnTo>
                                        <a:pt x="4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7572245" name="Freeform 180"/>
                              <wps:cNvSpPr>
                                <a:spLocks noEditPoints="1"/>
                              </wps:cNvSpPr>
                              <wps:spPr bwMode="auto">
                                <a:xfrm>
                                  <a:off x="4037" y="5282"/>
                                  <a:ext cx="84" cy="110"/>
                                </a:xfrm>
                                <a:custGeom>
                                  <a:avLst/>
                                  <a:gdLst>
                                    <a:gd name="T0" fmla="*/ 26 w 84"/>
                                    <a:gd name="T1" fmla="*/ 9 h 110"/>
                                    <a:gd name="T2" fmla="*/ 26 w 84"/>
                                    <a:gd name="T3" fmla="*/ 55 h 110"/>
                                    <a:gd name="T4" fmla="*/ 29 w 84"/>
                                    <a:gd name="T5" fmla="*/ 55 h 110"/>
                                    <a:gd name="T6" fmla="*/ 38 w 84"/>
                                    <a:gd name="T7" fmla="*/ 51 h 110"/>
                                    <a:gd name="T8" fmla="*/ 45 w 84"/>
                                    <a:gd name="T9" fmla="*/ 47 h 110"/>
                                    <a:gd name="T10" fmla="*/ 51 w 84"/>
                                    <a:gd name="T11" fmla="*/ 30 h 110"/>
                                    <a:gd name="T12" fmla="*/ 51 w 84"/>
                                    <a:gd name="T13" fmla="*/ 26 h 110"/>
                                    <a:gd name="T14" fmla="*/ 48 w 84"/>
                                    <a:gd name="T15" fmla="*/ 17 h 110"/>
                                    <a:gd name="T16" fmla="*/ 42 w 84"/>
                                    <a:gd name="T17" fmla="*/ 9 h 110"/>
                                    <a:gd name="T18" fmla="*/ 26 w 84"/>
                                    <a:gd name="T19" fmla="*/ 9 h 110"/>
                                    <a:gd name="T20" fmla="*/ 0 w 84"/>
                                    <a:gd name="T21" fmla="*/ 0 h 110"/>
                                    <a:gd name="T22" fmla="*/ 42 w 84"/>
                                    <a:gd name="T23" fmla="*/ 0 h 110"/>
                                    <a:gd name="T24" fmla="*/ 51 w 84"/>
                                    <a:gd name="T25" fmla="*/ 5 h 110"/>
                                    <a:gd name="T26" fmla="*/ 55 w 84"/>
                                    <a:gd name="T27" fmla="*/ 9 h 110"/>
                                    <a:gd name="T28" fmla="*/ 61 w 84"/>
                                    <a:gd name="T29" fmla="*/ 13 h 110"/>
                                    <a:gd name="T30" fmla="*/ 64 w 84"/>
                                    <a:gd name="T31" fmla="*/ 22 h 110"/>
                                    <a:gd name="T32" fmla="*/ 64 w 84"/>
                                    <a:gd name="T33" fmla="*/ 39 h 110"/>
                                    <a:gd name="T34" fmla="*/ 61 w 84"/>
                                    <a:gd name="T35" fmla="*/ 47 h 110"/>
                                    <a:gd name="T36" fmla="*/ 55 w 84"/>
                                    <a:gd name="T37" fmla="*/ 51 h 110"/>
                                    <a:gd name="T38" fmla="*/ 45 w 84"/>
                                    <a:gd name="T39" fmla="*/ 55 h 110"/>
                                    <a:gd name="T40" fmla="*/ 64 w 84"/>
                                    <a:gd name="T41" fmla="*/ 89 h 110"/>
                                    <a:gd name="T42" fmla="*/ 67 w 84"/>
                                    <a:gd name="T43" fmla="*/ 98 h 110"/>
                                    <a:gd name="T44" fmla="*/ 74 w 84"/>
                                    <a:gd name="T45" fmla="*/ 102 h 110"/>
                                    <a:gd name="T46" fmla="*/ 77 w 84"/>
                                    <a:gd name="T47" fmla="*/ 106 h 110"/>
                                    <a:gd name="T48" fmla="*/ 80 w 84"/>
                                    <a:gd name="T49" fmla="*/ 106 h 110"/>
                                    <a:gd name="T50" fmla="*/ 84 w 84"/>
                                    <a:gd name="T51" fmla="*/ 110 h 110"/>
                                    <a:gd name="T52" fmla="*/ 61 w 84"/>
                                    <a:gd name="T53" fmla="*/ 110 h 110"/>
                                    <a:gd name="T54" fmla="*/ 32 w 84"/>
                                    <a:gd name="T55" fmla="*/ 60 h 110"/>
                                    <a:gd name="T56" fmla="*/ 26 w 84"/>
                                    <a:gd name="T57" fmla="*/ 60 h 110"/>
                                    <a:gd name="T58" fmla="*/ 26 w 84"/>
                                    <a:gd name="T59" fmla="*/ 106 h 110"/>
                                    <a:gd name="T60" fmla="*/ 29 w 84"/>
                                    <a:gd name="T61" fmla="*/ 106 h 110"/>
                                    <a:gd name="T62" fmla="*/ 32 w 84"/>
                                    <a:gd name="T63" fmla="*/ 110 h 110"/>
                                    <a:gd name="T64" fmla="*/ 3 w 84"/>
                                    <a:gd name="T65" fmla="*/ 110 h 110"/>
                                    <a:gd name="T66" fmla="*/ 9 w 84"/>
                                    <a:gd name="T67" fmla="*/ 106 h 110"/>
                                    <a:gd name="T68" fmla="*/ 13 w 84"/>
                                    <a:gd name="T69" fmla="*/ 102 h 110"/>
                                    <a:gd name="T70" fmla="*/ 13 w 84"/>
                                    <a:gd name="T71" fmla="*/ 9 h 110"/>
                                    <a:gd name="T72" fmla="*/ 9 w 84"/>
                                    <a:gd name="T73" fmla="*/ 5 h 110"/>
                                    <a:gd name="T74" fmla="*/ 0 w 84"/>
                                    <a:gd name="T75" fmla="*/ 5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9"/>
                                      </a:moveTo>
                                      <a:lnTo>
                                        <a:pt x="26" y="55"/>
                                      </a:lnTo>
                                      <a:lnTo>
                                        <a:pt x="29" y="55"/>
                                      </a:lnTo>
                                      <a:lnTo>
                                        <a:pt x="38" y="51"/>
                                      </a:lnTo>
                                      <a:lnTo>
                                        <a:pt x="45" y="47"/>
                                      </a:lnTo>
                                      <a:lnTo>
                                        <a:pt x="51" y="30"/>
                                      </a:lnTo>
                                      <a:lnTo>
                                        <a:pt x="51" y="26"/>
                                      </a:lnTo>
                                      <a:lnTo>
                                        <a:pt x="48" y="17"/>
                                      </a:lnTo>
                                      <a:lnTo>
                                        <a:pt x="42" y="9"/>
                                      </a:lnTo>
                                      <a:lnTo>
                                        <a:pt x="26" y="9"/>
                                      </a:lnTo>
                                      <a:close/>
                                      <a:moveTo>
                                        <a:pt x="0" y="0"/>
                                      </a:moveTo>
                                      <a:lnTo>
                                        <a:pt x="42" y="0"/>
                                      </a:lnTo>
                                      <a:lnTo>
                                        <a:pt x="51" y="5"/>
                                      </a:lnTo>
                                      <a:lnTo>
                                        <a:pt x="55" y="9"/>
                                      </a:lnTo>
                                      <a:lnTo>
                                        <a:pt x="61" y="13"/>
                                      </a:lnTo>
                                      <a:lnTo>
                                        <a:pt x="64" y="22"/>
                                      </a:lnTo>
                                      <a:lnTo>
                                        <a:pt x="64" y="39"/>
                                      </a:lnTo>
                                      <a:lnTo>
                                        <a:pt x="61" y="47"/>
                                      </a:lnTo>
                                      <a:lnTo>
                                        <a:pt x="55" y="51"/>
                                      </a:lnTo>
                                      <a:lnTo>
                                        <a:pt x="45" y="55"/>
                                      </a:lnTo>
                                      <a:lnTo>
                                        <a:pt x="64" y="89"/>
                                      </a:lnTo>
                                      <a:lnTo>
                                        <a:pt x="67" y="98"/>
                                      </a:lnTo>
                                      <a:lnTo>
                                        <a:pt x="74" y="102"/>
                                      </a:lnTo>
                                      <a:lnTo>
                                        <a:pt x="77" y="106"/>
                                      </a:lnTo>
                                      <a:lnTo>
                                        <a:pt x="80" y="106"/>
                                      </a:lnTo>
                                      <a:lnTo>
                                        <a:pt x="84" y="110"/>
                                      </a:lnTo>
                                      <a:lnTo>
                                        <a:pt x="61" y="110"/>
                                      </a:lnTo>
                                      <a:lnTo>
                                        <a:pt x="32" y="60"/>
                                      </a:lnTo>
                                      <a:lnTo>
                                        <a:pt x="26" y="60"/>
                                      </a:lnTo>
                                      <a:lnTo>
                                        <a:pt x="26" y="106"/>
                                      </a:lnTo>
                                      <a:lnTo>
                                        <a:pt x="29" y="106"/>
                                      </a:lnTo>
                                      <a:lnTo>
                                        <a:pt x="32" y="110"/>
                                      </a:lnTo>
                                      <a:lnTo>
                                        <a:pt x="3" y="110"/>
                                      </a:lnTo>
                                      <a:lnTo>
                                        <a:pt x="9" y="106"/>
                                      </a:lnTo>
                                      <a:lnTo>
                                        <a:pt x="13" y="102"/>
                                      </a:lnTo>
                                      <a:lnTo>
                                        <a:pt x="13" y="9"/>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37627124" name="Freeform 181"/>
                              <wps:cNvSpPr>
                                <a:spLocks/>
                              </wps:cNvSpPr>
                              <wps:spPr bwMode="auto">
                                <a:xfrm>
                                  <a:off x="1191" y="4580"/>
                                  <a:ext cx="55" cy="110"/>
                                </a:xfrm>
                                <a:custGeom>
                                  <a:avLst/>
                                  <a:gdLst>
                                    <a:gd name="T0" fmla="*/ 19 w 55"/>
                                    <a:gd name="T1" fmla="*/ 0 h 110"/>
                                    <a:gd name="T2" fmla="*/ 32 w 55"/>
                                    <a:gd name="T3" fmla="*/ 0 h 110"/>
                                    <a:gd name="T4" fmla="*/ 39 w 55"/>
                                    <a:gd name="T5" fmla="*/ 4 h 110"/>
                                    <a:gd name="T6" fmla="*/ 42 w 55"/>
                                    <a:gd name="T7" fmla="*/ 4 h 110"/>
                                    <a:gd name="T8" fmla="*/ 45 w 55"/>
                                    <a:gd name="T9" fmla="*/ 8 h 110"/>
                                    <a:gd name="T10" fmla="*/ 48 w 55"/>
                                    <a:gd name="T11" fmla="*/ 4 h 110"/>
                                    <a:gd name="T12" fmla="*/ 48 w 55"/>
                                    <a:gd name="T13" fmla="*/ 0 h 110"/>
                                    <a:gd name="T14" fmla="*/ 52 w 55"/>
                                    <a:gd name="T15" fmla="*/ 0 h 110"/>
                                    <a:gd name="T16" fmla="*/ 52 w 55"/>
                                    <a:gd name="T17" fmla="*/ 38 h 110"/>
                                    <a:gd name="T18" fmla="*/ 48 w 55"/>
                                    <a:gd name="T19" fmla="*/ 38 h 110"/>
                                    <a:gd name="T20" fmla="*/ 48 w 55"/>
                                    <a:gd name="T21" fmla="*/ 25 h 110"/>
                                    <a:gd name="T22" fmla="*/ 45 w 55"/>
                                    <a:gd name="T23" fmla="*/ 17 h 110"/>
                                    <a:gd name="T24" fmla="*/ 39 w 55"/>
                                    <a:gd name="T25" fmla="*/ 8 h 110"/>
                                    <a:gd name="T26" fmla="*/ 32 w 55"/>
                                    <a:gd name="T27" fmla="*/ 4 h 110"/>
                                    <a:gd name="T28" fmla="*/ 19 w 55"/>
                                    <a:gd name="T29" fmla="*/ 4 h 110"/>
                                    <a:gd name="T30" fmla="*/ 16 w 55"/>
                                    <a:gd name="T31" fmla="*/ 8 h 110"/>
                                    <a:gd name="T32" fmla="*/ 13 w 55"/>
                                    <a:gd name="T33" fmla="*/ 17 h 110"/>
                                    <a:gd name="T34" fmla="*/ 13 w 55"/>
                                    <a:gd name="T35" fmla="*/ 29 h 110"/>
                                    <a:gd name="T36" fmla="*/ 23 w 55"/>
                                    <a:gd name="T37" fmla="*/ 42 h 110"/>
                                    <a:gd name="T38" fmla="*/ 32 w 55"/>
                                    <a:gd name="T39" fmla="*/ 46 h 110"/>
                                    <a:gd name="T40" fmla="*/ 39 w 55"/>
                                    <a:gd name="T41" fmla="*/ 51 h 110"/>
                                    <a:gd name="T42" fmla="*/ 45 w 55"/>
                                    <a:gd name="T43" fmla="*/ 59 h 110"/>
                                    <a:gd name="T44" fmla="*/ 52 w 55"/>
                                    <a:gd name="T45" fmla="*/ 63 h 110"/>
                                    <a:gd name="T46" fmla="*/ 52 w 55"/>
                                    <a:gd name="T47" fmla="*/ 68 h 110"/>
                                    <a:gd name="T48" fmla="*/ 55 w 55"/>
                                    <a:gd name="T49" fmla="*/ 76 h 110"/>
                                    <a:gd name="T50" fmla="*/ 55 w 55"/>
                                    <a:gd name="T51" fmla="*/ 89 h 110"/>
                                    <a:gd name="T52" fmla="*/ 52 w 55"/>
                                    <a:gd name="T53" fmla="*/ 97 h 110"/>
                                    <a:gd name="T54" fmla="*/ 48 w 55"/>
                                    <a:gd name="T55" fmla="*/ 101 h 110"/>
                                    <a:gd name="T56" fmla="*/ 35 w 55"/>
                                    <a:gd name="T57" fmla="*/ 110 h 110"/>
                                    <a:gd name="T58" fmla="*/ 16 w 55"/>
                                    <a:gd name="T59" fmla="*/ 110 h 110"/>
                                    <a:gd name="T60" fmla="*/ 10 w 55"/>
                                    <a:gd name="T61" fmla="*/ 106 h 110"/>
                                    <a:gd name="T62" fmla="*/ 3 w 55"/>
                                    <a:gd name="T63" fmla="*/ 106 h 110"/>
                                    <a:gd name="T64" fmla="*/ 3 w 55"/>
                                    <a:gd name="T65" fmla="*/ 76 h 110"/>
                                    <a:gd name="T66" fmla="*/ 7 w 55"/>
                                    <a:gd name="T67" fmla="*/ 84 h 110"/>
                                    <a:gd name="T68" fmla="*/ 7 w 55"/>
                                    <a:gd name="T69" fmla="*/ 93 h 110"/>
                                    <a:gd name="T70" fmla="*/ 13 w 55"/>
                                    <a:gd name="T71" fmla="*/ 97 h 110"/>
                                    <a:gd name="T72" fmla="*/ 16 w 55"/>
                                    <a:gd name="T73" fmla="*/ 101 h 110"/>
                                    <a:gd name="T74" fmla="*/ 23 w 55"/>
                                    <a:gd name="T75" fmla="*/ 106 h 110"/>
                                    <a:gd name="T76" fmla="*/ 35 w 55"/>
                                    <a:gd name="T77" fmla="*/ 106 h 110"/>
                                    <a:gd name="T78" fmla="*/ 42 w 55"/>
                                    <a:gd name="T79" fmla="*/ 101 h 110"/>
                                    <a:gd name="T80" fmla="*/ 45 w 55"/>
                                    <a:gd name="T81" fmla="*/ 97 h 110"/>
                                    <a:gd name="T82" fmla="*/ 45 w 55"/>
                                    <a:gd name="T83" fmla="*/ 80 h 110"/>
                                    <a:gd name="T84" fmla="*/ 39 w 55"/>
                                    <a:gd name="T85" fmla="*/ 72 h 110"/>
                                    <a:gd name="T86" fmla="*/ 35 w 55"/>
                                    <a:gd name="T87" fmla="*/ 72 h 110"/>
                                    <a:gd name="T88" fmla="*/ 32 w 55"/>
                                    <a:gd name="T89" fmla="*/ 68 h 110"/>
                                    <a:gd name="T90" fmla="*/ 26 w 55"/>
                                    <a:gd name="T91" fmla="*/ 63 h 110"/>
                                    <a:gd name="T92" fmla="*/ 16 w 55"/>
                                    <a:gd name="T93" fmla="*/ 55 h 110"/>
                                    <a:gd name="T94" fmla="*/ 10 w 55"/>
                                    <a:gd name="T95" fmla="*/ 51 h 110"/>
                                    <a:gd name="T96" fmla="*/ 3 w 55"/>
                                    <a:gd name="T97" fmla="*/ 42 h 110"/>
                                    <a:gd name="T98" fmla="*/ 3 w 55"/>
                                    <a:gd name="T99" fmla="*/ 34 h 110"/>
                                    <a:gd name="T100" fmla="*/ 0 w 55"/>
                                    <a:gd name="T101" fmla="*/ 29 h 110"/>
                                    <a:gd name="T102" fmla="*/ 3 w 55"/>
                                    <a:gd name="T103" fmla="*/ 17 h 110"/>
                                    <a:gd name="T104" fmla="*/ 7 w 55"/>
                                    <a:gd name="T105" fmla="*/ 8 h 110"/>
                                    <a:gd name="T106" fmla="*/ 19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19" y="0"/>
                                      </a:moveTo>
                                      <a:lnTo>
                                        <a:pt x="32" y="0"/>
                                      </a:lnTo>
                                      <a:lnTo>
                                        <a:pt x="39" y="4"/>
                                      </a:lnTo>
                                      <a:lnTo>
                                        <a:pt x="42" y="4"/>
                                      </a:lnTo>
                                      <a:lnTo>
                                        <a:pt x="45" y="8"/>
                                      </a:lnTo>
                                      <a:lnTo>
                                        <a:pt x="48" y="4"/>
                                      </a:lnTo>
                                      <a:lnTo>
                                        <a:pt x="48" y="0"/>
                                      </a:lnTo>
                                      <a:lnTo>
                                        <a:pt x="52" y="0"/>
                                      </a:lnTo>
                                      <a:lnTo>
                                        <a:pt x="52" y="38"/>
                                      </a:lnTo>
                                      <a:lnTo>
                                        <a:pt x="48" y="38"/>
                                      </a:lnTo>
                                      <a:lnTo>
                                        <a:pt x="48" y="25"/>
                                      </a:lnTo>
                                      <a:lnTo>
                                        <a:pt x="45" y="17"/>
                                      </a:lnTo>
                                      <a:lnTo>
                                        <a:pt x="39" y="8"/>
                                      </a:lnTo>
                                      <a:lnTo>
                                        <a:pt x="32" y="4"/>
                                      </a:lnTo>
                                      <a:lnTo>
                                        <a:pt x="19" y="4"/>
                                      </a:lnTo>
                                      <a:lnTo>
                                        <a:pt x="16" y="8"/>
                                      </a:lnTo>
                                      <a:lnTo>
                                        <a:pt x="13" y="17"/>
                                      </a:lnTo>
                                      <a:lnTo>
                                        <a:pt x="13" y="29"/>
                                      </a:lnTo>
                                      <a:lnTo>
                                        <a:pt x="23" y="42"/>
                                      </a:lnTo>
                                      <a:lnTo>
                                        <a:pt x="32" y="46"/>
                                      </a:lnTo>
                                      <a:lnTo>
                                        <a:pt x="39" y="51"/>
                                      </a:lnTo>
                                      <a:lnTo>
                                        <a:pt x="45" y="59"/>
                                      </a:lnTo>
                                      <a:lnTo>
                                        <a:pt x="52" y="63"/>
                                      </a:lnTo>
                                      <a:lnTo>
                                        <a:pt x="52" y="68"/>
                                      </a:lnTo>
                                      <a:lnTo>
                                        <a:pt x="55" y="76"/>
                                      </a:lnTo>
                                      <a:lnTo>
                                        <a:pt x="55" y="89"/>
                                      </a:lnTo>
                                      <a:lnTo>
                                        <a:pt x="52" y="97"/>
                                      </a:lnTo>
                                      <a:lnTo>
                                        <a:pt x="48" y="101"/>
                                      </a:lnTo>
                                      <a:lnTo>
                                        <a:pt x="35" y="110"/>
                                      </a:lnTo>
                                      <a:lnTo>
                                        <a:pt x="16" y="110"/>
                                      </a:lnTo>
                                      <a:lnTo>
                                        <a:pt x="10" y="106"/>
                                      </a:lnTo>
                                      <a:lnTo>
                                        <a:pt x="3" y="106"/>
                                      </a:lnTo>
                                      <a:lnTo>
                                        <a:pt x="3" y="76"/>
                                      </a:lnTo>
                                      <a:lnTo>
                                        <a:pt x="7" y="84"/>
                                      </a:lnTo>
                                      <a:lnTo>
                                        <a:pt x="7" y="93"/>
                                      </a:lnTo>
                                      <a:lnTo>
                                        <a:pt x="13" y="97"/>
                                      </a:lnTo>
                                      <a:lnTo>
                                        <a:pt x="16" y="101"/>
                                      </a:lnTo>
                                      <a:lnTo>
                                        <a:pt x="23" y="106"/>
                                      </a:lnTo>
                                      <a:lnTo>
                                        <a:pt x="35" y="106"/>
                                      </a:lnTo>
                                      <a:lnTo>
                                        <a:pt x="42" y="101"/>
                                      </a:lnTo>
                                      <a:lnTo>
                                        <a:pt x="45" y="97"/>
                                      </a:lnTo>
                                      <a:lnTo>
                                        <a:pt x="45" y="80"/>
                                      </a:lnTo>
                                      <a:lnTo>
                                        <a:pt x="39" y="72"/>
                                      </a:lnTo>
                                      <a:lnTo>
                                        <a:pt x="35" y="72"/>
                                      </a:lnTo>
                                      <a:lnTo>
                                        <a:pt x="32" y="68"/>
                                      </a:lnTo>
                                      <a:lnTo>
                                        <a:pt x="26" y="63"/>
                                      </a:lnTo>
                                      <a:lnTo>
                                        <a:pt x="16" y="55"/>
                                      </a:lnTo>
                                      <a:lnTo>
                                        <a:pt x="10" y="51"/>
                                      </a:lnTo>
                                      <a:lnTo>
                                        <a:pt x="3" y="42"/>
                                      </a:lnTo>
                                      <a:lnTo>
                                        <a:pt x="3" y="34"/>
                                      </a:lnTo>
                                      <a:lnTo>
                                        <a:pt x="0" y="29"/>
                                      </a:lnTo>
                                      <a:lnTo>
                                        <a:pt x="3" y="17"/>
                                      </a:lnTo>
                                      <a:lnTo>
                                        <a:pt x="7" y="8"/>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8918617" name="Freeform 182"/>
                              <wps:cNvSpPr>
                                <a:spLocks/>
                              </wps:cNvSpPr>
                              <wps:spPr bwMode="auto">
                                <a:xfrm>
                                  <a:off x="1255" y="4580"/>
                                  <a:ext cx="36" cy="110"/>
                                </a:xfrm>
                                <a:custGeom>
                                  <a:avLst/>
                                  <a:gdLst>
                                    <a:gd name="T0" fmla="*/ 0 w 36"/>
                                    <a:gd name="T1" fmla="*/ 0 h 110"/>
                                    <a:gd name="T2" fmla="*/ 36 w 36"/>
                                    <a:gd name="T3" fmla="*/ 0 h 110"/>
                                    <a:gd name="T4" fmla="*/ 36 w 36"/>
                                    <a:gd name="T5" fmla="*/ 4 h 110"/>
                                    <a:gd name="T6" fmla="*/ 29 w 36"/>
                                    <a:gd name="T7" fmla="*/ 4 h 110"/>
                                    <a:gd name="T8" fmla="*/ 26 w 36"/>
                                    <a:gd name="T9" fmla="*/ 8 h 110"/>
                                    <a:gd name="T10" fmla="*/ 23 w 36"/>
                                    <a:gd name="T11" fmla="*/ 8 h 110"/>
                                    <a:gd name="T12" fmla="*/ 23 w 36"/>
                                    <a:gd name="T13" fmla="*/ 97 h 110"/>
                                    <a:gd name="T14" fmla="*/ 26 w 36"/>
                                    <a:gd name="T15" fmla="*/ 101 h 110"/>
                                    <a:gd name="T16" fmla="*/ 26 w 36"/>
                                    <a:gd name="T17" fmla="*/ 106 h 110"/>
                                    <a:gd name="T18" fmla="*/ 29 w 36"/>
                                    <a:gd name="T19" fmla="*/ 110 h 110"/>
                                    <a:gd name="T20" fmla="*/ 4 w 36"/>
                                    <a:gd name="T21" fmla="*/ 110 h 110"/>
                                    <a:gd name="T22" fmla="*/ 7 w 36"/>
                                    <a:gd name="T23" fmla="*/ 106 h 110"/>
                                    <a:gd name="T24" fmla="*/ 10 w 36"/>
                                    <a:gd name="T25" fmla="*/ 106 h 110"/>
                                    <a:gd name="T26" fmla="*/ 13 w 36"/>
                                    <a:gd name="T27" fmla="*/ 101 h 110"/>
                                    <a:gd name="T28" fmla="*/ 13 w 36"/>
                                    <a:gd name="T29" fmla="*/ 12 h 110"/>
                                    <a:gd name="T30" fmla="*/ 10 w 36"/>
                                    <a:gd name="T31" fmla="*/ 8 h 110"/>
                                    <a:gd name="T32" fmla="*/ 10 w 36"/>
                                    <a:gd name="T33" fmla="*/ 4 h 110"/>
                                    <a:gd name="T34" fmla="*/ 0 w 36"/>
                                    <a:gd name="T35" fmla="*/ 4 h 110"/>
                                    <a:gd name="T36" fmla="*/ 0 w 36"/>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 h="110">
                                      <a:moveTo>
                                        <a:pt x="0" y="0"/>
                                      </a:moveTo>
                                      <a:lnTo>
                                        <a:pt x="36" y="0"/>
                                      </a:lnTo>
                                      <a:lnTo>
                                        <a:pt x="36" y="4"/>
                                      </a:lnTo>
                                      <a:lnTo>
                                        <a:pt x="29" y="4"/>
                                      </a:lnTo>
                                      <a:lnTo>
                                        <a:pt x="26" y="8"/>
                                      </a:lnTo>
                                      <a:lnTo>
                                        <a:pt x="23" y="8"/>
                                      </a:lnTo>
                                      <a:lnTo>
                                        <a:pt x="23" y="97"/>
                                      </a:lnTo>
                                      <a:lnTo>
                                        <a:pt x="26" y="101"/>
                                      </a:lnTo>
                                      <a:lnTo>
                                        <a:pt x="26" y="106"/>
                                      </a:lnTo>
                                      <a:lnTo>
                                        <a:pt x="29" y="110"/>
                                      </a:lnTo>
                                      <a:lnTo>
                                        <a:pt x="4" y="110"/>
                                      </a:lnTo>
                                      <a:lnTo>
                                        <a:pt x="7" y="106"/>
                                      </a:lnTo>
                                      <a:lnTo>
                                        <a:pt x="10" y="106"/>
                                      </a:lnTo>
                                      <a:lnTo>
                                        <a:pt x="13" y="101"/>
                                      </a:lnTo>
                                      <a:lnTo>
                                        <a:pt x="13" y="12"/>
                                      </a:lnTo>
                                      <a:lnTo>
                                        <a:pt x="10" y="8"/>
                                      </a:lnTo>
                                      <a:lnTo>
                                        <a:pt x="10"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7350366" name="Freeform 183"/>
                              <wps:cNvSpPr>
                                <a:spLocks noEditPoints="1"/>
                              </wps:cNvSpPr>
                              <wps:spPr bwMode="auto">
                                <a:xfrm>
                                  <a:off x="1294" y="4580"/>
                                  <a:ext cx="84" cy="110"/>
                                </a:xfrm>
                                <a:custGeom>
                                  <a:avLst/>
                                  <a:gdLst>
                                    <a:gd name="T0" fmla="*/ 23 w 84"/>
                                    <a:gd name="T1" fmla="*/ 8 h 110"/>
                                    <a:gd name="T2" fmla="*/ 23 w 84"/>
                                    <a:gd name="T3" fmla="*/ 101 h 110"/>
                                    <a:gd name="T4" fmla="*/ 29 w 84"/>
                                    <a:gd name="T5" fmla="*/ 106 h 110"/>
                                    <a:gd name="T6" fmla="*/ 36 w 84"/>
                                    <a:gd name="T7" fmla="*/ 106 h 110"/>
                                    <a:gd name="T8" fmla="*/ 45 w 84"/>
                                    <a:gd name="T9" fmla="*/ 101 h 110"/>
                                    <a:gd name="T10" fmla="*/ 58 w 84"/>
                                    <a:gd name="T11" fmla="*/ 93 h 110"/>
                                    <a:gd name="T12" fmla="*/ 64 w 84"/>
                                    <a:gd name="T13" fmla="*/ 80 h 110"/>
                                    <a:gd name="T14" fmla="*/ 68 w 84"/>
                                    <a:gd name="T15" fmla="*/ 72 h 110"/>
                                    <a:gd name="T16" fmla="*/ 68 w 84"/>
                                    <a:gd name="T17" fmla="*/ 42 h 110"/>
                                    <a:gd name="T18" fmla="*/ 64 w 84"/>
                                    <a:gd name="T19" fmla="*/ 29 h 110"/>
                                    <a:gd name="T20" fmla="*/ 52 w 84"/>
                                    <a:gd name="T21" fmla="*/ 12 h 110"/>
                                    <a:gd name="T22" fmla="*/ 45 w 84"/>
                                    <a:gd name="T23" fmla="*/ 8 h 110"/>
                                    <a:gd name="T24" fmla="*/ 23 w 84"/>
                                    <a:gd name="T25" fmla="*/ 8 h 110"/>
                                    <a:gd name="T26" fmla="*/ 0 w 84"/>
                                    <a:gd name="T27" fmla="*/ 0 h 110"/>
                                    <a:gd name="T28" fmla="*/ 45 w 84"/>
                                    <a:gd name="T29" fmla="*/ 0 h 110"/>
                                    <a:gd name="T30" fmla="*/ 55 w 84"/>
                                    <a:gd name="T31" fmla="*/ 4 h 110"/>
                                    <a:gd name="T32" fmla="*/ 68 w 84"/>
                                    <a:gd name="T33" fmla="*/ 12 h 110"/>
                                    <a:gd name="T34" fmla="*/ 77 w 84"/>
                                    <a:gd name="T35" fmla="*/ 25 h 110"/>
                                    <a:gd name="T36" fmla="*/ 81 w 84"/>
                                    <a:gd name="T37" fmla="*/ 38 h 110"/>
                                    <a:gd name="T38" fmla="*/ 84 w 84"/>
                                    <a:gd name="T39" fmla="*/ 55 h 110"/>
                                    <a:gd name="T40" fmla="*/ 77 w 84"/>
                                    <a:gd name="T41" fmla="*/ 80 h 110"/>
                                    <a:gd name="T42" fmla="*/ 71 w 84"/>
                                    <a:gd name="T43" fmla="*/ 93 h 110"/>
                                    <a:gd name="T44" fmla="*/ 64 w 84"/>
                                    <a:gd name="T45" fmla="*/ 101 h 110"/>
                                    <a:gd name="T46" fmla="*/ 58 w 84"/>
                                    <a:gd name="T47" fmla="*/ 106 h 110"/>
                                    <a:gd name="T48" fmla="*/ 48 w 84"/>
                                    <a:gd name="T49" fmla="*/ 110 h 110"/>
                                    <a:gd name="T50" fmla="*/ 3 w 84"/>
                                    <a:gd name="T51" fmla="*/ 110 h 110"/>
                                    <a:gd name="T52" fmla="*/ 13 w 84"/>
                                    <a:gd name="T53" fmla="*/ 97 h 110"/>
                                    <a:gd name="T54" fmla="*/ 13 w 84"/>
                                    <a:gd name="T55" fmla="*/ 12 h 110"/>
                                    <a:gd name="T56" fmla="*/ 7 w 84"/>
                                    <a:gd name="T57" fmla="*/ 4 h 110"/>
                                    <a:gd name="T58" fmla="*/ 0 w 84"/>
                                    <a:gd name="T59" fmla="*/ 4 h 110"/>
                                    <a:gd name="T60" fmla="*/ 0 w 84"/>
                                    <a:gd name="T6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0">
                                      <a:moveTo>
                                        <a:pt x="23" y="8"/>
                                      </a:moveTo>
                                      <a:lnTo>
                                        <a:pt x="23" y="101"/>
                                      </a:lnTo>
                                      <a:lnTo>
                                        <a:pt x="29" y="106"/>
                                      </a:lnTo>
                                      <a:lnTo>
                                        <a:pt x="36" y="106"/>
                                      </a:lnTo>
                                      <a:lnTo>
                                        <a:pt x="45" y="101"/>
                                      </a:lnTo>
                                      <a:lnTo>
                                        <a:pt x="58" y="93"/>
                                      </a:lnTo>
                                      <a:lnTo>
                                        <a:pt x="64" y="80"/>
                                      </a:lnTo>
                                      <a:lnTo>
                                        <a:pt x="68" y="72"/>
                                      </a:lnTo>
                                      <a:lnTo>
                                        <a:pt x="68" y="42"/>
                                      </a:lnTo>
                                      <a:lnTo>
                                        <a:pt x="64" y="29"/>
                                      </a:lnTo>
                                      <a:lnTo>
                                        <a:pt x="52" y="12"/>
                                      </a:lnTo>
                                      <a:lnTo>
                                        <a:pt x="45" y="8"/>
                                      </a:lnTo>
                                      <a:lnTo>
                                        <a:pt x="23" y="8"/>
                                      </a:lnTo>
                                      <a:close/>
                                      <a:moveTo>
                                        <a:pt x="0" y="0"/>
                                      </a:moveTo>
                                      <a:lnTo>
                                        <a:pt x="45" y="0"/>
                                      </a:lnTo>
                                      <a:lnTo>
                                        <a:pt x="55" y="4"/>
                                      </a:lnTo>
                                      <a:lnTo>
                                        <a:pt x="68" y="12"/>
                                      </a:lnTo>
                                      <a:lnTo>
                                        <a:pt x="77" y="25"/>
                                      </a:lnTo>
                                      <a:lnTo>
                                        <a:pt x="81" y="38"/>
                                      </a:lnTo>
                                      <a:lnTo>
                                        <a:pt x="84" y="55"/>
                                      </a:lnTo>
                                      <a:lnTo>
                                        <a:pt x="77" y="80"/>
                                      </a:lnTo>
                                      <a:lnTo>
                                        <a:pt x="71" y="93"/>
                                      </a:lnTo>
                                      <a:lnTo>
                                        <a:pt x="64" y="101"/>
                                      </a:lnTo>
                                      <a:lnTo>
                                        <a:pt x="58" y="106"/>
                                      </a:lnTo>
                                      <a:lnTo>
                                        <a:pt x="48" y="110"/>
                                      </a:lnTo>
                                      <a:lnTo>
                                        <a:pt x="3" y="110"/>
                                      </a:lnTo>
                                      <a:lnTo>
                                        <a:pt x="13" y="97"/>
                                      </a:lnTo>
                                      <a:lnTo>
                                        <a:pt x="13" y="12"/>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4896933" name="Freeform 184"/>
                              <wps:cNvSpPr>
                                <a:spLocks/>
                              </wps:cNvSpPr>
                              <wps:spPr bwMode="auto">
                                <a:xfrm>
                                  <a:off x="1384" y="4580"/>
                                  <a:ext cx="71" cy="110"/>
                                </a:xfrm>
                                <a:custGeom>
                                  <a:avLst/>
                                  <a:gdLst>
                                    <a:gd name="T0" fmla="*/ 0 w 71"/>
                                    <a:gd name="T1" fmla="*/ 0 h 110"/>
                                    <a:gd name="T2" fmla="*/ 65 w 71"/>
                                    <a:gd name="T3" fmla="*/ 0 h 110"/>
                                    <a:gd name="T4" fmla="*/ 65 w 71"/>
                                    <a:gd name="T5" fmla="*/ 25 h 110"/>
                                    <a:gd name="T6" fmla="*/ 61 w 71"/>
                                    <a:gd name="T7" fmla="*/ 25 h 110"/>
                                    <a:gd name="T8" fmla="*/ 61 w 71"/>
                                    <a:gd name="T9" fmla="*/ 17 h 110"/>
                                    <a:gd name="T10" fmla="*/ 58 w 71"/>
                                    <a:gd name="T11" fmla="*/ 12 h 110"/>
                                    <a:gd name="T12" fmla="*/ 58 w 71"/>
                                    <a:gd name="T13" fmla="*/ 8 h 110"/>
                                    <a:gd name="T14" fmla="*/ 23 w 71"/>
                                    <a:gd name="T15" fmla="*/ 8 h 110"/>
                                    <a:gd name="T16" fmla="*/ 23 w 71"/>
                                    <a:gd name="T17" fmla="*/ 51 h 110"/>
                                    <a:gd name="T18" fmla="*/ 49 w 71"/>
                                    <a:gd name="T19" fmla="*/ 51 h 110"/>
                                    <a:gd name="T20" fmla="*/ 55 w 71"/>
                                    <a:gd name="T21" fmla="*/ 42 h 110"/>
                                    <a:gd name="T22" fmla="*/ 55 w 71"/>
                                    <a:gd name="T23" fmla="*/ 63 h 110"/>
                                    <a:gd name="T24" fmla="*/ 52 w 71"/>
                                    <a:gd name="T25" fmla="*/ 59 h 110"/>
                                    <a:gd name="T26" fmla="*/ 49 w 71"/>
                                    <a:gd name="T27" fmla="*/ 59 h 110"/>
                                    <a:gd name="T28" fmla="*/ 49 w 71"/>
                                    <a:gd name="T29" fmla="*/ 55 h 110"/>
                                    <a:gd name="T30" fmla="*/ 23 w 71"/>
                                    <a:gd name="T31" fmla="*/ 55 h 110"/>
                                    <a:gd name="T32" fmla="*/ 23 w 71"/>
                                    <a:gd name="T33" fmla="*/ 101 h 110"/>
                                    <a:gd name="T34" fmla="*/ 26 w 71"/>
                                    <a:gd name="T35" fmla="*/ 101 h 110"/>
                                    <a:gd name="T36" fmla="*/ 26 w 71"/>
                                    <a:gd name="T37" fmla="*/ 106 h 110"/>
                                    <a:gd name="T38" fmla="*/ 52 w 71"/>
                                    <a:gd name="T39" fmla="*/ 106 h 110"/>
                                    <a:gd name="T40" fmla="*/ 55 w 71"/>
                                    <a:gd name="T41" fmla="*/ 101 h 110"/>
                                    <a:gd name="T42" fmla="*/ 58 w 71"/>
                                    <a:gd name="T43" fmla="*/ 101 h 110"/>
                                    <a:gd name="T44" fmla="*/ 65 w 71"/>
                                    <a:gd name="T45" fmla="*/ 93 h 110"/>
                                    <a:gd name="T46" fmla="*/ 68 w 71"/>
                                    <a:gd name="T47" fmla="*/ 84 h 110"/>
                                    <a:gd name="T48" fmla="*/ 71 w 71"/>
                                    <a:gd name="T49" fmla="*/ 84 h 110"/>
                                    <a:gd name="T50" fmla="*/ 65 w 71"/>
                                    <a:gd name="T51" fmla="*/ 110 h 110"/>
                                    <a:gd name="T52" fmla="*/ 3 w 71"/>
                                    <a:gd name="T53" fmla="*/ 110 h 110"/>
                                    <a:gd name="T54" fmla="*/ 7 w 71"/>
                                    <a:gd name="T55" fmla="*/ 106 h 110"/>
                                    <a:gd name="T56" fmla="*/ 10 w 71"/>
                                    <a:gd name="T57" fmla="*/ 106 h 110"/>
                                    <a:gd name="T58" fmla="*/ 10 w 71"/>
                                    <a:gd name="T59" fmla="*/ 8 h 110"/>
                                    <a:gd name="T60" fmla="*/ 7 w 71"/>
                                    <a:gd name="T61" fmla="*/ 4 h 110"/>
                                    <a:gd name="T62" fmla="*/ 0 w 71"/>
                                    <a:gd name="T63" fmla="*/ 4 h 110"/>
                                    <a:gd name="T64" fmla="*/ 0 w 71"/>
                                    <a:gd name="T6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1" h="110">
                                      <a:moveTo>
                                        <a:pt x="0" y="0"/>
                                      </a:moveTo>
                                      <a:lnTo>
                                        <a:pt x="65" y="0"/>
                                      </a:lnTo>
                                      <a:lnTo>
                                        <a:pt x="65" y="25"/>
                                      </a:lnTo>
                                      <a:lnTo>
                                        <a:pt x="61" y="25"/>
                                      </a:lnTo>
                                      <a:lnTo>
                                        <a:pt x="61" y="17"/>
                                      </a:lnTo>
                                      <a:lnTo>
                                        <a:pt x="58" y="12"/>
                                      </a:lnTo>
                                      <a:lnTo>
                                        <a:pt x="58" y="8"/>
                                      </a:lnTo>
                                      <a:lnTo>
                                        <a:pt x="23" y="8"/>
                                      </a:lnTo>
                                      <a:lnTo>
                                        <a:pt x="23" y="51"/>
                                      </a:lnTo>
                                      <a:lnTo>
                                        <a:pt x="49" y="51"/>
                                      </a:lnTo>
                                      <a:lnTo>
                                        <a:pt x="55" y="42"/>
                                      </a:lnTo>
                                      <a:lnTo>
                                        <a:pt x="55" y="63"/>
                                      </a:lnTo>
                                      <a:lnTo>
                                        <a:pt x="52" y="59"/>
                                      </a:lnTo>
                                      <a:lnTo>
                                        <a:pt x="49" y="59"/>
                                      </a:lnTo>
                                      <a:lnTo>
                                        <a:pt x="49" y="55"/>
                                      </a:lnTo>
                                      <a:lnTo>
                                        <a:pt x="23" y="55"/>
                                      </a:lnTo>
                                      <a:lnTo>
                                        <a:pt x="23" y="101"/>
                                      </a:lnTo>
                                      <a:lnTo>
                                        <a:pt x="26" y="101"/>
                                      </a:lnTo>
                                      <a:lnTo>
                                        <a:pt x="26" y="106"/>
                                      </a:lnTo>
                                      <a:lnTo>
                                        <a:pt x="52" y="106"/>
                                      </a:lnTo>
                                      <a:lnTo>
                                        <a:pt x="55" y="101"/>
                                      </a:lnTo>
                                      <a:lnTo>
                                        <a:pt x="58" y="101"/>
                                      </a:lnTo>
                                      <a:lnTo>
                                        <a:pt x="65" y="93"/>
                                      </a:lnTo>
                                      <a:lnTo>
                                        <a:pt x="68" y="84"/>
                                      </a:lnTo>
                                      <a:lnTo>
                                        <a:pt x="71" y="84"/>
                                      </a:lnTo>
                                      <a:lnTo>
                                        <a:pt x="65" y="110"/>
                                      </a:lnTo>
                                      <a:lnTo>
                                        <a:pt x="3" y="110"/>
                                      </a:lnTo>
                                      <a:lnTo>
                                        <a:pt x="7" y="106"/>
                                      </a:lnTo>
                                      <a:lnTo>
                                        <a:pt x="10" y="106"/>
                                      </a:lnTo>
                                      <a:lnTo>
                                        <a:pt x="10" y="8"/>
                                      </a:lnTo>
                                      <a:lnTo>
                                        <a:pt x="7" y="4"/>
                                      </a:lnTo>
                                      <a:lnTo>
                                        <a:pt x="0" y="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3896593" name="Freeform 185"/>
                              <wps:cNvSpPr>
                                <a:spLocks/>
                              </wps:cNvSpPr>
                              <wps:spPr bwMode="auto">
                                <a:xfrm>
                                  <a:off x="4471" y="5574"/>
                                  <a:ext cx="55" cy="111"/>
                                </a:xfrm>
                                <a:custGeom>
                                  <a:avLst/>
                                  <a:gdLst>
                                    <a:gd name="T0" fmla="*/ 20 w 55"/>
                                    <a:gd name="T1" fmla="*/ 0 h 111"/>
                                    <a:gd name="T2" fmla="*/ 33 w 55"/>
                                    <a:gd name="T3" fmla="*/ 0 h 111"/>
                                    <a:gd name="T4" fmla="*/ 39 w 55"/>
                                    <a:gd name="T5" fmla="*/ 5 h 111"/>
                                    <a:gd name="T6" fmla="*/ 42 w 55"/>
                                    <a:gd name="T7" fmla="*/ 5 h 111"/>
                                    <a:gd name="T8" fmla="*/ 45 w 55"/>
                                    <a:gd name="T9" fmla="*/ 9 h 111"/>
                                    <a:gd name="T10" fmla="*/ 49 w 55"/>
                                    <a:gd name="T11" fmla="*/ 5 h 111"/>
                                    <a:gd name="T12" fmla="*/ 49 w 55"/>
                                    <a:gd name="T13" fmla="*/ 0 h 111"/>
                                    <a:gd name="T14" fmla="*/ 52 w 55"/>
                                    <a:gd name="T15" fmla="*/ 0 h 111"/>
                                    <a:gd name="T16" fmla="*/ 52 w 55"/>
                                    <a:gd name="T17" fmla="*/ 39 h 111"/>
                                    <a:gd name="T18" fmla="*/ 49 w 55"/>
                                    <a:gd name="T19" fmla="*/ 39 h 111"/>
                                    <a:gd name="T20" fmla="*/ 49 w 55"/>
                                    <a:gd name="T21" fmla="*/ 26 h 111"/>
                                    <a:gd name="T22" fmla="*/ 45 w 55"/>
                                    <a:gd name="T23" fmla="*/ 17 h 111"/>
                                    <a:gd name="T24" fmla="*/ 39 w 55"/>
                                    <a:gd name="T25" fmla="*/ 9 h 111"/>
                                    <a:gd name="T26" fmla="*/ 33 w 55"/>
                                    <a:gd name="T27" fmla="*/ 5 h 111"/>
                                    <a:gd name="T28" fmla="*/ 20 w 55"/>
                                    <a:gd name="T29" fmla="*/ 5 h 111"/>
                                    <a:gd name="T30" fmla="*/ 17 w 55"/>
                                    <a:gd name="T31" fmla="*/ 9 h 111"/>
                                    <a:gd name="T32" fmla="*/ 13 w 55"/>
                                    <a:gd name="T33" fmla="*/ 17 h 111"/>
                                    <a:gd name="T34" fmla="*/ 13 w 55"/>
                                    <a:gd name="T35" fmla="*/ 30 h 111"/>
                                    <a:gd name="T36" fmla="*/ 23 w 55"/>
                                    <a:gd name="T37" fmla="*/ 43 h 111"/>
                                    <a:gd name="T38" fmla="*/ 33 w 55"/>
                                    <a:gd name="T39" fmla="*/ 47 h 111"/>
                                    <a:gd name="T40" fmla="*/ 39 w 55"/>
                                    <a:gd name="T41" fmla="*/ 51 h 111"/>
                                    <a:gd name="T42" fmla="*/ 45 w 55"/>
                                    <a:gd name="T43" fmla="*/ 60 h 111"/>
                                    <a:gd name="T44" fmla="*/ 52 w 55"/>
                                    <a:gd name="T45" fmla="*/ 64 h 111"/>
                                    <a:gd name="T46" fmla="*/ 52 w 55"/>
                                    <a:gd name="T47" fmla="*/ 68 h 111"/>
                                    <a:gd name="T48" fmla="*/ 55 w 55"/>
                                    <a:gd name="T49" fmla="*/ 77 h 111"/>
                                    <a:gd name="T50" fmla="*/ 55 w 55"/>
                                    <a:gd name="T51" fmla="*/ 89 h 111"/>
                                    <a:gd name="T52" fmla="*/ 52 w 55"/>
                                    <a:gd name="T53" fmla="*/ 98 h 111"/>
                                    <a:gd name="T54" fmla="*/ 49 w 55"/>
                                    <a:gd name="T55" fmla="*/ 102 h 111"/>
                                    <a:gd name="T56" fmla="*/ 36 w 55"/>
                                    <a:gd name="T57" fmla="*/ 111 h 111"/>
                                    <a:gd name="T58" fmla="*/ 17 w 55"/>
                                    <a:gd name="T59" fmla="*/ 111 h 111"/>
                                    <a:gd name="T60" fmla="*/ 10 w 55"/>
                                    <a:gd name="T61" fmla="*/ 106 h 111"/>
                                    <a:gd name="T62" fmla="*/ 4 w 55"/>
                                    <a:gd name="T63" fmla="*/ 106 h 111"/>
                                    <a:gd name="T64" fmla="*/ 4 w 55"/>
                                    <a:gd name="T65" fmla="*/ 77 h 111"/>
                                    <a:gd name="T66" fmla="*/ 7 w 55"/>
                                    <a:gd name="T67" fmla="*/ 85 h 111"/>
                                    <a:gd name="T68" fmla="*/ 7 w 55"/>
                                    <a:gd name="T69" fmla="*/ 94 h 111"/>
                                    <a:gd name="T70" fmla="*/ 13 w 55"/>
                                    <a:gd name="T71" fmla="*/ 98 h 111"/>
                                    <a:gd name="T72" fmla="*/ 17 w 55"/>
                                    <a:gd name="T73" fmla="*/ 102 h 111"/>
                                    <a:gd name="T74" fmla="*/ 23 w 55"/>
                                    <a:gd name="T75" fmla="*/ 106 h 111"/>
                                    <a:gd name="T76" fmla="*/ 36 w 55"/>
                                    <a:gd name="T77" fmla="*/ 106 h 111"/>
                                    <a:gd name="T78" fmla="*/ 42 w 55"/>
                                    <a:gd name="T79" fmla="*/ 102 h 111"/>
                                    <a:gd name="T80" fmla="*/ 45 w 55"/>
                                    <a:gd name="T81" fmla="*/ 98 h 111"/>
                                    <a:gd name="T82" fmla="*/ 45 w 55"/>
                                    <a:gd name="T83" fmla="*/ 81 h 111"/>
                                    <a:gd name="T84" fmla="*/ 39 w 55"/>
                                    <a:gd name="T85" fmla="*/ 72 h 111"/>
                                    <a:gd name="T86" fmla="*/ 36 w 55"/>
                                    <a:gd name="T87" fmla="*/ 72 h 111"/>
                                    <a:gd name="T88" fmla="*/ 33 w 55"/>
                                    <a:gd name="T89" fmla="*/ 68 h 111"/>
                                    <a:gd name="T90" fmla="*/ 26 w 55"/>
                                    <a:gd name="T91" fmla="*/ 64 h 111"/>
                                    <a:gd name="T92" fmla="*/ 17 w 55"/>
                                    <a:gd name="T93" fmla="*/ 56 h 111"/>
                                    <a:gd name="T94" fmla="*/ 10 w 55"/>
                                    <a:gd name="T95" fmla="*/ 51 h 111"/>
                                    <a:gd name="T96" fmla="*/ 4 w 55"/>
                                    <a:gd name="T97" fmla="*/ 43 h 111"/>
                                    <a:gd name="T98" fmla="*/ 4 w 55"/>
                                    <a:gd name="T99" fmla="*/ 34 h 111"/>
                                    <a:gd name="T100" fmla="*/ 0 w 55"/>
                                    <a:gd name="T101" fmla="*/ 30 h 111"/>
                                    <a:gd name="T102" fmla="*/ 4 w 55"/>
                                    <a:gd name="T103" fmla="*/ 17 h 111"/>
                                    <a:gd name="T104" fmla="*/ 7 w 55"/>
                                    <a:gd name="T105" fmla="*/ 9 h 111"/>
                                    <a:gd name="T106" fmla="*/ 20 w 55"/>
                                    <a:gd name="T10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1">
                                      <a:moveTo>
                                        <a:pt x="20" y="0"/>
                                      </a:moveTo>
                                      <a:lnTo>
                                        <a:pt x="33" y="0"/>
                                      </a:lnTo>
                                      <a:lnTo>
                                        <a:pt x="39" y="5"/>
                                      </a:lnTo>
                                      <a:lnTo>
                                        <a:pt x="42" y="5"/>
                                      </a:lnTo>
                                      <a:lnTo>
                                        <a:pt x="45" y="9"/>
                                      </a:lnTo>
                                      <a:lnTo>
                                        <a:pt x="49" y="5"/>
                                      </a:lnTo>
                                      <a:lnTo>
                                        <a:pt x="49" y="0"/>
                                      </a:lnTo>
                                      <a:lnTo>
                                        <a:pt x="52" y="0"/>
                                      </a:lnTo>
                                      <a:lnTo>
                                        <a:pt x="52" y="39"/>
                                      </a:lnTo>
                                      <a:lnTo>
                                        <a:pt x="49" y="39"/>
                                      </a:lnTo>
                                      <a:lnTo>
                                        <a:pt x="49" y="26"/>
                                      </a:lnTo>
                                      <a:lnTo>
                                        <a:pt x="45" y="17"/>
                                      </a:lnTo>
                                      <a:lnTo>
                                        <a:pt x="39" y="9"/>
                                      </a:lnTo>
                                      <a:lnTo>
                                        <a:pt x="33" y="5"/>
                                      </a:lnTo>
                                      <a:lnTo>
                                        <a:pt x="20" y="5"/>
                                      </a:lnTo>
                                      <a:lnTo>
                                        <a:pt x="17" y="9"/>
                                      </a:lnTo>
                                      <a:lnTo>
                                        <a:pt x="13" y="17"/>
                                      </a:lnTo>
                                      <a:lnTo>
                                        <a:pt x="13" y="30"/>
                                      </a:lnTo>
                                      <a:lnTo>
                                        <a:pt x="23" y="43"/>
                                      </a:lnTo>
                                      <a:lnTo>
                                        <a:pt x="33" y="47"/>
                                      </a:lnTo>
                                      <a:lnTo>
                                        <a:pt x="39" y="51"/>
                                      </a:lnTo>
                                      <a:lnTo>
                                        <a:pt x="45" y="60"/>
                                      </a:lnTo>
                                      <a:lnTo>
                                        <a:pt x="52" y="64"/>
                                      </a:lnTo>
                                      <a:lnTo>
                                        <a:pt x="52" y="68"/>
                                      </a:lnTo>
                                      <a:lnTo>
                                        <a:pt x="55" y="77"/>
                                      </a:lnTo>
                                      <a:lnTo>
                                        <a:pt x="55" y="89"/>
                                      </a:lnTo>
                                      <a:lnTo>
                                        <a:pt x="52" y="98"/>
                                      </a:lnTo>
                                      <a:lnTo>
                                        <a:pt x="49" y="102"/>
                                      </a:lnTo>
                                      <a:lnTo>
                                        <a:pt x="36" y="111"/>
                                      </a:lnTo>
                                      <a:lnTo>
                                        <a:pt x="17" y="111"/>
                                      </a:lnTo>
                                      <a:lnTo>
                                        <a:pt x="10" y="106"/>
                                      </a:lnTo>
                                      <a:lnTo>
                                        <a:pt x="4" y="106"/>
                                      </a:lnTo>
                                      <a:lnTo>
                                        <a:pt x="4" y="77"/>
                                      </a:lnTo>
                                      <a:lnTo>
                                        <a:pt x="7" y="85"/>
                                      </a:lnTo>
                                      <a:lnTo>
                                        <a:pt x="7" y="94"/>
                                      </a:lnTo>
                                      <a:lnTo>
                                        <a:pt x="13" y="98"/>
                                      </a:lnTo>
                                      <a:lnTo>
                                        <a:pt x="17" y="102"/>
                                      </a:lnTo>
                                      <a:lnTo>
                                        <a:pt x="23" y="106"/>
                                      </a:lnTo>
                                      <a:lnTo>
                                        <a:pt x="36" y="106"/>
                                      </a:lnTo>
                                      <a:lnTo>
                                        <a:pt x="42" y="102"/>
                                      </a:lnTo>
                                      <a:lnTo>
                                        <a:pt x="45" y="98"/>
                                      </a:lnTo>
                                      <a:lnTo>
                                        <a:pt x="45" y="81"/>
                                      </a:lnTo>
                                      <a:lnTo>
                                        <a:pt x="39" y="72"/>
                                      </a:lnTo>
                                      <a:lnTo>
                                        <a:pt x="36" y="72"/>
                                      </a:lnTo>
                                      <a:lnTo>
                                        <a:pt x="33" y="68"/>
                                      </a:lnTo>
                                      <a:lnTo>
                                        <a:pt x="26" y="64"/>
                                      </a:lnTo>
                                      <a:lnTo>
                                        <a:pt x="17" y="56"/>
                                      </a:lnTo>
                                      <a:lnTo>
                                        <a:pt x="10" y="51"/>
                                      </a:lnTo>
                                      <a:lnTo>
                                        <a:pt x="4" y="43"/>
                                      </a:lnTo>
                                      <a:lnTo>
                                        <a:pt x="4" y="34"/>
                                      </a:lnTo>
                                      <a:lnTo>
                                        <a:pt x="0" y="30"/>
                                      </a:lnTo>
                                      <a:lnTo>
                                        <a:pt x="4" y="17"/>
                                      </a:lnTo>
                                      <a:lnTo>
                                        <a:pt x="7" y="9"/>
                                      </a:lnTo>
                                      <a:lnTo>
                                        <a:pt x="2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9663115" name="Freeform 186"/>
                              <wps:cNvSpPr>
                                <a:spLocks/>
                              </wps:cNvSpPr>
                              <wps:spPr bwMode="auto">
                                <a:xfrm>
                                  <a:off x="4536" y="5574"/>
                                  <a:ext cx="35" cy="111"/>
                                </a:xfrm>
                                <a:custGeom>
                                  <a:avLst/>
                                  <a:gdLst>
                                    <a:gd name="T0" fmla="*/ 0 w 35"/>
                                    <a:gd name="T1" fmla="*/ 0 h 111"/>
                                    <a:gd name="T2" fmla="*/ 35 w 35"/>
                                    <a:gd name="T3" fmla="*/ 0 h 111"/>
                                    <a:gd name="T4" fmla="*/ 35 w 35"/>
                                    <a:gd name="T5" fmla="*/ 5 h 111"/>
                                    <a:gd name="T6" fmla="*/ 29 w 35"/>
                                    <a:gd name="T7" fmla="*/ 5 h 111"/>
                                    <a:gd name="T8" fmla="*/ 26 w 35"/>
                                    <a:gd name="T9" fmla="*/ 9 h 111"/>
                                    <a:gd name="T10" fmla="*/ 22 w 35"/>
                                    <a:gd name="T11" fmla="*/ 9 h 111"/>
                                    <a:gd name="T12" fmla="*/ 22 w 35"/>
                                    <a:gd name="T13" fmla="*/ 98 h 111"/>
                                    <a:gd name="T14" fmla="*/ 26 w 35"/>
                                    <a:gd name="T15" fmla="*/ 102 h 111"/>
                                    <a:gd name="T16" fmla="*/ 26 w 35"/>
                                    <a:gd name="T17" fmla="*/ 106 h 111"/>
                                    <a:gd name="T18" fmla="*/ 29 w 35"/>
                                    <a:gd name="T19" fmla="*/ 111 h 111"/>
                                    <a:gd name="T20" fmla="*/ 3 w 35"/>
                                    <a:gd name="T21" fmla="*/ 111 h 111"/>
                                    <a:gd name="T22" fmla="*/ 6 w 35"/>
                                    <a:gd name="T23" fmla="*/ 106 h 111"/>
                                    <a:gd name="T24" fmla="*/ 9 w 35"/>
                                    <a:gd name="T25" fmla="*/ 106 h 111"/>
                                    <a:gd name="T26" fmla="*/ 13 w 35"/>
                                    <a:gd name="T27" fmla="*/ 102 h 111"/>
                                    <a:gd name="T28" fmla="*/ 13 w 35"/>
                                    <a:gd name="T29" fmla="*/ 13 h 111"/>
                                    <a:gd name="T30" fmla="*/ 9 w 35"/>
                                    <a:gd name="T31" fmla="*/ 9 h 111"/>
                                    <a:gd name="T32" fmla="*/ 9 w 35"/>
                                    <a:gd name="T33" fmla="*/ 5 h 111"/>
                                    <a:gd name="T34" fmla="*/ 0 w 35"/>
                                    <a:gd name="T35" fmla="*/ 5 h 111"/>
                                    <a:gd name="T36" fmla="*/ 0 w 35"/>
                                    <a:gd name="T3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111">
                                      <a:moveTo>
                                        <a:pt x="0" y="0"/>
                                      </a:moveTo>
                                      <a:lnTo>
                                        <a:pt x="35" y="0"/>
                                      </a:lnTo>
                                      <a:lnTo>
                                        <a:pt x="35" y="5"/>
                                      </a:lnTo>
                                      <a:lnTo>
                                        <a:pt x="29" y="5"/>
                                      </a:lnTo>
                                      <a:lnTo>
                                        <a:pt x="26" y="9"/>
                                      </a:lnTo>
                                      <a:lnTo>
                                        <a:pt x="22" y="9"/>
                                      </a:lnTo>
                                      <a:lnTo>
                                        <a:pt x="22" y="98"/>
                                      </a:lnTo>
                                      <a:lnTo>
                                        <a:pt x="26" y="102"/>
                                      </a:lnTo>
                                      <a:lnTo>
                                        <a:pt x="26" y="106"/>
                                      </a:lnTo>
                                      <a:lnTo>
                                        <a:pt x="29" y="111"/>
                                      </a:lnTo>
                                      <a:lnTo>
                                        <a:pt x="3" y="111"/>
                                      </a:lnTo>
                                      <a:lnTo>
                                        <a:pt x="6" y="106"/>
                                      </a:lnTo>
                                      <a:lnTo>
                                        <a:pt x="9" y="106"/>
                                      </a:lnTo>
                                      <a:lnTo>
                                        <a:pt x="13" y="102"/>
                                      </a:lnTo>
                                      <a:lnTo>
                                        <a:pt x="13" y="13"/>
                                      </a:lnTo>
                                      <a:lnTo>
                                        <a:pt x="9" y="9"/>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9333541" name="Freeform 187"/>
                              <wps:cNvSpPr>
                                <a:spLocks noEditPoints="1"/>
                              </wps:cNvSpPr>
                              <wps:spPr bwMode="auto">
                                <a:xfrm>
                                  <a:off x="4574" y="5574"/>
                                  <a:ext cx="84" cy="111"/>
                                </a:xfrm>
                                <a:custGeom>
                                  <a:avLst/>
                                  <a:gdLst>
                                    <a:gd name="T0" fmla="*/ 23 w 84"/>
                                    <a:gd name="T1" fmla="*/ 9 h 111"/>
                                    <a:gd name="T2" fmla="*/ 23 w 84"/>
                                    <a:gd name="T3" fmla="*/ 102 h 111"/>
                                    <a:gd name="T4" fmla="*/ 29 w 84"/>
                                    <a:gd name="T5" fmla="*/ 106 h 111"/>
                                    <a:gd name="T6" fmla="*/ 36 w 84"/>
                                    <a:gd name="T7" fmla="*/ 106 h 111"/>
                                    <a:gd name="T8" fmla="*/ 45 w 84"/>
                                    <a:gd name="T9" fmla="*/ 102 h 111"/>
                                    <a:gd name="T10" fmla="*/ 58 w 84"/>
                                    <a:gd name="T11" fmla="*/ 94 h 111"/>
                                    <a:gd name="T12" fmla="*/ 65 w 84"/>
                                    <a:gd name="T13" fmla="*/ 81 h 111"/>
                                    <a:gd name="T14" fmla="*/ 68 w 84"/>
                                    <a:gd name="T15" fmla="*/ 72 h 111"/>
                                    <a:gd name="T16" fmla="*/ 68 w 84"/>
                                    <a:gd name="T17" fmla="*/ 43 h 111"/>
                                    <a:gd name="T18" fmla="*/ 65 w 84"/>
                                    <a:gd name="T19" fmla="*/ 30 h 111"/>
                                    <a:gd name="T20" fmla="*/ 52 w 84"/>
                                    <a:gd name="T21" fmla="*/ 13 h 111"/>
                                    <a:gd name="T22" fmla="*/ 45 w 84"/>
                                    <a:gd name="T23" fmla="*/ 9 h 111"/>
                                    <a:gd name="T24" fmla="*/ 23 w 84"/>
                                    <a:gd name="T25" fmla="*/ 9 h 111"/>
                                    <a:gd name="T26" fmla="*/ 0 w 84"/>
                                    <a:gd name="T27" fmla="*/ 0 h 111"/>
                                    <a:gd name="T28" fmla="*/ 45 w 84"/>
                                    <a:gd name="T29" fmla="*/ 0 h 111"/>
                                    <a:gd name="T30" fmla="*/ 55 w 84"/>
                                    <a:gd name="T31" fmla="*/ 5 h 111"/>
                                    <a:gd name="T32" fmla="*/ 68 w 84"/>
                                    <a:gd name="T33" fmla="*/ 13 h 111"/>
                                    <a:gd name="T34" fmla="*/ 78 w 84"/>
                                    <a:gd name="T35" fmla="*/ 26 h 111"/>
                                    <a:gd name="T36" fmla="*/ 81 w 84"/>
                                    <a:gd name="T37" fmla="*/ 39 h 111"/>
                                    <a:gd name="T38" fmla="*/ 84 w 84"/>
                                    <a:gd name="T39" fmla="*/ 56 h 111"/>
                                    <a:gd name="T40" fmla="*/ 78 w 84"/>
                                    <a:gd name="T41" fmla="*/ 81 h 111"/>
                                    <a:gd name="T42" fmla="*/ 71 w 84"/>
                                    <a:gd name="T43" fmla="*/ 94 h 111"/>
                                    <a:gd name="T44" fmla="*/ 65 w 84"/>
                                    <a:gd name="T45" fmla="*/ 102 h 111"/>
                                    <a:gd name="T46" fmla="*/ 58 w 84"/>
                                    <a:gd name="T47" fmla="*/ 106 h 111"/>
                                    <a:gd name="T48" fmla="*/ 49 w 84"/>
                                    <a:gd name="T49" fmla="*/ 111 h 111"/>
                                    <a:gd name="T50" fmla="*/ 4 w 84"/>
                                    <a:gd name="T51" fmla="*/ 111 h 111"/>
                                    <a:gd name="T52" fmla="*/ 13 w 84"/>
                                    <a:gd name="T53" fmla="*/ 98 h 111"/>
                                    <a:gd name="T54" fmla="*/ 13 w 84"/>
                                    <a:gd name="T55" fmla="*/ 13 h 111"/>
                                    <a:gd name="T56" fmla="*/ 7 w 84"/>
                                    <a:gd name="T57" fmla="*/ 5 h 111"/>
                                    <a:gd name="T58" fmla="*/ 0 w 84"/>
                                    <a:gd name="T59" fmla="*/ 5 h 111"/>
                                    <a:gd name="T60" fmla="*/ 0 w 84"/>
                                    <a:gd name="T6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111">
                                      <a:moveTo>
                                        <a:pt x="23" y="9"/>
                                      </a:moveTo>
                                      <a:lnTo>
                                        <a:pt x="23" y="102"/>
                                      </a:lnTo>
                                      <a:lnTo>
                                        <a:pt x="29" y="106"/>
                                      </a:lnTo>
                                      <a:lnTo>
                                        <a:pt x="36" y="106"/>
                                      </a:lnTo>
                                      <a:lnTo>
                                        <a:pt x="45" y="102"/>
                                      </a:lnTo>
                                      <a:lnTo>
                                        <a:pt x="58" y="94"/>
                                      </a:lnTo>
                                      <a:lnTo>
                                        <a:pt x="65" y="81"/>
                                      </a:lnTo>
                                      <a:lnTo>
                                        <a:pt x="68" y="72"/>
                                      </a:lnTo>
                                      <a:lnTo>
                                        <a:pt x="68" y="43"/>
                                      </a:lnTo>
                                      <a:lnTo>
                                        <a:pt x="65" y="30"/>
                                      </a:lnTo>
                                      <a:lnTo>
                                        <a:pt x="52" y="13"/>
                                      </a:lnTo>
                                      <a:lnTo>
                                        <a:pt x="45" y="9"/>
                                      </a:lnTo>
                                      <a:lnTo>
                                        <a:pt x="23" y="9"/>
                                      </a:lnTo>
                                      <a:close/>
                                      <a:moveTo>
                                        <a:pt x="0" y="0"/>
                                      </a:moveTo>
                                      <a:lnTo>
                                        <a:pt x="45" y="0"/>
                                      </a:lnTo>
                                      <a:lnTo>
                                        <a:pt x="55" y="5"/>
                                      </a:lnTo>
                                      <a:lnTo>
                                        <a:pt x="68" y="13"/>
                                      </a:lnTo>
                                      <a:lnTo>
                                        <a:pt x="78" y="26"/>
                                      </a:lnTo>
                                      <a:lnTo>
                                        <a:pt x="81" y="39"/>
                                      </a:lnTo>
                                      <a:lnTo>
                                        <a:pt x="84" y="56"/>
                                      </a:lnTo>
                                      <a:lnTo>
                                        <a:pt x="78" y="81"/>
                                      </a:lnTo>
                                      <a:lnTo>
                                        <a:pt x="71" y="94"/>
                                      </a:lnTo>
                                      <a:lnTo>
                                        <a:pt x="65" y="102"/>
                                      </a:lnTo>
                                      <a:lnTo>
                                        <a:pt x="58" y="106"/>
                                      </a:lnTo>
                                      <a:lnTo>
                                        <a:pt x="49" y="111"/>
                                      </a:lnTo>
                                      <a:lnTo>
                                        <a:pt x="4" y="111"/>
                                      </a:lnTo>
                                      <a:lnTo>
                                        <a:pt x="13" y="98"/>
                                      </a:lnTo>
                                      <a:lnTo>
                                        <a:pt x="13" y="13"/>
                                      </a:lnTo>
                                      <a:lnTo>
                                        <a:pt x="7"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9267651" name="Freeform 188"/>
                              <wps:cNvSpPr>
                                <a:spLocks/>
                              </wps:cNvSpPr>
                              <wps:spPr bwMode="auto">
                                <a:xfrm>
                                  <a:off x="4665" y="5574"/>
                                  <a:ext cx="70" cy="111"/>
                                </a:xfrm>
                                <a:custGeom>
                                  <a:avLst/>
                                  <a:gdLst>
                                    <a:gd name="T0" fmla="*/ 0 w 70"/>
                                    <a:gd name="T1" fmla="*/ 0 h 111"/>
                                    <a:gd name="T2" fmla="*/ 64 w 70"/>
                                    <a:gd name="T3" fmla="*/ 0 h 111"/>
                                    <a:gd name="T4" fmla="*/ 64 w 70"/>
                                    <a:gd name="T5" fmla="*/ 26 h 111"/>
                                    <a:gd name="T6" fmla="*/ 61 w 70"/>
                                    <a:gd name="T7" fmla="*/ 26 h 111"/>
                                    <a:gd name="T8" fmla="*/ 61 w 70"/>
                                    <a:gd name="T9" fmla="*/ 17 h 111"/>
                                    <a:gd name="T10" fmla="*/ 58 w 70"/>
                                    <a:gd name="T11" fmla="*/ 13 h 111"/>
                                    <a:gd name="T12" fmla="*/ 58 w 70"/>
                                    <a:gd name="T13" fmla="*/ 9 h 111"/>
                                    <a:gd name="T14" fmla="*/ 22 w 70"/>
                                    <a:gd name="T15" fmla="*/ 9 h 111"/>
                                    <a:gd name="T16" fmla="*/ 22 w 70"/>
                                    <a:gd name="T17" fmla="*/ 51 h 111"/>
                                    <a:gd name="T18" fmla="*/ 48 w 70"/>
                                    <a:gd name="T19" fmla="*/ 51 h 111"/>
                                    <a:gd name="T20" fmla="*/ 54 w 70"/>
                                    <a:gd name="T21" fmla="*/ 43 h 111"/>
                                    <a:gd name="T22" fmla="*/ 54 w 70"/>
                                    <a:gd name="T23" fmla="*/ 64 h 111"/>
                                    <a:gd name="T24" fmla="*/ 51 w 70"/>
                                    <a:gd name="T25" fmla="*/ 60 h 111"/>
                                    <a:gd name="T26" fmla="*/ 48 w 70"/>
                                    <a:gd name="T27" fmla="*/ 60 h 111"/>
                                    <a:gd name="T28" fmla="*/ 48 w 70"/>
                                    <a:gd name="T29" fmla="*/ 56 h 111"/>
                                    <a:gd name="T30" fmla="*/ 22 w 70"/>
                                    <a:gd name="T31" fmla="*/ 56 h 111"/>
                                    <a:gd name="T32" fmla="*/ 22 w 70"/>
                                    <a:gd name="T33" fmla="*/ 102 h 111"/>
                                    <a:gd name="T34" fmla="*/ 25 w 70"/>
                                    <a:gd name="T35" fmla="*/ 102 h 111"/>
                                    <a:gd name="T36" fmla="*/ 25 w 70"/>
                                    <a:gd name="T37" fmla="*/ 106 h 111"/>
                                    <a:gd name="T38" fmla="*/ 51 w 70"/>
                                    <a:gd name="T39" fmla="*/ 106 h 111"/>
                                    <a:gd name="T40" fmla="*/ 54 w 70"/>
                                    <a:gd name="T41" fmla="*/ 102 h 111"/>
                                    <a:gd name="T42" fmla="*/ 58 w 70"/>
                                    <a:gd name="T43" fmla="*/ 102 h 111"/>
                                    <a:gd name="T44" fmla="*/ 64 w 70"/>
                                    <a:gd name="T45" fmla="*/ 94 h 111"/>
                                    <a:gd name="T46" fmla="*/ 67 w 70"/>
                                    <a:gd name="T47" fmla="*/ 85 h 111"/>
                                    <a:gd name="T48" fmla="*/ 70 w 70"/>
                                    <a:gd name="T49" fmla="*/ 85 h 111"/>
                                    <a:gd name="T50" fmla="*/ 64 w 70"/>
                                    <a:gd name="T51" fmla="*/ 111 h 111"/>
                                    <a:gd name="T52" fmla="*/ 3 w 70"/>
                                    <a:gd name="T53" fmla="*/ 111 h 111"/>
                                    <a:gd name="T54" fmla="*/ 6 w 70"/>
                                    <a:gd name="T55" fmla="*/ 106 h 111"/>
                                    <a:gd name="T56" fmla="*/ 9 w 70"/>
                                    <a:gd name="T57" fmla="*/ 106 h 111"/>
                                    <a:gd name="T58" fmla="*/ 9 w 70"/>
                                    <a:gd name="T59" fmla="*/ 9 h 111"/>
                                    <a:gd name="T60" fmla="*/ 6 w 70"/>
                                    <a:gd name="T61" fmla="*/ 5 h 111"/>
                                    <a:gd name="T62" fmla="*/ 0 w 70"/>
                                    <a:gd name="T63" fmla="*/ 5 h 111"/>
                                    <a:gd name="T64" fmla="*/ 0 w 70"/>
                                    <a:gd name="T6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 h="111">
                                      <a:moveTo>
                                        <a:pt x="0" y="0"/>
                                      </a:moveTo>
                                      <a:lnTo>
                                        <a:pt x="64" y="0"/>
                                      </a:lnTo>
                                      <a:lnTo>
                                        <a:pt x="64" y="26"/>
                                      </a:lnTo>
                                      <a:lnTo>
                                        <a:pt x="61" y="26"/>
                                      </a:lnTo>
                                      <a:lnTo>
                                        <a:pt x="61" y="17"/>
                                      </a:lnTo>
                                      <a:lnTo>
                                        <a:pt x="58" y="13"/>
                                      </a:lnTo>
                                      <a:lnTo>
                                        <a:pt x="58" y="9"/>
                                      </a:lnTo>
                                      <a:lnTo>
                                        <a:pt x="22" y="9"/>
                                      </a:lnTo>
                                      <a:lnTo>
                                        <a:pt x="22" y="51"/>
                                      </a:lnTo>
                                      <a:lnTo>
                                        <a:pt x="48" y="51"/>
                                      </a:lnTo>
                                      <a:lnTo>
                                        <a:pt x="54" y="43"/>
                                      </a:lnTo>
                                      <a:lnTo>
                                        <a:pt x="54" y="64"/>
                                      </a:lnTo>
                                      <a:lnTo>
                                        <a:pt x="51" y="60"/>
                                      </a:lnTo>
                                      <a:lnTo>
                                        <a:pt x="48" y="60"/>
                                      </a:lnTo>
                                      <a:lnTo>
                                        <a:pt x="48" y="56"/>
                                      </a:lnTo>
                                      <a:lnTo>
                                        <a:pt x="22" y="56"/>
                                      </a:lnTo>
                                      <a:lnTo>
                                        <a:pt x="22" y="102"/>
                                      </a:lnTo>
                                      <a:lnTo>
                                        <a:pt x="25" y="102"/>
                                      </a:lnTo>
                                      <a:lnTo>
                                        <a:pt x="25" y="106"/>
                                      </a:lnTo>
                                      <a:lnTo>
                                        <a:pt x="51" y="106"/>
                                      </a:lnTo>
                                      <a:lnTo>
                                        <a:pt x="54" y="102"/>
                                      </a:lnTo>
                                      <a:lnTo>
                                        <a:pt x="58" y="102"/>
                                      </a:lnTo>
                                      <a:lnTo>
                                        <a:pt x="64" y="94"/>
                                      </a:lnTo>
                                      <a:lnTo>
                                        <a:pt x="67" y="85"/>
                                      </a:lnTo>
                                      <a:lnTo>
                                        <a:pt x="70" y="85"/>
                                      </a:lnTo>
                                      <a:lnTo>
                                        <a:pt x="64" y="111"/>
                                      </a:lnTo>
                                      <a:lnTo>
                                        <a:pt x="3" y="111"/>
                                      </a:lnTo>
                                      <a:lnTo>
                                        <a:pt x="6" y="106"/>
                                      </a:lnTo>
                                      <a:lnTo>
                                        <a:pt x="9" y="106"/>
                                      </a:lnTo>
                                      <a:lnTo>
                                        <a:pt x="9" y="9"/>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92488762" name="Rectangle 189"/>
                              <wps:cNvSpPr>
                                <a:spLocks noChangeArrowheads="1"/>
                              </wps:cNvSpPr>
                              <wps:spPr bwMode="auto">
                                <a:xfrm>
                                  <a:off x="2450" y="5210"/>
                                  <a:ext cx="885" cy="733"/>
                                </a:xfrm>
                                <a:prstGeom prst="rect">
                                  <a:avLst/>
                                </a:prstGeom>
                                <a:solidFill>
                                  <a:srgbClr val="D83020"/>
                                </a:solidFill>
                                <a:ln w="0">
                                  <a:solidFill>
                                    <a:srgbClr val="D83020"/>
                                  </a:solidFill>
                                  <a:miter lim="800000"/>
                                  <a:headEnd/>
                                  <a:tailEnd/>
                                </a:ln>
                              </wps:spPr>
                              <wps:bodyPr rot="0" vert="horz" wrap="square" lIns="91440" tIns="45720" rIns="91440" bIns="45720" anchor="t" anchorCtr="0" upright="1">
                                <a:noAutofit/>
                              </wps:bodyPr>
                            </wps:wsp>
                            <wps:wsp>
                              <wps:cNvPr id="755399953" name="Freeform 190"/>
                              <wps:cNvSpPr>
                                <a:spLocks/>
                              </wps:cNvSpPr>
                              <wps:spPr bwMode="auto">
                                <a:xfrm>
                                  <a:off x="2662" y="4999"/>
                                  <a:ext cx="61" cy="110"/>
                                </a:xfrm>
                                <a:custGeom>
                                  <a:avLst/>
                                  <a:gdLst>
                                    <a:gd name="T0" fmla="*/ 0 w 61"/>
                                    <a:gd name="T1" fmla="*/ 0 h 110"/>
                                    <a:gd name="T2" fmla="*/ 61 w 61"/>
                                    <a:gd name="T3" fmla="*/ 0 h 110"/>
                                    <a:gd name="T4" fmla="*/ 61 w 61"/>
                                    <a:gd name="T5" fmla="*/ 25 h 110"/>
                                    <a:gd name="T6" fmla="*/ 58 w 61"/>
                                    <a:gd name="T7" fmla="*/ 25 h 110"/>
                                    <a:gd name="T8" fmla="*/ 58 w 61"/>
                                    <a:gd name="T9" fmla="*/ 13 h 110"/>
                                    <a:gd name="T10" fmla="*/ 55 w 61"/>
                                    <a:gd name="T11" fmla="*/ 13 h 110"/>
                                    <a:gd name="T12" fmla="*/ 52 w 61"/>
                                    <a:gd name="T13" fmla="*/ 8 h 110"/>
                                    <a:gd name="T14" fmla="*/ 26 w 61"/>
                                    <a:gd name="T15" fmla="*/ 8 h 110"/>
                                    <a:gd name="T16" fmla="*/ 26 w 61"/>
                                    <a:gd name="T17" fmla="*/ 51 h 110"/>
                                    <a:gd name="T18" fmla="*/ 45 w 61"/>
                                    <a:gd name="T19" fmla="*/ 51 h 110"/>
                                    <a:gd name="T20" fmla="*/ 49 w 61"/>
                                    <a:gd name="T21" fmla="*/ 46 h 110"/>
                                    <a:gd name="T22" fmla="*/ 52 w 61"/>
                                    <a:gd name="T23" fmla="*/ 38 h 110"/>
                                    <a:gd name="T24" fmla="*/ 52 w 61"/>
                                    <a:gd name="T25" fmla="*/ 68 h 110"/>
                                    <a:gd name="T26" fmla="*/ 49 w 61"/>
                                    <a:gd name="T27" fmla="*/ 63 h 110"/>
                                    <a:gd name="T28" fmla="*/ 49 w 61"/>
                                    <a:gd name="T29" fmla="*/ 59 h 110"/>
                                    <a:gd name="T30" fmla="*/ 26 w 61"/>
                                    <a:gd name="T31" fmla="*/ 59 h 110"/>
                                    <a:gd name="T32" fmla="*/ 26 w 61"/>
                                    <a:gd name="T33" fmla="*/ 106 h 110"/>
                                    <a:gd name="T34" fmla="*/ 29 w 61"/>
                                    <a:gd name="T35" fmla="*/ 106 h 110"/>
                                    <a:gd name="T36" fmla="*/ 29 w 61"/>
                                    <a:gd name="T37" fmla="*/ 110 h 110"/>
                                    <a:gd name="T38" fmla="*/ 3 w 61"/>
                                    <a:gd name="T39" fmla="*/ 110 h 110"/>
                                    <a:gd name="T40" fmla="*/ 10 w 61"/>
                                    <a:gd name="T41" fmla="*/ 106 h 110"/>
                                    <a:gd name="T42" fmla="*/ 13 w 61"/>
                                    <a:gd name="T43" fmla="*/ 106 h 110"/>
                                    <a:gd name="T44" fmla="*/ 13 w 61"/>
                                    <a:gd name="T45" fmla="*/ 8 h 110"/>
                                    <a:gd name="T46" fmla="*/ 10 w 61"/>
                                    <a:gd name="T47" fmla="*/ 8 h 110"/>
                                    <a:gd name="T48" fmla="*/ 10 w 61"/>
                                    <a:gd name="T49" fmla="*/ 4 h 110"/>
                                    <a:gd name="T50" fmla="*/ 0 w 61"/>
                                    <a:gd name="T51" fmla="*/ 4 h 110"/>
                                    <a:gd name="T52" fmla="*/ 0 w 61"/>
                                    <a:gd name="T5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110">
                                      <a:moveTo>
                                        <a:pt x="0" y="0"/>
                                      </a:moveTo>
                                      <a:lnTo>
                                        <a:pt x="61" y="0"/>
                                      </a:lnTo>
                                      <a:lnTo>
                                        <a:pt x="61" y="25"/>
                                      </a:lnTo>
                                      <a:lnTo>
                                        <a:pt x="58" y="25"/>
                                      </a:lnTo>
                                      <a:lnTo>
                                        <a:pt x="58" y="13"/>
                                      </a:lnTo>
                                      <a:lnTo>
                                        <a:pt x="55" y="13"/>
                                      </a:lnTo>
                                      <a:lnTo>
                                        <a:pt x="52" y="8"/>
                                      </a:lnTo>
                                      <a:lnTo>
                                        <a:pt x="26" y="8"/>
                                      </a:lnTo>
                                      <a:lnTo>
                                        <a:pt x="26" y="51"/>
                                      </a:lnTo>
                                      <a:lnTo>
                                        <a:pt x="45" y="51"/>
                                      </a:lnTo>
                                      <a:lnTo>
                                        <a:pt x="49" y="46"/>
                                      </a:lnTo>
                                      <a:lnTo>
                                        <a:pt x="52" y="38"/>
                                      </a:lnTo>
                                      <a:lnTo>
                                        <a:pt x="52" y="68"/>
                                      </a:lnTo>
                                      <a:lnTo>
                                        <a:pt x="49" y="63"/>
                                      </a:lnTo>
                                      <a:lnTo>
                                        <a:pt x="49" y="59"/>
                                      </a:lnTo>
                                      <a:lnTo>
                                        <a:pt x="26" y="59"/>
                                      </a:lnTo>
                                      <a:lnTo>
                                        <a:pt x="26" y="106"/>
                                      </a:lnTo>
                                      <a:lnTo>
                                        <a:pt x="29" y="106"/>
                                      </a:lnTo>
                                      <a:lnTo>
                                        <a:pt x="29" y="110"/>
                                      </a:lnTo>
                                      <a:lnTo>
                                        <a:pt x="3" y="110"/>
                                      </a:lnTo>
                                      <a:lnTo>
                                        <a:pt x="10" y="106"/>
                                      </a:lnTo>
                                      <a:lnTo>
                                        <a:pt x="13" y="106"/>
                                      </a:lnTo>
                                      <a:lnTo>
                                        <a:pt x="13" y="8"/>
                                      </a:lnTo>
                                      <a:lnTo>
                                        <a:pt x="10" y="8"/>
                                      </a:lnTo>
                                      <a:lnTo>
                                        <a:pt x="10" y="4"/>
                                      </a:lnTo>
                                      <a:lnTo>
                                        <a:pt x="0" y="4"/>
                                      </a:lnTo>
                                      <a:lnTo>
                                        <a:pt x="0" y="0"/>
                                      </a:lnTo>
                                      <a:close/>
                                    </a:path>
                                  </a:pathLst>
                                </a:custGeom>
                                <a:solidFill>
                                  <a:srgbClr val="F1F2F5"/>
                                </a:solidFill>
                                <a:ln w="0">
                                  <a:solidFill>
                                    <a:srgbClr val="F1F2F5"/>
                                  </a:solidFill>
                                  <a:round/>
                                  <a:headEnd/>
                                  <a:tailEnd/>
                                </a:ln>
                              </wps:spPr>
                              <wps:bodyPr rot="0" vert="horz" wrap="square" lIns="91440" tIns="45720" rIns="91440" bIns="45720" anchor="t" anchorCtr="0" upright="1">
                                <a:noAutofit/>
                              </wps:bodyPr>
                            </wps:wsp>
                            <wps:wsp>
                              <wps:cNvPr id="1978685300" name="Freeform 191"/>
                              <wps:cNvSpPr>
                                <a:spLocks noEditPoints="1"/>
                              </wps:cNvSpPr>
                              <wps:spPr bwMode="auto">
                                <a:xfrm>
                                  <a:off x="2730" y="4999"/>
                                  <a:ext cx="84" cy="110"/>
                                </a:xfrm>
                                <a:custGeom>
                                  <a:avLst/>
                                  <a:gdLst>
                                    <a:gd name="T0" fmla="*/ 22 w 84"/>
                                    <a:gd name="T1" fmla="*/ 8 h 110"/>
                                    <a:gd name="T2" fmla="*/ 22 w 84"/>
                                    <a:gd name="T3" fmla="*/ 55 h 110"/>
                                    <a:gd name="T4" fmla="*/ 29 w 84"/>
                                    <a:gd name="T5" fmla="*/ 55 h 110"/>
                                    <a:gd name="T6" fmla="*/ 38 w 84"/>
                                    <a:gd name="T7" fmla="*/ 51 h 110"/>
                                    <a:gd name="T8" fmla="*/ 45 w 84"/>
                                    <a:gd name="T9" fmla="*/ 46 h 110"/>
                                    <a:gd name="T10" fmla="*/ 51 w 84"/>
                                    <a:gd name="T11" fmla="*/ 29 h 110"/>
                                    <a:gd name="T12" fmla="*/ 51 w 84"/>
                                    <a:gd name="T13" fmla="*/ 25 h 110"/>
                                    <a:gd name="T14" fmla="*/ 48 w 84"/>
                                    <a:gd name="T15" fmla="*/ 17 h 110"/>
                                    <a:gd name="T16" fmla="*/ 42 w 84"/>
                                    <a:gd name="T17" fmla="*/ 8 h 110"/>
                                    <a:gd name="T18" fmla="*/ 22 w 84"/>
                                    <a:gd name="T19" fmla="*/ 8 h 110"/>
                                    <a:gd name="T20" fmla="*/ 0 w 84"/>
                                    <a:gd name="T21" fmla="*/ 0 h 110"/>
                                    <a:gd name="T22" fmla="*/ 45 w 84"/>
                                    <a:gd name="T23" fmla="*/ 0 h 110"/>
                                    <a:gd name="T24" fmla="*/ 48 w 84"/>
                                    <a:gd name="T25" fmla="*/ 4 h 110"/>
                                    <a:gd name="T26" fmla="*/ 61 w 84"/>
                                    <a:gd name="T27" fmla="*/ 13 h 110"/>
                                    <a:gd name="T28" fmla="*/ 64 w 84"/>
                                    <a:gd name="T29" fmla="*/ 21 h 110"/>
                                    <a:gd name="T30" fmla="*/ 64 w 84"/>
                                    <a:gd name="T31" fmla="*/ 38 h 110"/>
                                    <a:gd name="T32" fmla="*/ 61 w 84"/>
                                    <a:gd name="T33" fmla="*/ 46 h 110"/>
                                    <a:gd name="T34" fmla="*/ 55 w 84"/>
                                    <a:gd name="T35" fmla="*/ 51 h 110"/>
                                    <a:gd name="T36" fmla="*/ 45 w 84"/>
                                    <a:gd name="T37" fmla="*/ 55 h 110"/>
                                    <a:gd name="T38" fmla="*/ 61 w 84"/>
                                    <a:gd name="T39" fmla="*/ 89 h 110"/>
                                    <a:gd name="T40" fmla="*/ 67 w 84"/>
                                    <a:gd name="T41" fmla="*/ 97 h 110"/>
                                    <a:gd name="T42" fmla="*/ 74 w 84"/>
                                    <a:gd name="T43" fmla="*/ 101 h 110"/>
                                    <a:gd name="T44" fmla="*/ 77 w 84"/>
                                    <a:gd name="T45" fmla="*/ 106 h 110"/>
                                    <a:gd name="T46" fmla="*/ 80 w 84"/>
                                    <a:gd name="T47" fmla="*/ 106 h 110"/>
                                    <a:gd name="T48" fmla="*/ 84 w 84"/>
                                    <a:gd name="T49" fmla="*/ 110 h 110"/>
                                    <a:gd name="T50" fmla="*/ 61 w 84"/>
                                    <a:gd name="T51" fmla="*/ 110 h 110"/>
                                    <a:gd name="T52" fmla="*/ 32 w 84"/>
                                    <a:gd name="T53" fmla="*/ 59 h 110"/>
                                    <a:gd name="T54" fmla="*/ 22 w 84"/>
                                    <a:gd name="T55" fmla="*/ 59 h 110"/>
                                    <a:gd name="T56" fmla="*/ 22 w 84"/>
                                    <a:gd name="T57" fmla="*/ 101 h 110"/>
                                    <a:gd name="T58" fmla="*/ 26 w 84"/>
                                    <a:gd name="T59" fmla="*/ 106 h 110"/>
                                    <a:gd name="T60" fmla="*/ 29 w 84"/>
                                    <a:gd name="T61" fmla="*/ 106 h 110"/>
                                    <a:gd name="T62" fmla="*/ 32 w 84"/>
                                    <a:gd name="T63" fmla="*/ 110 h 110"/>
                                    <a:gd name="T64" fmla="*/ 3 w 84"/>
                                    <a:gd name="T65" fmla="*/ 110 h 110"/>
                                    <a:gd name="T66" fmla="*/ 10 w 84"/>
                                    <a:gd name="T67" fmla="*/ 106 h 110"/>
                                    <a:gd name="T68" fmla="*/ 10 w 84"/>
                                    <a:gd name="T69" fmla="*/ 101 h 110"/>
                                    <a:gd name="T70" fmla="*/ 13 w 84"/>
                                    <a:gd name="T71" fmla="*/ 101 h 110"/>
                                    <a:gd name="T72" fmla="*/ 13 w 84"/>
                                    <a:gd name="T73" fmla="*/ 13 h 110"/>
                                    <a:gd name="T74" fmla="*/ 6 w 84"/>
                                    <a:gd name="T75" fmla="*/ 4 h 110"/>
                                    <a:gd name="T76" fmla="*/ 0 w 84"/>
                                    <a:gd name="T77" fmla="*/ 4 h 110"/>
                                    <a:gd name="T78" fmla="*/ 0 w 84"/>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110">
                                      <a:moveTo>
                                        <a:pt x="22" y="8"/>
                                      </a:moveTo>
                                      <a:lnTo>
                                        <a:pt x="22" y="55"/>
                                      </a:lnTo>
                                      <a:lnTo>
                                        <a:pt x="29" y="55"/>
                                      </a:lnTo>
                                      <a:lnTo>
                                        <a:pt x="38" y="51"/>
                                      </a:lnTo>
                                      <a:lnTo>
                                        <a:pt x="45" y="46"/>
                                      </a:lnTo>
                                      <a:lnTo>
                                        <a:pt x="51" y="29"/>
                                      </a:lnTo>
                                      <a:lnTo>
                                        <a:pt x="51" y="25"/>
                                      </a:lnTo>
                                      <a:lnTo>
                                        <a:pt x="48" y="17"/>
                                      </a:lnTo>
                                      <a:lnTo>
                                        <a:pt x="42" y="8"/>
                                      </a:lnTo>
                                      <a:lnTo>
                                        <a:pt x="22" y="8"/>
                                      </a:lnTo>
                                      <a:close/>
                                      <a:moveTo>
                                        <a:pt x="0" y="0"/>
                                      </a:moveTo>
                                      <a:lnTo>
                                        <a:pt x="45" y="0"/>
                                      </a:lnTo>
                                      <a:lnTo>
                                        <a:pt x="48" y="4"/>
                                      </a:lnTo>
                                      <a:lnTo>
                                        <a:pt x="61" y="13"/>
                                      </a:lnTo>
                                      <a:lnTo>
                                        <a:pt x="64" y="21"/>
                                      </a:lnTo>
                                      <a:lnTo>
                                        <a:pt x="64" y="38"/>
                                      </a:lnTo>
                                      <a:lnTo>
                                        <a:pt x="61" y="46"/>
                                      </a:lnTo>
                                      <a:lnTo>
                                        <a:pt x="55" y="51"/>
                                      </a:lnTo>
                                      <a:lnTo>
                                        <a:pt x="45" y="55"/>
                                      </a:lnTo>
                                      <a:lnTo>
                                        <a:pt x="61" y="89"/>
                                      </a:lnTo>
                                      <a:lnTo>
                                        <a:pt x="67" y="97"/>
                                      </a:lnTo>
                                      <a:lnTo>
                                        <a:pt x="74" y="101"/>
                                      </a:lnTo>
                                      <a:lnTo>
                                        <a:pt x="77" y="106"/>
                                      </a:lnTo>
                                      <a:lnTo>
                                        <a:pt x="80" y="106"/>
                                      </a:lnTo>
                                      <a:lnTo>
                                        <a:pt x="84" y="110"/>
                                      </a:lnTo>
                                      <a:lnTo>
                                        <a:pt x="61" y="110"/>
                                      </a:lnTo>
                                      <a:lnTo>
                                        <a:pt x="32" y="59"/>
                                      </a:lnTo>
                                      <a:lnTo>
                                        <a:pt x="22" y="59"/>
                                      </a:lnTo>
                                      <a:lnTo>
                                        <a:pt x="22" y="101"/>
                                      </a:lnTo>
                                      <a:lnTo>
                                        <a:pt x="26" y="106"/>
                                      </a:lnTo>
                                      <a:lnTo>
                                        <a:pt x="29" y="106"/>
                                      </a:lnTo>
                                      <a:lnTo>
                                        <a:pt x="32" y="110"/>
                                      </a:lnTo>
                                      <a:lnTo>
                                        <a:pt x="3" y="110"/>
                                      </a:lnTo>
                                      <a:lnTo>
                                        <a:pt x="10" y="106"/>
                                      </a:lnTo>
                                      <a:lnTo>
                                        <a:pt x="10" y="101"/>
                                      </a:lnTo>
                                      <a:lnTo>
                                        <a:pt x="13" y="101"/>
                                      </a:lnTo>
                                      <a:lnTo>
                                        <a:pt x="13" y="13"/>
                                      </a:lnTo>
                                      <a:lnTo>
                                        <a:pt x="6" y="4"/>
                                      </a:lnTo>
                                      <a:lnTo>
                                        <a:pt x="0" y="4"/>
                                      </a:lnTo>
                                      <a:lnTo>
                                        <a:pt x="0" y="0"/>
                                      </a:lnTo>
                                      <a:close/>
                                    </a:path>
                                  </a:pathLst>
                                </a:custGeom>
                                <a:solidFill>
                                  <a:srgbClr val="F1F2F5"/>
                                </a:solidFill>
                                <a:ln w="0">
                                  <a:solidFill>
                                    <a:srgbClr val="F1F2F5"/>
                                  </a:solidFill>
                                  <a:round/>
                                  <a:headEnd/>
                                  <a:tailEnd/>
                                </a:ln>
                              </wps:spPr>
                              <wps:bodyPr rot="0" vert="horz" wrap="square" lIns="91440" tIns="45720" rIns="91440" bIns="45720" anchor="t" anchorCtr="0" upright="1">
                                <a:noAutofit/>
                              </wps:bodyPr>
                            </wps:wsp>
                            <wps:wsp>
                              <wps:cNvPr id="1186857705" name="Freeform 192"/>
                              <wps:cNvSpPr>
                                <a:spLocks noEditPoints="1"/>
                              </wps:cNvSpPr>
                              <wps:spPr bwMode="auto">
                                <a:xfrm>
                                  <a:off x="2817" y="4999"/>
                                  <a:ext cx="80" cy="110"/>
                                </a:xfrm>
                                <a:custGeom>
                                  <a:avLst/>
                                  <a:gdLst>
                                    <a:gd name="T0" fmla="*/ 32 w 80"/>
                                    <a:gd name="T1" fmla="*/ 4 h 110"/>
                                    <a:gd name="T2" fmla="*/ 26 w 80"/>
                                    <a:gd name="T3" fmla="*/ 8 h 110"/>
                                    <a:gd name="T4" fmla="*/ 19 w 80"/>
                                    <a:gd name="T5" fmla="*/ 25 h 110"/>
                                    <a:gd name="T6" fmla="*/ 16 w 80"/>
                                    <a:gd name="T7" fmla="*/ 38 h 110"/>
                                    <a:gd name="T8" fmla="*/ 16 w 80"/>
                                    <a:gd name="T9" fmla="*/ 72 h 110"/>
                                    <a:gd name="T10" fmla="*/ 22 w 80"/>
                                    <a:gd name="T11" fmla="*/ 97 h 110"/>
                                    <a:gd name="T12" fmla="*/ 29 w 80"/>
                                    <a:gd name="T13" fmla="*/ 106 h 110"/>
                                    <a:gd name="T14" fmla="*/ 45 w 80"/>
                                    <a:gd name="T15" fmla="*/ 106 h 110"/>
                                    <a:gd name="T16" fmla="*/ 51 w 80"/>
                                    <a:gd name="T17" fmla="*/ 101 h 110"/>
                                    <a:gd name="T18" fmla="*/ 58 w 80"/>
                                    <a:gd name="T19" fmla="*/ 93 h 110"/>
                                    <a:gd name="T20" fmla="*/ 61 w 80"/>
                                    <a:gd name="T21" fmla="*/ 84 h 110"/>
                                    <a:gd name="T22" fmla="*/ 64 w 80"/>
                                    <a:gd name="T23" fmla="*/ 72 h 110"/>
                                    <a:gd name="T24" fmla="*/ 64 w 80"/>
                                    <a:gd name="T25" fmla="*/ 42 h 110"/>
                                    <a:gd name="T26" fmla="*/ 61 w 80"/>
                                    <a:gd name="T27" fmla="*/ 25 h 110"/>
                                    <a:gd name="T28" fmla="*/ 58 w 80"/>
                                    <a:gd name="T29" fmla="*/ 17 h 110"/>
                                    <a:gd name="T30" fmla="*/ 51 w 80"/>
                                    <a:gd name="T31" fmla="*/ 8 h 110"/>
                                    <a:gd name="T32" fmla="*/ 45 w 80"/>
                                    <a:gd name="T33" fmla="*/ 4 h 110"/>
                                    <a:gd name="T34" fmla="*/ 32 w 80"/>
                                    <a:gd name="T35" fmla="*/ 4 h 110"/>
                                    <a:gd name="T36" fmla="*/ 29 w 80"/>
                                    <a:gd name="T37" fmla="*/ 0 h 110"/>
                                    <a:gd name="T38" fmla="*/ 51 w 80"/>
                                    <a:gd name="T39" fmla="*/ 0 h 110"/>
                                    <a:gd name="T40" fmla="*/ 58 w 80"/>
                                    <a:gd name="T41" fmla="*/ 8 h 110"/>
                                    <a:gd name="T42" fmla="*/ 67 w 80"/>
                                    <a:gd name="T43" fmla="*/ 17 h 110"/>
                                    <a:gd name="T44" fmla="*/ 74 w 80"/>
                                    <a:gd name="T45" fmla="*/ 25 h 110"/>
                                    <a:gd name="T46" fmla="*/ 77 w 80"/>
                                    <a:gd name="T47" fmla="*/ 38 h 110"/>
                                    <a:gd name="T48" fmla="*/ 80 w 80"/>
                                    <a:gd name="T49" fmla="*/ 55 h 110"/>
                                    <a:gd name="T50" fmla="*/ 77 w 80"/>
                                    <a:gd name="T51" fmla="*/ 72 h 110"/>
                                    <a:gd name="T52" fmla="*/ 74 w 80"/>
                                    <a:gd name="T53" fmla="*/ 84 h 110"/>
                                    <a:gd name="T54" fmla="*/ 67 w 80"/>
                                    <a:gd name="T55" fmla="*/ 97 h 110"/>
                                    <a:gd name="T56" fmla="*/ 58 w 80"/>
                                    <a:gd name="T57" fmla="*/ 106 h 110"/>
                                    <a:gd name="T58" fmla="*/ 48 w 80"/>
                                    <a:gd name="T59" fmla="*/ 110 h 110"/>
                                    <a:gd name="T60" fmla="*/ 29 w 80"/>
                                    <a:gd name="T61" fmla="*/ 110 h 110"/>
                                    <a:gd name="T62" fmla="*/ 19 w 80"/>
                                    <a:gd name="T63" fmla="*/ 106 h 110"/>
                                    <a:gd name="T64" fmla="*/ 13 w 80"/>
                                    <a:gd name="T65" fmla="*/ 97 h 110"/>
                                    <a:gd name="T66" fmla="*/ 6 w 80"/>
                                    <a:gd name="T67" fmla="*/ 84 h 110"/>
                                    <a:gd name="T68" fmla="*/ 3 w 80"/>
                                    <a:gd name="T69" fmla="*/ 72 h 110"/>
                                    <a:gd name="T70" fmla="*/ 0 w 80"/>
                                    <a:gd name="T71" fmla="*/ 55 h 110"/>
                                    <a:gd name="T72" fmla="*/ 3 w 80"/>
                                    <a:gd name="T73" fmla="*/ 38 h 110"/>
                                    <a:gd name="T74" fmla="*/ 6 w 80"/>
                                    <a:gd name="T75" fmla="*/ 25 h 110"/>
                                    <a:gd name="T76" fmla="*/ 13 w 80"/>
                                    <a:gd name="T77" fmla="*/ 13 h 110"/>
                                    <a:gd name="T78" fmla="*/ 22 w 80"/>
                                    <a:gd name="T79" fmla="*/ 4 h 110"/>
                                    <a:gd name="T80" fmla="*/ 29 w 80"/>
                                    <a:gd name="T8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 h="110">
                                      <a:moveTo>
                                        <a:pt x="32" y="4"/>
                                      </a:moveTo>
                                      <a:lnTo>
                                        <a:pt x="26" y="8"/>
                                      </a:lnTo>
                                      <a:lnTo>
                                        <a:pt x="19" y="25"/>
                                      </a:lnTo>
                                      <a:lnTo>
                                        <a:pt x="16" y="38"/>
                                      </a:lnTo>
                                      <a:lnTo>
                                        <a:pt x="16" y="72"/>
                                      </a:lnTo>
                                      <a:lnTo>
                                        <a:pt x="22" y="97"/>
                                      </a:lnTo>
                                      <a:lnTo>
                                        <a:pt x="29" y="106"/>
                                      </a:lnTo>
                                      <a:lnTo>
                                        <a:pt x="45" y="106"/>
                                      </a:lnTo>
                                      <a:lnTo>
                                        <a:pt x="51" y="101"/>
                                      </a:lnTo>
                                      <a:lnTo>
                                        <a:pt x="58" y="93"/>
                                      </a:lnTo>
                                      <a:lnTo>
                                        <a:pt x="61" y="84"/>
                                      </a:lnTo>
                                      <a:lnTo>
                                        <a:pt x="64" y="72"/>
                                      </a:lnTo>
                                      <a:lnTo>
                                        <a:pt x="64" y="42"/>
                                      </a:lnTo>
                                      <a:lnTo>
                                        <a:pt x="61" y="25"/>
                                      </a:lnTo>
                                      <a:lnTo>
                                        <a:pt x="58" y="17"/>
                                      </a:lnTo>
                                      <a:lnTo>
                                        <a:pt x="51" y="8"/>
                                      </a:lnTo>
                                      <a:lnTo>
                                        <a:pt x="45" y="4"/>
                                      </a:lnTo>
                                      <a:lnTo>
                                        <a:pt x="32" y="4"/>
                                      </a:lnTo>
                                      <a:close/>
                                      <a:moveTo>
                                        <a:pt x="29" y="0"/>
                                      </a:moveTo>
                                      <a:lnTo>
                                        <a:pt x="51" y="0"/>
                                      </a:lnTo>
                                      <a:lnTo>
                                        <a:pt x="58" y="8"/>
                                      </a:lnTo>
                                      <a:lnTo>
                                        <a:pt x="67" y="17"/>
                                      </a:lnTo>
                                      <a:lnTo>
                                        <a:pt x="74" y="25"/>
                                      </a:lnTo>
                                      <a:lnTo>
                                        <a:pt x="77" y="38"/>
                                      </a:lnTo>
                                      <a:lnTo>
                                        <a:pt x="80" y="55"/>
                                      </a:lnTo>
                                      <a:lnTo>
                                        <a:pt x="77" y="72"/>
                                      </a:lnTo>
                                      <a:lnTo>
                                        <a:pt x="74" y="84"/>
                                      </a:lnTo>
                                      <a:lnTo>
                                        <a:pt x="67" y="97"/>
                                      </a:lnTo>
                                      <a:lnTo>
                                        <a:pt x="58" y="106"/>
                                      </a:lnTo>
                                      <a:lnTo>
                                        <a:pt x="48" y="110"/>
                                      </a:lnTo>
                                      <a:lnTo>
                                        <a:pt x="29" y="110"/>
                                      </a:lnTo>
                                      <a:lnTo>
                                        <a:pt x="19" y="106"/>
                                      </a:lnTo>
                                      <a:lnTo>
                                        <a:pt x="13" y="97"/>
                                      </a:lnTo>
                                      <a:lnTo>
                                        <a:pt x="6" y="84"/>
                                      </a:lnTo>
                                      <a:lnTo>
                                        <a:pt x="3" y="72"/>
                                      </a:lnTo>
                                      <a:lnTo>
                                        <a:pt x="0" y="55"/>
                                      </a:lnTo>
                                      <a:lnTo>
                                        <a:pt x="3" y="38"/>
                                      </a:lnTo>
                                      <a:lnTo>
                                        <a:pt x="6" y="25"/>
                                      </a:lnTo>
                                      <a:lnTo>
                                        <a:pt x="13" y="13"/>
                                      </a:lnTo>
                                      <a:lnTo>
                                        <a:pt x="22" y="4"/>
                                      </a:lnTo>
                                      <a:lnTo>
                                        <a:pt x="29" y="0"/>
                                      </a:lnTo>
                                      <a:close/>
                                    </a:path>
                                  </a:pathLst>
                                </a:custGeom>
                                <a:solidFill>
                                  <a:srgbClr val="F1F2F5"/>
                                </a:solidFill>
                                <a:ln w="0">
                                  <a:solidFill>
                                    <a:srgbClr val="F1F2F5"/>
                                  </a:solidFill>
                                  <a:round/>
                                  <a:headEnd/>
                                  <a:tailEnd/>
                                </a:ln>
                              </wps:spPr>
                              <wps:bodyPr rot="0" vert="horz" wrap="square" lIns="91440" tIns="45720" rIns="91440" bIns="45720" anchor="t" anchorCtr="0" upright="1">
                                <a:noAutofit/>
                              </wps:bodyPr>
                            </wps:wsp>
                            <wps:wsp>
                              <wps:cNvPr id="1887653427" name="Freeform 193"/>
                              <wps:cNvSpPr>
                                <a:spLocks/>
                              </wps:cNvSpPr>
                              <wps:spPr bwMode="auto">
                                <a:xfrm>
                                  <a:off x="2897" y="4999"/>
                                  <a:ext cx="90" cy="110"/>
                                </a:xfrm>
                                <a:custGeom>
                                  <a:avLst/>
                                  <a:gdLst>
                                    <a:gd name="T0" fmla="*/ 0 w 90"/>
                                    <a:gd name="T1" fmla="*/ 0 h 110"/>
                                    <a:gd name="T2" fmla="*/ 23 w 90"/>
                                    <a:gd name="T3" fmla="*/ 0 h 110"/>
                                    <a:gd name="T4" fmla="*/ 74 w 90"/>
                                    <a:gd name="T5" fmla="*/ 84 h 110"/>
                                    <a:gd name="T6" fmla="*/ 74 w 90"/>
                                    <a:gd name="T7" fmla="*/ 8 h 110"/>
                                    <a:gd name="T8" fmla="*/ 71 w 90"/>
                                    <a:gd name="T9" fmla="*/ 4 h 110"/>
                                    <a:gd name="T10" fmla="*/ 65 w 90"/>
                                    <a:gd name="T11" fmla="*/ 4 h 110"/>
                                    <a:gd name="T12" fmla="*/ 65 w 90"/>
                                    <a:gd name="T13" fmla="*/ 0 h 110"/>
                                    <a:gd name="T14" fmla="*/ 90 w 90"/>
                                    <a:gd name="T15" fmla="*/ 0 h 110"/>
                                    <a:gd name="T16" fmla="*/ 90 w 90"/>
                                    <a:gd name="T17" fmla="*/ 4 h 110"/>
                                    <a:gd name="T18" fmla="*/ 84 w 90"/>
                                    <a:gd name="T19" fmla="*/ 4 h 110"/>
                                    <a:gd name="T20" fmla="*/ 81 w 90"/>
                                    <a:gd name="T21" fmla="*/ 8 h 110"/>
                                    <a:gd name="T22" fmla="*/ 81 w 90"/>
                                    <a:gd name="T23" fmla="*/ 110 h 110"/>
                                    <a:gd name="T24" fmla="*/ 78 w 90"/>
                                    <a:gd name="T25" fmla="*/ 110 h 110"/>
                                    <a:gd name="T26" fmla="*/ 23 w 90"/>
                                    <a:gd name="T27" fmla="*/ 25 h 110"/>
                                    <a:gd name="T28" fmla="*/ 23 w 90"/>
                                    <a:gd name="T29" fmla="*/ 101 h 110"/>
                                    <a:gd name="T30" fmla="*/ 26 w 90"/>
                                    <a:gd name="T31" fmla="*/ 106 h 110"/>
                                    <a:gd name="T32" fmla="*/ 32 w 90"/>
                                    <a:gd name="T33" fmla="*/ 110 h 110"/>
                                    <a:gd name="T34" fmla="*/ 10 w 90"/>
                                    <a:gd name="T35" fmla="*/ 110 h 110"/>
                                    <a:gd name="T36" fmla="*/ 20 w 90"/>
                                    <a:gd name="T37" fmla="*/ 97 h 110"/>
                                    <a:gd name="T38" fmla="*/ 20 w 90"/>
                                    <a:gd name="T39" fmla="*/ 17 h 110"/>
                                    <a:gd name="T40" fmla="*/ 13 w 90"/>
                                    <a:gd name="T41" fmla="*/ 8 h 110"/>
                                    <a:gd name="T42" fmla="*/ 10 w 90"/>
                                    <a:gd name="T43" fmla="*/ 8 h 110"/>
                                    <a:gd name="T44" fmla="*/ 7 w 90"/>
                                    <a:gd name="T45" fmla="*/ 4 h 110"/>
                                    <a:gd name="T46" fmla="*/ 0 w 90"/>
                                    <a:gd name="T47" fmla="*/ 4 h 110"/>
                                    <a:gd name="T48" fmla="*/ 0 w 90"/>
                                    <a:gd name="T4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10">
                                      <a:moveTo>
                                        <a:pt x="0" y="0"/>
                                      </a:moveTo>
                                      <a:lnTo>
                                        <a:pt x="23" y="0"/>
                                      </a:lnTo>
                                      <a:lnTo>
                                        <a:pt x="74" y="84"/>
                                      </a:lnTo>
                                      <a:lnTo>
                                        <a:pt x="74" y="8"/>
                                      </a:lnTo>
                                      <a:lnTo>
                                        <a:pt x="71" y="4"/>
                                      </a:lnTo>
                                      <a:lnTo>
                                        <a:pt x="65" y="4"/>
                                      </a:lnTo>
                                      <a:lnTo>
                                        <a:pt x="65" y="0"/>
                                      </a:lnTo>
                                      <a:lnTo>
                                        <a:pt x="90" y="0"/>
                                      </a:lnTo>
                                      <a:lnTo>
                                        <a:pt x="90" y="4"/>
                                      </a:lnTo>
                                      <a:lnTo>
                                        <a:pt x="84" y="4"/>
                                      </a:lnTo>
                                      <a:lnTo>
                                        <a:pt x="81" y="8"/>
                                      </a:lnTo>
                                      <a:lnTo>
                                        <a:pt x="81" y="110"/>
                                      </a:lnTo>
                                      <a:lnTo>
                                        <a:pt x="78" y="110"/>
                                      </a:lnTo>
                                      <a:lnTo>
                                        <a:pt x="23" y="25"/>
                                      </a:lnTo>
                                      <a:lnTo>
                                        <a:pt x="23" y="101"/>
                                      </a:lnTo>
                                      <a:lnTo>
                                        <a:pt x="26" y="106"/>
                                      </a:lnTo>
                                      <a:lnTo>
                                        <a:pt x="32" y="110"/>
                                      </a:lnTo>
                                      <a:lnTo>
                                        <a:pt x="10" y="110"/>
                                      </a:lnTo>
                                      <a:lnTo>
                                        <a:pt x="20" y="97"/>
                                      </a:lnTo>
                                      <a:lnTo>
                                        <a:pt x="20" y="17"/>
                                      </a:lnTo>
                                      <a:lnTo>
                                        <a:pt x="13" y="8"/>
                                      </a:lnTo>
                                      <a:lnTo>
                                        <a:pt x="10" y="8"/>
                                      </a:lnTo>
                                      <a:lnTo>
                                        <a:pt x="7" y="4"/>
                                      </a:lnTo>
                                      <a:lnTo>
                                        <a:pt x="0" y="4"/>
                                      </a:lnTo>
                                      <a:lnTo>
                                        <a:pt x="0" y="0"/>
                                      </a:lnTo>
                                      <a:close/>
                                    </a:path>
                                  </a:pathLst>
                                </a:custGeom>
                                <a:solidFill>
                                  <a:srgbClr val="F1F2F5"/>
                                </a:solidFill>
                                <a:ln w="0">
                                  <a:solidFill>
                                    <a:srgbClr val="F1F2F5"/>
                                  </a:solidFill>
                                  <a:round/>
                                  <a:headEnd/>
                                  <a:tailEnd/>
                                </a:ln>
                              </wps:spPr>
                              <wps:bodyPr rot="0" vert="horz" wrap="square" lIns="91440" tIns="45720" rIns="91440" bIns="45720" anchor="t" anchorCtr="0" upright="1">
                                <a:noAutofit/>
                              </wps:bodyPr>
                            </wps:wsp>
                            <wps:wsp>
                              <wps:cNvPr id="1597348811" name="Freeform 194"/>
                              <wps:cNvSpPr>
                                <a:spLocks/>
                              </wps:cNvSpPr>
                              <wps:spPr bwMode="auto">
                                <a:xfrm>
                                  <a:off x="2994" y="4999"/>
                                  <a:ext cx="71" cy="110"/>
                                </a:xfrm>
                                <a:custGeom>
                                  <a:avLst/>
                                  <a:gdLst>
                                    <a:gd name="T0" fmla="*/ 0 w 71"/>
                                    <a:gd name="T1" fmla="*/ 0 h 110"/>
                                    <a:gd name="T2" fmla="*/ 67 w 71"/>
                                    <a:gd name="T3" fmla="*/ 0 h 110"/>
                                    <a:gd name="T4" fmla="*/ 71 w 71"/>
                                    <a:gd name="T5" fmla="*/ 25 h 110"/>
                                    <a:gd name="T6" fmla="*/ 67 w 71"/>
                                    <a:gd name="T7" fmla="*/ 25 h 110"/>
                                    <a:gd name="T8" fmla="*/ 67 w 71"/>
                                    <a:gd name="T9" fmla="*/ 17 h 110"/>
                                    <a:gd name="T10" fmla="*/ 64 w 71"/>
                                    <a:gd name="T11" fmla="*/ 17 h 110"/>
                                    <a:gd name="T12" fmla="*/ 64 w 71"/>
                                    <a:gd name="T13" fmla="*/ 13 h 110"/>
                                    <a:gd name="T14" fmla="*/ 61 w 71"/>
                                    <a:gd name="T15" fmla="*/ 8 h 110"/>
                                    <a:gd name="T16" fmla="*/ 38 w 71"/>
                                    <a:gd name="T17" fmla="*/ 8 h 110"/>
                                    <a:gd name="T18" fmla="*/ 38 w 71"/>
                                    <a:gd name="T19" fmla="*/ 101 h 110"/>
                                    <a:gd name="T20" fmla="*/ 42 w 71"/>
                                    <a:gd name="T21" fmla="*/ 106 h 110"/>
                                    <a:gd name="T22" fmla="*/ 45 w 71"/>
                                    <a:gd name="T23" fmla="*/ 106 h 110"/>
                                    <a:gd name="T24" fmla="*/ 48 w 71"/>
                                    <a:gd name="T25" fmla="*/ 110 h 110"/>
                                    <a:gd name="T26" fmla="*/ 19 w 71"/>
                                    <a:gd name="T27" fmla="*/ 110 h 110"/>
                                    <a:gd name="T28" fmla="*/ 26 w 71"/>
                                    <a:gd name="T29" fmla="*/ 101 h 110"/>
                                    <a:gd name="T30" fmla="*/ 29 w 71"/>
                                    <a:gd name="T31" fmla="*/ 101 h 110"/>
                                    <a:gd name="T32" fmla="*/ 29 w 71"/>
                                    <a:gd name="T33" fmla="*/ 8 h 110"/>
                                    <a:gd name="T34" fmla="*/ 6 w 71"/>
                                    <a:gd name="T35" fmla="*/ 8 h 110"/>
                                    <a:gd name="T36" fmla="*/ 6 w 71"/>
                                    <a:gd name="T37" fmla="*/ 13 h 110"/>
                                    <a:gd name="T38" fmla="*/ 3 w 71"/>
                                    <a:gd name="T39" fmla="*/ 17 h 110"/>
                                    <a:gd name="T40" fmla="*/ 3 w 71"/>
                                    <a:gd name="T41" fmla="*/ 25 h 110"/>
                                    <a:gd name="T42" fmla="*/ 0 w 71"/>
                                    <a:gd name="T43" fmla="*/ 25 h 110"/>
                                    <a:gd name="T44" fmla="*/ 0 w 71"/>
                                    <a:gd name="T4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110">
                                      <a:moveTo>
                                        <a:pt x="0" y="0"/>
                                      </a:moveTo>
                                      <a:lnTo>
                                        <a:pt x="67" y="0"/>
                                      </a:lnTo>
                                      <a:lnTo>
                                        <a:pt x="71" y="25"/>
                                      </a:lnTo>
                                      <a:lnTo>
                                        <a:pt x="67" y="25"/>
                                      </a:lnTo>
                                      <a:lnTo>
                                        <a:pt x="67" y="17"/>
                                      </a:lnTo>
                                      <a:lnTo>
                                        <a:pt x="64" y="17"/>
                                      </a:lnTo>
                                      <a:lnTo>
                                        <a:pt x="64" y="13"/>
                                      </a:lnTo>
                                      <a:lnTo>
                                        <a:pt x="61" y="8"/>
                                      </a:lnTo>
                                      <a:lnTo>
                                        <a:pt x="38" y="8"/>
                                      </a:lnTo>
                                      <a:lnTo>
                                        <a:pt x="38" y="101"/>
                                      </a:lnTo>
                                      <a:lnTo>
                                        <a:pt x="42" y="106"/>
                                      </a:lnTo>
                                      <a:lnTo>
                                        <a:pt x="45" y="106"/>
                                      </a:lnTo>
                                      <a:lnTo>
                                        <a:pt x="48" y="110"/>
                                      </a:lnTo>
                                      <a:lnTo>
                                        <a:pt x="19" y="110"/>
                                      </a:lnTo>
                                      <a:lnTo>
                                        <a:pt x="26" y="101"/>
                                      </a:lnTo>
                                      <a:lnTo>
                                        <a:pt x="29" y="101"/>
                                      </a:lnTo>
                                      <a:lnTo>
                                        <a:pt x="29" y="8"/>
                                      </a:lnTo>
                                      <a:lnTo>
                                        <a:pt x="6" y="8"/>
                                      </a:lnTo>
                                      <a:lnTo>
                                        <a:pt x="6" y="13"/>
                                      </a:lnTo>
                                      <a:lnTo>
                                        <a:pt x="3" y="17"/>
                                      </a:lnTo>
                                      <a:lnTo>
                                        <a:pt x="3" y="25"/>
                                      </a:lnTo>
                                      <a:lnTo>
                                        <a:pt x="0" y="25"/>
                                      </a:lnTo>
                                      <a:lnTo>
                                        <a:pt x="0" y="0"/>
                                      </a:lnTo>
                                      <a:close/>
                                    </a:path>
                                  </a:pathLst>
                                </a:custGeom>
                                <a:solidFill>
                                  <a:srgbClr val="F1F2F5"/>
                                </a:solidFill>
                                <a:ln w="0">
                                  <a:solidFill>
                                    <a:srgbClr val="F1F2F5"/>
                                  </a:solidFill>
                                  <a:round/>
                                  <a:headEnd/>
                                  <a:tailEnd/>
                                </a:ln>
                              </wps:spPr>
                              <wps:bodyPr rot="0" vert="horz" wrap="square" lIns="91440" tIns="45720" rIns="91440" bIns="45720" anchor="t" anchorCtr="0" upright="1">
                                <a:noAutofit/>
                              </wps:bodyPr>
                            </wps:wsp>
                            <wps:wsp>
                              <wps:cNvPr id="1676428898" name="Freeform 195"/>
                              <wps:cNvSpPr>
                                <a:spLocks noEditPoints="1"/>
                              </wps:cNvSpPr>
                              <wps:spPr bwMode="auto">
                                <a:xfrm>
                                  <a:off x="2723" y="6082"/>
                                  <a:ext cx="84" cy="110"/>
                                </a:xfrm>
                                <a:custGeom>
                                  <a:avLst/>
                                  <a:gdLst>
                                    <a:gd name="T0" fmla="*/ 26 w 84"/>
                                    <a:gd name="T1" fmla="*/ 9 h 110"/>
                                    <a:gd name="T2" fmla="*/ 26 w 84"/>
                                    <a:gd name="T3" fmla="*/ 55 h 110"/>
                                    <a:gd name="T4" fmla="*/ 29 w 84"/>
                                    <a:gd name="T5" fmla="*/ 55 h 110"/>
                                    <a:gd name="T6" fmla="*/ 39 w 84"/>
                                    <a:gd name="T7" fmla="*/ 51 h 110"/>
                                    <a:gd name="T8" fmla="*/ 45 w 84"/>
                                    <a:gd name="T9" fmla="*/ 47 h 110"/>
                                    <a:gd name="T10" fmla="*/ 52 w 84"/>
                                    <a:gd name="T11" fmla="*/ 30 h 110"/>
                                    <a:gd name="T12" fmla="*/ 52 w 84"/>
                                    <a:gd name="T13" fmla="*/ 26 h 110"/>
                                    <a:gd name="T14" fmla="*/ 49 w 84"/>
                                    <a:gd name="T15" fmla="*/ 17 h 110"/>
                                    <a:gd name="T16" fmla="*/ 42 w 84"/>
                                    <a:gd name="T17" fmla="*/ 9 h 110"/>
                                    <a:gd name="T18" fmla="*/ 26 w 84"/>
                                    <a:gd name="T19" fmla="*/ 9 h 110"/>
                                    <a:gd name="T20" fmla="*/ 0 w 84"/>
                                    <a:gd name="T21" fmla="*/ 0 h 110"/>
                                    <a:gd name="T22" fmla="*/ 42 w 84"/>
                                    <a:gd name="T23" fmla="*/ 0 h 110"/>
                                    <a:gd name="T24" fmla="*/ 52 w 84"/>
                                    <a:gd name="T25" fmla="*/ 5 h 110"/>
                                    <a:gd name="T26" fmla="*/ 55 w 84"/>
                                    <a:gd name="T27" fmla="*/ 9 h 110"/>
                                    <a:gd name="T28" fmla="*/ 62 w 84"/>
                                    <a:gd name="T29" fmla="*/ 13 h 110"/>
                                    <a:gd name="T30" fmla="*/ 65 w 84"/>
                                    <a:gd name="T31" fmla="*/ 22 h 110"/>
                                    <a:gd name="T32" fmla="*/ 65 w 84"/>
                                    <a:gd name="T33" fmla="*/ 38 h 110"/>
                                    <a:gd name="T34" fmla="*/ 62 w 84"/>
                                    <a:gd name="T35" fmla="*/ 47 h 110"/>
                                    <a:gd name="T36" fmla="*/ 55 w 84"/>
                                    <a:gd name="T37" fmla="*/ 51 h 110"/>
                                    <a:gd name="T38" fmla="*/ 45 w 84"/>
                                    <a:gd name="T39" fmla="*/ 55 h 110"/>
                                    <a:gd name="T40" fmla="*/ 65 w 84"/>
                                    <a:gd name="T41" fmla="*/ 89 h 110"/>
                                    <a:gd name="T42" fmla="*/ 68 w 84"/>
                                    <a:gd name="T43" fmla="*/ 98 h 110"/>
                                    <a:gd name="T44" fmla="*/ 74 w 84"/>
                                    <a:gd name="T45" fmla="*/ 102 h 110"/>
                                    <a:gd name="T46" fmla="*/ 78 w 84"/>
                                    <a:gd name="T47" fmla="*/ 106 h 110"/>
                                    <a:gd name="T48" fmla="*/ 81 w 84"/>
                                    <a:gd name="T49" fmla="*/ 106 h 110"/>
                                    <a:gd name="T50" fmla="*/ 84 w 84"/>
                                    <a:gd name="T51" fmla="*/ 110 h 110"/>
                                    <a:gd name="T52" fmla="*/ 62 w 84"/>
                                    <a:gd name="T53" fmla="*/ 110 h 110"/>
                                    <a:gd name="T54" fmla="*/ 33 w 84"/>
                                    <a:gd name="T55" fmla="*/ 60 h 110"/>
                                    <a:gd name="T56" fmla="*/ 26 w 84"/>
                                    <a:gd name="T57" fmla="*/ 60 h 110"/>
                                    <a:gd name="T58" fmla="*/ 26 w 84"/>
                                    <a:gd name="T59" fmla="*/ 106 h 110"/>
                                    <a:gd name="T60" fmla="*/ 29 w 84"/>
                                    <a:gd name="T61" fmla="*/ 106 h 110"/>
                                    <a:gd name="T62" fmla="*/ 33 w 84"/>
                                    <a:gd name="T63" fmla="*/ 110 h 110"/>
                                    <a:gd name="T64" fmla="*/ 4 w 84"/>
                                    <a:gd name="T65" fmla="*/ 110 h 110"/>
                                    <a:gd name="T66" fmla="*/ 10 w 84"/>
                                    <a:gd name="T67" fmla="*/ 106 h 110"/>
                                    <a:gd name="T68" fmla="*/ 13 w 84"/>
                                    <a:gd name="T69" fmla="*/ 102 h 110"/>
                                    <a:gd name="T70" fmla="*/ 13 w 84"/>
                                    <a:gd name="T71" fmla="*/ 9 h 110"/>
                                    <a:gd name="T72" fmla="*/ 10 w 84"/>
                                    <a:gd name="T73" fmla="*/ 5 h 110"/>
                                    <a:gd name="T74" fmla="*/ 0 w 84"/>
                                    <a:gd name="T75" fmla="*/ 5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9"/>
                                      </a:moveTo>
                                      <a:lnTo>
                                        <a:pt x="26" y="55"/>
                                      </a:lnTo>
                                      <a:lnTo>
                                        <a:pt x="29" y="55"/>
                                      </a:lnTo>
                                      <a:lnTo>
                                        <a:pt x="39" y="51"/>
                                      </a:lnTo>
                                      <a:lnTo>
                                        <a:pt x="45" y="47"/>
                                      </a:lnTo>
                                      <a:lnTo>
                                        <a:pt x="52" y="30"/>
                                      </a:lnTo>
                                      <a:lnTo>
                                        <a:pt x="52" y="26"/>
                                      </a:lnTo>
                                      <a:lnTo>
                                        <a:pt x="49" y="17"/>
                                      </a:lnTo>
                                      <a:lnTo>
                                        <a:pt x="42" y="9"/>
                                      </a:lnTo>
                                      <a:lnTo>
                                        <a:pt x="26" y="9"/>
                                      </a:lnTo>
                                      <a:close/>
                                      <a:moveTo>
                                        <a:pt x="0" y="0"/>
                                      </a:moveTo>
                                      <a:lnTo>
                                        <a:pt x="42" y="0"/>
                                      </a:lnTo>
                                      <a:lnTo>
                                        <a:pt x="52" y="5"/>
                                      </a:lnTo>
                                      <a:lnTo>
                                        <a:pt x="55" y="9"/>
                                      </a:lnTo>
                                      <a:lnTo>
                                        <a:pt x="62" y="13"/>
                                      </a:lnTo>
                                      <a:lnTo>
                                        <a:pt x="65" y="22"/>
                                      </a:lnTo>
                                      <a:lnTo>
                                        <a:pt x="65" y="38"/>
                                      </a:lnTo>
                                      <a:lnTo>
                                        <a:pt x="62" y="47"/>
                                      </a:lnTo>
                                      <a:lnTo>
                                        <a:pt x="55" y="51"/>
                                      </a:lnTo>
                                      <a:lnTo>
                                        <a:pt x="45" y="55"/>
                                      </a:lnTo>
                                      <a:lnTo>
                                        <a:pt x="65" y="89"/>
                                      </a:lnTo>
                                      <a:lnTo>
                                        <a:pt x="68" y="98"/>
                                      </a:lnTo>
                                      <a:lnTo>
                                        <a:pt x="74" y="102"/>
                                      </a:lnTo>
                                      <a:lnTo>
                                        <a:pt x="78" y="106"/>
                                      </a:lnTo>
                                      <a:lnTo>
                                        <a:pt x="81" y="106"/>
                                      </a:lnTo>
                                      <a:lnTo>
                                        <a:pt x="84" y="110"/>
                                      </a:lnTo>
                                      <a:lnTo>
                                        <a:pt x="62" y="110"/>
                                      </a:lnTo>
                                      <a:lnTo>
                                        <a:pt x="33" y="60"/>
                                      </a:lnTo>
                                      <a:lnTo>
                                        <a:pt x="26" y="60"/>
                                      </a:lnTo>
                                      <a:lnTo>
                                        <a:pt x="26" y="106"/>
                                      </a:lnTo>
                                      <a:lnTo>
                                        <a:pt x="29" y="106"/>
                                      </a:lnTo>
                                      <a:lnTo>
                                        <a:pt x="33" y="110"/>
                                      </a:lnTo>
                                      <a:lnTo>
                                        <a:pt x="4" y="110"/>
                                      </a:lnTo>
                                      <a:lnTo>
                                        <a:pt x="10" y="106"/>
                                      </a:lnTo>
                                      <a:lnTo>
                                        <a:pt x="13" y="102"/>
                                      </a:lnTo>
                                      <a:lnTo>
                                        <a:pt x="13" y="9"/>
                                      </a:lnTo>
                                      <a:lnTo>
                                        <a:pt x="10" y="5"/>
                                      </a:lnTo>
                                      <a:lnTo>
                                        <a:pt x="0" y="5"/>
                                      </a:lnTo>
                                      <a:lnTo>
                                        <a:pt x="0" y="0"/>
                                      </a:lnTo>
                                      <a:close/>
                                    </a:path>
                                  </a:pathLst>
                                </a:custGeom>
                                <a:solidFill>
                                  <a:srgbClr val="F3F2F4"/>
                                </a:solidFill>
                                <a:ln w="0">
                                  <a:solidFill>
                                    <a:srgbClr val="F3F2F4"/>
                                  </a:solidFill>
                                  <a:round/>
                                  <a:headEnd/>
                                  <a:tailEnd/>
                                </a:ln>
                              </wps:spPr>
                              <wps:bodyPr rot="0" vert="horz" wrap="square" lIns="91440" tIns="45720" rIns="91440" bIns="45720" anchor="t" anchorCtr="0" upright="1">
                                <a:noAutofit/>
                              </wps:bodyPr>
                            </wps:wsp>
                            <wps:wsp>
                              <wps:cNvPr id="976044898" name="Freeform 196"/>
                              <wps:cNvSpPr>
                                <a:spLocks/>
                              </wps:cNvSpPr>
                              <wps:spPr bwMode="auto">
                                <a:xfrm>
                                  <a:off x="2807" y="6082"/>
                                  <a:ext cx="71" cy="110"/>
                                </a:xfrm>
                                <a:custGeom>
                                  <a:avLst/>
                                  <a:gdLst>
                                    <a:gd name="T0" fmla="*/ 0 w 71"/>
                                    <a:gd name="T1" fmla="*/ 0 h 110"/>
                                    <a:gd name="T2" fmla="*/ 64 w 71"/>
                                    <a:gd name="T3" fmla="*/ 0 h 110"/>
                                    <a:gd name="T4" fmla="*/ 64 w 71"/>
                                    <a:gd name="T5" fmla="*/ 26 h 110"/>
                                    <a:gd name="T6" fmla="*/ 61 w 71"/>
                                    <a:gd name="T7" fmla="*/ 22 h 110"/>
                                    <a:gd name="T8" fmla="*/ 61 w 71"/>
                                    <a:gd name="T9" fmla="*/ 13 h 110"/>
                                    <a:gd name="T10" fmla="*/ 58 w 71"/>
                                    <a:gd name="T11" fmla="*/ 9 h 110"/>
                                    <a:gd name="T12" fmla="*/ 23 w 71"/>
                                    <a:gd name="T13" fmla="*/ 9 h 110"/>
                                    <a:gd name="T14" fmla="*/ 23 w 71"/>
                                    <a:gd name="T15" fmla="*/ 51 h 110"/>
                                    <a:gd name="T16" fmla="*/ 48 w 71"/>
                                    <a:gd name="T17" fmla="*/ 51 h 110"/>
                                    <a:gd name="T18" fmla="*/ 55 w 71"/>
                                    <a:gd name="T19" fmla="*/ 43 h 110"/>
                                    <a:gd name="T20" fmla="*/ 55 w 71"/>
                                    <a:gd name="T21" fmla="*/ 34 h 110"/>
                                    <a:gd name="T22" fmla="*/ 58 w 71"/>
                                    <a:gd name="T23" fmla="*/ 34 h 110"/>
                                    <a:gd name="T24" fmla="*/ 58 w 71"/>
                                    <a:gd name="T25" fmla="*/ 72 h 110"/>
                                    <a:gd name="T26" fmla="*/ 55 w 71"/>
                                    <a:gd name="T27" fmla="*/ 72 h 110"/>
                                    <a:gd name="T28" fmla="*/ 55 w 71"/>
                                    <a:gd name="T29" fmla="*/ 60 h 110"/>
                                    <a:gd name="T30" fmla="*/ 52 w 71"/>
                                    <a:gd name="T31" fmla="*/ 60 h 110"/>
                                    <a:gd name="T32" fmla="*/ 48 w 71"/>
                                    <a:gd name="T33" fmla="*/ 55 h 110"/>
                                    <a:gd name="T34" fmla="*/ 23 w 71"/>
                                    <a:gd name="T35" fmla="*/ 55 h 110"/>
                                    <a:gd name="T36" fmla="*/ 23 w 71"/>
                                    <a:gd name="T37" fmla="*/ 102 h 110"/>
                                    <a:gd name="T38" fmla="*/ 26 w 71"/>
                                    <a:gd name="T39" fmla="*/ 102 h 110"/>
                                    <a:gd name="T40" fmla="*/ 26 w 71"/>
                                    <a:gd name="T41" fmla="*/ 106 h 110"/>
                                    <a:gd name="T42" fmla="*/ 52 w 71"/>
                                    <a:gd name="T43" fmla="*/ 106 h 110"/>
                                    <a:gd name="T44" fmla="*/ 55 w 71"/>
                                    <a:gd name="T45" fmla="*/ 102 h 110"/>
                                    <a:gd name="T46" fmla="*/ 61 w 71"/>
                                    <a:gd name="T47" fmla="*/ 102 h 110"/>
                                    <a:gd name="T48" fmla="*/ 61 w 71"/>
                                    <a:gd name="T49" fmla="*/ 98 h 110"/>
                                    <a:gd name="T50" fmla="*/ 71 w 71"/>
                                    <a:gd name="T51" fmla="*/ 85 h 110"/>
                                    <a:gd name="T52" fmla="*/ 64 w 71"/>
                                    <a:gd name="T53" fmla="*/ 110 h 110"/>
                                    <a:gd name="T54" fmla="*/ 7 w 71"/>
                                    <a:gd name="T55" fmla="*/ 110 h 110"/>
                                    <a:gd name="T56" fmla="*/ 7 w 71"/>
                                    <a:gd name="T57" fmla="*/ 106 h 110"/>
                                    <a:gd name="T58" fmla="*/ 10 w 71"/>
                                    <a:gd name="T59" fmla="*/ 106 h 110"/>
                                    <a:gd name="T60" fmla="*/ 10 w 71"/>
                                    <a:gd name="T61" fmla="*/ 102 h 110"/>
                                    <a:gd name="T62" fmla="*/ 13 w 71"/>
                                    <a:gd name="T63" fmla="*/ 98 h 110"/>
                                    <a:gd name="T64" fmla="*/ 13 w 71"/>
                                    <a:gd name="T65" fmla="*/ 13 h 110"/>
                                    <a:gd name="T66" fmla="*/ 7 w 71"/>
                                    <a:gd name="T67" fmla="*/ 5 h 110"/>
                                    <a:gd name="T68" fmla="*/ 0 w 71"/>
                                    <a:gd name="T69" fmla="*/ 5 h 110"/>
                                    <a:gd name="T70" fmla="*/ 0 w 71"/>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110">
                                      <a:moveTo>
                                        <a:pt x="0" y="0"/>
                                      </a:moveTo>
                                      <a:lnTo>
                                        <a:pt x="64" y="0"/>
                                      </a:lnTo>
                                      <a:lnTo>
                                        <a:pt x="64" y="26"/>
                                      </a:lnTo>
                                      <a:lnTo>
                                        <a:pt x="61" y="22"/>
                                      </a:lnTo>
                                      <a:lnTo>
                                        <a:pt x="61" y="13"/>
                                      </a:lnTo>
                                      <a:lnTo>
                                        <a:pt x="58" y="9"/>
                                      </a:lnTo>
                                      <a:lnTo>
                                        <a:pt x="23" y="9"/>
                                      </a:lnTo>
                                      <a:lnTo>
                                        <a:pt x="23" y="51"/>
                                      </a:lnTo>
                                      <a:lnTo>
                                        <a:pt x="48" y="51"/>
                                      </a:lnTo>
                                      <a:lnTo>
                                        <a:pt x="55" y="43"/>
                                      </a:lnTo>
                                      <a:lnTo>
                                        <a:pt x="55" y="34"/>
                                      </a:lnTo>
                                      <a:lnTo>
                                        <a:pt x="58" y="34"/>
                                      </a:lnTo>
                                      <a:lnTo>
                                        <a:pt x="58" y="72"/>
                                      </a:lnTo>
                                      <a:lnTo>
                                        <a:pt x="55" y="72"/>
                                      </a:lnTo>
                                      <a:lnTo>
                                        <a:pt x="55" y="60"/>
                                      </a:lnTo>
                                      <a:lnTo>
                                        <a:pt x="52" y="60"/>
                                      </a:lnTo>
                                      <a:lnTo>
                                        <a:pt x="48" y="55"/>
                                      </a:lnTo>
                                      <a:lnTo>
                                        <a:pt x="23" y="55"/>
                                      </a:lnTo>
                                      <a:lnTo>
                                        <a:pt x="23" y="102"/>
                                      </a:lnTo>
                                      <a:lnTo>
                                        <a:pt x="26" y="102"/>
                                      </a:lnTo>
                                      <a:lnTo>
                                        <a:pt x="26" y="106"/>
                                      </a:lnTo>
                                      <a:lnTo>
                                        <a:pt x="52" y="106"/>
                                      </a:lnTo>
                                      <a:lnTo>
                                        <a:pt x="55" y="102"/>
                                      </a:lnTo>
                                      <a:lnTo>
                                        <a:pt x="61" y="102"/>
                                      </a:lnTo>
                                      <a:lnTo>
                                        <a:pt x="61" y="98"/>
                                      </a:lnTo>
                                      <a:lnTo>
                                        <a:pt x="71" y="85"/>
                                      </a:lnTo>
                                      <a:lnTo>
                                        <a:pt x="64" y="110"/>
                                      </a:lnTo>
                                      <a:lnTo>
                                        <a:pt x="7" y="110"/>
                                      </a:lnTo>
                                      <a:lnTo>
                                        <a:pt x="7" y="106"/>
                                      </a:lnTo>
                                      <a:lnTo>
                                        <a:pt x="10" y="106"/>
                                      </a:lnTo>
                                      <a:lnTo>
                                        <a:pt x="10" y="102"/>
                                      </a:lnTo>
                                      <a:lnTo>
                                        <a:pt x="13" y="98"/>
                                      </a:lnTo>
                                      <a:lnTo>
                                        <a:pt x="13" y="13"/>
                                      </a:lnTo>
                                      <a:lnTo>
                                        <a:pt x="7" y="5"/>
                                      </a:lnTo>
                                      <a:lnTo>
                                        <a:pt x="0" y="5"/>
                                      </a:lnTo>
                                      <a:lnTo>
                                        <a:pt x="0" y="0"/>
                                      </a:lnTo>
                                      <a:close/>
                                    </a:path>
                                  </a:pathLst>
                                </a:custGeom>
                                <a:solidFill>
                                  <a:srgbClr val="F3F2F4"/>
                                </a:solidFill>
                                <a:ln w="0">
                                  <a:solidFill>
                                    <a:srgbClr val="F3F2F4"/>
                                  </a:solidFill>
                                  <a:round/>
                                  <a:headEnd/>
                                  <a:tailEnd/>
                                </a:ln>
                              </wps:spPr>
                              <wps:bodyPr rot="0" vert="horz" wrap="square" lIns="91440" tIns="45720" rIns="91440" bIns="45720" anchor="t" anchorCtr="0" upright="1">
                                <a:noAutofit/>
                              </wps:bodyPr>
                            </wps:wsp>
                            <wps:wsp>
                              <wps:cNvPr id="761373614" name="Freeform 197"/>
                              <wps:cNvSpPr>
                                <a:spLocks noEditPoints="1"/>
                              </wps:cNvSpPr>
                              <wps:spPr bwMode="auto">
                                <a:xfrm>
                                  <a:off x="2881" y="6082"/>
                                  <a:ext cx="87" cy="110"/>
                                </a:xfrm>
                                <a:custGeom>
                                  <a:avLst/>
                                  <a:gdLst>
                                    <a:gd name="T0" fmla="*/ 42 w 87"/>
                                    <a:gd name="T1" fmla="*/ 26 h 110"/>
                                    <a:gd name="T2" fmla="*/ 26 w 87"/>
                                    <a:gd name="T3" fmla="*/ 68 h 110"/>
                                    <a:gd name="T4" fmla="*/ 55 w 87"/>
                                    <a:gd name="T5" fmla="*/ 68 h 110"/>
                                    <a:gd name="T6" fmla="*/ 42 w 87"/>
                                    <a:gd name="T7" fmla="*/ 26 h 110"/>
                                    <a:gd name="T8" fmla="*/ 45 w 87"/>
                                    <a:gd name="T9" fmla="*/ 0 h 110"/>
                                    <a:gd name="T10" fmla="*/ 74 w 87"/>
                                    <a:gd name="T11" fmla="*/ 89 h 110"/>
                                    <a:gd name="T12" fmla="*/ 81 w 87"/>
                                    <a:gd name="T13" fmla="*/ 106 h 110"/>
                                    <a:gd name="T14" fmla="*/ 84 w 87"/>
                                    <a:gd name="T15" fmla="*/ 106 h 110"/>
                                    <a:gd name="T16" fmla="*/ 87 w 87"/>
                                    <a:gd name="T17" fmla="*/ 110 h 110"/>
                                    <a:gd name="T18" fmla="*/ 55 w 87"/>
                                    <a:gd name="T19" fmla="*/ 110 h 110"/>
                                    <a:gd name="T20" fmla="*/ 61 w 87"/>
                                    <a:gd name="T21" fmla="*/ 106 h 110"/>
                                    <a:gd name="T22" fmla="*/ 65 w 87"/>
                                    <a:gd name="T23" fmla="*/ 106 h 110"/>
                                    <a:gd name="T24" fmla="*/ 65 w 87"/>
                                    <a:gd name="T25" fmla="*/ 98 h 110"/>
                                    <a:gd name="T26" fmla="*/ 61 w 87"/>
                                    <a:gd name="T27" fmla="*/ 89 h 110"/>
                                    <a:gd name="T28" fmla="*/ 58 w 87"/>
                                    <a:gd name="T29" fmla="*/ 77 h 110"/>
                                    <a:gd name="T30" fmla="*/ 23 w 87"/>
                                    <a:gd name="T31" fmla="*/ 77 h 110"/>
                                    <a:gd name="T32" fmla="*/ 19 w 87"/>
                                    <a:gd name="T33" fmla="*/ 94 h 110"/>
                                    <a:gd name="T34" fmla="*/ 16 w 87"/>
                                    <a:gd name="T35" fmla="*/ 98 h 110"/>
                                    <a:gd name="T36" fmla="*/ 16 w 87"/>
                                    <a:gd name="T37" fmla="*/ 106 h 110"/>
                                    <a:gd name="T38" fmla="*/ 23 w 87"/>
                                    <a:gd name="T39" fmla="*/ 106 h 110"/>
                                    <a:gd name="T40" fmla="*/ 26 w 87"/>
                                    <a:gd name="T41" fmla="*/ 110 h 110"/>
                                    <a:gd name="T42" fmla="*/ 0 w 87"/>
                                    <a:gd name="T43" fmla="*/ 110 h 110"/>
                                    <a:gd name="T44" fmla="*/ 3 w 87"/>
                                    <a:gd name="T45" fmla="*/ 106 h 110"/>
                                    <a:gd name="T46" fmla="*/ 7 w 87"/>
                                    <a:gd name="T47" fmla="*/ 106 h 110"/>
                                    <a:gd name="T48" fmla="*/ 13 w 87"/>
                                    <a:gd name="T49" fmla="*/ 89 h 110"/>
                                    <a:gd name="T50" fmla="*/ 45 w 87"/>
                                    <a:gd name="T5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7" h="110">
                                      <a:moveTo>
                                        <a:pt x="42" y="26"/>
                                      </a:moveTo>
                                      <a:lnTo>
                                        <a:pt x="26" y="68"/>
                                      </a:lnTo>
                                      <a:lnTo>
                                        <a:pt x="55" y="68"/>
                                      </a:lnTo>
                                      <a:lnTo>
                                        <a:pt x="42" y="26"/>
                                      </a:lnTo>
                                      <a:close/>
                                      <a:moveTo>
                                        <a:pt x="45" y="0"/>
                                      </a:moveTo>
                                      <a:lnTo>
                                        <a:pt x="74" y="89"/>
                                      </a:lnTo>
                                      <a:lnTo>
                                        <a:pt x="81" y="106"/>
                                      </a:lnTo>
                                      <a:lnTo>
                                        <a:pt x="84" y="106"/>
                                      </a:lnTo>
                                      <a:lnTo>
                                        <a:pt x="87" y="110"/>
                                      </a:lnTo>
                                      <a:lnTo>
                                        <a:pt x="55" y="110"/>
                                      </a:lnTo>
                                      <a:lnTo>
                                        <a:pt x="61" y="106"/>
                                      </a:lnTo>
                                      <a:lnTo>
                                        <a:pt x="65" y="106"/>
                                      </a:lnTo>
                                      <a:lnTo>
                                        <a:pt x="65" y="98"/>
                                      </a:lnTo>
                                      <a:lnTo>
                                        <a:pt x="61" y="89"/>
                                      </a:lnTo>
                                      <a:lnTo>
                                        <a:pt x="58" y="77"/>
                                      </a:lnTo>
                                      <a:lnTo>
                                        <a:pt x="23" y="77"/>
                                      </a:lnTo>
                                      <a:lnTo>
                                        <a:pt x="19" y="94"/>
                                      </a:lnTo>
                                      <a:lnTo>
                                        <a:pt x="16" y="98"/>
                                      </a:lnTo>
                                      <a:lnTo>
                                        <a:pt x="16" y="106"/>
                                      </a:lnTo>
                                      <a:lnTo>
                                        <a:pt x="23" y="106"/>
                                      </a:lnTo>
                                      <a:lnTo>
                                        <a:pt x="26" y="110"/>
                                      </a:lnTo>
                                      <a:lnTo>
                                        <a:pt x="0" y="110"/>
                                      </a:lnTo>
                                      <a:lnTo>
                                        <a:pt x="3" y="106"/>
                                      </a:lnTo>
                                      <a:lnTo>
                                        <a:pt x="7" y="106"/>
                                      </a:lnTo>
                                      <a:lnTo>
                                        <a:pt x="13" y="89"/>
                                      </a:lnTo>
                                      <a:lnTo>
                                        <a:pt x="45" y="0"/>
                                      </a:lnTo>
                                      <a:close/>
                                    </a:path>
                                  </a:pathLst>
                                </a:custGeom>
                                <a:solidFill>
                                  <a:srgbClr val="F3F2F4"/>
                                </a:solidFill>
                                <a:ln w="0">
                                  <a:solidFill>
                                    <a:srgbClr val="F3F2F4"/>
                                  </a:solidFill>
                                  <a:round/>
                                  <a:headEnd/>
                                  <a:tailEnd/>
                                </a:ln>
                              </wps:spPr>
                              <wps:bodyPr rot="0" vert="horz" wrap="square" lIns="91440" tIns="45720" rIns="91440" bIns="45720" anchor="t" anchorCtr="0" upright="1">
                                <a:noAutofit/>
                              </wps:bodyPr>
                            </wps:wsp>
                            <wps:wsp>
                              <wps:cNvPr id="586134661" name="Freeform 198"/>
                              <wps:cNvSpPr>
                                <a:spLocks noEditPoints="1"/>
                              </wps:cNvSpPr>
                              <wps:spPr bwMode="auto">
                                <a:xfrm>
                                  <a:off x="2971" y="6082"/>
                                  <a:ext cx="84" cy="110"/>
                                </a:xfrm>
                                <a:custGeom>
                                  <a:avLst/>
                                  <a:gdLst>
                                    <a:gd name="T0" fmla="*/ 23 w 84"/>
                                    <a:gd name="T1" fmla="*/ 9 h 110"/>
                                    <a:gd name="T2" fmla="*/ 23 w 84"/>
                                    <a:gd name="T3" fmla="*/ 55 h 110"/>
                                    <a:gd name="T4" fmla="*/ 29 w 84"/>
                                    <a:gd name="T5" fmla="*/ 55 h 110"/>
                                    <a:gd name="T6" fmla="*/ 39 w 84"/>
                                    <a:gd name="T7" fmla="*/ 51 h 110"/>
                                    <a:gd name="T8" fmla="*/ 45 w 84"/>
                                    <a:gd name="T9" fmla="*/ 47 h 110"/>
                                    <a:gd name="T10" fmla="*/ 52 w 84"/>
                                    <a:gd name="T11" fmla="*/ 30 h 110"/>
                                    <a:gd name="T12" fmla="*/ 52 w 84"/>
                                    <a:gd name="T13" fmla="*/ 26 h 110"/>
                                    <a:gd name="T14" fmla="*/ 49 w 84"/>
                                    <a:gd name="T15" fmla="*/ 17 h 110"/>
                                    <a:gd name="T16" fmla="*/ 42 w 84"/>
                                    <a:gd name="T17" fmla="*/ 9 h 110"/>
                                    <a:gd name="T18" fmla="*/ 23 w 84"/>
                                    <a:gd name="T19" fmla="*/ 9 h 110"/>
                                    <a:gd name="T20" fmla="*/ 0 w 84"/>
                                    <a:gd name="T21" fmla="*/ 0 h 110"/>
                                    <a:gd name="T22" fmla="*/ 45 w 84"/>
                                    <a:gd name="T23" fmla="*/ 0 h 110"/>
                                    <a:gd name="T24" fmla="*/ 49 w 84"/>
                                    <a:gd name="T25" fmla="*/ 5 h 110"/>
                                    <a:gd name="T26" fmla="*/ 61 w 84"/>
                                    <a:gd name="T27" fmla="*/ 13 h 110"/>
                                    <a:gd name="T28" fmla="*/ 65 w 84"/>
                                    <a:gd name="T29" fmla="*/ 22 h 110"/>
                                    <a:gd name="T30" fmla="*/ 65 w 84"/>
                                    <a:gd name="T31" fmla="*/ 38 h 110"/>
                                    <a:gd name="T32" fmla="*/ 61 w 84"/>
                                    <a:gd name="T33" fmla="*/ 47 h 110"/>
                                    <a:gd name="T34" fmla="*/ 55 w 84"/>
                                    <a:gd name="T35" fmla="*/ 51 h 110"/>
                                    <a:gd name="T36" fmla="*/ 45 w 84"/>
                                    <a:gd name="T37" fmla="*/ 55 h 110"/>
                                    <a:gd name="T38" fmla="*/ 61 w 84"/>
                                    <a:gd name="T39" fmla="*/ 89 h 110"/>
                                    <a:gd name="T40" fmla="*/ 68 w 84"/>
                                    <a:gd name="T41" fmla="*/ 98 h 110"/>
                                    <a:gd name="T42" fmla="*/ 74 w 84"/>
                                    <a:gd name="T43" fmla="*/ 102 h 110"/>
                                    <a:gd name="T44" fmla="*/ 78 w 84"/>
                                    <a:gd name="T45" fmla="*/ 106 h 110"/>
                                    <a:gd name="T46" fmla="*/ 81 w 84"/>
                                    <a:gd name="T47" fmla="*/ 106 h 110"/>
                                    <a:gd name="T48" fmla="*/ 84 w 84"/>
                                    <a:gd name="T49" fmla="*/ 110 h 110"/>
                                    <a:gd name="T50" fmla="*/ 61 w 84"/>
                                    <a:gd name="T51" fmla="*/ 110 h 110"/>
                                    <a:gd name="T52" fmla="*/ 32 w 84"/>
                                    <a:gd name="T53" fmla="*/ 60 h 110"/>
                                    <a:gd name="T54" fmla="*/ 23 w 84"/>
                                    <a:gd name="T55" fmla="*/ 60 h 110"/>
                                    <a:gd name="T56" fmla="*/ 23 w 84"/>
                                    <a:gd name="T57" fmla="*/ 102 h 110"/>
                                    <a:gd name="T58" fmla="*/ 26 w 84"/>
                                    <a:gd name="T59" fmla="*/ 106 h 110"/>
                                    <a:gd name="T60" fmla="*/ 29 w 84"/>
                                    <a:gd name="T61" fmla="*/ 106 h 110"/>
                                    <a:gd name="T62" fmla="*/ 32 w 84"/>
                                    <a:gd name="T63" fmla="*/ 110 h 110"/>
                                    <a:gd name="T64" fmla="*/ 4 w 84"/>
                                    <a:gd name="T65" fmla="*/ 110 h 110"/>
                                    <a:gd name="T66" fmla="*/ 10 w 84"/>
                                    <a:gd name="T67" fmla="*/ 106 h 110"/>
                                    <a:gd name="T68" fmla="*/ 10 w 84"/>
                                    <a:gd name="T69" fmla="*/ 102 h 110"/>
                                    <a:gd name="T70" fmla="*/ 13 w 84"/>
                                    <a:gd name="T71" fmla="*/ 102 h 110"/>
                                    <a:gd name="T72" fmla="*/ 13 w 84"/>
                                    <a:gd name="T73" fmla="*/ 13 h 110"/>
                                    <a:gd name="T74" fmla="*/ 7 w 84"/>
                                    <a:gd name="T75" fmla="*/ 5 h 110"/>
                                    <a:gd name="T76" fmla="*/ 0 w 84"/>
                                    <a:gd name="T77" fmla="*/ 5 h 110"/>
                                    <a:gd name="T78" fmla="*/ 0 w 84"/>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 h="110">
                                      <a:moveTo>
                                        <a:pt x="23" y="9"/>
                                      </a:moveTo>
                                      <a:lnTo>
                                        <a:pt x="23" y="55"/>
                                      </a:lnTo>
                                      <a:lnTo>
                                        <a:pt x="29" y="55"/>
                                      </a:lnTo>
                                      <a:lnTo>
                                        <a:pt x="39" y="51"/>
                                      </a:lnTo>
                                      <a:lnTo>
                                        <a:pt x="45" y="47"/>
                                      </a:lnTo>
                                      <a:lnTo>
                                        <a:pt x="52" y="30"/>
                                      </a:lnTo>
                                      <a:lnTo>
                                        <a:pt x="52" y="26"/>
                                      </a:lnTo>
                                      <a:lnTo>
                                        <a:pt x="49" y="17"/>
                                      </a:lnTo>
                                      <a:lnTo>
                                        <a:pt x="42" y="9"/>
                                      </a:lnTo>
                                      <a:lnTo>
                                        <a:pt x="23" y="9"/>
                                      </a:lnTo>
                                      <a:close/>
                                      <a:moveTo>
                                        <a:pt x="0" y="0"/>
                                      </a:moveTo>
                                      <a:lnTo>
                                        <a:pt x="45" y="0"/>
                                      </a:lnTo>
                                      <a:lnTo>
                                        <a:pt x="49" y="5"/>
                                      </a:lnTo>
                                      <a:lnTo>
                                        <a:pt x="61" y="13"/>
                                      </a:lnTo>
                                      <a:lnTo>
                                        <a:pt x="65" y="22"/>
                                      </a:lnTo>
                                      <a:lnTo>
                                        <a:pt x="65" y="38"/>
                                      </a:lnTo>
                                      <a:lnTo>
                                        <a:pt x="61" y="47"/>
                                      </a:lnTo>
                                      <a:lnTo>
                                        <a:pt x="55" y="51"/>
                                      </a:lnTo>
                                      <a:lnTo>
                                        <a:pt x="45" y="55"/>
                                      </a:lnTo>
                                      <a:lnTo>
                                        <a:pt x="61" y="89"/>
                                      </a:lnTo>
                                      <a:lnTo>
                                        <a:pt x="68" y="98"/>
                                      </a:lnTo>
                                      <a:lnTo>
                                        <a:pt x="74" y="102"/>
                                      </a:lnTo>
                                      <a:lnTo>
                                        <a:pt x="78" y="106"/>
                                      </a:lnTo>
                                      <a:lnTo>
                                        <a:pt x="81" y="106"/>
                                      </a:lnTo>
                                      <a:lnTo>
                                        <a:pt x="84" y="110"/>
                                      </a:lnTo>
                                      <a:lnTo>
                                        <a:pt x="61" y="110"/>
                                      </a:lnTo>
                                      <a:lnTo>
                                        <a:pt x="32" y="60"/>
                                      </a:lnTo>
                                      <a:lnTo>
                                        <a:pt x="23" y="60"/>
                                      </a:lnTo>
                                      <a:lnTo>
                                        <a:pt x="23" y="102"/>
                                      </a:lnTo>
                                      <a:lnTo>
                                        <a:pt x="26" y="106"/>
                                      </a:lnTo>
                                      <a:lnTo>
                                        <a:pt x="29" y="106"/>
                                      </a:lnTo>
                                      <a:lnTo>
                                        <a:pt x="32" y="110"/>
                                      </a:lnTo>
                                      <a:lnTo>
                                        <a:pt x="4" y="110"/>
                                      </a:lnTo>
                                      <a:lnTo>
                                        <a:pt x="10" y="106"/>
                                      </a:lnTo>
                                      <a:lnTo>
                                        <a:pt x="10" y="102"/>
                                      </a:lnTo>
                                      <a:lnTo>
                                        <a:pt x="13" y="102"/>
                                      </a:lnTo>
                                      <a:lnTo>
                                        <a:pt x="13" y="13"/>
                                      </a:lnTo>
                                      <a:lnTo>
                                        <a:pt x="7" y="5"/>
                                      </a:lnTo>
                                      <a:lnTo>
                                        <a:pt x="0" y="5"/>
                                      </a:lnTo>
                                      <a:lnTo>
                                        <a:pt x="0" y="0"/>
                                      </a:lnTo>
                                      <a:close/>
                                    </a:path>
                                  </a:pathLst>
                                </a:custGeom>
                                <a:solidFill>
                                  <a:srgbClr val="F3F2F4"/>
                                </a:solidFill>
                                <a:ln w="0">
                                  <a:solidFill>
                                    <a:srgbClr val="F3F2F4"/>
                                  </a:solidFill>
                                  <a:round/>
                                  <a:headEnd/>
                                  <a:tailEnd/>
                                </a:ln>
                              </wps:spPr>
                              <wps:bodyPr rot="0" vert="horz" wrap="square" lIns="91440" tIns="45720" rIns="91440" bIns="45720" anchor="t" anchorCtr="0" upright="1">
                                <a:noAutofit/>
                              </wps:bodyPr>
                            </wps:wsp>
                            <wps:wsp>
                              <wps:cNvPr id="2034656869" name="Freeform 199"/>
                              <wps:cNvSpPr>
                                <a:spLocks/>
                              </wps:cNvSpPr>
                              <wps:spPr bwMode="auto">
                                <a:xfrm>
                                  <a:off x="2311" y="5257"/>
                                  <a:ext cx="55" cy="110"/>
                                </a:xfrm>
                                <a:custGeom>
                                  <a:avLst/>
                                  <a:gdLst>
                                    <a:gd name="T0" fmla="*/ 20 w 55"/>
                                    <a:gd name="T1" fmla="*/ 0 h 110"/>
                                    <a:gd name="T2" fmla="*/ 33 w 55"/>
                                    <a:gd name="T3" fmla="*/ 0 h 110"/>
                                    <a:gd name="T4" fmla="*/ 39 w 55"/>
                                    <a:gd name="T5" fmla="*/ 4 h 110"/>
                                    <a:gd name="T6" fmla="*/ 42 w 55"/>
                                    <a:gd name="T7" fmla="*/ 4 h 110"/>
                                    <a:gd name="T8" fmla="*/ 45 w 55"/>
                                    <a:gd name="T9" fmla="*/ 8 h 110"/>
                                    <a:gd name="T10" fmla="*/ 49 w 55"/>
                                    <a:gd name="T11" fmla="*/ 4 h 110"/>
                                    <a:gd name="T12" fmla="*/ 49 w 55"/>
                                    <a:gd name="T13" fmla="*/ 0 h 110"/>
                                    <a:gd name="T14" fmla="*/ 52 w 55"/>
                                    <a:gd name="T15" fmla="*/ 0 h 110"/>
                                    <a:gd name="T16" fmla="*/ 52 w 55"/>
                                    <a:gd name="T17" fmla="*/ 38 h 110"/>
                                    <a:gd name="T18" fmla="*/ 49 w 55"/>
                                    <a:gd name="T19" fmla="*/ 38 h 110"/>
                                    <a:gd name="T20" fmla="*/ 49 w 55"/>
                                    <a:gd name="T21" fmla="*/ 25 h 110"/>
                                    <a:gd name="T22" fmla="*/ 45 w 55"/>
                                    <a:gd name="T23" fmla="*/ 17 h 110"/>
                                    <a:gd name="T24" fmla="*/ 39 w 55"/>
                                    <a:gd name="T25" fmla="*/ 8 h 110"/>
                                    <a:gd name="T26" fmla="*/ 33 w 55"/>
                                    <a:gd name="T27" fmla="*/ 4 h 110"/>
                                    <a:gd name="T28" fmla="*/ 20 w 55"/>
                                    <a:gd name="T29" fmla="*/ 4 h 110"/>
                                    <a:gd name="T30" fmla="*/ 16 w 55"/>
                                    <a:gd name="T31" fmla="*/ 8 h 110"/>
                                    <a:gd name="T32" fmla="*/ 13 w 55"/>
                                    <a:gd name="T33" fmla="*/ 17 h 110"/>
                                    <a:gd name="T34" fmla="*/ 13 w 55"/>
                                    <a:gd name="T35" fmla="*/ 30 h 110"/>
                                    <a:gd name="T36" fmla="*/ 23 w 55"/>
                                    <a:gd name="T37" fmla="*/ 42 h 110"/>
                                    <a:gd name="T38" fmla="*/ 33 w 55"/>
                                    <a:gd name="T39" fmla="*/ 47 h 110"/>
                                    <a:gd name="T40" fmla="*/ 39 w 55"/>
                                    <a:gd name="T41" fmla="*/ 51 h 110"/>
                                    <a:gd name="T42" fmla="*/ 45 w 55"/>
                                    <a:gd name="T43" fmla="*/ 59 h 110"/>
                                    <a:gd name="T44" fmla="*/ 52 w 55"/>
                                    <a:gd name="T45" fmla="*/ 64 h 110"/>
                                    <a:gd name="T46" fmla="*/ 52 w 55"/>
                                    <a:gd name="T47" fmla="*/ 68 h 110"/>
                                    <a:gd name="T48" fmla="*/ 55 w 55"/>
                                    <a:gd name="T49" fmla="*/ 76 h 110"/>
                                    <a:gd name="T50" fmla="*/ 55 w 55"/>
                                    <a:gd name="T51" fmla="*/ 89 h 110"/>
                                    <a:gd name="T52" fmla="*/ 52 w 55"/>
                                    <a:gd name="T53" fmla="*/ 97 h 110"/>
                                    <a:gd name="T54" fmla="*/ 49 w 55"/>
                                    <a:gd name="T55" fmla="*/ 102 h 110"/>
                                    <a:gd name="T56" fmla="*/ 36 w 55"/>
                                    <a:gd name="T57" fmla="*/ 110 h 110"/>
                                    <a:gd name="T58" fmla="*/ 16 w 55"/>
                                    <a:gd name="T59" fmla="*/ 110 h 110"/>
                                    <a:gd name="T60" fmla="*/ 10 w 55"/>
                                    <a:gd name="T61" fmla="*/ 106 h 110"/>
                                    <a:gd name="T62" fmla="*/ 4 w 55"/>
                                    <a:gd name="T63" fmla="*/ 106 h 110"/>
                                    <a:gd name="T64" fmla="*/ 4 w 55"/>
                                    <a:gd name="T65" fmla="*/ 76 h 110"/>
                                    <a:gd name="T66" fmla="*/ 7 w 55"/>
                                    <a:gd name="T67" fmla="*/ 85 h 110"/>
                                    <a:gd name="T68" fmla="*/ 7 w 55"/>
                                    <a:gd name="T69" fmla="*/ 93 h 110"/>
                                    <a:gd name="T70" fmla="*/ 13 w 55"/>
                                    <a:gd name="T71" fmla="*/ 97 h 110"/>
                                    <a:gd name="T72" fmla="*/ 16 w 55"/>
                                    <a:gd name="T73" fmla="*/ 102 h 110"/>
                                    <a:gd name="T74" fmla="*/ 23 w 55"/>
                                    <a:gd name="T75" fmla="*/ 106 h 110"/>
                                    <a:gd name="T76" fmla="*/ 36 w 55"/>
                                    <a:gd name="T77" fmla="*/ 106 h 110"/>
                                    <a:gd name="T78" fmla="*/ 42 w 55"/>
                                    <a:gd name="T79" fmla="*/ 102 h 110"/>
                                    <a:gd name="T80" fmla="*/ 45 w 55"/>
                                    <a:gd name="T81" fmla="*/ 97 h 110"/>
                                    <a:gd name="T82" fmla="*/ 45 w 55"/>
                                    <a:gd name="T83" fmla="*/ 80 h 110"/>
                                    <a:gd name="T84" fmla="*/ 39 w 55"/>
                                    <a:gd name="T85" fmla="*/ 72 h 110"/>
                                    <a:gd name="T86" fmla="*/ 36 w 55"/>
                                    <a:gd name="T87" fmla="*/ 72 h 110"/>
                                    <a:gd name="T88" fmla="*/ 33 w 55"/>
                                    <a:gd name="T89" fmla="*/ 68 h 110"/>
                                    <a:gd name="T90" fmla="*/ 26 w 55"/>
                                    <a:gd name="T91" fmla="*/ 64 h 110"/>
                                    <a:gd name="T92" fmla="*/ 16 w 55"/>
                                    <a:gd name="T93" fmla="*/ 55 h 110"/>
                                    <a:gd name="T94" fmla="*/ 10 w 55"/>
                                    <a:gd name="T95" fmla="*/ 51 h 110"/>
                                    <a:gd name="T96" fmla="*/ 4 w 55"/>
                                    <a:gd name="T97" fmla="*/ 42 h 110"/>
                                    <a:gd name="T98" fmla="*/ 4 w 55"/>
                                    <a:gd name="T99" fmla="*/ 34 h 110"/>
                                    <a:gd name="T100" fmla="*/ 0 w 55"/>
                                    <a:gd name="T101" fmla="*/ 30 h 110"/>
                                    <a:gd name="T102" fmla="*/ 4 w 55"/>
                                    <a:gd name="T103" fmla="*/ 17 h 110"/>
                                    <a:gd name="T104" fmla="*/ 7 w 55"/>
                                    <a:gd name="T105" fmla="*/ 8 h 110"/>
                                    <a:gd name="T106" fmla="*/ 20 w 55"/>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 h="110">
                                      <a:moveTo>
                                        <a:pt x="20" y="0"/>
                                      </a:moveTo>
                                      <a:lnTo>
                                        <a:pt x="33" y="0"/>
                                      </a:lnTo>
                                      <a:lnTo>
                                        <a:pt x="39" y="4"/>
                                      </a:lnTo>
                                      <a:lnTo>
                                        <a:pt x="42" y="4"/>
                                      </a:lnTo>
                                      <a:lnTo>
                                        <a:pt x="45" y="8"/>
                                      </a:lnTo>
                                      <a:lnTo>
                                        <a:pt x="49" y="4"/>
                                      </a:lnTo>
                                      <a:lnTo>
                                        <a:pt x="49" y="0"/>
                                      </a:lnTo>
                                      <a:lnTo>
                                        <a:pt x="52" y="0"/>
                                      </a:lnTo>
                                      <a:lnTo>
                                        <a:pt x="52" y="38"/>
                                      </a:lnTo>
                                      <a:lnTo>
                                        <a:pt x="49" y="38"/>
                                      </a:lnTo>
                                      <a:lnTo>
                                        <a:pt x="49" y="25"/>
                                      </a:lnTo>
                                      <a:lnTo>
                                        <a:pt x="45" y="17"/>
                                      </a:lnTo>
                                      <a:lnTo>
                                        <a:pt x="39" y="8"/>
                                      </a:lnTo>
                                      <a:lnTo>
                                        <a:pt x="33" y="4"/>
                                      </a:lnTo>
                                      <a:lnTo>
                                        <a:pt x="20" y="4"/>
                                      </a:lnTo>
                                      <a:lnTo>
                                        <a:pt x="16" y="8"/>
                                      </a:lnTo>
                                      <a:lnTo>
                                        <a:pt x="13" y="17"/>
                                      </a:lnTo>
                                      <a:lnTo>
                                        <a:pt x="13" y="30"/>
                                      </a:lnTo>
                                      <a:lnTo>
                                        <a:pt x="23" y="42"/>
                                      </a:lnTo>
                                      <a:lnTo>
                                        <a:pt x="33" y="47"/>
                                      </a:lnTo>
                                      <a:lnTo>
                                        <a:pt x="39" y="51"/>
                                      </a:lnTo>
                                      <a:lnTo>
                                        <a:pt x="45" y="59"/>
                                      </a:lnTo>
                                      <a:lnTo>
                                        <a:pt x="52" y="64"/>
                                      </a:lnTo>
                                      <a:lnTo>
                                        <a:pt x="52" y="68"/>
                                      </a:lnTo>
                                      <a:lnTo>
                                        <a:pt x="55" y="76"/>
                                      </a:lnTo>
                                      <a:lnTo>
                                        <a:pt x="55" y="89"/>
                                      </a:lnTo>
                                      <a:lnTo>
                                        <a:pt x="52" y="97"/>
                                      </a:lnTo>
                                      <a:lnTo>
                                        <a:pt x="49" y="102"/>
                                      </a:lnTo>
                                      <a:lnTo>
                                        <a:pt x="36" y="110"/>
                                      </a:lnTo>
                                      <a:lnTo>
                                        <a:pt x="16" y="110"/>
                                      </a:lnTo>
                                      <a:lnTo>
                                        <a:pt x="10" y="106"/>
                                      </a:lnTo>
                                      <a:lnTo>
                                        <a:pt x="4" y="106"/>
                                      </a:lnTo>
                                      <a:lnTo>
                                        <a:pt x="4" y="76"/>
                                      </a:lnTo>
                                      <a:lnTo>
                                        <a:pt x="7" y="85"/>
                                      </a:lnTo>
                                      <a:lnTo>
                                        <a:pt x="7" y="93"/>
                                      </a:lnTo>
                                      <a:lnTo>
                                        <a:pt x="13" y="97"/>
                                      </a:lnTo>
                                      <a:lnTo>
                                        <a:pt x="16" y="102"/>
                                      </a:lnTo>
                                      <a:lnTo>
                                        <a:pt x="23" y="106"/>
                                      </a:lnTo>
                                      <a:lnTo>
                                        <a:pt x="36" y="106"/>
                                      </a:lnTo>
                                      <a:lnTo>
                                        <a:pt x="42" y="102"/>
                                      </a:lnTo>
                                      <a:lnTo>
                                        <a:pt x="45" y="97"/>
                                      </a:lnTo>
                                      <a:lnTo>
                                        <a:pt x="45" y="80"/>
                                      </a:lnTo>
                                      <a:lnTo>
                                        <a:pt x="39" y="72"/>
                                      </a:lnTo>
                                      <a:lnTo>
                                        <a:pt x="36" y="72"/>
                                      </a:lnTo>
                                      <a:lnTo>
                                        <a:pt x="33" y="68"/>
                                      </a:lnTo>
                                      <a:lnTo>
                                        <a:pt x="26" y="64"/>
                                      </a:lnTo>
                                      <a:lnTo>
                                        <a:pt x="16" y="55"/>
                                      </a:lnTo>
                                      <a:lnTo>
                                        <a:pt x="10" y="51"/>
                                      </a:lnTo>
                                      <a:lnTo>
                                        <a:pt x="4" y="42"/>
                                      </a:lnTo>
                                      <a:lnTo>
                                        <a:pt x="4" y="34"/>
                                      </a:lnTo>
                                      <a:lnTo>
                                        <a:pt x="0" y="30"/>
                                      </a:lnTo>
                                      <a:lnTo>
                                        <a:pt x="4" y="17"/>
                                      </a:lnTo>
                                      <a:lnTo>
                                        <a:pt x="7" y="8"/>
                                      </a:lnTo>
                                      <a:lnTo>
                                        <a:pt x="20" y="0"/>
                                      </a:lnTo>
                                      <a:close/>
                                    </a:path>
                                  </a:pathLst>
                                </a:custGeom>
                                <a:solidFill>
                                  <a:srgbClr val="EFE9EF"/>
                                </a:solidFill>
                                <a:ln w="0">
                                  <a:solidFill>
                                    <a:srgbClr val="EFE9EF"/>
                                  </a:solidFill>
                                  <a:round/>
                                  <a:headEnd/>
                                  <a:tailEnd/>
                                </a:ln>
                              </wps:spPr>
                              <wps:bodyPr rot="0" vert="horz" wrap="square" lIns="91440" tIns="45720" rIns="91440" bIns="45720" anchor="t" anchorCtr="0" upright="1">
                                <a:noAutofit/>
                              </wps:bodyPr>
                            </wps:wsp>
                            <wps:wsp>
                              <wps:cNvPr id="1855617848" name="Freeform 200"/>
                              <wps:cNvSpPr>
                                <a:spLocks/>
                              </wps:cNvSpPr>
                              <wps:spPr bwMode="auto">
                                <a:xfrm>
                                  <a:off x="2324" y="5418"/>
                                  <a:ext cx="36" cy="110"/>
                                </a:xfrm>
                                <a:custGeom>
                                  <a:avLst/>
                                  <a:gdLst>
                                    <a:gd name="T0" fmla="*/ 0 w 36"/>
                                    <a:gd name="T1" fmla="*/ 0 h 110"/>
                                    <a:gd name="T2" fmla="*/ 36 w 36"/>
                                    <a:gd name="T3" fmla="*/ 0 h 110"/>
                                    <a:gd name="T4" fmla="*/ 36 w 36"/>
                                    <a:gd name="T5" fmla="*/ 4 h 110"/>
                                    <a:gd name="T6" fmla="*/ 26 w 36"/>
                                    <a:gd name="T7" fmla="*/ 4 h 110"/>
                                    <a:gd name="T8" fmla="*/ 23 w 36"/>
                                    <a:gd name="T9" fmla="*/ 8 h 110"/>
                                    <a:gd name="T10" fmla="*/ 23 w 36"/>
                                    <a:gd name="T11" fmla="*/ 101 h 110"/>
                                    <a:gd name="T12" fmla="*/ 29 w 36"/>
                                    <a:gd name="T13" fmla="*/ 110 h 110"/>
                                    <a:gd name="T14" fmla="*/ 3 w 36"/>
                                    <a:gd name="T15" fmla="*/ 110 h 110"/>
                                    <a:gd name="T16" fmla="*/ 7 w 36"/>
                                    <a:gd name="T17" fmla="*/ 106 h 110"/>
                                    <a:gd name="T18" fmla="*/ 10 w 36"/>
                                    <a:gd name="T19" fmla="*/ 106 h 110"/>
                                    <a:gd name="T20" fmla="*/ 10 w 36"/>
                                    <a:gd name="T21" fmla="*/ 4 h 110"/>
                                    <a:gd name="T22" fmla="*/ 0 w 36"/>
                                    <a:gd name="T23" fmla="*/ 4 h 110"/>
                                    <a:gd name="T24" fmla="*/ 0 w 36"/>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10">
                                      <a:moveTo>
                                        <a:pt x="0" y="0"/>
                                      </a:moveTo>
                                      <a:lnTo>
                                        <a:pt x="36" y="0"/>
                                      </a:lnTo>
                                      <a:lnTo>
                                        <a:pt x="36" y="4"/>
                                      </a:lnTo>
                                      <a:lnTo>
                                        <a:pt x="26" y="4"/>
                                      </a:lnTo>
                                      <a:lnTo>
                                        <a:pt x="23" y="8"/>
                                      </a:lnTo>
                                      <a:lnTo>
                                        <a:pt x="23" y="101"/>
                                      </a:lnTo>
                                      <a:lnTo>
                                        <a:pt x="29" y="110"/>
                                      </a:lnTo>
                                      <a:lnTo>
                                        <a:pt x="3" y="110"/>
                                      </a:lnTo>
                                      <a:lnTo>
                                        <a:pt x="7" y="106"/>
                                      </a:lnTo>
                                      <a:lnTo>
                                        <a:pt x="10" y="106"/>
                                      </a:lnTo>
                                      <a:lnTo>
                                        <a:pt x="10" y="4"/>
                                      </a:lnTo>
                                      <a:lnTo>
                                        <a:pt x="0" y="4"/>
                                      </a:lnTo>
                                      <a:lnTo>
                                        <a:pt x="0" y="0"/>
                                      </a:lnTo>
                                      <a:close/>
                                    </a:path>
                                  </a:pathLst>
                                </a:custGeom>
                                <a:solidFill>
                                  <a:srgbClr val="EFE9EF"/>
                                </a:solidFill>
                                <a:ln w="0">
                                  <a:solidFill>
                                    <a:srgbClr val="EFE9EF"/>
                                  </a:solidFill>
                                  <a:round/>
                                  <a:headEnd/>
                                  <a:tailEnd/>
                                </a:ln>
                              </wps:spPr>
                              <wps:bodyPr rot="0" vert="horz" wrap="square" lIns="91440" tIns="45720" rIns="91440" bIns="45720" anchor="t" anchorCtr="0" upright="1">
                                <a:noAutofit/>
                              </wps:bodyPr>
                            </wps:wsp>
                            <wps:wsp>
                              <wps:cNvPr id="848714235" name="Freeform 201"/>
                              <wps:cNvSpPr>
                                <a:spLocks noEditPoints="1"/>
                              </wps:cNvSpPr>
                              <wps:spPr bwMode="auto">
                                <a:xfrm>
                                  <a:off x="2292" y="5579"/>
                                  <a:ext cx="84" cy="110"/>
                                </a:xfrm>
                                <a:custGeom>
                                  <a:avLst/>
                                  <a:gdLst>
                                    <a:gd name="T0" fmla="*/ 26 w 84"/>
                                    <a:gd name="T1" fmla="*/ 8 h 110"/>
                                    <a:gd name="T2" fmla="*/ 26 w 84"/>
                                    <a:gd name="T3" fmla="*/ 101 h 110"/>
                                    <a:gd name="T4" fmla="*/ 32 w 84"/>
                                    <a:gd name="T5" fmla="*/ 106 h 110"/>
                                    <a:gd name="T6" fmla="*/ 39 w 84"/>
                                    <a:gd name="T7" fmla="*/ 106 h 110"/>
                                    <a:gd name="T8" fmla="*/ 52 w 84"/>
                                    <a:gd name="T9" fmla="*/ 101 h 110"/>
                                    <a:gd name="T10" fmla="*/ 61 w 84"/>
                                    <a:gd name="T11" fmla="*/ 93 h 110"/>
                                    <a:gd name="T12" fmla="*/ 64 w 84"/>
                                    <a:gd name="T13" fmla="*/ 80 h 110"/>
                                    <a:gd name="T14" fmla="*/ 68 w 84"/>
                                    <a:gd name="T15" fmla="*/ 72 h 110"/>
                                    <a:gd name="T16" fmla="*/ 71 w 84"/>
                                    <a:gd name="T17" fmla="*/ 55 h 110"/>
                                    <a:gd name="T18" fmla="*/ 64 w 84"/>
                                    <a:gd name="T19" fmla="*/ 29 h 110"/>
                                    <a:gd name="T20" fmla="*/ 61 w 84"/>
                                    <a:gd name="T21" fmla="*/ 21 h 110"/>
                                    <a:gd name="T22" fmla="*/ 55 w 84"/>
                                    <a:gd name="T23" fmla="*/ 12 h 110"/>
                                    <a:gd name="T24" fmla="*/ 45 w 84"/>
                                    <a:gd name="T25" fmla="*/ 8 h 110"/>
                                    <a:gd name="T26" fmla="*/ 26 w 84"/>
                                    <a:gd name="T27" fmla="*/ 8 h 110"/>
                                    <a:gd name="T28" fmla="*/ 0 w 84"/>
                                    <a:gd name="T29" fmla="*/ 0 h 110"/>
                                    <a:gd name="T30" fmla="*/ 45 w 84"/>
                                    <a:gd name="T31" fmla="*/ 0 h 110"/>
                                    <a:gd name="T32" fmla="*/ 64 w 84"/>
                                    <a:gd name="T33" fmla="*/ 8 h 110"/>
                                    <a:gd name="T34" fmla="*/ 68 w 84"/>
                                    <a:gd name="T35" fmla="*/ 12 h 110"/>
                                    <a:gd name="T36" fmla="*/ 74 w 84"/>
                                    <a:gd name="T37" fmla="*/ 17 h 110"/>
                                    <a:gd name="T38" fmla="*/ 77 w 84"/>
                                    <a:gd name="T39" fmla="*/ 25 h 110"/>
                                    <a:gd name="T40" fmla="*/ 81 w 84"/>
                                    <a:gd name="T41" fmla="*/ 38 h 110"/>
                                    <a:gd name="T42" fmla="*/ 84 w 84"/>
                                    <a:gd name="T43" fmla="*/ 55 h 110"/>
                                    <a:gd name="T44" fmla="*/ 84 w 84"/>
                                    <a:gd name="T45" fmla="*/ 67 h 110"/>
                                    <a:gd name="T46" fmla="*/ 81 w 84"/>
                                    <a:gd name="T47" fmla="*/ 80 h 110"/>
                                    <a:gd name="T48" fmla="*/ 74 w 84"/>
                                    <a:gd name="T49" fmla="*/ 93 h 110"/>
                                    <a:gd name="T50" fmla="*/ 64 w 84"/>
                                    <a:gd name="T51" fmla="*/ 101 h 110"/>
                                    <a:gd name="T52" fmla="*/ 52 w 84"/>
                                    <a:gd name="T53" fmla="*/ 110 h 110"/>
                                    <a:gd name="T54" fmla="*/ 3 w 84"/>
                                    <a:gd name="T55" fmla="*/ 110 h 110"/>
                                    <a:gd name="T56" fmla="*/ 10 w 84"/>
                                    <a:gd name="T57" fmla="*/ 106 h 110"/>
                                    <a:gd name="T58" fmla="*/ 13 w 84"/>
                                    <a:gd name="T59" fmla="*/ 101 h 110"/>
                                    <a:gd name="T60" fmla="*/ 13 w 84"/>
                                    <a:gd name="T61" fmla="*/ 8 h 110"/>
                                    <a:gd name="T62" fmla="*/ 10 w 84"/>
                                    <a:gd name="T63" fmla="*/ 4 h 110"/>
                                    <a:gd name="T64" fmla="*/ 0 w 84"/>
                                    <a:gd name="T65" fmla="*/ 4 h 110"/>
                                    <a:gd name="T66" fmla="*/ 0 w 84"/>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110">
                                      <a:moveTo>
                                        <a:pt x="26" y="8"/>
                                      </a:moveTo>
                                      <a:lnTo>
                                        <a:pt x="26" y="101"/>
                                      </a:lnTo>
                                      <a:lnTo>
                                        <a:pt x="32" y="106"/>
                                      </a:lnTo>
                                      <a:lnTo>
                                        <a:pt x="39" y="106"/>
                                      </a:lnTo>
                                      <a:lnTo>
                                        <a:pt x="52" y="101"/>
                                      </a:lnTo>
                                      <a:lnTo>
                                        <a:pt x="61" y="93"/>
                                      </a:lnTo>
                                      <a:lnTo>
                                        <a:pt x="64" y="80"/>
                                      </a:lnTo>
                                      <a:lnTo>
                                        <a:pt x="68" y="72"/>
                                      </a:lnTo>
                                      <a:lnTo>
                                        <a:pt x="71" y="55"/>
                                      </a:lnTo>
                                      <a:lnTo>
                                        <a:pt x="64" y="29"/>
                                      </a:lnTo>
                                      <a:lnTo>
                                        <a:pt x="61" y="21"/>
                                      </a:lnTo>
                                      <a:lnTo>
                                        <a:pt x="55" y="12"/>
                                      </a:lnTo>
                                      <a:lnTo>
                                        <a:pt x="45" y="8"/>
                                      </a:lnTo>
                                      <a:lnTo>
                                        <a:pt x="26" y="8"/>
                                      </a:lnTo>
                                      <a:close/>
                                      <a:moveTo>
                                        <a:pt x="0" y="0"/>
                                      </a:moveTo>
                                      <a:lnTo>
                                        <a:pt x="45" y="0"/>
                                      </a:lnTo>
                                      <a:lnTo>
                                        <a:pt x="64" y="8"/>
                                      </a:lnTo>
                                      <a:lnTo>
                                        <a:pt x="68" y="12"/>
                                      </a:lnTo>
                                      <a:lnTo>
                                        <a:pt x="74" y="17"/>
                                      </a:lnTo>
                                      <a:lnTo>
                                        <a:pt x="77" y="25"/>
                                      </a:lnTo>
                                      <a:lnTo>
                                        <a:pt x="81" y="38"/>
                                      </a:lnTo>
                                      <a:lnTo>
                                        <a:pt x="84" y="55"/>
                                      </a:lnTo>
                                      <a:lnTo>
                                        <a:pt x="84" y="67"/>
                                      </a:lnTo>
                                      <a:lnTo>
                                        <a:pt x="81" y="80"/>
                                      </a:lnTo>
                                      <a:lnTo>
                                        <a:pt x="74" y="93"/>
                                      </a:lnTo>
                                      <a:lnTo>
                                        <a:pt x="64" y="101"/>
                                      </a:lnTo>
                                      <a:lnTo>
                                        <a:pt x="52" y="110"/>
                                      </a:lnTo>
                                      <a:lnTo>
                                        <a:pt x="3" y="110"/>
                                      </a:lnTo>
                                      <a:lnTo>
                                        <a:pt x="10" y="106"/>
                                      </a:lnTo>
                                      <a:lnTo>
                                        <a:pt x="13" y="101"/>
                                      </a:lnTo>
                                      <a:lnTo>
                                        <a:pt x="13" y="8"/>
                                      </a:lnTo>
                                      <a:lnTo>
                                        <a:pt x="10" y="4"/>
                                      </a:lnTo>
                                      <a:lnTo>
                                        <a:pt x="0" y="4"/>
                                      </a:lnTo>
                                      <a:lnTo>
                                        <a:pt x="0" y="0"/>
                                      </a:lnTo>
                                      <a:close/>
                                    </a:path>
                                  </a:pathLst>
                                </a:custGeom>
                                <a:solidFill>
                                  <a:srgbClr val="EFE9EF"/>
                                </a:solidFill>
                                <a:ln w="0">
                                  <a:solidFill>
                                    <a:srgbClr val="EFE9EF"/>
                                  </a:solidFill>
                                  <a:round/>
                                  <a:headEnd/>
                                  <a:tailEnd/>
                                </a:ln>
                              </wps:spPr>
                              <wps:bodyPr rot="0" vert="horz" wrap="square" lIns="91440" tIns="45720" rIns="91440" bIns="45720" anchor="t" anchorCtr="0" upright="1">
                                <a:noAutofit/>
                              </wps:bodyPr>
                            </wps:wsp>
                            <wps:wsp>
                              <wps:cNvPr id="1821778458" name="Freeform 202"/>
                              <wps:cNvSpPr>
                                <a:spLocks/>
                              </wps:cNvSpPr>
                              <wps:spPr bwMode="auto">
                                <a:xfrm>
                                  <a:off x="2305" y="5744"/>
                                  <a:ext cx="74" cy="110"/>
                                </a:xfrm>
                                <a:custGeom>
                                  <a:avLst/>
                                  <a:gdLst>
                                    <a:gd name="T0" fmla="*/ 0 w 74"/>
                                    <a:gd name="T1" fmla="*/ 0 h 110"/>
                                    <a:gd name="T2" fmla="*/ 64 w 74"/>
                                    <a:gd name="T3" fmla="*/ 0 h 110"/>
                                    <a:gd name="T4" fmla="*/ 68 w 74"/>
                                    <a:gd name="T5" fmla="*/ 25 h 110"/>
                                    <a:gd name="T6" fmla="*/ 64 w 74"/>
                                    <a:gd name="T7" fmla="*/ 25 h 110"/>
                                    <a:gd name="T8" fmla="*/ 64 w 74"/>
                                    <a:gd name="T9" fmla="*/ 17 h 110"/>
                                    <a:gd name="T10" fmla="*/ 61 w 74"/>
                                    <a:gd name="T11" fmla="*/ 12 h 110"/>
                                    <a:gd name="T12" fmla="*/ 61 w 74"/>
                                    <a:gd name="T13" fmla="*/ 8 h 110"/>
                                    <a:gd name="T14" fmla="*/ 26 w 74"/>
                                    <a:gd name="T15" fmla="*/ 8 h 110"/>
                                    <a:gd name="T16" fmla="*/ 26 w 74"/>
                                    <a:gd name="T17" fmla="*/ 51 h 110"/>
                                    <a:gd name="T18" fmla="*/ 51 w 74"/>
                                    <a:gd name="T19" fmla="*/ 51 h 110"/>
                                    <a:gd name="T20" fmla="*/ 51 w 74"/>
                                    <a:gd name="T21" fmla="*/ 46 h 110"/>
                                    <a:gd name="T22" fmla="*/ 55 w 74"/>
                                    <a:gd name="T23" fmla="*/ 46 h 110"/>
                                    <a:gd name="T24" fmla="*/ 55 w 74"/>
                                    <a:gd name="T25" fmla="*/ 42 h 110"/>
                                    <a:gd name="T26" fmla="*/ 58 w 74"/>
                                    <a:gd name="T27" fmla="*/ 34 h 110"/>
                                    <a:gd name="T28" fmla="*/ 58 w 74"/>
                                    <a:gd name="T29" fmla="*/ 72 h 110"/>
                                    <a:gd name="T30" fmla="*/ 55 w 74"/>
                                    <a:gd name="T31" fmla="*/ 63 h 110"/>
                                    <a:gd name="T32" fmla="*/ 55 w 74"/>
                                    <a:gd name="T33" fmla="*/ 59 h 110"/>
                                    <a:gd name="T34" fmla="*/ 51 w 74"/>
                                    <a:gd name="T35" fmla="*/ 59 h 110"/>
                                    <a:gd name="T36" fmla="*/ 48 w 74"/>
                                    <a:gd name="T37" fmla="*/ 55 h 110"/>
                                    <a:gd name="T38" fmla="*/ 26 w 74"/>
                                    <a:gd name="T39" fmla="*/ 55 h 110"/>
                                    <a:gd name="T40" fmla="*/ 26 w 74"/>
                                    <a:gd name="T41" fmla="*/ 101 h 110"/>
                                    <a:gd name="T42" fmla="*/ 29 w 74"/>
                                    <a:gd name="T43" fmla="*/ 106 h 110"/>
                                    <a:gd name="T44" fmla="*/ 55 w 74"/>
                                    <a:gd name="T45" fmla="*/ 106 h 110"/>
                                    <a:gd name="T46" fmla="*/ 58 w 74"/>
                                    <a:gd name="T47" fmla="*/ 101 h 110"/>
                                    <a:gd name="T48" fmla="*/ 61 w 74"/>
                                    <a:gd name="T49" fmla="*/ 101 h 110"/>
                                    <a:gd name="T50" fmla="*/ 68 w 74"/>
                                    <a:gd name="T51" fmla="*/ 93 h 110"/>
                                    <a:gd name="T52" fmla="*/ 71 w 74"/>
                                    <a:gd name="T53" fmla="*/ 84 h 110"/>
                                    <a:gd name="T54" fmla="*/ 74 w 74"/>
                                    <a:gd name="T55" fmla="*/ 84 h 110"/>
                                    <a:gd name="T56" fmla="*/ 64 w 74"/>
                                    <a:gd name="T57" fmla="*/ 110 h 110"/>
                                    <a:gd name="T58" fmla="*/ 6 w 74"/>
                                    <a:gd name="T59" fmla="*/ 110 h 110"/>
                                    <a:gd name="T60" fmla="*/ 13 w 74"/>
                                    <a:gd name="T61" fmla="*/ 101 h 110"/>
                                    <a:gd name="T62" fmla="*/ 13 w 74"/>
                                    <a:gd name="T63" fmla="*/ 8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4" y="0"/>
                                      </a:lnTo>
                                      <a:lnTo>
                                        <a:pt x="68" y="25"/>
                                      </a:lnTo>
                                      <a:lnTo>
                                        <a:pt x="64" y="25"/>
                                      </a:lnTo>
                                      <a:lnTo>
                                        <a:pt x="64" y="17"/>
                                      </a:lnTo>
                                      <a:lnTo>
                                        <a:pt x="61" y="12"/>
                                      </a:lnTo>
                                      <a:lnTo>
                                        <a:pt x="61" y="8"/>
                                      </a:lnTo>
                                      <a:lnTo>
                                        <a:pt x="26" y="8"/>
                                      </a:lnTo>
                                      <a:lnTo>
                                        <a:pt x="26" y="51"/>
                                      </a:lnTo>
                                      <a:lnTo>
                                        <a:pt x="51" y="51"/>
                                      </a:lnTo>
                                      <a:lnTo>
                                        <a:pt x="51" y="46"/>
                                      </a:lnTo>
                                      <a:lnTo>
                                        <a:pt x="55" y="46"/>
                                      </a:lnTo>
                                      <a:lnTo>
                                        <a:pt x="55" y="42"/>
                                      </a:lnTo>
                                      <a:lnTo>
                                        <a:pt x="58" y="34"/>
                                      </a:lnTo>
                                      <a:lnTo>
                                        <a:pt x="58" y="72"/>
                                      </a:lnTo>
                                      <a:lnTo>
                                        <a:pt x="55" y="63"/>
                                      </a:lnTo>
                                      <a:lnTo>
                                        <a:pt x="55" y="59"/>
                                      </a:lnTo>
                                      <a:lnTo>
                                        <a:pt x="51" y="59"/>
                                      </a:lnTo>
                                      <a:lnTo>
                                        <a:pt x="48" y="55"/>
                                      </a:lnTo>
                                      <a:lnTo>
                                        <a:pt x="26" y="55"/>
                                      </a:lnTo>
                                      <a:lnTo>
                                        <a:pt x="26" y="101"/>
                                      </a:lnTo>
                                      <a:lnTo>
                                        <a:pt x="29" y="106"/>
                                      </a:lnTo>
                                      <a:lnTo>
                                        <a:pt x="55" y="106"/>
                                      </a:lnTo>
                                      <a:lnTo>
                                        <a:pt x="58" y="101"/>
                                      </a:lnTo>
                                      <a:lnTo>
                                        <a:pt x="61" y="101"/>
                                      </a:lnTo>
                                      <a:lnTo>
                                        <a:pt x="68" y="93"/>
                                      </a:lnTo>
                                      <a:lnTo>
                                        <a:pt x="71" y="84"/>
                                      </a:lnTo>
                                      <a:lnTo>
                                        <a:pt x="74" y="84"/>
                                      </a:lnTo>
                                      <a:lnTo>
                                        <a:pt x="64" y="110"/>
                                      </a:lnTo>
                                      <a:lnTo>
                                        <a:pt x="6" y="110"/>
                                      </a:lnTo>
                                      <a:lnTo>
                                        <a:pt x="13" y="101"/>
                                      </a:lnTo>
                                      <a:lnTo>
                                        <a:pt x="13" y="8"/>
                                      </a:lnTo>
                                      <a:lnTo>
                                        <a:pt x="10" y="4"/>
                                      </a:lnTo>
                                      <a:lnTo>
                                        <a:pt x="0" y="4"/>
                                      </a:lnTo>
                                      <a:lnTo>
                                        <a:pt x="0" y="0"/>
                                      </a:lnTo>
                                      <a:close/>
                                    </a:path>
                                  </a:pathLst>
                                </a:custGeom>
                                <a:solidFill>
                                  <a:srgbClr val="EFE9EF"/>
                                </a:solidFill>
                                <a:ln w="0">
                                  <a:solidFill>
                                    <a:srgbClr val="EFE9EF"/>
                                  </a:solidFill>
                                  <a:round/>
                                  <a:headEnd/>
                                  <a:tailEnd/>
                                </a:ln>
                              </wps:spPr>
                              <wps:bodyPr rot="0" vert="horz" wrap="square" lIns="91440" tIns="45720" rIns="91440" bIns="45720" anchor="t" anchorCtr="0" upright="1">
                                <a:noAutofit/>
                              </wps:bodyPr>
                            </wps:wsp>
                            <wps:wsp>
                              <wps:cNvPr id="1582344267" name="Freeform 203"/>
                              <wps:cNvSpPr>
                                <a:spLocks/>
                              </wps:cNvSpPr>
                              <wps:spPr bwMode="auto">
                                <a:xfrm>
                                  <a:off x="3403" y="5308"/>
                                  <a:ext cx="54" cy="110"/>
                                </a:xfrm>
                                <a:custGeom>
                                  <a:avLst/>
                                  <a:gdLst>
                                    <a:gd name="T0" fmla="*/ 19 w 54"/>
                                    <a:gd name="T1" fmla="*/ 0 h 110"/>
                                    <a:gd name="T2" fmla="*/ 32 w 54"/>
                                    <a:gd name="T3" fmla="*/ 0 h 110"/>
                                    <a:gd name="T4" fmla="*/ 38 w 54"/>
                                    <a:gd name="T5" fmla="*/ 4 h 110"/>
                                    <a:gd name="T6" fmla="*/ 41 w 54"/>
                                    <a:gd name="T7" fmla="*/ 4 h 110"/>
                                    <a:gd name="T8" fmla="*/ 45 w 54"/>
                                    <a:gd name="T9" fmla="*/ 8 h 110"/>
                                    <a:gd name="T10" fmla="*/ 48 w 54"/>
                                    <a:gd name="T11" fmla="*/ 4 h 110"/>
                                    <a:gd name="T12" fmla="*/ 48 w 54"/>
                                    <a:gd name="T13" fmla="*/ 0 h 110"/>
                                    <a:gd name="T14" fmla="*/ 51 w 54"/>
                                    <a:gd name="T15" fmla="*/ 0 h 110"/>
                                    <a:gd name="T16" fmla="*/ 51 w 54"/>
                                    <a:gd name="T17" fmla="*/ 38 h 110"/>
                                    <a:gd name="T18" fmla="*/ 48 w 54"/>
                                    <a:gd name="T19" fmla="*/ 38 h 110"/>
                                    <a:gd name="T20" fmla="*/ 48 w 54"/>
                                    <a:gd name="T21" fmla="*/ 25 h 110"/>
                                    <a:gd name="T22" fmla="*/ 45 w 54"/>
                                    <a:gd name="T23" fmla="*/ 17 h 110"/>
                                    <a:gd name="T24" fmla="*/ 38 w 54"/>
                                    <a:gd name="T25" fmla="*/ 8 h 110"/>
                                    <a:gd name="T26" fmla="*/ 32 w 54"/>
                                    <a:gd name="T27" fmla="*/ 4 h 110"/>
                                    <a:gd name="T28" fmla="*/ 19 w 54"/>
                                    <a:gd name="T29" fmla="*/ 4 h 110"/>
                                    <a:gd name="T30" fmla="*/ 16 w 54"/>
                                    <a:gd name="T31" fmla="*/ 8 h 110"/>
                                    <a:gd name="T32" fmla="*/ 13 w 54"/>
                                    <a:gd name="T33" fmla="*/ 17 h 110"/>
                                    <a:gd name="T34" fmla="*/ 13 w 54"/>
                                    <a:gd name="T35" fmla="*/ 29 h 110"/>
                                    <a:gd name="T36" fmla="*/ 22 w 54"/>
                                    <a:gd name="T37" fmla="*/ 42 h 110"/>
                                    <a:gd name="T38" fmla="*/ 32 w 54"/>
                                    <a:gd name="T39" fmla="*/ 46 h 110"/>
                                    <a:gd name="T40" fmla="*/ 38 w 54"/>
                                    <a:gd name="T41" fmla="*/ 51 h 110"/>
                                    <a:gd name="T42" fmla="*/ 45 w 54"/>
                                    <a:gd name="T43" fmla="*/ 59 h 110"/>
                                    <a:gd name="T44" fmla="*/ 51 w 54"/>
                                    <a:gd name="T45" fmla="*/ 63 h 110"/>
                                    <a:gd name="T46" fmla="*/ 51 w 54"/>
                                    <a:gd name="T47" fmla="*/ 68 h 110"/>
                                    <a:gd name="T48" fmla="*/ 54 w 54"/>
                                    <a:gd name="T49" fmla="*/ 76 h 110"/>
                                    <a:gd name="T50" fmla="*/ 54 w 54"/>
                                    <a:gd name="T51" fmla="*/ 89 h 110"/>
                                    <a:gd name="T52" fmla="*/ 51 w 54"/>
                                    <a:gd name="T53" fmla="*/ 97 h 110"/>
                                    <a:gd name="T54" fmla="*/ 48 w 54"/>
                                    <a:gd name="T55" fmla="*/ 101 h 110"/>
                                    <a:gd name="T56" fmla="*/ 35 w 54"/>
                                    <a:gd name="T57" fmla="*/ 110 h 110"/>
                                    <a:gd name="T58" fmla="*/ 16 w 54"/>
                                    <a:gd name="T59" fmla="*/ 110 h 110"/>
                                    <a:gd name="T60" fmla="*/ 9 w 54"/>
                                    <a:gd name="T61" fmla="*/ 106 h 110"/>
                                    <a:gd name="T62" fmla="*/ 3 w 54"/>
                                    <a:gd name="T63" fmla="*/ 106 h 110"/>
                                    <a:gd name="T64" fmla="*/ 3 w 54"/>
                                    <a:gd name="T65" fmla="*/ 76 h 110"/>
                                    <a:gd name="T66" fmla="*/ 6 w 54"/>
                                    <a:gd name="T67" fmla="*/ 84 h 110"/>
                                    <a:gd name="T68" fmla="*/ 6 w 54"/>
                                    <a:gd name="T69" fmla="*/ 93 h 110"/>
                                    <a:gd name="T70" fmla="*/ 13 w 54"/>
                                    <a:gd name="T71" fmla="*/ 97 h 110"/>
                                    <a:gd name="T72" fmla="*/ 16 w 54"/>
                                    <a:gd name="T73" fmla="*/ 101 h 110"/>
                                    <a:gd name="T74" fmla="*/ 22 w 54"/>
                                    <a:gd name="T75" fmla="*/ 106 h 110"/>
                                    <a:gd name="T76" fmla="*/ 35 w 54"/>
                                    <a:gd name="T77" fmla="*/ 106 h 110"/>
                                    <a:gd name="T78" fmla="*/ 41 w 54"/>
                                    <a:gd name="T79" fmla="*/ 101 h 110"/>
                                    <a:gd name="T80" fmla="*/ 45 w 54"/>
                                    <a:gd name="T81" fmla="*/ 97 h 110"/>
                                    <a:gd name="T82" fmla="*/ 45 w 54"/>
                                    <a:gd name="T83" fmla="*/ 80 h 110"/>
                                    <a:gd name="T84" fmla="*/ 38 w 54"/>
                                    <a:gd name="T85" fmla="*/ 72 h 110"/>
                                    <a:gd name="T86" fmla="*/ 35 w 54"/>
                                    <a:gd name="T87" fmla="*/ 72 h 110"/>
                                    <a:gd name="T88" fmla="*/ 32 w 54"/>
                                    <a:gd name="T89" fmla="*/ 68 h 110"/>
                                    <a:gd name="T90" fmla="*/ 25 w 54"/>
                                    <a:gd name="T91" fmla="*/ 63 h 110"/>
                                    <a:gd name="T92" fmla="*/ 16 w 54"/>
                                    <a:gd name="T93" fmla="*/ 55 h 110"/>
                                    <a:gd name="T94" fmla="*/ 9 w 54"/>
                                    <a:gd name="T95" fmla="*/ 51 h 110"/>
                                    <a:gd name="T96" fmla="*/ 3 w 54"/>
                                    <a:gd name="T97" fmla="*/ 42 h 110"/>
                                    <a:gd name="T98" fmla="*/ 3 w 54"/>
                                    <a:gd name="T99" fmla="*/ 34 h 110"/>
                                    <a:gd name="T100" fmla="*/ 0 w 54"/>
                                    <a:gd name="T101" fmla="*/ 29 h 110"/>
                                    <a:gd name="T102" fmla="*/ 3 w 54"/>
                                    <a:gd name="T103" fmla="*/ 17 h 110"/>
                                    <a:gd name="T104" fmla="*/ 6 w 54"/>
                                    <a:gd name="T105" fmla="*/ 8 h 110"/>
                                    <a:gd name="T106" fmla="*/ 19 w 54"/>
                                    <a:gd name="T10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4" h="110">
                                      <a:moveTo>
                                        <a:pt x="19" y="0"/>
                                      </a:moveTo>
                                      <a:lnTo>
                                        <a:pt x="32" y="0"/>
                                      </a:lnTo>
                                      <a:lnTo>
                                        <a:pt x="38" y="4"/>
                                      </a:lnTo>
                                      <a:lnTo>
                                        <a:pt x="41" y="4"/>
                                      </a:lnTo>
                                      <a:lnTo>
                                        <a:pt x="45" y="8"/>
                                      </a:lnTo>
                                      <a:lnTo>
                                        <a:pt x="48" y="4"/>
                                      </a:lnTo>
                                      <a:lnTo>
                                        <a:pt x="48" y="0"/>
                                      </a:lnTo>
                                      <a:lnTo>
                                        <a:pt x="51" y="0"/>
                                      </a:lnTo>
                                      <a:lnTo>
                                        <a:pt x="51" y="38"/>
                                      </a:lnTo>
                                      <a:lnTo>
                                        <a:pt x="48" y="38"/>
                                      </a:lnTo>
                                      <a:lnTo>
                                        <a:pt x="48" y="25"/>
                                      </a:lnTo>
                                      <a:lnTo>
                                        <a:pt x="45" y="17"/>
                                      </a:lnTo>
                                      <a:lnTo>
                                        <a:pt x="38" y="8"/>
                                      </a:lnTo>
                                      <a:lnTo>
                                        <a:pt x="32" y="4"/>
                                      </a:lnTo>
                                      <a:lnTo>
                                        <a:pt x="19" y="4"/>
                                      </a:lnTo>
                                      <a:lnTo>
                                        <a:pt x="16" y="8"/>
                                      </a:lnTo>
                                      <a:lnTo>
                                        <a:pt x="13" y="17"/>
                                      </a:lnTo>
                                      <a:lnTo>
                                        <a:pt x="13" y="29"/>
                                      </a:lnTo>
                                      <a:lnTo>
                                        <a:pt x="22" y="42"/>
                                      </a:lnTo>
                                      <a:lnTo>
                                        <a:pt x="32" y="46"/>
                                      </a:lnTo>
                                      <a:lnTo>
                                        <a:pt x="38" y="51"/>
                                      </a:lnTo>
                                      <a:lnTo>
                                        <a:pt x="45" y="59"/>
                                      </a:lnTo>
                                      <a:lnTo>
                                        <a:pt x="51" y="63"/>
                                      </a:lnTo>
                                      <a:lnTo>
                                        <a:pt x="51" y="68"/>
                                      </a:lnTo>
                                      <a:lnTo>
                                        <a:pt x="54" y="76"/>
                                      </a:lnTo>
                                      <a:lnTo>
                                        <a:pt x="54" y="89"/>
                                      </a:lnTo>
                                      <a:lnTo>
                                        <a:pt x="51" y="97"/>
                                      </a:lnTo>
                                      <a:lnTo>
                                        <a:pt x="48" y="101"/>
                                      </a:lnTo>
                                      <a:lnTo>
                                        <a:pt x="35" y="110"/>
                                      </a:lnTo>
                                      <a:lnTo>
                                        <a:pt x="16" y="110"/>
                                      </a:lnTo>
                                      <a:lnTo>
                                        <a:pt x="9" y="106"/>
                                      </a:lnTo>
                                      <a:lnTo>
                                        <a:pt x="3" y="106"/>
                                      </a:lnTo>
                                      <a:lnTo>
                                        <a:pt x="3" y="76"/>
                                      </a:lnTo>
                                      <a:lnTo>
                                        <a:pt x="6" y="84"/>
                                      </a:lnTo>
                                      <a:lnTo>
                                        <a:pt x="6" y="93"/>
                                      </a:lnTo>
                                      <a:lnTo>
                                        <a:pt x="13" y="97"/>
                                      </a:lnTo>
                                      <a:lnTo>
                                        <a:pt x="16" y="101"/>
                                      </a:lnTo>
                                      <a:lnTo>
                                        <a:pt x="22" y="106"/>
                                      </a:lnTo>
                                      <a:lnTo>
                                        <a:pt x="35" y="106"/>
                                      </a:lnTo>
                                      <a:lnTo>
                                        <a:pt x="41" y="101"/>
                                      </a:lnTo>
                                      <a:lnTo>
                                        <a:pt x="45" y="97"/>
                                      </a:lnTo>
                                      <a:lnTo>
                                        <a:pt x="45" y="80"/>
                                      </a:lnTo>
                                      <a:lnTo>
                                        <a:pt x="38" y="72"/>
                                      </a:lnTo>
                                      <a:lnTo>
                                        <a:pt x="35" y="72"/>
                                      </a:lnTo>
                                      <a:lnTo>
                                        <a:pt x="32" y="68"/>
                                      </a:lnTo>
                                      <a:lnTo>
                                        <a:pt x="25" y="63"/>
                                      </a:lnTo>
                                      <a:lnTo>
                                        <a:pt x="16" y="55"/>
                                      </a:lnTo>
                                      <a:lnTo>
                                        <a:pt x="9" y="51"/>
                                      </a:lnTo>
                                      <a:lnTo>
                                        <a:pt x="3" y="42"/>
                                      </a:lnTo>
                                      <a:lnTo>
                                        <a:pt x="3" y="34"/>
                                      </a:lnTo>
                                      <a:lnTo>
                                        <a:pt x="0" y="29"/>
                                      </a:lnTo>
                                      <a:lnTo>
                                        <a:pt x="3" y="17"/>
                                      </a:lnTo>
                                      <a:lnTo>
                                        <a:pt x="6" y="8"/>
                                      </a:lnTo>
                                      <a:lnTo>
                                        <a:pt x="19" y="0"/>
                                      </a:lnTo>
                                      <a:close/>
                                    </a:path>
                                  </a:pathLst>
                                </a:custGeom>
                                <a:solidFill>
                                  <a:srgbClr val="F5F5F7"/>
                                </a:solidFill>
                                <a:ln w="0">
                                  <a:solidFill>
                                    <a:srgbClr val="F5F5F7"/>
                                  </a:solidFill>
                                  <a:round/>
                                  <a:headEnd/>
                                  <a:tailEnd/>
                                </a:ln>
                              </wps:spPr>
                              <wps:bodyPr rot="0" vert="horz" wrap="square" lIns="91440" tIns="45720" rIns="91440" bIns="45720" anchor="t" anchorCtr="0" upright="1">
                                <a:noAutofit/>
                              </wps:bodyPr>
                            </wps:wsp>
                            <wps:wsp>
                              <wps:cNvPr id="384772810" name="Freeform 204"/>
                              <wps:cNvSpPr>
                                <a:spLocks/>
                              </wps:cNvSpPr>
                              <wps:spPr bwMode="auto">
                                <a:xfrm>
                                  <a:off x="3416" y="5469"/>
                                  <a:ext cx="35" cy="110"/>
                                </a:xfrm>
                                <a:custGeom>
                                  <a:avLst/>
                                  <a:gdLst>
                                    <a:gd name="T0" fmla="*/ 0 w 35"/>
                                    <a:gd name="T1" fmla="*/ 0 h 110"/>
                                    <a:gd name="T2" fmla="*/ 35 w 35"/>
                                    <a:gd name="T3" fmla="*/ 0 h 110"/>
                                    <a:gd name="T4" fmla="*/ 35 w 35"/>
                                    <a:gd name="T5" fmla="*/ 4 h 110"/>
                                    <a:gd name="T6" fmla="*/ 25 w 35"/>
                                    <a:gd name="T7" fmla="*/ 4 h 110"/>
                                    <a:gd name="T8" fmla="*/ 22 w 35"/>
                                    <a:gd name="T9" fmla="*/ 8 h 110"/>
                                    <a:gd name="T10" fmla="*/ 22 w 35"/>
                                    <a:gd name="T11" fmla="*/ 101 h 110"/>
                                    <a:gd name="T12" fmla="*/ 28 w 35"/>
                                    <a:gd name="T13" fmla="*/ 110 h 110"/>
                                    <a:gd name="T14" fmla="*/ 3 w 35"/>
                                    <a:gd name="T15" fmla="*/ 110 h 110"/>
                                    <a:gd name="T16" fmla="*/ 6 w 35"/>
                                    <a:gd name="T17" fmla="*/ 105 h 110"/>
                                    <a:gd name="T18" fmla="*/ 9 w 35"/>
                                    <a:gd name="T19" fmla="*/ 105 h 110"/>
                                    <a:gd name="T20" fmla="*/ 9 w 35"/>
                                    <a:gd name="T21" fmla="*/ 4 h 110"/>
                                    <a:gd name="T22" fmla="*/ 0 w 35"/>
                                    <a:gd name="T23" fmla="*/ 4 h 110"/>
                                    <a:gd name="T24" fmla="*/ 0 w 35"/>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10">
                                      <a:moveTo>
                                        <a:pt x="0" y="0"/>
                                      </a:moveTo>
                                      <a:lnTo>
                                        <a:pt x="35" y="0"/>
                                      </a:lnTo>
                                      <a:lnTo>
                                        <a:pt x="35" y="4"/>
                                      </a:lnTo>
                                      <a:lnTo>
                                        <a:pt x="25" y="4"/>
                                      </a:lnTo>
                                      <a:lnTo>
                                        <a:pt x="22" y="8"/>
                                      </a:lnTo>
                                      <a:lnTo>
                                        <a:pt x="22" y="101"/>
                                      </a:lnTo>
                                      <a:lnTo>
                                        <a:pt x="28" y="110"/>
                                      </a:lnTo>
                                      <a:lnTo>
                                        <a:pt x="3" y="110"/>
                                      </a:lnTo>
                                      <a:lnTo>
                                        <a:pt x="6" y="105"/>
                                      </a:lnTo>
                                      <a:lnTo>
                                        <a:pt x="9" y="105"/>
                                      </a:lnTo>
                                      <a:lnTo>
                                        <a:pt x="9" y="4"/>
                                      </a:lnTo>
                                      <a:lnTo>
                                        <a:pt x="0" y="4"/>
                                      </a:lnTo>
                                      <a:lnTo>
                                        <a:pt x="0" y="0"/>
                                      </a:lnTo>
                                      <a:close/>
                                    </a:path>
                                  </a:pathLst>
                                </a:custGeom>
                                <a:solidFill>
                                  <a:srgbClr val="F5F5F7"/>
                                </a:solidFill>
                                <a:ln w="0">
                                  <a:solidFill>
                                    <a:srgbClr val="F5F5F7"/>
                                  </a:solidFill>
                                  <a:round/>
                                  <a:headEnd/>
                                  <a:tailEnd/>
                                </a:ln>
                              </wps:spPr>
                              <wps:bodyPr rot="0" vert="horz" wrap="square" lIns="91440" tIns="45720" rIns="91440" bIns="45720" anchor="t" anchorCtr="0" upright="1">
                                <a:noAutofit/>
                              </wps:bodyPr>
                            </wps:wsp>
                            <wps:wsp>
                              <wps:cNvPr id="58707360" name="Freeform 205"/>
                              <wps:cNvSpPr>
                                <a:spLocks noEditPoints="1"/>
                              </wps:cNvSpPr>
                              <wps:spPr bwMode="auto">
                                <a:xfrm>
                                  <a:off x="3387" y="5634"/>
                                  <a:ext cx="83" cy="110"/>
                                </a:xfrm>
                                <a:custGeom>
                                  <a:avLst/>
                                  <a:gdLst>
                                    <a:gd name="T0" fmla="*/ 25 w 83"/>
                                    <a:gd name="T1" fmla="*/ 8 h 110"/>
                                    <a:gd name="T2" fmla="*/ 25 w 83"/>
                                    <a:gd name="T3" fmla="*/ 101 h 110"/>
                                    <a:gd name="T4" fmla="*/ 32 w 83"/>
                                    <a:gd name="T5" fmla="*/ 106 h 110"/>
                                    <a:gd name="T6" fmla="*/ 38 w 83"/>
                                    <a:gd name="T7" fmla="*/ 106 h 110"/>
                                    <a:gd name="T8" fmla="*/ 51 w 83"/>
                                    <a:gd name="T9" fmla="*/ 101 h 110"/>
                                    <a:gd name="T10" fmla="*/ 61 w 83"/>
                                    <a:gd name="T11" fmla="*/ 93 h 110"/>
                                    <a:gd name="T12" fmla="*/ 64 w 83"/>
                                    <a:gd name="T13" fmla="*/ 80 h 110"/>
                                    <a:gd name="T14" fmla="*/ 67 w 83"/>
                                    <a:gd name="T15" fmla="*/ 72 h 110"/>
                                    <a:gd name="T16" fmla="*/ 70 w 83"/>
                                    <a:gd name="T17" fmla="*/ 55 h 110"/>
                                    <a:gd name="T18" fmla="*/ 64 w 83"/>
                                    <a:gd name="T19" fmla="*/ 29 h 110"/>
                                    <a:gd name="T20" fmla="*/ 61 w 83"/>
                                    <a:gd name="T21" fmla="*/ 21 h 110"/>
                                    <a:gd name="T22" fmla="*/ 54 w 83"/>
                                    <a:gd name="T23" fmla="*/ 12 h 110"/>
                                    <a:gd name="T24" fmla="*/ 45 w 83"/>
                                    <a:gd name="T25" fmla="*/ 8 h 110"/>
                                    <a:gd name="T26" fmla="*/ 25 w 83"/>
                                    <a:gd name="T27" fmla="*/ 8 h 110"/>
                                    <a:gd name="T28" fmla="*/ 0 w 83"/>
                                    <a:gd name="T29" fmla="*/ 0 h 110"/>
                                    <a:gd name="T30" fmla="*/ 45 w 83"/>
                                    <a:gd name="T31" fmla="*/ 0 h 110"/>
                                    <a:gd name="T32" fmla="*/ 64 w 83"/>
                                    <a:gd name="T33" fmla="*/ 8 h 110"/>
                                    <a:gd name="T34" fmla="*/ 67 w 83"/>
                                    <a:gd name="T35" fmla="*/ 12 h 110"/>
                                    <a:gd name="T36" fmla="*/ 74 w 83"/>
                                    <a:gd name="T37" fmla="*/ 17 h 110"/>
                                    <a:gd name="T38" fmla="*/ 77 w 83"/>
                                    <a:gd name="T39" fmla="*/ 25 h 110"/>
                                    <a:gd name="T40" fmla="*/ 80 w 83"/>
                                    <a:gd name="T41" fmla="*/ 38 h 110"/>
                                    <a:gd name="T42" fmla="*/ 83 w 83"/>
                                    <a:gd name="T43" fmla="*/ 55 h 110"/>
                                    <a:gd name="T44" fmla="*/ 83 w 83"/>
                                    <a:gd name="T45" fmla="*/ 67 h 110"/>
                                    <a:gd name="T46" fmla="*/ 80 w 83"/>
                                    <a:gd name="T47" fmla="*/ 80 h 110"/>
                                    <a:gd name="T48" fmla="*/ 74 w 83"/>
                                    <a:gd name="T49" fmla="*/ 93 h 110"/>
                                    <a:gd name="T50" fmla="*/ 64 w 83"/>
                                    <a:gd name="T51" fmla="*/ 101 h 110"/>
                                    <a:gd name="T52" fmla="*/ 51 w 83"/>
                                    <a:gd name="T53" fmla="*/ 110 h 110"/>
                                    <a:gd name="T54" fmla="*/ 3 w 83"/>
                                    <a:gd name="T55" fmla="*/ 110 h 110"/>
                                    <a:gd name="T56" fmla="*/ 9 w 83"/>
                                    <a:gd name="T57" fmla="*/ 106 h 110"/>
                                    <a:gd name="T58" fmla="*/ 12 w 83"/>
                                    <a:gd name="T59" fmla="*/ 101 h 110"/>
                                    <a:gd name="T60" fmla="*/ 12 w 83"/>
                                    <a:gd name="T61" fmla="*/ 8 h 110"/>
                                    <a:gd name="T62" fmla="*/ 9 w 83"/>
                                    <a:gd name="T63" fmla="*/ 4 h 110"/>
                                    <a:gd name="T64" fmla="*/ 0 w 83"/>
                                    <a:gd name="T65" fmla="*/ 4 h 110"/>
                                    <a:gd name="T66" fmla="*/ 0 w 83"/>
                                    <a:gd name="T6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10">
                                      <a:moveTo>
                                        <a:pt x="25" y="8"/>
                                      </a:moveTo>
                                      <a:lnTo>
                                        <a:pt x="25" y="101"/>
                                      </a:lnTo>
                                      <a:lnTo>
                                        <a:pt x="32" y="106"/>
                                      </a:lnTo>
                                      <a:lnTo>
                                        <a:pt x="38" y="106"/>
                                      </a:lnTo>
                                      <a:lnTo>
                                        <a:pt x="51" y="101"/>
                                      </a:lnTo>
                                      <a:lnTo>
                                        <a:pt x="61" y="93"/>
                                      </a:lnTo>
                                      <a:lnTo>
                                        <a:pt x="64" y="80"/>
                                      </a:lnTo>
                                      <a:lnTo>
                                        <a:pt x="67" y="72"/>
                                      </a:lnTo>
                                      <a:lnTo>
                                        <a:pt x="70" y="55"/>
                                      </a:lnTo>
                                      <a:lnTo>
                                        <a:pt x="64" y="29"/>
                                      </a:lnTo>
                                      <a:lnTo>
                                        <a:pt x="61" y="21"/>
                                      </a:lnTo>
                                      <a:lnTo>
                                        <a:pt x="54" y="12"/>
                                      </a:lnTo>
                                      <a:lnTo>
                                        <a:pt x="45" y="8"/>
                                      </a:lnTo>
                                      <a:lnTo>
                                        <a:pt x="25" y="8"/>
                                      </a:lnTo>
                                      <a:close/>
                                      <a:moveTo>
                                        <a:pt x="0" y="0"/>
                                      </a:moveTo>
                                      <a:lnTo>
                                        <a:pt x="45" y="0"/>
                                      </a:lnTo>
                                      <a:lnTo>
                                        <a:pt x="64" y="8"/>
                                      </a:lnTo>
                                      <a:lnTo>
                                        <a:pt x="67" y="12"/>
                                      </a:lnTo>
                                      <a:lnTo>
                                        <a:pt x="74" y="17"/>
                                      </a:lnTo>
                                      <a:lnTo>
                                        <a:pt x="77" y="25"/>
                                      </a:lnTo>
                                      <a:lnTo>
                                        <a:pt x="80" y="38"/>
                                      </a:lnTo>
                                      <a:lnTo>
                                        <a:pt x="83" y="55"/>
                                      </a:lnTo>
                                      <a:lnTo>
                                        <a:pt x="83" y="67"/>
                                      </a:lnTo>
                                      <a:lnTo>
                                        <a:pt x="80" y="80"/>
                                      </a:lnTo>
                                      <a:lnTo>
                                        <a:pt x="74" y="93"/>
                                      </a:lnTo>
                                      <a:lnTo>
                                        <a:pt x="64" y="101"/>
                                      </a:lnTo>
                                      <a:lnTo>
                                        <a:pt x="51" y="110"/>
                                      </a:lnTo>
                                      <a:lnTo>
                                        <a:pt x="3" y="110"/>
                                      </a:lnTo>
                                      <a:lnTo>
                                        <a:pt x="9" y="106"/>
                                      </a:lnTo>
                                      <a:lnTo>
                                        <a:pt x="12" y="101"/>
                                      </a:lnTo>
                                      <a:lnTo>
                                        <a:pt x="12" y="8"/>
                                      </a:lnTo>
                                      <a:lnTo>
                                        <a:pt x="9" y="4"/>
                                      </a:lnTo>
                                      <a:lnTo>
                                        <a:pt x="0" y="4"/>
                                      </a:lnTo>
                                      <a:lnTo>
                                        <a:pt x="0" y="0"/>
                                      </a:lnTo>
                                      <a:close/>
                                    </a:path>
                                  </a:pathLst>
                                </a:custGeom>
                                <a:solidFill>
                                  <a:srgbClr val="F5F5F7"/>
                                </a:solidFill>
                                <a:ln w="0">
                                  <a:solidFill>
                                    <a:srgbClr val="F5F5F7"/>
                                  </a:solidFill>
                                  <a:round/>
                                  <a:headEnd/>
                                  <a:tailEnd/>
                                </a:ln>
                              </wps:spPr>
                              <wps:bodyPr rot="0" vert="horz" wrap="square" lIns="91440" tIns="45720" rIns="91440" bIns="45720" anchor="t" anchorCtr="0" upright="1">
                                <a:noAutofit/>
                              </wps:bodyPr>
                            </wps:wsp>
                            <wps:wsp>
                              <wps:cNvPr id="1015036265" name="Freeform 206"/>
                              <wps:cNvSpPr>
                                <a:spLocks/>
                              </wps:cNvSpPr>
                              <wps:spPr bwMode="auto">
                                <a:xfrm>
                                  <a:off x="3396" y="5795"/>
                                  <a:ext cx="74" cy="110"/>
                                </a:xfrm>
                                <a:custGeom>
                                  <a:avLst/>
                                  <a:gdLst>
                                    <a:gd name="T0" fmla="*/ 0 w 74"/>
                                    <a:gd name="T1" fmla="*/ 0 h 110"/>
                                    <a:gd name="T2" fmla="*/ 65 w 74"/>
                                    <a:gd name="T3" fmla="*/ 0 h 110"/>
                                    <a:gd name="T4" fmla="*/ 68 w 74"/>
                                    <a:gd name="T5" fmla="*/ 25 h 110"/>
                                    <a:gd name="T6" fmla="*/ 65 w 74"/>
                                    <a:gd name="T7" fmla="*/ 25 h 110"/>
                                    <a:gd name="T8" fmla="*/ 65 w 74"/>
                                    <a:gd name="T9" fmla="*/ 17 h 110"/>
                                    <a:gd name="T10" fmla="*/ 61 w 74"/>
                                    <a:gd name="T11" fmla="*/ 12 h 110"/>
                                    <a:gd name="T12" fmla="*/ 61 w 74"/>
                                    <a:gd name="T13" fmla="*/ 8 h 110"/>
                                    <a:gd name="T14" fmla="*/ 26 w 74"/>
                                    <a:gd name="T15" fmla="*/ 8 h 110"/>
                                    <a:gd name="T16" fmla="*/ 26 w 74"/>
                                    <a:gd name="T17" fmla="*/ 50 h 110"/>
                                    <a:gd name="T18" fmla="*/ 52 w 74"/>
                                    <a:gd name="T19" fmla="*/ 50 h 110"/>
                                    <a:gd name="T20" fmla="*/ 52 w 74"/>
                                    <a:gd name="T21" fmla="*/ 46 h 110"/>
                                    <a:gd name="T22" fmla="*/ 55 w 74"/>
                                    <a:gd name="T23" fmla="*/ 46 h 110"/>
                                    <a:gd name="T24" fmla="*/ 55 w 74"/>
                                    <a:gd name="T25" fmla="*/ 42 h 110"/>
                                    <a:gd name="T26" fmla="*/ 58 w 74"/>
                                    <a:gd name="T27" fmla="*/ 33 h 110"/>
                                    <a:gd name="T28" fmla="*/ 58 w 74"/>
                                    <a:gd name="T29" fmla="*/ 72 h 110"/>
                                    <a:gd name="T30" fmla="*/ 55 w 74"/>
                                    <a:gd name="T31" fmla="*/ 63 h 110"/>
                                    <a:gd name="T32" fmla="*/ 55 w 74"/>
                                    <a:gd name="T33" fmla="*/ 59 h 110"/>
                                    <a:gd name="T34" fmla="*/ 52 w 74"/>
                                    <a:gd name="T35" fmla="*/ 59 h 110"/>
                                    <a:gd name="T36" fmla="*/ 48 w 74"/>
                                    <a:gd name="T37" fmla="*/ 55 h 110"/>
                                    <a:gd name="T38" fmla="*/ 26 w 74"/>
                                    <a:gd name="T39" fmla="*/ 55 h 110"/>
                                    <a:gd name="T40" fmla="*/ 26 w 74"/>
                                    <a:gd name="T41" fmla="*/ 101 h 110"/>
                                    <a:gd name="T42" fmla="*/ 29 w 74"/>
                                    <a:gd name="T43" fmla="*/ 105 h 110"/>
                                    <a:gd name="T44" fmla="*/ 55 w 74"/>
                                    <a:gd name="T45" fmla="*/ 105 h 110"/>
                                    <a:gd name="T46" fmla="*/ 58 w 74"/>
                                    <a:gd name="T47" fmla="*/ 101 h 110"/>
                                    <a:gd name="T48" fmla="*/ 61 w 74"/>
                                    <a:gd name="T49" fmla="*/ 101 h 110"/>
                                    <a:gd name="T50" fmla="*/ 68 w 74"/>
                                    <a:gd name="T51" fmla="*/ 93 h 110"/>
                                    <a:gd name="T52" fmla="*/ 71 w 74"/>
                                    <a:gd name="T53" fmla="*/ 84 h 110"/>
                                    <a:gd name="T54" fmla="*/ 74 w 74"/>
                                    <a:gd name="T55" fmla="*/ 84 h 110"/>
                                    <a:gd name="T56" fmla="*/ 65 w 74"/>
                                    <a:gd name="T57" fmla="*/ 110 h 110"/>
                                    <a:gd name="T58" fmla="*/ 7 w 74"/>
                                    <a:gd name="T59" fmla="*/ 110 h 110"/>
                                    <a:gd name="T60" fmla="*/ 13 w 74"/>
                                    <a:gd name="T61" fmla="*/ 101 h 110"/>
                                    <a:gd name="T62" fmla="*/ 13 w 74"/>
                                    <a:gd name="T63" fmla="*/ 8 h 110"/>
                                    <a:gd name="T64" fmla="*/ 10 w 74"/>
                                    <a:gd name="T65" fmla="*/ 4 h 110"/>
                                    <a:gd name="T66" fmla="*/ 0 w 74"/>
                                    <a:gd name="T67" fmla="*/ 4 h 110"/>
                                    <a:gd name="T68" fmla="*/ 0 w 74"/>
                                    <a:gd name="T6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110">
                                      <a:moveTo>
                                        <a:pt x="0" y="0"/>
                                      </a:moveTo>
                                      <a:lnTo>
                                        <a:pt x="65" y="0"/>
                                      </a:lnTo>
                                      <a:lnTo>
                                        <a:pt x="68" y="25"/>
                                      </a:lnTo>
                                      <a:lnTo>
                                        <a:pt x="65" y="25"/>
                                      </a:lnTo>
                                      <a:lnTo>
                                        <a:pt x="65" y="17"/>
                                      </a:lnTo>
                                      <a:lnTo>
                                        <a:pt x="61" y="12"/>
                                      </a:lnTo>
                                      <a:lnTo>
                                        <a:pt x="61" y="8"/>
                                      </a:lnTo>
                                      <a:lnTo>
                                        <a:pt x="26" y="8"/>
                                      </a:lnTo>
                                      <a:lnTo>
                                        <a:pt x="26" y="50"/>
                                      </a:lnTo>
                                      <a:lnTo>
                                        <a:pt x="52" y="50"/>
                                      </a:lnTo>
                                      <a:lnTo>
                                        <a:pt x="52" y="46"/>
                                      </a:lnTo>
                                      <a:lnTo>
                                        <a:pt x="55" y="46"/>
                                      </a:lnTo>
                                      <a:lnTo>
                                        <a:pt x="55" y="42"/>
                                      </a:lnTo>
                                      <a:lnTo>
                                        <a:pt x="58" y="33"/>
                                      </a:lnTo>
                                      <a:lnTo>
                                        <a:pt x="58" y="72"/>
                                      </a:lnTo>
                                      <a:lnTo>
                                        <a:pt x="55" y="63"/>
                                      </a:lnTo>
                                      <a:lnTo>
                                        <a:pt x="55" y="59"/>
                                      </a:lnTo>
                                      <a:lnTo>
                                        <a:pt x="52" y="59"/>
                                      </a:lnTo>
                                      <a:lnTo>
                                        <a:pt x="48" y="55"/>
                                      </a:lnTo>
                                      <a:lnTo>
                                        <a:pt x="26" y="55"/>
                                      </a:lnTo>
                                      <a:lnTo>
                                        <a:pt x="26" y="101"/>
                                      </a:lnTo>
                                      <a:lnTo>
                                        <a:pt x="29" y="105"/>
                                      </a:lnTo>
                                      <a:lnTo>
                                        <a:pt x="55" y="105"/>
                                      </a:lnTo>
                                      <a:lnTo>
                                        <a:pt x="58" y="101"/>
                                      </a:lnTo>
                                      <a:lnTo>
                                        <a:pt x="61" y="101"/>
                                      </a:lnTo>
                                      <a:lnTo>
                                        <a:pt x="68" y="93"/>
                                      </a:lnTo>
                                      <a:lnTo>
                                        <a:pt x="71" y="84"/>
                                      </a:lnTo>
                                      <a:lnTo>
                                        <a:pt x="74" y="84"/>
                                      </a:lnTo>
                                      <a:lnTo>
                                        <a:pt x="65" y="110"/>
                                      </a:lnTo>
                                      <a:lnTo>
                                        <a:pt x="7" y="110"/>
                                      </a:lnTo>
                                      <a:lnTo>
                                        <a:pt x="13" y="101"/>
                                      </a:lnTo>
                                      <a:lnTo>
                                        <a:pt x="13" y="8"/>
                                      </a:lnTo>
                                      <a:lnTo>
                                        <a:pt x="10" y="4"/>
                                      </a:lnTo>
                                      <a:lnTo>
                                        <a:pt x="0" y="4"/>
                                      </a:lnTo>
                                      <a:lnTo>
                                        <a:pt x="0" y="0"/>
                                      </a:lnTo>
                                      <a:close/>
                                    </a:path>
                                  </a:pathLst>
                                </a:custGeom>
                                <a:solidFill>
                                  <a:srgbClr val="F5F5F7"/>
                                </a:solidFill>
                                <a:ln w="0">
                                  <a:solidFill>
                                    <a:srgbClr val="F5F5F7"/>
                                  </a:solidFill>
                                  <a:round/>
                                  <a:headEnd/>
                                  <a:tailEnd/>
                                </a:ln>
                              </wps:spPr>
                              <wps:bodyPr rot="0" vert="horz" wrap="square" lIns="91440" tIns="45720" rIns="91440" bIns="45720" anchor="t" anchorCtr="0" upright="1">
                                <a:noAutofit/>
                              </wps:bodyPr>
                            </wps:wsp>
                            <wps:wsp>
                              <wps:cNvPr id="384241692" name="Freeform 207"/>
                              <wps:cNvSpPr>
                                <a:spLocks/>
                              </wps:cNvSpPr>
                              <wps:spPr bwMode="auto">
                                <a:xfrm>
                                  <a:off x="2080" y="42"/>
                                  <a:ext cx="70" cy="110"/>
                                </a:xfrm>
                                <a:custGeom>
                                  <a:avLst/>
                                  <a:gdLst>
                                    <a:gd name="T0" fmla="*/ 12 w 70"/>
                                    <a:gd name="T1" fmla="*/ 0 h 110"/>
                                    <a:gd name="T2" fmla="*/ 70 w 70"/>
                                    <a:gd name="T3" fmla="*/ 0 h 110"/>
                                    <a:gd name="T4" fmla="*/ 16 w 70"/>
                                    <a:gd name="T5" fmla="*/ 106 h 110"/>
                                    <a:gd name="T6" fmla="*/ 58 w 70"/>
                                    <a:gd name="T7" fmla="*/ 106 h 110"/>
                                    <a:gd name="T8" fmla="*/ 64 w 70"/>
                                    <a:gd name="T9" fmla="*/ 98 h 110"/>
                                    <a:gd name="T10" fmla="*/ 67 w 70"/>
                                    <a:gd name="T11" fmla="*/ 89 h 110"/>
                                    <a:gd name="T12" fmla="*/ 67 w 70"/>
                                    <a:gd name="T13" fmla="*/ 81 h 110"/>
                                    <a:gd name="T14" fmla="*/ 70 w 70"/>
                                    <a:gd name="T15" fmla="*/ 85 h 110"/>
                                    <a:gd name="T16" fmla="*/ 67 w 70"/>
                                    <a:gd name="T17" fmla="*/ 110 h 110"/>
                                    <a:gd name="T18" fmla="*/ 0 w 70"/>
                                    <a:gd name="T19" fmla="*/ 110 h 110"/>
                                    <a:gd name="T20" fmla="*/ 54 w 70"/>
                                    <a:gd name="T21" fmla="*/ 9 h 110"/>
                                    <a:gd name="T22" fmla="*/ 19 w 70"/>
                                    <a:gd name="T23" fmla="*/ 9 h 110"/>
                                    <a:gd name="T24" fmla="*/ 16 w 70"/>
                                    <a:gd name="T25" fmla="*/ 13 h 110"/>
                                    <a:gd name="T26" fmla="*/ 12 w 70"/>
                                    <a:gd name="T27" fmla="*/ 13 h 110"/>
                                    <a:gd name="T28" fmla="*/ 12 w 70"/>
                                    <a:gd name="T29" fmla="*/ 26 h 110"/>
                                    <a:gd name="T30" fmla="*/ 9 w 70"/>
                                    <a:gd name="T31" fmla="*/ 26 h 110"/>
                                    <a:gd name="T32" fmla="*/ 12 w 70"/>
                                    <a:gd name="T3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10">
                                      <a:moveTo>
                                        <a:pt x="12" y="0"/>
                                      </a:moveTo>
                                      <a:lnTo>
                                        <a:pt x="70" y="0"/>
                                      </a:lnTo>
                                      <a:lnTo>
                                        <a:pt x="16" y="106"/>
                                      </a:lnTo>
                                      <a:lnTo>
                                        <a:pt x="58" y="106"/>
                                      </a:lnTo>
                                      <a:lnTo>
                                        <a:pt x="64" y="98"/>
                                      </a:lnTo>
                                      <a:lnTo>
                                        <a:pt x="67" y="89"/>
                                      </a:lnTo>
                                      <a:lnTo>
                                        <a:pt x="67" y="81"/>
                                      </a:lnTo>
                                      <a:lnTo>
                                        <a:pt x="70" y="85"/>
                                      </a:lnTo>
                                      <a:lnTo>
                                        <a:pt x="67" y="110"/>
                                      </a:lnTo>
                                      <a:lnTo>
                                        <a:pt x="0" y="110"/>
                                      </a:lnTo>
                                      <a:lnTo>
                                        <a:pt x="54" y="9"/>
                                      </a:lnTo>
                                      <a:lnTo>
                                        <a:pt x="19" y="9"/>
                                      </a:lnTo>
                                      <a:lnTo>
                                        <a:pt x="16" y="13"/>
                                      </a:lnTo>
                                      <a:lnTo>
                                        <a:pt x="12" y="13"/>
                                      </a:lnTo>
                                      <a:lnTo>
                                        <a:pt x="12" y="26"/>
                                      </a:lnTo>
                                      <a:lnTo>
                                        <a:pt x="9" y="26"/>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4267941" name="Freeform 208"/>
                              <wps:cNvSpPr>
                                <a:spLocks noEditPoints="1"/>
                              </wps:cNvSpPr>
                              <wps:spPr bwMode="auto">
                                <a:xfrm>
                                  <a:off x="2157" y="42"/>
                                  <a:ext cx="77" cy="110"/>
                                </a:xfrm>
                                <a:custGeom>
                                  <a:avLst/>
                                  <a:gdLst>
                                    <a:gd name="T0" fmla="*/ 32 w 77"/>
                                    <a:gd name="T1" fmla="*/ 5 h 110"/>
                                    <a:gd name="T2" fmla="*/ 26 w 77"/>
                                    <a:gd name="T3" fmla="*/ 9 h 110"/>
                                    <a:gd name="T4" fmla="*/ 19 w 77"/>
                                    <a:gd name="T5" fmla="*/ 17 h 110"/>
                                    <a:gd name="T6" fmla="*/ 16 w 77"/>
                                    <a:gd name="T7" fmla="*/ 26 h 110"/>
                                    <a:gd name="T8" fmla="*/ 13 w 77"/>
                                    <a:gd name="T9" fmla="*/ 38 h 110"/>
                                    <a:gd name="T10" fmla="*/ 13 w 77"/>
                                    <a:gd name="T11" fmla="*/ 72 h 110"/>
                                    <a:gd name="T12" fmla="*/ 19 w 77"/>
                                    <a:gd name="T13" fmla="*/ 98 h 110"/>
                                    <a:gd name="T14" fmla="*/ 29 w 77"/>
                                    <a:gd name="T15" fmla="*/ 106 h 110"/>
                                    <a:gd name="T16" fmla="*/ 45 w 77"/>
                                    <a:gd name="T17" fmla="*/ 106 h 110"/>
                                    <a:gd name="T18" fmla="*/ 51 w 77"/>
                                    <a:gd name="T19" fmla="*/ 102 h 110"/>
                                    <a:gd name="T20" fmla="*/ 58 w 77"/>
                                    <a:gd name="T21" fmla="*/ 85 h 110"/>
                                    <a:gd name="T22" fmla="*/ 64 w 77"/>
                                    <a:gd name="T23" fmla="*/ 60 h 110"/>
                                    <a:gd name="T24" fmla="*/ 61 w 77"/>
                                    <a:gd name="T25" fmla="*/ 43 h 110"/>
                                    <a:gd name="T26" fmla="*/ 61 w 77"/>
                                    <a:gd name="T27" fmla="*/ 26 h 110"/>
                                    <a:gd name="T28" fmla="*/ 55 w 77"/>
                                    <a:gd name="T29" fmla="*/ 17 h 110"/>
                                    <a:gd name="T30" fmla="*/ 51 w 77"/>
                                    <a:gd name="T31" fmla="*/ 9 h 110"/>
                                    <a:gd name="T32" fmla="*/ 45 w 77"/>
                                    <a:gd name="T33" fmla="*/ 5 h 110"/>
                                    <a:gd name="T34" fmla="*/ 32 w 77"/>
                                    <a:gd name="T35" fmla="*/ 5 h 110"/>
                                    <a:gd name="T36" fmla="*/ 29 w 77"/>
                                    <a:gd name="T37" fmla="*/ 0 h 110"/>
                                    <a:gd name="T38" fmla="*/ 48 w 77"/>
                                    <a:gd name="T39" fmla="*/ 0 h 110"/>
                                    <a:gd name="T40" fmla="*/ 58 w 77"/>
                                    <a:gd name="T41" fmla="*/ 9 h 110"/>
                                    <a:gd name="T42" fmla="*/ 71 w 77"/>
                                    <a:gd name="T43" fmla="*/ 26 h 110"/>
                                    <a:gd name="T44" fmla="*/ 77 w 77"/>
                                    <a:gd name="T45" fmla="*/ 38 h 110"/>
                                    <a:gd name="T46" fmla="*/ 77 w 77"/>
                                    <a:gd name="T47" fmla="*/ 72 h 110"/>
                                    <a:gd name="T48" fmla="*/ 64 w 77"/>
                                    <a:gd name="T49" fmla="*/ 98 h 110"/>
                                    <a:gd name="T50" fmla="*/ 58 w 77"/>
                                    <a:gd name="T51" fmla="*/ 106 h 110"/>
                                    <a:gd name="T52" fmla="*/ 48 w 77"/>
                                    <a:gd name="T53" fmla="*/ 110 h 110"/>
                                    <a:gd name="T54" fmla="*/ 29 w 77"/>
                                    <a:gd name="T55" fmla="*/ 110 h 110"/>
                                    <a:gd name="T56" fmla="*/ 19 w 77"/>
                                    <a:gd name="T57" fmla="*/ 106 h 110"/>
                                    <a:gd name="T58" fmla="*/ 9 w 77"/>
                                    <a:gd name="T59" fmla="*/ 98 h 110"/>
                                    <a:gd name="T60" fmla="*/ 3 w 77"/>
                                    <a:gd name="T61" fmla="*/ 85 h 110"/>
                                    <a:gd name="T62" fmla="*/ 0 w 77"/>
                                    <a:gd name="T63" fmla="*/ 72 h 110"/>
                                    <a:gd name="T64" fmla="*/ 0 w 77"/>
                                    <a:gd name="T65" fmla="*/ 38 h 110"/>
                                    <a:gd name="T66" fmla="*/ 3 w 77"/>
                                    <a:gd name="T67" fmla="*/ 26 h 110"/>
                                    <a:gd name="T68" fmla="*/ 19 w 77"/>
                                    <a:gd name="T69" fmla="*/ 5 h 110"/>
                                    <a:gd name="T70" fmla="*/ 29 w 7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10">
                                      <a:moveTo>
                                        <a:pt x="32" y="5"/>
                                      </a:moveTo>
                                      <a:lnTo>
                                        <a:pt x="26" y="9"/>
                                      </a:lnTo>
                                      <a:lnTo>
                                        <a:pt x="19" y="17"/>
                                      </a:lnTo>
                                      <a:lnTo>
                                        <a:pt x="16" y="26"/>
                                      </a:lnTo>
                                      <a:lnTo>
                                        <a:pt x="13" y="38"/>
                                      </a:lnTo>
                                      <a:lnTo>
                                        <a:pt x="13" y="72"/>
                                      </a:lnTo>
                                      <a:lnTo>
                                        <a:pt x="19" y="98"/>
                                      </a:lnTo>
                                      <a:lnTo>
                                        <a:pt x="29" y="106"/>
                                      </a:lnTo>
                                      <a:lnTo>
                                        <a:pt x="45" y="106"/>
                                      </a:lnTo>
                                      <a:lnTo>
                                        <a:pt x="51" y="102"/>
                                      </a:lnTo>
                                      <a:lnTo>
                                        <a:pt x="58" y="85"/>
                                      </a:lnTo>
                                      <a:lnTo>
                                        <a:pt x="64" y="60"/>
                                      </a:lnTo>
                                      <a:lnTo>
                                        <a:pt x="61" y="43"/>
                                      </a:lnTo>
                                      <a:lnTo>
                                        <a:pt x="61" y="26"/>
                                      </a:lnTo>
                                      <a:lnTo>
                                        <a:pt x="55" y="17"/>
                                      </a:lnTo>
                                      <a:lnTo>
                                        <a:pt x="51" y="9"/>
                                      </a:lnTo>
                                      <a:lnTo>
                                        <a:pt x="45" y="5"/>
                                      </a:lnTo>
                                      <a:lnTo>
                                        <a:pt x="32" y="5"/>
                                      </a:lnTo>
                                      <a:close/>
                                      <a:moveTo>
                                        <a:pt x="29" y="0"/>
                                      </a:moveTo>
                                      <a:lnTo>
                                        <a:pt x="48" y="0"/>
                                      </a:lnTo>
                                      <a:lnTo>
                                        <a:pt x="58" y="9"/>
                                      </a:lnTo>
                                      <a:lnTo>
                                        <a:pt x="71" y="26"/>
                                      </a:lnTo>
                                      <a:lnTo>
                                        <a:pt x="77" y="38"/>
                                      </a:lnTo>
                                      <a:lnTo>
                                        <a:pt x="77" y="72"/>
                                      </a:lnTo>
                                      <a:lnTo>
                                        <a:pt x="64" y="98"/>
                                      </a:lnTo>
                                      <a:lnTo>
                                        <a:pt x="58" y="106"/>
                                      </a:lnTo>
                                      <a:lnTo>
                                        <a:pt x="48" y="110"/>
                                      </a:lnTo>
                                      <a:lnTo>
                                        <a:pt x="29" y="110"/>
                                      </a:lnTo>
                                      <a:lnTo>
                                        <a:pt x="19" y="106"/>
                                      </a:lnTo>
                                      <a:lnTo>
                                        <a:pt x="9" y="98"/>
                                      </a:lnTo>
                                      <a:lnTo>
                                        <a:pt x="3" y="85"/>
                                      </a:lnTo>
                                      <a:lnTo>
                                        <a:pt x="0" y="72"/>
                                      </a:lnTo>
                                      <a:lnTo>
                                        <a:pt x="0" y="38"/>
                                      </a:lnTo>
                                      <a:lnTo>
                                        <a:pt x="3" y="26"/>
                                      </a:lnTo>
                                      <a:lnTo>
                                        <a:pt x="19" y="5"/>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40840757" name="Freeform 209"/>
                              <wps:cNvSpPr>
                                <a:spLocks/>
                              </wps:cNvSpPr>
                              <wps:spPr bwMode="auto">
                                <a:xfrm>
                                  <a:off x="2237" y="42"/>
                                  <a:ext cx="90" cy="110"/>
                                </a:xfrm>
                                <a:custGeom>
                                  <a:avLst/>
                                  <a:gdLst>
                                    <a:gd name="T0" fmla="*/ 0 w 90"/>
                                    <a:gd name="T1" fmla="*/ 0 h 110"/>
                                    <a:gd name="T2" fmla="*/ 23 w 90"/>
                                    <a:gd name="T3" fmla="*/ 0 h 110"/>
                                    <a:gd name="T4" fmla="*/ 74 w 90"/>
                                    <a:gd name="T5" fmla="*/ 85 h 110"/>
                                    <a:gd name="T6" fmla="*/ 74 w 90"/>
                                    <a:gd name="T7" fmla="*/ 13 h 110"/>
                                    <a:gd name="T8" fmla="*/ 68 w 90"/>
                                    <a:gd name="T9" fmla="*/ 5 h 110"/>
                                    <a:gd name="T10" fmla="*/ 61 w 90"/>
                                    <a:gd name="T11" fmla="*/ 5 h 110"/>
                                    <a:gd name="T12" fmla="*/ 61 w 90"/>
                                    <a:gd name="T13" fmla="*/ 0 h 110"/>
                                    <a:gd name="T14" fmla="*/ 90 w 90"/>
                                    <a:gd name="T15" fmla="*/ 0 h 110"/>
                                    <a:gd name="T16" fmla="*/ 90 w 90"/>
                                    <a:gd name="T17" fmla="*/ 5 h 110"/>
                                    <a:gd name="T18" fmla="*/ 84 w 90"/>
                                    <a:gd name="T19" fmla="*/ 5 h 110"/>
                                    <a:gd name="T20" fmla="*/ 78 w 90"/>
                                    <a:gd name="T21" fmla="*/ 13 h 110"/>
                                    <a:gd name="T22" fmla="*/ 78 w 90"/>
                                    <a:gd name="T23" fmla="*/ 110 h 110"/>
                                    <a:gd name="T24" fmla="*/ 74 w 90"/>
                                    <a:gd name="T25" fmla="*/ 110 h 110"/>
                                    <a:gd name="T26" fmla="*/ 23 w 90"/>
                                    <a:gd name="T27" fmla="*/ 26 h 110"/>
                                    <a:gd name="T28" fmla="*/ 23 w 90"/>
                                    <a:gd name="T29" fmla="*/ 106 h 110"/>
                                    <a:gd name="T30" fmla="*/ 26 w 90"/>
                                    <a:gd name="T31" fmla="*/ 106 h 110"/>
                                    <a:gd name="T32" fmla="*/ 29 w 90"/>
                                    <a:gd name="T33" fmla="*/ 110 h 110"/>
                                    <a:gd name="T34" fmla="*/ 7 w 90"/>
                                    <a:gd name="T35" fmla="*/ 110 h 110"/>
                                    <a:gd name="T36" fmla="*/ 13 w 90"/>
                                    <a:gd name="T37" fmla="*/ 106 h 110"/>
                                    <a:gd name="T38" fmla="*/ 16 w 90"/>
                                    <a:gd name="T39" fmla="*/ 102 h 110"/>
                                    <a:gd name="T40" fmla="*/ 16 w 90"/>
                                    <a:gd name="T41" fmla="*/ 17 h 110"/>
                                    <a:gd name="T42" fmla="*/ 7 w 90"/>
                                    <a:gd name="T43" fmla="*/ 5 h 110"/>
                                    <a:gd name="T44" fmla="*/ 0 w 90"/>
                                    <a:gd name="T45" fmla="*/ 5 h 110"/>
                                    <a:gd name="T46" fmla="*/ 0 w 90"/>
                                    <a:gd name="T4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0">
                                      <a:moveTo>
                                        <a:pt x="0" y="0"/>
                                      </a:moveTo>
                                      <a:lnTo>
                                        <a:pt x="23" y="0"/>
                                      </a:lnTo>
                                      <a:lnTo>
                                        <a:pt x="74" y="85"/>
                                      </a:lnTo>
                                      <a:lnTo>
                                        <a:pt x="74" y="13"/>
                                      </a:lnTo>
                                      <a:lnTo>
                                        <a:pt x="68" y="5"/>
                                      </a:lnTo>
                                      <a:lnTo>
                                        <a:pt x="61" y="5"/>
                                      </a:lnTo>
                                      <a:lnTo>
                                        <a:pt x="61" y="0"/>
                                      </a:lnTo>
                                      <a:lnTo>
                                        <a:pt x="90" y="0"/>
                                      </a:lnTo>
                                      <a:lnTo>
                                        <a:pt x="90" y="5"/>
                                      </a:lnTo>
                                      <a:lnTo>
                                        <a:pt x="84" y="5"/>
                                      </a:lnTo>
                                      <a:lnTo>
                                        <a:pt x="78" y="13"/>
                                      </a:lnTo>
                                      <a:lnTo>
                                        <a:pt x="78" y="110"/>
                                      </a:lnTo>
                                      <a:lnTo>
                                        <a:pt x="74" y="110"/>
                                      </a:lnTo>
                                      <a:lnTo>
                                        <a:pt x="23" y="26"/>
                                      </a:lnTo>
                                      <a:lnTo>
                                        <a:pt x="23" y="106"/>
                                      </a:lnTo>
                                      <a:lnTo>
                                        <a:pt x="26" y="106"/>
                                      </a:lnTo>
                                      <a:lnTo>
                                        <a:pt x="29" y="110"/>
                                      </a:lnTo>
                                      <a:lnTo>
                                        <a:pt x="7" y="110"/>
                                      </a:lnTo>
                                      <a:lnTo>
                                        <a:pt x="13" y="106"/>
                                      </a:lnTo>
                                      <a:lnTo>
                                        <a:pt x="16" y="102"/>
                                      </a:lnTo>
                                      <a:lnTo>
                                        <a:pt x="16" y="17"/>
                                      </a:lnTo>
                                      <a:lnTo>
                                        <a:pt x="7"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8874645" name="Freeform 210"/>
                              <wps:cNvSpPr>
                                <a:spLocks/>
                              </wps:cNvSpPr>
                              <wps:spPr bwMode="auto">
                                <a:xfrm>
                                  <a:off x="2318" y="42"/>
                                  <a:ext cx="35" cy="110"/>
                                </a:xfrm>
                                <a:custGeom>
                                  <a:avLst/>
                                  <a:gdLst>
                                    <a:gd name="T0" fmla="*/ 0 w 35"/>
                                    <a:gd name="T1" fmla="*/ 0 h 110"/>
                                    <a:gd name="T2" fmla="*/ 35 w 35"/>
                                    <a:gd name="T3" fmla="*/ 0 h 110"/>
                                    <a:gd name="T4" fmla="*/ 35 w 35"/>
                                    <a:gd name="T5" fmla="*/ 5 h 110"/>
                                    <a:gd name="T6" fmla="*/ 26 w 35"/>
                                    <a:gd name="T7" fmla="*/ 5 h 110"/>
                                    <a:gd name="T8" fmla="*/ 22 w 35"/>
                                    <a:gd name="T9" fmla="*/ 9 h 110"/>
                                    <a:gd name="T10" fmla="*/ 22 w 35"/>
                                    <a:gd name="T11" fmla="*/ 102 h 110"/>
                                    <a:gd name="T12" fmla="*/ 29 w 35"/>
                                    <a:gd name="T13" fmla="*/ 110 h 110"/>
                                    <a:gd name="T14" fmla="*/ 3 w 35"/>
                                    <a:gd name="T15" fmla="*/ 110 h 110"/>
                                    <a:gd name="T16" fmla="*/ 6 w 35"/>
                                    <a:gd name="T17" fmla="*/ 106 h 110"/>
                                    <a:gd name="T18" fmla="*/ 9 w 35"/>
                                    <a:gd name="T19" fmla="*/ 106 h 110"/>
                                    <a:gd name="T20" fmla="*/ 9 w 35"/>
                                    <a:gd name="T21" fmla="*/ 5 h 110"/>
                                    <a:gd name="T22" fmla="*/ 0 w 35"/>
                                    <a:gd name="T23" fmla="*/ 5 h 110"/>
                                    <a:gd name="T24" fmla="*/ 0 w 35"/>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10">
                                      <a:moveTo>
                                        <a:pt x="0" y="0"/>
                                      </a:moveTo>
                                      <a:lnTo>
                                        <a:pt x="35" y="0"/>
                                      </a:lnTo>
                                      <a:lnTo>
                                        <a:pt x="35" y="5"/>
                                      </a:lnTo>
                                      <a:lnTo>
                                        <a:pt x="26" y="5"/>
                                      </a:lnTo>
                                      <a:lnTo>
                                        <a:pt x="22" y="9"/>
                                      </a:lnTo>
                                      <a:lnTo>
                                        <a:pt x="22" y="102"/>
                                      </a:lnTo>
                                      <a:lnTo>
                                        <a:pt x="29" y="110"/>
                                      </a:lnTo>
                                      <a:lnTo>
                                        <a:pt x="3" y="110"/>
                                      </a:lnTo>
                                      <a:lnTo>
                                        <a:pt x="6" y="106"/>
                                      </a:lnTo>
                                      <a:lnTo>
                                        <a:pt x="9" y="106"/>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9915525" name="Freeform 211"/>
                              <wps:cNvSpPr>
                                <a:spLocks/>
                              </wps:cNvSpPr>
                              <wps:spPr bwMode="auto">
                                <a:xfrm>
                                  <a:off x="2353" y="42"/>
                                  <a:ext cx="90" cy="110"/>
                                </a:xfrm>
                                <a:custGeom>
                                  <a:avLst/>
                                  <a:gdLst>
                                    <a:gd name="T0" fmla="*/ 0 w 90"/>
                                    <a:gd name="T1" fmla="*/ 0 h 110"/>
                                    <a:gd name="T2" fmla="*/ 20 w 90"/>
                                    <a:gd name="T3" fmla="*/ 0 h 110"/>
                                    <a:gd name="T4" fmla="*/ 71 w 90"/>
                                    <a:gd name="T5" fmla="*/ 85 h 110"/>
                                    <a:gd name="T6" fmla="*/ 71 w 90"/>
                                    <a:gd name="T7" fmla="*/ 9 h 110"/>
                                    <a:gd name="T8" fmla="*/ 68 w 90"/>
                                    <a:gd name="T9" fmla="*/ 5 h 110"/>
                                    <a:gd name="T10" fmla="*/ 61 w 90"/>
                                    <a:gd name="T11" fmla="*/ 5 h 110"/>
                                    <a:gd name="T12" fmla="*/ 61 w 90"/>
                                    <a:gd name="T13" fmla="*/ 0 h 110"/>
                                    <a:gd name="T14" fmla="*/ 90 w 90"/>
                                    <a:gd name="T15" fmla="*/ 0 h 110"/>
                                    <a:gd name="T16" fmla="*/ 90 w 90"/>
                                    <a:gd name="T17" fmla="*/ 5 h 110"/>
                                    <a:gd name="T18" fmla="*/ 81 w 90"/>
                                    <a:gd name="T19" fmla="*/ 5 h 110"/>
                                    <a:gd name="T20" fmla="*/ 77 w 90"/>
                                    <a:gd name="T21" fmla="*/ 9 h 110"/>
                                    <a:gd name="T22" fmla="*/ 77 w 90"/>
                                    <a:gd name="T23" fmla="*/ 110 h 110"/>
                                    <a:gd name="T24" fmla="*/ 74 w 90"/>
                                    <a:gd name="T25" fmla="*/ 110 h 110"/>
                                    <a:gd name="T26" fmla="*/ 20 w 90"/>
                                    <a:gd name="T27" fmla="*/ 26 h 110"/>
                                    <a:gd name="T28" fmla="*/ 20 w 90"/>
                                    <a:gd name="T29" fmla="*/ 102 h 110"/>
                                    <a:gd name="T30" fmla="*/ 23 w 90"/>
                                    <a:gd name="T31" fmla="*/ 106 h 110"/>
                                    <a:gd name="T32" fmla="*/ 26 w 90"/>
                                    <a:gd name="T33" fmla="*/ 106 h 110"/>
                                    <a:gd name="T34" fmla="*/ 29 w 90"/>
                                    <a:gd name="T35" fmla="*/ 110 h 110"/>
                                    <a:gd name="T36" fmla="*/ 7 w 90"/>
                                    <a:gd name="T37" fmla="*/ 110 h 110"/>
                                    <a:gd name="T38" fmla="*/ 13 w 90"/>
                                    <a:gd name="T39" fmla="*/ 106 h 110"/>
                                    <a:gd name="T40" fmla="*/ 13 w 90"/>
                                    <a:gd name="T41" fmla="*/ 102 h 110"/>
                                    <a:gd name="T42" fmla="*/ 16 w 90"/>
                                    <a:gd name="T43" fmla="*/ 102 h 110"/>
                                    <a:gd name="T44" fmla="*/ 16 w 90"/>
                                    <a:gd name="T45" fmla="*/ 17 h 110"/>
                                    <a:gd name="T46" fmla="*/ 10 w 90"/>
                                    <a:gd name="T47" fmla="*/ 9 h 110"/>
                                    <a:gd name="T48" fmla="*/ 7 w 90"/>
                                    <a:gd name="T49" fmla="*/ 9 h 110"/>
                                    <a:gd name="T50" fmla="*/ 7 w 90"/>
                                    <a:gd name="T51" fmla="*/ 5 h 110"/>
                                    <a:gd name="T52" fmla="*/ 0 w 90"/>
                                    <a:gd name="T53" fmla="*/ 5 h 110"/>
                                    <a:gd name="T54" fmla="*/ 0 w 90"/>
                                    <a:gd name="T5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 h="110">
                                      <a:moveTo>
                                        <a:pt x="0" y="0"/>
                                      </a:moveTo>
                                      <a:lnTo>
                                        <a:pt x="20" y="0"/>
                                      </a:lnTo>
                                      <a:lnTo>
                                        <a:pt x="71" y="85"/>
                                      </a:lnTo>
                                      <a:lnTo>
                                        <a:pt x="71" y="9"/>
                                      </a:lnTo>
                                      <a:lnTo>
                                        <a:pt x="68" y="5"/>
                                      </a:lnTo>
                                      <a:lnTo>
                                        <a:pt x="61" y="5"/>
                                      </a:lnTo>
                                      <a:lnTo>
                                        <a:pt x="61" y="0"/>
                                      </a:lnTo>
                                      <a:lnTo>
                                        <a:pt x="90" y="0"/>
                                      </a:lnTo>
                                      <a:lnTo>
                                        <a:pt x="90" y="5"/>
                                      </a:lnTo>
                                      <a:lnTo>
                                        <a:pt x="81" y="5"/>
                                      </a:lnTo>
                                      <a:lnTo>
                                        <a:pt x="77" y="9"/>
                                      </a:lnTo>
                                      <a:lnTo>
                                        <a:pt x="77" y="110"/>
                                      </a:lnTo>
                                      <a:lnTo>
                                        <a:pt x="74" y="110"/>
                                      </a:lnTo>
                                      <a:lnTo>
                                        <a:pt x="20" y="26"/>
                                      </a:lnTo>
                                      <a:lnTo>
                                        <a:pt x="20" y="102"/>
                                      </a:lnTo>
                                      <a:lnTo>
                                        <a:pt x="23" y="106"/>
                                      </a:lnTo>
                                      <a:lnTo>
                                        <a:pt x="26" y="106"/>
                                      </a:lnTo>
                                      <a:lnTo>
                                        <a:pt x="29" y="110"/>
                                      </a:lnTo>
                                      <a:lnTo>
                                        <a:pt x="7" y="110"/>
                                      </a:lnTo>
                                      <a:lnTo>
                                        <a:pt x="13" y="106"/>
                                      </a:lnTo>
                                      <a:lnTo>
                                        <a:pt x="13" y="102"/>
                                      </a:lnTo>
                                      <a:lnTo>
                                        <a:pt x="16" y="102"/>
                                      </a:lnTo>
                                      <a:lnTo>
                                        <a:pt x="16" y="17"/>
                                      </a:lnTo>
                                      <a:lnTo>
                                        <a:pt x="10" y="9"/>
                                      </a:lnTo>
                                      <a:lnTo>
                                        <a:pt x="7" y="9"/>
                                      </a:lnTo>
                                      <a:lnTo>
                                        <a:pt x="7"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0734530" name="Freeform 212"/>
                              <wps:cNvSpPr>
                                <a:spLocks/>
                              </wps:cNvSpPr>
                              <wps:spPr bwMode="auto">
                                <a:xfrm>
                                  <a:off x="2450" y="42"/>
                                  <a:ext cx="80" cy="110"/>
                                </a:xfrm>
                                <a:custGeom>
                                  <a:avLst/>
                                  <a:gdLst>
                                    <a:gd name="T0" fmla="*/ 35 w 80"/>
                                    <a:gd name="T1" fmla="*/ 0 h 110"/>
                                    <a:gd name="T2" fmla="*/ 51 w 80"/>
                                    <a:gd name="T3" fmla="*/ 0 h 110"/>
                                    <a:gd name="T4" fmla="*/ 55 w 80"/>
                                    <a:gd name="T5" fmla="*/ 5 h 110"/>
                                    <a:gd name="T6" fmla="*/ 61 w 80"/>
                                    <a:gd name="T7" fmla="*/ 5 h 110"/>
                                    <a:gd name="T8" fmla="*/ 64 w 80"/>
                                    <a:gd name="T9" fmla="*/ 9 h 110"/>
                                    <a:gd name="T10" fmla="*/ 67 w 80"/>
                                    <a:gd name="T11" fmla="*/ 9 h 110"/>
                                    <a:gd name="T12" fmla="*/ 67 w 80"/>
                                    <a:gd name="T13" fmla="*/ 5 h 110"/>
                                    <a:gd name="T14" fmla="*/ 71 w 80"/>
                                    <a:gd name="T15" fmla="*/ 5 h 110"/>
                                    <a:gd name="T16" fmla="*/ 71 w 80"/>
                                    <a:gd name="T17" fmla="*/ 34 h 110"/>
                                    <a:gd name="T18" fmla="*/ 67 w 80"/>
                                    <a:gd name="T19" fmla="*/ 21 h 110"/>
                                    <a:gd name="T20" fmla="*/ 64 w 80"/>
                                    <a:gd name="T21" fmla="*/ 17 h 110"/>
                                    <a:gd name="T22" fmla="*/ 55 w 80"/>
                                    <a:gd name="T23" fmla="*/ 9 h 110"/>
                                    <a:gd name="T24" fmla="*/ 45 w 80"/>
                                    <a:gd name="T25" fmla="*/ 5 h 110"/>
                                    <a:gd name="T26" fmla="*/ 26 w 80"/>
                                    <a:gd name="T27" fmla="*/ 13 h 110"/>
                                    <a:gd name="T28" fmla="*/ 19 w 80"/>
                                    <a:gd name="T29" fmla="*/ 21 h 110"/>
                                    <a:gd name="T30" fmla="*/ 16 w 80"/>
                                    <a:gd name="T31" fmla="*/ 30 h 110"/>
                                    <a:gd name="T32" fmla="*/ 13 w 80"/>
                                    <a:gd name="T33" fmla="*/ 43 h 110"/>
                                    <a:gd name="T34" fmla="*/ 13 w 80"/>
                                    <a:gd name="T35" fmla="*/ 68 h 110"/>
                                    <a:gd name="T36" fmla="*/ 22 w 80"/>
                                    <a:gd name="T37" fmla="*/ 93 h 110"/>
                                    <a:gd name="T38" fmla="*/ 29 w 80"/>
                                    <a:gd name="T39" fmla="*/ 102 h 110"/>
                                    <a:gd name="T40" fmla="*/ 38 w 80"/>
                                    <a:gd name="T41" fmla="*/ 106 h 110"/>
                                    <a:gd name="T42" fmla="*/ 55 w 80"/>
                                    <a:gd name="T43" fmla="*/ 106 h 110"/>
                                    <a:gd name="T44" fmla="*/ 58 w 80"/>
                                    <a:gd name="T45" fmla="*/ 102 h 110"/>
                                    <a:gd name="T46" fmla="*/ 61 w 80"/>
                                    <a:gd name="T47" fmla="*/ 102 h 110"/>
                                    <a:gd name="T48" fmla="*/ 61 w 80"/>
                                    <a:gd name="T49" fmla="*/ 55 h 110"/>
                                    <a:gd name="T50" fmla="*/ 58 w 80"/>
                                    <a:gd name="T51" fmla="*/ 55 h 110"/>
                                    <a:gd name="T52" fmla="*/ 55 w 80"/>
                                    <a:gd name="T53" fmla="*/ 51 h 110"/>
                                    <a:gd name="T54" fmla="*/ 80 w 80"/>
                                    <a:gd name="T55" fmla="*/ 51 h 110"/>
                                    <a:gd name="T56" fmla="*/ 74 w 80"/>
                                    <a:gd name="T57" fmla="*/ 60 h 110"/>
                                    <a:gd name="T58" fmla="*/ 74 w 80"/>
                                    <a:gd name="T59" fmla="*/ 102 h 110"/>
                                    <a:gd name="T60" fmla="*/ 67 w 80"/>
                                    <a:gd name="T61" fmla="*/ 106 h 110"/>
                                    <a:gd name="T62" fmla="*/ 58 w 80"/>
                                    <a:gd name="T63" fmla="*/ 110 h 110"/>
                                    <a:gd name="T64" fmla="*/ 32 w 80"/>
                                    <a:gd name="T65" fmla="*/ 110 h 110"/>
                                    <a:gd name="T66" fmla="*/ 22 w 80"/>
                                    <a:gd name="T67" fmla="*/ 106 h 110"/>
                                    <a:gd name="T68" fmla="*/ 16 w 80"/>
                                    <a:gd name="T69" fmla="*/ 102 h 110"/>
                                    <a:gd name="T70" fmla="*/ 6 w 80"/>
                                    <a:gd name="T71" fmla="*/ 93 h 110"/>
                                    <a:gd name="T72" fmla="*/ 3 w 80"/>
                                    <a:gd name="T73" fmla="*/ 81 h 110"/>
                                    <a:gd name="T74" fmla="*/ 0 w 80"/>
                                    <a:gd name="T75" fmla="*/ 72 h 110"/>
                                    <a:gd name="T76" fmla="*/ 0 w 80"/>
                                    <a:gd name="T77" fmla="*/ 38 h 110"/>
                                    <a:gd name="T78" fmla="*/ 3 w 80"/>
                                    <a:gd name="T79" fmla="*/ 30 h 110"/>
                                    <a:gd name="T80" fmla="*/ 13 w 80"/>
                                    <a:gd name="T81" fmla="*/ 17 h 110"/>
                                    <a:gd name="T82" fmla="*/ 22 w 80"/>
                                    <a:gd name="T83" fmla="*/ 9 h 110"/>
                                    <a:gd name="T84" fmla="*/ 35 w 80"/>
                                    <a:gd name="T8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10">
                                      <a:moveTo>
                                        <a:pt x="35" y="0"/>
                                      </a:moveTo>
                                      <a:lnTo>
                                        <a:pt x="51" y="0"/>
                                      </a:lnTo>
                                      <a:lnTo>
                                        <a:pt x="55" y="5"/>
                                      </a:lnTo>
                                      <a:lnTo>
                                        <a:pt x="61" y="5"/>
                                      </a:lnTo>
                                      <a:lnTo>
                                        <a:pt x="64" y="9"/>
                                      </a:lnTo>
                                      <a:lnTo>
                                        <a:pt x="67" y="9"/>
                                      </a:lnTo>
                                      <a:lnTo>
                                        <a:pt x="67" y="5"/>
                                      </a:lnTo>
                                      <a:lnTo>
                                        <a:pt x="71" y="5"/>
                                      </a:lnTo>
                                      <a:lnTo>
                                        <a:pt x="71" y="34"/>
                                      </a:lnTo>
                                      <a:lnTo>
                                        <a:pt x="67" y="21"/>
                                      </a:lnTo>
                                      <a:lnTo>
                                        <a:pt x="64" y="17"/>
                                      </a:lnTo>
                                      <a:lnTo>
                                        <a:pt x="55" y="9"/>
                                      </a:lnTo>
                                      <a:lnTo>
                                        <a:pt x="45" y="5"/>
                                      </a:lnTo>
                                      <a:lnTo>
                                        <a:pt x="26" y="13"/>
                                      </a:lnTo>
                                      <a:lnTo>
                                        <a:pt x="19" y="21"/>
                                      </a:lnTo>
                                      <a:lnTo>
                                        <a:pt x="16" y="30"/>
                                      </a:lnTo>
                                      <a:lnTo>
                                        <a:pt x="13" y="43"/>
                                      </a:lnTo>
                                      <a:lnTo>
                                        <a:pt x="13" y="68"/>
                                      </a:lnTo>
                                      <a:lnTo>
                                        <a:pt x="22" y="93"/>
                                      </a:lnTo>
                                      <a:lnTo>
                                        <a:pt x="29" y="102"/>
                                      </a:lnTo>
                                      <a:lnTo>
                                        <a:pt x="38" y="106"/>
                                      </a:lnTo>
                                      <a:lnTo>
                                        <a:pt x="55" y="106"/>
                                      </a:lnTo>
                                      <a:lnTo>
                                        <a:pt x="58" y="102"/>
                                      </a:lnTo>
                                      <a:lnTo>
                                        <a:pt x="61" y="102"/>
                                      </a:lnTo>
                                      <a:lnTo>
                                        <a:pt x="61" y="55"/>
                                      </a:lnTo>
                                      <a:lnTo>
                                        <a:pt x="58" y="55"/>
                                      </a:lnTo>
                                      <a:lnTo>
                                        <a:pt x="55" y="51"/>
                                      </a:lnTo>
                                      <a:lnTo>
                                        <a:pt x="80" y="51"/>
                                      </a:lnTo>
                                      <a:lnTo>
                                        <a:pt x="74" y="60"/>
                                      </a:lnTo>
                                      <a:lnTo>
                                        <a:pt x="74" y="102"/>
                                      </a:lnTo>
                                      <a:lnTo>
                                        <a:pt x="67" y="106"/>
                                      </a:lnTo>
                                      <a:lnTo>
                                        <a:pt x="58" y="110"/>
                                      </a:lnTo>
                                      <a:lnTo>
                                        <a:pt x="32" y="110"/>
                                      </a:lnTo>
                                      <a:lnTo>
                                        <a:pt x="22" y="106"/>
                                      </a:lnTo>
                                      <a:lnTo>
                                        <a:pt x="16" y="102"/>
                                      </a:lnTo>
                                      <a:lnTo>
                                        <a:pt x="6" y="93"/>
                                      </a:lnTo>
                                      <a:lnTo>
                                        <a:pt x="3" y="81"/>
                                      </a:lnTo>
                                      <a:lnTo>
                                        <a:pt x="0" y="72"/>
                                      </a:lnTo>
                                      <a:lnTo>
                                        <a:pt x="0" y="38"/>
                                      </a:lnTo>
                                      <a:lnTo>
                                        <a:pt x="3" y="30"/>
                                      </a:lnTo>
                                      <a:lnTo>
                                        <a:pt x="13" y="17"/>
                                      </a:lnTo>
                                      <a:lnTo>
                                        <a:pt x="22" y="9"/>
                                      </a:lnTo>
                                      <a:lnTo>
                                        <a:pt x="3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8340134" name="Freeform 213"/>
                              <wps:cNvSpPr>
                                <a:spLocks noEditPoints="1"/>
                              </wps:cNvSpPr>
                              <wps:spPr bwMode="auto">
                                <a:xfrm>
                                  <a:off x="2569" y="42"/>
                                  <a:ext cx="77" cy="110"/>
                                </a:xfrm>
                                <a:custGeom>
                                  <a:avLst/>
                                  <a:gdLst>
                                    <a:gd name="T0" fmla="*/ 32 w 77"/>
                                    <a:gd name="T1" fmla="*/ 5 h 110"/>
                                    <a:gd name="T2" fmla="*/ 26 w 77"/>
                                    <a:gd name="T3" fmla="*/ 9 h 110"/>
                                    <a:gd name="T4" fmla="*/ 22 w 77"/>
                                    <a:gd name="T5" fmla="*/ 17 h 110"/>
                                    <a:gd name="T6" fmla="*/ 16 w 77"/>
                                    <a:gd name="T7" fmla="*/ 26 h 110"/>
                                    <a:gd name="T8" fmla="*/ 16 w 77"/>
                                    <a:gd name="T9" fmla="*/ 38 h 110"/>
                                    <a:gd name="T10" fmla="*/ 13 w 77"/>
                                    <a:gd name="T11" fmla="*/ 55 h 110"/>
                                    <a:gd name="T12" fmla="*/ 13 w 77"/>
                                    <a:gd name="T13" fmla="*/ 72 h 110"/>
                                    <a:gd name="T14" fmla="*/ 16 w 77"/>
                                    <a:gd name="T15" fmla="*/ 85 h 110"/>
                                    <a:gd name="T16" fmla="*/ 22 w 77"/>
                                    <a:gd name="T17" fmla="*/ 98 h 110"/>
                                    <a:gd name="T18" fmla="*/ 29 w 77"/>
                                    <a:gd name="T19" fmla="*/ 106 h 110"/>
                                    <a:gd name="T20" fmla="*/ 45 w 77"/>
                                    <a:gd name="T21" fmla="*/ 106 h 110"/>
                                    <a:gd name="T22" fmla="*/ 51 w 77"/>
                                    <a:gd name="T23" fmla="*/ 102 h 110"/>
                                    <a:gd name="T24" fmla="*/ 55 w 77"/>
                                    <a:gd name="T25" fmla="*/ 93 h 110"/>
                                    <a:gd name="T26" fmla="*/ 61 w 77"/>
                                    <a:gd name="T27" fmla="*/ 85 h 110"/>
                                    <a:gd name="T28" fmla="*/ 64 w 77"/>
                                    <a:gd name="T29" fmla="*/ 72 h 110"/>
                                    <a:gd name="T30" fmla="*/ 64 w 77"/>
                                    <a:gd name="T31" fmla="*/ 43 h 110"/>
                                    <a:gd name="T32" fmla="*/ 61 w 77"/>
                                    <a:gd name="T33" fmla="*/ 26 h 110"/>
                                    <a:gd name="T34" fmla="*/ 55 w 77"/>
                                    <a:gd name="T35" fmla="*/ 17 h 110"/>
                                    <a:gd name="T36" fmla="*/ 51 w 77"/>
                                    <a:gd name="T37" fmla="*/ 9 h 110"/>
                                    <a:gd name="T38" fmla="*/ 45 w 77"/>
                                    <a:gd name="T39" fmla="*/ 5 h 110"/>
                                    <a:gd name="T40" fmla="*/ 32 w 77"/>
                                    <a:gd name="T41" fmla="*/ 5 h 110"/>
                                    <a:gd name="T42" fmla="*/ 29 w 77"/>
                                    <a:gd name="T43" fmla="*/ 0 h 110"/>
                                    <a:gd name="T44" fmla="*/ 48 w 77"/>
                                    <a:gd name="T45" fmla="*/ 0 h 110"/>
                                    <a:gd name="T46" fmla="*/ 67 w 77"/>
                                    <a:gd name="T47" fmla="*/ 17 h 110"/>
                                    <a:gd name="T48" fmla="*/ 74 w 77"/>
                                    <a:gd name="T49" fmla="*/ 26 h 110"/>
                                    <a:gd name="T50" fmla="*/ 77 w 77"/>
                                    <a:gd name="T51" fmla="*/ 38 h 110"/>
                                    <a:gd name="T52" fmla="*/ 77 w 77"/>
                                    <a:gd name="T53" fmla="*/ 72 h 110"/>
                                    <a:gd name="T54" fmla="*/ 74 w 77"/>
                                    <a:gd name="T55" fmla="*/ 85 h 110"/>
                                    <a:gd name="T56" fmla="*/ 67 w 77"/>
                                    <a:gd name="T57" fmla="*/ 98 h 110"/>
                                    <a:gd name="T58" fmla="*/ 58 w 77"/>
                                    <a:gd name="T59" fmla="*/ 106 h 110"/>
                                    <a:gd name="T60" fmla="*/ 48 w 77"/>
                                    <a:gd name="T61" fmla="*/ 110 h 110"/>
                                    <a:gd name="T62" fmla="*/ 29 w 77"/>
                                    <a:gd name="T63" fmla="*/ 110 h 110"/>
                                    <a:gd name="T64" fmla="*/ 19 w 77"/>
                                    <a:gd name="T65" fmla="*/ 106 h 110"/>
                                    <a:gd name="T66" fmla="*/ 10 w 77"/>
                                    <a:gd name="T67" fmla="*/ 98 h 110"/>
                                    <a:gd name="T68" fmla="*/ 3 w 77"/>
                                    <a:gd name="T69" fmla="*/ 85 h 110"/>
                                    <a:gd name="T70" fmla="*/ 0 w 77"/>
                                    <a:gd name="T71" fmla="*/ 72 h 110"/>
                                    <a:gd name="T72" fmla="*/ 0 w 77"/>
                                    <a:gd name="T73" fmla="*/ 38 h 110"/>
                                    <a:gd name="T74" fmla="*/ 13 w 77"/>
                                    <a:gd name="T75" fmla="*/ 13 h 110"/>
                                    <a:gd name="T76" fmla="*/ 19 w 77"/>
                                    <a:gd name="T77" fmla="*/ 5 h 110"/>
                                    <a:gd name="T78" fmla="*/ 29 w 77"/>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110">
                                      <a:moveTo>
                                        <a:pt x="32" y="5"/>
                                      </a:moveTo>
                                      <a:lnTo>
                                        <a:pt x="26" y="9"/>
                                      </a:lnTo>
                                      <a:lnTo>
                                        <a:pt x="22" y="17"/>
                                      </a:lnTo>
                                      <a:lnTo>
                                        <a:pt x="16" y="26"/>
                                      </a:lnTo>
                                      <a:lnTo>
                                        <a:pt x="16" y="38"/>
                                      </a:lnTo>
                                      <a:lnTo>
                                        <a:pt x="13" y="55"/>
                                      </a:lnTo>
                                      <a:lnTo>
                                        <a:pt x="13" y="72"/>
                                      </a:lnTo>
                                      <a:lnTo>
                                        <a:pt x="16" y="85"/>
                                      </a:lnTo>
                                      <a:lnTo>
                                        <a:pt x="22" y="98"/>
                                      </a:lnTo>
                                      <a:lnTo>
                                        <a:pt x="29" y="106"/>
                                      </a:lnTo>
                                      <a:lnTo>
                                        <a:pt x="45" y="106"/>
                                      </a:lnTo>
                                      <a:lnTo>
                                        <a:pt x="51" y="102"/>
                                      </a:lnTo>
                                      <a:lnTo>
                                        <a:pt x="55" y="93"/>
                                      </a:lnTo>
                                      <a:lnTo>
                                        <a:pt x="61" y="85"/>
                                      </a:lnTo>
                                      <a:lnTo>
                                        <a:pt x="64" y="72"/>
                                      </a:lnTo>
                                      <a:lnTo>
                                        <a:pt x="64" y="43"/>
                                      </a:lnTo>
                                      <a:lnTo>
                                        <a:pt x="61" y="26"/>
                                      </a:lnTo>
                                      <a:lnTo>
                                        <a:pt x="55" y="17"/>
                                      </a:lnTo>
                                      <a:lnTo>
                                        <a:pt x="51" y="9"/>
                                      </a:lnTo>
                                      <a:lnTo>
                                        <a:pt x="45" y="5"/>
                                      </a:lnTo>
                                      <a:lnTo>
                                        <a:pt x="32" y="5"/>
                                      </a:lnTo>
                                      <a:close/>
                                      <a:moveTo>
                                        <a:pt x="29" y="0"/>
                                      </a:moveTo>
                                      <a:lnTo>
                                        <a:pt x="48" y="0"/>
                                      </a:lnTo>
                                      <a:lnTo>
                                        <a:pt x="67" y="17"/>
                                      </a:lnTo>
                                      <a:lnTo>
                                        <a:pt x="74" y="26"/>
                                      </a:lnTo>
                                      <a:lnTo>
                                        <a:pt x="77" y="38"/>
                                      </a:lnTo>
                                      <a:lnTo>
                                        <a:pt x="77" y="72"/>
                                      </a:lnTo>
                                      <a:lnTo>
                                        <a:pt x="74" y="85"/>
                                      </a:lnTo>
                                      <a:lnTo>
                                        <a:pt x="67" y="98"/>
                                      </a:lnTo>
                                      <a:lnTo>
                                        <a:pt x="58" y="106"/>
                                      </a:lnTo>
                                      <a:lnTo>
                                        <a:pt x="48" y="110"/>
                                      </a:lnTo>
                                      <a:lnTo>
                                        <a:pt x="29" y="110"/>
                                      </a:lnTo>
                                      <a:lnTo>
                                        <a:pt x="19" y="106"/>
                                      </a:lnTo>
                                      <a:lnTo>
                                        <a:pt x="10" y="98"/>
                                      </a:lnTo>
                                      <a:lnTo>
                                        <a:pt x="3" y="85"/>
                                      </a:lnTo>
                                      <a:lnTo>
                                        <a:pt x="0" y="72"/>
                                      </a:lnTo>
                                      <a:lnTo>
                                        <a:pt x="0" y="38"/>
                                      </a:lnTo>
                                      <a:lnTo>
                                        <a:pt x="13" y="13"/>
                                      </a:lnTo>
                                      <a:lnTo>
                                        <a:pt x="19" y="5"/>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0289504" name="Freeform 214"/>
                              <wps:cNvSpPr>
                                <a:spLocks noEditPoints="1"/>
                              </wps:cNvSpPr>
                              <wps:spPr bwMode="auto">
                                <a:xfrm>
                                  <a:off x="2653" y="42"/>
                                  <a:ext cx="83" cy="110"/>
                                </a:xfrm>
                                <a:custGeom>
                                  <a:avLst/>
                                  <a:gdLst>
                                    <a:gd name="T0" fmla="*/ 22 w 83"/>
                                    <a:gd name="T1" fmla="*/ 9 h 110"/>
                                    <a:gd name="T2" fmla="*/ 22 w 83"/>
                                    <a:gd name="T3" fmla="*/ 55 h 110"/>
                                    <a:gd name="T4" fmla="*/ 29 w 83"/>
                                    <a:gd name="T5" fmla="*/ 55 h 110"/>
                                    <a:gd name="T6" fmla="*/ 38 w 83"/>
                                    <a:gd name="T7" fmla="*/ 51 h 110"/>
                                    <a:gd name="T8" fmla="*/ 45 w 83"/>
                                    <a:gd name="T9" fmla="*/ 47 h 110"/>
                                    <a:gd name="T10" fmla="*/ 51 w 83"/>
                                    <a:gd name="T11" fmla="*/ 30 h 110"/>
                                    <a:gd name="T12" fmla="*/ 51 w 83"/>
                                    <a:gd name="T13" fmla="*/ 26 h 110"/>
                                    <a:gd name="T14" fmla="*/ 48 w 83"/>
                                    <a:gd name="T15" fmla="*/ 17 h 110"/>
                                    <a:gd name="T16" fmla="*/ 41 w 83"/>
                                    <a:gd name="T17" fmla="*/ 9 h 110"/>
                                    <a:gd name="T18" fmla="*/ 22 w 83"/>
                                    <a:gd name="T19" fmla="*/ 9 h 110"/>
                                    <a:gd name="T20" fmla="*/ 0 w 83"/>
                                    <a:gd name="T21" fmla="*/ 0 h 110"/>
                                    <a:gd name="T22" fmla="*/ 45 w 83"/>
                                    <a:gd name="T23" fmla="*/ 0 h 110"/>
                                    <a:gd name="T24" fmla="*/ 48 w 83"/>
                                    <a:gd name="T25" fmla="*/ 5 h 110"/>
                                    <a:gd name="T26" fmla="*/ 61 w 83"/>
                                    <a:gd name="T27" fmla="*/ 13 h 110"/>
                                    <a:gd name="T28" fmla="*/ 64 w 83"/>
                                    <a:gd name="T29" fmla="*/ 21 h 110"/>
                                    <a:gd name="T30" fmla="*/ 64 w 83"/>
                                    <a:gd name="T31" fmla="*/ 38 h 110"/>
                                    <a:gd name="T32" fmla="*/ 61 w 83"/>
                                    <a:gd name="T33" fmla="*/ 47 h 110"/>
                                    <a:gd name="T34" fmla="*/ 54 w 83"/>
                                    <a:gd name="T35" fmla="*/ 51 h 110"/>
                                    <a:gd name="T36" fmla="*/ 45 w 83"/>
                                    <a:gd name="T37" fmla="*/ 55 h 110"/>
                                    <a:gd name="T38" fmla="*/ 61 w 83"/>
                                    <a:gd name="T39" fmla="*/ 89 h 110"/>
                                    <a:gd name="T40" fmla="*/ 67 w 83"/>
                                    <a:gd name="T41" fmla="*/ 98 h 110"/>
                                    <a:gd name="T42" fmla="*/ 74 w 83"/>
                                    <a:gd name="T43" fmla="*/ 102 h 110"/>
                                    <a:gd name="T44" fmla="*/ 77 w 83"/>
                                    <a:gd name="T45" fmla="*/ 106 h 110"/>
                                    <a:gd name="T46" fmla="*/ 80 w 83"/>
                                    <a:gd name="T47" fmla="*/ 106 h 110"/>
                                    <a:gd name="T48" fmla="*/ 83 w 83"/>
                                    <a:gd name="T49" fmla="*/ 110 h 110"/>
                                    <a:gd name="T50" fmla="*/ 61 w 83"/>
                                    <a:gd name="T51" fmla="*/ 110 h 110"/>
                                    <a:gd name="T52" fmla="*/ 32 w 83"/>
                                    <a:gd name="T53" fmla="*/ 60 h 110"/>
                                    <a:gd name="T54" fmla="*/ 22 w 83"/>
                                    <a:gd name="T55" fmla="*/ 60 h 110"/>
                                    <a:gd name="T56" fmla="*/ 22 w 83"/>
                                    <a:gd name="T57" fmla="*/ 102 h 110"/>
                                    <a:gd name="T58" fmla="*/ 25 w 83"/>
                                    <a:gd name="T59" fmla="*/ 106 h 110"/>
                                    <a:gd name="T60" fmla="*/ 29 w 83"/>
                                    <a:gd name="T61" fmla="*/ 106 h 110"/>
                                    <a:gd name="T62" fmla="*/ 32 w 83"/>
                                    <a:gd name="T63" fmla="*/ 110 h 110"/>
                                    <a:gd name="T64" fmla="*/ 3 w 83"/>
                                    <a:gd name="T65" fmla="*/ 110 h 110"/>
                                    <a:gd name="T66" fmla="*/ 9 w 83"/>
                                    <a:gd name="T67" fmla="*/ 106 h 110"/>
                                    <a:gd name="T68" fmla="*/ 9 w 83"/>
                                    <a:gd name="T69" fmla="*/ 102 h 110"/>
                                    <a:gd name="T70" fmla="*/ 12 w 83"/>
                                    <a:gd name="T71" fmla="*/ 102 h 110"/>
                                    <a:gd name="T72" fmla="*/ 12 w 83"/>
                                    <a:gd name="T73" fmla="*/ 13 h 110"/>
                                    <a:gd name="T74" fmla="*/ 6 w 83"/>
                                    <a:gd name="T75" fmla="*/ 5 h 110"/>
                                    <a:gd name="T76" fmla="*/ 0 w 83"/>
                                    <a:gd name="T77" fmla="*/ 5 h 110"/>
                                    <a:gd name="T78" fmla="*/ 0 w 83"/>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3" h="110">
                                      <a:moveTo>
                                        <a:pt x="22" y="9"/>
                                      </a:moveTo>
                                      <a:lnTo>
                                        <a:pt x="22" y="55"/>
                                      </a:lnTo>
                                      <a:lnTo>
                                        <a:pt x="29" y="55"/>
                                      </a:lnTo>
                                      <a:lnTo>
                                        <a:pt x="38" y="51"/>
                                      </a:lnTo>
                                      <a:lnTo>
                                        <a:pt x="45" y="47"/>
                                      </a:lnTo>
                                      <a:lnTo>
                                        <a:pt x="51" y="30"/>
                                      </a:lnTo>
                                      <a:lnTo>
                                        <a:pt x="51" y="26"/>
                                      </a:lnTo>
                                      <a:lnTo>
                                        <a:pt x="48" y="17"/>
                                      </a:lnTo>
                                      <a:lnTo>
                                        <a:pt x="41" y="9"/>
                                      </a:lnTo>
                                      <a:lnTo>
                                        <a:pt x="22" y="9"/>
                                      </a:lnTo>
                                      <a:close/>
                                      <a:moveTo>
                                        <a:pt x="0" y="0"/>
                                      </a:moveTo>
                                      <a:lnTo>
                                        <a:pt x="45" y="0"/>
                                      </a:lnTo>
                                      <a:lnTo>
                                        <a:pt x="48" y="5"/>
                                      </a:lnTo>
                                      <a:lnTo>
                                        <a:pt x="61" y="13"/>
                                      </a:lnTo>
                                      <a:lnTo>
                                        <a:pt x="64" y="21"/>
                                      </a:lnTo>
                                      <a:lnTo>
                                        <a:pt x="64" y="38"/>
                                      </a:lnTo>
                                      <a:lnTo>
                                        <a:pt x="61" y="47"/>
                                      </a:lnTo>
                                      <a:lnTo>
                                        <a:pt x="54" y="51"/>
                                      </a:lnTo>
                                      <a:lnTo>
                                        <a:pt x="45" y="55"/>
                                      </a:lnTo>
                                      <a:lnTo>
                                        <a:pt x="61" y="89"/>
                                      </a:lnTo>
                                      <a:lnTo>
                                        <a:pt x="67" y="98"/>
                                      </a:lnTo>
                                      <a:lnTo>
                                        <a:pt x="74" y="102"/>
                                      </a:lnTo>
                                      <a:lnTo>
                                        <a:pt x="77" y="106"/>
                                      </a:lnTo>
                                      <a:lnTo>
                                        <a:pt x="80" y="106"/>
                                      </a:lnTo>
                                      <a:lnTo>
                                        <a:pt x="83" y="110"/>
                                      </a:lnTo>
                                      <a:lnTo>
                                        <a:pt x="61" y="110"/>
                                      </a:lnTo>
                                      <a:lnTo>
                                        <a:pt x="32" y="60"/>
                                      </a:lnTo>
                                      <a:lnTo>
                                        <a:pt x="22" y="60"/>
                                      </a:lnTo>
                                      <a:lnTo>
                                        <a:pt x="22" y="102"/>
                                      </a:lnTo>
                                      <a:lnTo>
                                        <a:pt x="25" y="106"/>
                                      </a:lnTo>
                                      <a:lnTo>
                                        <a:pt x="29" y="106"/>
                                      </a:lnTo>
                                      <a:lnTo>
                                        <a:pt x="32" y="110"/>
                                      </a:lnTo>
                                      <a:lnTo>
                                        <a:pt x="3" y="110"/>
                                      </a:lnTo>
                                      <a:lnTo>
                                        <a:pt x="9" y="106"/>
                                      </a:lnTo>
                                      <a:lnTo>
                                        <a:pt x="9" y="102"/>
                                      </a:lnTo>
                                      <a:lnTo>
                                        <a:pt x="12" y="102"/>
                                      </a:lnTo>
                                      <a:lnTo>
                                        <a:pt x="12" y="13"/>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075587" name="Freeform 215"/>
                              <wps:cNvSpPr>
                                <a:spLocks/>
                              </wps:cNvSpPr>
                              <wps:spPr bwMode="auto">
                                <a:xfrm>
                                  <a:off x="2736" y="42"/>
                                  <a:ext cx="36" cy="110"/>
                                </a:xfrm>
                                <a:custGeom>
                                  <a:avLst/>
                                  <a:gdLst>
                                    <a:gd name="T0" fmla="*/ 0 w 36"/>
                                    <a:gd name="T1" fmla="*/ 0 h 110"/>
                                    <a:gd name="T2" fmla="*/ 36 w 36"/>
                                    <a:gd name="T3" fmla="*/ 0 h 110"/>
                                    <a:gd name="T4" fmla="*/ 36 w 36"/>
                                    <a:gd name="T5" fmla="*/ 5 h 110"/>
                                    <a:gd name="T6" fmla="*/ 29 w 36"/>
                                    <a:gd name="T7" fmla="*/ 5 h 110"/>
                                    <a:gd name="T8" fmla="*/ 23 w 36"/>
                                    <a:gd name="T9" fmla="*/ 13 h 110"/>
                                    <a:gd name="T10" fmla="*/ 23 w 36"/>
                                    <a:gd name="T11" fmla="*/ 98 h 110"/>
                                    <a:gd name="T12" fmla="*/ 26 w 36"/>
                                    <a:gd name="T13" fmla="*/ 102 h 110"/>
                                    <a:gd name="T14" fmla="*/ 26 w 36"/>
                                    <a:gd name="T15" fmla="*/ 106 h 110"/>
                                    <a:gd name="T16" fmla="*/ 29 w 36"/>
                                    <a:gd name="T17" fmla="*/ 106 h 110"/>
                                    <a:gd name="T18" fmla="*/ 29 w 36"/>
                                    <a:gd name="T19" fmla="*/ 110 h 110"/>
                                    <a:gd name="T20" fmla="*/ 4 w 36"/>
                                    <a:gd name="T21" fmla="*/ 110 h 110"/>
                                    <a:gd name="T22" fmla="*/ 10 w 36"/>
                                    <a:gd name="T23" fmla="*/ 106 h 110"/>
                                    <a:gd name="T24" fmla="*/ 13 w 36"/>
                                    <a:gd name="T25" fmla="*/ 102 h 110"/>
                                    <a:gd name="T26" fmla="*/ 13 w 36"/>
                                    <a:gd name="T27" fmla="*/ 13 h 110"/>
                                    <a:gd name="T28" fmla="*/ 10 w 36"/>
                                    <a:gd name="T29" fmla="*/ 9 h 110"/>
                                    <a:gd name="T30" fmla="*/ 10 w 36"/>
                                    <a:gd name="T31" fmla="*/ 5 h 110"/>
                                    <a:gd name="T32" fmla="*/ 0 w 36"/>
                                    <a:gd name="T33" fmla="*/ 5 h 110"/>
                                    <a:gd name="T34" fmla="*/ 0 w 36"/>
                                    <a:gd name="T3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110">
                                      <a:moveTo>
                                        <a:pt x="0" y="0"/>
                                      </a:moveTo>
                                      <a:lnTo>
                                        <a:pt x="36" y="0"/>
                                      </a:lnTo>
                                      <a:lnTo>
                                        <a:pt x="36" y="5"/>
                                      </a:lnTo>
                                      <a:lnTo>
                                        <a:pt x="29" y="5"/>
                                      </a:lnTo>
                                      <a:lnTo>
                                        <a:pt x="23" y="13"/>
                                      </a:lnTo>
                                      <a:lnTo>
                                        <a:pt x="23" y="98"/>
                                      </a:lnTo>
                                      <a:lnTo>
                                        <a:pt x="26" y="102"/>
                                      </a:lnTo>
                                      <a:lnTo>
                                        <a:pt x="26" y="106"/>
                                      </a:lnTo>
                                      <a:lnTo>
                                        <a:pt x="29" y="106"/>
                                      </a:lnTo>
                                      <a:lnTo>
                                        <a:pt x="29" y="110"/>
                                      </a:lnTo>
                                      <a:lnTo>
                                        <a:pt x="4" y="110"/>
                                      </a:lnTo>
                                      <a:lnTo>
                                        <a:pt x="10" y="106"/>
                                      </a:lnTo>
                                      <a:lnTo>
                                        <a:pt x="13" y="102"/>
                                      </a:lnTo>
                                      <a:lnTo>
                                        <a:pt x="13" y="13"/>
                                      </a:lnTo>
                                      <a:lnTo>
                                        <a:pt x="10"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691948" name="Freeform 216"/>
                              <wps:cNvSpPr>
                                <a:spLocks/>
                              </wps:cNvSpPr>
                              <wps:spPr bwMode="auto">
                                <a:xfrm>
                                  <a:off x="2775" y="42"/>
                                  <a:ext cx="74" cy="110"/>
                                </a:xfrm>
                                <a:custGeom>
                                  <a:avLst/>
                                  <a:gdLst>
                                    <a:gd name="T0" fmla="*/ 0 w 74"/>
                                    <a:gd name="T1" fmla="*/ 0 h 110"/>
                                    <a:gd name="T2" fmla="*/ 64 w 74"/>
                                    <a:gd name="T3" fmla="*/ 0 h 110"/>
                                    <a:gd name="T4" fmla="*/ 68 w 74"/>
                                    <a:gd name="T5" fmla="*/ 26 h 110"/>
                                    <a:gd name="T6" fmla="*/ 64 w 74"/>
                                    <a:gd name="T7" fmla="*/ 26 h 110"/>
                                    <a:gd name="T8" fmla="*/ 64 w 74"/>
                                    <a:gd name="T9" fmla="*/ 21 h 110"/>
                                    <a:gd name="T10" fmla="*/ 61 w 74"/>
                                    <a:gd name="T11" fmla="*/ 17 h 110"/>
                                    <a:gd name="T12" fmla="*/ 61 w 74"/>
                                    <a:gd name="T13" fmla="*/ 13 h 110"/>
                                    <a:gd name="T14" fmla="*/ 58 w 74"/>
                                    <a:gd name="T15" fmla="*/ 9 h 110"/>
                                    <a:gd name="T16" fmla="*/ 22 w 74"/>
                                    <a:gd name="T17" fmla="*/ 9 h 110"/>
                                    <a:gd name="T18" fmla="*/ 22 w 74"/>
                                    <a:gd name="T19" fmla="*/ 51 h 110"/>
                                    <a:gd name="T20" fmla="*/ 51 w 74"/>
                                    <a:gd name="T21" fmla="*/ 51 h 110"/>
                                    <a:gd name="T22" fmla="*/ 51 w 74"/>
                                    <a:gd name="T23" fmla="*/ 47 h 110"/>
                                    <a:gd name="T24" fmla="*/ 55 w 74"/>
                                    <a:gd name="T25" fmla="*/ 43 h 110"/>
                                    <a:gd name="T26" fmla="*/ 55 w 74"/>
                                    <a:gd name="T27" fmla="*/ 34 h 110"/>
                                    <a:gd name="T28" fmla="*/ 58 w 74"/>
                                    <a:gd name="T29" fmla="*/ 34 h 110"/>
                                    <a:gd name="T30" fmla="*/ 58 w 74"/>
                                    <a:gd name="T31" fmla="*/ 72 h 110"/>
                                    <a:gd name="T32" fmla="*/ 55 w 74"/>
                                    <a:gd name="T33" fmla="*/ 72 h 110"/>
                                    <a:gd name="T34" fmla="*/ 55 w 74"/>
                                    <a:gd name="T35" fmla="*/ 60 h 110"/>
                                    <a:gd name="T36" fmla="*/ 51 w 74"/>
                                    <a:gd name="T37" fmla="*/ 60 h 110"/>
                                    <a:gd name="T38" fmla="*/ 48 w 74"/>
                                    <a:gd name="T39" fmla="*/ 55 h 110"/>
                                    <a:gd name="T40" fmla="*/ 22 w 74"/>
                                    <a:gd name="T41" fmla="*/ 55 h 110"/>
                                    <a:gd name="T42" fmla="*/ 22 w 74"/>
                                    <a:gd name="T43" fmla="*/ 102 h 110"/>
                                    <a:gd name="T44" fmla="*/ 26 w 74"/>
                                    <a:gd name="T45" fmla="*/ 102 h 110"/>
                                    <a:gd name="T46" fmla="*/ 26 w 74"/>
                                    <a:gd name="T47" fmla="*/ 106 h 110"/>
                                    <a:gd name="T48" fmla="*/ 51 w 74"/>
                                    <a:gd name="T49" fmla="*/ 106 h 110"/>
                                    <a:gd name="T50" fmla="*/ 55 w 74"/>
                                    <a:gd name="T51" fmla="*/ 102 h 110"/>
                                    <a:gd name="T52" fmla="*/ 61 w 74"/>
                                    <a:gd name="T53" fmla="*/ 102 h 110"/>
                                    <a:gd name="T54" fmla="*/ 61 w 74"/>
                                    <a:gd name="T55" fmla="*/ 98 h 110"/>
                                    <a:gd name="T56" fmla="*/ 68 w 74"/>
                                    <a:gd name="T57" fmla="*/ 93 h 110"/>
                                    <a:gd name="T58" fmla="*/ 71 w 74"/>
                                    <a:gd name="T59" fmla="*/ 85 h 110"/>
                                    <a:gd name="T60" fmla="*/ 74 w 74"/>
                                    <a:gd name="T61" fmla="*/ 85 h 110"/>
                                    <a:gd name="T62" fmla="*/ 64 w 74"/>
                                    <a:gd name="T63" fmla="*/ 110 h 110"/>
                                    <a:gd name="T64" fmla="*/ 6 w 74"/>
                                    <a:gd name="T65" fmla="*/ 110 h 110"/>
                                    <a:gd name="T66" fmla="*/ 10 w 74"/>
                                    <a:gd name="T67" fmla="*/ 106 h 110"/>
                                    <a:gd name="T68" fmla="*/ 10 w 74"/>
                                    <a:gd name="T69" fmla="*/ 102 h 110"/>
                                    <a:gd name="T70" fmla="*/ 13 w 74"/>
                                    <a:gd name="T71" fmla="*/ 98 h 110"/>
                                    <a:gd name="T72" fmla="*/ 13 w 74"/>
                                    <a:gd name="T73" fmla="*/ 13 h 110"/>
                                    <a:gd name="T74" fmla="*/ 6 w 74"/>
                                    <a:gd name="T75" fmla="*/ 5 h 110"/>
                                    <a:gd name="T76" fmla="*/ 0 w 74"/>
                                    <a:gd name="T77" fmla="*/ 5 h 110"/>
                                    <a:gd name="T78" fmla="*/ 0 w 74"/>
                                    <a:gd name="T7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 h="110">
                                      <a:moveTo>
                                        <a:pt x="0" y="0"/>
                                      </a:moveTo>
                                      <a:lnTo>
                                        <a:pt x="64" y="0"/>
                                      </a:lnTo>
                                      <a:lnTo>
                                        <a:pt x="68" y="26"/>
                                      </a:lnTo>
                                      <a:lnTo>
                                        <a:pt x="64" y="26"/>
                                      </a:lnTo>
                                      <a:lnTo>
                                        <a:pt x="64" y="21"/>
                                      </a:lnTo>
                                      <a:lnTo>
                                        <a:pt x="61" y="17"/>
                                      </a:lnTo>
                                      <a:lnTo>
                                        <a:pt x="61" y="13"/>
                                      </a:lnTo>
                                      <a:lnTo>
                                        <a:pt x="58" y="9"/>
                                      </a:lnTo>
                                      <a:lnTo>
                                        <a:pt x="22" y="9"/>
                                      </a:lnTo>
                                      <a:lnTo>
                                        <a:pt x="22" y="51"/>
                                      </a:lnTo>
                                      <a:lnTo>
                                        <a:pt x="51" y="51"/>
                                      </a:lnTo>
                                      <a:lnTo>
                                        <a:pt x="51" y="47"/>
                                      </a:lnTo>
                                      <a:lnTo>
                                        <a:pt x="55" y="43"/>
                                      </a:lnTo>
                                      <a:lnTo>
                                        <a:pt x="55" y="34"/>
                                      </a:lnTo>
                                      <a:lnTo>
                                        <a:pt x="58" y="34"/>
                                      </a:lnTo>
                                      <a:lnTo>
                                        <a:pt x="58" y="72"/>
                                      </a:lnTo>
                                      <a:lnTo>
                                        <a:pt x="55" y="72"/>
                                      </a:lnTo>
                                      <a:lnTo>
                                        <a:pt x="55" y="60"/>
                                      </a:lnTo>
                                      <a:lnTo>
                                        <a:pt x="51" y="60"/>
                                      </a:lnTo>
                                      <a:lnTo>
                                        <a:pt x="48" y="55"/>
                                      </a:lnTo>
                                      <a:lnTo>
                                        <a:pt x="22" y="55"/>
                                      </a:lnTo>
                                      <a:lnTo>
                                        <a:pt x="22" y="102"/>
                                      </a:lnTo>
                                      <a:lnTo>
                                        <a:pt x="26" y="102"/>
                                      </a:lnTo>
                                      <a:lnTo>
                                        <a:pt x="26" y="106"/>
                                      </a:lnTo>
                                      <a:lnTo>
                                        <a:pt x="51" y="106"/>
                                      </a:lnTo>
                                      <a:lnTo>
                                        <a:pt x="55" y="102"/>
                                      </a:lnTo>
                                      <a:lnTo>
                                        <a:pt x="61" y="102"/>
                                      </a:lnTo>
                                      <a:lnTo>
                                        <a:pt x="61" y="98"/>
                                      </a:lnTo>
                                      <a:lnTo>
                                        <a:pt x="68" y="93"/>
                                      </a:lnTo>
                                      <a:lnTo>
                                        <a:pt x="71" y="85"/>
                                      </a:lnTo>
                                      <a:lnTo>
                                        <a:pt x="74" y="85"/>
                                      </a:lnTo>
                                      <a:lnTo>
                                        <a:pt x="64" y="110"/>
                                      </a:lnTo>
                                      <a:lnTo>
                                        <a:pt x="6" y="110"/>
                                      </a:lnTo>
                                      <a:lnTo>
                                        <a:pt x="10" y="106"/>
                                      </a:lnTo>
                                      <a:lnTo>
                                        <a:pt x="10" y="102"/>
                                      </a:lnTo>
                                      <a:lnTo>
                                        <a:pt x="13" y="98"/>
                                      </a:lnTo>
                                      <a:lnTo>
                                        <a:pt x="13" y="13"/>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3540730" name="Freeform 217"/>
                              <wps:cNvSpPr>
                                <a:spLocks/>
                              </wps:cNvSpPr>
                              <wps:spPr bwMode="auto">
                                <a:xfrm>
                                  <a:off x="2849" y="42"/>
                                  <a:ext cx="90" cy="110"/>
                                </a:xfrm>
                                <a:custGeom>
                                  <a:avLst/>
                                  <a:gdLst>
                                    <a:gd name="T0" fmla="*/ 0 w 90"/>
                                    <a:gd name="T1" fmla="*/ 0 h 110"/>
                                    <a:gd name="T2" fmla="*/ 19 w 90"/>
                                    <a:gd name="T3" fmla="*/ 0 h 110"/>
                                    <a:gd name="T4" fmla="*/ 71 w 90"/>
                                    <a:gd name="T5" fmla="*/ 85 h 110"/>
                                    <a:gd name="T6" fmla="*/ 71 w 90"/>
                                    <a:gd name="T7" fmla="*/ 9 h 110"/>
                                    <a:gd name="T8" fmla="*/ 68 w 90"/>
                                    <a:gd name="T9" fmla="*/ 5 h 110"/>
                                    <a:gd name="T10" fmla="*/ 61 w 90"/>
                                    <a:gd name="T11" fmla="*/ 5 h 110"/>
                                    <a:gd name="T12" fmla="*/ 61 w 90"/>
                                    <a:gd name="T13" fmla="*/ 0 h 110"/>
                                    <a:gd name="T14" fmla="*/ 90 w 90"/>
                                    <a:gd name="T15" fmla="*/ 0 h 110"/>
                                    <a:gd name="T16" fmla="*/ 90 w 90"/>
                                    <a:gd name="T17" fmla="*/ 5 h 110"/>
                                    <a:gd name="T18" fmla="*/ 80 w 90"/>
                                    <a:gd name="T19" fmla="*/ 5 h 110"/>
                                    <a:gd name="T20" fmla="*/ 77 w 90"/>
                                    <a:gd name="T21" fmla="*/ 9 h 110"/>
                                    <a:gd name="T22" fmla="*/ 77 w 90"/>
                                    <a:gd name="T23" fmla="*/ 110 h 110"/>
                                    <a:gd name="T24" fmla="*/ 74 w 90"/>
                                    <a:gd name="T25" fmla="*/ 110 h 110"/>
                                    <a:gd name="T26" fmla="*/ 19 w 90"/>
                                    <a:gd name="T27" fmla="*/ 26 h 110"/>
                                    <a:gd name="T28" fmla="*/ 19 w 90"/>
                                    <a:gd name="T29" fmla="*/ 102 h 110"/>
                                    <a:gd name="T30" fmla="*/ 22 w 90"/>
                                    <a:gd name="T31" fmla="*/ 106 h 110"/>
                                    <a:gd name="T32" fmla="*/ 26 w 90"/>
                                    <a:gd name="T33" fmla="*/ 106 h 110"/>
                                    <a:gd name="T34" fmla="*/ 29 w 90"/>
                                    <a:gd name="T35" fmla="*/ 110 h 110"/>
                                    <a:gd name="T36" fmla="*/ 6 w 90"/>
                                    <a:gd name="T37" fmla="*/ 110 h 110"/>
                                    <a:gd name="T38" fmla="*/ 13 w 90"/>
                                    <a:gd name="T39" fmla="*/ 106 h 110"/>
                                    <a:gd name="T40" fmla="*/ 13 w 90"/>
                                    <a:gd name="T41" fmla="*/ 102 h 110"/>
                                    <a:gd name="T42" fmla="*/ 16 w 90"/>
                                    <a:gd name="T43" fmla="*/ 102 h 110"/>
                                    <a:gd name="T44" fmla="*/ 16 w 90"/>
                                    <a:gd name="T45" fmla="*/ 17 h 110"/>
                                    <a:gd name="T46" fmla="*/ 10 w 90"/>
                                    <a:gd name="T47" fmla="*/ 9 h 110"/>
                                    <a:gd name="T48" fmla="*/ 6 w 90"/>
                                    <a:gd name="T49" fmla="*/ 9 h 110"/>
                                    <a:gd name="T50" fmla="*/ 6 w 90"/>
                                    <a:gd name="T51" fmla="*/ 5 h 110"/>
                                    <a:gd name="T52" fmla="*/ 0 w 90"/>
                                    <a:gd name="T53" fmla="*/ 5 h 110"/>
                                    <a:gd name="T54" fmla="*/ 0 w 90"/>
                                    <a:gd name="T5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 h="110">
                                      <a:moveTo>
                                        <a:pt x="0" y="0"/>
                                      </a:moveTo>
                                      <a:lnTo>
                                        <a:pt x="19" y="0"/>
                                      </a:lnTo>
                                      <a:lnTo>
                                        <a:pt x="71" y="85"/>
                                      </a:lnTo>
                                      <a:lnTo>
                                        <a:pt x="71" y="9"/>
                                      </a:lnTo>
                                      <a:lnTo>
                                        <a:pt x="68" y="5"/>
                                      </a:lnTo>
                                      <a:lnTo>
                                        <a:pt x="61" y="5"/>
                                      </a:lnTo>
                                      <a:lnTo>
                                        <a:pt x="61" y="0"/>
                                      </a:lnTo>
                                      <a:lnTo>
                                        <a:pt x="90" y="0"/>
                                      </a:lnTo>
                                      <a:lnTo>
                                        <a:pt x="90" y="5"/>
                                      </a:lnTo>
                                      <a:lnTo>
                                        <a:pt x="80" y="5"/>
                                      </a:lnTo>
                                      <a:lnTo>
                                        <a:pt x="77" y="9"/>
                                      </a:lnTo>
                                      <a:lnTo>
                                        <a:pt x="77" y="110"/>
                                      </a:lnTo>
                                      <a:lnTo>
                                        <a:pt x="74" y="110"/>
                                      </a:lnTo>
                                      <a:lnTo>
                                        <a:pt x="19" y="26"/>
                                      </a:lnTo>
                                      <a:lnTo>
                                        <a:pt x="19" y="102"/>
                                      </a:lnTo>
                                      <a:lnTo>
                                        <a:pt x="22" y="106"/>
                                      </a:lnTo>
                                      <a:lnTo>
                                        <a:pt x="26" y="106"/>
                                      </a:lnTo>
                                      <a:lnTo>
                                        <a:pt x="29" y="110"/>
                                      </a:lnTo>
                                      <a:lnTo>
                                        <a:pt x="6" y="110"/>
                                      </a:lnTo>
                                      <a:lnTo>
                                        <a:pt x="13" y="106"/>
                                      </a:lnTo>
                                      <a:lnTo>
                                        <a:pt x="13" y="102"/>
                                      </a:lnTo>
                                      <a:lnTo>
                                        <a:pt x="16" y="102"/>
                                      </a:lnTo>
                                      <a:lnTo>
                                        <a:pt x="16" y="17"/>
                                      </a:lnTo>
                                      <a:lnTo>
                                        <a:pt x="10" y="9"/>
                                      </a:lnTo>
                                      <a:lnTo>
                                        <a:pt x="6" y="9"/>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9433651" name="Freeform 218"/>
                              <wps:cNvSpPr>
                                <a:spLocks/>
                              </wps:cNvSpPr>
                              <wps:spPr bwMode="auto">
                                <a:xfrm>
                                  <a:off x="2942" y="42"/>
                                  <a:ext cx="71" cy="110"/>
                                </a:xfrm>
                                <a:custGeom>
                                  <a:avLst/>
                                  <a:gdLst>
                                    <a:gd name="T0" fmla="*/ 4 w 71"/>
                                    <a:gd name="T1" fmla="*/ 0 h 110"/>
                                    <a:gd name="T2" fmla="*/ 68 w 71"/>
                                    <a:gd name="T3" fmla="*/ 0 h 110"/>
                                    <a:gd name="T4" fmla="*/ 71 w 71"/>
                                    <a:gd name="T5" fmla="*/ 26 h 110"/>
                                    <a:gd name="T6" fmla="*/ 68 w 71"/>
                                    <a:gd name="T7" fmla="*/ 26 h 110"/>
                                    <a:gd name="T8" fmla="*/ 68 w 71"/>
                                    <a:gd name="T9" fmla="*/ 17 h 110"/>
                                    <a:gd name="T10" fmla="*/ 61 w 71"/>
                                    <a:gd name="T11" fmla="*/ 9 h 110"/>
                                    <a:gd name="T12" fmla="*/ 42 w 71"/>
                                    <a:gd name="T13" fmla="*/ 9 h 110"/>
                                    <a:gd name="T14" fmla="*/ 42 w 71"/>
                                    <a:gd name="T15" fmla="*/ 106 h 110"/>
                                    <a:gd name="T16" fmla="*/ 45 w 71"/>
                                    <a:gd name="T17" fmla="*/ 106 h 110"/>
                                    <a:gd name="T18" fmla="*/ 49 w 71"/>
                                    <a:gd name="T19" fmla="*/ 110 h 110"/>
                                    <a:gd name="T20" fmla="*/ 20 w 71"/>
                                    <a:gd name="T21" fmla="*/ 110 h 110"/>
                                    <a:gd name="T22" fmla="*/ 26 w 71"/>
                                    <a:gd name="T23" fmla="*/ 106 h 110"/>
                                    <a:gd name="T24" fmla="*/ 29 w 71"/>
                                    <a:gd name="T25" fmla="*/ 102 h 110"/>
                                    <a:gd name="T26" fmla="*/ 29 w 71"/>
                                    <a:gd name="T27" fmla="*/ 9 h 110"/>
                                    <a:gd name="T28" fmla="*/ 7 w 71"/>
                                    <a:gd name="T29" fmla="*/ 9 h 110"/>
                                    <a:gd name="T30" fmla="*/ 7 w 71"/>
                                    <a:gd name="T31" fmla="*/ 13 h 110"/>
                                    <a:gd name="T32" fmla="*/ 4 w 71"/>
                                    <a:gd name="T33" fmla="*/ 17 h 110"/>
                                    <a:gd name="T34" fmla="*/ 4 w 71"/>
                                    <a:gd name="T35" fmla="*/ 26 h 110"/>
                                    <a:gd name="T36" fmla="*/ 0 w 71"/>
                                    <a:gd name="T37" fmla="*/ 26 h 110"/>
                                    <a:gd name="T38" fmla="*/ 4 w 71"/>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110">
                                      <a:moveTo>
                                        <a:pt x="4" y="0"/>
                                      </a:moveTo>
                                      <a:lnTo>
                                        <a:pt x="68" y="0"/>
                                      </a:lnTo>
                                      <a:lnTo>
                                        <a:pt x="71" y="26"/>
                                      </a:lnTo>
                                      <a:lnTo>
                                        <a:pt x="68" y="26"/>
                                      </a:lnTo>
                                      <a:lnTo>
                                        <a:pt x="68" y="17"/>
                                      </a:lnTo>
                                      <a:lnTo>
                                        <a:pt x="61" y="9"/>
                                      </a:lnTo>
                                      <a:lnTo>
                                        <a:pt x="42" y="9"/>
                                      </a:lnTo>
                                      <a:lnTo>
                                        <a:pt x="42" y="106"/>
                                      </a:lnTo>
                                      <a:lnTo>
                                        <a:pt x="45" y="106"/>
                                      </a:lnTo>
                                      <a:lnTo>
                                        <a:pt x="49" y="110"/>
                                      </a:lnTo>
                                      <a:lnTo>
                                        <a:pt x="20" y="110"/>
                                      </a:lnTo>
                                      <a:lnTo>
                                        <a:pt x="26" y="106"/>
                                      </a:lnTo>
                                      <a:lnTo>
                                        <a:pt x="29" y="102"/>
                                      </a:lnTo>
                                      <a:lnTo>
                                        <a:pt x="29" y="9"/>
                                      </a:lnTo>
                                      <a:lnTo>
                                        <a:pt x="7" y="9"/>
                                      </a:lnTo>
                                      <a:lnTo>
                                        <a:pt x="7" y="13"/>
                                      </a:lnTo>
                                      <a:lnTo>
                                        <a:pt x="4" y="17"/>
                                      </a:lnTo>
                                      <a:lnTo>
                                        <a:pt x="4" y="26"/>
                                      </a:lnTo>
                                      <a:lnTo>
                                        <a:pt x="0" y="26"/>
                                      </a:lnTo>
                                      <a:lnTo>
                                        <a:pt x="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4904864" name="Freeform 219"/>
                              <wps:cNvSpPr>
                                <a:spLocks noEditPoints="1"/>
                              </wps:cNvSpPr>
                              <wps:spPr bwMode="auto">
                                <a:xfrm>
                                  <a:off x="3007" y="42"/>
                                  <a:ext cx="87" cy="110"/>
                                </a:xfrm>
                                <a:custGeom>
                                  <a:avLst/>
                                  <a:gdLst>
                                    <a:gd name="T0" fmla="*/ 42 w 87"/>
                                    <a:gd name="T1" fmla="*/ 26 h 110"/>
                                    <a:gd name="T2" fmla="*/ 25 w 87"/>
                                    <a:gd name="T3" fmla="*/ 68 h 110"/>
                                    <a:gd name="T4" fmla="*/ 54 w 87"/>
                                    <a:gd name="T5" fmla="*/ 68 h 110"/>
                                    <a:gd name="T6" fmla="*/ 42 w 87"/>
                                    <a:gd name="T7" fmla="*/ 26 h 110"/>
                                    <a:gd name="T8" fmla="*/ 42 w 87"/>
                                    <a:gd name="T9" fmla="*/ 0 h 110"/>
                                    <a:gd name="T10" fmla="*/ 45 w 87"/>
                                    <a:gd name="T11" fmla="*/ 0 h 110"/>
                                    <a:gd name="T12" fmla="*/ 74 w 87"/>
                                    <a:gd name="T13" fmla="*/ 89 h 110"/>
                                    <a:gd name="T14" fmla="*/ 80 w 87"/>
                                    <a:gd name="T15" fmla="*/ 106 h 110"/>
                                    <a:gd name="T16" fmla="*/ 83 w 87"/>
                                    <a:gd name="T17" fmla="*/ 106 h 110"/>
                                    <a:gd name="T18" fmla="*/ 87 w 87"/>
                                    <a:gd name="T19" fmla="*/ 110 h 110"/>
                                    <a:gd name="T20" fmla="*/ 54 w 87"/>
                                    <a:gd name="T21" fmla="*/ 110 h 110"/>
                                    <a:gd name="T22" fmla="*/ 58 w 87"/>
                                    <a:gd name="T23" fmla="*/ 106 h 110"/>
                                    <a:gd name="T24" fmla="*/ 61 w 87"/>
                                    <a:gd name="T25" fmla="*/ 106 h 110"/>
                                    <a:gd name="T26" fmla="*/ 61 w 87"/>
                                    <a:gd name="T27" fmla="*/ 89 h 110"/>
                                    <a:gd name="T28" fmla="*/ 54 w 87"/>
                                    <a:gd name="T29" fmla="*/ 77 h 110"/>
                                    <a:gd name="T30" fmla="*/ 22 w 87"/>
                                    <a:gd name="T31" fmla="*/ 77 h 110"/>
                                    <a:gd name="T32" fmla="*/ 16 w 87"/>
                                    <a:gd name="T33" fmla="*/ 93 h 110"/>
                                    <a:gd name="T34" fmla="*/ 16 w 87"/>
                                    <a:gd name="T35" fmla="*/ 106 h 110"/>
                                    <a:gd name="T36" fmla="*/ 19 w 87"/>
                                    <a:gd name="T37" fmla="*/ 106 h 110"/>
                                    <a:gd name="T38" fmla="*/ 25 w 87"/>
                                    <a:gd name="T39" fmla="*/ 110 h 110"/>
                                    <a:gd name="T40" fmla="*/ 0 w 87"/>
                                    <a:gd name="T41" fmla="*/ 110 h 110"/>
                                    <a:gd name="T42" fmla="*/ 3 w 87"/>
                                    <a:gd name="T43" fmla="*/ 106 h 110"/>
                                    <a:gd name="T44" fmla="*/ 6 w 87"/>
                                    <a:gd name="T45" fmla="*/ 106 h 110"/>
                                    <a:gd name="T46" fmla="*/ 13 w 87"/>
                                    <a:gd name="T47" fmla="*/ 89 h 110"/>
                                    <a:gd name="T48" fmla="*/ 42 w 87"/>
                                    <a:gd name="T4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110">
                                      <a:moveTo>
                                        <a:pt x="42" y="26"/>
                                      </a:moveTo>
                                      <a:lnTo>
                                        <a:pt x="25" y="68"/>
                                      </a:lnTo>
                                      <a:lnTo>
                                        <a:pt x="54" y="68"/>
                                      </a:lnTo>
                                      <a:lnTo>
                                        <a:pt x="42" y="26"/>
                                      </a:lnTo>
                                      <a:close/>
                                      <a:moveTo>
                                        <a:pt x="42" y="0"/>
                                      </a:moveTo>
                                      <a:lnTo>
                                        <a:pt x="45" y="0"/>
                                      </a:lnTo>
                                      <a:lnTo>
                                        <a:pt x="74" y="89"/>
                                      </a:lnTo>
                                      <a:lnTo>
                                        <a:pt x="80" y="106"/>
                                      </a:lnTo>
                                      <a:lnTo>
                                        <a:pt x="83" y="106"/>
                                      </a:lnTo>
                                      <a:lnTo>
                                        <a:pt x="87" y="110"/>
                                      </a:lnTo>
                                      <a:lnTo>
                                        <a:pt x="54" y="110"/>
                                      </a:lnTo>
                                      <a:lnTo>
                                        <a:pt x="58" y="106"/>
                                      </a:lnTo>
                                      <a:lnTo>
                                        <a:pt x="61" y="106"/>
                                      </a:lnTo>
                                      <a:lnTo>
                                        <a:pt x="61" y="89"/>
                                      </a:lnTo>
                                      <a:lnTo>
                                        <a:pt x="54" y="77"/>
                                      </a:lnTo>
                                      <a:lnTo>
                                        <a:pt x="22" y="77"/>
                                      </a:lnTo>
                                      <a:lnTo>
                                        <a:pt x="16" y="93"/>
                                      </a:lnTo>
                                      <a:lnTo>
                                        <a:pt x="16" y="106"/>
                                      </a:lnTo>
                                      <a:lnTo>
                                        <a:pt x="19" y="106"/>
                                      </a:lnTo>
                                      <a:lnTo>
                                        <a:pt x="25" y="110"/>
                                      </a:lnTo>
                                      <a:lnTo>
                                        <a:pt x="0" y="110"/>
                                      </a:lnTo>
                                      <a:lnTo>
                                        <a:pt x="3" y="106"/>
                                      </a:lnTo>
                                      <a:lnTo>
                                        <a:pt x="6" y="106"/>
                                      </a:lnTo>
                                      <a:lnTo>
                                        <a:pt x="13" y="89"/>
                                      </a:lnTo>
                                      <a:lnTo>
                                        <a:pt x="4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53723068" name="Freeform 220"/>
                              <wps:cNvSpPr>
                                <a:spLocks/>
                              </wps:cNvSpPr>
                              <wps:spPr bwMode="auto">
                                <a:xfrm>
                                  <a:off x="2975" y="42"/>
                                  <a:ext cx="70" cy="110"/>
                                </a:xfrm>
                                <a:custGeom>
                                  <a:avLst/>
                                  <a:gdLst>
                                    <a:gd name="T0" fmla="*/ 3 w 70"/>
                                    <a:gd name="T1" fmla="*/ 0 h 110"/>
                                    <a:gd name="T2" fmla="*/ 67 w 70"/>
                                    <a:gd name="T3" fmla="*/ 0 h 110"/>
                                    <a:gd name="T4" fmla="*/ 70 w 70"/>
                                    <a:gd name="T5" fmla="*/ 26 h 110"/>
                                    <a:gd name="T6" fmla="*/ 67 w 70"/>
                                    <a:gd name="T7" fmla="*/ 26 h 110"/>
                                    <a:gd name="T8" fmla="*/ 67 w 70"/>
                                    <a:gd name="T9" fmla="*/ 17 h 110"/>
                                    <a:gd name="T10" fmla="*/ 61 w 70"/>
                                    <a:gd name="T11" fmla="*/ 9 h 110"/>
                                    <a:gd name="T12" fmla="*/ 41 w 70"/>
                                    <a:gd name="T13" fmla="*/ 9 h 110"/>
                                    <a:gd name="T14" fmla="*/ 41 w 70"/>
                                    <a:gd name="T15" fmla="*/ 106 h 110"/>
                                    <a:gd name="T16" fmla="*/ 45 w 70"/>
                                    <a:gd name="T17" fmla="*/ 106 h 110"/>
                                    <a:gd name="T18" fmla="*/ 48 w 70"/>
                                    <a:gd name="T19" fmla="*/ 110 h 110"/>
                                    <a:gd name="T20" fmla="*/ 19 w 70"/>
                                    <a:gd name="T21" fmla="*/ 110 h 110"/>
                                    <a:gd name="T22" fmla="*/ 25 w 70"/>
                                    <a:gd name="T23" fmla="*/ 106 h 110"/>
                                    <a:gd name="T24" fmla="*/ 28 w 70"/>
                                    <a:gd name="T25" fmla="*/ 102 h 110"/>
                                    <a:gd name="T26" fmla="*/ 28 w 70"/>
                                    <a:gd name="T27" fmla="*/ 9 h 110"/>
                                    <a:gd name="T28" fmla="*/ 6 w 70"/>
                                    <a:gd name="T29" fmla="*/ 9 h 110"/>
                                    <a:gd name="T30" fmla="*/ 6 w 70"/>
                                    <a:gd name="T31" fmla="*/ 13 h 110"/>
                                    <a:gd name="T32" fmla="*/ 3 w 70"/>
                                    <a:gd name="T33" fmla="*/ 17 h 110"/>
                                    <a:gd name="T34" fmla="*/ 3 w 70"/>
                                    <a:gd name="T35" fmla="*/ 26 h 110"/>
                                    <a:gd name="T36" fmla="*/ 0 w 70"/>
                                    <a:gd name="T37" fmla="*/ 26 h 110"/>
                                    <a:gd name="T38" fmla="*/ 3 w 70"/>
                                    <a:gd name="T3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110">
                                      <a:moveTo>
                                        <a:pt x="3" y="0"/>
                                      </a:moveTo>
                                      <a:lnTo>
                                        <a:pt x="67" y="0"/>
                                      </a:lnTo>
                                      <a:lnTo>
                                        <a:pt x="70" y="26"/>
                                      </a:lnTo>
                                      <a:lnTo>
                                        <a:pt x="67" y="26"/>
                                      </a:lnTo>
                                      <a:lnTo>
                                        <a:pt x="67" y="17"/>
                                      </a:lnTo>
                                      <a:lnTo>
                                        <a:pt x="61" y="9"/>
                                      </a:lnTo>
                                      <a:lnTo>
                                        <a:pt x="41" y="9"/>
                                      </a:lnTo>
                                      <a:lnTo>
                                        <a:pt x="41" y="106"/>
                                      </a:lnTo>
                                      <a:lnTo>
                                        <a:pt x="45" y="106"/>
                                      </a:lnTo>
                                      <a:lnTo>
                                        <a:pt x="48" y="110"/>
                                      </a:lnTo>
                                      <a:lnTo>
                                        <a:pt x="19" y="110"/>
                                      </a:lnTo>
                                      <a:lnTo>
                                        <a:pt x="25" y="106"/>
                                      </a:lnTo>
                                      <a:lnTo>
                                        <a:pt x="28" y="102"/>
                                      </a:lnTo>
                                      <a:lnTo>
                                        <a:pt x="28" y="9"/>
                                      </a:lnTo>
                                      <a:lnTo>
                                        <a:pt x="6" y="9"/>
                                      </a:lnTo>
                                      <a:lnTo>
                                        <a:pt x="6" y="13"/>
                                      </a:lnTo>
                                      <a:lnTo>
                                        <a:pt x="3" y="17"/>
                                      </a:lnTo>
                                      <a:lnTo>
                                        <a:pt x="3" y="26"/>
                                      </a:lnTo>
                                      <a:lnTo>
                                        <a:pt x="0" y="26"/>
                                      </a:lnTo>
                                      <a:lnTo>
                                        <a:pt x="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010F3" id="Group 2" o:spid="_x0000_s1026" style="position:absolute;margin-left:-3.7pt;margin-top:6.55pt;width:530.05pt;height:383.85pt;z-index:251663360" coordsize="10620,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">
                      <v:rect id="Rectangle 21" o:spid="_x0000_s1027" style="position:absolute;width:10620;height:8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" filled="f" strokeweight="0"/>
                      <v:line id="Line 22" o:spid="_x0000_s1028" style="position:absolute;visibility:visible;mso-wrap-style:square" from="6,1541" to="7,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" strokeweight=".5pt"/>
                      <v:line id="Line 23" o:spid="_x0000_s1029" style="position:absolute;visibility:visible;mso-wrap-style:square" from="670,1541" to="671,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" strokeweight=".5pt"/>
                      <v:line id="Line 24" o:spid="_x0000_s1030" style="position:absolute;visibility:visible;mso-wrap-style:square" from="670,1541" to="5357,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" strokeweight=".5pt"/>
                      <v:line id="Line 25" o:spid="_x0000_s1031" style="position:absolute;visibility:visible;mso-wrap-style:square" from="686,364" to="535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" strokeweight=".5pt"/>
                      <v:shape id="Freeform 26" o:spid="_x0000_s1032" style="position:absolute;left:2479;top:99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" path="m32,l48,,58,4r3,4l64,8r,-4l67,r,38l64,25,61,17,58,13,51,8,48,4,35,4,22,13r-3,8l16,25r,17l13,59r3,13l16,85r13,17l35,106r16,l61,93,71,85r-4,8l58,106r-10,4l26,110,6,93,3,80,,72,,42,3,30,19,8,32,xe" fillcolor="black" strokeweight="0">
                        <v:path arrowok="t" o:connecttype="custom" o:connectlocs="32,0;48,0;58,4;61,8;64,8;64,4;67,0;67,38;64,25;61,17;58,13;51,8;48,4;35,4;22,13;19,21;16,25;16,42;13,59;16,72;16,85;29,102;35,106;51,106;61,93;71,85;67,93;58,106;48,110;26,110;6,93;3,80;0,72;0,42;3,30;19,8;32,0" o:connectangles="0,0,0,0,0,0,0,0,0,0,0,0,0,0,0,0,0,0,0,0,0,0,0,0,0,0,0,0,0,0,0,0,0,0,0,0,0"/>
                      </v:shape>
                      <v:shape id="Freeform 27" o:spid="_x0000_s1033" style="position:absolute;left:2559;top:999;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" path="m32,4l26,8r-6,9l16,25,13,38r,34l20,97r9,9l45,106r7,-4l58,85,65,59,61,42r,-17l55,17,52,8,45,4,32,4xm29,l49,r9,8l71,25r6,13l77,72,65,97r-7,9l49,110r-20,l20,106,10,97,3,85,,72,,38,3,25,20,4,29,xe" fillcolor="black" strokeweight="0">
                        <v:path arrowok="t" o:connecttype="custom" o:connectlocs="32,4;26,8;20,17;16,25;13,38;13,72;20,97;29,106;45,106;52,102;58,85;65,59;61,42;61,25;55,17;52,8;45,4;32,4;29,0;49,0;58,8;71,25;77,38;77,72;65,97;58,106;49,110;29,110;20,106;10,97;3,85;0,72;0,38;3,25;20,4;29,0" o:connectangles="0,0,0,0,0,0,0,0,0,0,0,0,0,0,0,0,0,0,0,0,0,0,0,0,0,0,0,0,0,0,0,0,0,0,0,0"/>
                        <o:lock v:ext="edit" verticies="t"/>
                      </v:shape>
                      <v:shape id="Freeform 28" o:spid="_x0000_s1034" style="position:absolute;left:2643;top:99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" path="m,l35,r,4l26,4r,4l22,13r,63l26,85r,12l39,106r12,l64,97r4,-8l68,80,71,63r,-50l64,4r-6,l58,,87,r,4l77,4r,4l74,13r,63l71,89r,8l64,106r-9,4l29,110r-7,-4l16,97,13,89r,-68l10,13r,-5l6,4,,4,,xe" fillcolor="black" strokeweight="0">
                        <v:path arrowok="t" o:connecttype="custom" o:connectlocs="0,0;35,0;35,4;26,4;26,8;22,13;22,76;26,85;26,97;39,106;51,106;64,97;68,89;68,80;71,63;71,13;64,4;58,4;58,0;87,0;87,4;77,4;77,8;74,13;74,76;71,89;71,97;64,106;55,110;29,110;22,106;16,97;13,89;13,21;10,13;10,8;6,4;0,4;0,0" o:connectangles="0,0,0,0,0,0,0,0,0,0,0,0,0,0,0,0,0,0,0,0,0,0,0,0,0,0,0,0,0,0,0,0,0,0,0,0,0,0,0"/>
                      </v:shape>
                      <v:shape id="Freeform 29" o:spid="_x0000_s1035" style="position:absolute;left:2727;top:999;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" path="m,l22,,74,85,74,8,70,4r-6,l64,,90,r,4l83,4,80,8r,102l77,110,22,25r,77l25,106r4,l32,110r-23,l19,97r,-80l13,8,9,8,6,4,,4,,xe" fillcolor="black" strokeweight="0">
                        <v:path arrowok="t" o:connecttype="custom" o:connectlocs="0,0;22,0;74,85;74,8;70,4;64,4;64,0;90,0;90,4;83,4;80,8;80,110;77,110;22,25;22,102;25,106;29,106;32,110;9,110;19,97;19,17;13,8;9,8;6,4;0,4;0,0" o:connectangles="0,0,0,0,0,0,0,0,0,0,0,0,0,0,0,0,0,0,0,0,0,0,0,0,0,0"/>
                      </v:shape>
                      <v:shape id="Freeform 30" o:spid="_x0000_s1036" style="position:absolute;left:2823;top:99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" path="m,l68,r3,25l68,25r,-8l65,17r,-4l61,8,39,8r,94l42,106r3,l48,110r-28,l26,102r3,l29,8,7,8r,5l3,17r,8l,25,,xe" fillcolor="black" strokeweight="0">
                        <v:path arrowok="t" o:connecttype="custom" o:connectlocs="0,0;68,0;71,25;68,25;68,17;65,17;65,13;61,8;39,8;39,102;42,106;45,106;48,110;20,110;26,102;29,102;29,8;7,8;7,13;3,17;3,25;0,25;0,0" o:connectangles="0,0,0,0,0,0,0,0,0,0,0,0,0,0,0,0,0,0,0,0,0,0,0"/>
                      </v:shape>
                      <v:shape id="Freeform 31" o:spid="_x0000_s1037" style="position:absolute;left:2685;top:99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" path="m,l35,r,4l26,4r,13l29,21,45,59,61,25r3,-8l64,4r-9,l55,,87,r,4l80,4,71,17r-4,8l48,63r,43l51,106r7,4l29,110r6,-8l35,68,13,21,9,13,9,8,6,8,3,4,,4,,xe" fillcolor="black" strokeweight="0">
                        <v:path arrowok="t" o:connecttype="custom" o:connectlocs="0,0;35,0;35,4;26,4;26,17;29,21;45,59;61,25;64,17;64,4;55,4;55,0;87,0;87,4;80,4;71,17;67,25;48,63;48,106;51,106;58,110;29,110;35,102;35,68;13,21;9,13;9,8;6,8;3,4;0,4;0,0" o:connectangles="0,0,0,0,0,0,0,0,0,0,0,0,0,0,0,0,0,0,0,0,0,0,0,0,0,0,0,0,0,0,0"/>
                      </v:shape>
                      <v:shape id="Freeform 32" o:spid="_x0000_s1038" style="position:absolute;left:2804;top:99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" path="m22,8r,47l26,55r9,-4l42,46r6,-8l48,17,45,13,39,8,22,8xm,l39,r9,4l55,8r3,5l64,30,58,46r-3,5l48,51r-6,4l61,89r10,13l84,110r-26,l32,59r-10,l22,106r4,l32,110,,110r6,-4l10,102,10,8,6,4,,4,,xe" fillcolor="black" strokeweight="0">
                        <v:path arrowok="t" o:connecttype="custom" o:connectlocs="22,8;22,55;26,55;35,51;42,46;48,38;48,17;45,13;39,8;22,8;0,0;39,0;48,4;55,8;58,13;64,30;58,46;55,51;48,51;42,55;61,89;71,102;84,110;58,110;32,59;22,59;22,106;26,106;32,110;0,110;6,106;10,102;10,8;6,4;0,4;0,0" o:connectangles="0,0,0,0,0,0,0,0,0,0,0,0,0,0,0,0,0,0,0,0,0,0,0,0,0,0,0,0,0,0,0,0,0,0,0,0"/>
                        <o:lock v:ext="edit" verticies="t"/>
                      </v:shape>
                      <v:shape id="Freeform 33" o:spid="_x0000_s1039" style="position:absolute;left:2891;top:999;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" path="m32,4l26,8r-7,9l16,25,13,38r,34l19,97r10,9l45,106r6,-4l58,85,64,59,58,25,51,8,45,4,32,4xm29,l48,,58,8,71,25r6,13l77,72,64,97r-6,9l48,110r-19,l19,106,9,97,3,85,,72,,38,3,25,19,4,29,xe" fillcolor="black" strokeweight="0">
                        <v:path arrowok="t" o:connecttype="custom" o:connectlocs="32,4;26,8;19,17;16,25;13,38;13,72;19,97;29,106;45,106;51,102;58,85;64,59;58,25;51,8;45,4;32,4;29,0;48,0;58,8;71,25;77,38;77,72;64,97;58,106;48,110;29,110;19,106;9,97;3,85;0,72;0,38;3,25;19,4;29,0" o:connectangles="0,0,0,0,0,0,0,0,0,0,0,0,0,0,0,0,0,0,0,0,0,0,0,0,0,0,0,0,0,0,0,0,0,0"/>
                        <o:lock v:ext="edit" verticies="t"/>
                      </v:shape>
                      <v:shape id="Freeform 34" o:spid="_x0000_s1040" style="position:absolute;left:2923;top:99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" path="m42,25l26,68r29,l42,25xm45,l74,89r6,17l84,106r3,4l55,110r3,-4l64,106r,-4l61,97r,-8l58,76r-35,l19,93r-3,4l16,106r7,l26,110,,110r3,-4l6,106,13,89,45,xe" fillcolor="black" strokeweight="0">
                        <v:path arrowok="t" o:connecttype="custom" o:connectlocs="42,25;26,68;55,68;42,25;45,0;74,89;80,106;84,106;87,110;55,110;58,106;64,106;64,102;61,97;61,89;58,76;23,76;19,93;16,97;16,106;23,106;26,110;0,110;3,106;6,106;13,89;45,0" o:connectangles="0,0,0,0,0,0,0,0,0,0,0,0,0,0,0,0,0,0,0,0,0,0,0,0,0,0,0"/>
                        <o:lock v:ext="edit" verticies="t"/>
                      </v:shape>
                      <v:shape id="Freeform 35" o:spid="_x0000_s1041" style="position:absolute;left:3013;top:99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" path="m23,8r,94l29,106r7,l45,102,58,93,65,80r3,-8l68,42,65,30,52,13,45,8,23,8xm,l45,,55,4r13,9l77,25r4,13l84,55,77,80,71,93r-6,9l58,106r-10,4l3,110,13,97r,-84l7,4,,4,,xe" fillcolor="black" strokeweight="0">
                        <v:path arrowok="t" o:connecttype="custom" o:connectlocs="23,8;23,102;29,106;36,106;45,102;58,93;65,80;68,72;68,42;65,30;52,13;45,8;23,8;0,0;45,0;55,4;68,13;77,25;81,38;84,55;77,80;71,93;65,102;58,106;48,110;3,110;13,97;13,13;7,4;0,4;0,0" o:connectangles="0,0,0,0,0,0,0,0,0,0,0,0,0,0,0,0,0,0,0,0,0,0,0,0,0,0,0,0,0,0,0"/>
                        <o:lock v:ext="edit" verticies="t"/>
                      </v:shape>
                      <v:shape id="Freeform 36" o:spid="_x0000_s1042" style="position:absolute;left:3139;top:999;width:45;height:110;visibility:visible;mso-wrap-style:square;v-text-anchor:top" coordsize="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" path="m16,l45,,42,17r-26,l9,30r13,4l29,38,42,55r3,8l45,80r-3,5l35,102r-3,4l25,106r-6,4l3,110,,106,,97r9,l9,102r16,l32,97r3,-8l35,68,32,59,25,55,19,46r-6,l3,42,16,xe" fillcolor="black" strokeweight="0">
                        <v:path arrowok="t" o:connecttype="custom" o:connectlocs="16,0;45,0;42,17;16,17;9,30;22,34;29,38;42,55;45,63;45,80;42,85;35,102;32,106;25,106;19,110;3,110;0,106;0,97;9,97;9,102;25,102;32,97;35,89;35,68;32,59;25,55;19,46;13,46;3,42;16,0" o:connectangles="0,0,0,0,0,0,0,0,0,0,0,0,0,0,0,0,0,0,0,0,0,0,0,0,0,0,0,0,0,0"/>
                      </v:shape>
                      <v:shape id="Freeform 37" o:spid="_x0000_s1043" style="position:absolute;left:3200;top:999;width:51;height:110;visibility:visible;mso-wrap-style:square;v-text-anchor:top" coordsize="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" path="m22,4l19,8r-3,9l13,30,9,38r,38l13,93r3,9l19,106r10,l35,97r,-8l38,80r,-46l35,21,32,13r,-5l29,4r-7,xm19,r7,l32,4r10,9l48,38r3,17l48,72,45,85r-7,17l35,106r-6,4l16,110,9,102,6,93,3,80,,72,,38,6,13,13,4,19,xe" fillcolor="black" strokeweight="0">
                        <v:path arrowok="t" o:connecttype="custom" o:connectlocs="22,4;19,8;16,17;13,30;9,38;9,76;13,93;16,102;19,106;29,106;35,97;35,89;38,80;38,34;35,21;32,13;32,8;29,4;22,4;19,0;26,0;32,4;42,13;48,38;51,55;48,72;45,85;38,102;35,106;29,110;16,110;9,102;6,93;3,80;0,72;0,38;6,13;13,4;19,0" o:connectangles="0,0,0,0,0,0,0,0,0,0,0,0,0,0,0,0,0,0,0,0,0,0,0,0,0,0,0,0,0,0,0,0,0,0,0,0,0,0,0"/>
                        <o:lock v:ext="edit" verticies="t"/>
                      </v:shape>
                      <v:shape id="Freeform 38" o:spid="_x0000_s1044" style="position:absolute;left:3261;top:999;width:52;height:110;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" path="m23,4l19,8r-3,9l13,30,10,46r,13l16,93r3,9l19,106r10,l35,97r,-8l39,80r,-46l35,21r,-8l29,4r-6,xm19,r7,l35,4r7,9l48,25r4,13l52,72,48,85,42,97,32,110r-13,l6,93,3,80,,72,,38,3,25,10,13,19,xe" fillcolor="black" strokeweight="0">
                        <v:path arrowok="t" o:connecttype="custom" o:connectlocs="23,4;19,8;16,17;13,30;10,46;10,59;16,93;19,102;19,106;29,106;35,97;35,89;39,80;39,34;35,21;35,13;29,4;23,4;19,0;26,0;35,4;42,13;48,25;52,38;52,72;48,85;42,97;32,110;19,110;6,93;3,80;0,72;0,38;3,25;10,13;19,0" o:connectangles="0,0,0,0,0,0,0,0,0,0,0,0,0,0,0,0,0,0,0,0,0,0,0,0,0,0,0,0,0,0,0,0,0,0,0,0"/>
                        <o:lock v:ext="edit" verticies="t"/>
                      </v:shape>
                      <v:shape id="Freeform 39" o:spid="_x0000_s1045" style="position:absolute;left:3345;top:999;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" path="m,l22,,74,85,74,8,71,4,61,4,61,,90,r,4l83,4,80,8r,102l77,110,22,25r,81l25,106r7,4l9,110r7,-8l16,17,13,13r,-5l9,8,6,4,,4,,xe" fillcolor="black" strokeweight="0">
                        <v:path arrowok="t" o:connecttype="custom" o:connectlocs="0,0;22,0;74,85;74,8;71,4;61,4;61,0;90,0;90,4;83,4;80,8;80,110;77,110;22,25;22,106;25,106;32,110;9,110;16,102;16,17;13,13;13,8;9,8;6,4;0,4;0,0" o:connectangles="0,0,0,0,0,0,0,0,0,0,0,0,0,0,0,0,0,0,0,0,0,0,0,0,0,0"/>
                      </v:shape>
                      <v:shape id="Freeform 40" o:spid="_x0000_s1046" style="position:absolute;left:3441;top:999;width:81;height:110;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" path="m32,4l26,8,20,25,16,38r,34l23,97r6,9l45,106r7,-4l58,93r3,-8l65,72r,-30l61,25,58,17,49,4,32,4xm32,l52,r9,8l74,25r4,13l81,55,78,72,74,85,68,97r-10,9l52,110r-23,l20,106,13,97,7,85,3,72,,55,3,38,7,25,13,13,23,4,32,xe" fillcolor="black" strokeweight="0">
                        <v:path arrowok="t" o:connecttype="custom" o:connectlocs="32,4;26,8;20,25;16,38;16,72;23,97;29,106;45,106;52,102;58,93;61,85;65,72;65,42;61,25;58,17;49,4;32,4;32,0;52,0;61,8;74,25;78,38;81,55;78,72;74,85;68,97;58,106;52,110;29,110;20,106;13,97;7,85;3,72;0,55;3,38;7,25;13,13;23,4;32,0" o:connectangles="0,0,0,0,0,0,0,0,0,0,0,0,0,0,0,0,0,0,0,0,0,0,0,0,0,0,0,0,0,0,0,0,0,0,0,0,0,0,0"/>
                        <o:lock v:ext="edit" verticies="t"/>
                      </v:shape>
                      <v:shape id="Freeform 41" o:spid="_x0000_s1047" style="position:absolute;left:3528;top:99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" path="m23,8r,47l26,55,36,51r6,-5l48,38r,-21l45,13,39,8,23,8xm,l39,r9,4l55,8r3,5l65,30,58,46r-3,5l48,51r-6,4l61,89r10,13l84,110r-26,l32,59r-9,l23,106r3,l32,110,,110r7,-4l10,102,10,8,7,4,,4,,xe" fillcolor="black" strokeweight="0">
                        <v:path arrowok="t" o:connecttype="custom" o:connectlocs="23,8;23,55;26,55;36,51;42,46;48,38;48,17;45,13;39,8;23,8;0,0;39,0;48,4;55,8;58,13;65,30;58,46;55,51;48,51;42,55;61,89;71,102;84,110;58,110;32,59;23,59;23,106;26,106;32,110;0,110;7,106;10,102;10,8;7,4;0,4;0,0" o:connectangles="0,0,0,0,0,0,0,0,0,0,0,0,0,0,0,0,0,0,0,0,0,0,0,0,0,0,0,0,0,0,0,0,0,0,0,0"/>
                        <o:lock v:ext="edit" verticies="t"/>
                      </v:shape>
                      <v:shape id="Freeform 42" o:spid="_x0000_s1048" style="position:absolute;left:3612;top:99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" path="m3,l67,r4,25l67,25r,-8l61,8,42,8r,98l45,106r3,4l19,110r7,-4l29,102,29,8,6,8r,5l3,17r,8l,25,3,xe" fillcolor="black" strokeweight="0">
                        <v:path arrowok="t" o:connecttype="custom" o:connectlocs="3,0;67,0;71,25;67,25;67,17;61,8;42,8;42,106;45,106;48,110;19,110;26,106;29,102;29,8;6,8;6,13;3,17;3,25;0,25;3,0" o:connectangles="0,0,0,0,0,0,0,0,0,0,0,0,0,0,0,0,0,0,0,0"/>
                      </v:shape>
                      <v:shape id="Freeform 43" o:spid="_x0000_s1049" style="position:absolute;left:3686;top:99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" path="m,l35,r,4l26,4r,4l22,13r,38l64,51r,-38l58,4r-7,l51,,87,r,4l77,4r,4l74,13r,84l77,102r,4l80,110r-25,l58,106r3,l64,102r,-43l22,59r,38l26,102r,4l29,110r-26,l6,106r4,l13,102r,-89l10,8r,-4l,4,,xe" fillcolor="black" strokeweight="0">
                        <v:path arrowok="t" o:connecttype="custom" o:connectlocs="0,0;35,0;35,4;26,4;26,8;22,13;22,51;64,51;64,13;58,4;51,4;51,0;87,0;87,4;77,4;77,8;74,13;74,97;77,102;77,106;80,110;55,110;58,106;61,106;64,102;64,59;22,59;22,97;26,102;26,106;29,110;3,110;6,106;10,106;13,102;13,13;10,8;10,4;0,4;0,0" o:connectangles="0,0,0,0,0,0,0,0,0,0,0,0,0,0,0,0,0,0,0,0,0,0,0,0,0,0,0,0,0,0,0,0,0,0,0,0,0,0,0,0"/>
                      </v:shape>
                      <v:shape id="Freeform 44" o:spid="_x0000_s1050" style="position:absolute;left:322;top:190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" path="m29,l48,,58,4r3,4l64,4,64,r4,l68,38,58,13,51,8,48,4,32,4,26,8r-7,9l16,25,13,42r,30l16,85r3,8l26,102r6,4l48,106r7,-4l61,93,71,85,64,97r-6,9l48,110r-19,l19,106r-6,-4l6,93,3,80,,72,,42,3,30,10,17,29,xe" fillcolor="black" strokeweight="0">
                        <v:path arrowok="t" o:connecttype="custom" o:connectlocs="29,0;48,0;58,4;61,8;64,4;64,0;68,0;68,38;58,13;51,8;48,4;32,4;26,8;19,17;16,25;13,42;13,72;16,85;19,93;26,102;32,106;48,106;55,102;61,93;71,85;64,97;58,106;48,110;29,110;19,106;13,102;6,93;3,80;0,72;0,42;3,30;10,17;29,0" o:connectangles="0,0,0,0,0,0,0,0,0,0,0,0,0,0,0,0,0,0,0,0,0,0,0,0,0,0,0,0,0,0,0,0,0,0,0,0,0,0"/>
                      </v:shape>
                      <v:shape id="Freeform 45" o:spid="_x0000_s1051" style="position:absolute;left:315;top:2066;width:78;height:110;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" path="m33,4l26,8r-6,8l17,25,13,38r,34l20,97r9,8l46,105r6,-4l58,84,65,59,62,42r,-17l55,16,52,8,46,4,33,4xm29,l49,r9,8l71,25r7,13l78,72,65,97r-7,8l49,110r-20,l20,105,10,97,4,84,,72,,38,4,25,20,4,29,xe" fillcolor="black" strokeweight="0">
                        <v:path arrowok="t" o:connecttype="custom" o:connectlocs="33,4;26,8;20,16;17,25;13,38;13,72;20,97;29,105;46,105;52,101;58,84;65,59;62,42;62,25;55,16;52,8;46,4;33,4;29,0;49,0;58,8;71,25;78,38;78,72;65,97;58,105;49,110;29,110;20,105;10,97;4,84;0,72;0,38;4,25;20,4;29,0" o:connectangles="0,0,0,0,0,0,0,0,0,0,0,0,0,0,0,0,0,0,0,0,0,0,0,0,0,0,0,0,0,0,0,0,0,0,0,0"/>
                        <o:lock v:ext="edit" verticies="t"/>
                      </v:shape>
                      <v:shape id="Freeform 46" o:spid="_x0000_s1052" style="position:absolute;left:309;top:2231;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" path="m,l35,r,4l29,4,26,8r,81l29,97r3,4l35,101r4,4l52,105r9,-4l64,97,71,80,71,8,68,4,58,4,58,,87,r,4l81,4,77,8r,55l74,76r,13l71,97r-7,8l55,110r-26,l26,105r-7,-4l16,97,13,89r,-77l6,4,,4,,xe" fillcolor="black" strokeweight="0">
                        <v:path arrowok="t" o:connecttype="custom" o:connectlocs="0,0;35,0;35,4;29,4;26,8;26,89;29,97;32,101;35,101;39,105;52,105;61,101;64,97;71,80;71,8;68,4;58,4;58,0;87,0;87,4;81,4;77,8;77,63;74,76;74,89;71,97;64,105;55,110;29,110;26,105;19,101;16,97;13,89;13,12;6,4;0,4;0,0" o:connectangles="0,0,0,0,0,0,0,0,0,0,0,0,0,0,0,0,0,0,0,0,0,0,0,0,0,0,0,0,0,0,0,0,0,0,0,0,0"/>
                      </v:shape>
                      <v:shape id="Freeform 47" o:spid="_x0000_s1053" style="position:absolute;left:306;top:2391;width:90;height:111;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" path="m,l22,,74,85,74,9,71,5,61,5,61,,90,r,5l84,5,80,9r,102l77,111,22,26r,80l26,106r6,5l9,111r7,-9l16,17,13,13r,-4l9,9,6,5,,5,,xe" fillcolor="black" strokeweight="0">
                        <v:path arrowok="t" o:connecttype="custom" o:connectlocs="0,0;22,0;74,85;74,9;71,5;61,5;61,0;90,0;90,5;84,5;80,9;80,111;77,111;22,26;22,106;26,106;32,111;9,111;16,102;16,17;13,13;13,9;9,9;6,5;0,5;0,0" o:connectangles="0,0,0,0,0,0,0,0,0,0,0,0,0,0,0,0,0,0,0,0,0,0,0,0,0,0"/>
                      </v:shape>
                      <v:shape id="Freeform 48" o:spid="_x0000_s1054" style="position:absolute;left:322;top:2557;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" path="m3,l68,r3,25l68,25r,-9l61,8,42,8r,97l45,105r3,5l19,110r7,-5l29,101,29,8,6,8r,4l3,16r,9l,25,3,xe" fillcolor="black" strokeweight="0">
                        <v:path arrowok="t" o:connecttype="custom" o:connectlocs="3,0;68,0;71,25;68,25;68,16;61,8;42,8;42,105;45,105;48,110;19,110;26,105;29,101;29,8;6,8;6,12;3,16;3,25;0,25;3,0" o:connectangles="0,0,0,0,0,0,0,0,0,0,0,0,0,0,0,0,0,0,0,0"/>
                      </v:shape>
                      <v:shape id="Freeform 49" o:spid="_x0000_s1055" style="position:absolute;left:319;top:272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" path="m,l35,r,4l25,4r,13l29,21,45,59,61,25r3,-8l64,4,54,4,54,,87,r,4l80,4,71,17r-4,8l48,63r,42l51,105r7,5l29,110r6,-9l35,67,13,21,9,12,9,8,6,8,3,4,,4,,xe" fillcolor="black" strokeweight="0">
                        <v:path arrowok="t" o:connecttype="custom" o:connectlocs="0,0;35,0;35,4;25,4;25,17;29,21;45,59;61,25;64,17;64,4;54,4;54,0;87,0;87,4;80,4;71,17;67,25;48,63;48,105;51,105;58,110;29,110;35,101;35,67;13,21;9,12;9,8;6,8;3,4;0,4;0,0" o:connectangles="0,0,0,0,0,0,0,0,0,0,0,0,0,0,0,0,0,0,0,0,0,0,0,0,0,0,0,0,0,0,0"/>
                      </v:shape>
                      <v:shape id="Freeform 50" o:spid="_x0000_s1056" style="position:absolute;left:315;top:30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" path="m26,8r,47l29,55,39,50r7,-4l52,29r,-4l49,16,42,8,26,8xm,l42,,52,4r3,4l62,12r3,9l65,38r-3,8l55,50r-9,5l65,88r3,9l75,101r3,4l81,105r3,5l62,110,33,59r-7,l26,105r3,l33,110r-29,l10,105r3,-4l13,8,10,4,,4,,xe" fillcolor="black" strokeweight="0">
                        <v:path arrowok="t" o:connecttype="custom" o:connectlocs="26,8;26,55;29,55;39,50;46,46;52,29;52,25;49,16;42,8;26,8;0,0;42,0;52,4;55,8;62,12;65,21;65,38;62,46;55,50;46,55;65,88;68,97;75,101;78,105;81,105;84,110;62,110;33,59;26,59;26,105;29,105;33,110;4,110;10,105;13,101;13,8;10,4;0,4;0,0" o:connectangles="0,0,0,0,0,0,0,0,0,0,0,0,0,0,0,0,0,0,0,0,0,0,0,0,0,0,0,0,0,0,0,0,0,0,0,0,0,0,0"/>
                        <o:lock v:ext="edit" verticies="t"/>
                      </v:shape>
                      <v:shape id="Freeform 51" o:spid="_x0000_s1057" style="position:absolute;left:315;top:3213;width:78;height:110;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" path="m33,4l26,8r-6,9l17,25,13,38r,34l20,97r9,8l46,105r6,-4l58,84,65,59,62,42r,-17l55,17,52,8,46,4,33,4xm29,l49,r9,8l71,25r7,13l78,72,65,97r-7,8l49,110r-20,l20,105,10,97,4,84,,72,,38,4,25,20,4,29,xe" fillcolor="black" strokeweight="0">
                        <v:path arrowok="t" o:connecttype="custom" o:connectlocs="33,4;26,8;20,17;17,25;13,38;13,72;20,97;29,105;46,105;52,101;58,84;65,59;62,42;62,25;55,17;52,8;46,4;33,4;29,0;49,0;58,8;71,25;78,38;78,72;65,97;58,105;49,110;29,110;20,105;10,97;4,84;0,72;0,38;4,25;20,4;29,0" o:connectangles="0,0,0,0,0,0,0,0,0,0,0,0,0,0,0,0,0,0,0,0,0,0,0,0,0,0,0,0,0,0,0,0,0,0,0,0"/>
                        <o:lock v:ext="edit" verticies="t"/>
                      </v:shape>
                      <v:shape id="Freeform 52" o:spid="_x0000_s1058" style="position:absolute;left:312;top:336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" path="m42,26l26,68r29,l42,26xm45,l74,89r7,17l84,106r3,4l55,110r3,-4l65,106r,-4l61,98r,-9l58,76r-35,l20,93r-4,5l16,106r7,l26,110,,110r3,-4l7,106,13,89,45,xe" fillcolor="black" strokeweight="0">
                        <v:path arrowok="t" o:connecttype="custom" o:connectlocs="42,26;26,68;55,68;42,26;45,0;74,89;81,106;84,106;87,110;55,110;58,106;65,106;65,102;61,98;61,89;58,76;23,76;20,93;16,98;16,106;23,106;26,110;0,110;3,106;7,106;13,89;45,0" o:connectangles="0,0,0,0,0,0,0,0,0,0,0,0,0,0,0,0,0,0,0,0,0,0,0,0,0,0,0"/>
                        <o:lock v:ext="edit" verticies="t"/>
                      </v:shape>
                      <v:shape id="Freeform 53" o:spid="_x0000_s1059" style="position:absolute;left:309;top:3534;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" path="m26,9r,93l32,106r7,l52,102r9,-9l64,81r4,-9l71,55,64,30,61,21,55,13,45,9,26,9xm,l45,,64,9r4,4l74,17r3,9l81,38r3,17l84,68,81,81,74,93r-10,9l52,110r-49,l10,106r3,-4l13,9,10,5,,5,,xe" fillcolor="black" strokeweight="0">
                        <v:path arrowok="t" o:connecttype="custom" o:connectlocs="26,9;26,102;32,106;39,106;52,102;61,93;64,81;68,72;71,55;64,30;61,21;55,13;45,9;26,9;0,0;45,0;64,9;68,13;74,17;77,26;81,38;84,55;84,68;81,81;74,93;64,102;52,110;3,110;10,106;13,102;13,9;10,5;0,5;0,0" o:connectangles="0,0,0,0,0,0,0,0,0,0,0,0,0,0,0,0,0,0,0,0,0,0,0,0,0,0,0,0,0,0,0,0,0,0"/>
                        <o:lock v:ext="edit" verticies="t"/>
                      </v:shape>
                      <v:shape id="Freeform 54" o:spid="_x0000_s1060" style="position:absolute;left:325;top:3860;width:52;height:110;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" path="m7,l52,r,4l23,110r-10,l39,17r-29,l3,21,,30,,26,7,xe" fillcolor="black" strokeweight="0">
                        <v:path arrowok="t" o:connecttype="custom" o:connectlocs="7,0;52,0;52,4;23,110;13,110;39,17;10,17;3,21;0,30;0,26;7,0" o:connectangles="0,0,0,0,0,0,0,0,0,0,0"/>
                      </v:shape>
                      <v:shape id="Freeform 55" o:spid="_x0000_s1061" style="position:absolute;left:325;top:4021;width:52;height:110;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" path="m23,4l19,9r-3,8l13,30r-3,8l10,76r3,17l16,102r3,4l29,106r7,-9l36,89r3,-9l39,34,36,21,32,13r,-4l29,4r-6,xm19,r7,l32,4r10,9l48,38r4,17l48,72,45,85r-6,17l36,106r-7,4l16,110r-6,-8l7,93,3,80,,72,,38,7,13,13,4,19,xe" fillcolor="black" strokeweight="0">
                        <v:path arrowok="t" o:connecttype="custom" o:connectlocs="23,4;19,9;16,17;13,30;10,38;10,76;13,93;16,102;19,106;29,106;36,97;36,89;39,80;39,34;36,21;32,13;32,9;29,4;23,4;19,0;26,0;32,4;42,13;48,38;52,55;48,72;45,85;39,102;36,106;29,110;16,110;10,102;7,93;3,80;0,72;0,38;7,13;13,4;19,0" o:connectangles="0,0,0,0,0,0,0,0,0,0,0,0,0,0,0,0,0,0,0,0,0,0,0,0,0,0,0,0,0,0,0,0,0,0,0,0,0,0,0"/>
                        <o:lock v:ext="edit" verticies="t"/>
                      </v:shape>
                      <v:shape id="Freeform 56" o:spid="_x0000_s1062" style="position:absolute;left:325;top:4182;width:52;height:110;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" path="m19,r7,l32,4r-9,l19,8r-3,9l13,30r-3,8l10,76r3,17l16,102r3,4l29,106r7,-9l36,89r3,-9l39,34,36,21,32,13r,-9l42,13r6,25l52,55,48,72,45,85r-6,17l36,106r-7,4l16,110r-6,-8l7,93,3,80,,72,,38,7,13,13,4,19,xe" fillcolor="black" strokeweight="0">
                        <v:path arrowok="t" o:connecttype="custom" o:connectlocs="19,0;26,0;32,4;23,4;19,8;16,17;13,30;10,38;10,76;13,93;16,102;19,106;29,106;36,97;36,89;39,80;39,34;36,21;32,13;32,4;42,13;48,38;52,55;48,72;45,85;39,102;36,106;29,110;16,110;10,102;7,93;3,80;0,72;0,38;7,13;13,4;19,0" o:connectangles="0,0,0,0,0,0,0,0,0,0,0,0,0,0,0,0,0,0,0,0,0,0,0,0,0,0,0,0,0,0,0,0,0,0,0,0,0"/>
                      </v:shape>
                      <v:shape id="Freeform 57" o:spid="_x0000_s1063" style="position:absolute;left:319;top:4508;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" path="m,l64,r3,25l64,25r,-8l61,13r,-5l25,8r,43l51,51r,-5l54,46r,-4l58,34r,38l54,63r,-4l51,59,48,55r-23,l25,101r4,5l54,106r4,-5l61,101r6,-8l71,84r3,l64,110r-58,l13,101,13,8,9,4,,4,,xe" fillcolor="black" strokeweight="0">
                        <v:path arrowok="t" o:connecttype="custom" o:connectlocs="0,0;64,0;67,25;64,25;64,17;61,13;61,8;25,8;25,51;51,51;51,46;54,46;54,42;58,34;58,72;54,63;54,59;51,59;48,55;25,55;25,101;29,106;54,106;58,101;61,101;67,93;71,84;74,84;64,110;6,110;13,101;13,8;9,4;0,4;0,0" o:connectangles="0,0,0,0,0,0,0,0,0,0,0,0,0,0,0,0,0,0,0,0,0,0,0,0,0,0,0,0,0,0,0,0,0,0,0"/>
                      </v:shape>
                      <v:shape id="Freeform 58" o:spid="_x0000_s1064" style="position:absolute;left:312;top:4673;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" path="m42,25l26,68r29,l42,25xm45,l74,89r7,17l84,106r3,4l55,110r3,-4l65,106r,-5l61,97r,-8l58,76r-35,l20,93r-4,4l16,106r7,l26,110,,110r3,-4l7,106,13,89,45,xe" fillcolor="black" strokeweight="0">
                        <v:path arrowok="t" o:connecttype="custom" o:connectlocs="42,25;26,68;55,68;42,25;45,0;74,89;81,106;84,106;87,110;55,110;58,106;65,106;65,101;61,97;61,89;58,76;23,76;20,93;16,97;16,106;23,106;26,110;0,110;3,106;7,106;13,89;45,0" o:connectangles="0,0,0,0,0,0,0,0,0,0,0,0,0,0,0,0,0,0,0,0,0,0,0,0,0,0,0"/>
                        <o:lock v:ext="edit" verticies="t"/>
                      </v:shape>
                      <v:shape id="Freeform 59" o:spid="_x0000_s1065" style="position:absolute;left:325;top:4834;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" path="m19,l32,r7,4l42,4r3,4l48,4,48,r4,l52,38r-4,l48,25,45,17,39,8,32,4,19,4,16,8r-3,9l13,29,23,42r9,4l39,51r6,8l52,63r,4l55,76r,13l52,97r-4,4l36,110r-20,l10,106r-7,l3,76r4,8l7,93r6,4l16,101r7,5l36,106r6,-5l45,97r,-17l39,72r-3,l32,67,26,63,16,55,10,51,3,42r,-8l,29,3,17,7,8,19,xe" fillcolor="black" strokeweight="0">
                        <v:path arrowok="t" o:connecttype="custom" o:connectlocs="19,0;32,0;39,4;42,4;45,8;48,4;48,0;52,0;52,38;48,38;48,25;45,17;39,8;32,4;19,4;16,8;13,17;13,29;23,42;32,46;39,51;45,59;52,63;52,67;55,76;55,89;52,97;48,101;36,110;16,110;10,106;3,106;3,76;7,84;7,93;13,97;16,101;23,106;36,106;42,101;45,97;45,80;39,72;36,72;32,67;26,63;16,55;10,51;3,42;3,34;0,29;3,17;7,8;19,0" o:connectangles="0,0,0,0,0,0,0,0,0,0,0,0,0,0,0,0,0,0,0,0,0,0,0,0,0,0,0,0,0,0,0,0,0,0,0,0,0,0,0,0,0,0,0,0,0,0,0,0,0,0,0,0,0,0"/>
                      </v:shape>
                      <v:shape id="Freeform 60" o:spid="_x0000_s1066" style="position:absolute;left:322;top:499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" path="m3,l68,r3,25l68,25r,-8l61,8,42,8r,98l45,106r3,4l19,110r7,-4l29,101,29,8,6,8r,5l3,17r,8l,25,3,xe" fillcolor="black" strokeweight="0">
                        <v:path arrowok="t" o:connecttype="custom" o:connectlocs="3,0;68,0;71,25;68,25;68,17;61,8;42,8;42,106;45,106;48,110;19,110;26,106;29,101;29,8;6,8;6,13;3,17;3,25;0,25;3,0" o:connectangles="0,0,0,0,0,0,0,0,0,0,0,0,0,0,0,0,0,0,0,0"/>
                      </v:shape>
                      <v:rect id="Rectangle 61" o:spid="_x0000_s1067" style="position:absolute;left:3454;top:1558;width:306;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" fillcolor="black" strokeweight="0"/>
                      <v:rect id="Rectangle 62" o:spid="_x0000_s1068" style="position:absolute;left:3454;top:3759;width:300;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" fillcolor="black" strokeweight="0"/>
                      <v:rect id="Rectangle 63" o:spid="_x0000_s1069" style="position:absolute;left:1951;top:3759;width:1503;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" fillcolor="black" strokeweight="0"/>
                      <v:shape id="Freeform 64" o:spid="_x0000_s1070" style="position:absolute;left:2627;top:4042;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" path="m,l61,r,26l58,26r,-13l55,13,51,9,26,9r,42l45,51r3,-4l51,38r,30l48,64r,-5l26,59r,47l29,106r,4l3,110r6,-4l13,106,13,9,9,9,9,4,,4,,xe" fillcolor="#f0eff4" strokecolor="#f0eff4" strokeweight="0">
                        <v:path arrowok="t" o:connecttype="custom" o:connectlocs="0,0;61,0;61,26;58,26;58,13;55,13;51,9;26,9;26,51;45,51;48,47;51,38;51,68;48,64;48,59;26,59;26,106;29,106;29,110;3,110;9,106;13,106;13,9;9,9;9,4;0,4;0,0" o:connectangles="0,0,0,0,0,0,0,0,0,0,0,0,0,0,0,0,0,0,0,0,0,0,0,0,0,0,0"/>
                      </v:shape>
                      <v:shape id="Freeform 65" o:spid="_x0000_s1071" style="position:absolute;left:2694;top:4042;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" path="m,l39,r,4l29,4,26,9r,4l23,21r,77l29,106r20,l55,102r3,l62,98,68,81r3,l65,110r-61,l10,106r,-4l13,102r,-89l7,4,,4,,xe" fillcolor="#f0eff4" strokecolor="#f0eff4" strokeweight="0">
                        <v:path arrowok="t" o:connecttype="custom" o:connectlocs="0,0;39,0;39,4;29,4;26,9;26,13;23,21;23,98;29,106;49,106;55,102;58,102;62,98;68,81;71,81;65,110;4,110;10,106;10,102;13,102;13,13;7,4;0,4;0,0" o:connectangles="0,0,0,0,0,0,0,0,0,0,0,0,0,0,0,0,0,0,0,0,0,0,0,0"/>
                      </v:shape>
                      <v:shape id="Freeform 66" o:spid="_x0000_s1072" style="position:absolute;left:2768;top:404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" path="m42,26l26,68r29,l42,26xm42,r4,l75,89r6,17l87,110r-32,l58,106r4,l62,89,55,76r-32,l17,93r,13l20,106r6,4l,110r4,-4l7,106,13,89,42,xe" fillcolor="#f0eff4" strokecolor="#f0eff4" strokeweight="0">
                        <v:path arrowok="t" o:connecttype="custom" o:connectlocs="42,26;26,68;55,68;42,26;42,0;46,0;75,89;81,106;87,110;55,110;58,106;62,106;62,89;55,76;23,76;17,93;17,106;20,106;26,110;0,110;4,106;7,106;13,89;42,0" o:connectangles="0,0,0,0,0,0,0,0,0,0,0,0,0,0,0,0,0,0,0,0,0,0,0,0"/>
                        <o:lock v:ext="edit" verticies="t"/>
                      </v:shape>
                      <v:shape id="Freeform 67" o:spid="_x0000_s1073" style="position:absolute;left:2778;top:4042;width:81;height:110;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" path="m36,l52,r3,4l61,4r4,5l68,9r,-5l71,4r,30l68,21,65,17,55,9,45,4,26,13r-7,8l16,30,13,43r,25l23,93r6,9l39,106r16,l58,102r3,l61,55r-3,l55,51r26,l74,59r,43l68,106r-10,4l32,110r-9,-4l16,102,7,93,3,81,,72,,38,3,30,13,17,23,9,36,xe" fillcolor="#f0eff4" strokecolor="#f0eff4" strokeweight="0">
                        <v:path arrowok="t" o:connecttype="custom" o:connectlocs="36,0;52,0;55,4;61,4;65,9;68,9;68,4;71,4;71,34;68,21;65,17;55,9;45,4;26,13;19,21;16,30;13,43;13,68;23,93;29,102;39,106;55,106;58,102;61,102;61,55;58,55;55,51;81,51;74,59;74,102;68,106;58,110;32,110;23,106;16,102;7,93;3,81;0,72;0,38;3,30;13,17;23,9;36,0" o:connectangles="0,0,0,0,0,0,0,0,0,0,0,0,0,0,0,0,0,0,0,0,0,0,0,0,0,0,0,0,0,0,0,0,0,0,0,0,0,0,0,0,0,0,0"/>
                      </v:shape>
                      <v:shape id="Freeform 68" o:spid="_x0000_s1074" style="position:absolute;left:2894;top:4042;width:68;height:110;visibility:visible;mso-wrap-style:square;v-text-anchor:top" coordsize="6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" path="m,l35,r,4l26,4,23,9r,93l26,102r,4l48,106r4,-4l58,102r,-4l64,81r4,l61,110,,110r6,-4l10,102,10,9,6,4,,4,,xe" fillcolor="#f0eff4" strokecolor="#f0eff4" strokeweight="0">
                        <v:path arrowok="t" o:connecttype="custom" o:connectlocs="0,0;35,0;35,4;26,4;23,9;23,102;26,102;26,106;48,106;52,102;58,102;58,98;64,81;68,81;61,110;0,110;6,106;10,102;10,9;6,4;0,4;0,0" o:connectangles="0,0,0,0,0,0,0,0,0,0,0,0,0,0,0,0,0,0,0,0,0,0"/>
                      </v:shape>
                      <v:shape id="Freeform 69" o:spid="_x0000_s1075" style="position:absolute;left:2965;top:4042;width:80;height:110;visibility:visible;mso-wrap-style:square;v-text-anchor:top" coordsize="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" path="m32,4l26,9,19,26,16,38r,34l22,98r7,8l45,106r6,-4l58,93r3,-8l64,72r,-29l61,26,58,17,51,9,45,4,32,4xm29,l51,r7,9l67,17r7,9l77,38r3,17l77,72,74,85,67,98r-9,8l48,110r-19,l19,106,13,98,6,85,3,72,,55,,38,13,13,22,4,29,xe" fillcolor="#f0eff4" strokecolor="#f0eff4" strokeweight="0">
                        <v:path arrowok="t" o:connecttype="custom" o:connectlocs="32,4;26,9;19,26;16,38;16,72;22,98;29,106;45,106;51,102;58,93;61,85;64,72;64,43;61,26;58,17;51,9;45,4;32,4;29,0;51,0;58,9;67,17;74,26;77,38;80,55;77,72;74,85;67,98;58,106;48,110;29,110;19,106;13,98;6,85;3,72;0,55;0,38;13,13;22,4;29,0" o:connectangles="0,0,0,0,0,0,0,0,0,0,0,0,0,0,0,0,0,0,0,0,0,0,0,0,0,0,0,0,0,0,0,0,0,0,0,0,0,0,0,0"/>
                        <o:lock v:ext="edit" verticies="t"/>
                      </v:shape>
                      <v:shape id="Freeform 70" o:spid="_x0000_s1076" style="position:absolute;left:3016;top:4042;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" path="m4,l68,r3,26l68,26r,-9l62,9,42,9r,97l45,106r4,4l20,110r6,-4l29,102,29,9,7,9r,4l4,17r,9l,26,4,xe" fillcolor="#f0eff4" strokecolor="#f0eff4" strokeweight="0">
                        <v:path arrowok="t" o:connecttype="custom" o:connectlocs="4,0;68,0;71,26;68,26;68,17;62,9;42,9;42,106;45,106;49,110;20,110;26,106;29,102;29,9;7,9;7,13;4,17;4,26;0,26;4,0" o:connectangles="0,0,0,0,0,0,0,0,0,0,0,0,0,0,0,0,0,0,0,0"/>
                      </v:shape>
                      <v:rect id="Rectangle 71" o:spid="_x0000_s1077" style="position:absolute;left:2363;top:2451;width:73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" fillcolor="#f0eff4" strokecolor="#f0eff4" strokeweight="0"/>
                      <v:rect id="Rectangle 72" o:spid="_x0000_s1078" style="position:absolute;left:982;top:2493;width:57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" fillcolor="#f0eff4" strokecolor="#f0eff4" strokeweight="0"/>
                      <v:rect id="Rectangle 73" o:spid="_x0000_s1079" style="position:absolute;left:1082;top:4779;width:457;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" fillcolor="#f0eff4" strokecolor="#f0eff4" strokeweight="0"/>
                      <v:rect id="Rectangle 74" o:spid="_x0000_s1080" style="position:absolute;left:4310;top:2561;width:6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" fillcolor="#f0eff4" strokecolor="#f0eff4" strokeweight="0"/>
                      <v:shape id="Freeform 75" o:spid="_x0000_s1081" style="position:absolute;left:1088;top:273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" path="m,l35,r,4l29,4,26,9r,42l64,51,64,9r-3,l61,4r-9,l52,,87,r,4l81,4,77,9r,97l81,106r,4l55,110r6,-4l64,106r,-47l26,59r,47l29,106r,4l3,110r7,-4l13,106,13,9r-3,l10,4,,4,,xe" fillcolor="black" strokeweight="0">
                        <v:path arrowok="t" o:connecttype="custom" o:connectlocs="0,0;35,0;35,4;29,4;26,9;26,51;64,51;64,9;61,9;61,4;52,4;52,0;87,0;87,4;81,4;77,9;77,106;81,106;81,110;55,110;61,106;64,106;64,59;26,59;26,106;29,106;29,110;3,110;10,106;13,106;13,9;10,9;10,4;0,4;0,0" o:connectangles="0,0,0,0,0,0,0,0,0,0,0,0,0,0,0,0,0,0,0,0,0,0,0,0,0,0,0,0,0,0,0,0,0,0,0"/>
                      </v:shape>
                      <v:shape id="Freeform 76" o:spid="_x0000_s1082" style="position:absolute;left:1181;top:2730;width:81;height:110;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" path="m33,4l26,9,20,25,17,38r,34l23,97r6,9l45,106r7,-4l58,93r4,-8l65,72r,-30l62,25,58,17,52,9,45,4,33,4xm33,l52,r6,9l68,17r6,8l78,38r3,17l78,72,74,85,68,97r-10,9l52,110r-23,l20,106,13,97,7,85,4,72,,55,4,38,7,25,13,13,23,4,33,xe" fillcolor="black" strokeweight="0">
                        <v:path arrowok="t" o:connecttype="custom" o:connectlocs="33,4;26,9;20,25;17,38;17,72;23,97;29,106;45,106;52,102;58,93;62,85;65,72;65,42;62,25;58,17;52,9;45,4;33,4;33,0;52,0;58,9;68,17;74,25;78,38;81,55;78,72;74,85;68,97;58,106;52,110;29,110;20,106;13,97;7,85;4,72;0,55;4,38;7,25;13,13;23,4;33,0" o:connectangles="0,0,0,0,0,0,0,0,0,0,0,0,0,0,0,0,0,0,0,0,0,0,0,0,0,0,0,0,0,0,0,0,0,0,0,0,0,0,0,0,0"/>
                        <o:lock v:ext="edit" verticies="t"/>
                      </v:shape>
                      <v:shape id="Freeform 77" o:spid="_x0000_s1083" style="position:absolute;left:1268;top:2730;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" path="m,l33,r,4l26,4,23,9r,80l26,97r3,5l33,102r3,4l52,106,65,97r,-8l68,85,68,9,65,4r-7,l58,,84,r,4l78,4,74,9r,67l71,89r-3,8l62,106r-10,4l29,110r-6,-4l16,97,13,89,10,85r,-72l7,9,7,4,,4,,xe" fillcolor="black" strokeweight="0">
                        <v:path arrowok="t" o:connecttype="custom" o:connectlocs="0,0;33,0;33,4;26,4;23,9;23,89;26,97;29,102;33,102;36,106;52,106;65,97;65,89;68,85;68,9;65,4;58,4;58,0;84,0;84,4;78,4;74,9;74,76;71,89;68,97;62,106;52,110;29,110;23,106;16,97;13,89;10,85;10,13;7,9;7,4;0,4;0,0" o:connectangles="0,0,0,0,0,0,0,0,0,0,0,0,0,0,0,0,0,0,0,0,0,0,0,0,0,0,0,0,0,0,0,0,0,0,0,0,0"/>
                      </v:shape>
                      <v:shape id="Freeform 78" o:spid="_x0000_s1084" style="position:absolute;left:1362;top:2730;width:54;height:110;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" path="m19,l32,r6,4l42,9r3,l48,4r,34l45,25r,-8l42,13,35,9,32,4,19,4,16,9r-3,8l9,21r4,4l13,30r9,12l32,47r10,8l51,68r3,8l54,89r-3,8l48,102r-10,8l16,110,9,106r-6,l3,76r3,9l6,93r3,4l22,106r13,l42,102r3,-5l45,85,42,81r,-5l38,72,25,64,16,55,9,51,3,42,,34,,30,3,17,6,9,19,xe" fillcolor="black" strokeweight="0">
                        <v:path arrowok="t" o:connecttype="custom" o:connectlocs="19,0;32,0;38,4;42,9;45,9;48,4;48,38;45,25;45,17;42,13;35,9;32,4;19,4;16,9;13,17;9,21;13,25;13,30;22,42;32,47;42,55;51,68;54,76;54,89;51,97;48,102;38,110;16,110;9,106;3,106;3,76;6,85;6,93;9,97;22,106;35,106;42,102;45,97;45,85;42,81;42,76;38,72;25,64;16,55;9,51;3,42;0,34;0,30;3,17;6,9;19,0" o:connectangles="0,0,0,0,0,0,0,0,0,0,0,0,0,0,0,0,0,0,0,0,0,0,0,0,0,0,0,0,0,0,0,0,0,0,0,0,0,0,0,0,0,0,0,0,0,0,0,0,0,0,0"/>
                      </v:shape>
                      <v:shape id="Freeform 79" o:spid="_x0000_s1085" style="position:absolute;left:1423;top:2730;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" path="m,l64,r3,25l64,25r,-8l61,13r,-4l26,9r,42l51,51r,-4l55,47r,-5l58,34r,38l55,64r,-5l51,59,48,55r-22,l26,102r3,4l55,106r3,-4l61,102r6,-9l71,85r3,l64,110r-58,l13,102,13,9,10,4,,4,,xe" fillcolor="black" strokeweight="0">
                        <v:path arrowok="t" o:connecttype="custom" o:connectlocs="0,0;64,0;67,25;64,25;64,17;61,13;61,9;26,9;26,51;51,51;51,47;55,47;55,42;58,34;58,72;55,64;55,59;51,59;48,55;26,55;26,102;29,106;55,106;58,102;61,102;67,93;71,85;74,85;64,110;6,110;13,102;13,9;10,4;0,4;0,0" o:connectangles="0,0,0,0,0,0,0,0,0,0,0,0,0,0,0,0,0,0,0,0,0,0,0,0,0,0,0,0,0,0,0,0,0,0,0"/>
                      </v:shape>
                      <v:shape id="Freeform 80" o:spid="_x0000_s1086" style="position:absolute;left:2517;top:273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" path="m,l36,r,4l29,4,26,9r,42l65,51,65,9r-3,l62,4,52,4,52,,87,r,4l81,4,78,9r,97l81,106r,4l55,110r7,-4l65,106r,-47l26,59r,47l29,106r,4l4,110r6,-4l13,106,13,9r-3,l10,4,,4,,xe" fillcolor="black" strokeweight="0">
                        <v:path arrowok="t" o:connecttype="custom" o:connectlocs="0,0;36,0;36,4;29,4;26,9;26,51;65,51;65,9;62,9;62,4;52,4;52,0;87,0;87,4;81,4;78,9;78,106;81,106;81,110;55,110;62,106;65,106;65,59;26,59;26,106;29,106;29,110;4,110;10,106;13,106;13,9;10,9;10,4;0,4;0,0" o:connectangles="0,0,0,0,0,0,0,0,0,0,0,0,0,0,0,0,0,0,0,0,0,0,0,0,0,0,0,0,0,0,0,0,0,0,0"/>
                      </v:shape>
                      <v:shape id="Freeform 81" o:spid="_x0000_s1087" style="position:absolute;left:2611;top:2730;width:80;height:110;visibility:visible;mso-wrap-style:square;v-text-anchor:top" coordsize="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" path="m32,4l25,9,19,25,16,38r,34l22,97r7,9l45,106r6,-4l58,93r3,-8l64,72r,-30l61,25,58,17,51,9,45,4,32,4xm32,l51,r7,9l67,17r7,8l77,38r3,17l77,72,74,85,67,97r-9,9l51,110r-22,l19,106,13,97,6,85,3,72,,55,3,38,6,25,13,13,22,4,32,xe" fillcolor="black" strokeweight="0">
                        <v:path arrowok="t" o:connecttype="custom" o:connectlocs="32,4;25,9;19,25;16,38;16,72;22,97;29,106;45,106;51,102;58,93;61,85;64,72;64,42;61,25;58,17;51,9;45,4;32,4;32,0;51,0;58,9;67,17;74,25;77,38;80,55;77,72;74,85;67,97;58,106;51,110;29,110;19,106;13,97;6,85;3,72;0,55;3,38;6,25;13,13;22,4;32,0" o:connectangles="0,0,0,0,0,0,0,0,0,0,0,0,0,0,0,0,0,0,0,0,0,0,0,0,0,0,0,0,0,0,0,0,0,0,0,0,0,0,0,0,0"/>
                        <o:lock v:ext="edit" verticies="t"/>
                      </v:shape>
                      <v:shape id="Freeform 82" o:spid="_x0000_s1088" style="position:absolute;left:2698;top:2730;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" path="m,l32,r,4l25,4,22,9r,80l25,97r4,5l32,102r3,4l51,106,64,97r,-8l67,85,67,9,64,4r-6,l58,,83,r,4l77,4,74,9r,67l70,89r-3,8l61,106r-10,4l29,110r-7,-4l16,97,13,89,9,85,9,13,6,9,6,4,,4,,xe" fillcolor="black" strokeweight="0">
                        <v:path arrowok="t" o:connecttype="custom" o:connectlocs="0,0;32,0;32,4;25,4;22,9;22,89;25,97;29,102;32,102;35,106;51,106;64,97;64,89;67,85;67,9;64,4;58,4;58,0;83,0;83,4;77,4;74,9;74,76;70,89;67,97;61,106;51,110;29,110;22,106;16,97;13,89;9,85;9,13;6,9;6,4;0,4;0,0" o:connectangles="0,0,0,0,0,0,0,0,0,0,0,0,0,0,0,0,0,0,0,0,0,0,0,0,0,0,0,0,0,0,0,0,0,0,0,0,0"/>
                      </v:shape>
                      <v:shape id="Freeform 83" o:spid="_x0000_s1089" style="position:absolute;left:2791;top:2730;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" path="m19,l32,r7,4l42,9r3,l48,4r,34l45,25r,-8l42,13,35,9,32,4,19,4,16,9r-3,8l10,21r3,4l13,30,23,42r9,5l42,55,52,68r3,8l55,89r-3,8l48,102r-9,8l16,110r-6,-4l3,106,3,76r3,9l6,93r4,4l23,106r12,l42,102r3,-5l45,85,42,81r,-5l39,72,26,64,16,55,10,51,3,42,,34,,30,3,17,6,9,19,xe" fillcolor="black" strokeweight="0">
                        <v:path arrowok="t" o:connecttype="custom" o:connectlocs="19,0;32,0;39,4;42,9;45,9;48,4;48,38;45,25;45,17;42,13;35,9;32,4;19,4;16,9;13,17;10,21;13,25;13,30;23,42;32,47;42,55;52,68;55,76;55,89;52,97;48,102;39,110;16,110;10,106;3,106;3,76;6,85;6,93;10,97;23,106;35,106;42,102;45,97;45,85;42,81;42,76;39,72;26,64;16,55;10,51;3,42;0,34;0,30;3,17;6,9;19,0" o:connectangles="0,0,0,0,0,0,0,0,0,0,0,0,0,0,0,0,0,0,0,0,0,0,0,0,0,0,0,0,0,0,0,0,0,0,0,0,0,0,0,0,0,0,0,0,0,0,0,0,0,0,0"/>
                      </v:shape>
                      <v:shape id="Freeform 84" o:spid="_x0000_s1090" style="position:absolute;left:2852;top:2730;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" path="m,l65,r3,25l65,25r,-8l61,13r,-4l26,9r,42l52,51r,-4l55,47r,-5l58,34r,38l55,64r,-5l52,59,48,55r-22,l26,102r3,4l55,106r3,-4l61,102r7,-9l71,85r3,l65,110r-58,l13,102,13,9,10,4,,4,,xe" fillcolor="black" strokeweight="0">
                        <v:path arrowok="t" o:connecttype="custom" o:connectlocs="0,0;65,0;68,25;65,25;65,17;61,13;61,9;26,9;26,51;52,51;52,47;55,47;55,42;58,34;58,72;55,64;55,59;52,59;48,55;26,55;26,102;29,106;55,106;58,102;61,102;68,93;71,85;74,85;65,110;7,110;13,102;13,9;10,4;0,4;0,0" o:connectangles="0,0,0,0,0,0,0,0,0,0,0,0,0,0,0,0,0,0,0,0,0,0,0,0,0,0,0,0,0,0,0,0,0,0,0"/>
                      </v:shape>
                      <v:shape id="Freeform 85" o:spid="_x0000_s1091" style="position:absolute;left:4423;top:273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" path="m,l36,r,4l29,4,26,8r,42l65,50,65,8r-4,l61,4r-9,l52,,87,r,4l81,4,77,8r,97l81,105r,5l55,110r6,-5l65,105r,-46l26,59r,46l29,105r,5l3,110r7,-5l13,105,13,8r-3,l10,4,,4,,xe" fillcolor="black" strokeweight="0">
                        <v:path arrowok="t" o:connecttype="custom" o:connectlocs="0,0;36,0;36,4;29,4;26,8;26,50;65,50;65,8;61,8;61,4;52,4;52,0;87,0;87,4;81,4;77,8;77,105;81,105;81,110;55,110;61,105;65,105;65,59;26,59;26,105;29,105;29,110;3,110;10,105;13,105;13,8;10,8;10,4;0,4;0,0" o:connectangles="0,0,0,0,0,0,0,0,0,0,0,0,0,0,0,0,0,0,0,0,0,0,0,0,0,0,0,0,0,0,0,0,0,0,0"/>
                      </v:shape>
                      <v:shape id="Freeform 86" o:spid="_x0000_s1092" style="position:absolute;left:4516;top:2739;width:81;height:110;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" path="m33,4l26,8,20,25,17,38r,34l23,97r6,8l46,105r6,-4l58,93r4,-9l65,72r,-30l62,25,58,16,52,8,46,4,33,4xm33,l52,r6,8l68,16r7,9l78,38r3,17l78,72,75,84,68,97r-10,8l52,110r-23,l20,105,13,97,7,84,4,72,,55,4,38,7,25,13,12,23,4,33,xe" fillcolor="black" strokeweight="0">
                        <v:path arrowok="t" o:connecttype="custom" o:connectlocs="33,4;26,8;20,25;17,38;17,72;23,97;29,105;46,105;52,101;58,93;62,84;65,72;65,42;62,25;58,16;52,8;46,4;33,4;33,0;52,0;58,8;68,16;75,25;78,38;81,55;78,72;75,84;68,97;58,105;52,110;29,110;20,105;13,97;7,84;4,72;0,55;4,38;7,25;13,12;23,4;33,0" o:connectangles="0,0,0,0,0,0,0,0,0,0,0,0,0,0,0,0,0,0,0,0,0,0,0,0,0,0,0,0,0,0,0,0,0,0,0,0,0,0,0,0,0"/>
                        <o:lock v:ext="edit" verticies="t"/>
                      </v:shape>
                      <v:shape id="Freeform 87" o:spid="_x0000_s1093" style="position:absolute;left:4603;top:273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" path="m,l33,r,4l26,4,23,8r,80l26,97r3,4l33,101r3,4l52,105,65,97r,-9l68,84,68,8,65,4r-7,l58,,84,r,4l78,4,74,8r,68l71,88r-3,9l62,105r-10,5l29,110r-6,-5l16,97,13,88,10,84r,-72l7,8,7,4,,4,,xe" fillcolor="black" strokeweight="0">
                        <v:path arrowok="t" o:connecttype="custom" o:connectlocs="0,0;33,0;33,4;26,4;23,8;23,88;26,97;29,101;33,101;36,105;52,105;65,97;65,88;68,84;68,8;65,4;58,4;58,0;84,0;84,4;78,4;74,8;74,76;71,88;68,97;62,105;52,110;29,110;23,105;16,97;13,88;10,84;10,12;7,8;7,4;0,4;0,0" o:connectangles="0,0,0,0,0,0,0,0,0,0,0,0,0,0,0,0,0,0,0,0,0,0,0,0,0,0,0,0,0,0,0,0,0,0,0,0,0"/>
                      </v:shape>
                      <v:shape id="Freeform 88" o:spid="_x0000_s1094" style="position:absolute;left:4697;top:2739;width:54;height:110;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" path="m19,l32,r6,4l42,8r3,l48,4r,34l45,25r,-9l42,12,35,8,32,4,19,4,16,8r-3,8l9,21r4,4l13,29r9,13l32,46r10,9l51,67r3,9l54,88r-3,9l48,101r-10,9l16,110,9,105r-6,l3,76r3,8l6,93r3,4l22,105r13,l42,101r3,-4l45,84,42,80r,-4l38,72,26,63,16,55,9,50,3,42,,33,,29,3,16,6,8,19,xe" fillcolor="black" strokeweight="0">
                        <v:path arrowok="t" o:connecttype="custom" o:connectlocs="19,0;32,0;38,4;42,8;45,8;48,4;48,38;45,25;45,16;42,12;35,8;32,4;19,4;16,8;13,16;9,21;13,25;13,29;22,42;32,46;42,55;51,67;54,76;54,88;51,97;48,101;38,110;16,110;9,105;3,105;3,76;6,84;6,93;9,97;22,105;35,105;42,101;45,97;45,84;42,80;42,76;38,72;26,63;16,55;9,50;3,42;0,33;0,29;3,16;6,8;19,0" o:connectangles="0,0,0,0,0,0,0,0,0,0,0,0,0,0,0,0,0,0,0,0,0,0,0,0,0,0,0,0,0,0,0,0,0,0,0,0,0,0,0,0,0,0,0,0,0,0,0,0,0,0,0"/>
                      </v:shape>
                      <v:shape id="Freeform 89" o:spid="_x0000_s1095" style="position:absolute;left:4758;top:2739;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" path="m,l64,r4,25l64,25r,-9l61,12r,-4l26,8r,42l51,50r,-4l55,46r,-4l58,33r,39l55,63r,-4l51,59,48,55r-22,l26,101r3,4l55,105r3,-4l61,101r7,-8l71,84r3,l64,110r-58,l13,101,13,8,10,4,,4,,xe" fillcolor="black" strokeweight="0">
                        <v:path arrowok="t" o:connecttype="custom" o:connectlocs="0,0;64,0;68,25;64,25;64,16;61,12;61,8;26,8;26,50;51,50;51,46;55,46;55,42;58,33;58,72;55,63;55,59;51,59;48,55;26,55;26,101;29,105;55,105;58,101;61,101;68,93;71,84;74,84;64,110;6,110;13,101;13,8;10,4;0,4;0,0" o:connectangles="0,0,0,0,0,0,0,0,0,0,0,0,0,0,0,0,0,0,0,0,0,0,0,0,0,0,0,0,0,0,0,0,0,0,0"/>
                      </v:shape>
                      <v:shape id="Freeform 90" o:spid="_x0000_s1096" style="position:absolute;left:1255;top:4969;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" path="m,l36,r,4l29,4,26,9r,42l65,51,65,9r-3,l62,4,52,4,52,,87,r,4l81,4,78,9r,97l81,106r,4l55,110r7,-4l65,106r,-47l26,59r,47l29,106r,4l4,110r6,-4l13,106,13,9r-3,l10,4,,4,,xe" fillcolor="black" strokeweight="0">
                        <v:path arrowok="t" o:connecttype="custom" o:connectlocs="0,0;36,0;36,4;29,4;26,9;26,51;65,51;65,9;62,9;62,4;52,4;52,0;87,0;87,4;81,4;78,9;78,106;81,106;81,110;55,110;62,106;65,106;65,59;26,59;26,106;29,106;29,110;4,110;10,106;13,106;13,9;10,9;10,4;0,4;0,0" o:connectangles="0,0,0,0,0,0,0,0,0,0,0,0,0,0,0,0,0,0,0,0,0,0,0,0,0,0,0,0,0,0,0,0,0,0,0"/>
                      </v:shape>
                      <v:shape id="Freeform 91" o:spid="_x0000_s1097" style="position:absolute;left:1262;top:5130;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" path="m32,4l26,9r-7,8l16,25,13,38r,34l19,97r10,9l45,106r6,-4l58,85,64,59,61,42r,-17l55,17,51,9,45,4,32,4xm29,l48,,58,9,71,25r6,13l77,72,64,97r-6,9l48,110r-19,l19,106,10,97,3,85,,72,,38,3,25,19,4,29,xe" fillcolor="black" strokeweight="0">
                        <v:path arrowok="t" o:connecttype="custom" o:connectlocs="32,4;26,9;19,17;16,25;13,38;13,72;19,97;29,106;45,106;51,102;58,85;64,59;61,42;61,25;55,17;51,9;45,4;32,4;29,0;48,0;58,9;71,25;77,38;77,72;64,97;58,106;48,110;29,110;19,106;10,97;3,85;0,72;0,38;3,25;19,4;29,0" o:connectangles="0,0,0,0,0,0,0,0,0,0,0,0,0,0,0,0,0,0,0,0,0,0,0,0,0,0,0,0,0,0,0,0,0,0,0,0"/>
                        <o:lock v:ext="edit" verticies="t"/>
                      </v:shape>
                      <v:shape id="Freeform 92" o:spid="_x0000_s1098" style="position:absolute;left:1255;top:529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" path="m,l36,r,4l29,4,26,9r,80l29,97r4,5l36,102r3,4l52,106r10,-4l65,97,71,81,71,9,68,4,58,4,58,,87,r,4l81,4,78,9r,55l75,76r,13l71,97r-6,9l55,110r-26,l26,106r-6,-4l17,97,13,89r,-76l7,4,,4,,xe" fillcolor="black" strokeweight="0">
                        <v:path arrowok="t" o:connecttype="custom" o:connectlocs="0,0;36,0;36,4;29,4;26,9;26,89;29,97;33,102;36,102;39,106;52,106;62,102;65,97;71,81;71,9;68,4;58,4;58,0;87,0;87,4;81,4;78,9;78,64;75,76;75,89;71,97;65,106;55,110;29,110;26,106;20,102;17,97;13,89;13,13;7,4;0,4;0,0" o:connectangles="0,0,0,0,0,0,0,0,0,0,0,0,0,0,0,0,0,0,0,0,0,0,0,0,0,0,0,0,0,0,0,0,0,0,0,0,0"/>
                      </v:shape>
                      <v:shape id="Freeform 93" o:spid="_x0000_s1099" style="position:absolute;left:1272;top:5456;width:54;height:110;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" path="m19,l32,r6,4l41,4r4,4l48,4,48,r3,l51,38r-3,l48,25,45,17,38,8,32,4,19,4,16,8r-4,9l12,30,22,42r10,5l38,51r7,8l51,63r,5l54,76r,13l51,97r-3,5l35,110r-19,l9,106r-6,l3,76r3,9l6,93r6,4l16,102r6,4l35,106r6,-4l45,97r,-17l38,72r-3,l32,68,25,63,16,55,9,51,3,42r,-8l,30,3,17,6,8,19,xe" fillcolor="black" strokeweight="0">
                        <v:path arrowok="t" o:connecttype="custom" o:connectlocs="19,0;32,0;38,4;41,4;45,8;48,4;48,0;51,0;51,38;48,38;48,25;45,17;38,8;32,4;19,4;16,8;12,17;12,30;22,42;32,47;38,51;45,59;51,63;51,68;54,76;54,89;51,97;48,102;35,110;16,110;9,106;3,106;3,76;6,85;6,93;12,97;16,102;22,106;35,106;41,102;45,97;45,80;38,72;35,72;32,68;25,63;16,55;9,51;3,42;3,34;0,30;3,17;6,8;19,0" o:connectangles="0,0,0,0,0,0,0,0,0,0,0,0,0,0,0,0,0,0,0,0,0,0,0,0,0,0,0,0,0,0,0,0,0,0,0,0,0,0,0,0,0,0,0,0,0,0,0,0,0,0,0,0,0,0"/>
                      </v:shape>
                      <v:shape id="Freeform 94" o:spid="_x0000_s1100" style="position:absolute;left:1265;top:5621;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" path="m,l65,r3,25l65,25r,-8l61,13r,-4l26,9r,42l52,51r,-4l55,47r,-5l58,34r,38l55,64r,-5l52,59,48,55r-22,l26,102r3,4l55,106r3,-4l61,102r7,-9l71,85r3,l65,110r-58,l13,102,13,9,10,4,,4,,xe" fillcolor="black" strokeweight="0">
                        <v:path arrowok="t" o:connecttype="custom" o:connectlocs="0,0;65,0;68,25;65,25;65,17;61,13;61,9;26,9;26,51;52,51;52,47;55,47;55,42;58,34;58,72;55,64;55,59;52,59;48,55;26,55;26,102;29,106;55,106;58,102;61,102;68,93;71,85;74,85;65,110;7,110;13,102;13,9;10,4;0,4;0,0" o:connectangles="0,0,0,0,0,0,0,0,0,0,0,0,0,0,0,0,0,0,0,0,0,0,0,0,0,0,0,0,0,0,0,0,0,0,0"/>
                      </v:shape>
                      <v:shape id="Freeform 95" o:spid="_x0000_s1101" style="position:absolute;left:1136;top:2332;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" path="m20,l33,r6,4l42,4r3,5l49,4,49,r3,l52,38r-3,l49,26,45,17,39,9,33,4,20,4,16,9r-3,8l13,30,23,43r10,4l39,51r6,8l52,64r,4l55,76r,13l52,98r-3,4l36,110r-20,l10,106r-6,l4,76r3,9l7,93r6,5l16,102r7,4l36,106r6,-4l45,98r,-17l39,72r-3,l33,68,26,64,16,55,10,51,4,43r,-9l,30,4,17,7,9,20,xe" fillcolor="black" strokeweight="0">
                        <v:path arrowok="t" o:connecttype="custom" o:connectlocs="20,0;33,0;39,4;42,4;45,9;49,4;49,0;52,0;52,38;49,38;49,26;45,17;39,9;33,4;20,4;16,9;13,17;13,30;23,43;33,47;39,51;45,59;52,64;52,68;55,76;55,89;52,98;49,102;36,110;16,110;10,106;4,106;4,76;7,85;7,93;13,98;16,102;23,106;36,106;42,102;45,98;45,81;39,72;36,72;33,68;26,64;16,55;10,51;4,43;4,34;0,30;4,17;7,9;20,0" o:connectangles="0,0,0,0,0,0,0,0,0,0,0,0,0,0,0,0,0,0,0,0,0,0,0,0,0,0,0,0,0,0,0,0,0,0,0,0,0,0,0,0,0,0,0,0,0,0,0,0,0,0,0,0,0,0"/>
                      </v:shape>
                      <v:shape id="Freeform 96" o:spid="_x0000_s1102" style="position:absolute;left:1201;top:2332;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" path="m,l35,r,4l29,4,25,9r-3,l22,98r3,4l25,106r4,4l3,110r3,-4l9,106r4,-4l13,13,9,9,9,4,,4,,xe" fillcolor="black" strokeweight="0">
                        <v:path arrowok="t" o:connecttype="custom" o:connectlocs="0,0;35,0;35,4;29,4;25,9;22,9;22,98;25,102;25,106;29,110;3,110;6,106;9,106;13,102;13,13;9,9;9,4;0,4;0,0" o:connectangles="0,0,0,0,0,0,0,0,0,0,0,0,0,0,0,0,0,0,0"/>
                      </v:shape>
                      <v:shape id="Freeform 97" o:spid="_x0000_s1103" style="position:absolute;left:1239;top:233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" path="m23,9r,93l29,106r7,l45,102,58,93,65,81r3,-9l68,43,65,30,52,13,45,9,23,9xm,l45,,55,4r13,9l78,26r3,12l84,55,78,81,71,93r-6,9l58,106r-9,4l4,110,13,98r,-85l7,4,,4,,xe" fillcolor="black" strokeweight="0">
                        <v:path arrowok="t" o:connecttype="custom" o:connectlocs="23,9;23,102;29,106;36,106;45,102;58,93;65,81;68,72;68,43;65,30;52,13;45,9;23,9;0,0;45,0;55,4;68,13;78,26;81,38;84,55;78,81;71,93;65,102;58,106;49,110;4,110;13,98;13,13;7,4;0,4;0,0" o:connectangles="0,0,0,0,0,0,0,0,0,0,0,0,0,0,0,0,0,0,0,0,0,0,0,0,0,0,0,0,0,0,0"/>
                        <o:lock v:ext="edit" verticies="t"/>
                      </v:shape>
                      <v:shape id="Freeform 98" o:spid="_x0000_s1104" style="position:absolute;left:1330;top:2332;width:70;height:110;visibility:visible;mso-wrap-style:square;v-text-anchor:top" coordsize="7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" path="m,l64,r,26l61,26r,-9l57,13r,-4l22,9r,42l48,51r6,-8l54,64,51,59r-3,l48,55r-26,l22,102r3,l25,106r26,l54,102r3,l64,93r3,-8l70,85r-6,25l3,110r3,-4l9,106,9,9,6,4,,4,,xe" fillcolor="black" strokeweight="0">
                        <v:path arrowok="t" o:connecttype="custom" o:connectlocs="0,0;64,0;64,26;61,26;61,17;57,13;57,9;22,9;22,51;48,51;54,43;54,64;51,59;48,59;48,55;22,55;22,102;25,102;25,106;51,106;54,102;57,102;64,93;67,85;70,85;64,110;3,110;6,106;9,106;9,9;6,4;0,4;0,0" o:connectangles="0,0,0,0,0,0,0,0,0,0,0,0,0,0,0,0,0,0,0,0,0,0,0,0,0,0,0,0,0,0,0,0,0"/>
                      </v:shape>
                      <v:shape id="Freeform 99" o:spid="_x0000_s1105" style="position:absolute;left:1143;top:3141;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" path="m19,l32,r6,4l42,4r3,4l48,4,48,r3,l51,38r-3,l48,25,45,17,38,8,32,4,19,4,16,8r-3,9l13,29r9,13l32,46r6,4l45,59r6,4l51,67r4,9l55,89r-4,8l48,101r-13,9l16,110,9,105r-6,l3,76r3,8l6,93r7,4l16,101r6,4l35,105r7,-4l45,97r,-17l38,72r-3,l32,67,26,63,16,55,9,50,3,42r,-8l,29,3,17,6,8,19,xe" fillcolor="black" strokeweight="0">
                        <v:path arrowok="t" o:connecttype="custom" o:connectlocs="19,0;32,0;38,4;42,4;45,8;48,4;48,0;51,0;51,38;48,38;48,25;45,17;38,8;32,4;19,4;16,8;13,17;13,29;22,42;32,46;38,50;45,59;51,63;51,67;55,76;55,89;51,97;48,101;35,110;16,110;9,105;3,105;3,76;6,84;6,93;13,97;16,101;22,105;35,105;42,101;45,97;45,80;38,72;35,72;32,67;26,63;16,55;9,50;3,42;3,34;0,29;3,17;6,8;19,0" o:connectangles="0,0,0,0,0,0,0,0,0,0,0,0,0,0,0,0,0,0,0,0,0,0,0,0,0,0,0,0,0,0,0,0,0,0,0,0,0,0,0,0,0,0,0,0,0,0,0,0,0,0,0,0,0,0"/>
                      </v:shape>
                      <v:shape id="Freeform 100" o:spid="_x0000_s1106" style="position:absolute;left:1207;top:3141;width:36;height:1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" path="m,l36,r,4l29,4,26,8r-3,l23,97r3,4l26,105r3,5l3,110r4,-5l10,105r3,-4l13,12,10,8r,-4l,4,,xe" fillcolor="black" strokeweight="0">
                        <v:path arrowok="t" o:connecttype="custom" o:connectlocs="0,0;36,0;36,4;29,4;26,8;23,8;23,97;26,101;26,105;29,110;3,110;7,105;10,105;13,101;13,12;10,8;10,4;0,4;0,0" o:connectangles="0,0,0,0,0,0,0,0,0,0,0,0,0,0,0,0,0,0,0"/>
                      </v:shape>
                      <v:shape id="Freeform 101" o:spid="_x0000_s1107" style="position:absolute;left:1246;top:3141;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" path="m22,8r,93l29,105r6,l45,101,58,93,64,80r3,-8l67,42,64,29,51,12,45,8,22,8xm,l45,,55,4r12,8l77,25r3,13l84,55,77,80,71,93r-7,8l58,105r-10,5l3,110,13,97r,-85l6,4,,4,,xe" fillcolor="black" strokeweight="0">
                        <v:path arrowok="t" o:connecttype="custom" o:connectlocs="22,8;22,101;29,105;35,105;45,101;58,93;64,80;67,72;67,42;64,29;51,12;45,8;22,8;0,0;45,0;55,4;67,12;77,25;80,38;84,55;77,80;71,93;64,101;58,105;48,110;3,110;13,97;13,12;6,4;0,4;0,0" o:connectangles="0,0,0,0,0,0,0,0,0,0,0,0,0,0,0,0,0,0,0,0,0,0,0,0,0,0,0,0,0,0,0"/>
                        <o:lock v:ext="edit" verticies="t"/>
                      </v:shape>
                      <v:shape id="Freeform 102" o:spid="_x0000_s1108" style="position:absolute;left:1336;top:3141;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" path="m,l64,r,25l61,25r,-8l58,12r,-4l22,8r,42l48,50r7,-8l55,63,51,59r-3,l48,55r-26,l22,101r4,l26,105r25,l55,101r3,l64,93r4,-9l71,84r-7,26l3,110r3,-5l10,105,10,8,6,4,,4,,xe" fillcolor="black" strokeweight="0">
                        <v:path arrowok="t" o:connecttype="custom" o:connectlocs="0,0;64,0;64,25;61,25;61,17;58,12;58,8;22,8;22,50;48,50;55,42;55,63;51,59;48,59;48,55;22,55;22,101;26,101;26,105;51,105;55,101;58,101;64,93;68,84;71,84;64,110;3,110;6,105;10,105;10,8;6,4;0,4;0,0" o:connectangles="0,0,0,0,0,0,0,0,0,0,0,0,0,0,0,0,0,0,0,0,0,0,0,0,0,0,0,0,0,0,0,0,0"/>
                      </v:shape>
                      <v:shape id="Freeform 103" o:spid="_x0000_s1109" style="position:absolute;left:882;top:237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" path="m,l61,r,26l58,26r,-13l55,13,52,9,26,9r,42l45,51r3,-4l52,38r,30l48,64r,-4l26,60r,46l29,106r,4l3,110r7,-4l13,106,13,9r-3,l10,5,,5,,xe" fillcolor="black" strokeweight="0">
                        <v:path arrowok="t" o:connecttype="custom" o:connectlocs="0,0;61,0;61,26;58,26;58,13;55,13;52,9;26,9;26,51;45,51;48,47;52,38;52,68;48,64;48,60;26,60;26,106;29,106;29,110;3,110;10,106;13,106;13,9;10,9;10,5;0,5;0,0" o:connectangles="0,0,0,0,0,0,0,0,0,0,0,0,0,0,0,0,0,0,0,0,0,0,0,0,0,0,0"/>
                      </v:shape>
                      <v:shape id="Freeform 104" o:spid="_x0000_s1110" style="position:absolute;left:879;top:2531;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" path="m26,9r,46l29,55r9,-4l45,47,51,30r,-4l48,17,42,9,26,9xm,l42,r9,4l55,9r6,4l64,21r,17l61,47r-6,4l45,55,64,89r3,9l74,102r3,4l80,106r4,4l61,110,32,59r-6,l26,106r3,l32,110r-29,l9,106r4,-4l13,9,9,4,,4,,xe" fillcolor="black" strokeweight="0">
                        <v:path arrowok="t" o:connecttype="custom" o:connectlocs="26,9;26,55;29,55;38,51;45,47;51,30;51,26;48,17;42,9;26,9;0,0;42,0;51,4;55,9;61,13;64,21;64,38;61,47;55,51;45,55;64,89;67,98;74,102;77,106;80,106;84,110;61,110;32,59;26,59;26,106;29,106;32,110;3,110;9,106;13,102;13,9;9,4;0,4;0,0" o:connectangles="0,0,0,0,0,0,0,0,0,0,0,0,0,0,0,0,0,0,0,0,0,0,0,0,0,0,0,0,0,0,0,0,0,0,0,0,0,0,0"/>
                        <o:lock v:ext="edit" verticies="t"/>
                      </v:shape>
                      <v:shape id="Freeform 105" o:spid="_x0000_s1111" style="position:absolute;left:876;top:2696;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" path="m32,4l25,9r-6,8l16,26,12,38r,34l19,98r10,8l45,106r6,-4l58,85,64,59,61,43r,-17l54,17,51,9,45,4,32,4xm29,l48,,58,9,70,26r7,12l77,72,64,98r-6,8l48,110r-19,l19,106,9,98,3,85,,72,,38,3,26,19,4,29,xe" fillcolor="black" strokeweight="0">
                        <v:path arrowok="t" o:connecttype="custom" o:connectlocs="32,4;25,9;19,17;16,26;12,38;12,72;19,98;29,106;45,106;51,102;58,85;64,59;61,43;61,26;54,17;51,9;45,4;32,4;29,0;48,0;58,9;70,26;77,38;77,72;64,98;58,106;48,110;29,110;19,106;9,98;3,85;0,72;0,38;3,26;19,4;29,0" o:connectangles="0,0,0,0,0,0,0,0,0,0,0,0,0,0,0,0,0,0,0,0,0,0,0,0,0,0,0,0,0,0,0,0,0,0,0,0"/>
                        <o:lock v:ext="edit" verticies="t"/>
                      </v:shape>
                      <v:shape id="Freeform 106" o:spid="_x0000_s1112" style="position:absolute;left:869;top:2857;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" path="m,l23,,74,85,74,9,71,4,61,4,61,,90,r,4l84,4,81,9r,101l77,110,23,25r,81l26,106r6,4l10,110r6,-8l16,17,13,13r,-4l10,9,7,4,,4,,xe" fillcolor="black" strokeweight="0">
                        <v:path arrowok="t" o:connecttype="custom" o:connectlocs="0,0;23,0;74,85;74,9;71,4;61,4;61,0;90,0;90,4;84,4;81,9;81,110;77,110;23,25;23,106;26,106;32,110;10,110;16,102;16,17;13,13;13,9;10,9;7,4;0,4;0,0" o:connectangles="0,0,0,0,0,0,0,0,0,0,0,0,0,0,0,0,0,0,0,0,0,0,0,0,0,0"/>
                      </v:shape>
                      <v:shape id="Freeform 107" o:spid="_x0000_s1113" style="position:absolute;left:885;top:3022;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" path="m3,l68,r3,26l68,26r,-9l61,9,42,9r,97l45,106r4,4l20,110r6,-4l29,102,29,9,7,9r,4l3,17r,9l,26,3,xe" fillcolor="black" strokeweight="0">
                        <v:path arrowok="t" o:connecttype="custom" o:connectlocs="3,0;68,0;71,26;68,26;68,17;61,9;42,9;42,106;45,106;49,110;20,110;26,106;29,102;29,9;7,9;7,13;3,17;3,26;0,26;3,0" o:connectangles="0,0,0,0,0,0,0,0,0,0,0,0,0,0,0,0,0,0,0,0"/>
                      </v:shape>
                      <v:shape id="Freeform 108" o:spid="_x0000_s1114" style="position:absolute;left:1600;top:247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" path="m26,8r,47l29,55,39,51r6,-5l51,30r,-5l48,17,42,8,26,8xm,l42,r9,4l55,8r6,5l64,21r,17l61,46r-6,5l45,55,64,89r4,8l74,101r3,5l80,106r4,4l61,110,32,59r-6,l26,106r3,l32,110r-29,l10,106r3,-5l13,8,10,4,,4,,xe" fillcolor="black" strokeweight="0">
                        <v:path arrowok="t" o:connecttype="custom" o:connectlocs="26,8;26,55;29,55;39,51;45,46;51,30;51,25;48,17;42,8;26,8;0,0;42,0;51,4;55,8;61,13;64,21;64,38;61,46;55,51;45,55;64,89;68,97;74,101;77,106;80,106;84,110;61,110;32,59;26,59;26,106;29,106;32,110;3,110;10,106;13,101;13,8;10,4;0,4;0,0" o:connectangles="0,0,0,0,0,0,0,0,0,0,0,0,0,0,0,0,0,0,0,0,0,0,0,0,0,0,0,0,0,0,0,0,0,0,0,0,0,0,0"/>
                        <o:lock v:ext="edit" verticies="t"/>
                      </v:shape>
                      <v:shape id="Freeform 109" o:spid="_x0000_s1115" style="position:absolute;left:1603;top:2633;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" path="m,l65,r3,25l65,25r,-8l61,12r,-4l26,8r,43l52,51r,-5l55,46r,-4l58,34r,38l55,63r,-4l52,59,48,55r-22,l26,101r3,5l55,106r3,-5l61,101r7,-8l71,84r3,l65,110r-58,l13,101,13,8,10,4,,4,,xe" fillcolor="black" strokeweight="0">
                        <v:path arrowok="t" o:connecttype="custom" o:connectlocs="0,0;65,0;68,25;65,25;65,17;61,12;61,8;26,8;26,51;52,51;52,46;55,46;55,42;58,34;58,72;55,63;55,59;52,59;48,55;26,55;26,101;29,106;55,106;58,101;61,101;68,93;71,84;74,84;65,110;7,110;13,101;13,8;10,4;0,4;0,0" o:connectangles="0,0,0,0,0,0,0,0,0,0,0,0,0,0,0,0,0,0,0,0,0,0,0,0,0,0,0,0,0,0,0,0,0,0,0"/>
                      </v:shape>
                      <v:shape id="Freeform 110" o:spid="_x0000_s1116" style="position:absolute;left:1593;top:2794;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" path="m42,25l26,67r29,l42,25xm46,l75,88r6,17l84,105r3,5l55,110r3,-5l65,105r,-4l62,97r,-9l58,76r-35,l20,93r-3,4l17,105r6,l26,110,,110r4,-5l7,105,13,88,46,xe" fillcolor="black" strokeweight="0">
                        <v:path arrowok="t" o:connecttype="custom" o:connectlocs="42,25;26,67;55,67;42,25;46,0;75,88;81,105;84,105;87,110;55,110;58,105;65,105;65,101;62,97;62,88;58,76;23,76;20,93;17,97;17,105;23,105;26,110;0,110;4,105;7,105;13,88;46,0" o:connectangles="0,0,0,0,0,0,0,0,0,0,0,0,0,0,0,0,0,0,0,0,0,0,0,0,0,0,0"/>
                        <o:lock v:ext="edit" verticies="t"/>
                      </v:shape>
                      <v:shape id="Freeform 111" o:spid="_x0000_s1117" style="position:absolute;left:1600;top:295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" path="m26,8r,47l29,55,39,50r6,-4l51,29r,-4l48,17,42,8,26,8xm,l42,r9,4l55,8r6,4l64,21r,17l61,46r-6,4l45,55,64,89r4,8l74,101r3,4l80,105r4,5l61,110,32,59r-6,l26,105r3,l32,110r-29,l10,105r3,-4l13,8,10,4,,4,,xe" fillcolor="black" strokeweight="0">
                        <v:path arrowok="t" o:connecttype="custom" o:connectlocs="26,8;26,55;29,55;39,50;45,46;51,29;51,25;48,17;42,8;26,8;0,0;42,0;51,4;55,8;61,12;64,21;64,38;61,46;55,50;45,55;64,89;68,97;74,101;77,105;80,105;84,110;61,110;32,59;26,59;26,105;29,105;32,110;3,110;10,105;13,101;13,8;10,4;0,4;0,0" o:connectangles="0,0,0,0,0,0,0,0,0,0,0,0,0,0,0,0,0,0,0,0,0,0,0,0,0,0,0,0,0,0,0,0,0,0,0,0,0,0,0"/>
                        <o:lock v:ext="edit" verticies="t"/>
                      </v:shape>
                      <v:shape id="Freeform 112" o:spid="_x0000_s1118" style="position:absolute;left:2508;top:226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" path="m,l61,r,26l58,26r,-13l54,13,51,9,25,9r,42l45,51r3,-4l51,38r,30l48,64r,-4l25,60r,46l29,106r,4l3,110r6,-4l13,106,13,9,9,9,9,5,,5,,xe" fillcolor="black" strokeweight="0">
                        <v:path arrowok="t" o:connecttype="custom" o:connectlocs="0,0;61,0;61,26;58,26;58,13;54,13;51,9;25,9;25,51;45,51;48,47;51,38;51,68;48,64;48,60;25,60;25,106;29,106;29,110;3,110;9,106;13,106;13,9;9,9;9,5;0,5;0,0" o:connectangles="0,0,0,0,0,0,0,0,0,0,0,0,0,0,0,0,0,0,0,0,0,0,0,0,0,0,0"/>
                      </v:shape>
                      <v:shape id="Freeform 113" o:spid="_x0000_s1119" style="position:absolute;left:2575;top:2260;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" path="m23,9r,46l29,55,39,51r6,-4l52,30r,-4l49,17,42,9,23,9xm,l45,r4,5l61,13r4,8l65,38r-4,9l55,51,45,55,61,89r7,9l74,102r4,4l81,106r3,4l61,110,33,60r-10,l23,102r3,4l29,106r4,4l4,110r6,-4l10,102r3,l13,13,7,5,,5,,xe" fillcolor="black" strokeweight="0">
                        <v:path arrowok="t" o:connecttype="custom" o:connectlocs="23,9;23,55;29,55;39,51;45,47;52,30;52,26;49,17;42,9;23,9;0,0;45,0;49,5;61,13;65,21;65,38;61,47;55,51;45,55;61,89;68,98;74,102;78,106;81,106;84,110;61,110;33,60;23,60;23,102;26,106;29,106;33,110;4,110;10,106;10,102;13,102;13,13;7,5;0,5;0,0" o:connectangles="0,0,0,0,0,0,0,0,0,0,0,0,0,0,0,0,0,0,0,0,0,0,0,0,0,0,0,0,0,0,0,0,0,0,0,0,0,0,0,0"/>
                        <o:lock v:ext="edit" verticies="t"/>
                      </v:shape>
                      <v:shape id="Freeform 114" o:spid="_x0000_s1120" style="position:absolute;left:2662;top:2260;width:81;height:110;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" path="m32,5l26,9,20,26,16,38r,34l23,98r6,8l45,106r7,-4l58,93r3,-8l65,72r,-29l61,26,58,17,52,9,45,5,32,5xm29,l52,r6,9l68,17r6,9l78,38r3,17l78,72,74,85,68,98r-10,8l49,110r-20,l20,106,13,98,7,85,3,72,,55,3,38,7,26,13,13,23,5,29,xe" fillcolor="black" strokeweight="0">
                        <v:path arrowok="t" o:connecttype="custom" o:connectlocs="32,5;26,9;20,26;16,38;16,72;23,98;29,106;45,106;52,102;58,93;61,85;65,72;65,43;61,26;58,17;52,9;45,5;32,5;29,0;52,0;58,9;68,17;74,26;78,38;81,55;78,72;74,85;68,98;58,106;49,110;29,110;20,106;13,98;7,85;3,72;0,55;3,38;7,26;13,13;23,5;29,0" o:connectangles="0,0,0,0,0,0,0,0,0,0,0,0,0,0,0,0,0,0,0,0,0,0,0,0,0,0,0,0,0,0,0,0,0,0,0,0,0,0,0,0,0"/>
                        <o:lock v:ext="edit" verticies="t"/>
                      </v:shape>
                      <v:shape id="Freeform 115" o:spid="_x0000_s1121" style="position:absolute;left:2743;top:2260;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" path="m,l22,,74,85,74,9,71,5r-7,l64,,90,r,5l83,5,80,9r,101l77,110,22,26r,76l25,106r7,4l9,110,19,98r,-81l13,9,9,9,6,5,,5,,xe" fillcolor="black" strokeweight="0">
                        <v:path arrowok="t" o:connecttype="custom" o:connectlocs="0,0;22,0;74,85;74,9;71,5;64,5;64,0;90,0;90,5;83,5;80,9;80,110;77,110;22,26;22,102;25,106;32,110;9,110;19,98;19,17;13,9;9,9;6,5;0,5;0,0" o:connectangles="0,0,0,0,0,0,0,0,0,0,0,0,0,0,0,0,0,0,0,0,0,0,0,0,0"/>
                      </v:shape>
                      <v:shape id="Freeform 116" o:spid="_x0000_s1122" style="position:absolute;left:2839;top:2260;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" path="m,l68,r3,26l68,26r,-9l65,17r,-4l61,9,39,9r,93l42,106r3,l49,110r-29,l26,102r3,l29,9,7,9r,4l4,17r,9l,26,,xe" fillcolor="black" strokeweight="0">
                        <v:path arrowok="t" o:connecttype="custom" o:connectlocs="0,0;68,0;71,26;68,26;68,17;65,17;65,13;61,9;39,9;39,102;42,106;45,106;49,110;20,110;26,102;29,102;29,9;7,9;7,13;4,17;4,26;0,26;0,0" o:connectangles="0,0,0,0,0,0,0,0,0,0,0,0,0,0,0,0,0,0,0,0,0,0,0"/>
                      </v:shape>
                      <v:shape id="Freeform 117" o:spid="_x0000_s1123" style="position:absolute;left:2524;top:313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" path="m26,9r,46l29,55r9,-4l45,47,51,30r,-4l48,17,42,9,26,9xm,l42,r9,4l55,9r6,4l64,21r,17l61,47r-6,4l45,55,64,89r3,9l74,102r3,4l80,106r4,4l61,110,32,59r-6,l26,106r3,l32,110r-29,l9,106r4,-4l13,9,9,4,,4,,xe" fillcolor="black" strokeweight="0">
                        <v:path arrowok="t" o:connecttype="custom" o:connectlocs="26,9;26,55;29,55;38,51;45,47;51,30;51,26;48,17;42,9;26,9;0,0;42,0;51,4;55,9;61,13;64,21;64,38;61,47;55,51;45,55;64,89;67,98;74,102;77,106;80,106;84,110;61,110;32,59;26,59;26,106;29,106;32,110;3,110;9,106;13,102;13,9;9,4;0,4;0,0" o:connectangles="0,0,0,0,0,0,0,0,0,0,0,0,0,0,0,0,0,0,0,0,0,0,0,0,0,0,0,0,0,0,0,0,0,0,0,0,0,0,0"/>
                        <o:lock v:ext="edit" verticies="t"/>
                      </v:shape>
                      <v:shape id="Freeform 118" o:spid="_x0000_s1124" style="position:absolute;left:2608;top:3132;width:70;height:110;visibility:visible;mso-wrap-style:square;v-text-anchor:top" coordsize="7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" path="m,l64,r,26l61,21r,-8l57,9,22,9r,42l48,51r6,-8l54,34r3,l57,72r-3,l54,59r-3,l48,55r-26,l22,102r3,l25,106r26,l54,102r7,l61,98,70,85r-6,25l6,110r,-4l9,106r,-4l12,98r,-85l6,4,,4,,xe" fillcolor="black" strokeweight="0">
                        <v:path arrowok="t" o:connecttype="custom" o:connectlocs="0,0;64,0;64,26;61,21;61,13;57,9;22,9;22,51;48,51;54,43;54,34;57,34;57,72;54,72;54,59;51,59;48,55;22,55;22,102;25,102;25,106;51,106;54,102;61,102;61,98;70,85;64,110;6,110;6,106;9,106;9,102;12,98;12,13;6,4;0,4;0,0" o:connectangles="0,0,0,0,0,0,0,0,0,0,0,0,0,0,0,0,0,0,0,0,0,0,0,0,0,0,0,0,0,0,0,0,0,0,0,0"/>
                      </v:shape>
                      <v:shape id="Freeform 119" o:spid="_x0000_s1125" style="position:absolute;left:2682;top:313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" path="m41,26l25,68r29,l41,26xm45,l74,89r6,17l83,106r3,4l54,110r7,-4l64,106r,-8l61,89,58,76r-36,l19,93r-3,5l16,106r6,l25,110,,110r3,-4l6,106,12,89,45,xe" fillcolor="black" strokeweight="0">
                        <v:path arrowok="t" o:connecttype="custom" o:connectlocs="41,26;25,68;54,68;41,26;45,0;74,89;80,106;83,106;86,110;54,110;61,106;64,106;64,98;61,89;58,76;22,76;19,93;16,98;16,106;22,106;25,110;0,110;3,106;6,106;12,89;45,0" o:connectangles="0,0,0,0,0,0,0,0,0,0,0,0,0,0,0,0,0,0,0,0,0,0,0,0,0,0"/>
                        <o:lock v:ext="edit" verticies="t"/>
                      </v:shape>
                      <v:shape id="Freeform 120" o:spid="_x0000_s1126" style="position:absolute;left:2772;top:3132;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" path="m22,9r,46l29,55r9,-4l45,47,51,30r,-4l48,17,42,9,22,9xm,l45,r3,4l61,13r3,8l64,38r-3,9l54,51r-9,4l61,89r6,9l74,102r3,4l80,106r3,4l61,110,32,59r-10,l22,102r3,4l29,106r3,4l3,110r6,-4l9,102r4,l13,13,6,4,,4,,xe" fillcolor="black" strokeweight="0">
                        <v:path arrowok="t" o:connecttype="custom" o:connectlocs="22,9;22,55;29,55;38,51;45,47;51,30;51,26;48,17;42,9;22,9;0,0;45,0;48,4;61,13;64,21;64,38;61,47;54,51;45,55;61,89;67,98;74,102;77,106;80,106;83,110;61,110;32,59;22,59;22,102;25,106;29,106;32,110;3,110;9,106;9,102;13,102;13,13;6,4;0,4;0,0" o:connectangles="0,0,0,0,0,0,0,0,0,0,0,0,0,0,0,0,0,0,0,0,0,0,0,0,0,0,0,0,0,0,0,0,0,0,0,0,0,0,0,0"/>
                        <o:lock v:ext="edit" verticies="t"/>
                      </v:shape>
                      <v:shape id="Freeform 121" o:spid="_x0000_s1127" style="position:absolute;left:2257;top:2497;width:54;height:110;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" path="m19,l32,r6,5l41,5r4,4l48,5,48,r3,l51,38r-3,l48,26,45,17,38,9,32,5,19,5,16,9r-3,8l13,30r9,13l32,47r6,4l45,60r6,4l51,68r3,8l54,89r-3,9l48,102r-13,8l16,110,9,106r-6,l3,76r3,9l6,93r7,5l16,102r6,4l35,106r6,-4l45,98r,-17l38,72r-3,l32,68,25,64,16,55,9,51,3,43r,-9l,30,3,17,6,9,19,xe" fillcolor="black" strokeweight="0">
                        <v:path arrowok="t" o:connecttype="custom" o:connectlocs="19,0;32,0;38,5;41,5;45,9;48,5;48,0;51,0;51,38;48,38;48,26;45,17;38,9;32,5;19,5;16,9;13,17;13,30;22,43;32,47;38,51;45,60;51,64;51,68;54,76;54,89;51,98;48,102;35,110;16,110;9,106;3,106;3,76;6,85;6,93;13,98;16,102;22,106;35,106;41,102;45,98;45,81;38,72;35,72;32,68;25,64;16,55;9,51;3,43;3,34;0,30;3,17;6,9;19,0" o:connectangles="0,0,0,0,0,0,0,0,0,0,0,0,0,0,0,0,0,0,0,0,0,0,0,0,0,0,0,0,0,0,0,0,0,0,0,0,0,0,0,0,0,0,0,0,0,0,0,0,0,0,0,0,0,0"/>
                      </v:shape>
                      <v:shape id="Freeform 122" o:spid="_x0000_s1128" style="position:absolute;left:2270;top:2658;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" path="m,l35,r,4l25,4,22,9r,93l28,110r-25,l6,106r3,l9,4,,4,,xe" fillcolor="black" strokeweight="0">
                        <v:path arrowok="t" o:connecttype="custom" o:connectlocs="0,0;35,0;35,4;25,4;22,9;22,102;28,110;3,110;6,106;9,106;9,4;0,4;0,0" o:connectangles="0,0,0,0,0,0,0,0,0,0,0,0,0"/>
                      </v:shape>
                      <v:shape id="Freeform 123" o:spid="_x0000_s1129" style="position:absolute;left:2241;top:2819;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" path="m25,8r,94l32,106r6,l51,102,61,93,64,80r3,-8l70,55,64,30,61,21,54,13,45,8,25,8xm,l45,,64,8r3,5l74,17r3,8l80,38r3,17l83,68,80,80,74,93r-10,9l51,110r-48,l9,106r3,-4l12,8,9,4,,4,,xe" fillcolor="black" strokeweight="0">
                        <v:path arrowok="t" o:connecttype="custom" o:connectlocs="25,8;25,102;32,106;38,106;51,102;61,93;64,80;67,72;70,55;64,30;61,21;54,13;45,8;25,8;0,0;45,0;64,8;67,13;74,17;77,25;80,38;83,55;83,68;80,80;74,93;64,102;51,110;3,110;9,106;12,102;12,8;9,4;0,4;0,0" o:connectangles="0,0,0,0,0,0,0,0,0,0,0,0,0,0,0,0,0,0,0,0,0,0,0,0,0,0,0,0,0,0,0,0,0,0"/>
                        <o:lock v:ext="edit" verticies="t"/>
                      </v:shape>
                      <v:shape id="Freeform 124" o:spid="_x0000_s1130" style="position:absolute;left:2250;top:2984;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" path="m,l65,r3,25l65,25r,-8l61,13r,-4l26,9r,42l52,51r,-4l55,47r,-5l58,34r,38l55,64r,-5l52,59,48,55r-22,l26,102r3,4l55,106r3,-4l61,102r7,-9l71,85r3,l65,110r-58,l13,102,13,9,10,4,,4,,xe" fillcolor="black" strokeweight="0">
                        <v:path arrowok="t" o:connecttype="custom" o:connectlocs="0,0;65,0;68,25;65,25;65,17;61,13;61,9;26,9;26,51;52,51;52,47;55,47;55,42;58,34;58,72;55,64;55,59;52,59;48,55;26,55;26,102;29,106;55,106;58,102;61,102;68,93;71,85;74,85;65,110;7,110;13,102;13,9;10,4;0,4;0,0" o:connectangles="0,0,0,0,0,0,0,0,0,0,0,0,0,0,0,0,0,0,0,0,0,0,0,0,0,0,0,0,0,0,0,0,0,0,0"/>
                      </v:shape>
                      <v:shape id="Freeform 125" o:spid="_x0000_s1131" style="position:absolute;left:3142;top:2485;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" path="m19,l32,r7,4l42,4r3,4l48,4,48,r3,l51,38r-3,l48,25,45,17,39,8,32,4,19,4,16,8r-3,9l13,29r9,13l32,46r7,4l45,59r6,4l51,67r4,9l55,88r-4,9l48,101r-13,9l16,110r-6,-5l3,105,3,76r3,8l6,93r7,4l16,101r6,4l35,105r7,-4l45,97r,-17l39,72r-4,l32,67,26,63,16,55,10,50,3,42r,-9l,29,3,17,6,8,19,xe" fillcolor="black" strokeweight="0">
                        <v:path arrowok="t" o:connecttype="custom" o:connectlocs="19,0;32,0;39,4;42,4;45,8;48,4;48,0;51,0;51,38;48,38;48,25;45,17;39,8;32,4;19,4;16,8;13,17;13,29;22,42;32,46;39,50;45,59;51,63;51,67;55,76;55,88;51,97;48,101;35,110;16,110;10,105;3,105;3,76;6,84;6,93;13,97;16,101;22,105;35,105;42,101;45,97;45,80;39,72;35,72;32,67;26,63;16,55;10,50;3,42;3,33;0,29;3,17;6,8;19,0" o:connectangles="0,0,0,0,0,0,0,0,0,0,0,0,0,0,0,0,0,0,0,0,0,0,0,0,0,0,0,0,0,0,0,0,0,0,0,0,0,0,0,0,0,0,0,0,0,0,0,0,0,0,0,0,0,0"/>
                      </v:shape>
                      <v:shape id="Freeform 126" o:spid="_x0000_s1132" style="position:absolute;left:3155;top:2650;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" path="m,l35,r,4l26,4,22,8r,93l29,110r-26,l6,105r3,l9,4,,4,,xe" fillcolor="black" strokeweight="0">
                        <v:path arrowok="t" o:connecttype="custom" o:connectlocs="0,0;35,0;35,4;26,4;22,8;22,101;29,110;3,110;6,105;9,105;9,4;0,4;0,0" o:connectangles="0,0,0,0,0,0,0,0,0,0,0,0,0"/>
                      </v:shape>
                      <v:shape id="Freeform 127" o:spid="_x0000_s1133" style="position:absolute;left:3126;top:2811;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" path="m26,8r,93l32,105r6,l51,101,61,93,64,80r3,-9l71,55,64,29,61,21,55,12,45,8,26,8xm,l45,,64,8r3,4l74,16r3,9l80,38r3,17l83,67,80,80,74,93r-10,8l51,110r-48,l9,105r4,-4l13,8,9,4,,4,,xe" fillcolor="black" strokeweight="0">
                        <v:path arrowok="t" o:connecttype="custom" o:connectlocs="26,8;26,101;32,105;38,105;51,101;61,93;64,80;67,71;71,55;64,29;61,21;55,12;45,8;26,8;0,0;45,0;64,8;67,12;74,16;77,25;80,38;83,55;83,67;80,80;74,93;64,101;51,110;3,110;9,105;13,101;13,8;9,4;0,4;0,0" o:connectangles="0,0,0,0,0,0,0,0,0,0,0,0,0,0,0,0,0,0,0,0,0,0,0,0,0,0,0,0,0,0,0,0,0,0"/>
                        <o:lock v:ext="edit" verticies="t"/>
                      </v:shape>
                      <v:shape id="Freeform 128" o:spid="_x0000_s1134" style="position:absolute;left:3135;top:2971;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" path="m,l65,r3,26l65,26r,-9l62,13r,-4l26,9r,42l52,51r,-4l55,47r,-4l58,34r,38l55,64r,-4l52,60,49,55r-23,l26,102r3,4l55,106r3,-4l62,102r6,-9l71,85r3,l65,110r-58,l13,102,13,9,10,5,,5,,xe" fillcolor="black" strokeweight="0">
                        <v:path arrowok="t" o:connecttype="custom" o:connectlocs="0,0;65,0;68,26;65,26;65,17;62,13;62,9;26,9;26,51;52,51;52,47;55,47;55,43;58,34;58,72;55,64;55,60;52,60;49,55;26,55;26,102;29,106;55,106;58,102;62,102;68,93;71,85;74,85;65,110;7,110;13,102;13,9;10,5;0,5;0,0" o:connectangles="0,0,0,0,0,0,0,0,0,0,0,0,0,0,0,0,0,0,0,0,0,0,0,0,0,0,0,0,0,0,0,0,0,0,0"/>
                      </v:shape>
                      <v:shape id="Freeform 129" o:spid="_x0000_s1135" style="position:absolute;left:4417;top:2328;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" path="m,l61,r,25l58,25r,-12l54,13,51,8,25,8r,43l45,51r3,-4l51,38r,30l48,63r,-4l25,59r,47l29,106r,4l3,110r6,-4l13,106,13,8,9,8,9,4,,4,,xe" fillcolor="black" strokeweight="0">
                        <v:path arrowok="t" o:connecttype="custom" o:connectlocs="0,0;61,0;61,25;58,25;58,13;54,13;51,8;25,8;25,51;45,51;48,47;51,38;51,68;48,63;48,59;25,59;25,106;29,106;29,110;3,110;9,106;13,106;13,8;9,8;9,4;0,4;0,0" o:connectangles="0,0,0,0,0,0,0,0,0,0,0,0,0,0,0,0,0,0,0,0,0,0,0,0,0,0,0"/>
                      </v:shape>
                      <v:shape id="Freeform 130" o:spid="_x0000_s1136" style="position:absolute;left:4484;top:232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" path="m23,8r,47l29,55,39,51r6,-4l52,30r,-5l49,17,42,8,23,8xm,l45,r4,4l61,13r4,8l65,38r-4,9l55,51,45,55,61,89r7,8l74,102r4,4l81,106r3,4l61,110,32,59r-9,l23,102r3,4l29,106r3,4l4,110r6,-4l10,102r3,l13,13,7,4,,4,,xe" fillcolor="black" strokeweight="0">
                        <v:path arrowok="t" o:connecttype="custom" o:connectlocs="23,8;23,55;29,55;39,51;45,47;52,30;52,25;49,17;42,8;23,8;0,0;45,0;49,4;61,13;65,21;65,38;61,47;55,51;45,55;61,89;68,97;74,102;78,106;81,106;84,110;61,110;32,59;23,59;23,102;26,106;29,106;32,110;4,110;10,106;10,102;13,102;13,13;7,4;0,4;0,0" o:connectangles="0,0,0,0,0,0,0,0,0,0,0,0,0,0,0,0,0,0,0,0,0,0,0,0,0,0,0,0,0,0,0,0,0,0,0,0,0,0,0,0"/>
                        <o:lock v:ext="edit" verticies="t"/>
                      </v:shape>
                      <v:shape id="Freeform 131" o:spid="_x0000_s1137" style="position:absolute;left:4571;top:2328;width:81;height:110;visibility:visible;mso-wrap-style:square;v-text-anchor:top" coordsize="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" path="m32,4l26,8,20,25,16,38r,34l23,97r6,9l45,106r7,-4l58,93r3,-8l65,72r,-30l61,25,58,17,52,8,45,4,32,4xm29,l52,r6,8l68,17r6,8l77,38r4,17l77,72,74,85,68,97r-10,9l48,110r-19,l20,106,13,97,7,85,3,72,,55,3,38,7,25,13,13,23,4,29,xe" fillcolor="black" strokeweight="0">
                        <v:path arrowok="t" o:connecttype="custom" o:connectlocs="32,4;26,8;20,25;16,38;16,72;23,97;29,106;45,106;52,102;58,93;61,85;65,72;65,42;61,25;58,17;52,8;45,4;32,4;29,0;52,0;58,8;68,17;74,25;77,38;81,55;77,72;74,85;68,97;58,106;48,110;29,110;20,106;13,97;7,85;3,72;0,55;3,38;7,25;13,13;23,4;29,0" o:connectangles="0,0,0,0,0,0,0,0,0,0,0,0,0,0,0,0,0,0,0,0,0,0,0,0,0,0,0,0,0,0,0,0,0,0,0,0,0,0,0,0,0"/>
                        <o:lock v:ext="edit" verticies="t"/>
                      </v:shape>
                      <v:shape id="Freeform 132" o:spid="_x0000_s1138" style="position:absolute;left:4652;top:2328;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" path="m,l22,,74,85,74,8,71,4r-7,l64,,90,r,4l83,4,80,8r,102l77,110,22,25r,77l25,106r7,4l9,110,19,97r,-80l13,8,9,8,6,4,,4,,xe" fillcolor="black" strokeweight="0">
                        <v:path arrowok="t" o:connecttype="custom" o:connectlocs="0,0;22,0;74,85;74,8;71,4;64,4;64,0;90,0;90,4;83,4;80,8;80,110;77,110;22,25;22,102;25,106;32,110;9,110;19,97;19,17;13,8;9,8;6,4;0,4;0,0" o:connectangles="0,0,0,0,0,0,0,0,0,0,0,0,0,0,0,0,0,0,0,0,0,0,0,0,0"/>
                      </v:shape>
                      <v:shape id="Freeform 133" o:spid="_x0000_s1139" style="position:absolute;left:4748;top:2328;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" path="m,l68,r3,25l68,25r,-8l65,17r,-4l61,8,39,8r,94l42,106r3,l49,110r-29,l26,102r3,l29,8,7,8r,5l3,17r,8l,25,,xe" fillcolor="black" strokeweight="0">
                        <v:path arrowok="t" o:connecttype="custom" o:connectlocs="0,0;68,0;71,25;68,25;68,17;65,17;65,13;61,8;39,8;39,102;42,106;45,106;49,110;20,110;26,102;29,102;29,8;7,8;7,13;3,17;3,25;0,25;0,0" o:connectangles="0,0,0,0,0,0,0,0,0,0,0,0,0,0,0,0,0,0,0,0,0,0,0"/>
                      </v:shape>
                      <v:shape id="Freeform 134" o:spid="_x0000_s1140" style="position:absolute;left:4983;top:2506;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" path="m20,l32,r7,4l42,4r3,4l49,4,49,r3,l52,38r-3,l49,25,45,17,39,8,32,4,20,4,16,8r-3,9l13,29,23,42r9,4l39,51r6,8l52,63r,4l55,76r,13l52,97r-3,4l36,110r-20,l10,106r-7,l3,76r4,8l7,93r6,4l16,101r7,5l36,106r6,-5l45,97r,-17l39,72r-3,l32,67,26,63,16,55,10,51,3,42r,-8l,29,3,17,7,8,20,xe" fillcolor="black" strokeweight="0">
                        <v:path arrowok="t" o:connecttype="custom" o:connectlocs="20,0;32,0;39,4;42,4;45,8;49,4;49,0;52,0;52,38;49,38;49,25;45,17;39,8;32,4;20,4;16,8;13,17;13,29;23,42;32,46;39,51;45,59;52,63;52,67;55,76;55,89;52,97;49,101;36,110;16,110;10,106;3,106;3,76;7,84;7,93;13,97;16,101;23,106;36,106;42,101;45,97;45,80;39,72;36,72;32,67;26,63;16,55;10,51;3,42;3,34;0,29;3,17;7,8;20,0" o:connectangles="0,0,0,0,0,0,0,0,0,0,0,0,0,0,0,0,0,0,0,0,0,0,0,0,0,0,0,0,0,0,0,0,0,0,0,0,0,0,0,0,0,0,0,0,0,0,0,0,0,0,0,0,0,0"/>
                      </v:shape>
                      <v:shape id="Freeform 135" o:spid="_x0000_s1141" style="position:absolute;left:4993;top:2667;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" path="m,l35,r,4l26,4,22,8r,93l29,110r-26,l6,105r4,l10,4,,4,,xe" fillcolor="black" strokeweight="0">
                        <v:path arrowok="t" o:connecttype="custom" o:connectlocs="0,0;35,0;35,4;26,4;22,8;22,101;29,110;3,110;6,105;10,105;10,4;0,4;0,0" o:connectangles="0,0,0,0,0,0,0,0,0,0,0,0,0"/>
                      </v:shape>
                      <v:shape id="Freeform 136" o:spid="_x0000_s1142" style="position:absolute;left:4964;top:283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" path="m26,8r,93l32,106r7,l51,101,61,93,64,80r4,-8l71,55,64,29,61,21,55,12,45,8,26,8xm,l45,,64,8r4,4l74,17r3,8l80,38r4,17l84,67,80,80,74,93r-10,8l51,110r-48,l10,106r3,-5l13,8,10,4,,4,,xe" fillcolor="black" strokeweight="0">
                        <v:path arrowok="t" o:connecttype="custom" o:connectlocs="26,8;26,101;32,106;39,106;51,101;61,93;64,80;68,72;71,55;64,29;61,21;55,12;45,8;26,8;0,0;45,0;64,8;68,12;74,17;77,25;80,38;84,55;84,67;80,80;74,93;64,101;51,110;3,110;10,106;13,101;13,8;10,4;0,4;0,0" o:connectangles="0,0,0,0,0,0,0,0,0,0,0,0,0,0,0,0,0,0,0,0,0,0,0,0,0,0,0,0,0,0,0,0,0,0"/>
                        <o:lock v:ext="edit" verticies="t"/>
                      </v:shape>
                      <v:shape id="Freeform 137" o:spid="_x0000_s1143" style="position:absolute;left:4977;top:2993;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" path="m,l64,r3,25l64,25r,-9l61,12r,-4l26,8r,42l51,50r,-4l55,46r,-4l58,33r,38l55,63r,-4l51,59,48,55r-22,l26,101r3,4l55,105r3,-4l61,101r6,-8l71,84r3,l64,110r-58,l13,101,13,8,9,4,,4,,xe" fillcolor="black" strokeweight="0">
                        <v:path arrowok="t" o:connecttype="custom" o:connectlocs="0,0;64,0;67,25;64,25;64,16;61,12;61,8;26,8;26,50;51,50;51,46;55,46;55,42;58,33;58,71;55,63;55,59;51,59;48,55;26,55;26,101;29,105;55,105;58,101;61,101;67,93;71,84;74,84;64,110;6,110;13,101;13,8;9,4;0,4;0,0" o:connectangles="0,0,0,0,0,0,0,0,0,0,0,0,0,0,0,0,0,0,0,0,0,0,0,0,0,0,0,0,0,0,0,0,0,0,0"/>
                      </v:shape>
                      <v:shape id="Freeform 138" o:spid="_x0000_s1144" style="position:absolute;left:4191;top:2510;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" path="m20,l33,r6,4l42,4r3,4l49,4,49,r3,l52,38r-3,l49,25,45,17,39,8,33,4,20,4,16,8r-3,9l13,30,23,42r10,5l39,51r6,8l52,63r,5l55,76r,13l52,97r-3,5l36,110r-20,l10,106r-6,l4,76r3,9l7,93r6,4l16,102r7,4l36,106r6,-4l45,97r,-17l39,72r-3,l33,68,26,63,16,55,10,51,4,42r,-8l,30,4,17,7,8,20,xe" fillcolor="black" strokeweight="0">
                        <v:path arrowok="t" o:connecttype="custom" o:connectlocs="20,0;33,0;39,4;42,4;45,8;49,4;49,0;52,0;52,38;49,38;49,25;45,17;39,8;33,4;20,4;16,8;13,17;13,30;23,42;33,47;39,51;45,59;52,63;52,68;55,76;55,89;52,97;49,102;36,110;16,110;10,106;4,106;4,76;7,85;7,93;13,97;16,102;23,106;36,106;42,102;45,97;45,80;39,72;36,72;33,68;26,63;16,55;10,51;4,42;4,34;0,30;4,17;7,8;20,0" o:connectangles="0,0,0,0,0,0,0,0,0,0,0,0,0,0,0,0,0,0,0,0,0,0,0,0,0,0,0,0,0,0,0,0,0,0,0,0,0,0,0,0,0,0,0,0,0,0,0,0,0,0,0,0,0,0"/>
                      </v:shape>
                      <v:shape id="Freeform 139" o:spid="_x0000_s1145" style="position:absolute;left:4204;top:2675;width:36;height:1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" path="m,l36,r,4l26,4,23,9r,93l29,110r-26,l7,106r3,l10,4,,4,,xe" fillcolor="black" strokeweight="0">
                        <v:path arrowok="t" o:connecttype="custom" o:connectlocs="0,0;36,0;36,4;26,4;23,9;23,102;29,110;3,110;7,106;10,106;10,4;0,4;0,0" o:connectangles="0,0,0,0,0,0,0,0,0,0,0,0,0"/>
                      </v:shape>
                      <v:shape id="Freeform 140" o:spid="_x0000_s1146" style="position:absolute;left:4175;top:283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" path="m26,8r,94l32,106r7,l52,102r9,-9l65,80r3,-8l71,55,65,30,61,21,55,13,45,8,26,8xm,l45,,65,8r3,5l74,17r4,8l81,38r3,17l84,68,81,80,74,93r-9,9l52,110r-49,l10,106r3,-4l13,8,10,4,,4,,xe" fillcolor="black" strokeweight="0">
                        <v:path arrowok="t" o:connecttype="custom" o:connectlocs="26,8;26,102;32,106;39,106;52,102;61,93;65,80;68,72;71,55;65,30;61,21;55,13;45,8;26,8;0,0;45,0;65,8;68,13;74,17;78,25;81,38;84,55;84,68;81,80;74,93;65,102;52,110;3,110;10,106;13,102;13,8;10,4;0,4;0,0" o:connectangles="0,0,0,0,0,0,0,0,0,0,0,0,0,0,0,0,0,0,0,0,0,0,0,0,0,0,0,0,0,0,0,0,0,0"/>
                        <o:lock v:ext="edit" verticies="t"/>
                      </v:shape>
                      <v:shape id="Freeform 141" o:spid="_x0000_s1147" style="position:absolute;left:4185;top:2997;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" path="m,l64,r4,25l64,25r,-8l61,12r,-4l26,8r,43l51,51r,-5l55,46r,-4l58,34r,38l55,63r,-4l51,59,48,55r-22,l26,101r3,5l55,106r3,-5l61,101r7,-8l71,84r3,l64,110r-58,l13,101,13,8,10,4,,4,,xe" fillcolor="black" strokeweight="0">
                        <v:path arrowok="t" o:connecttype="custom" o:connectlocs="0,0;64,0;68,25;64,25;64,17;61,12;61,8;26,8;26,51;51,51;51,46;55,46;55,42;58,34;58,72;55,63;55,59;51,59;48,55;26,55;26,101;29,106;55,106;58,101;61,101;68,93;71,84;74,84;64,110;6,110;13,101;13,8;10,4;0,4;0,0" o:connectangles="0,0,0,0,0,0,0,0,0,0,0,0,0,0,0,0,0,0,0,0,0,0,0,0,0,0,0,0,0,0,0,0,0,0,0"/>
                      </v:shape>
                      <v:shape id="Freeform 142" o:spid="_x0000_s1148" style="position:absolute;left:4491;top:3175;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" path="m25,8r,47l29,55r9,-5l45,46,51,29r,-4l48,16,42,8,25,8xm,l42,r9,4l54,8r7,4l64,21r,17l61,46r-7,4l45,55,64,88r3,9l74,101r3,4l80,105r3,5l61,110,32,59r-7,l25,105r4,l32,110r-29,l9,105r4,-4l13,8,9,4,,4,,xe" fillcolor="black" strokeweight="0">
                        <v:path arrowok="t" o:connecttype="custom" o:connectlocs="25,8;25,55;29,55;38,50;45,46;51,29;51,25;48,16;42,8;25,8;0,0;42,0;51,4;54,8;61,12;64,21;64,38;61,46;54,50;45,55;64,88;67,97;74,101;77,105;80,105;83,110;61,110;32,59;25,59;25,105;29,105;32,110;3,110;9,105;13,101;13,8;9,4;0,4;0,0" o:connectangles="0,0,0,0,0,0,0,0,0,0,0,0,0,0,0,0,0,0,0,0,0,0,0,0,0,0,0,0,0,0,0,0,0,0,0,0,0,0,0"/>
                        <o:lock v:ext="edit" verticies="t"/>
                      </v:shape>
                      <v:shape id="Freeform 143" o:spid="_x0000_s1149" style="position:absolute;left:4574;top:3175;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" path="m,l65,r,25l62,21r,-9l58,8,23,8r,42l49,50r6,-8l55,33r3,l58,71r-3,l55,59r-3,l49,55r-26,l23,101r3,l26,105r26,l55,101r7,l62,97,71,84r-6,26l7,110r,-5l10,105r,-4l13,97r,-85l7,4,,4,,xe" fillcolor="black" strokeweight="0">
                        <v:path arrowok="t" o:connecttype="custom" o:connectlocs="0,0;65,0;65,25;62,21;62,12;58,8;23,8;23,50;49,50;55,42;55,33;58,33;58,71;55,71;55,59;52,59;49,55;23,55;23,101;26,101;26,105;52,105;55,101;62,101;62,97;71,84;65,110;7,110;7,105;10,105;10,101;13,97;13,12;7,4;0,4;0,0" o:connectangles="0,0,0,0,0,0,0,0,0,0,0,0,0,0,0,0,0,0,0,0,0,0,0,0,0,0,0,0,0,0,0,0,0,0,0,0"/>
                      </v:shape>
                      <v:shape id="Freeform 144" o:spid="_x0000_s1150" style="position:absolute;left:4648;top:3175;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" path="m42,25l26,67r29,l42,25xm46,l75,88r6,17l84,105r3,5l55,110r7,-5l65,105r,-8l62,88,58,76r-35,l20,93r-3,4l17,105r6,l26,110,,110r4,-5l7,105,13,88,46,xe" fillcolor="black" strokeweight="0">
                        <v:path arrowok="t" o:connecttype="custom" o:connectlocs="42,25;26,67;55,67;42,25;46,0;75,88;81,105;84,105;87,110;55,110;62,105;65,105;65,97;62,88;58,76;23,76;20,93;17,97;17,105;23,105;26,110;0,110;4,105;7,105;13,88;46,0" o:connectangles="0,0,0,0,0,0,0,0,0,0,0,0,0,0,0,0,0,0,0,0,0,0,0,0,0,0"/>
                        <o:lock v:ext="edit" verticies="t"/>
                      </v:shape>
                      <v:shape id="Freeform 145" o:spid="_x0000_s1151" style="position:absolute;left:4739;top:3175;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" path="m22,8r,47l29,55r9,-5l45,46,51,29r,-4l48,16,41,8,22,8xm,l45,r3,4l61,12r3,9l64,38r-3,8l54,50r-9,5l61,88r6,9l74,101r3,4l80,105r3,5l61,110,32,59r-10,l22,101r3,4l29,105r3,5l3,110r6,-5l9,101r3,l12,12,6,4,,4,,xe" fillcolor="black" strokeweight="0">
                        <v:path arrowok="t" o:connecttype="custom" o:connectlocs="22,8;22,55;29,55;38,50;45,46;51,29;51,25;48,16;41,8;22,8;0,0;45,0;48,4;61,12;64,21;64,38;61,46;54,50;45,55;61,88;67,97;74,101;77,105;80,105;83,110;61,110;32,59;22,59;22,101;25,105;29,105;32,110;3,110;9,105;9,101;12,101;12,12;6,4;0,4;0,0" o:connectangles="0,0,0,0,0,0,0,0,0,0,0,0,0,0,0,0,0,0,0,0,0,0,0,0,0,0,0,0,0,0,0,0,0,0,0,0,0,0,0,0"/>
                        <o:lock v:ext="edit" verticies="t"/>
                      </v:shape>
                      <v:shape id="Freeform 146" o:spid="_x0000_s1152" style="position:absolute;left:5125;top:4758;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" path="m,l61,r,25l58,25r,-13l55,12,51,8,26,8r,42l45,50r3,-4l51,38r,29l48,63r,-4l26,59r,46l29,105r,5l3,110r7,-5l13,105,13,8r-3,l10,4,,4,,xe" fillcolor="black" strokeweight="0">
                        <v:path arrowok="t" o:connecttype="custom" o:connectlocs="0,0;61,0;61,25;58,25;58,12;55,12;51,8;26,8;26,50;45,50;48,46;51,38;51,67;48,63;48,59;26,59;26,105;29,105;29,110;3,110;10,105;13,105;13,8;10,8;10,4;0,4;0,0" o:connectangles="0,0,0,0,0,0,0,0,0,0,0,0,0,0,0,0,0,0,0,0,0,0,0,0,0,0,0"/>
                      </v:shape>
                      <v:shape id="Freeform 147" o:spid="_x0000_s1153" style="position:absolute;left:5122;top:4923;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" path="m25,8r,47l29,55r9,-5l45,46,51,29r,-4l48,17,42,8,25,8xm,l42,r9,4l54,8r7,4l64,21r,17l61,46r-7,4l45,55,64,89r3,8l74,101r3,4l80,105r3,5l61,110,32,59r-7,l25,105r4,l32,110r-29,l9,105r4,-4l13,8,9,4,,4,,xe" fillcolor="black" strokeweight="0">
                        <v:path arrowok="t" o:connecttype="custom" o:connectlocs="25,8;25,55;29,55;38,50;45,46;51,29;51,25;48,17;42,8;25,8;0,0;42,0;51,4;54,8;61,12;64,21;64,38;61,46;54,50;45,55;64,89;67,97;74,101;77,105;80,105;83,110;61,110;32,59;25,59;25,105;29,105;32,110;3,110;9,105;13,101;13,8;9,4;0,4;0,0" o:connectangles="0,0,0,0,0,0,0,0,0,0,0,0,0,0,0,0,0,0,0,0,0,0,0,0,0,0,0,0,0,0,0,0,0,0,0,0,0,0,0"/>
                        <o:lock v:ext="edit" verticies="t"/>
                      </v:shape>
                      <v:shape id="Freeform 148" o:spid="_x0000_s1154" style="position:absolute;left:5118;top:5083;width:78;height:111;visibility:visible;mso-wrap-style:square;v-text-anchor:top" coordsize="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" path="m33,5l26,9r-6,8l17,26,13,39r,33l20,98r9,8l46,106r6,-4l58,85,65,60,62,43r,-17l55,17,52,9,46,5,33,5xm29,l49,r9,9l71,26r7,13l78,72,65,98r-7,8l49,111r-20,l20,106,10,98,4,85,,72,,39,4,26,20,5,29,xe" fillcolor="black" strokeweight="0">
                        <v:path arrowok="t" o:connecttype="custom" o:connectlocs="33,5;26,9;20,17;17,26;13,39;13,72;20,98;29,106;46,106;52,102;58,85;65,60;62,43;62,26;55,17;52,9;46,5;33,5;29,0;49,0;58,9;71,26;78,39;78,72;65,98;58,106;49,111;29,111;20,106;10,98;4,85;0,72;0,39;4,26;20,5;29,0" o:connectangles="0,0,0,0,0,0,0,0,0,0,0,0,0,0,0,0,0,0,0,0,0,0,0,0,0,0,0,0,0,0,0,0,0,0,0,0"/>
                        <o:lock v:ext="edit" verticies="t"/>
                      </v:shape>
                      <v:shape id="Freeform 149" o:spid="_x0000_s1155" style="position:absolute;left:5112;top:5249;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" path="m,l23,,74,84,74,8,71,4,61,4,61,,90,r,4l84,4,81,8r,102l77,110,23,25r,80l26,105r6,5l10,110r6,-9l16,16,13,12r,-4l10,8,6,4,,4,,xe" fillcolor="black" strokeweight="0">
                        <v:path arrowok="t" o:connecttype="custom" o:connectlocs="0,0;23,0;74,84;74,8;71,4;61,4;61,0;90,0;90,4;84,4;81,8;81,110;77,110;23,25;23,105;26,105;32,110;10,110;16,101;16,16;13,12;13,8;10,8;6,4;0,4;0,0" o:connectangles="0,0,0,0,0,0,0,0,0,0,0,0,0,0,0,0,0,0,0,0,0,0,0,0,0,0"/>
                      </v:shape>
                      <v:shape id="Freeform 150" o:spid="_x0000_s1156" style="position:absolute;left:5128;top:540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" path="m3,l68,r3,26l68,26r,-9l61,9,42,9r,97l45,106r3,4l19,110r7,-4l29,102,29,9,7,9r,4l3,17r,9l,26,3,xe" fillcolor="black" strokeweight="0">
                        <v:path arrowok="t" o:connecttype="custom" o:connectlocs="3,0;68,0;71,26;68,26;68,17;61,9;42,9;42,106;45,106;48,110;19,110;26,106;29,102;29,9;7,9;7,13;3,17;3,26;0,26;3,0" o:connectangles="0,0,0,0,0,0,0,0,0,0,0,0,0,0,0,0,0,0,0,0"/>
                      </v:shape>
                      <v:shape id="Freeform 151" o:spid="_x0000_s1157" style="position:absolute;left:1565;top:5139;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" path="m25,8r,47l28,55,38,50r7,-4l51,29r,-4l48,16,41,8,25,8xm,l41,,51,4r3,4l61,12r3,9l64,38r-3,8l54,50r-9,5l64,88r3,9l74,101r3,4l80,105r3,5l61,110,32,59r-7,l25,105r3,l32,110r-29,l9,105r3,-4l12,8,9,4,,4,,xe" fillcolor="black" strokeweight="0">
                        <v:path arrowok="t" o:connecttype="custom" o:connectlocs="25,8;25,55;28,55;38,50;45,46;51,29;51,25;48,16;41,8;25,8;0,0;41,0;51,4;54,8;61,12;64,21;64,38;61,46;54,50;45,55;64,88;67,97;74,101;77,105;80,105;83,110;61,110;32,59;25,59;25,105;28,105;32,110;3,110;9,105;12,101;12,8;9,4;0,4;0,0" o:connectangles="0,0,0,0,0,0,0,0,0,0,0,0,0,0,0,0,0,0,0,0,0,0,0,0,0,0,0,0,0,0,0,0,0,0,0,0,0,0,0"/>
                        <o:lock v:ext="edit" verticies="t"/>
                      </v:shape>
                      <v:shape id="Freeform 152" o:spid="_x0000_s1158" style="position:absolute;left:1568;top:5299;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" path="m,l64,r3,26l64,26r,-9l61,13r,-4l25,9r,42l51,51r,-4l54,47r,-4l58,34r,38l54,64r,-4l51,60,48,55r-23,l25,102r4,4l54,106r4,-4l61,102r6,-9l71,85r3,l64,110r-58,l13,102,13,9,9,5,,5,,xe" fillcolor="black" strokeweight="0">
                        <v:path arrowok="t" o:connecttype="custom" o:connectlocs="0,0;64,0;67,26;64,26;64,17;61,13;61,9;25,9;25,51;51,51;51,47;54,47;54,43;58,34;58,72;54,64;54,60;51,60;48,55;25,55;25,102;29,106;54,106;58,102;61,102;67,93;71,85;74,85;64,110;6,110;13,102;13,9;9,5;0,5;0,0" o:connectangles="0,0,0,0,0,0,0,0,0,0,0,0,0,0,0,0,0,0,0,0,0,0,0,0,0,0,0,0,0,0,0,0,0,0,0"/>
                      </v:shape>
                      <v:shape id="Freeform 153" o:spid="_x0000_s1159" style="position:absolute;left:1561;top:5464;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" path="m42,26l26,68r29,l42,26xm45,l74,89r7,17l84,106r3,4l55,110r3,-4l65,106r,-4l61,98r,-9l58,77r-35,l20,94r-4,4l16,106r7,l26,110,,110r4,-4l7,106,13,89,45,xe" fillcolor="black" strokeweight="0">
                        <v:path arrowok="t" o:connecttype="custom" o:connectlocs="42,26;26,68;55,68;42,26;45,0;74,89;81,106;84,106;87,110;55,110;58,106;65,106;65,102;61,98;61,89;58,77;23,77;20,94;16,98;16,106;23,106;26,110;0,110;4,106;7,106;13,89;45,0" o:connectangles="0,0,0,0,0,0,0,0,0,0,0,0,0,0,0,0,0,0,0,0,0,0,0,0,0,0,0"/>
                        <o:lock v:ext="edit" verticies="t"/>
                      </v:shape>
                      <v:shape id="Freeform 154" o:spid="_x0000_s1160" style="position:absolute;left:1565;top:5625;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" path="m25,9r,46l28,55,38,51r7,-4l51,30r,-4l48,17,41,9,25,9xm,l41,,51,5r3,4l61,13r3,8l64,38r-3,9l54,51r-9,4l64,89r3,9l74,102r3,4l80,106r3,4l61,110,32,60r-7,l25,106r3,l32,110r-29,l9,106r3,-4l12,9,9,5,,5,,xe" fillcolor="black" strokeweight="0">
                        <v:path arrowok="t" o:connecttype="custom" o:connectlocs="25,9;25,55;28,55;38,51;45,47;51,30;51,26;48,17;41,9;25,9;0,0;41,0;51,5;54,9;61,13;64,21;64,38;61,47;54,51;45,55;64,89;67,98;74,102;77,106;80,106;83,110;61,110;32,60;25,60;25,106;28,106;32,110;3,110;9,106;12,102;12,9;9,5;0,5;0,0" o:connectangles="0,0,0,0,0,0,0,0,0,0,0,0,0,0,0,0,0,0,0,0,0,0,0,0,0,0,0,0,0,0,0,0,0,0,0,0,0,0,0"/>
                        <o:lock v:ext="edit" verticies="t"/>
                      </v:shape>
                      <v:shape id="Freeform 155" o:spid="_x0000_s1161" style="position:absolute;left:4481;top:4576;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" path="m19,l32,r7,4l42,4r3,4l48,4,48,r4,l52,38r-4,l48,25,45,16,39,8,32,4,19,4,16,8r-3,8l13,29,23,42r9,4l39,50r6,9l52,63r,4l55,76r,12l52,97r-4,4l35,110r-19,l10,105r-7,l3,76r4,8l7,93r6,4l16,101r7,4l35,105r7,-4l45,97r,-17l39,72r-4,l32,67,26,63,16,55,10,50,3,42r,-9l,29,3,16,7,8,19,xe" fillcolor="black" strokeweight="0">
                        <v:path arrowok="t" o:connecttype="custom" o:connectlocs="19,0;32,0;39,4;42,4;45,8;48,4;48,0;52,0;52,38;48,38;48,25;45,16;39,8;32,4;19,4;16,8;13,16;13,29;23,42;32,46;39,50;45,59;52,63;52,67;55,76;55,88;52,97;48,101;35,110;16,110;10,105;3,105;3,76;7,84;7,93;13,97;16,101;23,105;35,105;42,101;45,97;45,80;39,72;35,72;32,67;26,63;16,55;10,50;3,42;3,33;0,29;3,16;7,8;19,0" o:connectangles="0,0,0,0,0,0,0,0,0,0,0,0,0,0,0,0,0,0,0,0,0,0,0,0,0,0,0,0,0,0,0,0,0,0,0,0,0,0,0,0,0,0,0,0,0,0,0,0,0,0,0,0,0,0"/>
                      </v:shape>
                      <v:shape id="Freeform 156" o:spid="_x0000_s1162" style="position:absolute;left:4545;top:4576;width:36;height:1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" path="m,l36,r,4l29,4,26,8r-3,l23,97r3,4l26,105r3,5l4,110r3,-5l10,105r3,-4l13,12,10,8r,-4l,4,,xe" fillcolor="black" strokeweight="0">
                        <v:path arrowok="t" o:connecttype="custom" o:connectlocs="0,0;36,0;36,4;29,4;26,8;23,8;23,97;26,101;26,105;29,110;4,110;7,105;10,105;13,101;13,12;10,8;10,4;0,4;0,0" o:connectangles="0,0,0,0,0,0,0,0,0,0,0,0,0,0,0,0,0,0,0"/>
                      </v:shape>
                      <v:shape id="Freeform 157" o:spid="_x0000_s1163" style="position:absolute;left:4584;top:457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" path="m23,8r,93l29,105r6,l45,101,58,93,64,80r4,-8l68,42,64,29,52,12,45,8,23,8xm,l45,,55,4r13,8l77,25r4,13l84,55,77,80,71,93r-7,8l58,105r-10,5l3,110,13,97r,-85l7,4,,4,,xe" fillcolor="black" strokeweight="0">
                        <v:path arrowok="t" o:connecttype="custom" o:connectlocs="23,8;23,101;29,105;35,105;45,101;58,93;64,80;68,72;68,42;64,29;52,12;45,8;23,8;0,0;45,0;55,4;68,12;77,25;81,38;84,55;77,80;71,93;64,101;58,105;48,110;3,110;13,97;13,12;7,4;0,4;0,0" o:connectangles="0,0,0,0,0,0,0,0,0,0,0,0,0,0,0,0,0,0,0,0,0,0,0,0,0,0,0,0,0,0,0"/>
                        <o:lock v:ext="edit" verticies="t"/>
                      </v:shape>
                      <v:shape id="Freeform 158" o:spid="_x0000_s1164" style="position:absolute;left:4674;top:4576;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" path="m,l65,r,25l61,25r,-9l58,12r,-4l23,8r,42l49,50r6,-8l55,63,52,59r-3,l49,55r-26,l23,101r3,l26,105r26,l55,101r3,l65,93r3,-9l71,84r-6,26l3,110r4,-5l10,105,10,8,7,4,,4,,xe" fillcolor="black" strokeweight="0">
                        <v:path arrowok="t" o:connecttype="custom" o:connectlocs="0,0;65,0;65,25;61,25;61,16;58,12;58,8;23,8;23,50;49,50;55,42;55,63;52,59;49,59;49,55;23,55;23,101;26,101;26,105;52,105;55,101;58,101;65,93;68,84;71,84;65,110;3,110;7,105;10,105;10,8;7,4;0,4;0,0" o:connectangles="0,0,0,0,0,0,0,0,0,0,0,0,0,0,0,0,0,0,0,0,0,0,0,0,0,0,0,0,0,0,0,0,0"/>
                      </v:shape>
                      <v:shape id="Freeform 159" o:spid="_x0000_s1165" style="position:absolute;left:1169;top:6137;width:54;height:110;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" path="m19,l32,r6,5l41,5r4,4l48,5,48,r3,l51,39r-3,l48,26,45,17,38,9,32,5,19,5,16,9r-4,8l12,30,22,43r10,4l38,51r7,9l51,64r,4l54,77r,12l51,98r-3,4l35,110r-19,l9,106r-6,l3,77r3,8l6,94r6,4l16,102r6,4l35,106r6,-4l45,98r,-17l38,72r-3,l32,68,25,64,16,55,9,51,3,43r,-9l,30,3,17,6,9,19,xe" fillcolor="black" strokeweight="0">
                        <v:path arrowok="t" o:connecttype="custom" o:connectlocs="19,0;32,0;38,5;41,5;45,9;48,5;48,0;51,0;51,39;48,39;48,26;45,17;38,9;32,5;19,5;16,9;12,17;12,30;22,43;32,47;38,51;45,60;51,64;51,68;54,77;54,89;51,98;48,102;35,110;16,110;9,106;3,106;3,77;6,85;6,94;12,98;16,102;22,106;35,106;41,102;45,98;45,81;38,72;35,72;32,68;25,64;16,55;9,51;3,43;3,34;0,30;3,17;6,9;19,0" o:connectangles="0,0,0,0,0,0,0,0,0,0,0,0,0,0,0,0,0,0,0,0,0,0,0,0,0,0,0,0,0,0,0,0,0,0,0,0,0,0,0,0,0,0,0,0,0,0,0,0,0,0,0,0,0,0"/>
                      </v:shape>
                      <v:shape id="Freeform 160" o:spid="_x0000_s1166" style="position:absolute;left:1233;top:6137;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" path="m,l35,r,5l29,5,26,9r-4,l22,98r4,4l26,106r3,4l3,110r3,-4l10,106r3,-4l13,13,10,9r,-4l,5,,xe" fillcolor="black" strokeweight="0">
                        <v:path arrowok="t" o:connecttype="custom" o:connectlocs="0,0;35,0;35,5;29,5;26,9;22,9;22,98;26,102;26,106;29,110;3,110;6,106;10,106;13,102;13,13;10,9;10,5;0,5;0,0" o:connectangles="0,0,0,0,0,0,0,0,0,0,0,0,0,0,0,0,0,0,0"/>
                      </v:shape>
                      <v:shape id="Freeform 161" o:spid="_x0000_s1167" style="position:absolute;left:1272;top:6137;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" path="m22,9r,93l29,106r6,l45,102,58,94,64,81r3,-9l67,43,64,30,51,13,45,9,22,9xm,l45,r9,5l67,13,77,26r3,13l83,55,77,81,70,94r-6,8l58,106r-10,4l3,110,12,98r,-85l6,5,,5,,xe" fillcolor="black" strokeweight="0">
                        <v:path arrowok="t" o:connecttype="custom" o:connectlocs="22,9;22,102;29,106;35,106;45,102;58,94;64,81;67,72;67,43;64,30;51,13;45,9;22,9;0,0;45,0;54,5;67,13;77,26;80,39;83,55;77,81;70,94;64,102;58,106;48,110;3,110;12,98;12,13;6,5;0,5;0,0" o:connectangles="0,0,0,0,0,0,0,0,0,0,0,0,0,0,0,0,0,0,0,0,0,0,0,0,0,0,0,0,0,0,0"/>
                        <o:lock v:ext="edit" verticies="t"/>
                      </v:shape>
                      <v:shape id="Freeform 162" o:spid="_x0000_s1168" style="position:absolute;left:1362;top:6137;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" path="m,l64,r,26l61,26r,-9l58,13r,-4l22,9r,42l48,51r6,-8l54,64,51,60r-3,l48,55r-26,l22,102r3,l25,106r26,l54,102r4,l64,94r3,-9l71,85r-7,25l3,110r3,-4l9,106,9,9,6,5,,5,,xe" fillcolor="black" strokeweight="0">
                        <v:path arrowok="t" o:connecttype="custom" o:connectlocs="0,0;64,0;64,26;61,26;61,17;58,13;58,9;22,9;22,51;48,51;54,43;54,64;51,60;48,60;48,55;22,55;22,102;25,102;25,106;51,106;54,102;58,102;64,94;67,85;71,85;64,110;3,110;6,106;9,106;9,9;6,5;0,5;0,0" o:connectangles="0,0,0,0,0,0,0,0,0,0,0,0,0,0,0,0,0,0,0,0,0,0,0,0,0,0,0,0,0,0,0,0,0"/>
                      </v:shape>
                      <v:rect id="Rectangle 163" o:spid="_x0000_s1169" style="position:absolute;left:4182;top:4749;width:8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" fillcolor="#d83020" strokecolor="#d83020" strokeweight="0"/>
                      <v:shape id="Freeform 164" o:spid="_x0000_s1170" style="position:absolute;left:4285;top:5050;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" path="m,l22,,74,84,74,8,71,4,61,4,61,,90,r,4l83,4,80,8r,102l77,110,22,25r,80l25,105r7,5l9,110r7,-9l16,17,13,12r,-4l9,8,6,4,,4,,xe" fillcolor="black" strokeweight="0">
                        <v:path arrowok="t" o:connecttype="custom" o:connectlocs="0,0;22,0;74,84;74,8;71,4;61,4;61,0;90,0;90,4;83,4;80,8;80,110;77,110;22,25;22,105;25,105;32,110;9,110;16,101;16,17;13,12;13,8;9,8;6,4;0,4;0,0" o:connectangles="0,0,0,0,0,0,0,0,0,0,0,0,0,0,0,0,0,0,0,0,0,0,0,0,0,0"/>
                      </v:shape>
                      <v:shape id="Freeform 165" o:spid="_x0000_s1171" style="position:absolute;left:4378;top:5050;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" path="m,l64,r,25l61,21r,-9l58,8,23,8r,42l48,50r7,-8l55,33r3,l58,72r-3,l55,59r-3,l48,55r-25,l23,101r3,l26,105r26,l55,101r6,l61,97,71,84r-7,26l6,110r,-5l10,105r,-4l13,97r,-85l6,4,,4,,xe" fillcolor="black" strokeweight="0">
                        <v:path arrowok="t" o:connecttype="custom" o:connectlocs="0,0;64,0;64,25;61,21;61,12;58,8;23,8;23,50;48,50;55,42;55,33;58,33;58,72;55,72;55,59;52,59;48,55;23,55;23,101;26,101;26,105;52,105;55,101;61,101;61,97;71,84;64,110;6,110;6,105;10,105;10,101;13,97;13,12;6,4;0,4;0,0" o:connectangles="0,0,0,0,0,0,0,0,0,0,0,0,0,0,0,0,0,0,0,0,0,0,0,0,0,0,0,0,0,0,0,0,0,0,0,0"/>
                      </v:shape>
                      <v:shape id="Freeform 166" o:spid="_x0000_s1172" style="position:absolute;left:4459;top:505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" path="m,l29,r,4l22,4r,21l41,84,51,33,48,17,45,12r,-4l41,8r,-4l35,4,35,,67,r,4l61,4r,21l77,84,93,25,93,4r-7,l86,r23,l109,4r-3,l103,8r-4,l99,12,96,25,74,110,54,42,38,110r-3,l9,21r,-9l3,4,,4,,xe" fillcolor="black" strokeweight="0">
                        <v:path arrowok="t" o:connecttype="custom" o:connectlocs="0,0;29,0;29,4;22,4;22,25;41,84;51,33;48,17;45,12;45,8;41,8;41,4;35,4;35,0;67,0;67,4;61,4;61,25;77,84;93,25;93,4;86,4;86,0;109,0;109,4;106,4;103,8;99,8;99,12;96,25;74,110;54,42;38,110;35,110;9,21;9,12;3,4;0,4;0,0" o:connectangles="0,0,0,0,0,0,0,0,0,0,0,0,0,0,0,0,0,0,0,0,0,0,0,0,0,0,0,0,0,0,0,0,0,0,0,0,0,0,0"/>
                      </v:shape>
                      <v:shape id="Freeform 167" o:spid="_x0000_s1173" style="position:absolute;left:4600;top:505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" path="m,l36,r,4l29,4,26,8r,4l23,17r,33l65,50r,-38l61,8r,-4l52,4,52,,87,r,4l81,4,77,8r,4l74,17r,80l77,101r,4l81,105r,5l55,110r3,-5l61,105r4,-4l65,59r-42,l23,97r3,4l26,105r3,l29,110r-26,l7,105r3,l13,101r,-89l10,8r,-4l,4,,xe" fillcolor="black" strokeweight="0">
                        <v:path arrowok="t" o:connecttype="custom" o:connectlocs="0,0;36,0;36,4;29,4;26,8;26,12;23,17;23,50;65,50;65,12;61,8;61,4;52,4;52,0;87,0;87,4;81,4;77,8;77,12;74,17;74,97;77,101;77,105;81,105;81,110;55,110;58,105;61,105;65,101;65,59;23,59;23,97;26,101;26,105;29,105;29,110;3,110;7,105;10,105;13,101;13,12;10,8;10,4;0,4;0,0" o:connectangles="0,0,0,0,0,0,0,0,0,0,0,0,0,0,0,0,0,0,0,0,0,0,0,0,0,0,0,0,0,0,0,0,0,0,0,0,0,0,0,0,0,0,0,0,0"/>
                      </v:shape>
                      <v:shape id="Freeform 168" o:spid="_x0000_s1174" style="position:absolute;left:4694;top:5050;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" path="m32,4l25,8,19,25,16,38,12,55r4,17l16,84r6,13l29,105r16,l51,101r6,-8l61,84,64,72r,-30l61,25,57,17,51,8,45,4,32,4xm29,l48,,67,17r7,8l77,38r,34l74,84,67,97r-10,8l48,110r-19,l19,105,12,97,,72,,38,12,12,22,4,29,xe" fillcolor="black" strokeweight="0">
                        <v:path arrowok="t" o:connecttype="custom" o:connectlocs="32,4;25,8;19,25;16,38;12,55;16,72;16,84;22,97;29,105;45,105;51,101;57,93;61,84;64,72;64,42;61,25;57,17;51,8;45,4;32,4;29,0;48,0;67,17;74,25;77,38;77,72;74,84;67,97;57,105;48,110;29,110;19,105;12,97;0,72;0,38;12,12;22,4;29,0" o:connectangles="0,0,0,0,0,0,0,0,0,0,0,0,0,0,0,0,0,0,0,0,0,0,0,0,0,0,0,0,0,0,0,0,0,0,0,0,0,0"/>
                        <o:lock v:ext="edit" verticies="t"/>
                      </v:shape>
                      <v:shape id="Freeform 169" o:spid="_x0000_s1175" style="position:absolute;left:4777;top:5050;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" path="m,l36,r,4l29,4,26,8r,81l29,97r3,4l36,101r3,4l52,105r9,-4l65,97,71,80,71,8,68,4,58,4,58,,87,r,4l81,4,77,8r,55l74,76r,13l71,97r-6,8l55,110r-26,l26,105r-6,-4l16,97,13,89r,-77l7,4,,4,,xe" fillcolor="black" strokeweight="0">
                        <v:path arrowok="t" o:connecttype="custom" o:connectlocs="0,0;36,0;36,4;29,4;26,8;26,89;29,97;32,101;36,101;39,105;52,105;61,101;65,97;71,80;71,8;68,4;58,4;58,0;87,0;87,4;81,4;77,8;77,63;74,76;74,89;71,97;65,105;55,110;29,110;26,105;20,101;16,97;13,89;13,12;7,4;0,4;0,0" o:connectangles="0,0,0,0,0,0,0,0,0,0,0,0,0,0,0,0,0,0,0,0,0,0,0,0,0,0,0,0,0,0,0,0,0,0,0,0,0"/>
                      </v:shape>
                      <v:shape id="Freeform 170" o:spid="_x0000_s1176" style="position:absolute;left:4874;top:5050;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" path="m16,l32,r6,4l42,8r3,l45,4r3,l48,38,45,25r,-8l42,12,29,4,19,4,13,8,9,17r,8l22,42r10,4l38,55r7,4l51,67r4,9l55,80,51,93r-9,12l35,110r-22,l9,105r-6,l3,110r-3,l,76r3,l3,84r3,9l9,97r13,8l35,105r7,-8l45,89r,-5l38,76r,-4l13,55,3,42,,33,,21,3,12,6,8,13,4,16,xe" fillcolor="black" strokeweight="0">
                        <v:path arrowok="t" o:connecttype="custom" o:connectlocs="16,0;32,0;38,4;42,8;45,8;45,4;48,4;48,38;45,25;45,17;42,12;29,4;19,4;13,8;9,17;9,25;22,42;32,46;38,55;45,59;51,67;55,76;55,80;51,93;42,105;35,110;13,110;9,105;3,105;3,110;0,110;0,76;3,76;3,84;6,93;9,97;22,105;35,105;42,97;45,89;45,84;38,76;38,72;13,55;3,42;0,33;0,21;3,12;6,8;13,4;16,0" o:connectangles="0,0,0,0,0,0,0,0,0,0,0,0,0,0,0,0,0,0,0,0,0,0,0,0,0,0,0,0,0,0,0,0,0,0,0,0,0,0,0,0,0,0,0,0,0,0,0,0,0,0,0"/>
                      </v:shape>
                      <v:shape id="Freeform 171" o:spid="_x0000_s1177" style="position:absolute;left:4935;top:5050;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" path="m,l64,r4,25l64,25r,-4l61,17r,-5l58,8,23,8r,42l51,50r,-4l55,42r,-9l58,33r,39l55,72r,-13l51,59,48,55r-25,l23,101r3,l26,105r25,l55,101r6,l61,97r7,-4l71,84r3,l64,110r-58,l10,105r,-4l13,97r,-85l6,4,,4,,xe" fillcolor="black" strokeweight="0">
                        <v:path arrowok="t" o:connecttype="custom" o:connectlocs="0,0;64,0;68,25;64,25;64,21;61,17;61,12;58,8;23,8;23,50;51,50;51,46;55,42;55,33;58,33;58,72;55,72;55,59;51,59;48,55;23,55;23,101;26,101;26,105;51,105;55,101;61,101;61,97;68,93;71,84;74,84;64,110;6,110;10,105;10,101;13,97;13,12;6,4;0,4;0,0" o:connectangles="0,0,0,0,0,0,0,0,0,0,0,0,0,0,0,0,0,0,0,0,0,0,0,0,0,0,0,0,0,0,0,0,0,0,0,0,0,0,0,0"/>
                      </v:shape>
                      <v:shape id="Freeform 172" o:spid="_x0000_s1178" style="position:absolute;left:972;top:4982;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" path="m,l61,r,25l58,25r,-12l55,13,52,8,26,8r,43l45,51r3,-5l52,38r,30l48,63r,-4l26,59r,47l29,106r,4l3,110r7,-4l13,106,13,8r-3,l10,4,,4,,xe" fillcolor="black" strokeweight="0">
                        <v:path arrowok="t" o:connecttype="custom" o:connectlocs="0,0;61,0;61,25;58,25;58,13;55,13;52,8;26,8;26,51;45,51;48,46;52,38;52,68;48,63;48,59;26,59;26,106;29,106;29,110;3,110;10,106;13,106;13,8;10,8;10,4;0,4;0,0" o:connectangles="0,0,0,0,0,0,0,0,0,0,0,0,0,0,0,0,0,0,0,0,0,0,0,0,0,0,0"/>
                      </v:shape>
                      <v:shape id="Freeform 173" o:spid="_x0000_s1179" style="position:absolute;left:969;top:5147;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" path="m26,8r,47l29,55,39,51r6,-4l51,30r,-5l48,17,42,8,26,8xm,l42,r9,4l55,8r6,5l64,21r,17l61,47r-6,4l45,55,64,89r4,8l74,102r3,4l80,106r4,4l61,110,32,59r-6,l26,106r3,l32,110r-29,l10,106r3,-4l13,8,10,4,,4,,xe" fillcolor="black" strokeweight="0">
                        <v:path arrowok="t" o:connecttype="custom" o:connectlocs="26,8;26,55;29,55;39,51;45,47;51,30;51,25;48,17;42,8;26,8;0,0;42,0;51,4;55,8;61,13;64,21;64,38;61,47;55,51;45,55;64,89;68,97;74,102;77,106;80,106;84,110;61,110;32,59;26,59;26,106;29,106;32,110;3,110;10,106;13,102;13,8;10,4;0,4;0,0" o:connectangles="0,0,0,0,0,0,0,0,0,0,0,0,0,0,0,0,0,0,0,0,0,0,0,0,0,0,0,0,0,0,0,0,0,0,0,0,0,0,0"/>
                        <o:lock v:ext="edit" verticies="t"/>
                      </v:shape>
                      <v:shape id="Freeform 174" o:spid="_x0000_s1180" style="position:absolute;left:966;top:5308;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" path="m32,4l26,8r-7,9l16,25,13,38r,34l19,97r10,9l45,106r6,-5l58,84,64,59,61,42r,-17l54,17,51,8,45,4,32,4xm29,l48,,58,8,71,25r6,13l77,72,64,97r-6,9l48,110r-19,l19,106,9,97,3,84,,72,,38,3,25,19,4,29,xe" fillcolor="black" strokeweight="0">
                        <v:path arrowok="t" o:connecttype="custom" o:connectlocs="32,4;26,8;19,17;16,25;13,38;13,72;19,97;29,106;45,106;51,101;58,84;64,59;61,42;61,25;54,17;51,8;45,4;32,4;29,0;48,0;58,8;71,25;77,38;77,72;64,97;58,106;48,110;29,110;19,106;9,97;3,84;0,72;0,38;3,25;19,4;29,0" o:connectangles="0,0,0,0,0,0,0,0,0,0,0,0,0,0,0,0,0,0,0,0,0,0,0,0,0,0,0,0,0,0,0,0,0,0,0,0"/>
                        <o:lock v:ext="edit" verticies="t"/>
                      </v:shape>
                      <v:shape id="Freeform 175" o:spid="_x0000_s1181" style="position:absolute;left:956;top:5473;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" path="m,l23,,74,85,74,8,71,4,61,4,61,,90,r,4l84,4,81,8r,102l77,110,23,25r,81l26,106r6,4l10,110r6,-9l16,17,13,13r,-5l10,8,7,4,,4,,xe" fillcolor="black" strokeweight="0">
                        <v:path arrowok="t" o:connecttype="custom" o:connectlocs="0,0;23,0;74,85;74,8;71,4;61,4;61,0;90,0;90,4;84,4;81,8;81,110;77,110;23,25;23,106;26,106;32,110;10,110;16,101;16,17;13,13;13,8;10,8;7,4;0,4;0,0" o:connectangles="0,0,0,0,0,0,0,0,0,0,0,0,0,0,0,0,0,0,0,0,0,0,0,0,0,0"/>
                      </v:shape>
                      <v:shape id="Freeform 176" o:spid="_x0000_s1182" style="position:absolute;left:972;top:5634;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" path="m3,l68,r3,25l68,25r,-8l61,8,42,8r,98l45,106r3,4l20,110r6,-4l29,101,29,8,7,8r,4l3,17r,8l,25,3,xe" fillcolor="black" strokeweight="0">
                        <v:path arrowok="t" o:connecttype="custom" o:connectlocs="3,0;68,0;71,25;68,25;68,17;61,8;42,8;42,106;45,106;48,110;20,110;26,106;29,101;29,8;7,8;7,12;3,17;3,25;0,25;3,0" o:connectangles="0,0,0,0,0,0,0,0,0,0,0,0,0,0,0,0,0,0,0,0"/>
                      </v:shape>
                      <v:shape id="Freeform 177" o:spid="_x0000_s1183" style="position:absolute;left:4037;top:47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" path="m26,8r,47l29,55r9,-5l45,46,51,29r,-4l48,17,42,8,26,8xm,l42,r9,4l55,8r6,4l64,21r,17l61,46r-6,4l45,55,64,89r3,8l74,101r3,4l80,105r4,5l61,110,32,59r-6,l26,105r3,l32,110r-29,l9,105r4,-4l13,8,9,4,,4,,xe" fillcolor="black" strokeweight="0">
                        <v:path arrowok="t" o:connecttype="custom" o:connectlocs="26,8;26,55;29,55;38,50;45,46;51,29;51,25;48,17;42,8;26,8;0,0;42,0;51,4;55,8;61,12;64,21;64,38;61,46;55,50;45,55;64,89;67,97;74,101;77,105;80,105;84,110;61,110;32,59;26,59;26,105;29,105;32,110;3,110;9,105;13,101;13,8;9,4;0,4;0,0" o:connectangles="0,0,0,0,0,0,0,0,0,0,0,0,0,0,0,0,0,0,0,0,0,0,0,0,0,0,0,0,0,0,0,0,0,0,0,0,0,0,0"/>
                        <o:lock v:ext="edit" verticies="t"/>
                      </v:shape>
                      <v:shape id="Freeform 178" o:spid="_x0000_s1184" style="position:absolute;left:4040;top:4957;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" path="m,l64,r4,25l64,25r,-9l61,12r,-4l26,8r,42l52,50r,-4l55,46r,-4l58,33r,38l55,63r,-4l52,59,48,55r-22,l26,101r3,4l55,105r3,-4l61,101r7,-8l71,84r3,l64,110r-58,l13,101,13,8,10,4,,4,,xe" fillcolor="black" strokeweight="0">
                        <v:path arrowok="t" o:connecttype="custom" o:connectlocs="0,0;64,0;68,25;64,25;64,16;61,12;61,8;26,8;26,50;52,50;52,46;55,46;55,42;58,33;58,71;55,63;55,59;52,59;48,55;26,55;26,101;29,105;55,105;58,101;61,101;68,93;71,84;74,84;64,110;6,110;13,101;13,8;10,4;0,4;0,0" o:connectangles="0,0,0,0,0,0,0,0,0,0,0,0,0,0,0,0,0,0,0,0,0,0,0,0,0,0,0,0,0,0,0,0,0,0,0"/>
                      </v:shape>
                      <v:shape id="Freeform 179" o:spid="_x0000_s1185" style="position:absolute;left:4030;top:512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" path="m42,25l26,67r29,l42,25xm45,l74,88r7,17l84,105r3,5l55,110r3,-5l65,105r,-4l62,97r,-9l58,76r-35,l20,93r-4,4l16,105r7,l26,110,,110r4,-5l7,105,13,88,45,xe" fillcolor="black" strokeweight="0">
                        <v:path arrowok="t" o:connecttype="custom" o:connectlocs="42,25;26,67;55,67;42,25;45,0;74,88;81,105;84,105;87,110;55,110;58,105;65,105;65,101;62,97;62,88;58,76;23,76;20,93;16,97;16,105;23,105;26,110;0,110;4,105;7,105;13,88;45,0" o:connectangles="0,0,0,0,0,0,0,0,0,0,0,0,0,0,0,0,0,0,0,0,0,0,0,0,0,0,0"/>
                        <o:lock v:ext="edit" verticies="t"/>
                      </v:shape>
                      <v:shape id="Freeform 180" o:spid="_x0000_s1186" style="position:absolute;left:4037;top:528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" path="m26,9r,46l29,55r9,-4l45,47,51,30r,-4l48,17,42,9,26,9xm,l42,r9,5l55,9r6,4l64,22r,17l61,47r-6,4l45,55,64,89r3,9l74,102r3,4l80,106r4,4l61,110,32,60r-6,l26,106r3,l32,110r-29,l9,106r4,-4l13,9,9,5,,5,,xe" fillcolor="black" strokeweight="0">
                        <v:path arrowok="t" o:connecttype="custom" o:connectlocs="26,9;26,55;29,55;38,51;45,47;51,30;51,26;48,17;42,9;26,9;0,0;42,0;51,5;55,9;61,13;64,22;64,39;61,47;55,51;45,55;64,89;67,98;74,102;77,106;80,106;84,110;61,110;32,60;26,60;26,106;29,106;32,110;3,110;9,106;13,102;13,9;9,5;0,5;0,0" o:connectangles="0,0,0,0,0,0,0,0,0,0,0,0,0,0,0,0,0,0,0,0,0,0,0,0,0,0,0,0,0,0,0,0,0,0,0,0,0,0,0"/>
                        <o:lock v:ext="edit" verticies="t"/>
                      </v:shape>
                      <v:shape id="Freeform 181" o:spid="_x0000_s1187" style="position:absolute;left:1191;top:4580;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" path="m19,l32,r7,4l42,4r3,4l48,4,48,r4,l52,38r-4,l48,25,45,17,39,8,32,4,19,4,16,8r-3,9l13,29,23,42r9,4l39,51r6,8l52,63r,5l55,76r,13l52,97r-4,4l35,110r-19,l10,106r-7,l3,76r4,8l7,93r6,4l16,101r7,5l35,106r7,-5l45,97r,-17l39,72r-4,l32,68,26,63,16,55,10,51,3,42r,-8l,29,3,17,7,8,19,xe" fillcolor="black" strokeweight="0">
                        <v:path arrowok="t" o:connecttype="custom" o:connectlocs="19,0;32,0;39,4;42,4;45,8;48,4;48,0;52,0;52,38;48,38;48,25;45,17;39,8;32,4;19,4;16,8;13,17;13,29;23,42;32,46;39,51;45,59;52,63;52,68;55,76;55,89;52,97;48,101;35,110;16,110;10,106;3,106;3,76;7,84;7,93;13,97;16,101;23,106;35,106;42,101;45,97;45,80;39,72;35,72;32,68;26,63;16,55;10,51;3,42;3,34;0,29;3,17;7,8;19,0" o:connectangles="0,0,0,0,0,0,0,0,0,0,0,0,0,0,0,0,0,0,0,0,0,0,0,0,0,0,0,0,0,0,0,0,0,0,0,0,0,0,0,0,0,0,0,0,0,0,0,0,0,0,0,0,0,0"/>
                      </v:shape>
                      <v:shape id="Freeform 182" o:spid="_x0000_s1188" style="position:absolute;left:1255;top:4580;width:36;height:1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" path="m,l36,r,4l29,4,26,8r-3,l23,97r3,4l26,106r3,4l4,110r3,-4l10,106r3,-5l13,12,10,8r,-4l,4,,xe" fillcolor="black" strokeweight="0">
                        <v:path arrowok="t" o:connecttype="custom" o:connectlocs="0,0;36,0;36,4;29,4;26,8;23,8;23,97;26,101;26,106;29,110;4,110;7,106;10,106;13,101;13,12;10,8;10,4;0,4;0,0" o:connectangles="0,0,0,0,0,0,0,0,0,0,0,0,0,0,0,0,0,0,0"/>
                      </v:shape>
                      <v:shape id="Freeform 183" o:spid="_x0000_s1189" style="position:absolute;left:1294;top:4580;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" path="m23,8r,93l29,106r7,l45,101,58,93,64,80r4,-8l68,42,64,29,52,12,45,8,23,8xm,l45,,55,4r13,8l77,25r4,13l84,55,77,80,71,93r-7,8l58,106r-10,4l3,110,13,97r,-85l7,4,,4,,xe" fillcolor="black" strokeweight="0">
                        <v:path arrowok="t" o:connecttype="custom" o:connectlocs="23,8;23,101;29,106;36,106;45,101;58,93;64,80;68,72;68,42;64,29;52,12;45,8;23,8;0,0;45,0;55,4;68,12;77,25;81,38;84,55;77,80;71,93;64,101;58,106;48,110;3,110;13,97;13,12;7,4;0,4;0,0" o:connectangles="0,0,0,0,0,0,0,0,0,0,0,0,0,0,0,0,0,0,0,0,0,0,0,0,0,0,0,0,0,0,0"/>
                        <o:lock v:ext="edit" verticies="t"/>
                      </v:shape>
                      <v:shape id="Freeform 184" o:spid="_x0000_s1190" style="position:absolute;left:1384;top:4580;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" path="m,l65,r,25l61,25r,-8l58,12r,-4l23,8r,43l49,51r6,-9l55,63,52,59r-3,l49,55r-26,l23,101r3,l26,106r26,l55,101r3,l65,93r3,-9l71,84r-6,26l3,110r4,-4l10,106,10,8,7,4,,4,,xe" fillcolor="black" strokeweight="0">
                        <v:path arrowok="t" o:connecttype="custom" o:connectlocs="0,0;65,0;65,25;61,25;61,17;58,12;58,8;23,8;23,51;49,51;55,42;55,63;52,59;49,59;49,55;23,55;23,101;26,101;26,106;52,106;55,101;58,101;65,93;68,84;71,84;65,110;3,110;7,106;10,106;10,8;7,4;0,4;0,0" o:connectangles="0,0,0,0,0,0,0,0,0,0,0,0,0,0,0,0,0,0,0,0,0,0,0,0,0,0,0,0,0,0,0,0,0"/>
                      </v:shape>
                      <v:shape id="Freeform 185" o:spid="_x0000_s1191" style="position:absolute;left:4471;top:5574;width:55;height:111;visibility:visible;mso-wrap-style:square;v-text-anchor:top" coordsize="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" path="m20,l33,r6,5l42,5r3,4l49,5,49,r3,l52,39r-3,l49,26,45,17,39,9,33,5,20,5,17,9r-4,8l13,30,23,43r10,4l39,51r6,9l52,64r,4l55,77r,12l52,98r-3,4l36,111r-19,l10,106r-6,l4,77r3,8l7,94r6,4l17,102r6,4l36,106r6,-4l45,98r,-17l39,72r-3,l33,68,26,64,17,56,10,51,4,43r,-9l,30,4,17,7,9,20,xe" fillcolor="black" strokeweight="0">
                        <v:path arrowok="t" o:connecttype="custom" o:connectlocs="20,0;33,0;39,5;42,5;45,9;49,5;49,0;52,0;52,39;49,39;49,26;45,17;39,9;33,5;20,5;17,9;13,17;13,30;23,43;33,47;39,51;45,60;52,64;52,68;55,77;55,89;52,98;49,102;36,111;17,111;10,106;4,106;4,77;7,85;7,94;13,98;17,102;23,106;36,106;42,102;45,98;45,81;39,72;36,72;33,68;26,64;17,56;10,51;4,43;4,34;0,30;4,17;7,9;20,0" o:connectangles="0,0,0,0,0,0,0,0,0,0,0,0,0,0,0,0,0,0,0,0,0,0,0,0,0,0,0,0,0,0,0,0,0,0,0,0,0,0,0,0,0,0,0,0,0,0,0,0,0,0,0,0,0,0"/>
                      </v:shape>
                      <v:shape id="Freeform 186" o:spid="_x0000_s1192" style="position:absolute;left:4536;top:5574;width:35;height:111;visibility:visible;mso-wrap-style:square;v-text-anchor:top" coordsize="3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" path="m,l35,r,5l29,5,26,9r-4,l22,98r4,4l26,106r3,5l3,111r3,-5l9,106r4,-4l13,13,9,9,9,5,,5,,xe" fillcolor="black" strokeweight="0">
                        <v:path arrowok="t" o:connecttype="custom" o:connectlocs="0,0;35,0;35,5;29,5;26,9;22,9;22,98;26,102;26,106;29,111;3,111;6,106;9,106;13,102;13,13;9,9;9,5;0,5;0,0" o:connectangles="0,0,0,0,0,0,0,0,0,0,0,0,0,0,0,0,0,0,0"/>
                      </v:shape>
                      <v:shape id="Freeform 187" o:spid="_x0000_s1193" style="position:absolute;left:4574;top:5574;width:84;height:111;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" path="m23,9r,93l29,106r7,l45,102,58,94,65,81r3,-9l68,43,65,30,52,13,45,9,23,9xm,l45,,55,5r13,8l78,26r3,13l84,56,78,81,71,94r-6,8l58,106r-9,5l4,111,13,98r,-85l7,5,,5,,xe" fillcolor="black" strokeweight="0">
                        <v:path arrowok="t" o:connecttype="custom" o:connectlocs="23,9;23,102;29,106;36,106;45,102;58,94;65,81;68,72;68,43;65,30;52,13;45,9;23,9;0,0;45,0;55,5;68,13;78,26;81,39;84,56;78,81;71,94;65,102;58,106;49,111;4,111;13,98;13,13;7,5;0,5;0,0" o:connectangles="0,0,0,0,0,0,0,0,0,0,0,0,0,0,0,0,0,0,0,0,0,0,0,0,0,0,0,0,0,0,0"/>
                        <o:lock v:ext="edit" verticies="t"/>
                      </v:shape>
                      <v:shape id="Freeform 188" o:spid="_x0000_s1194" style="position:absolute;left:4665;top:5574;width:70;height:111;visibility:visible;mso-wrap-style:square;v-text-anchor:top" coordsize="7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" path="m,l64,r,26l61,26r,-9l58,13r,-4l22,9r,42l48,51r6,-8l54,64,51,60r-3,l48,56r-26,l22,102r3,l25,106r26,l54,102r4,l64,94r3,-9l70,85r-6,26l3,111r3,-5l9,106,9,9,6,5,,5,,xe" fillcolor="black" strokeweight="0">
                        <v:path arrowok="t" o:connecttype="custom" o:connectlocs="0,0;64,0;64,26;61,26;61,17;58,13;58,9;22,9;22,51;48,51;54,43;54,64;51,60;48,60;48,56;22,56;22,102;25,102;25,106;51,106;54,102;58,102;64,94;67,85;70,85;64,111;3,111;6,106;9,106;9,9;6,5;0,5;0,0" o:connectangles="0,0,0,0,0,0,0,0,0,0,0,0,0,0,0,0,0,0,0,0,0,0,0,0,0,0,0,0,0,0,0,0,0"/>
                      </v:shape>
                      <v:rect id="Rectangle 189" o:spid="_x0000_s1195" style="position:absolute;left:2450;top:5210;width:885;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" fillcolor="#d83020" strokecolor="#d83020" strokeweight="0"/>
                      <v:shape id="Freeform 190" o:spid="_x0000_s1196" style="position:absolute;left:2662;top:4999;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" path="m,l61,r,25l58,25r,-12l55,13,52,8,26,8r,43l45,51r4,-5l52,38r,30l49,63r,-4l26,59r,47l29,106r,4l3,110r7,-4l13,106,13,8r-3,l10,4,,4,,xe" fillcolor="#f1f2f5" strokecolor="#f1f2f5" strokeweight="0">
                        <v:path arrowok="t" o:connecttype="custom" o:connectlocs="0,0;61,0;61,25;58,25;58,13;55,13;52,8;26,8;26,51;45,51;49,46;52,38;52,68;49,63;49,59;26,59;26,106;29,106;29,110;3,110;10,106;13,106;13,8;10,8;10,4;0,4;0,0" o:connectangles="0,0,0,0,0,0,0,0,0,0,0,0,0,0,0,0,0,0,0,0,0,0,0,0,0,0,0"/>
                      </v:shape>
                      <v:shape id="Freeform 191" o:spid="_x0000_s1197" style="position:absolute;left:2730;top:499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" path="m22,8r,47l29,55r9,-4l45,46,51,29r,-4l48,17,42,8,22,8xm,l45,r3,4l61,13r3,8l64,38r-3,8l55,51,45,55,61,89r6,8l74,101r3,5l80,106r4,4l61,110,32,59r-10,l22,101r4,5l29,106r3,4l3,110r7,-4l10,101r3,l13,13,6,4,,4,,xe" fillcolor="#f1f2f5" strokecolor="#f1f2f5" strokeweight="0">
                        <v:path arrowok="t" o:connecttype="custom" o:connectlocs="22,8;22,55;29,55;38,51;45,46;51,29;51,25;48,17;42,8;22,8;0,0;45,0;48,4;61,13;64,21;64,38;61,46;55,51;45,55;61,89;67,97;74,101;77,106;80,106;84,110;61,110;32,59;22,59;22,101;26,106;29,106;32,110;3,110;10,106;10,101;13,101;13,13;6,4;0,4;0,0" o:connectangles="0,0,0,0,0,0,0,0,0,0,0,0,0,0,0,0,0,0,0,0,0,0,0,0,0,0,0,0,0,0,0,0,0,0,0,0,0,0,0,0"/>
                        <o:lock v:ext="edit" verticies="t"/>
                      </v:shape>
                      <v:shape id="Freeform 192" o:spid="_x0000_s1198" style="position:absolute;left:2817;top:4999;width:80;height:110;visibility:visible;mso-wrap-style:square;v-text-anchor:top" coordsize="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" path="m32,4l26,8,19,25,16,38r,34l22,97r7,9l45,106r6,-5l58,93r3,-9l64,72r,-30l61,25,58,17,51,8,45,4,32,4xm29,l51,r7,8l67,17r7,8l77,38r3,17l77,72,74,84,67,97r-9,9l48,110r-19,l19,106,13,97,6,84,3,72,,55,3,38,6,25,13,13,22,4,29,xe" fillcolor="#f1f2f5" strokecolor="#f1f2f5" strokeweight="0">
                        <v:path arrowok="t" o:connecttype="custom" o:connectlocs="32,4;26,8;19,25;16,38;16,72;22,97;29,106;45,106;51,101;58,93;61,84;64,72;64,42;61,25;58,17;51,8;45,4;32,4;29,0;51,0;58,8;67,17;74,25;77,38;80,55;77,72;74,84;67,97;58,106;48,110;29,110;19,106;13,97;6,84;3,72;0,55;3,38;6,25;13,13;22,4;29,0" o:connectangles="0,0,0,0,0,0,0,0,0,0,0,0,0,0,0,0,0,0,0,0,0,0,0,0,0,0,0,0,0,0,0,0,0,0,0,0,0,0,0,0,0"/>
                        <o:lock v:ext="edit" verticies="t"/>
                      </v:shape>
                      <v:shape id="Freeform 193" o:spid="_x0000_s1199" style="position:absolute;left:2897;top:4999;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" path="m,l23,,74,84,74,8,71,4r-6,l65,,90,r,4l84,4,81,8r,102l78,110,23,25r,76l26,106r6,4l10,110,20,97r,-80l13,8r-3,l7,4,,4,,xe" fillcolor="#f1f2f5" strokecolor="#f1f2f5" strokeweight="0">
                        <v:path arrowok="t" o:connecttype="custom" o:connectlocs="0,0;23,0;74,84;74,8;71,4;65,4;65,0;90,0;90,4;84,4;81,8;81,110;78,110;23,25;23,101;26,106;32,110;10,110;20,97;20,17;13,8;10,8;7,4;0,4;0,0" o:connectangles="0,0,0,0,0,0,0,0,0,0,0,0,0,0,0,0,0,0,0,0,0,0,0,0,0"/>
                      </v:shape>
                      <v:shape id="Freeform 194" o:spid="_x0000_s1200" style="position:absolute;left:2994;top:499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" path="m,l67,r4,25l67,25r,-8l64,17r,-4l61,8,38,8r,93l42,106r3,l48,110r-29,l26,101r3,l29,8,6,8r,5l3,17r,8l,25,,xe" fillcolor="#f1f2f5" strokecolor="#f1f2f5" strokeweight="0">
                        <v:path arrowok="t" o:connecttype="custom" o:connectlocs="0,0;67,0;71,25;67,25;67,17;64,17;64,13;61,8;38,8;38,101;42,106;45,106;48,110;19,110;26,101;29,101;29,8;6,8;6,13;3,17;3,25;0,25;0,0" o:connectangles="0,0,0,0,0,0,0,0,0,0,0,0,0,0,0,0,0,0,0,0,0,0,0"/>
                      </v:shape>
                      <v:shape id="Freeform 195" o:spid="_x0000_s1201" style="position:absolute;left:2723;top:608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" path="m26,9r,46l29,55,39,51r6,-4l52,30r,-4l49,17,42,9,26,9xm,l42,,52,5r3,4l62,13r3,9l65,38r-3,9l55,51,45,55,65,89r3,9l74,102r4,4l81,106r3,4l62,110,33,60r-7,l26,106r3,l33,110r-29,l10,106r3,-4l13,9,10,5,,5,,xe" fillcolor="#f3f2f4" strokecolor="#f3f2f4" strokeweight="0">
                        <v:path arrowok="t" o:connecttype="custom" o:connectlocs="26,9;26,55;29,55;39,51;45,47;52,30;52,26;49,17;42,9;26,9;0,0;42,0;52,5;55,9;62,13;65,22;65,38;62,47;55,51;45,55;65,89;68,98;74,102;78,106;81,106;84,110;62,110;33,60;26,60;26,106;29,106;33,110;4,110;10,106;13,102;13,9;10,5;0,5;0,0" o:connectangles="0,0,0,0,0,0,0,0,0,0,0,0,0,0,0,0,0,0,0,0,0,0,0,0,0,0,0,0,0,0,0,0,0,0,0,0,0,0,0"/>
                        <o:lock v:ext="edit" verticies="t"/>
                      </v:shape>
                      <v:shape id="Freeform 196" o:spid="_x0000_s1202" style="position:absolute;left:2807;top:6082;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" path="m,l64,r,26l61,22r,-9l58,9,23,9r,42l48,51r7,-8l55,34r3,l58,72r-3,l55,60r-3,l48,55r-25,l23,102r3,l26,106r26,l55,102r6,l61,98,71,85r-7,25l7,110r,-4l10,106r,-4l13,98r,-85l7,5,,5,,xe" fillcolor="#f3f2f4" strokecolor="#f3f2f4" strokeweight="0">
                        <v:path arrowok="t" o:connecttype="custom" o:connectlocs="0,0;64,0;64,26;61,22;61,13;58,9;23,9;23,51;48,51;55,43;55,34;58,34;58,72;55,72;55,60;52,60;48,55;23,55;23,102;26,102;26,106;52,106;55,102;61,102;61,98;71,85;64,110;7,110;7,106;10,106;10,102;13,98;13,13;7,5;0,5;0,0" o:connectangles="0,0,0,0,0,0,0,0,0,0,0,0,0,0,0,0,0,0,0,0,0,0,0,0,0,0,0,0,0,0,0,0,0,0,0,0"/>
                      </v:shape>
                      <v:shape id="Freeform 197" o:spid="_x0000_s1203" style="position:absolute;left:2881;top:608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" path="m42,26l26,68r29,l42,26xm45,l74,89r7,17l84,106r3,4l55,110r6,-4l65,106r,-8l61,89,58,77r-35,l19,94r-3,4l16,106r7,l26,110,,110r3,-4l7,106,13,89,45,xe" fillcolor="#f3f2f4" strokecolor="#f3f2f4" strokeweight="0">
                        <v:path arrowok="t" o:connecttype="custom" o:connectlocs="42,26;26,68;55,68;42,26;45,0;74,89;81,106;84,106;87,110;55,110;61,106;65,106;65,98;61,89;58,77;23,77;19,94;16,98;16,106;23,106;26,110;0,110;3,106;7,106;13,89;45,0" o:connectangles="0,0,0,0,0,0,0,0,0,0,0,0,0,0,0,0,0,0,0,0,0,0,0,0,0,0"/>
                        <o:lock v:ext="edit" verticies="t"/>
                      </v:shape>
                      <v:shape id="Freeform 198" o:spid="_x0000_s1204" style="position:absolute;left:2971;top:6082;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" path="m23,9r,46l29,55,39,51r6,-4l52,30r,-4l49,17,42,9,23,9xm,l45,r4,5l61,13r4,9l65,38r-4,9l55,51,45,55,61,89r7,9l74,102r4,4l81,106r3,4l61,110,32,60r-9,l23,102r3,4l29,106r3,4l4,110r6,-4l10,102r3,l13,13,7,5,,5,,xe" fillcolor="#f3f2f4" strokecolor="#f3f2f4" strokeweight="0">
                        <v:path arrowok="t" o:connecttype="custom" o:connectlocs="23,9;23,55;29,55;39,51;45,47;52,30;52,26;49,17;42,9;23,9;0,0;45,0;49,5;61,13;65,22;65,38;61,47;55,51;45,55;61,89;68,98;74,102;78,106;81,106;84,110;61,110;32,60;23,60;23,102;26,106;29,106;32,110;4,110;10,106;10,102;13,102;13,13;7,5;0,5;0,0" o:connectangles="0,0,0,0,0,0,0,0,0,0,0,0,0,0,0,0,0,0,0,0,0,0,0,0,0,0,0,0,0,0,0,0,0,0,0,0,0,0,0,0"/>
                        <o:lock v:ext="edit" verticies="t"/>
                      </v:shape>
                      <v:shape id="Freeform 199" o:spid="_x0000_s1205" style="position:absolute;left:2311;top:5257;width:55;height:1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" path="m20,l33,r6,4l42,4r3,4l49,4,49,r3,l52,38r-3,l49,25,45,17,39,8,33,4,20,4,16,8r-3,9l13,30,23,42r10,5l39,51r6,8l52,64r,4l55,76r,13l52,97r-3,5l36,110r-20,l10,106r-6,l4,76r3,9l7,93r6,4l16,102r7,4l36,106r6,-4l45,97r,-17l39,72r-3,l33,68,26,64,16,55,10,51,4,42r,-8l,30,4,17,7,8,20,xe" fillcolor="#efe9ef" strokecolor="#efe9ef" strokeweight="0">
                        <v:path arrowok="t" o:connecttype="custom" o:connectlocs="20,0;33,0;39,4;42,4;45,8;49,4;49,0;52,0;52,38;49,38;49,25;45,17;39,8;33,4;20,4;16,8;13,17;13,30;23,42;33,47;39,51;45,59;52,64;52,68;55,76;55,89;52,97;49,102;36,110;16,110;10,106;4,106;4,76;7,85;7,93;13,97;16,102;23,106;36,106;42,102;45,97;45,80;39,72;36,72;33,68;26,64;16,55;10,51;4,42;4,34;0,30;4,17;7,8;20,0" o:connectangles="0,0,0,0,0,0,0,0,0,0,0,0,0,0,0,0,0,0,0,0,0,0,0,0,0,0,0,0,0,0,0,0,0,0,0,0,0,0,0,0,0,0,0,0,0,0,0,0,0,0,0,0,0,0"/>
                      </v:shape>
                      <v:shape id="Freeform 200" o:spid="_x0000_s1206" style="position:absolute;left:2324;top:5418;width:36;height:1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" path="m,l36,r,4l26,4,23,8r,93l29,110r-26,l7,106r3,l10,4,,4,,xe" fillcolor="#efe9ef" strokecolor="#efe9ef" strokeweight="0">
                        <v:path arrowok="t" o:connecttype="custom" o:connectlocs="0,0;36,0;36,4;26,4;23,8;23,101;29,110;3,110;7,106;10,106;10,4;0,4;0,0" o:connectangles="0,0,0,0,0,0,0,0,0,0,0,0,0"/>
                      </v:shape>
                      <v:shape id="Freeform 201" o:spid="_x0000_s1207" style="position:absolute;left:2292;top:5579;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" path="m26,8r,93l32,106r7,l52,101r9,-8l64,80r4,-8l71,55,64,29,61,21,55,12,45,8,26,8xm,l45,,64,8r4,4l74,17r3,8l81,38r3,17l84,67,81,80,74,93r-10,8l52,110r-49,l10,106r3,-5l13,8,10,4,,4,,xe" fillcolor="#efe9ef" strokecolor="#efe9ef" strokeweight="0">
                        <v:path arrowok="t" o:connecttype="custom" o:connectlocs="26,8;26,101;32,106;39,106;52,101;61,93;64,80;68,72;71,55;64,29;61,21;55,12;45,8;26,8;0,0;45,0;64,8;68,12;74,17;77,25;81,38;84,55;84,67;81,80;74,93;64,101;52,110;3,110;10,106;13,101;13,8;10,4;0,4;0,0" o:connectangles="0,0,0,0,0,0,0,0,0,0,0,0,0,0,0,0,0,0,0,0,0,0,0,0,0,0,0,0,0,0,0,0,0,0"/>
                        <o:lock v:ext="edit" verticies="t"/>
                      </v:shape>
                      <v:shape id="Freeform 202" o:spid="_x0000_s1208" style="position:absolute;left:2305;top:5744;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" path="m,l64,r4,25l64,25r,-8l61,12r,-4l26,8r,43l51,51r,-5l55,46r,-4l58,34r,38l55,63r,-4l51,59,48,55r-22,l26,101r3,5l55,106r3,-5l61,101r7,-8l71,84r3,l64,110r-58,l13,101,13,8,10,4,,4,,xe" fillcolor="#efe9ef" strokecolor="#efe9ef" strokeweight="0">
                        <v:path arrowok="t" o:connecttype="custom" o:connectlocs="0,0;64,0;68,25;64,25;64,17;61,12;61,8;26,8;26,51;51,51;51,46;55,46;55,42;58,34;58,72;55,63;55,59;51,59;48,55;26,55;26,101;29,106;55,106;58,101;61,101;68,93;71,84;74,84;64,110;6,110;13,101;13,8;10,4;0,4;0,0" o:connectangles="0,0,0,0,0,0,0,0,0,0,0,0,0,0,0,0,0,0,0,0,0,0,0,0,0,0,0,0,0,0,0,0,0,0,0"/>
                      </v:shape>
                      <v:shape id="Freeform 203" o:spid="_x0000_s1209" style="position:absolute;left:3403;top:5308;width:54;height:110;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" path="m19,l32,r6,4l41,4r4,4l48,4,48,r3,l51,38r-3,l48,25,45,17,38,8,32,4,19,4,16,8r-3,9l13,29r9,13l32,46r6,5l45,59r6,4l51,68r3,8l54,89r-3,8l48,101r-13,9l16,110,9,106r-6,l3,76r3,8l6,93r7,4l16,101r6,5l35,106r6,-5l45,97r,-17l38,72r-3,l32,68,25,63,16,55,9,51,3,42r,-8l,29,3,17,6,8,19,xe" fillcolor="#f5f5f7" strokecolor="#f5f5f7" strokeweight="0">
                        <v:path arrowok="t" o:connecttype="custom" o:connectlocs="19,0;32,0;38,4;41,4;45,8;48,4;48,0;51,0;51,38;48,38;48,25;45,17;38,8;32,4;19,4;16,8;13,17;13,29;22,42;32,46;38,51;45,59;51,63;51,68;54,76;54,89;51,97;48,101;35,110;16,110;9,106;3,106;3,76;6,84;6,93;13,97;16,101;22,106;35,106;41,101;45,97;45,80;38,72;35,72;32,68;25,63;16,55;9,51;3,42;3,34;0,29;3,17;6,8;19,0" o:connectangles="0,0,0,0,0,0,0,0,0,0,0,0,0,0,0,0,0,0,0,0,0,0,0,0,0,0,0,0,0,0,0,0,0,0,0,0,0,0,0,0,0,0,0,0,0,0,0,0,0,0,0,0,0,0"/>
                      </v:shape>
                      <v:shape id="Freeform 204" o:spid="_x0000_s1210" style="position:absolute;left:3416;top:5469;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" path="m,l35,r,4l25,4,22,8r,93l28,110r-25,l6,105r3,l9,4,,4,,xe" fillcolor="#f5f5f7" strokecolor="#f5f5f7" strokeweight="0">
                        <v:path arrowok="t" o:connecttype="custom" o:connectlocs="0,0;35,0;35,4;25,4;22,8;22,101;28,110;3,110;6,105;9,105;9,4;0,4;0,0" o:connectangles="0,0,0,0,0,0,0,0,0,0,0,0,0"/>
                      </v:shape>
                      <v:shape id="Freeform 205" o:spid="_x0000_s1211" style="position:absolute;left:3387;top:5634;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" path="m25,8r,93l32,106r6,l51,101,61,93,64,80r3,-8l70,55,64,29,61,21,54,12,45,8,25,8xm,l45,,64,8r3,4l74,17r3,8l80,38r3,17l83,67,80,80,74,93r-10,8l51,110r-48,l9,106r3,-5l12,8,9,4,,4,,xe" fillcolor="#f5f5f7" strokecolor="#f5f5f7" strokeweight="0">
                        <v:path arrowok="t" o:connecttype="custom" o:connectlocs="25,8;25,101;32,106;38,106;51,101;61,93;64,80;67,72;70,55;64,29;61,21;54,12;45,8;25,8;0,0;45,0;64,8;67,12;74,17;77,25;80,38;83,55;83,67;80,80;74,93;64,101;51,110;3,110;9,106;12,101;12,8;9,4;0,4;0,0" o:connectangles="0,0,0,0,0,0,0,0,0,0,0,0,0,0,0,0,0,0,0,0,0,0,0,0,0,0,0,0,0,0,0,0,0,0"/>
                        <o:lock v:ext="edit" verticies="t"/>
                      </v:shape>
                      <v:shape id="Freeform 206" o:spid="_x0000_s1212" style="position:absolute;left:3396;top:5795;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" path="m,l65,r3,25l65,25r,-8l61,12r,-4l26,8r,42l52,50r,-4l55,46r,-4l58,33r,39l55,63r,-4l52,59,48,55r-22,l26,101r3,4l55,105r3,-4l61,101r7,-8l71,84r3,l65,110r-58,l13,101,13,8,10,4,,4,,xe" fillcolor="#f5f5f7" strokecolor="#f5f5f7" strokeweight="0">
                        <v:path arrowok="t" o:connecttype="custom" o:connectlocs="0,0;65,0;68,25;65,25;65,17;61,12;61,8;26,8;26,50;52,50;52,46;55,46;55,42;58,33;58,72;55,63;55,59;52,59;48,55;26,55;26,101;29,105;55,105;58,101;61,101;68,93;71,84;74,84;65,110;7,110;13,101;13,8;10,4;0,4;0,0" o:connectangles="0,0,0,0,0,0,0,0,0,0,0,0,0,0,0,0,0,0,0,0,0,0,0,0,0,0,0,0,0,0,0,0,0,0,0"/>
                      </v:shape>
                      <v:shape id="Freeform 207" o:spid="_x0000_s1213" style="position:absolute;left:2080;top:42;width:70;height:110;visibility:visible;mso-wrap-style:square;v-text-anchor:top" coordsize="7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" path="m12,l70,,16,106r42,l64,98r3,-9l67,81r3,4l67,110,,110,54,9,19,9r-3,4l12,13r,13l9,26,12,xe" fillcolor="black" strokeweight="0">
                        <v:path arrowok="t" o:connecttype="custom" o:connectlocs="12,0;70,0;16,106;58,106;64,98;67,89;67,81;70,85;67,110;0,110;54,9;19,9;16,13;12,13;12,26;9,26;12,0" o:connectangles="0,0,0,0,0,0,0,0,0,0,0,0,0,0,0,0,0"/>
                      </v:shape>
                      <v:shape id="Freeform 208" o:spid="_x0000_s1214" style="position:absolute;left:2157;top:42;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" path="m32,5l26,9r-7,8l16,26,13,38r,34l19,98r10,8l45,106r6,-4l58,85,64,60,61,43r,-17l55,17,51,9,45,5,32,5xm29,l48,,58,9,71,26r6,12l77,72,64,98r-6,8l48,110r-19,l19,106,9,98,3,85,,72,,38,3,26,19,5,29,xe" fillcolor="black" strokeweight="0">
                        <v:path arrowok="t" o:connecttype="custom" o:connectlocs="32,5;26,9;19,17;16,26;13,38;13,72;19,98;29,106;45,106;51,102;58,85;64,60;61,43;61,26;55,17;51,9;45,5;32,5;29,0;48,0;58,9;71,26;77,38;77,72;64,98;58,106;48,110;29,110;19,106;9,98;3,85;0,72;0,38;3,26;19,5;29,0" o:connectangles="0,0,0,0,0,0,0,0,0,0,0,0,0,0,0,0,0,0,0,0,0,0,0,0,0,0,0,0,0,0,0,0,0,0,0,0"/>
                        <o:lock v:ext="edit" verticies="t"/>
                      </v:shape>
                      <v:shape id="Freeform 209" o:spid="_x0000_s1215" style="position:absolute;left:2237;top:42;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" path="m,l23,,74,85r,-72l68,5r-7,l61,,90,r,5l84,5r-6,8l78,110r-4,l23,26r,80l26,106r3,4l7,110r6,-4l16,102r,-85l7,5,,5,,xe" fillcolor="black" strokeweight="0">
                        <v:path arrowok="t" o:connecttype="custom" o:connectlocs="0,0;23,0;74,85;74,13;68,5;61,5;61,0;90,0;90,5;84,5;78,13;78,110;74,110;23,26;23,106;26,106;29,110;7,110;13,106;16,102;16,17;7,5;0,5;0,0" o:connectangles="0,0,0,0,0,0,0,0,0,0,0,0,0,0,0,0,0,0,0,0,0,0,0,0"/>
                      </v:shape>
                      <v:shape id="Freeform 210" o:spid="_x0000_s1216" style="position:absolute;left:2318;top:42;width:35;height:1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" path="m,l35,r,5l26,5,22,9r,93l29,110r-26,l6,106r3,l9,5,,5,,xe" fillcolor="black" strokeweight="0">
                        <v:path arrowok="t" o:connecttype="custom" o:connectlocs="0,0;35,0;35,5;26,5;22,9;22,102;29,110;3,110;6,106;9,106;9,5;0,5;0,0" o:connectangles="0,0,0,0,0,0,0,0,0,0,0,0,0"/>
                      </v:shape>
                      <v:shape id="Freeform 211" o:spid="_x0000_s1217" style="position:absolute;left:2353;top:42;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" path="m,l20,,71,85,71,9,68,5r-7,l61,,90,r,5l81,5,77,9r,101l74,110,20,26r,76l23,106r3,l29,110r-22,l13,106r,-4l16,102r,-85l10,9,7,9,7,5,,5,,xe" fillcolor="black" strokeweight="0">
                        <v:path arrowok="t" o:connecttype="custom" o:connectlocs="0,0;20,0;71,85;71,9;68,5;61,5;61,0;90,0;90,5;81,5;77,9;77,110;74,110;20,26;20,102;23,106;26,106;29,110;7,110;13,106;13,102;16,102;16,17;10,9;7,9;7,5;0,5;0,0" o:connectangles="0,0,0,0,0,0,0,0,0,0,0,0,0,0,0,0,0,0,0,0,0,0,0,0,0,0,0,0"/>
                      </v:shape>
                      <v:shape id="Freeform 212" o:spid="_x0000_s1218" style="position:absolute;left:2450;top:42;width:80;height:110;visibility:visible;mso-wrap-style:square;v-text-anchor:top" coordsize="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" path="m35,l51,r4,5l61,5r3,4l67,9r,-4l71,5r,29l67,21,64,17,55,9,45,5,26,13r-7,8l16,30,13,43r,25l22,93r7,9l38,106r17,l58,102r3,l61,55r-3,l55,51r25,l74,60r,42l67,106r-9,4l32,110,22,106r-6,-4l6,93,3,81,,72,,38,3,30,13,17,22,9,35,xe" fillcolor="black" strokeweight="0">
                        <v:path arrowok="t" o:connecttype="custom" o:connectlocs="35,0;51,0;55,5;61,5;64,9;67,9;67,5;71,5;71,34;67,21;64,17;55,9;45,5;26,13;19,21;16,30;13,43;13,68;22,93;29,102;38,106;55,106;58,102;61,102;61,55;58,55;55,51;80,51;74,60;74,102;67,106;58,110;32,110;22,106;16,102;6,93;3,81;0,72;0,38;3,30;13,17;22,9;35,0" o:connectangles="0,0,0,0,0,0,0,0,0,0,0,0,0,0,0,0,0,0,0,0,0,0,0,0,0,0,0,0,0,0,0,0,0,0,0,0,0,0,0,0,0,0,0"/>
                      </v:shape>
                      <v:shape id="Freeform 213" o:spid="_x0000_s1219" style="position:absolute;left:2569;top:42;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" path="m32,5l26,9r-4,8l16,26r,12l13,55r,17l16,85r6,13l29,106r16,l51,102r4,-9l61,85,64,72r,-29l61,26,55,17,51,9,45,5,32,5xm29,l48,,67,17r7,9l77,38r,34l74,85,67,98r-9,8l48,110r-19,l19,106,10,98,3,85,,72,,38,13,13,19,5,29,xe" fillcolor="black" strokeweight="0">
                        <v:path arrowok="t" o:connecttype="custom" o:connectlocs="32,5;26,9;22,17;16,26;16,38;13,55;13,72;16,85;22,98;29,106;45,106;51,102;55,93;61,85;64,72;64,43;61,26;55,17;51,9;45,5;32,5;29,0;48,0;67,17;74,26;77,38;77,72;74,85;67,98;58,106;48,110;29,110;19,106;10,98;3,85;0,72;0,38;13,13;19,5;29,0" o:connectangles="0,0,0,0,0,0,0,0,0,0,0,0,0,0,0,0,0,0,0,0,0,0,0,0,0,0,0,0,0,0,0,0,0,0,0,0,0,0,0,0"/>
                        <o:lock v:ext="edit" verticies="t"/>
                      </v:shape>
                      <v:shape id="Freeform 214" o:spid="_x0000_s1220" style="position:absolute;left:2653;top:42;width:83;height:110;visibility:visible;mso-wrap-style:square;v-text-anchor:top" coordsize="8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" path="m22,9r,46l29,55r9,-4l45,47,51,30r,-4l48,17,41,9,22,9xm,l45,r3,5l61,13r3,8l64,38r-3,9l54,51r-9,4l61,89r6,9l74,102r3,4l80,106r3,4l61,110,32,60r-10,l22,102r3,4l29,106r3,4l3,110r6,-4l9,102r3,l12,13,6,5,,5,,xe" fillcolor="black" strokeweight="0">
                        <v:path arrowok="t" o:connecttype="custom" o:connectlocs="22,9;22,55;29,55;38,51;45,47;51,30;51,26;48,17;41,9;22,9;0,0;45,0;48,5;61,13;64,21;64,38;61,47;54,51;45,55;61,89;67,98;74,102;77,106;80,106;83,110;61,110;32,60;22,60;22,102;25,106;29,106;32,110;3,110;9,106;9,102;12,102;12,13;6,5;0,5;0,0" o:connectangles="0,0,0,0,0,0,0,0,0,0,0,0,0,0,0,0,0,0,0,0,0,0,0,0,0,0,0,0,0,0,0,0,0,0,0,0,0,0,0,0"/>
                        <o:lock v:ext="edit" verticies="t"/>
                      </v:shape>
                      <v:shape id="Freeform 215" o:spid="_x0000_s1221" style="position:absolute;left:2736;top:42;width:36;height:1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" path="m,l36,r,5l29,5r-6,8l23,98r3,4l26,106r3,l29,110r-25,l10,106r3,-4l13,13,10,9r,-4l,5,,xe" fillcolor="black" strokeweight="0">
                        <v:path arrowok="t" o:connecttype="custom" o:connectlocs="0,0;36,0;36,5;29,5;23,13;23,98;26,102;26,106;29,106;29,110;4,110;10,106;13,102;13,13;10,9;10,5;0,5;0,0" o:connectangles="0,0,0,0,0,0,0,0,0,0,0,0,0,0,0,0,0,0"/>
                      </v:shape>
                      <v:shape id="Freeform 216" o:spid="_x0000_s1222" style="position:absolute;left:2775;top:42;width:74;height:110;visibility:visible;mso-wrap-style:square;v-text-anchor:top" coordsize="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" path="m,l64,r4,26l64,26r,-5l61,17r,-4l58,9,22,9r,42l51,51r,-4l55,43r,-9l58,34r,38l55,72r,-12l51,60,48,55r-26,l22,102r4,l26,106r25,l55,102r6,l61,98r7,-5l71,85r3,l64,110r-58,l10,106r,-4l13,98r,-85l6,5,,5,,xe" fillcolor="black" strokeweight="0">
                        <v:path arrowok="t" o:connecttype="custom" o:connectlocs="0,0;64,0;68,26;64,26;64,21;61,17;61,13;58,9;22,9;22,51;51,51;51,47;55,43;55,34;58,34;58,72;55,72;55,60;51,60;48,55;22,55;22,102;26,102;26,106;51,106;55,102;61,102;61,98;68,93;71,85;74,85;64,110;6,110;10,106;10,102;13,98;13,13;6,5;0,5;0,0" o:connectangles="0,0,0,0,0,0,0,0,0,0,0,0,0,0,0,0,0,0,0,0,0,0,0,0,0,0,0,0,0,0,0,0,0,0,0,0,0,0,0,0"/>
                      </v:shape>
                      <v:shape id="Freeform 217" o:spid="_x0000_s1223" style="position:absolute;left:2849;top:42;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" path="m,l19,,71,85,71,9,68,5r-7,l61,,90,r,5l80,5,77,9r,101l74,110,19,26r,76l22,106r4,l29,110r-23,l13,106r,-4l16,102r,-85l10,9,6,9,6,5,,5,,xe" fillcolor="black" strokeweight="0">
                        <v:path arrowok="t" o:connecttype="custom" o:connectlocs="0,0;19,0;71,85;71,9;68,5;61,5;61,0;90,0;90,5;80,5;77,9;77,110;74,110;19,26;19,102;22,106;26,106;29,110;6,110;13,106;13,102;16,102;16,17;10,9;6,9;6,5;0,5;0,0" o:connectangles="0,0,0,0,0,0,0,0,0,0,0,0,0,0,0,0,0,0,0,0,0,0,0,0,0,0,0,0"/>
                      </v:shape>
                      <v:shape id="Freeform 218" o:spid="_x0000_s1224" style="position:absolute;left:2942;top:42;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" path="m4,l68,r3,26l68,26r,-9l61,9,42,9r,97l45,106r4,4l20,110r6,-4l29,102,29,9,7,9r,4l4,17r,9l,26,4,xe" fillcolor="black" strokeweight="0">
                        <v:path arrowok="t" o:connecttype="custom" o:connectlocs="4,0;68,0;71,26;68,26;68,17;61,9;42,9;42,106;45,106;49,110;20,110;26,106;29,102;29,9;7,9;7,13;4,17;4,26;0,26;4,0" o:connectangles="0,0,0,0,0,0,0,0,0,0,0,0,0,0,0,0,0,0,0,0"/>
                      </v:shape>
                      <v:shape id="Freeform 219" o:spid="_x0000_s1225" style="position:absolute;left:3007;top:42;width:87;height:1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" path="m42,26l25,68r29,l42,26xm42,r3,l74,89r6,17l83,106r4,4l54,110r4,-4l61,106r,-17l54,77r-32,l16,93r,13l19,106r6,4l,110r3,-4l6,106,13,89,42,xe" fillcolor="black" strokeweight="0">
                        <v:path arrowok="t" o:connecttype="custom" o:connectlocs="42,26;25,68;54,68;42,26;42,0;45,0;74,89;80,106;83,106;87,110;54,110;58,106;61,106;61,89;54,77;22,77;16,93;16,106;19,106;25,110;0,110;3,106;6,106;13,89;42,0" o:connectangles="0,0,0,0,0,0,0,0,0,0,0,0,0,0,0,0,0,0,0,0,0,0,0,0,0"/>
                        <o:lock v:ext="edit" verticies="t"/>
                      </v:shape>
                      <v:shape id="Freeform 220" o:spid="_x0000_s1226" style="position:absolute;left:2975;top:42;width:70;height:110;visibility:visible;mso-wrap-style:square;v-text-anchor:top" coordsize="7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" path="m3,l67,r3,26l67,26r,-9l61,9,41,9r,97l45,106r3,4l19,110r6,-4l28,102,28,9,6,9r,4l3,17r,9l,26,3,xe" fillcolor="black" strokeweight="0">
                        <v:path arrowok="t" o:connecttype="custom" o:connectlocs="3,0;67,0;70,26;67,26;67,17;61,9;41,9;41,106;45,106;48,110;19,110;25,106;28,102;28,9;6,9;6,13;3,17;3,26;0,26;3,0" o:connectangles="0,0,0,0,0,0,0,0,0,0,0,0,0,0,0,0,0,0,0,0"/>
                      </v:shape>
                    </v:group>
                  </w:pict>
                </mc:Fallback>
              </mc:AlternateContent>
            </w:r>
          </w:p>
          <w:p w14:paraId="531E0BFB" w14:textId="77777777" w:rsidR="00B465CF" w:rsidRDefault="00B465CF" w:rsidP="00044230">
            <w:pPr>
              <w:rPr>
                <w:sz w:val="18"/>
                <w:szCs w:val="18"/>
              </w:rPr>
            </w:pPr>
          </w:p>
          <w:p w14:paraId="42BE7426" w14:textId="77777777" w:rsidR="00B465CF" w:rsidRDefault="00B465CF" w:rsidP="00044230">
            <w:pPr>
              <w:rPr>
                <w:sz w:val="18"/>
                <w:szCs w:val="18"/>
              </w:rPr>
            </w:pPr>
          </w:p>
          <w:p w14:paraId="1F7AB916" w14:textId="77777777" w:rsidR="00B465CF" w:rsidRDefault="00B465CF" w:rsidP="00044230">
            <w:pPr>
              <w:rPr>
                <w:sz w:val="18"/>
                <w:szCs w:val="18"/>
              </w:rPr>
            </w:pPr>
          </w:p>
          <w:p w14:paraId="421B4E52" w14:textId="77777777" w:rsidR="00B465CF" w:rsidRDefault="00B465CF" w:rsidP="00044230">
            <w:pPr>
              <w:rPr>
                <w:sz w:val="18"/>
                <w:szCs w:val="18"/>
              </w:rPr>
            </w:pPr>
          </w:p>
          <w:p w14:paraId="2C9864A6" w14:textId="77777777" w:rsidR="00B465CF" w:rsidRDefault="00B465CF" w:rsidP="00044230">
            <w:pPr>
              <w:rPr>
                <w:sz w:val="18"/>
                <w:szCs w:val="18"/>
              </w:rPr>
            </w:pPr>
          </w:p>
          <w:p w14:paraId="6D5A0B5E" w14:textId="77777777" w:rsidR="00B465CF" w:rsidRDefault="00B465CF" w:rsidP="00044230">
            <w:pPr>
              <w:rPr>
                <w:sz w:val="18"/>
                <w:szCs w:val="18"/>
              </w:rPr>
            </w:pPr>
          </w:p>
          <w:p w14:paraId="327317E6" w14:textId="77777777" w:rsidR="00B465CF" w:rsidRDefault="00B465CF" w:rsidP="00044230">
            <w:pPr>
              <w:rPr>
                <w:sz w:val="18"/>
                <w:szCs w:val="18"/>
              </w:rPr>
            </w:pPr>
          </w:p>
          <w:p w14:paraId="0468AB0D" w14:textId="77777777" w:rsidR="00B465CF" w:rsidRDefault="00B465CF" w:rsidP="00044230">
            <w:pPr>
              <w:rPr>
                <w:sz w:val="18"/>
                <w:szCs w:val="18"/>
              </w:rPr>
            </w:pPr>
          </w:p>
          <w:p w14:paraId="0B530632" w14:textId="311782E5" w:rsidR="00B465CF" w:rsidRDefault="00023A5C" w:rsidP="00044230">
            <w:pPr>
              <w:rPr>
                <w:sz w:val="18"/>
                <w:szCs w:val="18"/>
              </w:rPr>
            </w:pPr>
            <w:r>
              <w:rPr>
                <w:noProof/>
              </w:rPr>
              <mc:AlternateContent>
                <mc:Choice Requires="wpc">
                  <w:drawing>
                    <wp:inline distT="0" distB="0" distL="0" distR="0" wp14:anchorId="652A13B6" wp14:editId="00DA4703">
                      <wp:extent cx="4924425" cy="3888105"/>
                      <wp:effectExtent l="0" t="0" r="0" b="0"/>
                      <wp:docPr id="2"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5215901" name="Freeform 4"/>
                              <wps:cNvSpPr>
                                <a:spLocks/>
                              </wps:cNvSpPr>
                              <wps:spPr bwMode="auto">
                                <a:xfrm>
                                  <a:off x="1414132" y="19937"/>
                                  <a:ext cx="16228" cy="51001"/>
                                </a:xfrm>
                                <a:custGeom>
                                  <a:avLst/>
                                  <a:gdLst>
                                    <a:gd name="T0" fmla="*/ 0 w 35"/>
                                    <a:gd name="T1" fmla="*/ 0 h 110"/>
                                    <a:gd name="T2" fmla="*/ 35 w 35"/>
                                    <a:gd name="T3" fmla="*/ 0 h 110"/>
                                    <a:gd name="T4" fmla="*/ 35 w 35"/>
                                    <a:gd name="T5" fmla="*/ 5 h 110"/>
                                    <a:gd name="T6" fmla="*/ 29 w 35"/>
                                    <a:gd name="T7" fmla="*/ 5 h 110"/>
                                    <a:gd name="T8" fmla="*/ 25 w 35"/>
                                    <a:gd name="T9" fmla="*/ 9 h 110"/>
                                    <a:gd name="T10" fmla="*/ 25 w 35"/>
                                    <a:gd name="T11" fmla="*/ 106 h 110"/>
                                    <a:gd name="T12" fmla="*/ 29 w 35"/>
                                    <a:gd name="T13" fmla="*/ 106 h 110"/>
                                    <a:gd name="T14" fmla="*/ 29 w 35"/>
                                    <a:gd name="T15" fmla="*/ 110 h 110"/>
                                    <a:gd name="T16" fmla="*/ 3 w 35"/>
                                    <a:gd name="T17" fmla="*/ 110 h 110"/>
                                    <a:gd name="T18" fmla="*/ 9 w 35"/>
                                    <a:gd name="T19" fmla="*/ 106 h 110"/>
                                    <a:gd name="T20" fmla="*/ 12 w 35"/>
                                    <a:gd name="T21" fmla="*/ 106 h 110"/>
                                    <a:gd name="T22" fmla="*/ 12 w 35"/>
                                    <a:gd name="T23" fmla="*/ 9 h 110"/>
                                    <a:gd name="T24" fmla="*/ 9 w 35"/>
                                    <a:gd name="T25" fmla="*/ 9 h 110"/>
                                    <a:gd name="T26" fmla="*/ 9 w 35"/>
                                    <a:gd name="T27" fmla="*/ 5 h 110"/>
                                    <a:gd name="T28" fmla="*/ 0 w 35"/>
                                    <a:gd name="T29" fmla="*/ 5 h 110"/>
                                    <a:gd name="T30" fmla="*/ 0 w 35"/>
                                    <a:gd name="T3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110">
                                      <a:moveTo>
                                        <a:pt x="0" y="0"/>
                                      </a:moveTo>
                                      <a:lnTo>
                                        <a:pt x="35" y="0"/>
                                      </a:lnTo>
                                      <a:lnTo>
                                        <a:pt x="35" y="5"/>
                                      </a:lnTo>
                                      <a:lnTo>
                                        <a:pt x="29" y="5"/>
                                      </a:lnTo>
                                      <a:lnTo>
                                        <a:pt x="25" y="9"/>
                                      </a:lnTo>
                                      <a:lnTo>
                                        <a:pt x="25" y="106"/>
                                      </a:lnTo>
                                      <a:lnTo>
                                        <a:pt x="29" y="106"/>
                                      </a:lnTo>
                                      <a:lnTo>
                                        <a:pt x="29" y="110"/>
                                      </a:lnTo>
                                      <a:lnTo>
                                        <a:pt x="3" y="110"/>
                                      </a:lnTo>
                                      <a:lnTo>
                                        <a:pt x="9" y="106"/>
                                      </a:lnTo>
                                      <a:lnTo>
                                        <a:pt x="12" y="106"/>
                                      </a:lnTo>
                                      <a:lnTo>
                                        <a:pt x="12" y="9"/>
                                      </a:lnTo>
                                      <a:lnTo>
                                        <a:pt x="9" y="9"/>
                                      </a:lnTo>
                                      <a:lnTo>
                                        <a:pt x="9"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9781700" name="Freeform 5"/>
                              <wps:cNvSpPr>
                                <a:spLocks noEditPoints="1"/>
                              </wps:cNvSpPr>
                              <wps:spPr bwMode="auto">
                                <a:xfrm>
                                  <a:off x="1434996" y="19937"/>
                                  <a:ext cx="35701" cy="51001"/>
                                </a:xfrm>
                                <a:custGeom>
                                  <a:avLst/>
                                  <a:gdLst>
                                    <a:gd name="T0" fmla="*/ 32 w 77"/>
                                    <a:gd name="T1" fmla="*/ 5 h 110"/>
                                    <a:gd name="T2" fmla="*/ 25 w 77"/>
                                    <a:gd name="T3" fmla="*/ 9 h 110"/>
                                    <a:gd name="T4" fmla="*/ 19 w 77"/>
                                    <a:gd name="T5" fmla="*/ 17 h 110"/>
                                    <a:gd name="T6" fmla="*/ 16 w 77"/>
                                    <a:gd name="T7" fmla="*/ 26 h 110"/>
                                    <a:gd name="T8" fmla="*/ 12 w 77"/>
                                    <a:gd name="T9" fmla="*/ 38 h 110"/>
                                    <a:gd name="T10" fmla="*/ 12 w 77"/>
                                    <a:gd name="T11" fmla="*/ 72 h 110"/>
                                    <a:gd name="T12" fmla="*/ 19 w 77"/>
                                    <a:gd name="T13" fmla="*/ 98 h 110"/>
                                    <a:gd name="T14" fmla="*/ 29 w 77"/>
                                    <a:gd name="T15" fmla="*/ 106 h 110"/>
                                    <a:gd name="T16" fmla="*/ 45 w 77"/>
                                    <a:gd name="T17" fmla="*/ 106 h 110"/>
                                    <a:gd name="T18" fmla="*/ 51 w 77"/>
                                    <a:gd name="T19" fmla="*/ 102 h 110"/>
                                    <a:gd name="T20" fmla="*/ 58 w 77"/>
                                    <a:gd name="T21" fmla="*/ 85 h 110"/>
                                    <a:gd name="T22" fmla="*/ 64 w 77"/>
                                    <a:gd name="T23" fmla="*/ 60 h 110"/>
                                    <a:gd name="T24" fmla="*/ 61 w 77"/>
                                    <a:gd name="T25" fmla="*/ 43 h 110"/>
                                    <a:gd name="T26" fmla="*/ 61 w 77"/>
                                    <a:gd name="T27" fmla="*/ 26 h 110"/>
                                    <a:gd name="T28" fmla="*/ 54 w 77"/>
                                    <a:gd name="T29" fmla="*/ 17 h 110"/>
                                    <a:gd name="T30" fmla="*/ 51 w 77"/>
                                    <a:gd name="T31" fmla="*/ 9 h 110"/>
                                    <a:gd name="T32" fmla="*/ 45 w 77"/>
                                    <a:gd name="T33" fmla="*/ 5 h 110"/>
                                    <a:gd name="T34" fmla="*/ 32 w 77"/>
                                    <a:gd name="T35" fmla="*/ 5 h 110"/>
                                    <a:gd name="T36" fmla="*/ 29 w 77"/>
                                    <a:gd name="T37" fmla="*/ 0 h 110"/>
                                    <a:gd name="T38" fmla="*/ 48 w 77"/>
                                    <a:gd name="T39" fmla="*/ 0 h 110"/>
                                    <a:gd name="T40" fmla="*/ 58 w 77"/>
                                    <a:gd name="T41" fmla="*/ 9 h 110"/>
                                    <a:gd name="T42" fmla="*/ 70 w 77"/>
                                    <a:gd name="T43" fmla="*/ 26 h 110"/>
                                    <a:gd name="T44" fmla="*/ 77 w 77"/>
                                    <a:gd name="T45" fmla="*/ 38 h 110"/>
                                    <a:gd name="T46" fmla="*/ 77 w 77"/>
                                    <a:gd name="T47" fmla="*/ 72 h 110"/>
                                    <a:gd name="T48" fmla="*/ 64 w 77"/>
                                    <a:gd name="T49" fmla="*/ 98 h 110"/>
                                    <a:gd name="T50" fmla="*/ 58 w 77"/>
                                    <a:gd name="T51" fmla="*/ 106 h 110"/>
                                    <a:gd name="T52" fmla="*/ 48 w 77"/>
                                    <a:gd name="T53" fmla="*/ 110 h 110"/>
                                    <a:gd name="T54" fmla="*/ 29 w 77"/>
                                    <a:gd name="T55" fmla="*/ 110 h 110"/>
                                    <a:gd name="T56" fmla="*/ 19 w 77"/>
                                    <a:gd name="T57" fmla="*/ 106 h 110"/>
                                    <a:gd name="T58" fmla="*/ 9 w 77"/>
                                    <a:gd name="T59" fmla="*/ 98 h 110"/>
                                    <a:gd name="T60" fmla="*/ 3 w 77"/>
                                    <a:gd name="T61" fmla="*/ 85 h 110"/>
                                    <a:gd name="T62" fmla="*/ 0 w 77"/>
                                    <a:gd name="T63" fmla="*/ 72 h 110"/>
                                    <a:gd name="T64" fmla="*/ 0 w 77"/>
                                    <a:gd name="T65" fmla="*/ 38 h 110"/>
                                    <a:gd name="T66" fmla="*/ 3 w 77"/>
                                    <a:gd name="T67" fmla="*/ 26 h 110"/>
                                    <a:gd name="T68" fmla="*/ 19 w 77"/>
                                    <a:gd name="T69" fmla="*/ 5 h 110"/>
                                    <a:gd name="T70" fmla="*/ 29 w 7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 h="110">
                                      <a:moveTo>
                                        <a:pt x="32" y="5"/>
                                      </a:moveTo>
                                      <a:lnTo>
                                        <a:pt x="25" y="9"/>
                                      </a:lnTo>
                                      <a:lnTo>
                                        <a:pt x="19" y="17"/>
                                      </a:lnTo>
                                      <a:lnTo>
                                        <a:pt x="16" y="26"/>
                                      </a:lnTo>
                                      <a:lnTo>
                                        <a:pt x="12" y="38"/>
                                      </a:lnTo>
                                      <a:lnTo>
                                        <a:pt x="12" y="72"/>
                                      </a:lnTo>
                                      <a:lnTo>
                                        <a:pt x="19" y="98"/>
                                      </a:lnTo>
                                      <a:lnTo>
                                        <a:pt x="29" y="106"/>
                                      </a:lnTo>
                                      <a:lnTo>
                                        <a:pt x="45" y="106"/>
                                      </a:lnTo>
                                      <a:lnTo>
                                        <a:pt x="51" y="102"/>
                                      </a:lnTo>
                                      <a:lnTo>
                                        <a:pt x="58" y="85"/>
                                      </a:lnTo>
                                      <a:lnTo>
                                        <a:pt x="64" y="60"/>
                                      </a:lnTo>
                                      <a:lnTo>
                                        <a:pt x="61" y="43"/>
                                      </a:lnTo>
                                      <a:lnTo>
                                        <a:pt x="61" y="26"/>
                                      </a:lnTo>
                                      <a:lnTo>
                                        <a:pt x="54" y="17"/>
                                      </a:lnTo>
                                      <a:lnTo>
                                        <a:pt x="51" y="9"/>
                                      </a:lnTo>
                                      <a:lnTo>
                                        <a:pt x="45" y="5"/>
                                      </a:lnTo>
                                      <a:lnTo>
                                        <a:pt x="32" y="5"/>
                                      </a:lnTo>
                                      <a:close/>
                                      <a:moveTo>
                                        <a:pt x="29" y="0"/>
                                      </a:moveTo>
                                      <a:lnTo>
                                        <a:pt x="48" y="0"/>
                                      </a:lnTo>
                                      <a:lnTo>
                                        <a:pt x="58" y="9"/>
                                      </a:lnTo>
                                      <a:lnTo>
                                        <a:pt x="70" y="26"/>
                                      </a:lnTo>
                                      <a:lnTo>
                                        <a:pt x="77" y="38"/>
                                      </a:lnTo>
                                      <a:lnTo>
                                        <a:pt x="77" y="72"/>
                                      </a:lnTo>
                                      <a:lnTo>
                                        <a:pt x="64" y="98"/>
                                      </a:lnTo>
                                      <a:lnTo>
                                        <a:pt x="58" y="106"/>
                                      </a:lnTo>
                                      <a:lnTo>
                                        <a:pt x="48" y="110"/>
                                      </a:lnTo>
                                      <a:lnTo>
                                        <a:pt x="29" y="110"/>
                                      </a:lnTo>
                                      <a:lnTo>
                                        <a:pt x="19" y="106"/>
                                      </a:lnTo>
                                      <a:lnTo>
                                        <a:pt x="9" y="98"/>
                                      </a:lnTo>
                                      <a:lnTo>
                                        <a:pt x="3" y="85"/>
                                      </a:lnTo>
                                      <a:lnTo>
                                        <a:pt x="0" y="72"/>
                                      </a:lnTo>
                                      <a:lnTo>
                                        <a:pt x="0" y="38"/>
                                      </a:lnTo>
                                      <a:lnTo>
                                        <a:pt x="3" y="26"/>
                                      </a:lnTo>
                                      <a:lnTo>
                                        <a:pt x="19" y="5"/>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55953204" name="Freeform 6"/>
                              <wps:cNvSpPr>
                                <a:spLocks/>
                              </wps:cNvSpPr>
                              <wps:spPr bwMode="auto">
                                <a:xfrm>
                                  <a:off x="1472088" y="19937"/>
                                  <a:ext cx="41728" cy="51001"/>
                                </a:xfrm>
                                <a:custGeom>
                                  <a:avLst/>
                                  <a:gdLst>
                                    <a:gd name="T0" fmla="*/ 0 w 90"/>
                                    <a:gd name="T1" fmla="*/ 0 h 110"/>
                                    <a:gd name="T2" fmla="*/ 23 w 90"/>
                                    <a:gd name="T3" fmla="*/ 0 h 110"/>
                                    <a:gd name="T4" fmla="*/ 74 w 90"/>
                                    <a:gd name="T5" fmla="*/ 85 h 110"/>
                                    <a:gd name="T6" fmla="*/ 74 w 90"/>
                                    <a:gd name="T7" fmla="*/ 13 h 110"/>
                                    <a:gd name="T8" fmla="*/ 68 w 90"/>
                                    <a:gd name="T9" fmla="*/ 5 h 110"/>
                                    <a:gd name="T10" fmla="*/ 61 w 90"/>
                                    <a:gd name="T11" fmla="*/ 5 h 110"/>
                                    <a:gd name="T12" fmla="*/ 61 w 90"/>
                                    <a:gd name="T13" fmla="*/ 0 h 110"/>
                                    <a:gd name="T14" fmla="*/ 90 w 90"/>
                                    <a:gd name="T15" fmla="*/ 0 h 110"/>
                                    <a:gd name="T16" fmla="*/ 90 w 90"/>
                                    <a:gd name="T17" fmla="*/ 5 h 110"/>
                                    <a:gd name="T18" fmla="*/ 84 w 90"/>
                                    <a:gd name="T19" fmla="*/ 5 h 110"/>
                                    <a:gd name="T20" fmla="*/ 77 w 90"/>
                                    <a:gd name="T21" fmla="*/ 13 h 110"/>
                                    <a:gd name="T22" fmla="*/ 77 w 90"/>
                                    <a:gd name="T23" fmla="*/ 110 h 110"/>
                                    <a:gd name="T24" fmla="*/ 74 w 90"/>
                                    <a:gd name="T25" fmla="*/ 110 h 110"/>
                                    <a:gd name="T26" fmla="*/ 23 w 90"/>
                                    <a:gd name="T27" fmla="*/ 26 h 110"/>
                                    <a:gd name="T28" fmla="*/ 23 w 90"/>
                                    <a:gd name="T29" fmla="*/ 106 h 110"/>
                                    <a:gd name="T30" fmla="*/ 26 w 90"/>
                                    <a:gd name="T31" fmla="*/ 106 h 110"/>
                                    <a:gd name="T32" fmla="*/ 29 w 90"/>
                                    <a:gd name="T33" fmla="*/ 110 h 110"/>
                                    <a:gd name="T34" fmla="*/ 7 w 90"/>
                                    <a:gd name="T35" fmla="*/ 110 h 110"/>
                                    <a:gd name="T36" fmla="*/ 13 w 90"/>
                                    <a:gd name="T37" fmla="*/ 106 h 110"/>
                                    <a:gd name="T38" fmla="*/ 16 w 90"/>
                                    <a:gd name="T39" fmla="*/ 102 h 110"/>
                                    <a:gd name="T40" fmla="*/ 16 w 90"/>
                                    <a:gd name="T41" fmla="*/ 17 h 110"/>
                                    <a:gd name="T42" fmla="*/ 7 w 90"/>
                                    <a:gd name="T43" fmla="*/ 5 h 110"/>
                                    <a:gd name="T44" fmla="*/ 0 w 90"/>
                                    <a:gd name="T45" fmla="*/ 5 h 110"/>
                                    <a:gd name="T46" fmla="*/ 0 w 90"/>
                                    <a:gd name="T4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0">
                                      <a:moveTo>
                                        <a:pt x="0" y="0"/>
                                      </a:moveTo>
                                      <a:lnTo>
                                        <a:pt x="23" y="0"/>
                                      </a:lnTo>
                                      <a:lnTo>
                                        <a:pt x="74" y="85"/>
                                      </a:lnTo>
                                      <a:lnTo>
                                        <a:pt x="74" y="13"/>
                                      </a:lnTo>
                                      <a:lnTo>
                                        <a:pt x="68" y="5"/>
                                      </a:lnTo>
                                      <a:lnTo>
                                        <a:pt x="61" y="5"/>
                                      </a:lnTo>
                                      <a:lnTo>
                                        <a:pt x="61" y="0"/>
                                      </a:lnTo>
                                      <a:lnTo>
                                        <a:pt x="90" y="0"/>
                                      </a:lnTo>
                                      <a:lnTo>
                                        <a:pt x="90" y="5"/>
                                      </a:lnTo>
                                      <a:lnTo>
                                        <a:pt x="84" y="5"/>
                                      </a:lnTo>
                                      <a:lnTo>
                                        <a:pt x="77" y="13"/>
                                      </a:lnTo>
                                      <a:lnTo>
                                        <a:pt x="77" y="110"/>
                                      </a:lnTo>
                                      <a:lnTo>
                                        <a:pt x="74" y="110"/>
                                      </a:lnTo>
                                      <a:lnTo>
                                        <a:pt x="23" y="26"/>
                                      </a:lnTo>
                                      <a:lnTo>
                                        <a:pt x="23" y="106"/>
                                      </a:lnTo>
                                      <a:lnTo>
                                        <a:pt x="26" y="106"/>
                                      </a:lnTo>
                                      <a:lnTo>
                                        <a:pt x="29" y="110"/>
                                      </a:lnTo>
                                      <a:lnTo>
                                        <a:pt x="7" y="110"/>
                                      </a:lnTo>
                                      <a:lnTo>
                                        <a:pt x="13" y="106"/>
                                      </a:lnTo>
                                      <a:lnTo>
                                        <a:pt x="16" y="102"/>
                                      </a:lnTo>
                                      <a:lnTo>
                                        <a:pt x="16" y="17"/>
                                      </a:lnTo>
                                      <a:lnTo>
                                        <a:pt x="7"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970127" name="Freeform 7"/>
                              <wps:cNvSpPr>
                                <a:spLocks noEditPoints="1"/>
                              </wps:cNvSpPr>
                              <wps:spPr bwMode="auto">
                                <a:xfrm>
                                  <a:off x="1528654" y="19937"/>
                                  <a:ext cx="30137" cy="51001"/>
                                </a:xfrm>
                                <a:custGeom>
                                  <a:avLst/>
                                  <a:gdLst>
                                    <a:gd name="T0" fmla="*/ 23 w 65"/>
                                    <a:gd name="T1" fmla="*/ 9 h 110"/>
                                    <a:gd name="T2" fmla="*/ 23 w 65"/>
                                    <a:gd name="T3" fmla="*/ 55 h 110"/>
                                    <a:gd name="T4" fmla="*/ 39 w 65"/>
                                    <a:gd name="T5" fmla="*/ 55 h 110"/>
                                    <a:gd name="T6" fmla="*/ 45 w 65"/>
                                    <a:gd name="T7" fmla="*/ 51 h 110"/>
                                    <a:gd name="T8" fmla="*/ 49 w 65"/>
                                    <a:gd name="T9" fmla="*/ 43 h 110"/>
                                    <a:gd name="T10" fmla="*/ 49 w 65"/>
                                    <a:gd name="T11" fmla="*/ 17 h 110"/>
                                    <a:gd name="T12" fmla="*/ 42 w 65"/>
                                    <a:gd name="T13" fmla="*/ 9 h 110"/>
                                    <a:gd name="T14" fmla="*/ 23 w 65"/>
                                    <a:gd name="T15" fmla="*/ 9 h 110"/>
                                    <a:gd name="T16" fmla="*/ 0 w 65"/>
                                    <a:gd name="T17" fmla="*/ 0 h 110"/>
                                    <a:gd name="T18" fmla="*/ 33 w 65"/>
                                    <a:gd name="T19" fmla="*/ 0 h 110"/>
                                    <a:gd name="T20" fmla="*/ 42 w 65"/>
                                    <a:gd name="T21" fmla="*/ 5 h 110"/>
                                    <a:gd name="T22" fmla="*/ 49 w 65"/>
                                    <a:gd name="T23" fmla="*/ 5 h 110"/>
                                    <a:gd name="T24" fmla="*/ 55 w 65"/>
                                    <a:gd name="T25" fmla="*/ 9 h 110"/>
                                    <a:gd name="T26" fmla="*/ 65 w 65"/>
                                    <a:gd name="T27" fmla="*/ 21 h 110"/>
                                    <a:gd name="T28" fmla="*/ 65 w 65"/>
                                    <a:gd name="T29" fmla="*/ 34 h 110"/>
                                    <a:gd name="T30" fmla="*/ 58 w 65"/>
                                    <a:gd name="T31" fmla="*/ 51 h 110"/>
                                    <a:gd name="T32" fmla="*/ 49 w 65"/>
                                    <a:gd name="T33" fmla="*/ 60 h 110"/>
                                    <a:gd name="T34" fmla="*/ 23 w 65"/>
                                    <a:gd name="T35" fmla="*/ 60 h 110"/>
                                    <a:gd name="T36" fmla="*/ 23 w 65"/>
                                    <a:gd name="T37" fmla="*/ 102 h 110"/>
                                    <a:gd name="T38" fmla="*/ 26 w 65"/>
                                    <a:gd name="T39" fmla="*/ 106 h 110"/>
                                    <a:gd name="T40" fmla="*/ 29 w 65"/>
                                    <a:gd name="T41" fmla="*/ 106 h 110"/>
                                    <a:gd name="T42" fmla="*/ 33 w 65"/>
                                    <a:gd name="T43" fmla="*/ 110 h 110"/>
                                    <a:gd name="T44" fmla="*/ 4 w 65"/>
                                    <a:gd name="T45" fmla="*/ 110 h 110"/>
                                    <a:gd name="T46" fmla="*/ 10 w 65"/>
                                    <a:gd name="T47" fmla="*/ 106 h 110"/>
                                    <a:gd name="T48" fmla="*/ 10 w 65"/>
                                    <a:gd name="T49" fmla="*/ 102 h 110"/>
                                    <a:gd name="T50" fmla="*/ 13 w 65"/>
                                    <a:gd name="T51" fmla="*/ 102 h 110"/>
                                    <a:gd name="T52" fmla="*/ 13 w 65"/>
                                    <a:gd name="T53" fmla="*/ 13 h 110"/>
                                    <a:gd name="T54" fmla="*/ 7 w 65"/>
                                    <a:gd name="T55" fmla="*/ 5 h 110"/>
                                    <a:gd name="T56" fmla="*/ 0 w 65"/>
                                    <a:gd name="T57" fmla="*/ 5 h 110"/>
                                    <a:gd name="T58" fmla="*/ 0 w 65"/>
                                    <a:gd name="T5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5" h="110">
                                      <a:moveTo>
                                        <a:pt x="23" y="9"/>
                                      </a:moveTo>
                                      <a:lnTo>
                                        <a:pt x="23" y="55"/>
                                      </a:lnTo>
                                      <a:lnTo>
                                        <a:pt x="39" y="55"/>
                                      </a:lnTo>
                                      <a:lnTo>
                                        <a:pt x="45" y="51"/>
                                      </a:lnTo>
                                      <a:lnTo>
                                        <a:pt x="49" y="43"/>
                                      </a:lnTo>
                                      <a:lnTo>
                                        <a:pt x="49" y="17"/>
                                      </a:lnTo>
                                      <a:lnTo>
                                        <a:pt x="42" y="9"/>
                                      </a:lnTo>
                                      <a:lnTo>
                                        <a:pt x="23" y="9"/>
                                      </a:lnTo>
                                      <a:close/>
                                      <a:moveTo>
                                        <a:pt x="0" y="0"/>
                                      </a:moveTo>
                                      <a:lnTo>
                                        <a:pt x="33" y="0"/>
                                      </a:lnTo>
                                      <a:lnTo>
                                        <a:pt x="42" y="5"/>
                                      </a:lnTo>
                                      <a:lnTo>
                                        <a:pt x="49" y="5"/>
                                      </a:lnTo>
                                      <a:lnTo>
                                        <a:pt x="55" y="9"/>
                                      </a:lnTo>
                                      <a:lnTo>
                                        <a:pt x="65" y="21"/>
                                      </a:lnTo>
                                      <a:lnTo>
                                        <a:pt x="65" y="34"/>
                                      </a:lnTo>
                                      <a:lnTo>
                                        <a:pt x="58" y="51"/>
                                      </a:lnTo>
                                      <a:lnTo>
                                        <a:pt x="49" y="60"/>
                                      </a:lnTo>
                                      <a:lnTo>
                                        <a:pt x="23" y="60"/>
                                      </a:lnTo>
                                      <a:lnTo>
                                        <a:pt x="23" y="102"/>
                                      </a:lnTo>
                                      <a:lnTo>
                                        <a:pt x="26" y="106"/>
                                      </a:lnTo>
                                      <a:lnTo>
                                        <a:pt x="29" y="106"/>
                                      </a:lnTo>
                                      <a:lnTo>
                                        <a:pt x="33" y="110"/>
                                      </a:lnTo>
                                      <a:lnTo>
                                        <a:pt x="4" y="110"/>
                                      </a:lnTo>
                                      <a:lnTo>
                                        <a:pt x="10" y="106"/>
                                      </a:lnTo>
                                      <a:lnTo>
                                        <a:pt x="10" y="102"/>
                                      </a:lnTo>
                                      <a:lnTo>
                                        <a:pt x="13" y="102"/>
                                      </a:lnTo>
                                      <a:lnTo>
                                        <a:pt x="13" y="13"/>
                                      </a:lnTo>
                                      <a:lnTo>
                                        <a:pt x="7"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0172361" name="Freeform 8"/>
                              <wps:cNvSpPr>
                                <a:spLocks noEditPoints="1"/>
                              </wps:cNvSpPr>
                              <wps:spPr bwMode="auto">
                                <a:xfrm>
                                  <a:off x="1560182" y="19937"/>
                                  <a:ext cx="38947" cy="51001"/>
                                </a:xfrm>
                                <a:custGeom>
                                  <a:avLst/>
                                  <a:gdLst>
                                    <a:gd name="T0" fmla="*/ 26 w 84"/>
                                    <a:gd name="T1" fmla="*/ 9 h 110"/>
                                    <a:gd name="T2" fmla="*/ 26 w 84"/>
                                    <a:gd name="T3" fmla="*/ 55 h 110"/>
                                    <a:gd name="T4" fmla="*/ 29 w 84"/>
                                    <a:gd name="T5" fmla="*/ 55 h 110"/>
                                    <a:gd name="T6" fmla="*/ 39 w 84"/>
                                    <a:gd name="T7" fmla="*/ 51 h 110"/>
                                    <a:gd name="T8" fmla="*/ 45 w 84"/>
                                    <a:gd name="T9" fmla="*/ 47 h 110"/>
                                    <a:gd name="T10" fmla="*/ 52 w 84"/>
                                    <a:gd name="T11" fmla="*/ 30 h 110"/>
                                    <a:gd name="T12" fmla="*/ 52 w 84"/>
                                    <a:gd name="T13" fmla="*/ 26 h 110"/>
                                    <a:gd name="T14" fmla="*/ 48 w 84"/>
                                    <a:gd name="T15" fmla="*/ 17 h 110"/>
                                    <a:gd name="T16" fmla="*/ 42 w 84"/>
                                    <a:gd name="T17" fmla="*/ 9 h 110"/>
                                    <a:gd name="T18" fmla="*/ 26 w 84"/>
                                    <a:gd name="T19" fmla="*/ 9 h 110"/>
                                    <a:gd name="T20" fmla="*/ 0 w 84"/>
                                    <a:gd name="T21" fmla="*/ 0 h 110"/>
                                    <a:gd name="T22" fmla="*/ 42 w 84"/>
                                    <a:gd name="T23" fmla="*/ 0 h 110"/>
                                    <a:gd name="T24" fmla="*/ 52 w 84"/>
                                    <a:gd name="T25" fmla="*/ 5 h 110"/>
                                    <a:gd name="T26" fmla="*/ 55 w 84"/>
                                    <a:gd name="T27" fmla="*/ 9 h 110"/>
                                    <a:gd name="T28" fmla="*/ 61 w 84"/>
                                    <a:gd name="T29" fmla="*/ 13 h 110"/>
                                    <a:gd name="T30" fmla="*/ 64 w 84"/>
                                    <a:gd name="T31" fmla="*/ 21 h 110"/>
                                    <a:gd name="T32" fmla="*/ 64 w 84"/>
                                    <a:gd name="T33" fmla="*/ 38 h 110"/>
                                    <a:gd name="T34" fmla="*/ 61 w 84"/>
                                    <a:gd name="T35" fmla="*/ 47 h 110"/>
                                    <a:gd name="T36" fmla="*/ 55 w 84"/>
                                    <a:gd name="T37" fmla="*/ 51 h 110"/>
                                    <a:gd name="T38" fmla="*/ 45 w 84"/>
                                    <a:gd name="T39" fmla="*/ 55 h 110"/>
                                    <a:gd name="T40" fmla="*/ 64 w 84"/>
                                    <a:gd name="T41" fmla="*/ 89 h 110"/>
                                    <a:gd name="T42" fmla="*/ 68 w 84"/>
                                    <a:gd name="T43" fmla="*/ 98 h 110"/>
                                    <a:gd name="T44" fmla="*/ 74 w 84"/>
                                    <a:gd name="T45" fmla="*/ 102 h 110"/>
                                    <a:gd name="T46" fmla="*/ 77 w 84"/>
                                    <a:gd name="T47" fmla="*/ 106 h 110"/>
                                    <a:gd name="T48" fmla="*/ 80 w 84"/>
                                    <a:gd name="T49" fmla="*/ 106 h 110"/>
                                    <a:gd name="T50" fmla="*/ 84 w 84"/>
                                    <a:gd name="T51" fmla="*/ 110 h 110"/>
                                    <a:gd name="T52" fmla="*/ 61 w 84"/>
                                    <a:gd name="T53" fmla="*/ 110 h 110"/>
                                    <a:gd name="T54" fmla="*/ 32 w 84"/>
                                    <a:gd name="T55" fmla="*/ 60 h 110"/>
                                    <a:gd name="T56" fmla="*/ 26 w 84"/>
                                    <a:gd name="T57" fmla="*/ 60 h 110"/>
                                    <a:gd name="T58" fmla="*/ 26 w 84"/>
                                    <a:gd name="T59" fmla="*/ 106 h 110"/>
                                    <a:gd name="T60" fmla="*/ 29 w 84"/>
                                    <a:gd name="T61" fmla="*/ 106 h 110"/>
                                    <a:gd name="T62" fmla="*/ 32 w 84"/>
                                    <a:gd name="T63" fmla="*/ 110 h 110"/>
                                    <a:gd name="T64" fmla="*/ 3 w 84"/>
                                    <a:gd name="T65" fmla="*/ 110 h 110"/>
                                    <a:gd name="T66" fmla="*/ 10 w 84"/>
                                    <a:gd name="T67" fmla="*/ 106 h 110"/>
                                    <a:gd name="T68" fmla="*/ 13 w 84"/>
                                    <a:gd name="T69" fmla="*/ 102 h 110"/>
                                    <a:gd name="T70" fmla="*/ 13 w 84"/>
                                    <a:gd name="T71" fmla="*/ 9 h 110"/>
                                    <a:gd name="T72" fmla="*/ 10 w 84"/>
                                    <a:gd name="T73" fmla="*/ 5 h 110"/>
                                    <a:gd name="T74" fmla="*/ 0 w 84"/>
                                    <a:gd name="T75" fmla="*/ 5 h 110"/>
                                    <a:gd name="T76" fmla="*/ 0 w 84"/>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10">
                                      <a:moveTo>
                                        <a:pt x="26" y="9"/>
                                      </a:moveTo>
                                      <a:lnTo>
                                        <a:pt x="26" y="55"/>
                                      </a:lnTo>
                                      <a:lnTo>
                                        <a:pt x="29" y="55"/>
                                      </a:lnTo>
                                      <a:lnTo>
                                        <a:pt x="39" y="51"/>
                                      </a:lnTo>
                                      <a:lnTo>
                                        <a:pt x="45" y="47"/>
                                      </a:lnTo>
                                      <a:lnTo>
                                        <a:pt x="52" y="30"/>
                                      </a:lnTo>
                                      <a:lnTo>
                                        <a:pt x="52" y="26"/>
                                      </a:lnTo>
                                      <a:lnTo>
                                        <a:pt x="48" y="17"/>
                                      </a:lnTo>
                                      <a:lnTo>
                                        <a:pt x="42" y="9"/>
                                      </a:lnTo>
                                      <a:lnTo>
                                        <a:pt x="26" y="9"/>
                                      </a:lnTo>
                                      <a:close/>
                                      <a:moveTo>
                                        <a:pt x="0" y="0"/>
                                      </a:moveTo>
                                      <a:lnTo>
                                        <a:pt x="42" y="0"/>
                                      </a:lnTo>
                                      <a:lnTo>
                                        <a:pt x="52" y="5"/>
                                      </a:lnTo>
                                      <a:lnTo>
                                        <a:pt x="55" y="9"/>
                                      </a:lnTo>
                                      <a:lnTo>
                                        <a:pt x="61" y="13"/>
                                      </a:lnTo>
                                      <a:lnTo>
                                        <a:pt x="64" y="21"/>
                                      </a:lnTo>
                                      <a:lnTo>
                                        <a:pt x="64" y="38"/>
                                      </a:lnTo>
                                      <a:lnTo>
                                        <a:pt x="61" y="47"/>
                                      </a:lnTo>
                                      <a:lnTo>
                                        <a:pt x="55" y="51"/>
                                      </a:lnTo>
                                      <a:lnTo>
                                        <a:pt x="45" y="55"/>
                                      </a:lnTo>
                                      <a:lnTo>
                                        <a:pt x="64" y="89"/>
                                      </a:lnTo>
                                      <a:lnTo>
                                        <a:pt x="68" y="98"/>
                                      </a:lnTo>
                                      <a:lnTo>
                                        <a:pt x="74" y="102"/>
                                      </a:lnTo>
                                      <a:lnTo>
                                        <a:pt x="77" y="106"/>
                                      </a:lnTo>
                                      <a:lnTo>
                                        <a:pt x="80" y="106"/>
                                      </a:lnTo>
                                      <a:lnTo>
                                        <a:pt x="84" y="110"/>
                                      </a:lnTo>
                                      <a:lnTo>
                                        <a:pt x="61" y="110"/>
                                      </a:lnTo>
                                      <a:lnTo>
                                        <a:pt x="32" y="60"/>
                                      </a:lnTo>
                                      <a:lnTo>
                                        <a:pt x="26" y="60"/>
                                      </a:lnTo>
                                      <a:lnTo>
                                        <a:pt x="26" y="106"/>
                                      </a:lnTo>
                                      <a:lnTo>
                                        <a:pt x="29" y="106"/>
                                      </a:lnTo>
                                      <a:lnTo>
                                        <a:pt x="32" y="110"/>
                                      </a:lnTo>
                                      <a:lnTo>
                                        <a:pt x="3" y="110"/>
                                      </a:lnTo>
                                      <a:lnTo>
                                        <a:pt x="10" y="106"/>
                                      </a:lnTo>
                                      <a:lnTo>
                                        <a:pt x="13" y="102"/>
                                      </a:lnTo>
                                      <a:lnTo>
                                        <a:pt x="13"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023480" name="Freeform 9"/>
                              <wps:cNvSpPr>
                                <a:spLocks noEditPoints="1"/>
                              </wps:cNvSpPr>
                              <wps:spPr bwMode="auto">
                                <a:xfrm>
                                  <a:off x="1600519" y="19937"/>
                                  <a:ext cx="37092" cy="51001"/>
                                </a:xfrm>
                                <a:custGeom>
                                  <a:avLst/>
                                  <a:gdLst>
                                    <a:gd name="T0" fmla="*/ 32 w 80"/>
                                    <a:gd name="T1" fmla="*/ 5 h 110"/>
                                    <a:gd name="T2" fmla="*/ 22 w 80"/>
                                    <a:gd name="T3" fmla="*/ 17 h 110"/>
                                    <a:gd name="T4" fmla="*/ 19 w 80"/>
                                    <a:gd name="T5" fmla="*/ 26 h 110"/>
                                    <a:gd name="T6" fmla="*/ 16 w 80"/>
                                    <a:gd name="T7" fmla="*/ 38 h 110"/>
                                    <a:gd name="T8" fmla="*/ 16 w 80"/>
                                    <a:gd name="T9" fmla="*/ 72 h 110"/>
                                    <a:gd name="T10" fmla="*/ 22 w 80"/>
                                    <a:gd name="T11" fmla="*/ 98 h 110"/>
                                    <a:gd name="T12" fmla="*/ 32 w 80"/>
                                    <a:gd name="T13" fmla="*/ 106 h 110"/>
                                    <a:gd name="T14" fmla="*/ 48 w 80"/>
                                    <a:gd name="T15" fmla="*/ 106 h 110"/>
                                    <a:gd name="T16" fmla="*/ 58 w 80"/>
                                    <a:gd name="T17" fmla="*/ 93 h 110"/>
                                    <a:gd name="T18" fmla="*/ 61 w 80"/>
                                    <a:gd name="T19" fmla="*/ 85 h 110"/>
                                    <a:gd name="T20" fmla="*/ 64 w 80"/>
                                    <a:gd name="T21" fmla="*/ 72 h 110"/>
                                    <a:gd name="T22" fmla="*/ 64 w 80"/>
                                    <a:gd name="T23" fmla="*/ 43 h 110"/>
                                    <a:gd name="T24" fmla="*/ 61 w 80"/>
                                    <a:gd name="T25" fmla="*/ 26 h 110"/>
                                    <a:gd name="T26" fmla="*/ 55 w 80"/>
                                    <a:gd name="T27" fmla="*/ 9 h 110"/>
                                    <a:gd name="T28" fmla="*/ 48 w 80"/>
                                    <a:gd name="T29" fmla="*/ 5 h 110"/>
                                    <a:gd name="T30" fmla="*/ 32 w 80"/>
                                    <a:gd name="T31" fmla="*/ 5 h 110"/>
                                    <a:gd name="T32" fmla="*/ 32 w 80"/>
                                    <a:gd name="T33" fmla="*/ 0 h 110"/>
                                    <a:gd name="T34" fmla="*/ 51 w 80"/>
                                    <a:gd name="T35" fmla="*/ 0 h 110"/>
                                    <a:gd name="T36" fmla="*/ 61 w 80"/>
                                    <a:gd name="T37" fmla="*/ 9 h 110"/>
                                    <a:gd name="T38" fmla="*/ 74 w 80"/>
                                    <a:gd name="T39" fmla="*/ 26 h 110"/>
                                    <a:gd name="T40" fmla="*/ 77 w 80"/>
                                    <a:gd name="T41" fmla="*/ 38 h 110"/>
                                    <a:gd name="T42" fmla="*/ 80 w 80"/>
                                    <a:gd name="T43" fmla="*/ 55 h 110"/>
                                    <a:gd name="T44" fmla="*/ 77 w 80"/>
                                    <a:gd name="T45" fmla="*/ 72 h 110"/>
                                    <a:gd name="T46" fmla="*/ 74 w 80"/>
                                    <a:gd name="T47" fmla="*/ 85 h 110"/>
                                    <a:gd name="T48" fmla="*/ 68 w 80"/>
                                    <a:gd name="T49" fmla="*/ 98 h 110"/>
                                    <a:gd name="T50" fmla="*/ 61 w 80"/>
                                    <a:gd name="T51" fmla="*/ 106 h 110"/>
                                    <a:gd name="T52" fmla="*/ 51 w 80"/>
                                    <a:gd name="T53" fmla="*/ 110 h 110"/>
                                    <a:gd name="T54" fmla="*/ 29 w 80"/>
                                    <a:gd name="T55" fmla="*/ 110 h 110"/>
                                    <a:gd name="T56" fmla="*/ 19 w 80"/>
                                    <a:gd name="T57" fmla="*/ 106 h 110"/>
                                    <a:gd name="T58" fmla="*/ 13 w 80"/>
                                    <a:gd name="T59" fmla="*/ 98 h 110"/>
                                    <a:gd name="T60" fmla="*/ 6 w 80"/>
                                    <a:gd name="T61" fmla="*/ 85 h 110"/>
                                    <a:gd name="T62" fmla="*/ 3 w 80"/>
                                    <a:gd name="T63" fmla="*/ 72 h 110"/>
                                    <a:gd name="T64" fmla="*/ 0 w 80"/>
                                    <a:gd name="T65" fmla="*/ 55 h 110"/>
                                    <a:gd name="T66" fmla="*/ 3 w 80"/>
                                    <a:gd name="T67" fmla="*/ 38 h 110"/>
                                    <a:gd name="T68" fmla="*/ 6 w 80"/>
                                    <a:gd name="T69" fmla="*/ 26 h 110"/>
                                    <a:gd name="T70" fmla="*/ 13 w 80"/>
                                    <a:gd name="T71" fmla="*/ 13 h 110"/>
                                    <a:gd name="T72" fmla="*/ 22 w 80"/>
                                    <a:gd name="T73" fmla="*/ 5 h 110"/>
                                    <a:gd name="T74" fmla="*/ 32 w 80"/>
                                    <a:gd name="T7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110">
                                      <a:moveTo>
                                        <a:pt x="32" y="5"/>
                                      </a:moveTo>
                                      <a:lnTo>
                                        <a:pt x="22" y="17"/>
                                      </a:lnTo>
                                      <a:lnTo>
                                        <a:pt x="19" y="26"/>
                                      </a:lnTo>
                                      <a:lnTo>
                                        <a:pt x="16" y="38"/>
                                      </a:lnTo>
                                      <a:lnTo>
                                        <a:pt x="16" y="72"/>
                                      </a:lnTo>
                                      <a:lnTo>
                                        <a:pt x="22" y="98"/>
                                      </a:lnTo>
                                      <a:lnTo>
                                        <a:pt x="32" y="106"/>
                                      </a:lnTo>
                                      <a:lnTo>
                                        <a:pt x="48" y="106"/>
                                      </a:lnTo>
                                      <a:lnTo>
                                        <a:pt x="58" y="93"/>
                                      </a:lnTo>
                                      <a:lnTo>
                                        <a:pt x="61" y="85"/>
                                      </a:lnTo>
                                      <a:lnTo>
                                        <a:pt x="64" y="72"/>
                                      </a:lnTo>
                                      <a:lnTo>
                                        <a:pt x="64" y="43"/>
                                      </a:lnTo>
                                      <a:lnTo>
                                        <a:pt x="61" y="26"/>
                                      </a:lnTo>
                                      <a:lnTo>
                                        <a:pt x="55" y="9"/>
                                      </a:lnTo>
                                      <a:lnTo>
                                        <a:pt x="48" y="5"/>
                                      </a:lnTo>
                                      <a:lnTo>
                                        <a:pt x="32" y="5"/>
                                      </a:lnTo>
                                      <a:close/>
                                      <a:moveTo>
                                        <a:pt x="32" y="0"/>
                                      </a:moveTo>
                                      <a:lnTo>
                                        <a:pt x="51" y="0"/>
                                      </a:lnTo>
                                      <a:lnTo>
                                        <a:pt x="61" y="9"/>
                                      </a:lnTo>
                                      <a:lnTo>
                                        <a:pt x="74" y="26"/>
                                      </a:lnTo>
                                      <a:lnTo>
                                        <a:pt x="77" y="38"/>
                                      </a:lnTo>
                                      <a:lnTo>
                                        <a:pt x="80" y="55"/>
                                      </a:lnTo>
                                      <a:lnTo>
                                        <a:pt x="77" y="72"/>
                                      </a:lnTo>
                                      <a:lnTo>
                                        <a:pt x="74" y="85"/>
                                      </a:lnTo>
                                      <a:lnTo>
                                        <a:pt x="68" y="98"/>
                                      </a:lnTo>
                                      <a:lnTo>
                                        <a:pt x="61" y="106"/>
                                      </a:lnTo>
                                      <a:lnTo>
                                        <a:pt x="51" y="110"/>
                                      </a:lnTo>
                                      <a:lnTo>
                                        <a:pt x="29" y="110"/>
                                      </a:lnTo>
                                      <a:lnTo>
                                        <a:pt x="19" y="106"/>
                                      </a:lnTo>
                                      <a:lnTo>
                                        <a:pt x="13" y="98"/>
                                      </a:lnTo>
                                      <a:lnTo>
                                        <a:pt x="6" y="85"/>
                                      </a:lnTo>
                                      <a:lnTo>
                                        <a:pt x="3" y="72"/>
                                      </a:lnTo>
                                      <a:lnTo>
                                        <a:pt x="0" y="55"/>
                                      </a:lnTo>
                                      <a:lnTo>
                                        <a:pt x="3" y="38"/>
                                      </a:lnTo>
                                      <a:lnTo>
                                        <a:pt x="6" y="26"/>
                                      </a:lnTo>
                                      <a:lnTo>
                                        <a:pt x="13" y="13"/>
                                      </a:lnTo>
                                      <a:lnTo>
                                        <a:pt x="22" y="5"/>
                                      </a:lnTo>
                                      <a:lnTo>
                                        <a:pt x="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0248983" name="Freeform 10"/>
                              <wps:cNvSpPr>
                                <a:spLocks/>
                              </wps:cNvSpPr>
                              <wps:spPr bwMode="auto">
                                <a:xfrm>
                                  <a:off x="1640857" y="19937"/>
                                  <a:ext cx="40338" cy="51001"/>
                                </a:xfrm>
                                <a:custGeom>
                                  <a:avLst/>
                                  <a:gdLst>
                                    <a:gd name="T0" fmla="*/ 0 w 87"/>
                                    <a:gd name="T1" fmla="*/ 0 h 110"/>
                                    <a:gd name="T2" fmla="*/ 32 w 87"/>
                                    <a:gd name="T3" fmla="*/ 0 h 110"/>
                                    <a:gd name="T4" fmla="*/ 32 w 87"/>
                                    <a:gd name="T5" fmla="*/ 5 h 110"/>
                                    <a:gd name="T6" fmla="*/ 26 w 87"/>
                                    <a:gd name="T7" fmla="*/ 5 h 110"/>
                                    <a:gd name="T8" fmla="*/ 22 w 87"/>
                                    <a:gd name="T9" fmla="*/ 9 h 110"/>
                                    <a:gd name="T10" fmla="*/ 26 w 87"/>
                                    <a:gd name="T11" fmla="*/ 17 h 110"/>
                                    <a:gd name="T12" fmla="*/ 26 w 87"/>
                                    <a:gd name="T13" fmla="*/ 26 h 110"/>
                                    <a:gd name="T14" fmla="*/ 48 w 87"/>
                                    <a:gd name="T15" fmla="*/ 85 h 110"/>
                                    <a:gd name="T16" fmla="*/ 67 w 87"/>
                                    <a:gd name="T17" fmla="*/ 26 h 110"/>
                                    <a:gd name="T18" fmla="*/ 67 w 87"/>
                                    <a:gd name="T19" fmla="*/ 9 h 110"/>
                                    <a:gd name="T20" fmla="*/ 64 w 87"/>
                                    <a:gd name="T21" fmla="*/ 5 h 110"/>
                                    <a:gd name="T22" fmla="*/ 61 w 87"/>
                                    <a:gd name="T23" fmla="*/ 5 h 110"/>
                                    <a:gd name="T24" fmla="*/ 61 w 87"/>
                                    <a:gd name="T25" fmla="*/ 0 h 110"/>
                                    <a:gd name="T26" fmla="*/ 87 w 87"/>
                                    <a:gd name="T27" fmla="*/ 0 h 110"/>
                                    <a:gd name="T28" fmla="*/ 87 w 87"/>
                                    <a:gd name="T29" fmla="*/ 5 h 110"/>
                                    <a:gd name="T30" fmla="*/ 80 w 87"/>
                                    <a:gd name="T31" fmla="*/ 5 h 110"/>
                                    <a:gd name="T32" fmla="*/ 80 w 87"/>
                                    <a:gd name="T33" fmla="*/ 9 h 110"/>
                                    <a:gd name="T34" fmla="*/ 74 w 87"/>
                                    <a:gd name="T35" fmla="*/ 17 h 110"/>
                                    <a:gd name="T36" fmla="*/ 74 w 87"/>
                                    <a:gd name="T37" fmla="*/ 21 h 110"/>
                                    <a:gd name="T38" fmla="*/ 45 w 87"/>
                                    <a:gd name="T39" fmla="*/ 110 h 110"/>
                                    <a:gd name="T40" fmla="*/ 42 w 87"/>
                                    <a:gd name="T41" fmla="*/ 110 h 110"/>
                                    <a:gd name="T42" fmla="*/ 13 w 87"/>
                                    <a:gd name="T43" fmla="*/ 21 h 110"/>
                                    <a:gd name="T44" fmla="*/ 10 w 87"/>
                                    <a:gd name="T45" fmla="*/ 13 h 110"/>
                                    <a:gd name="T46" fmla="*/ 10 w 87"/>
                                    <a:gd name="T47" fmla="*/ 9 h 110"/>
                                    <a:gd name="T48" fmla="*/ 6 w 87"/>
                                    <a:gd name="T49" fmla="*/ 9 h 110"/>
                                    <a:gd name="T50" fmla="*/ 3 w 87"/>
                                    <a:gd name="T51" fmla="*/ 5 h 110"/>
                                    <a:gd name="T52" fmla="*/ 0 w 87"/>
                                    <a:gd name="T53" fmla="*/ 5 h 110"/>
                                    <a:gd name="T54" fmla="*/ 0 w 87"/>
                                    <a:gd name="T5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10">
                                      <a:moveTo>
                                        <a:pt x="0" y="0"/>
                                      </a:moveTo>
                                      <a:lnTo>
                                        <a:pt x="32" y="0"/>
                                      </a:lnTo>
                                      <a:lnTo>
                                        <a:pt x="32" y="5"/>
                                      </a:lnTo>
                                      <a:lnTo>
                                        <a:pt x="26" y="5"/>
                                      </a:lnTo>
                                      <a:lnTo>
                                        <a:pt x="22" y="9"/>
                                      </a:lnTo>
                                      <a:lnTo>
                                        <a:pt x="26" y="17"/>
                                      </a:lnTo>
                                      <a:lnTo>
                                        <a:pt x="26" y="26"/>
                                      </a:lnTo>
                                      <a:lnTo>
                                        <a:pt x="48" y="85"/>
                                      </a:lnTo>
                                      <a:lnTo>
                                        <a:pt x="67" y="26"/>
                                      </a:lnTo>
                                      <a:lnTo>
                                        <a:pt x="67" y="9"/>
                                      </a:lnTo>
                                      <a:lnTo>
                                        <a:pt x="64" y="5"/>
                                      </a:lnTo>
                                      <a:lnTo>
                                        <a:pt x="61" y="5"/>
                                      </a:lnTo>
                                      <a:lnTo>
                                        <a:pt x="61" y="0"/>
                                      </a:lnTo>
                                      <a:lnTo>
                                        <a:pt x="87" y="0"/>
                                      </a:lnTo>
                                      <a:lnTo>
                                        <a:pt x="87" y="5"/>
                                      </a:lnTo>
                                      <a:lnTo>
                                        <a:pt x="80" y="5"/>
                                      </a:lnTo>
                                      <a:lnTo>
                                        <a:pt x="80" y="9"/>
                                      </a:lnTo>
                                      <a:lnTo>
                                        <a:pt x="74" y="17"/>
                                      </a:lnTo>
                                      <a:lnTo>
                                        <a:pt x="74" y="21"/>
                                      </a:lnTo>
                                      <a:lnTo>
                                        <a:pt x="45" y="110"/>
                                      </a:lnTo>
                                      <a:lnTo>
                                        <a:pt x="42" y="110"/>
                                      </a:lnTo>
                                      <a:lnTo>
                                        <a:pt x="13" y="21"/>
                                      </a:lnTo>
                                      <a:lnTo>
                                        <a:pt x="10" y="13"/>
                                      </a:lnTo>
                                      <a:lnTo>
                                        <a:pt x="10" y="9"/>
                                      </a:lnTo>
                                      <a:lnTo>
                                        <a:pt x="6" y="9"/>
                                      </a:lnTo>
                                      <a:lnTo>
                                        <a:pt x="3"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8889783" name="Freeform 11"/>
                              <wps:cNvSpPr>
                                <a:spLocks/>
                              </wps:cNvSpPr>
                              <wps:spPr bwMode="auto">
                                <a:xfrm>
                                  <a:off x="1682585" y="19937"/>
                                  <a:ext cx="16228" cy="51001"/>
                                </a:xfrm>
                                <a:custGeom>
                                  <a:avLst/>
                                  <a:gdLst>
                                    <a:gd name="T0" fmla="*/ 0 w 35"/>
                                    <a:gd name="T1" fmla="*/ 0 h 110"/>
                                    <a:gd name="T2" fmla="*/ 35 w 35"/>
                                    <a:gd name="T3" fmla="*/ 0 h 110"/>
                                    <a:gd name="T4" fmla="*/ 35 w 35"/>
                                    <a:gd name="T5" fmla="*/ 5 h 110"/>
                                    <a:gd name="T6" fmla="*/ 26 w 35"/>
                                    <a:gd name="T7" fmla="*/ 5 h 110"/>
                                    <a:gd name="T8" fmla="*/ 23 w 35"/>
                                    <a:gd name="T9" fmla="*/ 9 h 110"/>
                                    <a:gd name="T10" fmla="*/ 23 w 35"/>
                                    <a:gd name="T11" fmla="*/ 102 h 110"/>
                                    <a:gd name="T12" fmla="*/ 29 w 35"/>
                                    <a:gd name="T13" fmla="*/ 110 h 110"/>
                                    <a:gd name="T14" fmla="*/ 3 w 35"/>
                                    <a:gd name="T15" fmla="*/ 110 h 110"/>
                                    <a:gd name="T16" fmla="*/ 6 w 35"/>
                                    <a:gd name="T17" fmla="*/ 106 h 110"/>
                                    <a:gd name="T18" fmla="*/ 10 w 35"/>
                                    <a:gd name="T19" fmla="*/ 106 h 110"/>
                                    <a:gd name="T20" fmla="*/ 10 w 35"/>
                                    <a:gd name="T21" fmla="*/ 5 h 110"/>
                                    <a:gd name="T22" fmla="*/ 0 w 35"/>
                                    <a:gd name="T23" fmla="*/ 5 h 110"/>
                                    <a:gd name="T24" fmla="*/ 0 w 35"/>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10">
                                      <a:moveTo>
                                        <a:pt x="0" y="0"/>
                                      </a:moveTo>
                                      <a:lnTo>
                                        <a:pt x="35" y="0"/>
                                      </a:lnTo>
                                      <a:lnTo>
                                        <a:pt x="35" y="5"/>
                                      </a:lnTo>
                                      <a:lnTo>
                                        <a:pt x="26" y="5"/>
                                      </a:lnTo>
                                      <a:lnTo>
                                        <a:pt x="23" y="9"/>
                                      </a:lnTo>
                                      <a:lnTo>
                                        <a:pt x="23" y="102"/>
                                      </a:lnTo>
                                      <a:lnTo>
                                        <a:pt x="29" y="110"/>
                                      </a:lnTo>
                                      <a:lnTo>
                                        <a:pt x="3" y="110"/>
                                      </a:lnTo>
                                      <a:lnTo>
                                        <a:pt x="6" y="106"/>
                                      </a:lnTo>
                                      <a:lnTo>
                                        <a:pt x="10" y="106"/>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6246019" name="Freeform 12"/>
                              <wps:cNvSpPr>
                                <a:spLocks/>
                              </wps:cNvSpPr>
                              <wps:spPr bwMode="auto">
                                <a:xfrm>
                                  <a:off x="1703450" y="19937"/>
                                  <a:ext cx="25501" cy="51001"/>
                                </a:xfrm>
                                <a:custGeom>
                                  <a:avLst/>
                                  <a:gdLst>
                                    <a:gd name="T0" fmla="*/ 16 w 55"/>
                                    <a:gd name="T1" fmla="*/ 0 h 110"/>
                                    <a:gd name="T2" fmla="*/ 29 w 55"/>
                                    <a:gd name="T3" fmla="*/ 0 h 110"/>
                                    <a:gd name="T4" fmla="*/ 39 w 55"/>
                                    <a:gd name="T5" fmla="*/ 5 h 110"/>
                                    <a:gd name="T6" fmla="*/ 42 w 55"/>
                                    <a:gd name="T7" fmla="*/ 9 h 110"/>
                                    <a:gd name="T8" fmla="*/ 45 w 55"/>
                                    <a:gd name="T9" fmla="*/ 9 h 110"/>
                                    <a:gd name="T10" fmla="*/ 45 w 55"/>
                                    <a:gd name="T11" fmla="*/ 5 h 110"/>
                                    <a:gd name="T12" fmla="*/ 48 w 55"/>
                                    <a:gd name="T13" fmla="*/ 0 h 110"/>
                                    <a:gd name="T14" fmla="*/ 48 w 55"/>
                                    <a:gd name="T15" fmla="*/ 38 h 110"/>
                                    <a:gd name="T16" fmla="*/ 45 w 55"/>
                                    <a:gd name="T17" fmla="*/ 26 h 110"/>
                                    <a:gd name="T18" fmla="*/ 42 w 55"/>
                                    <a:gd name="T19" fmla="*/ 17 h 110"/>
                                    <a:gd name="T20" fmla="*/ 42 w 55"/>
                                    <a:gd name="T21" fmla="*/ 13 h 110"/>
                                    <a:gd name="T22" fmla="*/ 39 w 55"/>
                                    <a:gd name="T23" fmla="*/ 13 h 110"/>
                                    <a:gd name="T24" fmla="*/ 35 w 55"/>
                                    <a:gd name="T25" fmla="*/ 9 h 110"/>
                                    <a:gd name="T26" fmla="*/ 29 w 55"/>
                                    <a:gd name="T27" fmla="*/ 5 h 110"/>
                                    <a:gd name="T28" fmla="*/ 19 w 55"/>
                                    <a:gd name="T29" fmla="*/ 5 h 110"/>
                                    <a:gd name="T30" fmla="*/ 13 w 55"/>
                                    <a:gd name="T31" fmla="*/ 9 h 110"/>
                                    <a:gd name="T32" fmla="*/ 10 w 55"/>
                                    <a:gd name="T33" fmla="*/ 17 h 110"/>
                                    <a:gd name="T34" fmla="*/ 10 w 55"/>
                                    <a:gd name="T35" fmla="*/ 26 h 110"/>
                                    <a:gd name="T36" fmla="*/ 23 w 55"/>
                                    <a:gd name="T37" fmla="*/ 43 h 110"/>
                                    <a:gd name="T38" fmla="*/ 42 w 55"/>
                                    <a:gd name="T39" fmla="*/ 55 h 110"/>
                                    <a:gd name="T40" fmla="*/ 52 w 55"/>
                                    <a:gd name="T41" fmla="*/ 68 h 110"/>
                                    <a:gd name="T42" fmla="*/ 52 w 55"/>
                                    <a:gd name="T43" fmla="*/ 77 h 110"/>
                                    <a:gd name="T44" fmla="*/ 55 w 55"/>
                                    <a:gd name="T45" fmla="*/ 81 h 110"/>
                                    <a:gd name="T46" fmla="*/ 52 w 55"/>
                                    <a:gd name="T47" fmla="*/ 93 h 110"/>
                                    <a:gd name="T48" fmla="*/ 42 w 55"/>
                                    <a:gd name="T49" fmla="*/ 106 h 110"/>
                                    <a:gd name="T50" fmla="*/ 35 w 55"/>
                                    <a:gd name="T51" fmla="*/ 110 h 110"/>
                                    <a:gd name="T52" fmla="*/ 13 w 55"/>
                                    <a:gd name="T53" fmla="*/ 110 h 110"/>
                                    <a:gd name="T54" fmla="*/ 10 w 55"/>
                                    <a:gd name="T55" fmla="*/ 106 h 110"/>
                                    <a:gd name="T56" fmla="*/ 3 w 55"/>
                                    <a:gd name="T57" fmla="*/ 106 h 110"/>
                                    <a:gd name="T58" fmla="*/ 3 w 55"/>
                                    <a:gd name="T59" fmla="*/ 110 h 110"/>
                                    <a:gd name="T60" fmla="*/ 0 w 55"/>
                                    <a:gd name="T61" fmla="*/ 110 h 110"/>
                                    <a:gd name="T62" fmla="*/ 0 w 55"/>
                                    <a:gd name="T63" fmla="*/ 77 h 110"/>
                                    <a:gd name="T64" fmla="*/ 3 w 55"/>
                                    <a:gd name="T65" fmla="*/ 77 h 110"/>
                                    <a:gd name="T66" fmla="*/ 3 w 55"/>
                                    <a:gd name="T67" fmla="*/ 85 h 110"/>
                                    <a:gd name="T68" fmla="*/ 6 w 55"/>
                                    <a:gd name="T69" fmla="*/ 93 h 110"/>
                                    <a:gd name="T70" fmla="*/ 10 w 55"/>
                                    <a:gd name="T71" fmla="*/ 98 h 110"/>
                                    <a:gd name="T72" fmla="*/ 16 w 55"/>
                                    <a:gd name="T73" fmla="*/ 102 h 110"/>
                                    <a:gd name="T74" fmla="*/ 19 w 55"/>
                                    <a:gd name="T75" fmla="*/ 106 h 110"/>
                                    <a:gd name="T76" fmla="*/ 32 w 55"/>
                                    <a:gd name="T77" fmla="*/ 106 h 110"/>
                                    <a:gd name="T78" fmla="*/ 39 w 55"/>
                                    <a:gd name="T79" fmla="*/ 102 h 110"/>
                                    <a:gd name="T80" fmla="*/ 42 w 55"/>
                                    <a:gd name="T81" fmla="*/ 98 h 110"/>
                                    <a:gd name="T82" fmla="*/ 42 w 55"/>
                                    <a:gd name="T83" fmla="*/ 81 h 110"/>
                                    <a:gd name="T84" fmla="*/ 35 w 55"/>
                                    <a:gd name="T85" fmla="*/ 72 h 110"/>
                                    <a:gd name="T86" fmla="*/ 32 w 55"/>
                                    <a:gd name="T87" fmla="*/ 72 h 110"/>
                                    <a:gd name="T88" fmla="*/ 29 w 55"/>
                                    <a:gd name="T89" fmla="*/ 68 h 110"/>
                                    <a:gd name="T90" fmla="*/ 23 w 55"/>
                                    <a:gd name="T91" fmla="*/ 64 h 110"/>
                                    <a:gd name="T92" fmla="*/ 13 w 55"/>
                                    <a:gd name="T93" fmla="*/ 55 h 110"/>
                                    <a:gd name="T94" fmla="*/ 10 w 55"/>
                                    <a:gd name="T95" fmla="*/ 51 h 110"/>
                                    <a:gd name="T96" fmla="*/ 3 w 55"/>
                                    <a:gd name="T97" fmla="*/ 47 h 110"/>
                                    <a:gd name="T98" fmla="*/ 3 w 55"/>
                                    <a:gd name="T99" fmla="*/ 43 h 110"/>
                                    <a:gd name="T100" fmla="*/ 0 w 55"/>
                                    <a:gd name="T101" fmla="*/ 34 h 110"/>
                                    <a:gd name="T102" fmla="*/ 0 w 55"/>
                                    <a:gd name="T103" fmla="*/ 21 h 110"/>
                                    <a:gd name="T104" fmla="*/ 3 w 55"/>
                                    <a:gd name="T105" fmla="*/ 13 h 110"/>
                                    <a:gd name="T106" fmla="*/ 10 w 55"/>
                                    <a:gd name="T107" fmla="*/ 5 h 110"/>
                                    <a:gd name="T108" fmla="*/ 16 w 55"/>
                                    <a:gd name="T10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 h="110">
                                      <a:moveTo>
                                        <a:pt x="16" y="0"/>
                                      </a:moveTo>
                                      <a:lnTo>
                                        <a:pt x="29" y="0"/>
                                      </a:lnTo>
                                      <a:lnTo>
                                        <a:pt x="39" y="5"/>
                                      </a:lnTo>
                                      <a:lnTo>
                                        <a:pt x="42" y="9"/>
                                      </a:lnTo>
                                      <a:lnTo>
                                        <a:pt x="45" y="9"/>
                                      </a:lnTo>
                                      <a:lnTo>
                                        <a:pt x="45" y="5"/>
                                      </a:lnTo>
                                      <a:lnTo>
                                        <a:pt x="48" y="0"/>
                                      </a:lnTo>
                                      <a:lnTo>
                                        <a:pt x="48" y="38"/>
                                      </a:lnTo>
                                      <a:lnTo>
                                        <a:pt x="45" y="26"/>
                                      </a:lnTo>
                                      <a:lnTo>
                                        <a:pt x="42" y="17"/>
                                      </a:lnTo>
                                      <a:lnTo>
                                        <a:pt x="42" y="13"/>
                                      </a:lnTo>
                                      <a:lnTo>
                                        <a:pt x="39" y="13"/>
                                      </a:lnTo>
                                      <a:lnTo>
                                        <a:pt x="35" y="9"/>
                                      </a:lnTo>
                                      <a:lnTo>
                                        <a:pt x="29" y="5"/>
                                      </a:lnTo>
                                      <a:lnTo>
                                        <a:pt x="19" y="5"/>
                                      </a:lnTo>
                                      <a:lnTo>
                                        <a:pt x="13" y="9"/>
                                      </a:lnTo>
                                      <a:lnTo>
                                        <a:pt x="10" y="17"/>
                                      </a:lnTo>
                                      <a:lnTo>
                                        <a:pt x="10" y="26"/>
                                      </a:lnTo>
                                      <a:lnTo>
                                        <a:pt x="23" y="43"/>
                                      </a:lnTo>
                                      <a:lnTo>
                                        <a:pt x="42" y="55"/>
                                      </a:lnTo>
                                      <a:lnTo>
                                        <a:pt x="52" y="68"/>
                                      </a:lnTo>
                                      <a:lnTo>
                                        <a:pt x="52" y="77"/>
                                      </a:lnTo>
                                      <a:lnTo>
                                        <a:pt x="55" y="81"/>
                                      </a:lnTo>
                                      <a:lnTo>
                                        <a:pt x="52" y="93"/>
                                      </a:lnTo>
                                      <a:lnTo>
                                        <a:pt x="42" y="106"/>
                                      </a:lnTo>
                                      <a:lnTo>
                                        <a:pt x="35" y="110"/>
                                      </a:lnTo>
                                      <a:lnTo>
                                        <a:pt x="13" y="110"/>
                                      </a:lnTo>
                                      <a:lnTo>
                                        <a:pt x="10" y="106"/>
                                      </a:lnTo>
                                      <a:lnTo>
                                        <a:pt x="3" y="106"/>
                                      </a:lnTo>
                                      <a:lnTo>
                                        <a:pt x="3" y="110"/>
                                      </a:lnTo>
                                      <a:lnTo>
                                        <a:pt x="0" y="110"/>
                                      </a:lnTo>
                                      <a:lnTo>
                                        <a:pt x="0" y="77"/>
                                      </a:lnTo>
                                      <a:lnTo>
                                        <a:pt x="3" y="77"/>
                                      </a:lnTo>
                                      <a:lnTo>
                                        <a:pt x="3" y="85"/>
                                      </a:lnTo>
                                      <a:lnTo>
                                        <a:pt x="6" y="93"/>
                                      </a:lnTo>
                                      <a:lnTo>
                                        <a:pt x="10" y="98"/>
                                      </a:lnTo>
                                      <a:lnTo>
                                        <a:pt x="16" y="102"/>
                                      </a:lnTo>
                                      <a:lnTo>
                                        <a:pt x="19" y="106"/>
                                      </a:lnTo>
                                      <a:lnTo>
                                        <a:pt x="32" y="106"/>
                                      </a:lnTo>
                                      <a:lnTo>
                                        <a:pt x="39" y="102"/>
                                      </a:lnTo>
                                      <a:lnTo>
                                        <a:pt x="42" y="98"/>
                                      </a:lnTo>
                                      <a:lnTo>
                                        <a:pt x="42" y="81"/>
                                      </a:lnTo>
                                      <a:lnTo>
                                        <a:pt x="35" y="72"/>
                                      </a:lnTo>
                                      <a:lnTo>
                                        <a:pt x="32" y="72"/>
                                      </a:lnTo>
                                      <a:lnTo>
                                        <a:pt x="29" y="68"/>
                                      </a:lnTo>
                                      <a:lnTo>
                                        <a:pt x="23" y="64"/>
                                      </a:lnTo>
                                      <a:lnTo>
                                        <a:pt x="13" y="55"/>
                                      </a:lnTo>
                                      <a:lnTo>
                                        <a:pt x="10" y="51"/>
                                      </a:lnTo>
                                      <a:lnTo>
                                        <a:pt x="3" y="47"/>
                                      </a:lnTo>
                                      <a:lnTo>
                                        <a:pt x="3" y="43"/>
                                      </a:lnTo>
                                      <a:lnTo>
                                        <a:pt x="0" y="34"/>
                                      </a:lnTo>
                                      <a:lnTo>
                                        <a:pt x="0" y="21"/>
                                      </a:lnTo>
                                      <a:lnTo>
                                        <a:pt x="3" y="13"/>
                                      </a:lnTo>
                                      <a:lnTo>
                                        <a:pt x="10" y="5"/>
                                      </a:lnTo>
                                      <a:lnTo>
                                        <a:pt x="1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9048019" name="Freeform 13"/>
                              <wps:cNvSpPr>
                                <a:spLocks/>
                              </wps:cNvSpPr>
                              <wps:spPr bwMode="auto">
                                <a:xfrm>
                                  <a:off x="1731732" y="19937"/>
                                  <a:ext cx="16691" cy="51001"/>
                                </a:xfrm>
                                <a:custGeom>
                                  <a:avLst/>
                                  <a:gdLst>
                                    <a:gd name="T0" fmla="*/ 0 w 36"/>
                                    <a:gd name="T1" fmla="*/ 0 h 110"/>
                                    <a:gd name="T2" fmla="*/ 36 w 36"/>
                                    <a:gd name="T3" fmla="*/ 0 h 110"/>
                                    <a:gd name="T4" fmla="*/ 36 w 36"/>
                                    <a:gd name="T5" fmla="*/ 5 h 110"/>
                                    <a:gd name="T6" fmla="*/ 29 w 36"/>
                                    <a:gd name="T7" fmla="*/ 5 h 110"/>
                                    <a:gd name="T8" fmla="*/ 26 w 36"/>
                                    <a:gd name="T9" fmla="*/ 9 h 110"/>
                                    <a:gd name="T10" fmla="*/ 26 w 36"/>
                                    <a:gd name="T11" fmla="*/ 106 h 110"/>
                                    <a:gd name="T12" fmla="*/ 29 w 36"/>
                                    <a:gd name="T13" fmla="*/ 106 h 110"/>
                                    <a:gd name="T14" fmla="*/ 29 w 36"/>
                                    <a:gd name="T15" fmla="*/ 110 h 110"/>
                                    <a:gd name="T16" fmla="*/ 3 w 36"/>
                                    <a:gd name="T17" fmla="*/ 110 h 110"/>
                                    <a:gd name="T18" fmla="*/ 10 w 36"/>
                                    <a:gd name="T19" fmla="*/ 106 h 110"/>
                                    <a:gd name="T20" fmla="*/ 13 w 36"/>
                                    <a:gd name="T21" fmla="*/ 106 h 110"/>
                                    <a:gd name="T22" fmla="*/ 13 w 36"/>
                                    <a:gd name="T23" fmla="*/ 9 h 110"/>
                                    <a:gd name="T24" fmla="*/ 10 w 36"/>
                                    <a:gd name="T25" fmla="*/ 9 h 110"/>
                                    <a:gd name="T26" fmla="*/ 10 w 36"/>
                                    <a:gd name="T27" fmla="*/ 5 h 110"/>
                                    <a:gd name="T28" fmla="*/ 0 w 36"/>
                                    <a:gd name="T29" fmla="*/ 5 h 110"/>
                                    <a:gd name="T30" fmla="*/ 0 w 36"/>
                                    <a:gd name="T3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110">
                                      <a:moveTo>
                                        <a:pt x="0" y="0"/>
                                      </a:moveTo>
                                      <a:lnTo>
                                        <a:pt x="36" y="0"/>
                                      </a:lnTo>
                                      <a:lnTo>
                                        <a:pt x="36" y="5"/>
                                      </a:lnTo>
                                      <a:lnTo>
                                        <a:pt x="29" y="5"/>
                                      </a:lnTo>
                                      <a:lnTo>
                                        <a:pt x="26" y="9"/>
                                      </a:lnTo>
                                      <a:lnTo>
                                        <a:pt x="26" y="106"/>
                                      </a:lnTo>
                                      <a:lnTo>
                                        <a:pt x="29" y="106"/>
                                      </a:lnTo>
                                      <a:lnTo>
                                        <a:pt x="29" y="110"/>
                                      </a:lnTo>
                                      <a:lnTo>
                                        <a:pt x="3" y="110"/>
                                      </a:lnTo>
                                      <a:lnTo>
                                        <a:pt x="10" y="106"/>
                                      </a:lnTo>
                                      <a:lnTo>
                                        <a:pt x="13" y="106"/>
                                      </a:lnTo>
                                      <a:lnTo>
                                        <a:pt x="13" y="9"/>
                                      </a:lnTo>
                                      <a:lnTo>
                                        <a:pt x="10" y="9"/>
                                      </a:lnTo>
                                      <a:lnTo>
                                        <a:pt x="10"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90939115" name="Freeform 14"/>
                              <wps:cNvSpPr>
                                <a:spLocks noEditPoints="1"/>
                              </wps:cNvSpPr>
                              <wps:spPr bwMode="auto">
                                <a:xfrm>
                                  <a:off x="1752596" y="19937"/>
                                  <a:ext cx="36165" cy="51001"/>
                                </a:xfrm>
                                <a:custGeom>
                                  <a:avLst/>
                                  <a:gdLst>
                                    <a:gd name="T0" fmla="*/ 32 w 78"/>
                                    <a:gd name="T1" fmla="*/ 5 h 110"/>
                                    <a:gd name="T2" fmla="*/ 26 w 78"/>
                                    <a:gd name="T3" fmla="*/ 9 h 110"/>
                                    <a:gd name="T4" fmla="*/ 20 w 78"/>
                                    <a:gd name="T5" fmla="*/ 17 h 110"/>
                                    <a:gd name="T6" fmla="*/ 16 w 78"/>
                                    <a:gd name="T7" fmla="*/ 26 h 110"/>
                                    <a:gd name="T8" fmla="*/ 13 w 78"/>
                                    <a:gd name="T9" fmla="*/ 38 h 110"/>
                                    <a:gd name="T10" fmla="*/ 13 w 78"/>
                                    <a:gd name="T11" fmla="*/ 72 h 110"/>
                                    <a:gd name="T12" fmla="*/ 20 w 78"/>
                                    <a:gd name="T13" fmla="*/ 98 h 110"/>
                                    <a:gd name="T14" fmla="*/ 29 w 78"/>
                                    <a:gd name="T15" fmla="*/ 106 h 110"/>
                                    <a:gd name="T16" fmla="*/ 45 w 78"/>
                                    <a:gd name="T17" fmla="*/ 106 h 110"/>
                                    <a:gd name="T18" fmla="*/ 52 w 78"/>
                                    <a:gd name="T19" fmla="*/ 102 h 110"/>
                                    <a:gd name="T20" fmla="*/ 58 w 78"/>
                                    <a:gd name="T21" fmla="*/ 85 h 110"/>
                                    <a:gd name="T22" fmla="*/ 65 w 78"/>
                                    <a:gd name="T23" fmla="*/ 60 h 110"/>
                                    <a:gd name="T24" fmla="*/ 61 w 78"/>
                                    <a:gd name="T25" fmla="*/ 43 h 110"/>
                                    <a:gd name="T26" fmla="*/ 61 w 78"/>
                                    <a:gd name="T27" fmla="*/ 26 h 110"/>
                                    <a:gd name="T28" fmla="*/ 55 w 78"/>
                                    <a:gd name="T29" fmla="*/ 17 h 110"/>
                                    <a:gd name="T30" fmla="*/ 52 w 78"/>
                                    <a:gd name="T31" fmla="*/ 9 h 110"/>
                                    <a:gd name="T32" fmla="*/ 45 w 78"/>
                                    <a:gd name="T33" fmla="*/ 5 h 110"/>
                                    <a:gd name="T34" fmla="*/ 32 w 78"/>
                                    <a:gd name="T35" fmla="*/ 5 h 110"/>
                                    <a:gd name="T36" fmla="*/ 29 w 78"/>
                                    <a:gd name="T37" fmla="*/ 0 h 110"/>
                                    <a:gd name="T38" fmla="*/ 49 w 78"/>
                                    <a:gd name="T39" fmla="*/ 0 h 110"/>
                                    <a:gd name="T40" fmla="*/ 58 w 78"/>
                                    <a:gd name="T41" fmla="*/ 9 h 110"/>
                                    <a:gd name="T42" fmla="*/ 71 w 78"/>
                                    <a:gd name="T43" fmla="*/ 26 h 110"/>
                                    <a:gd name="T44" fmla="*/ 78 w 78"/>
                                    <a:gd name="T45" fmla="*/ 38 h 110"/>
                                    <a:gd name="T46" fmla="*/ 78 w 78"/>
                                    <a:gd name="T47" fmla="*/ 72 h 110"/>
                                    <a:gd name="T48" fmla="*/ 65 w 78"/>
                                    <a:gd name="T49" fmla="*/ 98 h 110"/>
                                    <a:gd name="T50" fmla="*/ 58 w 78"/>
                                    <a:gd name="T51" fmla="*/ 106 h 110"/>
                                    <a:gd name="T52" fmla="*/ 49 w 78"/>
                                    <a:gd name="T53" fmla="*/ 110 h 110"/>
                                    <a:gd name="T54" fmla="*/ 29 w 78"/>
                                    <a:gd name="T55" fmla="*/ 110 h 110"/>
                                    <a:gd name="T56" fmla="*/ 20 w 78"/>
                                    <a:gd name="T57" fmla="*/ 106 h 110"/>
                                    <a:gd name="T58" fmla="*/ 10 w 78"/>
                                    <a:gd name="T59" fmla="*/ 98 h 110"/>
                                    <a:gd name="T60" fmla="*/ 4 w 78"/>
                                    <a:gd name="T61" fmla="*/ 85 h 110"/>
                                    <a:gd name="T62" fmla="*/ 0 w 78"/>
                                    <a:gd name="T63" fmla="*/ 72 h 110"/>
                                    <a:gd name="T64" fmla="*/ 0 w 78"/>
                                    <a:gd name="T65" fmla="*/ 38 h 110"/>
                                    <a:gd name="T66" fmla="*/ 4 w 78"/>
                                    <a:gd name="T67" fmla="*/ 26 h 110"/>
                                    <a:gd name="T68" fmla="*/ 20 w 78"/>
                                    <a:gd name="T69" fmla="*/ 5 h 110"/>
                                    <a:gd name="T70" fmla="*/ 29 w 78"/>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 h="110">
                                      <a:moveTo>
                                        <a:pt x="32" y="5"/>
                                      </a:moveTo>
                                      <a:lnTo>
                                        <a:pt x="26" y="9"/>
                                      </a:lnTo>
                                      <a:lnTo>
                                        <a:pt x="20" y="17"/>
                                      </a:lnTo>
                                      <a:lnTo>
                                        <a:pt x="16" y="26"/>
                                      </a:lnTo>
                                      <a:lnTo>
                                        <a:pt x="13" y="38"/>
                                      </a:lnTo>
                                      <a:lnTo>
                                        <a:pt x="13" y="72"/>
                                      </a:lnTo>
                                      <a:lnTo>
                                        <a:pt x="20" y="98"/>
                                      </a:lnTo>
                                      <a:lnTo>
                                        <a:pt x="29" y="106"/>
                                      </a:lnTo>
                                      <a:lnTo>
                                        <a:pt x="45" y="106"/>
                                      </a:lnTo>
                                      <a:lnTo>
                                        <a:pt x="52" y="102"/>
                                      </a:lnTo>
                                      <a:lnTo>
                                        <a:pt x="58" y="85"/>
                                      </a:lnTo>
                                      <a:lnTo>
                                        <a:pt x="65" y="60"/>
                                      </a:lnTo>
                                      <a:lnTo>
                                        <a:pt x="61" y="43"/>
                                      </a:lnTo>
                                      <a:lnTo>
                                        <a:pt x="61" y="26"/>
                                      </a:lnTo>
                                      <a:lnTo>
                                        <a:pt x="55" y="17"/>
                                      </a:lnTo>
                                      <a:lnTo>
                                        <a:pt x="52" y="9"/>
                                      </a:lnTo>
                                      <a:lnTo>
                                        <a:pt x="45" y="5"/>
                                      </a:lnTo>
                                      <a:lnTo>
                                        <a:pt x="32" y="5"/>
                                      </a:lnTo>
                                      <a:close/>
                                      <a:moveTo>
                                        <a:pt x="29" y="0"/>
                                      </a:moveTo>
                                      <a:lnTo>
                                        <a:pt x="49" y="0"/>
                                      </a:lnTo>
                                      <a:lnTo>
                                        <a:pt x="58" y="9"/>
                                      </a:lnTo>
                                      <a:lnTo>
                                        <a:pt x="71" y="26"/>
                                      </a:lnTo>
                                      <a:lnTo>
                                        <a:pt x="78" y="38"/>
                                      </a:lnTo>
                                      <a:lnTo>
                                        <a:pt x="78" y="72"/>
                                      </a:lnTo>
                                      <a:lnTo>
                                        <a:pt x="65" y="98"/>
                                      </a:lnTo>
                                      <a:lnTo>
                                        <a:pt x="58" y="106"/>
                                      </a:lnTo>
                                      <a:lnTo>
                                        <a:pt x="49" y="110"/>
                                      </a:lnTo>
                                      <a:lnTo>
                                        <a:pt x="29" y="110"/>
                                      </a:lnTo>
                                      <a:lnTo>
                                        <a:pt x="20" y="106"/>
                                      </a:lnTo>
                                      <a:lnTo>
                                        <a:pt x="10" y="98"/>
                                      </a:lnTo>
                                      <a:lnTo>
                                        <a:pt x="4" y="85"/>
                                      </a:lnTo>
                                      <a:lnTo>
                                        <a:pt x="0" y="72"/>
                                      </a:lnTo>
                                      <a:lnTo>
                                        <a:pt x="0" y="38"/>
                                      </a:lnTo>
                                      <a:lnTo>
                                        <a:pt x="4" y="26"/>
                                      </a:lnTo>
                                      <a:lnTo>
                                        <a:pt x="20" y="5"/>
                                      </a:lnTo>
                                      <a:lnTo>
                                        <a:pt x="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924326" name="Freeform 15"/>
                              <wps:cNvSpPr>
                                <a:spLocks/>
                              </wps:cNvSpPr>
                              <wps:spPr bwMode="auto">
                                <a:xfrm>
                                  <a:off x="1790152" y="19937"/>
                                  <a:ext cx="41728" cy="51001"/>
                                </a:xfrm>
                                <a:custGeom>
                                  <a:avLst/>
                                  <a:gdLst>
                                    <a:gd name="T0" fmla="*/ 0 w 90"/>
                                    <a:gd name="T1" fmla="*/ 0 h 110"/>
                                    <a:gd name="T2" fmla="*/ 22 w 90"/>
                                    <a:gd name="T3" fmla="*/ 0 h 110"/>
                                    <a:gd name="T4" fmla="*/ 74 w 90"/>
                                    <a:gd name="T5" fmla="*/ 85 h 110"/>
                                    <a:gd name="T6" fmla="*/ 74 w 90"/>
                                    <a:gd name="T7" fmla="*/ 13 h 110"/>
                                    <a:gd name="T8" fmla="*/ 67 w 90"/>
                                    <a:gd name="T9" fmla="*/ 5 h 110"/>
                                    <a:gd name="T10" fmla="*/ 61 w 90"/>
                                    <a:gd name="T11" fmla="*/ 5 h 110"/>
                                    <a:gd name="T12" fmla="*/ 61 w 90"/>
                                    <a:gd name="T13" fmla="*/ 0 h 110"/>
                                    <a:gd name="T14" fmla="*/ 90 w 90"/>
                                    <a:gd name="T15" fmla="*/ 0 h 110"/>
                                    <a:gd name="T16" fmla="*/ 90 w 90"/>
                                    <a:gd name="T17" fmla="*/ 5 h 110"/>
                                    <a:gd name="T18" fmla="*/ 80 w 90"/>
                                    <a:gd name="T19" fmla="*/ 5 h 110"/>
                                    <a:gd name="T20" fmla="*/ 80 w 90"/>
                                    <a:gd name="T21" fmla="*/ 9 h 110"/>
                                    <a:gd name="T22" fmla="*/ 77 w 90"/>
                                    <a:gd name="T23" fmla="*/ 13 h 110"/>
                                    <a:gd name="T24" fmla="*/ 77 w 90"/>
                                    <a:gd name="T25" fmla="*/ 110 h 110"/>
                                    <a:gd name="T26" fmla="*/ 74 w 90"/>
                                    <a:gd name="T27" fmla="*/ 110 h 110"/>
                                    <a:gd name="T28" fmla="*/ 22 w 90"/>
                                    <a:gd name="T29" fmla="*/ 26 h 110"/>
                                    <a:gd name="T30" fmla="*/ 22 w 90"/>
                                    <a:gd name="T31" fmla="*/ 106 h 110"/>
                                    <a:gd name="T32" fmla="*/ 26 w 90"/>
                                    <a:gd name="T33" fmla="*/ 106 h 110"/>
                                    <a:gd name="T34" fmla="*/ 29 w 90"/>
                                    <a:gd name="T35" fmla="*/ 110 h 110"/>
                                    <a:gd name="T36" fmla="*/ 6 w 90"/>
                                    <a:gd name="T37" fmla="*/ 110 h 110"/>
                                    <a:gd name="T38" fmla="*/ 13 w 90"/>
                                    <a:gd name="T39" fmla="*/ 106 h 110"/>
                                    <a:gd name="T40" fmla="*/ 16 w 90"/>
                                    <a:gd name="T41" fmla="*/ 102 h 110"/>
                                    <a:gd name="T42" fmla="*/ 16 w 90"/>
                                    <a:gd name="T43" fmla="*/ 17 h 110"/>
                                    <a:gd name="T44" fmla="*/ 6 w 90"/>
                                    <a:gd name="T45" fmla="*/ 5 h 110"/>
                                    <a:gd name="T46" fmla="*/ 0 w 90"/>
                                    <a:gd name="T47" fmla="*/ 5 h 110"/>
                                    <a:gd name="T48" fmla="*/ 0 w 90"/>
                                    <a:gd name="T49"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110">
                                      <a:moveTo>
                                        <a:pt x="0" y="0"/>
                                      </a:moveTo>
                                      <a:lnTo>
                                        <a:pt x="22" y="0"/>
                                      </a:lnTo>
                                      <a:lnTo>
                                        <a:pt x="74" y="85"/>
                                      </a:lnTo>
                                      <a:lnTo>
                                        <a:pt x="74" y="13"/>
                                      </a:lnTo>
                                      <a:lnTo>
                                        <a:pt x="67" y="5"/>
                                      </a:lnTo>
                                      <a:lnTo>
                                        <a:pt x="61" y="5"/>
                                      </a:lnTo>
                                      <a:lnTo>
                                        <a:pt x="61" y="0"/>
                                      </a:lnTo>
                                      <a:lnTo>
                                        <a:pt x="90" y="0"/>
                                      </a:lnTo>
                                      <a:lnTo>
                                        <a:pt x="90" y="5"/>
                                      </a:lnTo>
                                      <a:lnTo>
                                        <a:pt x="80" y="5"/>
                                      </a:lnTo>
                                      <a:lnTo>
                                        <a:pt x="80" y="9"/>
                                      </a:lnTo>
                                      <a:lnTo>
                                        <a:pt x="77" y="13"/>
                                      </a:lnTo>
                                      <a:lnTo>
                                        <a:pt x="77" y="110"/>
                                      </a:lnTo>
                                      <a:lnTo>
                                        <a:pt x="74" y="110"/>
                                      </a:lnTo>
                                      <a:lnTo>
                                        <a:pt x="22" y="26"/>
                                      </a:lnTo>
                                      <a:lnTo>
                                        <a:pt x="22" y="106"/>
                                      </a:lnTo>
                                      <a:lnTo>
                                        <a:pt x="26" y="106"/>
                                      </a:lnTo>
                                      <a:lnTo>
                                        <a:pt x="29" y="110"/>
                                      </a:lnTo>
                                      <a:lnTo>
                                        <a:pt x="6" y="110"/>
                                      </a:lnTo>
                                      <a:lnTo>
                                        <a:pt x="13" y="106"/>
                                      </a:lnTo>
                                      <a:lnTo>
                                        <a:pt x="16" y="102"/>
                                      </a:lnTo>
                                      <a:lnTo>
                                        <a:pt x="16" y="17"/>
                                      </a:lnTo>
                                      <a:lnTo>
                                        <a:pt x="6" y="5"/>
                                      </a:lnTo>
                                      <a:lnTo>
                                        <a:pt x="0" y="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FB14BB0" id="Canvas 3" o:spid="_x0000_s1026" editas="canvas" style="width:387.75pt;height:306.15pt;mso-position-horizontal-relative:char;mso-position-vertical-relative:line" coordsize="49244,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244;height:38881;visibility:visible;mso-wrap-style:square">
                        <v:fill o:detectmouseclick="t"/>
                        <v:path o:connecttype="none"/>
                      </v:shape>
                      <v:shape id="Freeform 4" o:spid="_x0000_s1028" style="position:absolute;left:14141;top:199;width:162;height:5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" path="m,l35,r,5l29,5,25,9r,97l29,106r,4l3,110r6,-4l12,106,12,9,9,9,9,5,,5,,xe" fillcolor="black" strokeweight="0">
                        <v:path arrowok="t" o:connecttype="custom" o:connectlocs="0,0;16228,0;16228,2318;13446,2318;11591,4173;11591,49146;13446,49146;13446,51001;1391,51001;4173,49146;5564,49146;5564,4173;4173,4173;4173,2318;0,2318;0,0" o:connectangles="0,0,0,0,0,0,0,0,0,0,0,0,0,0,0,0"/>
                      </v:shape>
                      <v:shape id="Freeform 5" o:spid="_x0000_s1029" style="position:absolute;left:14349;top:199;width:357;height:5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" path="m32,5l25,9r-6,8l16,26,12,38r,34l19,98r10,8l45,106r6,-4l58,85,64,60,61,43r,-17l54,17,51,9,45,5,32,5xm29,l48,,58,9,70,26r7,12l77,72,64,98r-6,8l48,110r-19,l19,106,9,98,3,85,,72,,38,3,26,19,5,29,xe" fillcolor="black" strokeweight="0">
                        <v:path arrowok="t" o:connecttype="custom" o:connectlocs="14837,2318;11591,4173;8809,7882;7418,12055;5564,17619;5564,33382;8809,45437;13446,49146;20864,49146;23646,47292;26892,39410;29674,27819;28283,19937;28283,12055;25037,7882;23646,4173;20864,2318;14837,2318;13446,0;22255,0;26892,4173;32455,12055;35701,17619;35701,33382;29674,45437;26892,49146;22255,51001;13446,51001;8809,49146;4173,45437;1391,39410;0,33382;0,17619;1391,12055;8809,2318;13446,0" o:connectangles="0,0,0,0,0,0,0,0,0,0,0,0,0,0,0,0,0,0,0,0,0,0,0,0,0,0,0,0,0,0,0,0,0,0,0,0"/>
                        <o:lock v:ext="edit" verticies="t"/>
                      </v:shape>
                      <v:shape id="Freeform 6" o:spid="_x0000_s1030" style="position:absolute;left:14720;top:199;width:418;height:5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" path="m,l23,,74,85r,-72l68,5r-7,l61,,90,r,5l84,5r-7,8l77,110r-3,l23,26r,80l26,106r3,4l7,110r6,-4l16,102r,-85l7,5,,5,,xe" fillcolor="black" strokeweight="0">
                        <v:path arrowok="t" o:connecttype="custom" o:connectlocs="0,0;10664,0;34310,39410;34310,6027;31528,2318;28282,2318;28282,0;41728,0;41728,2318;38946,2318;35701,6027;35701,51001;34310,51001;10664,12055;10664,49146;12055,49146;13446,51001;3246,51001;6027,49146;7418,47292;7418,7882;3246,2318;0,2318;0,0" o:connectangles="0,0,0,0,0,0,0,0,0,0,0,0,0,0,0,0,0,0,0,0,0,0,0,0"/>
                      </v:shape>
                      <v:shape id="Freeform 7" o:spid="_x0000_s1031" style="position:absolute;left:15286;top:199;width:301;height:510;visibility:visible;mso-wrap-style:square;v-text-anchor:top" coordsize="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" path="m23,9r,46l39,55r6,-4l49,43r,-26l42,9,23,9xm,l33,r9,5l49,5r6,4l65,21r,13l58,51r-9,9l23,60r,42l26,106r3,l33,110r-29,l10,106r,-4l13,102r,-89l7,5,,5,,xe" fillcolor="black" strokeweight="0">
                        <v:path arrowok="t" o:connecttype="custom" o:connectlocs="10664,4173;10664,25501;18082,25501;20864,23646;22719,19937;22719,7882;19473,4173;10664,4173;0,0;15300,0;19473,2318;22719,2318;25501,4173;30137,9737;30137,15764;26891,23646;22719,27819;10664,27819;10664,47292;12055,49146;13446,49146;15300,51001;1855,51001;4636,49146;4636,47292;6027,47292;6027,6027;3246,2318;0,2318;0,0" o:connectangles="0,0,0,0,0,0,0,0,0,0,0,0,0,0,0,0,0,0,0,0,0,0,0,0,0,0,0,0,0,0"/>
                        <o:lock v:ext="edit" verticies="t"/>
                      </v:shape>
                      <v:shape id="Freeform 8" o:spid="_x0000_s1032" style="position:absolute;left:15601;top:199;width:390;height:5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" path="m26,9r,46l29,55,39,51r6,-4l52,30r,-4l48,17,42,9,26,9xm,l42,,52,5r3,4l61,13r3,8l64,38r-3,9l55,51,45,55,64,89r4,9l74,102r3,4l80,106r4,4l61,110,32,60r-6,l26,106r3,l32,110r-29,l10,106r3,-4l13,9,10,5,,5,,xe" fillcolor="black" strokeweight="0">
                        <v:path arrowok="t" o:connecttype="custom" o:connectlocs="12055,4173;12055,25501;13446,25501;18083,23646;20864,21791;24110,13909;24110,12055;22255,7882;19474,4173;12055,4173;0,0;19474,0;24110,2318;25501,4173;28283,6027;29674,9737;29674,17619;28283,21791;25501,23646;20864,25501;29674,41264;31529,45437;34310,47292;35701,49146;37092,49146;38947,51001;28283,51001;14837,27819;12055,27819;12055,49146;13446,49146;14837,51001;1391,51001;4637,49146;6028,47292;6028,4173;4637,2318;0,2318;0,0" o:connectangles="0,0,0,0,0,0,0,0,0,0,0,0,0,0,0,0,0,0,0,0,0,0,0,0,0,0,0,0,0,0,0,0,0,0,0,0,0,0,0"/>
                        <o:lock v:ext="edit" verticies="t"/>
                      </v:shape>
                      <v:shape id="Freeform 9" o:spid="_x0000_s1033" style="position:absolute;left:16005;top:199;width:371;height:510;visibility:visible;mso-wrap-style:square;v-text-anchor:top" coordsize="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" path="m32,5l22,17r-3,9l16,38r,34l22,98r10,8l48,106,58,93r3,-8l64,72r,-29l61,26,55,9,48,5,32,5xm32,l51,,61,9,74,26r3,12l80,55,77,72,74,85,68,98r-7,8l51,110r-22,l19,106,13,98,6,85,3,72,,55,3,38,6,26,13,13,22,5,32,xe" fillcolor="black" strokeweight="0">
                        <v:path arrowok="t" o:connecttype="custom" o:connectlocs="14837,2318;10200,7882;8809,12055;7418,17619;7418,33382;10200,45437;14837,49146;22255,49146;26892,43119;28283,39410;29674,33382;29674,19937;28283,12055;25501,4173;22255,2318;14837,2318;14837,0;23646,0;28283,4173;34310,12055;35701,17619;37092,25501;35701,33382;34310,39410;31528,45437;28283,49146;23646,51001;13446,51001;8809,49146;6027,45437;2782,39410;1391,33382;0,25501;1391,17619;2782,12055;6027,6027;10200,2318;14837,0" o:connectangles="0,0,0,0,0,0,0,0,0,0,0,0,0,0,0,0,0,0,0,0,0,0,0,0,0,0,0,0,0,0,0,0,0,0,0,0,0,0"/>
                        <o:lock v:ext="edit" verticies="t"/>
                      </v:shape>
                      <v:shape id="Freeform 10" o:spid="_x0000_s1034" style="position:absolute;left:16408;top:199;width:403;height:510;visibility:visible;mso-wrap-style:square;v-text-anchor:top" coordsize="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" path="m,l32,r,5l26,5,22,9r4,8l26,26,48,85,67,26,67,9,64,5r-3,l61,,87,r,5l80,5r,4l74,17r,4l45,110r-3,l13,21,10,13r,-4l6,9,3,5,,5,,xe" fillcolor="black" strokeweight="0">
                        <v:path arrowok="t" o:connecttype="custom" o:connectlocs="0,0;14837,0;14837,2318;12055,2318;10200,4173;12055,7882;12055,12055;22255,39410;31065,12055;31065,4173;29674,2318;28283,2318;28283,0;40338,0;40338,2318;37092,2318;37092,4173;34310,7882;34310,9737;20864,51001;19474,51001;6028,9737;4637,6027;4637,4173;2782,4173;1391,2318;0,2318;0,0" o:connectangles="0,0,0,0,0,0,0,0,0,0,0,0,0,0,0,0,0,0,0,0,0,0,0,0,0,0,0,0"/>
                      </v:shape>
                      <v:shape id="Freeform 11" o:spid="_x0000_s1035" style="position:absolute;left:16825;top:199;width:163;height:51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" path="m,l35,r,5l26,5,23,9r,93l29,110r-26,l6,106r4,l10,5,,5,,xe" fillcolor="black" strokeweight="0">
                        <v:path arrowok="t" o:connecttype="custom" o:connectlocs="0,0;16228,0;16228,2318;12055,2318;10664,4173;10664,47292;13446,51001;1391,51001;2782,49146;4637,49146;4637,2318;0,2318;0,0" o:connectangles="0,0,0,0,0,0,0,0,0,0,0,0,0"/>
                      </v:shape>
                      <v:shape id="Freeform 12" o:spid="_x0000_s1036" style="position:absolute;left:17034;top:199;width:255;height:510;visibility:visible;mso-wrap-style:square;v-text-anchor:top" coordsize="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" path="m16,l29,,39,5r3,4l45,9r,-4l48,r,38l45,26,42,17r,-4l39,13,35,9,29,5,19,5,13,9r-3,8l10,26,23,43,42,55,52,68r,9l55,81,52,93,42,106r-7,4l13,110r-3,-4l3,106r,4l,110,,77r3,l3,85r3,8l10,98r6,4l19,106r13,l39,102r3,-4l42,81,35,72r-3,l29,68,23,64,13,55,10,51,3,47r,-4l,34,,21,3,13,10,5,16,xe" fillcolor="black" strokeweight="0">
                        <v:path arrowok="t" o:connecttype="custom" o:connectlocs="7418,0;13446,0;18083,2318;19473,4173;20864,4173;20864,2318;22255,0;22255,17619;20864,12055;19473,7882;19473,6027;18083,6027;16228,4173;13446,2318;8809,2318;6028,4173;4637,7882;4637,12055;10664,19937;19473,25501;24110,31528;24110,35701;25501,37555;24110,43119;19473,49146;16228,51001;6028,51001;4637,49146;1391,49146;1391,51001;0,51001;0,35701;1391,35701;1391,39410;2782,43119;4637,45437;7418,47292;8809,49146;14837,49146;18083,47292;19473,45437;19473,37555;16228,33382;14837,33382;13446,31528;10664,29673;6028,25501;4637,23646;1391,21791;1391,19937;0,15764;0,9737;1391,6027;4637,2318;7418,0" o:connectangles="0,0,0,0,0,0,0,0,0,0,0,0,0,0,0,0,0,0,0,0,0,0,0,0,0,0,0,0,0,0,0,0,0,0,0,0,0,0,0,0,0,0,0,0,0,0,0,0,0,0,0,0,0,0,0"/>
                      </v:shape>
                      <v:shape id="Freeform 13" o:spid="_x0000_s1037" style="position:absolute;left:17317;top:199;width:167;height:510;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" path="m,l36,r,5l29,5,26,9r,97l29,106r,4l3,110r7,-4l13,106,13,9r-3,l10,5,,5,,xe" fillcolor="black" strokeweight="0">
                        <v:path arrowok="t" o:connecttype="custom" o:connectlocs="0,0;16691,0;16691,2318;13446,2318;12055,4173;12055,49146;13446,49146;13446,51001;1391,51001;4636,49146;6027,49146;6027,4173;4636,4173;4636,2318;0,2318;0,0" o:connectangles="0,0,0,0,0,0,0,0,0,0,0,0,0,0,0,0"/>
                      </v:shape>
                      <v:shape id="Freeform 14" o:spid="_x0000_s1038" style="position:absolute;left:17525;top:199;width:362;height:510;visibility:visible;mso-wrap-style:square;v-text-anchor:top" coordsize="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" path="m32,5l26,9r-6,8l16,26,13,38r,34l20,98r9,8l45,106r7,-4l58,85,65,60,61,43r,-17l55,17,52,9,45,5,32,5xm29,l49,r9,9l71,26r7,12l78,72,65,98r-7,8l49,110r-20,l20,106,10,98,4,85,,72,,38,4,26,20,5,29,xe" fillcolor="black" strokeweight="0">
                        <v:path arrowok="t" o:connecttype="custom" o:connectlocs="14837,2318;12055,4173;9273,7882;7418,12055;6028,17619;6028,33382;9273,45437;13446,49146;20864,49146;24110,47292;26892,39410;30138,27819;28283,19937;28283,12055;25501,7882;24110,4173;20864,2318;14837,2318;13446,0;22719,0;26892,4173;32919,12055;36165,17619;36165,33382;30138,45437;26892,49146;22719,51001;13446,51001;9273,49146;4637,45437;1855,39410;0,33382;0,17619;1855,12055;9273,2318;13446,0" o:connectangles="0,0,0,0,0,0,0,0,0,0,0,0,0,0,0,0,0,0,0,0,0,0,0,0,0,0,0,0,0,0,0,0,0,0,0,0"/>
                        <o:lock v:ext="edit" verticies="t"/>
                      </v:shape>
                      <v:shape id="Freeform 15" o:spid="_x0000_s1039" style="position:absolute;left:17901;top:199;width:417;height:5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" path="m,l22,,74,85r,-72l67,5r-6,l61,,90,r,5l80,5r,4l77,13r,97l74,110,22,26r,80l26,106r3,4l6,110r7,-4l16,102r,-85l6,5,,5,,xe" fillcolor="black" strokeweight="0">
                        <v:path arrowok="t" o:connecttype="custom" o:connectlocs="0,0;10200,0;34310,39410;34310,6027;31064,2318;28282,2318;28282,0;41728,0;41728,2318;37092,2318;37092,4173;35701,6027;35701,51001;34310,51001;10200,12055;10200,49146;12055,49146;13446,51001;2782,51001;6027,49146;7418,47292;7418,7882;2782,2318;0,2318;0,0" o:connectangles="0,0,0,0,0,0,0,0,0,0,0,0,0,0,0,0,0,0,0,0,0,0,0,0,0"/>
                      </v:shape>
                      <w10:anchorlock/>
                    </v:group>
                  </w:pict>
                </mc:Fallback>
              </mc:AlternateContent>
            </w:r>
          </w:p>
          <w:p w14:paraId="0B216B55" w14:textId="77777777" w:rsidR="00B465CF" w:rsidRDefault="00B465CF" w:rsidP="00044230">
            <w:pPr>
              <w:rPr>
                <w:sz w:val="18"/>
                <w:szCs w:val="18"/>
              </w:rPr>
            </w:pPr>
          </w:p>
          <w:p w14:paraId="1C1F5414" w14:textId="77777777" w:rsidR="00B465CF" w:rsidRDefault="00B465CF" w:rsidP="00044230">
            <w:pPr>
              <w:rPr>
                <w:sz w:val="18"/>
                <w:szCs w:val="18"/>
              </w:rPr>
            </w:pPr>
          </w:p>
          <w:p w14:paraId="78E93F94" w14:textId="77777777" w:rsidR="00B465CF" w:rsidRDefault="00B465CF" w:rsidP="00044230">
            <w:pPr>
              <w:rPr>
                <w:sz w:val="18"/>
                <w:szCs w:val="18"/>
              </w:rPr>
            </w:pPr>
          </w:p>
          <w:p w14:paraId="27391970" w14:textId="77777777" w:rsidR="00B465CF" w:rsidRDefault="00B465CF" w:rsidP="00044230">
            <w:pPr>
              <w:rPr>
                <w:sz w:val="18"/>
                <w:szCs w:val="18"/>
              </w:rPr>
            </w:pPr>
          </w:p>
          <w:p w14:paraId="54919D27" w14:textId="77777777" w:rsidR="00B465CF" w:rsidRPr="00D1611B" w:rsidRDefault="00B465CF" w:rsidP="00044230">
            <w:pPr>
              <w:rPr>
                <w:sz w:val="18"/>
                <w:szCs w:val="18"/>
              </w:rPr>
            </w:pPr>
          </w:p>
        </w:tc>
      </w:tr>
    </w:tbl>
    <w:p w14:paraId="40A3B75B" w14:textId="77777777" w:rsidR="00B465CF" w:rsidRDefault="00B465CF" w:rsidP="00B465CF">
      <w:pPr>
        <w:rPr>
          <w:sz w:val="20"/>
        </w:rPr>
      </w:pPr>
      <w:r>
        <w:rPr>
          <w:sz w:val="20"/>
        </w:rPr>
        <w:br w:type="page"/>
      </w:r>
    </w:p>
    <w:tbl>
      <w:tblPr>
        <w:tblW w:w="0" w:type="auto"/>
        <w:jc w:val="center"/>
        <w:tblLayout w:type="fixed"/>
        <w:tblCellMar>
          <w:left w:w="120" w:type="dxa"/>
          <w:right w:w="120" w:type="dxa"/>
        </w:tblCellMar>
        <w:tblLook w:val="0000" w:firstRow="0" w:lastRow="0" w:firstColumn="0" w:lastColumn="0" w:noHBand="0" w:noVBand="0"/>
      </w:tblPr>
      <w:tblGrid>
        <w:gridCol w:w="4357"/>
        <w:gridCol w:w="669"/>
        <w:gridCol w:w="669"/>
        <w:gridCol w:w="669"/>
        <w:gridCol w:w="669"/>
        <w:gridCol w:w="669"/>
        <w:gridCol w:w="669"/>
        <w:gridCol w:w="669"/>
        <w:gridCol w:w="669"/>
        <w:gridCol w:w="669"/>
      </w:tblGrid>
      <w:tr w:rsidR="00B465CF" w14:paraId="11766BD0" w14:textId="77777777" w:rsidTr="00044230">
        <w:trPr>
          <w:trHeight w:val="288"/>
          <w:tblHeader/>
          <w:jc w:val="center"/>
        </w:trPr>
        <w:tc>
          <w:tcPr>
            <w:tcW w:w="10378" w:type="dxa"/>
            <w:gridSpan w:val="10"/>
            <w:tcBorders>
              <w:top w:val="single" w:sz="4" w:space="0" w:color="auto"/>
              <w:left w:val="single" w:sz="4" w:space="0" w:color="auto"/>
              <w:bottom w:val="single" w:sz="4" w:space="0" w:color="auto"/>
              <w:right w:val="single" w:sz="4" w:space="0" w:color="auto"/>
            </w:tcBorders>
          </w:tcPr>
          <w:p w14:paraId="63BE01F0" w14:textId="77777777" w:rsidR="00B465CF" w:rsidRDefault="00B465CF" w:rsidP="00044230">
            <w:pPr>
              <w:spacing w:line="120" w:lineRule="exact"/>
              <w:rPr>
                <w:sz w:val="18"/>
              </w:rPr>
            </w:pPr>
          </w:p>
          <w:p w14:paraId="0B5D32E7" w14:textId="77777777" w:rsidR="00B465CF" w:rsidRDefault="00B465CF" w:rsidP="00044230">
            <w:pPr>
              <w:spacing w:after="58"/>
              <w:jc w:val="center"/>
              <w:rPr>
                <w:b/>
                <w:sz w:val="18"/>
              </w:rPr>
            </w:pPr>
            <w:r>
              <w:rPr>
                <w:b/>
                <w:sz w:val="18"/>
              </w:rPr>
              <w:t>Table 4, Residential Uses and Requirements - Two Family and Multi Family Dwellings</w:t>
            </w:r>
            <w:r>
              <w:rPr>
                <w:b/>
                <w:sz w:val="18"/>
              </w:rPr>
              <w:fldChar w:fldCharType="begin"/>
            </w:r>
            <w:r>
              <w:rPr>
                <w:b/>
                <w:sz w:val="18"/>
              </w:rPr>
              <w:instrText>tc \l5 "</w:instrText>
            </w:r>
            <w:bookmarkStart w:id="4" w:name="_Toc31698208"/>
            <w:r>
              <w:rPr>
                <w:b/>
                <w:sz w:val="18"/>
              </w:rPr>
              <w:instrText>Table 4, Residential Uses and Requirements - Two Family and Multi Family Dwellings</w:instrText>
            </w:r>
            <w:bookmarkEnd w:id="4"/>
            <w:r>
              <w:rPr>
                <w:b/>
                <w:sz w:val="18"/>
              </w:rPr>
              <w:fldChar w:fldCharType="end"/>
            </w:r>
          </w:p>
        </w:tc>
      </w:tr>
      <w:tr w:rsidR="00B465CF" w14:paraId="6E817529"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0712BE44" w14:textId="77777777" w:rsidR="00B465CF" w:rsidRDefault="00B465CF" w:rsidP="00044230">
            <w:pPr>
              <w:spacing w:line="120" w:lineRule="exact"/>
              <w:rPr>
                <w:sz w:val="18"/>
              </w:rPr>
            </w:pPr>
          </w:p>
          <w:p w14:paraId="7519F6EA" w14:textId="77777777" w:rsidR="00B465CF" w:rsidRDefault="00B465CF" w:rsidP="00044230">
            <w:pPr>
              <w:spacing w:after="58"/>
              <w:jc w:val="right"/>
              <w:rPr>
                <w:sz w:val="18"/>
              </w:rPr>
            </w:pPr>
            <w:r>
              <w:rPr>
                <w:sz w:val="18"/>
              </w:rPr>
              <w:t>Zoning District</w:t>
            </w:r>
          </w:p>
        </w:tc>
        <w:tc>
          <w:tcPr>
            <w:tcW w:w="669" w:type="dxa"/>
            <w:tcBorders>
              <w:top w:val="single" w:sz="4" w:space="0" w:color="auto"/>
              <w:left w:val="single" w:sz="4" w:space="0" w:color="auto"/>
              <w:bottom w:val="single" w:sz="4" w:space="0" w:color="auto"/>
              <w:right w:val="single" w:sz="4" w:space="0" w:color="auto"/>
            </w:tcBorders>
          </w:tcPr>
          <w:p w14:paraId="00226267" w14:textId="77777777" w:rsidR="00B465CF" w:rsidRDefault="00B465CF" w:rsidP="00044230">
            <w:pPr>
              <w:spacing w:line="120" w:lineRule="exact"/>
              <w:rPr>
                <w:sz w:val="18"/>
              </w:rPr>
            </w:pPr>
          </w:p>
          <w:p w14:paraId="4225B267" w14:textId="77777777" w:rsidR="00B465CF" w:rsidRDefault="00B465CF" w:rsidP="00044230">
            <w:pPr>
              <w:spacing w:after="58"/>
              <w:jc w:val="center"/>
              <w:rPr>
                <w:sz w:val="18"/>
              </w:rPr>
            </w:pPr>
            <w:r>
              <w:rPr>
                <w:sz w:val="18"/>
              </w:rPr>
              <w:t>R2</w:t>
            </w:r>
          </w:p>
        </w:tc>
        <w:tc>
          <w:tcPr>
            <w:tcW w:w="669" w:type="dxa"/>
            <w:tcBorders>
              <w:top w:val="single" w:sz="4" w:space="0" w:color="auto"/>
              <w:left w:val="single" w:sz="4" w:space="0" w:color="auto"/>
              <w:bottom w:val="single" w:sz="4" w:space="0" w:color="auto"/>
              <w:right w:val="single" w:sz="4" w:space="0" w:color="auto"/>
            </w:tcBorders>
          </w:tcPr>
          <w:p w14:paraId="3B3A00F9" w14:textId="77777777" w:rsidR="00B465CF" w:rsidRDefault="00B465CF" w:rsidP="00044230">
            <w:pPr>
              <w:spacing w:line="120" w:lineRule="exact"/>
              <w:rPr>
                <w:sz w:val="18"/>
              </w:rPr>
            </w:pPr>
          </w:p>
          <w:p w14:paraId="3B44135E" w14:textId="77777777" w:rsidR="00B465CF" w:rsidRDefault="00B465CF" w:rsidP="00044230">
            <w:pPr>
              <w:spacing w:after="58"/>
              <w:jc w:val="center"/>
              <w:rPr>
                <w:sz w:val="18"/>
              </w:rPr>
            </w:pPr>
            <w:r>
              <w:rPr>
                <w:sz w:val="18"/>
              </w:rPr>
              <w:t>R3</w:t>
            </w:r>
          </w:p>
        </w:tc>
        <w:tc>
          <w:tcPr>
            <w:tcW w:w="669" w:type="dxa"/>
            <w:tcBorders>
              <w:top w:val="single" w:sz="4" w:space="0" w:color="auto"/>
              <w:left w:val="single" w:sz="4" w:space="0" w:color="auto"/>
              <w:bottom w:val="single" w:sz="4" w:space="0" w:color="auto"/>
              <w:right w:val="single" w:sz="4" w:space="0" w:color="auto"/>
            </w:tcBorders>
          </w:tcPr>
          <w:p w14:paraId="3DA7DEDB" w14:textId="77777777" w:rsidR="00B465CF" w:rsidRDefault="00B465CF" w:rsidP="00044230">
            <w:pPr>
              <w:spacing w:line="120" w:lineRule="exact"/>
              <w:rPr>
                <w:sz w:val="18"/>
              </w:rPr>
            </w:pPr>
          </w:p>
          <w:p w14:paraId="6C1D4C00" w14:textId="77777777" w:rsidR="00B465CF" w:rsidRDefault="00B465CF" w:rsidP="00044230">
            <w:pPr>
              <w:spacing w:after="58"/>
              <w:jc w:val="center"/>
              <w:rPr>
                <w:sz w:val="18"/>
              </w:rPr>
            </w:pPr>
            <w:r>
              <w:rPr>
                <w:sz w:val="18"/>
              </w:rPr>
              <w:t>R4</w:t>
            </w:r>
          </w:p>
        </w:tc>
        <w:tc>
          <w:tcPr>
            <w:tcW w:w="669" w:type="dxa"/>
            <w:tcBorders>
              <w:top w:val="single" w:sz="4" w:space="0" w:color="auto"/>
              <w:left w:val="single" w:sz="4" w:space="0" w:color="auto"/>
              <w:bottom w:val="single" w:sz="4" w:space="0" w:color="auto"/>
              <w:right w:val="single" w:sz="4" w:space="0" w:color="auto"/>
            </w:tcBorders>
          </w:tcPr>
          <w:p w14:paraId="3AF9910A" w14:textId="77777777" w:rsidR="00B465CF" w:rsidRDefault="00B465CF" w:rsidP="00044230">
            <w:pPr>
              <w:spacing w:line="120" w:lineRule="exact"/>
              <w:rPr>
                <w:sz w:val="18"/>
              </w:rPr>
            </w:pPr>
          </w:p>
          <w:p w14:paraId="133DFBFC" w14:textId="77777777" w:rsidR="00B465CF" w:rsidRDefault="00B465CF" w:rsidP="00044230">
            <w:pPr>
              <w:spacing w:after="58"/>
              <w:jc w:val="center"/>
              <w:rPr>
                <w:sz w:val="18"/>
              </w:rPr>
            </w:pPr>
            <w:r>
              <w:rPr>
                <w:sz w:val="18"/>
              </w:rPr>
              <w:t>MF</w:t>
            </w:r>
          </w:p>
        </w:tc>
        <w:tc>
          <w:tcPr>
            <w:tcW w:w="669" w:type="dxa"/>
            <w:tcBorders>
              <w:top w:val="single" w:sz="4" w:space="0" w:color="auto"/>
              <w:left w:val="single" w:sz="4" w:space="0" w:color="auto"/>
              <w:bottom w:val="single" w:sz="4" w:space="0" w:color="auto"/>
              <w:right w:val="single" w:sz="4" w:space="0" w:color="auto"/>
            </w:tcBorders>
          </w:tcPr>
          <w:p w14:paraId="4BF8B3BC" w14:textId="77777777" w:rsidR="00B465CF" w:rsidRDefault="00B465CF" w:rsidP="00044230">
            <w:pPr>
              <w:spacing w:line="120" w:lineRule="exact"/>
              <w:rPr>
                <w:sz w:val="18"/>
              </w:rPr>
            </w:pPr>
          </w:p>
          <w:p w14:paraId="1F140E30" w14:textId="77777777" w:rsidR="00B465CF" w:rsidRDefault="00B465CF" w:rsidP="00044230">
            <w:pPr>
              <w:spacing w:after="58"/>
              <w:jc w:val="center"/>
              <w:rPr>
                <w:sz w:val="18"/>
              </w:rPr>
            </w:pPr>
            <w:r>
              <w:rPr>
                <w:sz w:val="18"/>
              </w:rPr>
              <w:t>LB</w:t>
            </w:r>
          </w:p>
        </w:tc>
        <w:tc>
          <w:tcPr>
            <w:tcW w:w="669" w:type="dxa"/>
            <w:tcBorders>
              <w:top w:val="single" w:sz="4" w:space="0" w:color="auto"/>
              <w:left w:val="single" w:sz="4" w:space="0" w:color="auto"/>
              <w:bottom w:val="single" w:sz="4" w:space="0" w:color="auto"/>
              <w:right w:val="single" w:sz="4" w:space="0" w:color="auto"/>
            </w:tcBorders>
          </w:tcPr>
          <w:p w14:paraId="5F710793" w14:textId="77777777" w:rsidR="00B465CF" w:rsidRDefault="00B465CF" w:rsidP="00044230">
            <w:pPr>
              <w:spacing w:line="120" w:lineRule="exact"/>
              <w:rPr>
                <w:sz w:val="18"/>
              </w:rPr>
            </w:pPr>
          </w:p>
          <w:p w14:paraId="0E3C7ED4" w14:textId="77777777" w:rsidR="00B465CF" w:rsidRDefault="00B465CF" w:rsidP="00044230">
            <w:pPr>
              <w:spacing w:after="58"/>
              <w:jc w:val="center"/>
              <w:rPr>
                <w:sz w:val="18"/>
              </w:rPr>
            </w:pPr>
            <w:r>
              <w:rPr>
                <w:sz w:val="18"/>
              </w:rPr>
              <w:t>UB</w:t>
            </w:r>
          </w:p>
        </w:tc>
        <w:tc>
          <w:tcPr>
            <w:tcW w:w="669" w:type="dxa"/>
            <w:tcBorders>
              <w:top w:val="single" w:sz="4" w:space="0" w:color="auto"/>
              <w:left w:val="single" w:sz="4" w:space="0" w:color="auto"/>
              <w:bottom w:val="single" w:sz="4" w:space="0" w:color="auto"/>
              <w:right w:val="single" w:sz="4" w:space="0" w:color="auto"/>
            </w:tcBorders>
          </w:tcPr>
          <w:p w14:paraId="41DA381F" w14:textId="77777777" w:rsidR="00B465CF" w:rsidRDefault="00B465CF" w:rsidP="00044230">
            <w:pPr>
              <w:spacing w:line="120" w:lineRule="exact"/>
              <w:rPr>
                <w:sz w:val="18"/>
              </w:rPr>
            </w:pPr>
          </w:p>
          <w:p w14:paraId="6BA7E470" w14:textId="77777777" w:rsidR="00B465CF" w:rsidRDefault="00B465CF" w:rsidP="00044230">
            <w:pPr>
              <w:spacing w:after="58"/>
              <w:jc w:val="center"/>
              <w:rPr>
                <w:sz w:val="18"/>
              </w:rPr>
            </w:pPr>
            <w:r>
              <w:rPr>
                <w:sz w:val="18"/>
              </w:rPr>
              <w:t>GB</w:t>
            </w:r>
          </w:p>
        </w:tc>
        <w:tc>
          <w:tcPr>
            <w:tcW w:w="669" w:type="dxa"/>
            <w:tcBorders>
              <w:top w:val="single" w:sz="4" w:space="0" w:color="auto"/>
              <w:left w:val="single" w:sz="4" w:space="0" w:color="auto"/>
              <w:bottom w:val="single" w:sz="4" w:space="0" w:color="auto"/>
              <w:right w:val="single" w:sz="4" w:space="0" w:color="auto"/>
            </w:tcBorders>
          </w:tcPr>
          <w:p w14:paraId="22F37B19" w14:textId="77777777" w:rsidR="00B465CF" w:rsidRDefault="00B465CF" w:rsidP="00044230">
            <w:pPr>
              <w:spacing w:line="120" w:lineRule="exact"/>
              <w:rPr>
                <w:sz w:val="18"/>
              </w:rPr>
            </w:pPr>
          </w:p>
          <w:p w14:paraId="71C642D3" w14:textId="77777777" w:rsidR="00B465CF" w:rsidRDefault="00B465CF" w:rsidP="00044230">
            <w:pPr>
              <w:spacing w:after="58"/>
              <w:jc w:val="center"/>
              <w:rPr>
                <w:sz w:val="18"/>
              </w:rPr>
            </w:pPr>
            <w:r>
              <w:rPr>
                <w:sz w:val="18"/>
              </w:rPr>
              <w:t>PB</w:t>
            </w:r>
          </w:p>
        </w:tc>
        <w:tc>
          <w:tcPr>
            <w:tcW w:w="669" w:type="dxa"/>
            <w:tcBorders>
              <w:top w:val="single" w:sz="4" w:space="0" w:color="auto"/>
              <w:left w:val="single" w:sz="4" w:space="0" w:color="auto"/>
              <w:bottom w:val="single" w:sz="4" w:space="0" w:color="auto"/>
              <w:right w:val="single" w:sz="4" w:space="0" w:color="auto"/>
            </w:tcBorders>
          </w:tcPr>
          <w:p w14:paraId="5DFE8333" w14:textId="77777777" w:rsidR="00B465CF" w:rsidRDefault="00B465CF" w:rsidP="00044230">
            <w:pPr>
              <w:spacing w:line="120" w:lineRule="exact"/>
              <w:rPr>
                <w:sz w:val="18"/>
              </w:rPr>
            </w:pPr>
          </w:p>
          <w:p w14:paraId="07FC20C2" w14:textId="77777777" w:rsidR="00B465CF" w:rsidRDefault="00B465CF" w:rsidP="00044230">
            <w:pPr>
              <w:spacing w:after="58"/>
              <w:jc w:val="center"/>
              <w:rPr>
                <w:sz w:val="18"/>
              </w:rPr>
            </w:pPr>
            <w:r>
              <w:rPr>
                <w:sz w:val="18"/>
              </w:rPr>
              <w:t>AB</w:t>
            </w:r>
          </w:p>
        </w:tc>
      </w:tr>
      <w:tr w:rsidR="00B465CF" w14:paraId="4C884FFF"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7778990E" w14:textId="77777777" w:rsidR="00B465CF" w:rsidRDefault="00B465CF" w:rsidP="00044230">
            <w:pPr>
              <w:spacing w:line="120" w:lineRule="exact"/>
              <w:rPr>
                <w:sz w:val="18"/>
              </w:rPr>
            </w:pPr>
          </w:p>
          <w:p w14:paraId="6894B554" w14:textId="77777777" w:rsidR="00B465CF" w:rsidRDefault="00B465CF" w:rsidP="00044230">
            <w:pPr>
              <w:spacing w:after="58"/>
              <w:rPr>
                <w:sz w:val="18"/>
              </w:rPr>
            </w:pPr>
            <w:r>
              <w:rPr>
                <w:sz w:val="18"/>
              </w:rPr>
              <w:t>Maximum Density (units per acre)</w:t>
            </w:r>
          </w:p>
        </w:tc>
        <w:tc>
          <w:tcPr>
            <w:tcW w:w="6021" w:type="dxa"/>
            <w:gridSpan w:val="9"/>
            <w:tcBorders>
              <w:top w:val="single" w:sz="4" w:space="0" w:color="auto"/>
              <w:left w:val="single" w:sz="4" w:space="0" w:color="auto"/>
              <w:bottom w:val="single" w:sz="4" w:space="0" w:color="auto"/>
              <w:right w:val="single" w:sz="4" w:space="0" w:color="auto"/>
            </w:tcBorders>
          </w:tcPr>
          <w:p w14:paraId="2BFD5279" w14:textId="77777777" w:rsidR="00B465CF" w:rsidRDefault="00B465CF" w:rsidP="00044230">
            <w:pPr>
              <w:spacing w:line="120" w:lineRule="exact"/>
              <w:rPr>
                <w:sz w:val="18"/>
              </w:rPr>
            </w:pPr>
          </w:p>
          <w:p w14:paraId="3051C892" w14:textId="77777777" w:rsidR="00B465CF" w:rsidRDefault="00B465CF" w:rsidP="00044230">
            <w:pPr>
              <w:spacing w:after="58"/>
              <w:rPr>
                <w:sz w:val="18"/>
              </w:rPr>
            </w:pPr>
          </w:p>
        </w:tc>
      </w:tr>
      <w:tr w:rsidR="00B465CF" w14:paraId="72C81C58"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2471C401" w14:textId="77777777" w:rsidR="00B465CF" w:rsidRDefault="00B465CF" w:rsidP="00044230">
            <w:pPr>
              <w:spacing w:line="120" w:lineRule="exact"/>
              <w:rPr>
                <w:sz w:val="18"/>
              </w:rPr>
            </w:pPr>
          </w:p>
          <w:p w14:paraId="3B791016" w14:textId="77777777" w:rsidR="00B465CF" w:rsidRDefault="00B465CF" w:rsidP="00044230">
            <w:pPr>
              <w:spacing w:after="58"/>
              <w:jc w:val="right"/>
              <w:rPr>
                <w:sz w:val="18"/>
              </w:rPr>
            </w:pPr>
            <w:r>
              <w:rPr>
                <w:sz w:val="18"/>
              </w:rPr>
              <w:t>Two-Family Dwellings</w:t>
            </w:r>
          </w:p>
        </w:tc>
        <w:tc>
          <w:tcPr>
            <w:tcW w:w="669" w:type="dxa"/>
            <w:tcBorders>
              <w:top w:val="single" w:sz="4" w:space="0" w:color="auto"/>
              <w:left w:val="single" w:sz="4" w:space="0" w:color="auto"/>
              <w:bottom w:val="single" w:sz="4" w:space="0" w:color="auto"/>
              <w:right w:val="single" w:sz="4" w:space="0" w:color="auto"/>
            </w:tcBorders>
          </w:tcPr>
          <w:p w14:paraId="2E6AFEE6" w14:textId="77777777" w:rsidR="00B465CF" w:rsidRDefault="00B465CF" w:rsidP="00044230">
            <w:pPr>
              <w:spacing w:line="120" w:lineRule="exact"/>
              <w:rPr>
                <w:sz w:val="18"/>
              </w:rPr>
            </w:pPr>
          </w:p>
          <w:p w14:paraId="59C18E67" w14:textId="77777777" w:rsidR="00B465CF" w:rsidRDefault="00B465CF" w:rsidP="00044230">
            <w:pPr>
              <w:spacing w:after="58"/>
              <w:jc w:val="center"/>
              <w:rPr>
                <w:sz w:val="18"/>
              </w:rPr>
            </w:pPr>
            <w:r>
              <w:rPr>
                <w:sz w:val="18"/>
              </w:rPr>
              <w:t>1.75</w:t>
            </w:r>
          </w:p>
        </w:tc>
        <w:tc>
          <w:tcPr>
            <w:tcW w:w="669" w:type="dxa"/>
            <w:tcBorders>
              <w:top w:val="single" w:sz="4" w:space="0" w:color="auto"/>
              <w:left w:val="single" w:sz="4" w:space="0" w:color="auto"/>
              <w:bottom w:val="single" w:sz="4" w:space="0" w:color="auto"/>
              <w:right w:val="single" w:sz="4" w:space="0" w:color="auto"/>
            </w:tcBorders>
          </w:tcPr>
          <w:p w14:paraId="7180DEE1" w14:textId="77777777" w:rsidR="00B465CF" w:rsidRDefault="00B465CF" w:rsidP="00044230">
            <w:pPr>
              <w:spacing w:line="120" w:lineRule="exact"/>
              <w:rPr>
                <w:sz w:val="18"/>
              </w:rPr>
            </w:pPr>
          </w:p>
          <w:p w14:paraId="77F3594B" w14:textId="77777777" w:rsidR="00B465CF" w:rsidRDefault="00B465CF" w:rsidP="00044230">
            <w:pPr>
              <w:spacing w:after="58"/>
              <w:jc w:val="center"/>
              <w:rPr>
                <w:sz w:val="18"/>
              </w:rPr>
            </w:pPr>
            <w:r>
              <w:rPr>
                <w:sz w:val="18"/>
              </w:rPr>
              <w:t>3</w:t>
            </w:r>
          </w:p>
        </w:tc>
        <w:tc>
          <w:tcPr>
            <w:tcW w:w="669" w:type="dxa"/>
            <w:tcBorders>
              <w:top w:val="single" w:sz="4" w:space="0" w:color="auto"/>
              <w:left w:val="single" w:sz="4" w:space="0" w:color="auto"/>
              <w:bottom w:val="single" w:sz="4" w:space="0" w:color="auto"/>
              <w:right w:val="single" w:sz="4" w:space="0" w:color="auto"/>
            </w:tcBorders>
          </w:tcPr>
          <w:p w14:paraId="4DB58051" w14:textId="77777777" w:rsidR="00B465CF" w:rsidRDefault="00B465CF" w:rsidP="00044230">
            <w:pPr>
              <w:spacing w:line="120" w:lineRule="exact"/>
              <w:rPr>
                <w:sz w:val="18"/>
              </w:rPr>
            </w:pPr>
          </w:p>
          <w:p w14:paraId="470876D2" w14:textId="77777777" w:rsidR="00B465CF" w:rsidRDefault="00B465CF" w:rsidP="00044230">
            <w:pPr>
              <w:spacing w:after="58"/>
              <w:jc w:val="center"/>
              <w:rPr>
                <w:sz w:val="18"/>
              </w:rPr>
            </w:pPr>
            <w:r>
              <w:rPr>
                <w:sz w:val="18"/>
              </w:rPr>
              <w:t>4.25</w:t>
            </w:r>
          </w:p>
        </w:tc>
        <w:tc>
          <w:tcPr>
            <w:tcW w:w="669" w:type="dxa"/>
            <w:tcBorders>
              <w:top w:val="single" w:sz="4" w:space="0" w:color="auto"/>
              <w:left w:val="single" w:sz="4" w:space="0" w:color="auto"/>
              <w:bottom w:val="single" w:sz="4" w:space="0" w:color="auto"/>
              <w:right w:val="single" w:sz="4" w:space="0" w:color="auto"/>
            </w:tcBorders>
          </w:tcPr>
          <w:p w14:paraId="2AC33680" w14:textId="77777777" w:rsidR="00B465CF" w:rsidRDefault="00B465CF" w:rsidP="00044230">
            <w:pPr>
              <w:spacing w:line="120" w:lineRule="exact"/>
              <w:rPr>
                <w:sz w:val="18"/>
              </w:rPr>
            </w:pPr>
          </w:p>
          <w:p w14:paraId="1E0E88AB" w14:textId="77777777" w:rsidR="00B465CF" w:rsidRDefault="00B465CF" w:rsidP="00044230">
            <w:pPr>
              <w:spacing w:after="58"/>
              <w:jc w:val="center"/>
              <w:rPr>
                <w:sz w:val="18"/>
              </w:rPr>
            </w:pPr>
            <w:r>
              <w:rPr>
                <w:sz w:val="18"/>
              </w:rPr>
              <w:t>NA</w:t>
            </w:r>
          </w:p>
        </w:tc>
        <w:tc>
          <w:tcPr>
            <w:tcW w:w="669" w:type="dxa"/>
            <w:tcBorders>
              <w:top w:val="single" w:sz="4" w:space="0" w:color="auto"/>
              <w:left w:val="single" w:sz="4" w:space="0" w:color="auto"/>
              <w:bottom w:val="single" w:sz="4" w:space="0" w:color="auto"/>
              <w:right w:val="single" w:sz="4" w:space="0" w:color="auto"/>
            </w:tcBorders>
          </w:tcPr>
          <w:p w14:paraId="2E9DDC7E" w14:textId="77777777" w:rsidR="00B465CF" w:rsidRDefault="00B465CF" w:rsidP="00044230">
            <w:pPr>
              <w:spacing w:line="120" w:lineRule="exact"/>
              <w:rPr>
                <w:sz w:val="18"/>
              </w:rPr>
            </w:pPr>
          </w:p>
          <w:p w14:paraId="7920957A" w14:textId="77777777" w:rsidR="00B465CF" w:rsidRDefault="00B465CF" w:rsidP="00044230">
            <w:pPr>
              <w:spacing w:after="58"/>
              <w:jc w:val="center"/>
              <w:rPr>
                <w:sz w:val="18"/>
              </w:rPr>
            </w:pPr>
            <w:r>
              <w:rPr>
                <w:sz w:val="18"/>
              </w:rPr>
              <w:t>4.25</w:t>
            </w:r>
          </w:p>
        </w:tc>
        <w:tc>
          <w:tcPr>
            <w:tcW w:w="669" w:type="dxa"/>
            <w:tcBorders>
              <w:top w:val="single" w:sz="4" w:space="0" w:color="auto"/>
              <w:left w:val="single" w:sz="4" w:space="0" w:color="auto"/>
              <w:bottom w:val="single" w:sz="4" w:space="0" w:color="auto"/>
              <w:right w:val="single" w:sz="4" w:space="0" w:color="auto"/>
            </w:tcBorders>
          </w:tcPr>
          <w:p w14:paraId="72136300" w14:textId="77777777" w:rsidR="00B465CF" w:rsidRDefault="00B465CF" w:rsidP="00044230">
            <w:pPr>
              <w:spacing w:line="120" w:lineRule="exact"/>
              <w:rPr>
                <w:sz w:val="18"/>
              </w:rPr>
            </w:pPr>
          </w:p>
          <w:p w14:paraId="6CC9F69A" w14:textId="77777777" w:rsidR="00B465CF" w:rsidRDefault="00B465CF" w:rsidP="00044230">
            <w:pPr>
              <w:spacing w:after="58"/>
              <w:jc w:val="center"/>
              <w:rPr>
                <w:sz w:val="18"/>
              </w:rPr>
            </w:pPr>
            <w:r>
              <w:rPr>
                <w:sz w:val="18"/>
              </w:rPr>
              <w:t>4.25</w:t>
            </w:r>
          </w:p>
        </w:tc>
        <w:tc>
          <w:tcPr>
            <w:tcW w:w="669" w:type="dxa"/>
            <w:tcBorders>
              <w:top w:val="single" w:sz="4" w:space="0" w:color="auto"/>
              <w:left w:val="single" w:sz="4" w:space="0" w:color="auto"/>
              <w:bottom w:val="single" w:sz="4" w:space="0" w:color="auto"/>
              <w:right w:val="single" w:sz="4" w:space="0" w:color="auto"/>
            </w:tcBorders>
          </w:tcPr>
          <w:p w14:paraId="1B0658AD" w14:textId="77777777" w:rsidR="00B465CF" w:rsidRDefault="00B465CF" w:rsidP="00044230">
            <w:pPr>
              <w:spacing w:line="120" w:lineRule="exact"/>
              <w:rPr>
                <w:sz w:val="18"/>
              </w:rPr>
            </w:pPr>
          </w:p>
          <w:p w14:paraId="5D849985" w14:textId="77777777" w:rsidR="00B465CF" w:rsidRDefault="00B465CF" w:rsidP="00044230">
            <w:pPr>
              <w:spacing w:after="58"/>
              <w:jc w:val="center"/>
              <w:rPr>
                <w:sz w:val="18"/>
              </w:rPr>
            </w:pPr>
            <w:r>
              <w:rPr>
                <w:sz w:val="18"/>
              </w:rPr>
              <w:t>4.25</w:t>
            </w:r>
          </w:p>
        </w:tc>
        <w:tc>
          <w:tcPr>
            <w:tcW w:w="669" w:type="dxa"/>
            <w:tcBorders>
              <w:top w:val="single" w:sz="4" w:space="0" w:color="auto"/>
              <w:left w:val="single" w:sz="4" w:space="0" w:color="auto"/>
              <w:bottom w:val="single" w:sz="4" w:space="0" w:color="auto"/>
              <w:right w:val="single" w:sz="4" w:space="0" w:color="auto"/>
            </w:tcBorders>
          </w:tcPr>
          <w:p w14:paraId="430277C1" w14:textId="77777777" w:rsidR="00B465CF" w:rsidRDefault="00B465CF" w:rsidP="00044230">
            <w:pPr>
              <w:spacing w:line="120" w:lineRule="exact"/>
              <w:rPr>
                <w:sz w:val="18"/>
              </w:rPr>
            </w:pPr>
          </w:p>
          <w:p w14:paraId="50B90B4B" w14:textId="77777777" w:rsidR="00B465CF" w:rsidRDefault="00B465CF" w:rsidP="00044230">
            <w:pPr>
              <w:spacing w:after="58"/>
              <w:jc w:val="center"/>
              <w:rPr>
                <w:sz w:val="18"/>
              </w:rPr>
            </w:pPr>
            <w:r>
              <w:rPr>
                <w:sz w:val="18"/>
              </w:rPr>
              <w:t>4.25</w:t>
            </w:r>
          </w:p>
        </w:tc>
        <w:tc>
          <w:tcPr>
            <w:tcW w:w="669" w:type="dxa"/>
            <w:tcBorders>
              <w:top w:val="single" w:sz="4" w:space="0" w:color="auto"/>
              <w:left w:val="single" w:sz="4" w:space="0" w:color="auto"/>
              <w:bottom w:val="single" w:sz="4" w:space="0" w:color="auto"/>
              <w:right w:val="single" w:sz="4" w:space="0" w:color="auto"/>
            </w:tcBorders>
          </w:tcPr>
          <w:p w14:paraId="65F31077" w14:textId="77777777" w:rsidR="00B465CF" w:rsidRDefault="00B465CF" w:rsidP="00044230">
            <w:pPr>
              <w:spacing w:line="120" w:lineRule="exact"/>
              <w:rPr>
                <w:sz w:val="18"/>
              </w:rPr>
            </w:pPr>
          </w:p>
          <w:p w14:paraId="38CB855D" w14:textId="77777777" w:rsidR="00B465CF" w:rsidRDefault="00B465CF" w:rsidP="00044230">
            <w:pPr>
              <w:spacing w:after="58"/>
              <w:jc w:val="center"/>
              <w:rPr>
                <w:sz w:val="18"/>
              </w:rPr>
            </w:pPr>
            <w:r>
              <w:rPr>
                <w:sz w:val="18"/>
              </w:rPr>
              <w:t>4.25</w:t>
            </w:r>
          </w:p>
        </w:tc>
      </w:tr>
      <w:tr w:rsidR="00B465CF" w14:paraId="6CCF7083"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01F45AD4" w14:textId="77777777" w:rsidR="00B465CF" w:rsidRDefault="00B465CF" w:rsidP="00044230">
            <w:pPr>
              <w:spacing w:line="120" w:lineRule="exact"/>
              <w:rPr>
                <w:sz w:val="18"/>
              </w:rPr>
            </w:pPr>
          </w:p>
          <w:p w14:paraId="164D1810" w14:textId="77777777" w:rsidR="00B465CF" w:rsidRDefault="00B465CF" w:rsidP="00044230">
            <w:pPr>
              <w:spacing w:after="58"/>
              <w:jc w:val="right"/>
              <w:rPr>
                <w:sz w:val="18"/>
              </w:rPr>
            </w:pPr>
            <w:r>
              <w:rPr>
                <w:sz w:val="18"/>
              </w:rPr>
              <w:t>Multi-Family Dwellings</w:t>
            </w:r>
          </w:p>
        </w:tc>
        <w:tc>
          <w:tcPr>
            <w:tcW w:w="669" w:type="dxa"/>
            <w:tcBorders>
              <w:top w:val="single" w:sz="4" w:space="0" w:color="auto"/>
              <w:left w:val="single" w:sz="4" w:space="0" w:color="auto"/>
              <w:bottom w:val="single" w:sz="4" w:space="0" w:color="auto"/>
              <w:right w:val="single" w:sz="4" w:space="0" w:color="auto"/>
            </w:tcBorders>
          </w:tcPr>
          <w:p w14:paraId="26A0D543" w14:textId="77777777" w:rsidR="00B465CF" w:rsidRDefault="00B465CF" w:rsidP="00044230">
            <w:pPr>
              <w:spacing w:line="120" w:lineRule="exact"/>
              <w:rPr>
                <w:sz w:val="18"/>
              </w:rPr>
            </w:pPr>
          </w:p>
          <w:p w14:paraId="032245B5" w14:textId="77777777" w:rsidR="00B465CF" w:rsidRDefault="00B465CF" w:rsidP="00044230">
            <w:pPr>
              <w:spacing w:after="58"/>
              <w:jc w:val="center"/>
              <w:rPr>
                <w:sz w:val="18"/>
              </w:rPr>
            </w:pPr>
            <w:r>
              <w:rPr>
                <w:sz w:val="18"/>
              </w:rPr>
              <w:t>NA</w:t>
            </w:r>
          </w:p>
        </w:tc>
        <w:tc>
          <w:tcPr>
            <w:tcW w:w="669" w:type="dxa"/>
            <w:tcBorders>
              <w:top w:val="single" w:sz="4" w:space="0" w:color="auto"/>
              <w:left w:val="single" w:sz="4" w:space="0" w:color="auto"/>
              <w:bottom w:val="single" w:sz="4" w:space="0" w:color="auto"/>
              <w:right w:val="single" w:sz="4" w:space="0" w:color="auto"/>
            </w:tcBorders>
          </w:tcPr>
          <w:p w14:paraId="54D8E67A" w14:textId="77777777" w:rsidR="00B465CF" w:rsidRDefault="00B465CF" w:rsidP="00044230">
            <w:pPr>
              <w:spacing w:line="120" w:lineRule="exact"/>
              <w:rPr>
                <w:sz w:val="18"/>
              </w:rPr>
            </w:pPr>
          </w:p>
          <w:p w14:paraId="200EB93B" w14:textId="77777777" w:rsidR="00B465CF" w:rsidRDefault="00B465CF" w:rsidP="00044230">
            <w:pPr>
              <w:spacing w:after="58"/>
              <w:jc w:val="center"/>
              <w:rPr>
                <w:sz w:val="18"/>
              </w:rPr>
            </w:pPr>
            <w:r>
              <w:rPr>
                <w:sz w:val="18"/>
              </w:rPr>
              <w:t>NA</w:t>
            </w:r>
          </w:p>
        </w:tc>
        <w:tc>
          <w:tcPr>
            <w:tcW w:w="669" w:type="dxa"/>
            <w:tcBorders>
              <w:top w:val="single" w:sz="4" w:space="0" w:color="auto"/>
              <w:left w:val="single" w:sz="4" w:space="0" w:color="auto"/>
              <w:bottom w:val="single" w:sz="4" w:space="0" w:color="auto"/>
              <w:right w:val="single" w:sz="4" w:space="0" w:color="auto"/>
            </w:tcBorders>
          </w:tcPr>
          <w:p w14:paraId="6FE4CDEB" w14:textId="77777777" w:rsidR="00B465CF" w:rsidRDefault="00B465CF" w:rsidP="00044230">
            <w:pPr>
              <w:spacing w:line="120" w:lineRule="exact"/>
              <w:rPr>
                <w:sz w:val="18"/>
              </w:rPr>
            </w:pPr>
          </w:p>
          <w:p w14:paraId="37BCA722" w14:textId="77777777" w:rsidR="00B465CF" w:rsidRDefault="00B465CF" w:rsidP="00044230">
            <w:pPr>
              <w:spacing w:after="58"/>
              <w:jc w:val="center"/>
              <w:rPr>
                <w:sz w:val="18"/>
              </w:rPr>
            </w:pPr>
            <w:r>
              <w:rPr>
                <w:sz w:val="18"/>
              </w:rPr>
              <w:t>NA</w:t>
            </w:r>
          </w:p>
        </w:tc>
        <w:tc>
          <w:tcPr>
            <w:tcW w:w="669" w:type="dxa"/>
            <w:tcBorders>
              <w:top w:val="single" w:sz="4" w:space="0" w:color="auto"/>
              <w:left w:val="single" w:sz="4" w:space="0" w:color="auto"/>
              <w:bottom w:val="single" w:sz="4" w:space="0" w:color="auto"/>
              <w:right w:val="single" w:sz="4" w:space="0" w:color="auto"/>
            </w:tcBorders>
          </w:tcPr>
          <w:p w14:paraId="5B649971" w14:textId="77777777" w:rsidR="00B465CF" w:rsidRDefault="00B465CF" w:rsidP="00044230">
            <w:pPr>
              <w:spacing w:line="120" w:lineRule="exact"/>
              <w:rPr>
                <w:sz w:val="18"/>
              </w:rPr>
            </w:pPr>
          </w:p>
          <w:p w14:paraId="3D5F78F0" w14:textId="77777777" w:rsidR="00B465CF" w:rsidRDefault="00B465CF" w:rsidP="00044230">
            <w:pPr>
              <w:spacing w:after="58"/>
              <w:jc w:val="center"/>
              <w:rPr>
                <w:sz w:val="18"/>
              </w:rPr>
            </w:pPr>
            <w:r>
              <w:rPr>
                <w:sz w:val="18"/>
              </w:rPr>
              <w:t>7</w:t>
            </w:r>
          </w:p>
        </w:tc>
        <w:tc>
          <w:tcPr>
            <w:tcW w:w="669" w:type="dxa"/>
            <w:tcBorders>
              <w:top w:val="single" w:sz="4" w:space="0" w:color="auto"/>
              <w:left w:val="single" w:sz="4" w:space="0" w:color="auto"/>
              <w:bottom w:val="single" w:sz="4" w:space="0" w:color="auto"/>
              <w:right w:val="single" w:sz="4" w:space="0" w:color="auto"/>
            </w:tcBorders>
          </w:tcPr>
          <w:p w14:paraId="12AF76D1" w14:textId="77777777" w:rsidR="00B465CF" w:rsidRDefault="00B465CF" w:rsidP="00044230">
            <w:pPr>
              <w:spacing w:line="120" w:lineRule="exact"/>
              <w:rPr>
                <w:sz w:val="18"/>
              </w:rPr>
            </w:pPr>
          </w:p>
          <w:p w14:paraId="706DEB6B" w14:textId="77777777" w:rsidR="00B465CF" w:rsidRDefault="00B465CF" w:rsidP="00044230">
            <w:pPr>
              <w:spacing w:after="58"/>
              <w:jc w:val="center"/>
              <w:rPr>
                <w:sz w:val="18"/>
              </w:rPr>
            </w:pPr>
            <w:r>
              <w:rPr>
                <w:sz w:val="18"/>
              </w:rPr>
              <w:t>20</w:t>
            </w:r>
          </w:p>
        </w:tc>
        <w:tc>
          <w:tcPr>
            <w:tcW w:w="669" w:type="dxa"/>
            <w:tcBorders>
              <w:top w:val="single" w:sz="4" w:space="0" w:color="auto"/>
              <w:left w:val="single" w:sz="4" w:space="0" w:color="auto"/>
              <w:bottom w:val="single" w:sz="4" w:space="0" w:color="auto"/>
              <w:right w:val="single" w:sz="4" w:space="0" w:color="auto"/>
            </w:tcBorders>
          </w:tcPr>
          <w:p w14:paraId="43ED4A41" w14:textId="77777777" w:rsidR="00B465CF" w:rsidRDefault="00B465CF" w:rsidP="00044230">
            <w:pPr>
              <w:spacing w:line="120" w:lineRule="exact"/>
              <w:rPr>
                <w:sz w:val="18"/>
              </w:rPr>
            </w:pPr>
          </w:p>
          <w:p w14:paraId="01466620" w14:textId="77777777" w:rsidR="00B465CF" w:rsidRDefault="00B465CF" w:rsidP="00044230">
            <w:pPr>
              <w:spacing w:after="58"/>
              <w:jc w:val="center"/>
              <w:rPr>
                <w:sz w:val="18"/>
              </w:rPr>
            </w:pPr>
            <w:r>
              <w:rPr>
                <w:sz w:val="18"/>
              </w:rPr>
              <w:t>20</w:t>
            </w:r>
          </w:p>
        </w:tc>
        <w:tc>
          <w:tcPr>
            <w:tcW w:w="669" w:type="dxa"/>
            <w:tcBorders>
              <w:top w:val="single" w:sz="4" w:space="0" w:color="auto"/>
              <w:left w:val="single" w:sz="4" w:space="0" w:color="auto"/>
              <w:bottom w:val="single" w:sz="4" w:space="0" w:color="auto"/>
              <w:right w:val="single" w:sz="4" w:space="0" w:color="auto"/>
            </w:tcBorders>
          </w:tcPr>
          <w:p w14:paraId="04C88A2F" w14:textId="77777777" w:rsidR="00B465CF" w:rsidRDefault="00B465CF" w:rsidP="00044230">
            <w:pPr>
              <w:spacing w:line="120" w:lineRule="exact"/>
              <w:rPr>
                <w:sz w:val="18"/>
              </w:rPr>
            </w:pPr>
          </w:p>
          <w:p w14:paraId="1C69D52A" w14:textId="77777777" w:rsidR="00B465CF" w:rsidRDefault="00B465CF" w:rsidP="00044230">
            <w:pPr>
              <w:spacing w:after="58"/>
              <w:jc w:val="center"/>
              <w:rPr>
                <w:sz w:val="18"/>
              </w:rPr>
            </w:pPr>
            <w:r>
              <w:rPr>
                <w:sz w:val="18"/>
              </w:rPr>
              <w:t>20</w:t>
            </w:r>
          </w:p>
        </w:tc>
        <w:tc>
          <w:tcPr>
            <w:tcW w:w="669" w:type="dxa"/>
            <w:tcBorders>
              <w:top w:val="single" w:sz="4" w:space="0" w:color="auto"/>
              <w:left w:val="single" w:sz="4" w:space="0" w:color="auto"/>
              <w:bottom w:val="single" w:sz="4" w:space="0" w:color="auto"/>
              <w:right w:val="single" w:sz="4" w:space="0" w:color="auto"/>
            </w:tcBorders>
          </w:tcPr>
          <w:p w14:paraId="2323720D" w14:textId="77777777" w:rsidR="00B465CF" w:rsidRDefault="00B465CF" w:rsidP="00044230">
            <w:pPr>
              <w:spacing w:line="120" w:lineRule="exact"/>
              <w:rPr>
                <w:sz w:val="18"/>
              </w:rPr>
            </w:pPr>
          </w:p>
          <w:p w14:paraId="21DB2358" w14:textId="77777777" w:rsidR="00B465CF" w:rsidRDefault="00B465CF" w:rsidP="00044230">
            <w:pPr>
              <w:spacing w:after="58"/>
              <w:jc w:val="center"/>
              <w:rPr>
                <w:sz w:val="18"/>
              </w:rPr>
            </w:pPr>
            <w:r>
              <w:rPr>
                <w:sz w:val="18"/>
              </w:rPr>
              <w:t>20</w:t>
            </w:r>
          </w:p>
        </w:tc>
        <w:tc>
          <w:tcPr>
            <w:tcW w:w="669" w:type="dxa"/>
            <w:tcBorders>
              <w:top w:val="single" w:sz="4" w:space="0" w:color="auto"/>
              <w:left w:val="single" w:sz="4" w:space="0" w:color="auto"/>
              <w:bottom w:val="single" w:sz="4" w:space="0" w:color="auto"/>
              <w:right w:val="single" w:sz="4" w:space="0" w:color="auto"/>
            </w:tcBorders>
          </w:tcPr>
          <w:p w14:paraId="6EE7B527" w14:textId="77777777" w:rsidR="00B465CF" w:rsidRDefault="00B465CF" w:rsidP="00044230">
            <w:pPr>
              <w:spacing w:line="120" w:lineRule="exact"/>
              <w:rPr>
                <w:sz w:val="18"/>
              </w:rPr>
            </w:pPr>
          </w:p>
          <w:p w14:paraId="4A1D9AFB" w14:textId="77777777" w:rsidR="00B465CF" w:rsidRDefault="00B465CF" w:rsidP="00044230">
            <w:pPr>
              <w:spacing w:after="58"/>
              <w:jc w:val="center"/>
              <w:rPr>
                <w:sz w:val="18"/>
              </w:rPr>
            </w:pPr>
            <w:r>
              <w:rPr>
                <w:sz w:val="18"/>
              </w:rPr>
              <w:t>12</w:t>
            </w:r>
          </w:p>
        </w:tc>
      </w:tr>
      <w:tr w:rsidR="00B465CF" w14:paraId="27948B20"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6D1C4FEB" w14:textId="77777777" w:rsidR="00B465CF" w:rsidRDefault="00B465CF" w:rsidP="00044230">
            <w:pPr>
              <w:spacing w:line="120" w:lineRule="exact"/>
              <w:rPr>
                <w:sz w:val="18"/>
              </w:rPr>
            </w:pPr>
          </w:p>
          <w:p w14:paraId="7232CDCC" w14:textId="77777777" w:rsidR="00B465CF" w:rsidRDefault="00B465CF" w:rsidP="00044230">
            <w:pPr>
              <w:spacing w:after="58"/>
              <w:rPr>
                <w:sz w:val="18"/>
              </w:rPr>
            </w:pPr>
            <w:r>
              <w:rPr>
                <w:sz w:val="18"/>
              </w:rPr>
              <w:t>Maximum Height of Buildings</w:t>
            </w:r>
          </w:p>
        </w:tc>
        <w:tc>
          <w:tcPr>
            <w:tcW w:w="669" w:type="dxa"/>
            <w:tcBorders>
              <w:top w:val="single" w:sz="4" w:space="0" w:color="auto"/>
              <w:left w:val="single" w:sz="4" w:space="0" w:color="auto"/>
              <w:bottom w:val="single" w:sz="4" w:space="0" w:color="auto"/>
              <w:right w:val="single" w:sz="4" w:space="0" w:color="auto"/>
            </w:tcBorders>
          </w:tcPr>
          <w:p w14:paraId="220E0CD0" w14:textId="77777777" w:rsidR="00B465CF" w:rsidRDefault="00B465CF" w:rsidP="00044230">
            <w:pPr>
              <w:spacing w:line="120" w:lineRule="exact"/>
              <w:rPr>
                <w:sz w:val="18"/>
              </w:rPr>
            </w:pPr>
          </w:p>
          <w:p w14:paraId="100E4B3A" w14:textId="77777777" w:rsidR="00B465CF" w:rsidRDefault="00B465CF" w:rsidP="00044230">
            <w:pPr>
              <w:spacing w:after="58"/>
              <w:jc w:val="center"/>
              <w:rPr>
                <w:sz w:val="18"/>
              </w:rPr>
            </w:pPr>
            <w:r>
              <w:rPr>
                <w:sz w:val="18"/>
              </w:rPr>
              <w:t xml:space="preserve"> 35</w:t>
            </w:r>
          </w:p>
        </w:tc>
        <w:tc>
          <w:tcPr>
            <w:tcW w:w="669" w:type="dxa"/>
            <w:tcBorders>
              <w:top w:val="single" w:sz="4" w:space="0" w:color="auto"/>
              <w:left w:val="single" w:sz="4" w:space="0" w:color="auto"/>
              <w:bottom w:val="single" w:sz="4" w:space="0" w:color="auto"/>
              <w:right w:val="single" w:sz="4" w:space="0" w:color="auto"/>
            </w:tcBorders>
          </w:tcPr>
          <w:p w14:paraId="0F68A460" w14:textId="77777777" w:rsidR="00B465CF" w:rsidRDefault="00B465CF" w:rsidP="00044230">
            <w:pPr>
              <w:spacing w:line="120" w:lineRule="exact"/>
              <w:rPr>
                <w:sz w:val="18"/>
              </w:rPr>
            </w:pPr>
          </w:p>
          <w:p w14:paraId="3C76A21C" w14:textId="77777777" w:rsidR="00B465CF" w:rsidRDefault="00B465CF" w:rsidP="00044230">
            <w:pPr>
              <w:spacing w:after="58"/>
              <w:jc w:val="center"/>
              <w:rPr>
                <w:sz w:val="18"/>
              </w:rPr>
            </w:pPr>
            <w:r>
              <w:rPr>
                <w:sz w:val="18"/>
              </w:rPr>
              <w:t xml:space="preserve"> 35</w:t>
            </w:r>
          </w:p>
        </w:tc>
        <w:tc>
          <w:tcPr>
            <w:tcW w:w="669" w:type="dxa"/>
            <w:tcBorders>
              <w:top w:val="single" w:sz="4" w:space="0" w:color="auto"/>
              <w:left w:val="single" w:sz="4" w:space="0" w:color="auto"/>
              <w:bottom w:val="single" w:sz="4" w:space="0" w:color="auto"/>
              <w:right w:val="single" w:sz="4" w:space="0" w:color="auto"/>
            </w:tcBorders>
          </w:tcPr>
          <w:p w14:paraId="2E35DE98" w14:textId="77777777" w:rsidR="00B465CF" w:rsidRDefault="00B465CF" w:rsidP="00044230">
            <w:pPr>
              <w:spacing w:line="120" w:lineRule="exact"/>
              <w:rPr>
                <w:sz w:val="18"/>
              </w:rPr>
            </w:pPr>
          </w:p>
          <w:p w14:paraId="63A93F90" w14:textId="77777777" w:rsidR="00B465CF" w:rsidRDefault="00B465CF" w:rsidP="00044230">
            <w:pPr>
              <w:spacing w:after="58"/>
              <w:jc w:val="center"/>
              <w:rPr>
                <w:sz w:val="18"/>
              </w:rPr>
            </w:pPr>
            <w:r>
              <w:rPr>
                <w:sz w:val="18"/>
              </w:rPr>
              <w:t xml:space="preserve"> 50</w:t>
            </w:r>
          </w:p>
        </w:tc>
        <w:tc>
          <w:tcPr>
            <w:tcW w:w="669" w:type="dxa"/>
            <w:tcBorders>
              <w:top w:val="single" w:sz="4" w:space="0" w:color="auto"/>
              <w:left w:val="single" w:sz="4" w:space="0" w:color="auto"/>
              <w:bottom w:val="single" w:sz="4" w:space="0" w:color="auto"/>
              <w:right w:val="single" w:sz="4" w:space="0" w:color="auto"/>
            </w:tcBorders>
          </w:tcPr>
          <w:p w14:paraId="6EF8690D" w14:textId="77777777" w:rsidR="00B465CF" w:rsidRDefault="00B465CF" w:rsidP="00044230">
            <w:pPr>
              <w:spacing w:line="120" w:lineRule="exact"/>
              <w:rPr>
                <w:sz w:val="18"/>
              </w:rPr>
            </w:pPr>
          </w:p>
          <w:p w14:paraId="4AE30D96" w14:textId="77777777" w:rsidR="00B465CF" w:rsidRDefault="00B465CF" w:rsidP="00044230">
            <w:pPr>
              <w:spacing w:after="58"/>
              <w:jc w:val="center"/>
              <w:rPr>
                <w:sz w:val="18"/>
              </w:rPr>
            </w:pPr>
            <w:r>
              <w:rPr>
                <w:sz w:val="18"/>
              </w:rPr>
              <w:t>50</w:t>
            </w:r>
          </w:p>
        </w:tc>
        <w:tc>
          <w:tcPr>
            <w:tcW w:w="669" w:type="dxa"/>
            <w:tcBorders>
              <w:top w:val="single" w:sz="4" w:space="0" w:color="auto"/>
              <w:left w:val="single" w:sz="4" w:space="0" w:color="auto"/>
              <w:bottom w:val="single" w:sz="4" w:space="0" w:color="auto"/>
              <w:right w:val="single" w:sz="4" w:space="0" w:color="auto"/>
            </w:tcBorders>
          </w:tcPr>
          <w:p w14:paraId="038D02B2" w14:textId="77777777" w:rsidR="00B465CF" w:rsidRDefault="00B465CF" w:rsidP="00044230">
            <w:pPr>
              <w:spacing w:line="120" w:lineRule="exact"/>
              <w:rPr>
                <w:sz w:val="18"/>
              </w:rPr>
            </w:pPr>
          </w:p>
          <w:p w14:paraId="53AD19EA" w14:textId="77777777" w:rsidR="00B465CF" w:rsidRDefault="00B465CF" w:rsidP="00044230">
            <w:pPr>
              <w:spacing w:after="58"/>
              <w:jc w:val="center"/>
              <w:rPr>
                <w:sz w:val="18"/>
              </w:rPr>
            </w:pPr>
            <w:r>
              <w:rPr>
                <w:sz w:val="18"/>
              </w:rPr>
              <w:t xml:space="preserve"> 50</w:t>
            </w:r>
          </w:p>
        </w:tc>
        <w:tc>
          <w:tcPr>
            <w:tcW w:w="669" w:type="dxa"/>
            <w:tcBorders>
              <w:top w:val="single" w:sz="4" w:space="0" w:color="auto"/>
              <w:left w:val="single" w:sz="4" w:space="0" w:color="auto"/>
              <w:bottom w:val="single" w:sz="4" w:space="0" w:color="auto"/>
              <w:right w:val="single" w:sz="4" w:space="0" w:color="auto"/>
            </w:tcBorders>
          </w:tcPr>
          <w:p w14:paraId="32C80924" w14:textId="77777777" w:rsidR="00B465CF" w:rsidRDefault="00B465CF" w:rsidP="00044230">
            <w:pPr>
              <w:spacing w:line="120" w:lineRule="exact"/>
              <w:rPr>
                <w:sz w:val="18"/>
              </w:rPr>
            </w:pPr>
          </w:p>
          <w:p w14:paraId="3F136978" w14:textId="77777777" w:rsidR="00B465CF" w:rsidRDefault="00B465CF" w:rsidP="00044230">
            <w:pPr>
              <w:spacing w:after="58"/>
              <w:jc w:val="center"/>
              <w:rPr>
                <w:sz w:val="18"/>
              </w:rPr>
            </w:pPr>
            <w:r>
              <w:rPr>
                <w:sz w:val="18"/>
              </w:rPr>
              <w:t>50</w:t>
            </w:r>
          </w:p>
        </w:tc>
        <w:tc>
          <w:tcPr>
            <w:tcW w:w="669" w:type="dxa"/>
            <w:tcBorders>
              <w:top w:val="single" w:sz="4" w:space="0" w:color="auto"/>
              <w:left w:val="single" w:sz="4" w:space="0" w:color="auto"/>
              <w:bottom w:val="single" w:sz="4" w:space="0" w:color="auto"/>
              <w:right w:val="single" w:sz="4" w:space="0" w:color="auto"/>
            </w:tcBorders>
          </w:tcPr>
          <w:p w14:paraId="66C1EDB1" w14:textId="77777777" w:rsidR="00B465CF" w:rsidRDefault="00B465CF" w:rsidP="00044230">
            <w:pPr>
              <w:spacing w:line="120" w:lineRule="exact"/>
              <w:rPr>
                <w:sz w:val="18"/>
              </w:rPr>
            </w:pPr>
          </w:p>
          <w:p w14:paraId="38C89BFB" w14:textId="77777777" w:rsidR="00B465CF" w:rsidRDefault="00B465CF" w:rsidP="00044230">
            <w:pPr>
              <w:spacing w:after="58"/>
              <w:jc w:val="center"/>
              <w:rPr>
                <w:sz w:val="18"/>
              </w:rPr>
            </w:pPr>
            <w:r>
              <w:rPr>
                <w:sz w:val="18"/>
              </w:rPr>
              <w:t>50</w:t>
            </w:r>
          </w:p>
        </w:tc>
        <w:tc>
          <w:tcPr>
            <w:tcW w:w="669" w:type="dxa"/>
            <w:tcBorders>
              <w:top w:val="single" w:sz="4" w:space="0" w:color="auto"/>
              <w:left w:val="single" w:sz="4" w:space="0" w:color="auto"/>
              <w:bottom w:val="single" w:sz="4" w:space="0" w:color="auto"/>
              <w:right w:val="single" w:sz="4" w:space="0" w:color="auto"/>
            </w:tcBorders>
          </w:tcPr>
          <w:p w14:paraId="0314CF9E" w14:textId="77777777" w:rsidR="00B465CF" w:rsidRDefault="00B465CF" w:rsidP="00044230">
            <w:pPr>
              <w:spacing w:line="120" w:lineRule="exact"/>
              <w:rPr>
                <w:sz w:val="18"/>
              </w:rPr>
            </w:pPr>
          </w:p>
          <w:p w14:paraId="506D954C" w14:textId="77777777" w:rsidR="00B465CF" w:rsidRDefault="00B465CF" w:rsidP="00044230">
            <w:pPr>
              <w:spacing w:after="58"/>
              <w:jc w:val="center"/>
              <w:rPr>
                <w:sz w:val="18"/>
              </w:rPr>
            </w:pPr>
            <w:r>
              <w:rPr>
                <w:sz w:val="18"/>
              </w:rPr>
              <w:t>50</w:t>
            </w:r>
          </w:p>
        </w:tc>
        <w:tc>
          <w:tcPr>
            <w:tcW w:w="669" w:type="dxa"/>
            <w:tcBorders>
              <w:top w:val="single" w:sz="4" w:space="0" w:color="auto"/>
              <w:left w:val="single" w:sz="4" w:space="0" w:color="auto"/>
              <w:bottom w:val="single" w:sz="4" w:space="0" w:color="auto"/>
              <w:right w:val="single" w:sz="4" w:space="0" w:color="auto"/>
            </w:tcBorders>
          </w:tcPr>
          <w:p w14:paraId="17056798" w14:textId="77777777" w:rsidR="00B465CF" w:rsidRDefault="00B465CF" w:rsidP="00044230">
            <w:pPr>
              <w:spacing w:line="120" w:lineRule="exact"/>
              <w:rPr>
                <w:sz w:val="18"/>
              </w:rPr>
            </w:pPr>
          </w:p>
          <w:p w14:paraId="4563FAAD" w14:textId="77777777" w:rsidR="00B465CF" w:rsidRDefault="00B465CF" w:rsidP="00044230">
            <w:pPr>
              <w:spacing w:after="58"/>
              <w:jc w:val="center"/>
              <w:rPr>
                <w:sz w:val="18"/>
              </w:rPr>
            </w:pPr>
            <w:r>
              <w:rPr>
                <w:sz w:val="18"/>
              </w:rPr>
              <w:t>50</w:t>
            </w:r>
          </w:p>
        </w:tc>
      </w:tr>
      <w:tr w:rsidR="00B465CF" w14:paraId="77790255" w14:textId="77777777" w:rsidTr="00044230">
        <w:trPr>
          <w:trHeight w:val="288"/>
          <w:jc w:val="center"/>
        </w:trPr>
        <w:tc>
          <w:tcPr>
            <w:tcW w:w="10378" w:type="dxa"/>
            <w:gridSpan w:val="10"/>
            <w:tcBorders>
              <w:top w:val="single" w:sz="4" w:space="0" w:color="auto"/>
              <w:left w:val="single" w:sz="4" w:space="0" w:color="auto"/>
              <w:bottom w:val="single" w:sz="4" w:space="0" w:color="auto"/>
              <w:right w:val="single" w:sz="4" w:space="0" w:color="auto"/>
            </w:tcBorders>
          </w:tcPr>
          <w:p w14:paraId="08AA2105" w14:textId="77777777" w:rsidR="00B465CF" w:rsidRDefault="00B465CF" w:rsidP="00044230">
            <w:pPr>
              <w:spacing w:line="120" w:lineRule="exact"/>
              <w:rPr>
                <w:sz w:val="18"/>
              </w:rPr>
            </w:pPr>
          </w:p>
          <w:p w14:paraId="01C180DB" w14:textId="77777777" w:rsidR="00B465CF" w:rsidRDefault="00B465CF" w:rsidP="00044230">
            <w:pPr>
              <w:spacing w:after="58"/>
              <w:rPr>
                <w:sz w:val="18"/>
              </w:rPr>
            </w:pPr>
            <w:r>
              <w:rPr>
                <w:sz w:val="18"/>
              </w:rPr>
              <w:t>Minimum Ground Floor Area (per dwelling unit)</w:t>
            </w:r>
          </w:p>
        </w:tc>
      </w:tr>
      <w:tr w:rsidR="00B465CF" w14:paraId="3185F8CC"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785B8099" w14:textId="77777777" w:rsidR="00B465CF" w:rsidRDefault="00B465CF" w:rsidP="00044230">
            <w:pPr>
              <w:spacing w:line="120" w:lineRule="exact"/>
              <w:rPr>
                <w:sz w:val="18"/>
              </w:rPr>
            </w:pPr>
          </w:p>
          <w:p w14:paraId="696158F4" w14:textId="77777777" w:rsidR="00B465CF" w:rsidRDefault="00B465CF" w:rsidP="00044230">
            <w:pPr>
              <w:spacing w:after="58"/>
              <w:jc w:val="right"/>
              <w:rPr>
                <w:sz w:val="18"/>
              </w:rPr>
            </w:pPr>
            <w:r>
              <w:rPr>
                <w:sz w:val="18"/>
              </w:rPr>
              <w:t>One story</w:t>
            </w:r>
          </w:p>
        </w:tc>
        <w:tc>
          <w:tcPr>
            <w:tcW w:w="669" w:type="dxa"/>
            <w:tcBorders>
              <w:top w:val="single" w:sz="4" w:space="0" w:color="auto"/>
              <w:left w:val="single" w:sz="4" w:space="0" w:color="auto"/>
              <w:bottom w:val="single" w:sz="4" w:space="0" w:color="auto"/>
              <w:right w:val="single" w:sz="4" w:space="0" w:color="auto"/>
            </w:tcBorders>
          </w:tcPr>
          <w:p w14:paraId="569E6DB8" w14:textId="77777777" w:rsidR="00B465CF" w:rsidRDefault="00B465CF" w:rsidP="00044230">
            <w:pPr>
              <w:spacing w:line="120" w:lineRule="exact"/>
              <w:rPr>
                <w:sz w:val="18"/>
              </w:rPr>
            </w:pPr>
          </w:p>
          <w:p w14:paraId="16E406F6" w14:textId="77777777" w:rsidR="00B465CF" w:rsidRDefault="00B465CF" w:rsidP="00044230">
            <w:pPr>
              <w:spacing w:after="58"/>
              <w:jc w:val="center"/>
              <w:rPr>
                <w:sz w:val="18"/>
              </w:rPr>
            </w:pPr>
            <w:r>
              <w:rPr>
                <w:sz w:val="18"/>
              </w:rPr>
              <w:t>900</w:t>
            </w:r>
          </w:p>
        </w:tc>
        <w:tc>
          <w:tcPr>
            <w:tcW w:w="669" w:type="dxa"/>
            <w:tcBorders>
              <w:top w:val="single" w:sz="4" w:space="0" w:color="auto"/>
              <w:left w:val="single" w:sz="4" w:space="0" w:color="auto"/>
              <w:bottom w:val="single" w:sz="4" w:space="0" w:color="auto"/>
              <w:right w:val="single" w:sz="4" w:space="0" w:color="auto"/>
            </w:tcBorders>
          </w:tcPr>
          <w:p w14:paraId="44EBBA0C" w14:textId="77777777" w:rsidR="00B465CF" w:rsidRDefault="00B465CF" w:rsidP="00044230">
            <w:pPr>
              <w:spacing w:line="120" w:lineRule="exact"/>
              <w:rPr>
                <w:sz w:val="18"/>
              </w:rPr>
            </w:pPr>
          </w:p>
          <w:p w14:paraId="224D3E6B" w14:textId="77777777" w:rsidR="00B465CF" w:rsidRDefault="00B465CF" w:rsidP="00044230">
            <w:pPr>
              <w:spacing w:after="58"/>
              <w:jc w:val="center"/>
              <w:rPr>
                <w:sz w:val="18"/>
              </w:rPr>
            </w:pPr>
            <w:r>
              <w:rPr>
                <w:sz w:val="18"/>
              </w:rPr>
              <w:t>700</w:t>
            </w:r>
          </w:p>
        </w:tc>
        <w:tc>
          <w:tcPr>
            <w:tcW w:w="669" w:type="dxa"/>
            <w:tcBorders>
              <w:top w:val="single" w:sz="4" w:space="0" w:color="auto"/>
              <w:left w:val="single" w:sz="4" w:space="0" w:color="auto"/>
              <w:bottom w:val="single" w:sz="4" w:space="0" w:color="auto"/>
              <w:right w:val="single" w:sz="4" w:space="0" w:color="auto"/>
            </w:tcBorders>
          </w:tcPr>
          <w:p w14:paraId="08606378" w14:textId="77777777" w:rsidR="00B465CF" w:rsidRDefault="00B465CF" w:rsidP="00044230">
            <w:pPr>
              <w:spacing w:line="120" w:lineRule="exact"/>
              <w:rPr>
                <w:sz w:val="18"/>
              </w:rPr>
            </w:pPr>
          </w:p>
          <w:p w14:paraId="74D4A8D7" w14:textId="77777777" w:rsidR="00B465CF" w:rsidRDefault="00B465CF" w:rsidP="00044230">
            <w:pPr>
              <w:spacing w:after="58"/>
              <w:jc w:val="center"/>
              <w:rPr>
                <w:sz w:val="18"/>
              </w:rPr>
            </w:pPr>
            <w:r>
              <w:rPr>
                <w:sz w:val="18"/>
              </w:rPr>
              <w:t>700</w:t>
            </w:r>
          </w:p>
        </w:tc>
        <w:tc>
          <w:tcPr>
            <w:tcW w:w="669" w:type="dxa"/>
            <w:tcBorders>
              <w:top w:val="single" w:sz="4" w:space="0" w:color="auto"/>
              <w:left w:val="single" w:sz="4" w:space="0" w:color="auto"/>
              <w:bottom w:val="single" w:sz="4" w:space="0" w:color="auto"/>
              <w:right w:val="single" w:sz="4" w:space="0" w:color="auto"/>
            </w:tcBorders>
          </w:tcPr>
          <w:p w14:paraId="1D5E2D6E" w14:textId="77777777" w:rsidR="00B465CF" w:rsidRDefault="00B465CF" w:rsidP="00044230">
            <w:pPr>
              <w:spacing w:line="120" w:lineRule="exact"/>
              <w:rPr>
                <w:sz w:val="18"/>
              </w:rPr>
            </w:pPr>
          </w:p>
          <w:p w14:paraId="41018909" w14:textId="77777777" w:rsidR="00B465CF" w:rsidRDefault="00B465CF" w:rsidP="00044230">
            <w:pPr>
              <w:spacing w:after="58"/>
              <w:jc w:val="center"/>
              <w:rPr>
                <w:sz w:val="18"/>
              </w:rPr>
            </w:pPr>
            <w:r>
              <w:rPr>
                <w:sz w:val="18"/>
              </w:rPr>
              <w:t>700</w:t>
            </w:r>
          </w:p>
        </w:tc>
        <w:tc>
          <w:tcPr>
            <w:tcW w:w="669" w:type="dxa"/>
            <w:tcBorders>
              <w:top w:val="single" w:sz="4" w:space="0" w:color="auto"/>
              <w:left w:val="single" w:sz="4" w:space="0" w:color="auto"/>
              <w:bottom w:val="single" w:sz="4" w:space="0" w:color="auto"/>
              <w:right w:val="single" w:sz="4" w:space="0" w:color="auto"/>
            </w:tcBorders>
          </w:tcPr>
          <w:p w14:paraId="72F30152" w14:textId="77777777" w:rsidR="00B465CF" w:rsidRDefault="00B465CF" w:rsidP="00044230">
            <w:pPr>
              <w:spacing w:line="120" w:lineRule="exact"/>
              <w:rPr>
                <w:sz w:val="18"/>
              </w:rPr>
            </w:pPr>
          </w:p>
          <w:p w14:paraId="6F86ABEF" w14:textId="77777777" w:rsidR="00B465CF" w:rsidRDefault="00B465CF" w:rsidP="00044230">
            <w:pPr>
              <w:spacing w:after="58"/>
              <w:jc w:val="center"/>
              <w:rPr>
                <w:sz w:val="18"/>
              </w:rPr>
            </w:pPr>
            <w:r>
              <w:rPr>
                <w:sz w:val="18"/>
              </w:rPr>
              <w:t>700</w:t>
            </w:r>
          </w:p>
        </w:tc>
        <w:tc>
          <w:tcPr>
            <w:tcW w:w="669" w:type="dxa"/>
            <w:tcBorders>
              <w:top w:val="single" w:sz="4" w:space="0" w:color="auto"/>
              <w:left w:val="single" w:sz="4" w:space="0" w:color="auto"/>
              <w:bottom w:val="single" w:sz="4" w:space="0" w:color="auto"/>
              <w:right w:val="single" w:sz="4" w:space="0" w:color="auto"/>
            </w:tcBorders>
          </w:tcPr>
          <w:p w14:paraId="1C7EE77D" w14:textId="77777777" w:rsidR="00B465CF" w:rsidRDefault="00B465CF" w:rsidP="00044230">
            <w:pPr>
              <w:spacing w:line="120" w:lineRule="exact"/>
              <w:rPr>
                <w:sz w:val="18"/>
              </w:rPr>
            </w:pPr>
          </w:p>
          <w:p w14:paraId="4B835D08" w14:textId="77777777" w:rsidR="00B465CF" w:rsidRDefault="00B465CF" w:rsidP="00044230">
            <w:pPr>
              <w:spacing w:after="58"/>
              <w:jc w:val="center"/>
              <w:rPr>
                <w:sz w:val="18"/>
              </w:rPr>
            </w:pPr>
            <w:r>
              <w:rPr>
                <w:sz w:val="18"/>
              </w:rPr>
              <w:t>500</w:t>
            </w:r>
          </w:p>
        </w:tc>
        <w:tc>
          <w:tcPr>
            <w:tcW w:w="669" w:type="dxa"/>
            <w:tcBorders>
              <w:top w:val="single" w:sz="4" w:space="0" w:color="auto"/>
              <w:left w:val="single" w:sz="4" w:space="0" w:color="auto"/>
              <w:bottom w:val="single" w:sz="4" w:space="0" w:color="auto"/>
              <w:right w:val="single" w:sz="4" w:space="0" w:color="auto"/>
            </w:tcBorders>
          </w:tcPr>
          <w:p w14:paraId="0994E5B5" w14:textId="77777777" w:rsidR="00B465CF" w:rsidRDefault="00B465CF" w:rsidP="00044230">
            <w:pPr>
              <w:spacing w:line="120" w:lineRule="exact"/>
              <w:rPr>
                <w:sz w:val="18"/>
              </w:rPr>
            </w:pPr>
          </w:p>
          <w:p w14:paraId="303D1683" w14:textId="77777777" w:rsidR="00B465CF" w:rsidRDefault="00B465CF" w:rsidP="00044230">
            <w:pPr>
              <w:spacing w:after="58"/>
              <w:jc w:val="center"/>
              <w:rPr>
                <w:sz w:val="18"/>
              </w:rPr>
            </w:pPr>
            <w:r>
              <w:rPr>
                <w:sz w:val="18"/>
              </w:rPr>
              <w:t>500</w:t>
            </w:r>
          </w:p>
        </w:tc>
        <w:tc>
          <w:tcPr>
            <w:tcW w:w="669" w:type="dxa"/>
            <w:tcBorders>
              <w:top w:val="single" w:sz="4" w:space="0" w:color="auto"/>
              <w:left w:val="single" w:sz="4" w:space="0" w:color="auto"/>
              <w:bottom w:val="single" w:sz="4" w:space="0" w:color="auto"/>
              <w:right w:val="single" w:sz="4" w:space="0" w:color="auto"/>
            </w:tcBorders>
          </w:tcPr>
          <w:p w14:paraId="32957D8D" w14:textId="77777777" w:rsidR="00B465CF" w:rsidRDefault="00B465CF" w:rsidP="00044230">
            <w:pPr>
              <w:spacing w:line="120" w:lineRule="exact"/>
              <w:rPr>
                <w:sz w:val="18"/>
              </w:rPr>
            </w:pPr>
          </w:p>
          <w:p w14:paraId="2BFE5B85" w14:textId="77777777" w:rsidR="00B465CF" w:rsidRDefault="00B465CF" w:rsidP="00044230">
            <w:pPr>
              <w:spacing w:after="58"/>
              <w:jc w:val="center"/>
              <w:rPr>
                <w:sz w:val="18"/>
              </w:rPr>
            </w:pPr>
            <w:r>
              <w:rPr>
                <w:sz w:val="18"/>
              </w:rPr>
              <w:t>700</w:t>
            </w:r>
          </w:p>
        </w:tc>
        <w:tc>
          <w:tcPr>
            <w:tcW w:w="669" w:type="dxa"/>
            <w:tcBorders>
              <w:top w:val="single" w:sz="4" w:space="0" w:color="auto"/>
              <w:left w:val="single" w:sz="4" w:space="0" w:color="auto"/>
              <w:bottom w:val="single" w:sz="4" w:space="0" w:color="auto"/>
              <w:right w:val="single" w:sz="4" w:space="0" w:color="auto"/>
            </w:tcBorders>
          </w:tcPr>
          <w:p w14:paraId="5809DA3A" w14:textId="77777777" w:rsidR="00B465CF" w:rsidRDefault="00B465CF" w:rsidP="00044230">
            <w:pPr>
              <w:spacing w:line="120" w:lineRule="exact"/>
              <w:rPr>
                <w:sz w:val="18"/>
              </w:rPr>
            </w:pPr>
          </w:p>
          <w:p w14:paraId="0D05C5E7" w14:textId="77777777" w:rsidR="00B465CF" w:rsidRDefault="00B465CF" w:rsidP="00044230">
            <w:pPr>
              <w:spacing w:after="58"/>
              <w:jc w:val="center"/>
              <w:rPr>
                <w:sz w:val="18"/>
              </w:rPr>
            </w:pPr>
            <w:r>
              <w:rPr>
                <w:sz w:val="18"/>
              </w:rPr>
              <w:t>700</w:t>
            </w:r>
          </w:p>
        </w:tc>
      </w:tr>
      <w:tr w:rsidR="00B465CF" w14:paraId="6FD8637F" w14:textId="77777777" w:rsidTr="00044230">
        <w:trPr>
          <w:trHeight w:val="288"/>
          <w:jc w:val="center"/>
        </w:trPr>
        <w:tc>
          <w:tcPr>
            <w:tcW w:w="4357" w:type="dxa"/>
            <w:tcBorders>
              <w:top w:val="single" w:sz="4" w:space="0" w:color="auto"/>
              <w:left w:val="single" w:sz="4" w:space="0" w:color="auto"/>
              <w:bottom w:val="single" w:sz="4" w:space="0" w:color="auto"/>
              <w:right w:val="single" w:sz="4" w:space="0" w:color="auto"/>
            </w:tcBorders>
          </w:tcPr>
          <w:p w14:paraId="7BA687B1" w14:textId="77777777" w:rsidR="00B465CF" w:rsidRDefault="00B465CF" w:rsidP="00044230">
            <w:pPr>
              <w:spacing w:line="120" w:lineRule="exact"/>
              <w:rPr>
                <w:sz w:val="18"/>
              </w:rPr>
            </w:pPr>
          </w:p>
          <w:p w14:paraId="3EB08C7C" w14:textId="77777777" w:rsidR="00B465CF" w:rsidRDefault="00B465CF" w:rsidP="00044230">
            <w:pPr>
              <w:spacing w:after="58"/>
              <w:jc w:val="right"/>
              <w:rPr>
                <w:sz w:val="18"/>
              </w:rPr>
            </w:pPr>
            <w:r>
              <w:rPr>
                <w:sz w:val="18"/>
              </w:rPr>
              <w:t>Multi story</w:t>
            </w:r>
          </w:p>
        </w:tc>
        <w:tc>
          <w:tcPr>
            <w:tcW w:w="669" w:type="dxa"/>
            <w:tcBorders>
              <w:top w:val="single" w:sz="4" w:space="0" w:color="auto"/>
              <w:left w:val="single" w:sz="4" w:space="0" w:color="auto"/>
              <w:bottom w:val="single" w:sz="4" w:space="0" w:color="auto"/>
              <w:right w:val="single" w:sz="4" w:space="0" w:color="auto"/>
            </w:tcBorders>
          </w:tcPr>
          <w:p w14:paraId="160A3C34" w14:textId="77777777" w:rsidR="00B465CF" w:rsidRDefault="00B465CF" w:rsidP="00044230">
            <w:pPr>
              <w:spacing w:line="120" w:lineRule="exact"/>
              <w:rPr>
                <w:sz w:val="18"/>
              </w:rPr>
            </w:pPr>
          </w:p>
          <w:p w14:paraId="21B4517D" w14:textId="77777777" w:rsidR="00B465CF" w:rsidRDefault="00B465CF" w:rsidP="00044230">
            <w:pPr>
              <w:spacing w:after="58"/>
              <w:jc w:val="center"/>
              <w:rPr>
                <w:sz w:val="18"/>
              </w:rPr>
            </w:pPr>
            <w:r>
              <w:rPr>
                <w:sz w:val="18"/>
              </w:rPr>
              <w:t>450</w:t>
            </w:r>
          </w:p>
        </w:tc>
        <w:tc>
          <w:tcPr>
            <w:tcW w:w="669" w:type="dxa"/>
            <w:tcBorders>
              <w:top w:val="single" w:sz="4" w:space="0" w:color="auto"/>
              <w:left w:val="single" w:sz="4" w:space="0" w:color="auto"/>
              <w:bottom w:val="single" w:sz="4" w:space="0" w:color="auto"/>
              <w:right w:val="single" w:sz="4" w:space="0" w:color="auto"/>
            </w:tcBorders>
          </w:tcPr>
          <w:p w14:paraId="1DA6DD89" w14:textId="77777777" w:rsidR="00B465CF" w:rsidRDefault="00B465CF" w:rsidP="00044230">
            <w:pPr>
              <w:spacing w:line="120" w:lineRule="exact"/>
              <w:rPr>
                <w:sz w:val="18"/>
              </w:rPr>
            </w:pPr>
          </w:p>
          <w:p w14:paraId="258DA24B" w14:textId="77777777" w:rsidR="00B465CF" w:rsidRDefault="00B465CF" w:rsidP="00044230">
            <w:pPr>
              <w:spacing w:after="58"/>
              <w:jc w:val="center"/>
              <w:rPr>
                <w:sz w:val="18"/>
              </w:rPr>
            </w:pPr>
            <w:r>
              <w:rPr>
                <w:sz w:val="18"/>
              </w:rPr>
              <w:t>400</w:t>
            </w:r>
          </w:p>
        </w:tc>
        <w:tc>
          <w:tcPr>
            <w:tcW w:w="669" w:type="dxa"/>
            <w:tcBorders>
              <w:top w:val="single" w:sz="4" w:space="0" w:color="auto"/>
              <w:left w:val="single" w:sz="4" w:space="0" w:color="auto"/>
              <w:bottom w:val="single" w:sz="4" w:space="0" w:color="auto"/>
              <w:right w:val="single" w:sz="4" w:space="0" w:color="auto"/>
            </w:tcBorders>
          </w:tcPr>
          <w:p w14:paraId="4597E2B3" w14:textId="77777777" w:rsidR="00B465CF" w:rsidRDefault="00B465CF" w:rsidP="00044230">
            <w:pPr>
              <w:spacing w:line="120" w:lineRule="exact"/>
              <w:rPr>
                <w:sz w:val="18"/>
              </w:rPr>
            </w:pPr>
          </w:p>
          <w:p w14:paraId="6EE0C37E" w14:textId="77777777" w:rsidR="00B465CF" w:rsidRDefault="00B465CF" w:rsidP="00044230">
            <w:pPr>
              <w:spacing w:after="58"/>
              <w:jc w:val="center"/>
              <w:rPr>
                <w:sz w:val="18"/>
              </w:rPr>
            </w:pPr>
            <w:r>
              <w:rPr>
                <w:sz w:val="18"/>
              </w:rPr>
              <w:t>400</w:t>
            </w:r>
          </w:p>
        </w:tc>
        <w:tc>
          <w:tcPr>
            <w:tcW w:w="669" w:type="dxa"/>
            <w:tcBorders>
              <w:top w:val="single" w:sz="4" w:space="0" w:color="auto"/>
              <w:left w:val="single" w:sz="4" w:space="0" w:color="auto"/>
              <w:bottom w:val="single" w:sz="4" w:space="0" w:color="auto"/>
              <w:right w:val="single" w:sz="4" w:space="0" w:color="auto"/>
            </w:tcBorders>
          </w:tcPr>
          <w:p w14:paraId="3FB8AA24" w14:textId="77777777" w:rsidR="00B465CF" w:rsidRDefault="00B465CF" w:rsidP="00044230">
            <w:pPr>
              <w:spacing w:line="120" w:lineRule="exact"/>
              <w:rPr>
                <w:sz w:val="18"/>
              </w:rPr>
            </w:pPr>
          </w:p>
          <w:p w14:paraId="2A63FA2D" w14:textId="77777777" w:rsidR="00B465CF" w:rsidRDefault="00B465CF" w:rsidP="00044230">
            <w:pPr>
              <w:spacing w:after="58"/>
              <w:jc w:val="center"/>
              <w:rPr>
                <w:sz w:val="18"/>
              </w:rPr>
            </w:pPr>
            <w:r>
              <w:rPr>
                <w:sz w:val="18"/>
              </w:rPr>
              <w:t>400</w:t>
            </w:r>
          </w:p>
        </w:tc>
        <w:tc>
          <w:tcPr>
            <w:tcW w:w="669" w:type="dxa"/>
            <w:tcBorders>
              <w:top w:val="single" w:sz="4" w:space="0" w:color="auto"/>
              <w:left w:val="single" w:sz="4" w:space="0" w:color="auto"/>
              <w:bottom w:val="single" w:sz="4" w:space="0" w:color="auto"/>
              <w:right w:val="single" w:sz="4" w:space="0" w:color="auto"/>
            </w:tcBorders>
          </w:tcPr>
          <w:p w14:paraId="588154AE" w14:textId="77777777" w:rsidR="00B465CF" w:rsidRDefault="00B465CF" w:rsidP="00044230">
            <w:pPr>
              <w:spacing w:line="120" w:lineRule="exact"/>
              <w:rPr>
                <w:sz w:val="18"/>
              </w:rPr>
            </w:pPr>
          </w:p>
          <w:p w14:paraId="749A8A39" w14:textId="77777777" w:rsidR="00B465CF" w:rsidRDefault="00B465CF" w:rsidP="00044230">
            <w:pPr>
              <w:spacing w:after="58"/>
              <w:jc w:val="center"/>
              <w:rPr>
                <w:sz w:val="18"/>
              </w:rPr>
            </w:pPr>
            <w:r>
              <w:rPr>
                <w:sz w:val="18"/>
              </w:rPr>
              <w:t>400</w:t>
            </w:r>
          </w:p>
        </w:tc>
        <w:tc>
          <w:tcPr>
            <w:tcW w:w="669" w:type="dxa"/>
            <w:tcBorders>
              <w:top w:val="single" w:sz="4" w:space="0" w:color="auto"/>
              <w:left w:val="single" w:sz="4" w:space="0" w:color="auto"/>
              <w:bottom w:val="single" w:sz="4" w:space="0" w:color="auto"/>
              <w:right w:val="single" w:sz="4" w:space="0" w:color="auto"/>
            </w:tcBorders>
          </w:tcPr>
          <w:p w14:paraId="67B5A5F0" w14:textId="77777777" w:rsidR="00B465CF" w:rsidRDefault="00B465CF" w:rsidP="00044230">
            <w:pPr>
              <w:spacing w:line="120" w:lineRule="exact"/>
              <w:rPr>
                <w:sz w:val="18"/>
              </w:rPr>
            </w:pPr>
          </w:p>
          <w:p w14:paraId="3EABE47E" w14:textId="77777777" w:rsidR="00B465CF" w:rsidRDefault="00B465CF" w:rsidP="00044230">
            <w:pPr>
              <w:spacing w:after="58"/>
              <w:jc w:val="center"/>
              <w:rPr>
                <w:sz w:val="18"/>
              </w:rPr>
            </w:pPr>
            <w:r>
              <w:rPr>
                <w:sz w:val="18"/>
              </w:rPr>
              <w:t>350</w:t>
            </w:r>
          </w:p>
        </w:tc>
        <w:tc>
          <w:tcPr>
            <w:tcW w:w="669" w:type="dxa"/>
            <w:tcBorders>
              <w:top w:val="single" w:sz="4" w:space="0" w:color="auto"/>
              <w:left w:val="single" w:sz="4" w:space="0" w:color="auto"/>
              <w:bottom w:val="single" w:sz="4" w:space="0" w:color="auto"/>
              <w:right w:val="single" w:sz="4" w:space="0" w:color="auto"/>
            </w:tcBorders>
          </w:tcPr>
          <w:p w14:paraId="63699CB9" w14:textId="77777777" w:rsidR="00B465CF" w:rsidRDefault="00B465CF" w:rsidP="00044230">
            <w:pPr>
              <w:spacing w:line="120" w:lineRule="exact"/>
              <w:rPr>
                <w:sz w:val="18"/>
              </w:rPr>
            </w:pPr>
          </w:p>
          <w:p w14:paraId="65AE5513" w14:textId="77777777" w:rsidR="00B465CF" w:rsidRDefault="00B465CF" w:rsidP="00044230">
            <w:pPr>
              <w:spacing w:after="58"/>
              <w:jc w:val="center"/>
              <w:rPr>
                <w:sz w:val="18"/>
              </w:rPr>
            </w:pPr>
            <w:r>
              <w:rPr>
                <w:sz w:val="18"/>
              </w:rPr>
              <w:t>350</w:t>
            </w:r>
          </w:p>
        </w:tc>
        <w:tc>
          <w:tcPr>
            <w:tcW w:w="669" w:type="dxa"/>
            <w:tcBorders>
              <w:top w:val="single" w:sz="4" w:space="0" w:color="auto"/>
              <w:left w:val="single" w:sz="4" w:space="0" w:color="auto"/>
              <w:bottom w:val="single" w:sz="4" w:space="0" w:color="auto"/>
              <w:right w:val="single" w:sz="4" w:space="0" w:color="auto"/>
            </w:tcBorders>
          </w:tcPr>
          <w:p w14:paraId="6C029B02" w14:textId="77777777" w:rsidR="00B465CF" w:rsidRDefault="00B465CF" w:rsidP="00044230">
            <w:pPr>
              <w:spacing w:line="120" w:lineRule="exact"/>
              <w:rPr>
                <w:sz w:val="18"/>
              </w:rPr>
            </w:pPr>
          </w:p>
          <w:p w14:paraId="3B018527" w14:textId="77777777" w:rsidR="00B465CF" w:rsidRDefault="00B465CF" w:rsidP="00044230">
            <w:pPr>
              <w:spacing w:after="58"/>
              <w:jc w:val="center"/>
              <w:rPr>
                <w:sz w:val="18"/>
              </w:rPr>
            </w:pPr>
            <w:r>
              <w:rPr>
                <w:sz w:val="18"/>
              </w:rPr>
              <w:t>400</w:t>
            </w:r>
          </w:p>
        </w:tc>
        <w:tc>
          <w:tcPr>
            <w:tcW w:w="669" w:type="dxa"/>
            <w:tcBorders>
              <w:top w:val="single" w:sz="4" w:space="0" w:color="auto"/>
              <w:left w:val="single" w:sz="4" w:space="0" w:color="auto"/>
              <w:bottom w:val="single" w:sz="4" w:space="0" w:color="auto"/>
              <w:right w:val="single" w:sz="4" w:space="0" w:color="auto"/>
            </w:tcBorders>
          </w:tcPr>
          <w:p w14:paraId="445DF286" w14:textId="77777777" w:rsidR="00B465CF" w:rsidRDefault="00B465CF" w:rsidP="00044230">
            <w:pPr>
              <w:spacing w:line="120" w:lineRule="exact"/>
              <w:rPr>
                <w:sz w:val="18"/>
              </w:rPr>
            </w:pPr>
          </w:p>
          <w:p w14:paraId="632DD1D9" w14:textId="77777777" w:rsidR="00B465CF" w:rsidRDefault="00B465CF" w:rsidP="00044230">
            <w:pPr>
              <w:spacing w:after="58"/>
              <w:jc w:val="center"/>
              <w:rPr>
                <w:sz w:val="18"/>
              </w:rPr>
            </w:pPr>
            <w:r>
              <w:rPr>
                <w:sz w:val="18"/>
              </w:rPr>
              <w:t>400</w:t>
            </w:r>
          </w:p>
        </w:tc>
      </w:tr>
      <w:tr w:rsidR="00B465CF" w14:paraId="0814B671" w14:textId="77777777" w:rsidTr="00044230">
        <w:trPr>
          <w:trHeight w:val="288"/>
          <w:jc w:val="center"/>
        </w:trPr>
        <w:tc>
          <w:tcPr>
            <w:tcW w:w="10378" w:type="dxa"/>
            <w:gridSpan w:val="10"/>
            <w:tcBorders>
              <w:top w:val="single" w:sz="4" w:space="0" w:color="auto"/>
              <w:left w:val="single" w:sz="4" w:space="0" w:color="auto"/>
              <w:bottom w:val="single" w:sz="4" w:space="0" w:color="auto"/>
              <w:right w:val="single" w:sz="4" w:space="0" w:color="auto"/>
            </w:tcBorders>
          </w:tcPr>
          <w:p w14:paraId="5B6DEE07" w14:textId="77777777" w:rsidR="00B465CF" w:rsidRDefault="00B465CF" w:rsidP="00044230">
            <w:pPr>
              <w:spacing w:line="120" w:lineRule="exact"/>
              <w:rPr>
                <w:sz w:val="18"/>
              </w:rPr>
            </w:pPr>
          </w:p>
          <w:p w14:paraId="23517C27" w14:textId="77777777" w:rsidR="00B465CF" w:rsidRDefault="00B465CF" w:rsidP="00044230">
            <w:pPr>
              <w:spacing w:after="58"/>
              <w:rPr>
                <w:sz w:val="18"/>
              </w:rPr>
            </w:pPr>
            <w:r>
              <w:rPr>
                <w:sz w:val="18"/>
              </w:rPr>
              <w:t>Minimum Front Yard in All Districts: 20 feet</w:t>
            </w:r>
          </w:p>
        </w:tc>
      </w:tr>
      <w:tr w:rsidR="00B465CF" w14:paraId="1990DD2A" w14:textId="77777777" w:rsidTr="00044230">
        <w:trPr>
          <w:trHeight w:val="288"/>
          <w:jc w:val="center"/>
        </w:trPr>
        <w:tc>
          <w:tcPr>
            <w:tcW w:w="10378" w:type="dxa"/>
            <w:gridSpan w:val="10"/>
            <w:tcBorders>
              <w:top w:val="single" w:sz="4" w:space="0" w:color="auto"/>
              <w:left w:val="single" w:sz="4" w:space="0" w:color="auto"/>
              <w:bottom w:val="single" w:sz="4" w:space="0" w:color="auto"/>
              <w:right w:val="single" w:sz="4" w:space="0" w:color="auto"/>
            </w:tcBorders>
          </w:tcPr>
          <w:p w14:paraId="1DA7D176" w14:textId="77777777" w:rsidR="00B465CF" w:rsidRDefault="00B465CF" w:rsidP="00044230">
            <w:pPr>
              <w:spacing w:line="120" w:lineRule="exact"/>
              <w:rPr>
                <w:sz w:val="18"/>
              </w:rPr>
            </w:pPr>
          </w:p>
          <w:p w14:paraId="4A1B6F7D" w14:textId="77777777" w:rsidR="00B465CF" w:rsidRDefault="00B465CF" w:rsidP="00044230">
            <w:pPr>
              <w:spacing w:after="58"/>
              <w:rPr>
                <w:sz w:val="18"/>
              </w:rPr>
            </w:pPr>
            <w:r>
              <w:rPr>
                <w:sz w:val="18"/>
              </w:rPr>
              <w:t>Minimum Side and Rear Yard in All Districts: 10 feet</w:t>
            </w:r>
          </w:p>
        </w:tc>
      </w:tr>
      <w:tr w:rsidR="00B465CF" w14:paraId="101566D8" w14:textId="77777777" w:rsidTr="00044230">
        <w:trPr>
          <w:trHeight w:val="288"/>
          <w:jc w:val="center"/>
        </w:trPr>
        <w:tc>
          <w:tcPr>
            <w:tcW w:w="10378" w:type="dxa"/>
            <w:gridSpan w:val="10"/>
            <w:tcBorders>
              <w:top w:val="single" w:sz="4" w:space="0" w:color="auto"/>
              <w:left w:val="single" w:sz="4" w:space="0" w:color="auto"/>
              <w:bottom w:val="single" w:sz="4" w:space="0" w:color="auto"/>
              <w:right w:val="single" w:sz="4" w:space="0" w:color="auto"/>
            </w:tcBorders>
          </w:tcPr>
          <w:p w14:paraId="6581440F" w14:textId="77777777" w:rsidR="00B465CF" w:rsidRDefault="00B465CF" w:rsidP="00044230">
            <w:pPr>
              <w:spacing w:line="120" w:lineRule="exact"/>
              <w:rPr>
                <w:sz w:val="18"/>
              </w:rPr>
            </w:pPr>
          </w:p>
          <w:p w14:paraId="2B1CEF4F" w14:textId="77777777" w:rsidR="00B465CF" w:rsidRDefault="00B465CF" w:rsidP="00044230">
            <w:pPr>
              <w:spacing w:after="58"/>
              <w:rPr>
                <w:sz w:val="18"/>
              </w:rPr>
            </w:pPr>
            <w:r>
              <w:rPr>
                <w:sz w:val="18"/>
              </w:rPr>
              <w:t>Number of Parking Spaces per Dwelling Unit in All Districts: 2</w:t>
            </w:r>
          </w:p>
        </w:tc>
      </w:tr>
      <w:tr w:rsidR="00B465CF" w14:paraId="68EE9FA2" w14:textId="77777777" w:rsidTr="00044230">
        <w:trPr>
          <w:trHeight w:val="288"/>
          <w:jc w:val="center"/>
        </w:trPr>
        <w:tc>
          <w:tcPr>
            <w:tcW w:w="10378" w:type="dxa"/>
            <w:gridSpan w:val="10"/>
            <w:tcBorders>
              <w:top w:val="single" w:sz="4" w:space="0" w:color="auto"/>
              <w:left w:val="single" w:sz="4" w:space="0" w:color="auto"/>
              <w:bottom w:val="single" w:sz="4" w:space="0" w:color="auto"/>
              <w:right w:val="single" w:sz="4" w:space="0" w:color="auto"/>
            </w:tcBorders>
          </w:tcPr>
          <w:p w14:paraId="20172857" w14:textId="77777777" w:rsidR="00B465CF" w:rsidRDefault="00B465CF" w:rsidP="00044230">
            <w:pPr>
              <w:spacing w:line="120" w:lineRule="exact"/>
              <w:rPr>
                <w:sz w:val="18"/>
              </w:rPr>
            </w:pPr>
          </w:p>
          <w:p w14:paraId="33734A1A" w14:textId="77777777" w:rsidR="00B465CF" w:rsidRDefault="00B465CF" w:rsidP="00044230">
            <w:pPr>
              <w:spacing w:after="58"/>
              <w:rPr>
                <w:sz w:val="18"/>
              </w:rPr>
            </w:pPr>
            <w:r>
              <w:rPr>
                <w:sz w:val="18"/>
              </w:rPr>
              <w:t>Public Water &amp; Public Sewer Connection Required in All Districts for All Development</w:t>
            </w:r>
          </w:p>
        </w:tc>
      </w:tr>
    </w:tbl>
    <w:p w14:paraId="256F020A" w14:textId="77777777" w:rsidR="00B465CF" w:rsidRDefault="00B465CF" w:rsidP="00B465CF">
      <w:pPr>
        <w:rPr>
          <w:sz w:val="20"/>
        </w:rPr>
      </w:pPr>
    </w:p>
    <w:tbl>
      <w:tblPr>
        <w:tblW w:w="10377" w:type="dxa"/>
        <w:jc w:val="center"/>
        <w:tblLayout w:type="fixed"/>
        <w:tblCellMar>
          <w:left w:w="120" w:type="dxa"/>
          <w:right w:w="120" w:type="dxa"/>
        </w:tblCellMar>
        <w:tblLook w:val="0000" w:firstRow="0" w:lastRow="0" w:firstColumn="0" w:lastColumn="0" w:noHBand="0" w:noVBand="0"/>
      </w:tblPr>
      <w:tblGrid>
        <w:gridCol w:w="6057"/>
        <w:gridCol w:w="1080"/>
        <w:gridCol w:w="1080"/>
        <w:gridCol w:w="1080"/>
        <w:gridCol w:w="1080"/>
      </w:tblGrid>
      <w:tr w:rsidR="00B465CF" w14:paraId="61D7D82D" w14:textId="77777777" w:rsidTr="00044230">
        <w:trPr>
          <w:tblHeader/>
          <w:jc w:val="center"/>
        </w:trPr>
        <w:tc>
          <w:tcPr>
            <w:tcW w:w="10377" w:type="dxa"/>
            <w:gridSpan w:val="5"/>
            <w:tcBorders>
              <w:top w:val="single" w:sz="4" w:space="0" w:color="auto"/>
              <w:left w:val="single" w:sz="4" w:space="0" w:color="auto"/>
              <w:bottom w:val="single" w:sz="4" w:space="0" w:color="auto"/>
              <w:right w:val="single" w:sz="4" w:space="0" w:color="auto"/>
            </w:tcBorders>
          </w:tcPr>
          <w:p w14:paraId="2EADFA99" w14:textId="77777777" w:rsidR="00B465CF" w:rsidRDefault="00B465CF" w:rsidP="00044230">
            <w:pPr>
              <w:spacing w:line="120" w:lineRule="exact"/>
              <w:rPr>
                <w:sz w:val="18"/>
              </w:rPr>
            </w:pPr>
          </w:p>
          <w:p w14:paraId="63738590" w14:textId="77777777" w:rsidR="00B465CF" w:rsidRDefault="00B465CF" w:rsidP="00044230">
            <w:pPr>
              <w:spacing w:after="58"/>
              <w:jc w:val="center"/>
              <w:rPr>
                <w:b/>
                <w:sz w:val="18"/>
              </w:rPr>
            </w:pPr>
            <w:r>
              <w:rPr>
                <w:b/>
                <w:sz w:val="18"/>
              </w:rPr>
              <w:t xml:space="preserve">Table 5, Residential Uses and Requirements - Mobile Home Parks Established after </w:t>
            </w:r>
            <w:smartTag w:uri="urn:schemas-microsoft-com:office:smarttags" w:element="date">
              <w:smartTagPr>
                <w:attr w:name="Month" w:val="1"/>
                <w:attr w:name="Day" w:val="1"/>
                <w:attr w:name="Year" w:val="1999"/>
              </w:smartTagPr>
              <w:r>
                <w:rPr>
                  <w:b/>
                  <w:sz w:val="18"/>
                </w:rPr>
                <w:t>January 1, 1999</w:t>
              </w:r>
            </w:smartTag>
            <w:r>
              <w:rPr>
                <w:b/>
                <w:sz w:val="18"/>
              </w:rPr>
              <w:fldChar w:fldCharType="begin"/>
            </w:r>
            <w:r>
              <w:rPr>
                <w:b/>
                <w:sz w:val="18"/>
              </w:rPr>
              <w:instrText>tc \l5 "</w:instrText>
            </w:r>
            <w:bookmarkStart w:id="5" w:name="_Toc31698209"/>
            <w:r>
              <w:rPr>
                <w:b/>
                <w:sz w:val="18"/>
              </w:rPr>
              <w:instrText>Table 5, Residential Uses and Requirements - Mobile Home Parks Established after January 1, 1999</w:instrText>
            </w:r>
            <w:bookmarkEnd w:id="5"/>
            <w:r>
              <w:rPr>
                <w:b/>
                <w:sz w:val="18"/>
              </w:rPr>
              <w:fldChar w:fldCharType="end"/>
            </w:r>
          </w:p>
        </w:tc>
      </w:tr>
      <w:tr w:rsidR="00B465CF" w14:paraId="457F510E" w14:textId="77777777" w:rsidTr="00044230">
        <w:trPr>
          <w:jc w:val="center"/>
        </w:trPr>
        <w:tc>
          <w:tcPr>
            <w:tcW w:w="6057" w:type="dxa"/>
            <w:tcBorders>
              <w:top w:val="single" w:sz="4" w:space="0" w:color="auto"/>
              <w:left w:val="single" w:sz="4" w:space="0" w:color="auto"/>
              <w:bottom w:val="single" w:sz="4" w:space="0" w:color="auto"/>
              <w:right w:val="single" w:sz="4" w:space="0" w:color="auto"/>
            </w:tcBorders>
          </w:tcPr>
          <w:p w14:paraId="308D21A5" w14:textId="77777777" w:rsidR="00B465CF" w:rsidRDefault="00B465CF" w:rsidP="00044230">
            <w:pPr>
              <w:spacing w:line="120" w:lineRule="exact"/>
              <w:rPr>
                <w:sz w:val="18"/>
              </w:rPr>
            </w:pPr>
          </w:p>
          <w:p w14:paraId="315094FA" w14:textId="77777777" w:rsidR="00B465CF" w:rsidRDefault="00B465CF" w:rsidP="00044230">
            <w:pPr>
              <w:spacing w:after="58"/>
              <w:jc w:val="right"/>
              <w:rPr>
                <w:sz w:val="18"/>
              </w:rPr>
            </w:pPr>
            <w:r>
              <w:rPr>
                <w:sz w:val="18"/>
              </w:rPr>
              <w:t>Zoning District</w:t>
            </w:r>
          </w:p>
        </w:tc>
        <w:tc>
          <w:tcPr>
            <w:tcW w:w="1080" w:type="dxa"/>
            <w:tcBorders>
              <w:top w:val="single" w:sz="4" w:space="0" w:color="auto"/>
              <w:left w:val="single" w:sz="4" w:space="0" w:color="auto"/>
              <w:bottom w:val="single" w:sz="4" w:space="0" w:color="auto"/>
              <w:right w:val="single" w:sz="4" w:space="0" w:color="auto"/>
            </w:tcBorders>
          </w:tcPr>
          <w:p w14:paraId="7B701315" w14:textId="77777777" w:rsidR="00B465CF" w:rsidRDefault="00B465CF" w:rsidP="00044230">
            <w:pPr>
              <w:spacing w:line="120" w:lineRule="exact"/>
              <w:rPr>
                <w:sz w:val="18"/>
              </w:rPr>
            </w:pPr>
          </w:p>
          <w:p w14:paraId="15990BC9" w14:textId="77777777" w:rsidR="00B465CF" w:rsidRDefault="00B465CF" w:rsidP="00044230">
            <w:pPr>
              <w:spacing w:after="58"/>
              <w:jc w:val="center"/>
              <w:rPr>
                <w:sz w:val="18"/>
              </w:rPr>
            </w:pPr>
            <w:r>
              <w:rPr>
                <w:sz w:val="18"/>
              </w:rPr>
              <w:t>R1</w:t>
            </w:r>
          </w:p>
        </w:tc>
        <w:tc>
          <w:tcPr>
            <w:tcW w:w="1080" w:type="dxa"/>
            <w:tcBorders>
              <w:top w:val="single" w:sz="4" w:space="0" w:color="auto"/>
              <w:left w:val="single" w:sz="4" w:space="0" w:color="auto"/>
              <w:bottom w:val="single" w:sz="4" w:space="0" w:color="auto"/>
              <w:right w:val="single" w:sz="4" w:space="0" w:color="auto"/>
            </w:tcBorders>
          </w:tcPr>
          <w:p w14:paraId="2B65DAF0" w14:textId="77777777" w:rsidR="00B465CF" w:rsidRDefault="00B465CF" w:rsidP="00044230">
            <w:pPr>
              <w:spacing w:line="120" w:lineRule="exact"/>
              <w:rPr>
                <w:sz w:val="18"/>
              </w:rPr>
            </w:pPr>
          </w:p>
          <w:p w14:paraId="7D8CF683" w14:textId="77777777" w:rsidR="00B465CF" w:rsidRDefault="00B465CF" w:rsidP="00044230">
            <w:pPr>
              <w:spacing w:after="58"/>
              <w:jc w:val="center"/>
              <w:rPr>
                <w:sz w:val="18"/>
              </w:rPr>
            </w:pPr>
            <w:r>
              <w:rPr>
                <w:sz w:val="18"/>
              </w:rPr>
              <w:t>R2</w:t>
            </w:r>
          </w:p>
        </w:tc>
        <w:tc>
          <w:tcPr>
            <w:tcW w:w="1080" w:type="dxa"/>
            <w:tcBorders>
              <w:top w:val="single" w:sz="4" w:space="0" w:color="auto"/>
              <w:left w:val="single" w:sz="4" w:space="0" w:color="auto"/>
              <w:bottom w:val="single" w:sz="4" w:space="0" w:color="auto"/>
              <w:right w:val="single" w:sz="4" w:space="0" w:color="auto"/>
            </w:tcBorders>
          </w:tcPr>
          <w:p w14:paraId="23D9EAD0" w14:textId="77777777" w:rsidR="00B465CF" w:rsidRDefault="00B465CF" w:rsidP="00044230">
            <w:pPr>
              <w:spacing w:line="120" w:lineRule="exact"/>
              <w:rPr>
                <w:sz w:val="18"/>
              </w:rPr>
            </w:pPr>
          </w:p>
          <w:p w14:paraId="7A1204B3" w14:textId="77777777" w:rsidR="00B465CF" w:rsidRDefault="00B465CF" w:rsidP="00044230">
            <w:pPr>
              <w:spacing w:after="58"/>
              <w:jc w:val="center"/>
              <w:rPr>
                <w:sz w:val="18"/>
              </w:rPr>
            </w:pPr>
            <w:r>
              <w:rPr>
                <w:sz w:val="18"/>
              </w:rPr>
              <w:t>R3</w:t>
            </w:r>
          </w:p>
        </w:tc>
        <w:tc>
          <w:tcPr>
            <w:tcW w:w="1080" w:type="dxa"/>
            <w:tcBorders>
              <w:top w:val="single" w:sz="4" w:space="0" w:color="auto"/>
              <w:left w:val="single" w:sz="4" w:space="0" w:color="auto"/>
              <w:bottom w:val="single" w:sz="4" w:space="0" w:color="auto"/>
              <w:right w:val="single" w:sz="4" w:space="0" w:color="auto"/>
            </w:tcBorders>
          </w:tcPr>
          <w:p w14:paraId="204B50BF" w14:textId="77777777" w:rsidR="00B465CF" w:rsidRDefault="00B465CF" w:rsidP="00044230">
            <w:pPr>
              <w:spacing w:line="120" w:lineRule="exact"/>
              <w:rPr>
                <w:sz w:val="18"/>
              </w:rPr>
            </w:pPr>
          </w:p>
          <w:p w14:paraId="046583D6" w14:textId="77777777" w:rsidR="00B465CF" w:rsidRDefault="00B465CF" w:rsidP="00044230">
            <w:pPr>
              <w:spacing w:after="58"/>
              <w:jc w:val="center"/>
              <w:rPr>
                <w:sz w:val="18"/>
              </w:rPr>
            </w:pPr>
            <w:r>
              <w:rPr>
                <w:sz w:val="18"/>
              </w:rPr>
              <w:t>R4, MF</w:t>
            </w:r>
          </w:p>
        </w:tc>
      </w:tr>
      <w:tr w:rsidR="00B465CF" w14:paraId="6AF23B2B" w14:textId="77777777" w:rsidTr="00044230">
        <w:trPr>
          <w:jc w:val="center"/>
        </w:trPr>
        <w:tc>
          <w:tcPr>
            <w:tcW w:w="6057" w:type="dxa"/>
            <w:tcBorders>
              <w:top w:val="single" w:sz="4" w:space="0" w:color="auto"/>
              <w:left w:val="single" w:sz="4" w:space="0" w:color="auto"/>
              <w:bottom w:val="single" w:sz="4" w:space="0" w:color="auto"/>
              <w:right w:val="single" w:sz="4" w:space="0" w:color="auto"/>
            </w:tcBorders>
          </w:tcPr>
          <w:p w14:paraId="40555549" w14:textId="77777777" w:rsidR="00B465CF" w:rsidRDefault="00B465CF" w:rsidP="00044230">
            <w:pPr>
              <w:spacing w:line="120" w:lineRule="exact"/>
              <w:rPr>
                <w:sz w:val="18"/>
              </w:rPr>
            </w:pPr>
          </w:p>
          <w:p w14:paraId="24B5AB23" w14:textId="77777777" w:rsidR="00B465CF" w:rsidRDefault="00B465CF" w:rsidP="00044230">
            <w:pPr>
              <w:spacing w:after="58"/>
              <w:rPr>
                <w:sz w:val="18"/>
              </w:rPr>
            </w:pPr>
            <w:r>
              <w:rPr>
                <w:sz w:val="18"/>
              </w:rPr>
              <w:t xml:space="preserve">Units per </w:t>
            </w:r>
            <w:smartTag w:uri="urn:schemas-microsoft-com:office:smarttags" w:element="place">
              <w:r>
                <w:rPr>
                  <w:sz w:val="18"/>
                </w:rPr>
                <w:t>Acre</w:t>
              </w:r>
            </w:smartTag>
          </w:p>
        </w:tc>
        <w:tc>
          <w:tcPr>
            <w:tcW w:w="1080" w:type="dxa"/>
            <w:tcBorders>
              <w:top w:val="single" w:sz="4" w:space="0" w:color="auto"/>
              <w:left w:val="single" w:sz="4" w:space="0" w:color="auto"/>
              <w:bottom w:val="single" w:sz="4" w:space="0" w:color="auto"/>
              <w:right w:val="single" w:sz="4" w:space="0" w:color="auto"/>
            </w:tcBorders>
          </w:tcPr>
          <w:p w14:paraId="68731A7B" w14:textId="77777777" w:rsidR="00B465CF" w:rsidRDefault="00B465CF" w:rsidP="00044230">
            <w:pPr>
              <w:spacing w:line="120" w:lineRule="exact"/>
              <w:rPr>
                <w:sz w:val="18"/>
              </w:rPr>
            </w:pPr>
          </w:p>
          <w:p w14:paraId="22CBC670" w14:textId="77777777" w:rsidR="00B465CF" w:rsidRDefault="00B465CF" w:rsidP="00044230">
            <w:pPr>
              <w:spacing w:after="58"/>
              <w:jc w:val="center"/>
              <w:rPr>
                <w:sz w:val="18"/>
              </w:rPr>
            </w:pPr>
            <w:r>
              <w:rPr>
                <w:sz w:val="18"/>
              </w:rPr>
              <w:t>2</w:t>
            </w:r>
          </w:p>
        </w:tc>
        <w:tc>
          <w:tcPr>
            <w:tcW w:w="1080" w:type="dxa"/>
            <w:tcBorders>
              <w:top w:val="single" w:sz="4" w:space="0" w:color="auto"/>
              <w:left w:val="single" w:sz="4" w:space="0" w:color="auto"/>
              <w:bottom w:val="single" w:sz="4" w:space="0" w:color="auto"/>
              <w:right w:val="single" w:sz="4" w:space="0" w:color="auto"/>
            </w:tcBorders>
          </w:tcPr>
          <w:p w14:paraId="7E8883C9" w14:textId="77777777" w:rsidR="00B465CF" w:rsidRDefault="00B465CF" w:rsidP="00044230">
            <w:pPr>
              <w:spacing w:line="120" w:lineRule="exact"/>
              <w:rPr>
                <w:sz w:val="18"/>
              </w:rPr>
            </w:pPr>
          </w:p>
          <w:p w14:paraId="5634B2B3" w14:textId="77777777" w:rsidR="00B465CF" w:rsidRDefault="00B465CF" w:rsidP="00044230">
            <w:pPr>
              <w:spacing w:after="58"/>
              <w:jc w:val="center"/>
              <w:rPr>
                <w:sz w:val="18"/>
              </w:rPr>
            </w:pPr>
            <w:r>
              <w:rPr>
                <w:sz w:val="18"/>
              </w:rPr>
              <w:t>4</w:t>
            </w:r>
          </w:p>
        </w:tc>
        <w:tc>
          <w:tcPr>
            <w:tcW w:w="1080" w:type="dxa"/>
            <w:tcBorders>
              <w:top w:val="single" w:sz="4" w:space="0" w:color="auto"/>
              <w:left w:val="single" w:sz="4" w:space="0" w:color="auto"/>
              <w:bottom w:val="single" w:sz="4" w:space="0" w:color="auto"/>
              <w:right w:val="single" w:sz="4" w:space="0" w:color="auto"/>
            </w:tcBorders>
          </w:tcPr>
          <w:p w14:paraId="3EB86075" w14:textId="77777777" w:rsidR="00B465CF" w:rsidRDefault="00B465CF" w:rsidP="00044230">
            <w:pPr>
              <w:spacing w:line="120" w:lineRule="exact"/>
              <w:rPr>
                <w:sz w:val="18"/>
              </w:rPr>
            </w:pPr>
          </w:p>
          <w:p w14:paraId="425943C4" w14:textId="77777777" w:rsidR="00B465CF" w:rsidRDefault="00B465CF" w:rsidP="00044230">
            <w:pPr>
              <w:spacing w:after="58"/>
              <w:jc w:val="center"/>
              <w:rPr>
                <w:sz w:val="18"/>
              </w:rPr>
            </w:pPr>
            <w:r>
              <w:rPr>
                <w:sz w:val="18"/>
              </w:rPr>
              <w:t>6</w:t>
            </w:r>
          </w:p>
        </w:tc>
        <w:tc>
          <w:tcPr>
            <w:tcW w:w="1080" w:type="dxa"/>
            <w:tcBorders>
              <w:top w:val="single" w:sz="4" w:space="0" w:color="auto"/>
              <w:left w:val="single" w:sz="4" w:space="0" w:color="auto"/>
              <w:bottom w:val="single" w:sz="4" w:space="0" w:color="auto"/>
              <w:right w:val="single" w:sz="4" w:space="0" w:color="auto"/>
            </w:tcBorders>
          </w:tcPr>
          <w:p w14:paraId="7589992E" w14:textId="77777777" w:rsidR="00B465CF" w:rsidRDefault="00B465CF" w:rsidP="00044230">
            <w:pPr>
              <w:spacing w:line="120" w:lineRule="exact"/>
              <w:rPr>
                <w:sz w:val="18"/>
              </w:rPr>
            </w:pPr>
          </w:p>
          <w:p w14:paraId="3AC677E4" w14:textId="77777777" w:rsidR="00B465CF" w:rsidRDefault="00B465CF" w:rsidP="00044230">
            <w:pPr>
              <w:spacing w:after="58"/>
              <w:jc w:val="center"/>
              <w:rPr>
                <w:sz w:val="18"/>
              </w:rPr>
            </w:pPr>
            <w:r>
              <w:rPr>
                <w:sz w:val="18"/>
              </w:rPr>
              <w:t>6</w:t>
            </w:r>
          </w:p>
        </w:tc>
      </w:tr>
      <w:tr w:rsidR="00B465CF" w14:paraId="66BA0583"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69D4DC8D" w14:textId="77777777" w:rsidR="00B465CF" w:rsidRDefault="00B465CF" w:rsidP="00044230">
            <w:pPr>
              <w:spacing w:line="120" w:lineRule="exact"/>
              <w:rPr>
                <w:sz w:val="18"/>
              </w:rPr>
            </w:pPr>
          </w:p>
          <w:p w14:paraId="261DF7D9" w14:textId="77777777" w:rsidR="00B465CF" w:rsidRDefault="00B465CF" w:rsidP="00044230">
            <w:pPr>
              <w:spacing w:after="58"/>
              <w:rPr>
                <w:sz w:val="18"/>
              </w:rPr>
            </w:pPr>
            <w:r>
              <w:rPr>
                <w:sz w:val="18"/>
              </w:rPr>
              <w:t>Minimum Lot Area in All Districts: 5 acres</w:t>
            </w:r>
          </w:p>
        </w:tc>
      </w:tr>
      <w:tr w:rsidR="00B465CF" w14:paraId="7D71D569"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09726FF3" w14:textId="77777777" w:rsidR="00B465CF" w:rsidRDefault="00B465CF" w:rsidP="00044230">
            <w:pPr>
              <w:spacing w:line="120" w:lineRule="exact"/>
              <w:rPr>
                <w:sz w:val="18"/>
              </w:rPr>
            </w:pPr>
          </w:p>
          <w:p w14:paraId="063D6C56" w14:textId="77777777" w:rsidR="00B465CF" w:rsidRDefault="00B465CF" w:rsidP="00044230">
            <w:pPr>
              <w:spacing w:after="58"/>
              <w:rPr>
                <w:sz w:val="18"/>
              </w:rPr>
            </w:pPr>
            <w:r>
              <w:rPr>
                <w:sz w:val="18"/>
              </w:rPr>
              <w:t>Minimum area per unit in All Districts: 5,000 square feet</w:t>
            </w:r>
          </w:p>
        </w:tc>
      </w:tr>
      <w:tr w:rsidR="00B465CF" w14:paraId="1C4B3879" w14:textId="77777777" w:rsidTr="00044230">
        <w:trPr>
          <w:jc w:val="center"/>
        </w:trPr>
        <w:tc>
          <w:tcPr>
            <w:tcW w:w="6057" w:type="dxa"/>
            <w:tcBorders>
              <w:top w:val="single" w:sz="4" w:space="0" w:color="auto"/>
              <w:left w:val="single" w:sz="4" w:space="0" w:color="auto"/>
              <w:bottom w:val="single" w:sz="4" w:space="0" w:color="auto"/>
              <w:right w:val="single" w:sz="4" w:space="0" w:color="auto"/>
            </w:tcBorders>
          </w:tcPr>
          <w:p w14:paraId="131529DD" w14:textId="77777777" w:rsidR="00B465CF" w:rsidRDefault="00B465CF" w:rsidP="00044230">
            <w:pPr>
              <w:spacing w:line="120" w:lineRule="exact"/>
              <w:rPr>
                <w:sz w:val="18"/>
              </w:rPr>
            </w:pPr>
          </w:p>
          <w:p w14:paraId="2DF3BB8F" w14:textId="77777777" w:rsidR="00B465CF" w:rsidRDefault="00B465CF" w:rsidP="00044230">
            <w:pPr>
              <w:spacing w:after="58"/>
              <w:rPr>
                <w:sz w:val="18"/>
              </w:rPr>
            </w:pPr>
            <w:r>
              <w:rPr>
                <w:sz w:val="18"/>
              </w:rPr>
              <w:t>Minimum Ground Floor Area (square feet)</w:t>
            </w:r>
          </w:p>
        </w:tc>
        <w:tc>
          <w:tcPr>
            <w:tcW w:w="1080" w:type="dxa"/>
            <w:tcBorders>
              <w:top w:val="single" w:sz="4" w:space="0" w:color="auto"/>
              <w:left w:val="single" w:sz="4" w:space="0" w:color="auto"/>
              <w:bottom w:val="single" w:sz="4" w:space="0" w:color="auto"/>
              <w:right w:val="single" w:sz="4" w:space="0" w:color="auto"/>
            </w:tcBorders>
          </w:tcPr>
          <w:p w14:paraId="7A6F203B" w14:textId="77777777" w:rsidR="00B465CF" w:rsidRDefault="00B465CF" w:rsidP="00044230">
            <w:pPr>
              <w:spacing w:line="120" w:lineRule="exact"/>
              <w:rPr>
                <w:sz w:val="18"/>
              </w:rPr>
            </w:pPr>
          </w:p>
          <w:p w14:paraId="14347BFC" w14:textId="77777777" w:rsidR="00B465CF" w:rsidRDefault="00B465CF" w:rsidP="00044230">
            <w:pPr>
              <w:spacing w:after="58"/>
              <w:jc w:val="center"/>
              <w:rPr>
                <w:sz w:val="18"/>
              </w:rPr>
            </w:pPr>
            <w:r>
              <w:rPr>
                <w:sz w:val="18"/>
              </w:rPr>
              <w:t>1,000</w:t>
            </w:r>
          </w:p>
        </w:tc>
        <w:tc>
          <w:tcPr>
            <w:tcW w:w="1080" w:type="dxa"/>
            <w:tcBorders>
              <w:top w:val="single" w:sz="4" w:space="0" w:color="auto"/>
              <w:left w:val="single" w:sz="4" w:space="0" w:color="auto"/>
              <w:bottom w:val="single" w:sz="4" w:space="0" w:color="auto"/>
              <w:right w:val="single" w:sz="4" w:space="0" w:color="auto"/>
            </w:tcBorders>
          </w:tcPr>
          <w:p w14:paraId="3C853276" w14:textId="77777777" w:rsidR="00B465CF" w:rsidRDefault="00B465CF" w:rsidP="00044230">
            <w:pPr>
              <w:spacing w:line="120" w:lineRule="exact"/>
              <w:rPr>
                <w:sz w:val="18"/>
              </w:rPr>
            </w:pPr>
          </w:p>
          <w:p w14:paraId="5CEDB062" w14:textId="77777777" w:rsidR="00B465CF" w:rsidRDefault="00B465CF" w:rsidP="00044230">
            <w:pPr>
              <w:spacing w:after="58"/>
              <w:jc w:val="center"/>
              <w:rPr>
                <w:sz w:val="18"/>
              </w:rPr>
            </w:pPr>
            <w:r>
              <w:rPr>
                <w:sz w:val="18"/>
              </w:rPr>
              <w:t>900</w:t>
            </w:r>
          </w:p>
        </w:tc>
        <w:tc>
          <w:tcPr>
            <w:tcW w:w="1080" w:type="dxa"/>
            <w:tcBorders>
              <w:top w:val="single" w:sz="4" w:space="0" w:color="auto"/>
              <w:left w:val="single" w:sz="4" w:space="0" w:color="auto"/>
              <w:bottom w:val="single" w:sz="4" w:space="0" w:color="auto"/>
              <w:right w:val="single" w:sz="4" w:space="0" w:color="auto"/>
            </w:tcBorders>
          </w:tcPr>
          <w:p w14:paraId="25947F70" w14:textId="77777777" w:rsidR="00B465CF" w:rsidRDefault="00B465CF" w:rsidP="00044230">
            <w:pPr>
              <w:spacing w:line="120" w:lineRule="exact"/>
              <w:rPr>
                <w:sz w:val="18"/>
              </w:rPr>
            </w:pPr>
          </w:p>
          <w:p w14:paraId="4CE9AB60" w14:textId="77777777" w:rsidR="00B465CF" w:rsidRDefault="00B465CF" w:rsidP="00044230">
            <w:pPr>
              <w:spacing w:after="58"/>
              <w:jc w:val="center"/>
              <w:rPr>
                <w:sz w:val="18"/>
              </w:rPr>
            </w:pPr>
            <w:r>
              <w:rPr>
                <w:sz w:val="18"/>
              </w:rPr>
              <w:t>900</w:t>
            </w:r>
          </w:p>
        </w:tc>
        <w:tc>
          <w:tcPr>
            <w:tcW w:w="1080" w:type="dxa"/>
            <w:tcBorders>
              <w:top w:val="single" w:sz="4" w:space="0" w:color="auto"/>
              <w:left w:val="single" w:sz="4" w:space="0" w:color="auto"/>
              <w:bottom w:val="single" w:sz="4" w:space="0" w:color="auto"/>
              <w:right w:val="single" w:sz="4" w:space="0" w:color="auto"/>
            </w:tcBorders>
          </w:tcPr>
          <w:p w14:paraId="3B606ADA" w14:textId="77777777" w:rsidR="00B465CF" w:rsidRDefault="00B465CF" w:rsidP="00044230">
            <w:pPr>
              <w:spacing w:line="120" w:lineRule="exact"/>
              <w:rPr>
                <w:sz w:val="18"/>
              </w:rPr>
            </w:pPr>
          </w:p>
          <w:p w14:paraId="7CEFF306" w14:textId="77777777" w:rsidR="00B465CF" w:rsidRDefault="00B465CF" w:rsidP="00044230">
            <w:pPr>
              <w:spacing w:after="58"/>
              <w:jc w:val="center"/>
              <w:rPr>
                <w:sz w:val="18"/>
              </w:rPr>
            </w:pPr>
            <w:r>
              <w:rPr>
                <w:sz w:val="18"/>
              </w:rPr>
              <w:t>900</w:t>
            </w:r>
          </w:p>
        </w:tc>
      </w:tr>
      <w:tr w:rsidR="00B465CF" w14:paraId="75447669"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0CC24736" w14:textId="77777777" w:rsidR="00B465CF" w:rsidRDefault="00B465CF" w:rsidP="00044230">
            <w:pPr>
              <w:spacing w:line="120" w:lineRule="exact"/>
              <w:rPr>
                <w:sz w:val="18"/>
              </w:rPr>
            </w:pPr>
          </w:p>
          <w:p w14:paraId="1432A083" w14:textId="77777777" w:rsidR="00B465CF" w:rsidRDefault="00B465CF" w:rsidP="00044230">
            <w:pPr>
              <w:spacing w:after="58"/>
              <w:rPr>
                <w:sz w:val="18"/>
              </w:rPr>
            </w:pPr>
            <w:r>
              <w:rPr>
                <w:sz w:val="18"/>
              </w:rPr>
              <w:t>Minimum Structure Width: 12 feet in All Districts</w:t>
            </w:r>
          </w:p>
        </w:tc>
      </w:tr>
      <w:tr w:rsidR="00B465CF" w14:paraId="20597096"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5E7F9C85" w14:textId="77777777" w:rsidR="00B465CF" w:rsidRDefault="00B465CF" w:rsidP="00044230">
            <w:pPr>
              <w:spacing w:line="120" w:lineRule="exact"/>
              <w:rPr>
                <w:sz w:val="18"/>
              </w:rPr>
            </w:pPr>
          </w:p>
          <w:p w14:paraId="60A47640" w14:textId="77777777" w:rsidR="00B465CF" w:rsidRDefault="00B465CF" w:rsidP="00044230">
            <w:pPr>
              <w:spacing w:after="58"/>
              <w:rPr>
                <w:sz w:val="18"/>
              </w:rPr>
            </w:pPr>
            <w:r>
              <w:rPr>
                <w:sz w:val="18"/>
              </w:rPr>
              <w:t>Minimum Structure Length: 70 feet in All Districts</w:t>
            </w:r>
          </w:p>
        </w:tc>
      </w:tr>
      <w:tr w:rsidR="00B465CF" w14:paraId="43EAC9B0"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2240DD39" w14:textId="77777777" w:rsidR="00B465CF" w:rsidRDefault="00B465CF" w:rsidP="00044230">
            <w:pPr>
              <w:spacing w:line="120" w:lineRule="exact"/>
              <w:rPr>
                <w:sz w:val="18"/>
              </w:rPr>
            </w:pPr>
          </w:p>
          <w:p w14:paraId="2D73860F" w14:textId="77777777" w:rsidR="00B465CF" w:rsidRDefault="00B465CF" w:rsidP="00044230">
            <w:pPr>
              <w:spacing w:after="58"/>
              <w:rPr>
                <w:sz w:val="18"/>
              </w:rPr>
            </w:pPr>
            <w:r>
              <w:rPr>
                <w:sz w:val="18"/>
              </w:rPr>
              <w:t>Minimum Front Yard: 20 feet in All Districts</w:t>
            </w:r>
          </w:p>
        </w:tc>
      </w:tr>
      <w:tr w:rsidR="00B465CF" w14:paraId="38FCF689"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21482F6B" w14:textId="77777777" w:rsidR="00B465CF" w:rsidRDefault="00B465CF" w:rsidP="00044230">
            <w:pPr>
              <w:spacing w:line="120" w:lineRule="exact"/>
              <w:rPr>
                <w:sz w:val="18"/>
              </w:rPr>
            </w:pPr>
          </w:p>
          <w:p w14:paraId="694FE479" w14:textId="77777777" w:rsidR="00B465CF" w:rsidRDefault="00B465CF" w:rsidP="00044230">
            <w:pPr>
              <w:spacing w:after="58"/>
              <w:rPr>
                <w:sz w:val="18"/>
              </w:rPr>
            </w:pPr>
            <w:r>
              <w:rPr>
                <w:sz w:val="18"/>
              </w:rPr>
              <w:t>Minimum Side and Rear Yard: 10 feet in All Districts</w:t>
            </w:r>
          </w:p>
        </w:tc>
      </w:tr>
      <w:tr w:rsidR="00B465CF" w14:paraId="73B6A369"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5B8AB3EB" w14:textId="77777777" w:rsidR="00B465CF" w:rsidRDefault="00B465CF" w:rsidP="00044230">
            <w:pPr>
              <w:spacing w:line="120" w:lineRule="exact"/>
              <w:rPr>
                <w:sz w:val="18"/>
              </w:rPr>
            </w:pPr>
          </w:p>
          <w:p w14:paraId="73252984" w14:textId="77777777" w:rsidR="00B465CF" w:rsidRDefault="00B465CF" w:rsidP="00044230">
            <w:pPr>
              <w:spacing w:after="58"/>
              <w:rPr>
                <w:sz w:val="18"/>
              </w:rPr>
            </w:pPr>
            <w:r>
              <w:rPr>
                <w:sz w:val="18"/>
              </w:rPr>
              <w:t>Minimum Distance between buildings (primary and/or accessory): 10 feet in All Districts</w:t>
            </w:r>
          </w:p>
        </w:tc>
      </w:tr>
      <w:tr w:rsidR="00B465CF" w14:paraId="29866CC9"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40A7FA17" w14:textId="77777777" w:rsidR="00B465CF" w:rsidRDefault="00B465CF" w:rsidP="00044230">
            <w:pPr>
              <w:spacing w:line="120" w:lineRule="exact"/>
              <w:rPr>
                <w:sz w:val="18"/>
              </w:rPr>
            </w:pPr>
          </w:p>
          <w:p w14:paraId="07322371" w14:textId="77777777" w:rsidR="00B465CF" w:rsidRDefault="00B465CF" w:rsidP="00044230">
            <w:pPr>
              <w:spacing w:after="58"/>
              <w:rPr>
                <w:sz w:val="18"/>
              </w:rPr>
            </w:pPr>
            <w:r>
              <w:rPr>
                <w:sz w:val="18"/>
              </w:rPr>
              <w:t>Minimum Distance from building to road (feet): 20 feet in All Districts</w:t>
            </w:r>
          </w:p>
        </w:tc>
      </w:tr>
      <w:tr w:rsidR="00B465CF" w14:paraId="099FF75A"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2508207B" w14:textId="77777777" w:rsidR="00B465CF" w:rsidRDefault="00B465CF" w:rsidP="00044230">
            <w:pPr>
              <w:spacing w:line="120" w:lineRule="exact"/>
              <w:rPr>
                <w:sz w:val="18"/>
              </w:rPr>
            </w:pPr>
          </w:p>
          <w:p w14:paraId="43D2D0C5" w14:textId="77777777" w:rsidR="00B465CF" w:rsidRDefault="00B465CF" w:rsidP="00044230">
            <w:pPr>
              <w:spacing w:after="58"/>
              <w:rPr>
                <w:sz w:val="18"/>
              </w:rPr>
            </w:pPr>
            <w:r>
              <w:rPr>
                <w:sz w:val="18"/>
              </w:rPr>
              <w:t>Number of Parking Spaces (per dwelling unit): 2 in All Districts</w:t>
            </w:r>
          </w:p>
        </w:tc>
      </w:tr>
      <w:tr w:rsidR="00B465CF" w14:paraId="09A75E21" w14:textId="77777777" w:rsidTr="00044230">
        <w:trPr>
          <w:jc w:val="center"/>
        </w:trPr>
        <w:tc>
          <w:tcPr>
            <w:tcW w:w="10377" w:type="dxa"/>
            <w:gridSpan w:val="5"/>
            <w:tcBorders>
              <w:top w:val="single" w:sz="4" w:space="0" w:color="auto"/>
              <w:left w:val="single" w:sz="4" w:space="0" w:color="auto"/>
              <w:bottom w:val="single" w:sz="4" w:space="0" w:color="auto"/>
              <w:right w:val="single" w:sz="4" w:space="0" w:color="auto"/>
            </w:tcBorders>
          </w:tcPr>
          <w:p w14:paraId="58E0ECBE" w14:textId="77777777" w:rsidR="00B465CF" w:rsidRDefault="00B465CF" w:rsidP="00044230">
            <w:pPr>
              <w:spacing w:line="120" w:lineRule="exact"/>
              <w:rPr>
                <w:sz w:val="18"/>
              </w:rPr>
            </w:pPr>
          </w:p>
          <w:p w14:paraId="47E725F1" w14:textId="77777777" w:rsidR="00B465CF" w:rsidRDefault="00B465CF" w:rsidP="00044230">
            <w:pPr>
              <w:spacing w:after="58"/>
              <w:rPr>
                <w:sz w:val="18"/>
              </w:rPr>
            </w:pPr>
            <w:r>
              <w:rPr>
                <w:sz w:val="18"/>
              </w:rPr>
              <w:t>Public water &amp; Public sewer Connection Required in All Districts: Yes</w:t>
            </w:r>
          </w:p>
        </w:tc>
      </w:tr>
    </w:tbl>
    <w:p w14:paraId="74D2C7B7" w14:textId="77777777" w:rsidR="00B465CF" w:rsidRDefault="00B465CF" w:rsidP="00B465CF">
      <w:pPr>
        <w:rPr>
          <w:sz w:val="20"/>
        </w:rPr>
      </w:pPr>
    </w:p>
    <w:p w14:paraId="5544AC5E" w14:textId="77777777" w:rsidR="00B465CF" w:rsidRDefault="00B465CF" w:rsidP="00B465CF">
      <w:pPr>
        <w:rPr>
          <w:sz w:val="20"/>
        </w:rPr>
      </w:pPr>
    </w:p>
    <w:tbl>
      <w:tblPr>
        <w:tblpPr w:leftFromText="180" w:rightFromText="180" w:horzAnchor="margin" w:tblpXSpec="center" w:tblpY="793"/>
        <w:tblW w:w="10766" w:type="dxa"/>
        <w:tblLayout w:type="fixed"/>
        <w:tblCellMar>
          <w:left w:w="120" w:type="dxa"/>
          <w:right w:w="120" w:type="dxa"/>
        </w:tblCellMar>
        <w:tblLook w:val="0000" w:firstRow="0" w:lastRow="0" w:firstColumn="0" w:lastColumn="0" w:noHBand="0" w:noVBand="0"/>
      </w:tblPr>
      <w:tblGrid>
        <w:gridCol w:w="2924"/>
        <w:gridCol w:w="2304"/>
        <w:gridCol w:w="615"/>
        <w:gridCol w:w="615"/>
        <w:gridCol w:w="615"/>
        <w:gridCol w:w="615"/>
        <w:gridCol w:w="615"/>
        <w:gridCol w:w="615"/>
        <w:gridCol w:w="615"/>
        <w:gridCol w:w="615"/>
        <w:gridCol w:w="618"/>
      </w:tblGrid>
      <w:tr w:rsidR="00B465CF" w14:paraId="573F3B66" w14:textId="77777777" w:rsidTr="00044230">
        <w:trPr>
          <w:tblHeader/>
        </w:trPr>
        <w:tc>
          <w:tcPr>
            <w:tcW w:w="10766" w:type="dxa"/>
            <w:gridSpan w:val="11"/>
            <w:tcBorders>
              <w:top w:val="single" w:sz="7" w:space="0" w:color="000000"/>
              <w:left w:val="single" w:sz="7" w:space="0" w:color="000000"/>
              <w:bottom w:val="single" w:sz="7" w:space="0" w:color="000000"/>
              <w:right w:val="single" w:sz="7" w:space="0" w:color="000000"/>
            </w:tcBorders>
          </w:tcPr>
          <w:p w14:paraId="469579C6" w14:textId="77777777" w:rsidR="00B465CF" w:rsidRDefault="00B465CF" w:rsidP="00044230">
            <w:pPr>
              <w:spacing w:line="120" w:lineRule="exact"/>
              <w:rPr>
                <w:sz w:val="20"/>
              </w:rPr>
            </w:pPr>
          </w:p>
          <w:p w14:paraId="6F6D82C9" w14:textId="77777777" w:rsidR="00B465CF" w:rsidRDefault="00B465CF" w:rsidP="00044230">
            <w:pPr>
              <w:spacing w:after="58"/>
              <w:jc w:val="center"/>
              <w:rPr>
                <w:b/>
                <w:sz w:val="20"/>
              </w:rPr>
            </w:pPr>
            <w:r>
              <w:rPr>
                <w:b/>
                <w:sz w:val="20"/>
              </w:rPr>
              <w:t>Table 6, Commercial, Industrial, and Other Non-Residential Requirements</w:t>
            </w:r>
            <w:r>
              <w:rPr>
                <w:b/>
                <w:sz w:val="20"/>
              </w:rPr>
              <w:fldChar w:fldCharType="begin"/>
            </w:r>
            <w:r>
              <w:rPr>
                <w:b/>
                <w:sz w:val="20"/>
              </w:rPr>
              <w:instrText>tc \l5 "</w:instrText>
            </w:r>
            <w:bookmarkStart w:id="6" w:name="_Toc31698210"/>
            <w:r>
              <w:rPr>
                <w:b/>
                <w:sz w:val="20"/>
              </w:rPr>
              <w:instrText>Table 6, Commercial, Industrial, and Other Non-Residential Requirements</w:instrText>
            </w:r>
            <w:bookmarkEnd w:id="6"/>
            <w:r>
              <w:rPr>
                <w:b/>
                <w:sz w:val="20"/>
              </w:rPr>
              <w:fldChar w:fldCharType="end"/>
            </w:r>
          </w:p>
        </w:tc>
      </w:tr>
      <w:tr w:rsidR="00B465CF" w14:paraId="5F96F280" w14:textId="77777777" w:rsidTr="00044230">
        <w:tc>
          <w:tcPr>
            <w:tcW w:w="2924" w:type="dxa"/>
            <w:tcBorders>
              <w:top w:val="single" w:sz="7" w:space="0" w:color="000000"/>
              <w:left w:val="single" w:sz="7" w:space="0" w:color="000000"/>
              <w:bottom w:val="single" w:sz="7" w:space="0" w:color="000000"/>
              <w:right w:val="single" w:sz="7" w:space="0" w:color="000000"/>
            </w:tcBorders>
          </w:tcPr>
          <w:p w14:paraId="2FD6A4ED" w14:textId="77777777" w:rsidR="00B465CF" w:rsidRDefault="00B465CF" w:rsidP="00044230">
            <w:pPr>
              <w:spacing w:line="120" w:lineRule="exact"/>
              <w:rPr>
                <w:sz w:val="20"/>
              </w:rPr>
            </w:pPr>
          </w:p>
          <w:p w14:paraId="5881EF03" w14:textId="77777777" w:rsidR="00B465CF" w:rsidRDefault="00B465CF" w:rsidP="00044230">
            <w:pPr>
              <w:spacing w:after="58"/>
              <w:jc w:val="right"/>
              <w:rPr>
                <w:sz w:val="20"/>
              </w:rPr>
            </w:pPr>
            <w:r>
              <w:rPr>
                <w:sz w:val="20"/>
              </w:rPr>
              <w:t>Zoning District</w:t>
            </w:r>
          </w:p>
        </w:tc>
        <w:tc>
          <w:tcPr>
            <w:tcW w:w="2304" w:type="dxa"/>
            <w:tcBorders>
              <w:top w:val="single" w:sz="7" w:space="0" w:color="000000"/>
              <w:left w:val="single" w:sz="7" w:space="0" w:color="000000"/>
              <w:bottom w:val="single" w:sz="7" w:space="0" w:color="000000"/>
              <w:right w:val="single" w:sz="7" w:space="0" w:color="000000"/>
            </w:tcBorders>
          </w:tcPr>
          <w:p w14:paraId="0BBB3AE8" w14:textId="77777777" w:rsidR="00B465CF" w:rsidRDefault="00B465CF" w:rsidP="00044230">
            <w:pPr>
              <w:spacing w:line="120" w:lineRule="exact"/>
              <w:rPr>
                <w:sz w:val="20"/>
              </w:rPr>
            </w:pPr>
          </w:p>
          <w:p w14:paraId="28CF9094" w14:textId="77777777" w:rsidR="00B465CF" w:rsidRDefault="00B465CF" w:rsidP="00044230">
            <w:pPr>
              <w:spacing w:after="58"/>
              <w:jc w:val="center"/>
              <w:rPr>
                <w:sz w:val="20"/>
              </w:rPr>
            </w:pPr>
            <w:r>
              <w:rPr>
                <w:sz w:val="20"/>
              </w:rPr>
              <w:t>AG, R1, R2, R3, R4, MF</w:t>
            </w:r>
          </w:p>
        </w:tc>
        <w:tc>
          <w:tcPr>
            <w:tcW w:w="615" w:type="dxa"/>
            <w:tcBorders>
              <w:top w:val="single" w:sz="7" w:space="0" w:color="000000"/>
              <w:left w:val="single" w:sz="7" w:space="0" w:color="000000"/>
              <w:bottom w:val="single" w:sz="7" w:space="0" w:color="000000"/>
              <w:right w:val="single" w:sz="7" w:space="0" w:color="000000"/>
            </w:tcBorders>
          </w:tcPr>
          <w:p w14:paraId="3DEA3D61" w14:textId="77777777" w:rsidR="00B465CF" w:rsidRDefault="00B465CF" w:rsidP="00044230">
            <w:pPr>
              <w:spacing w:line="120" w:lineRule="exact"/>
              <w:rPr>
                <w:sz w:val="20"/>
              </w:rPr>
            </w:pPr>
          </w:p>
          <w:p w14:paraId="5E41943E" w14:textId="77777777" w:rsidR="00B465CF" w:rsidRDefault="00B465CF" w:rsidP="00044230">
            <w:pPr>
              <w:spacing w:after="58"/>
              <w:rPr>
                <w:sz w:val="20"/>
              </w:rPr>
            </w:pPr>
            <w:r>
              <w:rPr>
                <w:sz w:val="20"/>
              </w:rPr>
              <w:t>AB</w:t>
            </w:r>
          </w:p>
        </w:tc>
        <w:tc>
          <w:tcPr>
            <w:tcW w:w="615" w:type="dxa"/>
            <w:tcBorders>
              <w:top w:val="single" w:sz="7" w:space="0" w:color="000000"/>
              <w:left w:val="single" w:sz="7" w:space="0" w:color="000000"/>
              <w:bottom w:val="single" w:sz="7" w:space="0" w:color="000000"/>
              <w:right w:val="single" w:sz="7" w:space="0" w:color="000000"/>
            </w:tcBorders>
          </w:tcPr>
          <w:p w14:paraId="14E0FED8" w14:textId="77777777" w:rsidR="00B465CF" w:rsidRDefault="00B465CF" w:rsidP="00044230">
            <w:pPr>
              <w:spacing w:line="120" w:lineRule="exact"/>
              <w:rPr>
                <w:sz w:val="20"/>
              </w:rPr>
            </w:pPr>
          </w:p>
          <w:p w14:paraId="169D62A9" w14:textId="77777777" w:rsidR="00B465CF" w:rsidRDefault="00B465CF" w:rsidP="00044230">
            <w:pPr>
              <w:spacing w:after="58"/>
              <w:jc w:val="center"/>
              <w:rPr>
                <w:sz w:val="20"/>
              </w:rPr>
            </w:pPr>
            <w:r>
              <w:rPr>
                <w:sz w:val="20"/>
              </w:rPr>
              <w:t>LB</w:t>
            </w:r>
          </w:p>
        </w:tc>
        <w:tc>
          <w:tcPr>
            <w:tcW w:w="615" w:type="dxa"/>
            <w:tcBorders>
              <w:top w:val="single" w:sz="7" w:space="0" w:color="000000"/>
              <w:left w:val="single" w:sz="7" w:space="0" w:color="000000"/>
              <w:bottom w:val="single" w:sz="7" w:space="0" w:color="000000"/>
              <w:right w:val="single" w:sz="7" w:space="0" w:color="000000"/>
            </w:tcBorders>
          </w:tcPr>
          <w:p w14:paraId="2EDEBE18" w14:textId="77777777" w:rsidR="00B465CF" w:rsidRDefault="00B465CF" w:rsidP="00044230">
            <w:pPr>
              <w:spacing w:line="120" w:lineRule="exact"/>
              <w:rPr>
                <w:sz w:val="20"/>
              </w:rPr>
            </w:pPr>
          </w:p>
          <w:p w14:paraId="322F6A3F" w14:textId="77777777" w:rsidR="00B465CF" w:rsidRDefault="00B465CF" w:rsidP="00044230">
            <w:pPr>
              <w:spacing w:after="58"/>
              <w:jc w:val="center"/>
              <w:rPr>
                <w:sz w:val="20"/>
              </w:rPr>
            </w:pPr>
            <w:r>
              <w:rPr>
                <w:sz w:val="20"/>
              </w:rPr>
              <w:t>GB</w:t>
            </w:r>
          </w:p>
        </w:tc>
        <w:tc>
          <w:tcPr>
            <w:tcW w:w="615" w:type="dxa"/>
            <w:tcBorders>
              <w:top w:val="single" w:sz="7" w:space="0" w:color="000000"/>
              <w:left w:val="single" w:sz="7" w:space="0" w:color="000000"/>
              <w:bottom w:val="single" w:sz="7" w:space="0" w:color="000000"/>
              <w:right w:val="single" w:sz="7" w:space="0" w:color="000000"/>
            </w:tcBorders>
          </w:tcPr>
          <w:p w14:paraId="600BD052" w14:textId="77777777" w:rsidR="00B465CF" w:rsidRDefault="00B465CF" w:rsidP="00044230">
            <w:pPr>
              <w:spacing w:line="120" w:lineRule="exact"/>
              <w:rPr>
                <w:sz w:val="20"/>
              </w:rPr>
            </w:pPr>
          </w:p>
          <w:p w14:paraId="4043C709" w14:textId="77777777" w:rsidR="00B465CF" w:rsidRDefault="00B465CF" w:rsidP="00044230">
            <w:pPr>
              <w:spacing w:after="58"/>
              <w:jc w:val="center"/>
              <w:rPr>
                <w:sz w:val="20"/>
              </w:rPr>
            </w:pPr>
            <w:r>
              <w:rPr>
                <w:sz w:val="20"/>
              </w:rPr>
              <w:t>UB</w:t>
            </w:r>
          </w:p>
        </w:tc>
        <w:tc>
          <w:tcPr>
            <w:tcW w:w="615" w:type="dxa"/>
            <w:tcBorders>
              <w:top w:val="single" w:sz="7" w:space="0" w:color="000000"/>
              <w:left w:val="single" w:sz="7" w:space="0" w:color="000000"/>
              <w:bottom w:val="single" w:sz="7" w:space="0" w:color="000000"/>
              <w:right w:val="single" w:sz="7" w:space="0" w:color="000000"/>
            </w:tcBorders>
          </w:tcPr>
          <w:p w14:paraId="033777AB" w14:textId="77777777" w:rsidR="00B465CF" w:rsidRDefault="00B465CF" w:rsidP="00044230">
            <w:pPr>
              <w:spacing w:line="120" w:lineRule="exact"/>
              <w:rPr>
                <w:sz w:val="20"/>
              </w:rPr>
            </w:pPr>
          </w:p>
          <w:p w14:paraId="01F694F8" w14:textId="77777777" w:rsidR="00B465CF" w:rsidRDefault="00B465CF" w:rsidP="00044230">
            <w:pPr>
              <w:spacing w:after="58"/>
              <w:jc w:val="center"/>
              <w:rPr>
                <w:sz w:val="20"/>
              </w:rPr>
            </w:pPr>
            <w:r>
              <w:rPr>
                <w:sz w:val="20"/>
              </w:rPr>
              <w:t>PB</w:t>
            </w:r>
          </w:p>
        </w:tc>
        <w:tc>
          <w:tcPr>
            <w:tcW w:w="615" w:type="dxa"/>
            <w:tcBorders>
              <w:top w:val="single" w:sz="7" w:space="0" w:color="000000"/>
              <w:left w:val="single" w:sz="7" w:space="0" w:color="000000"/>
              <w:bottom w:val="single" w:sz="7" w:space="0" w:color="000000"/>
              <w:right w:val="single" w:sz="7" w:space="0" w:color="000000"/>
            </w:tcBorders>
          </w:tcPr>
          <w:p w14:paraId="6BBDAA43" w14:textId="77777777" w:rsidR="00B465CF" w:rsidRDefault="00B465CF" w:rsidP="00044230">
            <w:pPr>
              <w:spacing w:line="120" w:lineRule="exact"/>
              <w:rPr>
                <w:sz w:val="20"/>
              </w:rPr>
            </w:pPr>
          </w:p>
          <w:p w14:paraId="6639B7B5" w14:textId="77777777" w:rsidR="00B465CF" w:rsidRDefault="00B465CF" w:rsidP="00044230">
            <w:pPr>
              <w:spacing w:after="58"/>
              <w:jc w:val="center"/>
              <w:rPr>
                <w:sz w:val="20"/>
              </w:rPr>
            </w:pPr>
            <w:r>
              <w:rPr>
                <w:sz w:val="20"/>
              </w:rPr>
              <w:t>CR</w:t>
            </w:r>
          </w:p>
        </w:tc>
        <w:tc>
          <w:tcPr>
            <w:tcW w:w="615" w:type="dxa"/>
            <w:tcBorders>
              <w:top w:val="single" w:sz="7" w:space="0" w:color="000000"/>
              <w:left w:val="single" w:sz="7" w:space="0" w:color="000000"/>
              <w:bottom w:val="single" w:sz="7" w:space="0" w:color="000000"/>
              <w:right w:val="single" w:sz="7" w:space="0" w:color="000000"/>
            </w:tcBorders>
          </w:tcPr>
          <w:p w14:paraId="4F497830" w14:textId="77777777" w:rsidR="00B465CF" w:rsidRDefault="00B465CF" w:rsidP="00044230">
            <w:pPr>
              <w:spacing w:line="120" w:lineRule="exact"/>
              <w:rPr>
                <w:sz w:val="20"/>
              </w:rPr>
            </w:pPr>
          </w:p>
          <w:p w14:paraId="5094B6AF" w14:textId="77777777" w:rsidR="00B465CF" w:rsidRDefault="00B465CF" w:rsidP="00044230">
            <w:pPr>
              <w:spacing w:after="58"/>
              <w:jc w:val="center"/>
              <w:rPr>
                <w:sz w:val="20"/>
              </w:rPr>
            </w:pPr>
            <w:r>
              <w:rPr>
                <w:sz w:val="20"/>
              </w:rPr>
              <w:t>I1</w:t>
            </w:r>
          </w:p>
        </w:tc>
        <w:tc>
          <w:tcPr>
            <w:tcW w:w="615" w:type="dxa"/>
            <w:tcBorders>
              <w:top w:val="single" w:sz="7" w:space="0" w:color="000000"/>
              <w:left w:val="single" w:sz="7" w:space="0" w:color="000000"/>
              <w:bottom w:val="single" w:sz="7" w:space="0" w:color="000000"/>
              <w:right w:val="single" w:sz="7" w:space="0" w:color="000000"/>
            </w:tcBorders>
          </w:tcPr>
          <w:p w14:paraId="74312AF7" w14:textId="77777777" w:rsidR="00B465CF" w:rsidRDefault="00B465CF" w:rsidP="00044230">
            <w:pPr>
              <w:spacing w:line="120" w:lineRule="exact"/>
              <w:rPr>
                <w:sz w:val="20"/>
              </w:rPr>
            </w:pPr>
          </w:p>
          <w:p w14:paraId="1D4A4C4E" w14:textId="77777777" w:rsidR="00B465CF" w:rsidRDefault="00B465CF" w:rsidP="00044230">
            <w:pPr>
              <w:spacing w:after="58"/>
              <w:jc w:val="center"/>
              <w:rPr>
                <w:sz w:val="20"/>
              </w:rPr>
            </w:pPr>
            <w:r>
              <w:rPr>
                <w:sz w:val="20"/>
              </w:rPr>
              <w:t>I2</w:t>
            </w:r>
          </w:p>
        </w:tc>
        <w:tc>
          <w:tcPr>
            <w:tcW w:w="618" w:type="dxa"/>
            <w:tcBorders>
              <w:top w:val="single" w:sz="7" w:space="0" w:color="000000"/>
              <w:left w:val="single" w:sz="7" w:space="0" w:color="000000"/>
              <w:bottom w:val="single" w:sz="7" w:space="0" w:color="000000"/>
              <w:right w:val="single" w:sz="7" w:space="0" w:color="000000"/>
            </w:tcBorders>
          </w:tcPr>
          <w:p w14:paraId="465E0881" w14:textId="77777777" w:rsidR="00B465CF" w:rsidRDefault="00B465CF" w:rsidP="00044230">
            <w:pPr>
              <w:spacing w:line="120" w:lineRule="exact"/>
              <w:rPr>
                <w:sz w:val="20"/>
              </w:rPr>
            </w:pPr>
          </w:p>
          <w:p w14:paraId="2079113C" w14:textId="77777777" w:rsidR="00B465CF" w:rsidRDefault="00B465CF" w:rsidP="00044230">
            <w:pPr>
              <w:spacing w:after="58"/>
              <w:jc w:val="center"/>
              <w:rPr>
                <w:sz w:val="20"/>
              </w:rPr>
            </w:pPr>
            <w:r>
              <w:rPr>
                <w:sz w:val="20"/>
              </w:rPr>
              <w:t>IR</w:t>
            </w:r>
          </w:p>
        </w:tc>
      </w:tr>
      <w:tr w:rsidR="00B465CF" w14:paraId="288CAC03" w14:textId="77777777" w:rsidTr="00044230">
        <w:tc>
          <w:tcPr>
            <w:tcW w:w="2924" w:type="dxa"/>
            <w:tcBorders>
              <w:top w:val="single" w:sz="7" w:space="0" w:color="000000"/>
              <w:left w:val="single" w:sz="7" w:space="0" w:color="000000"/>
              <w:bottom w:val="single" w:sz="7" w:space="0" w:color="000000"/>
              <w:right w:val="single" w:sz="7" w:space="0" w:color="000000"/>
            </w:tcBorders>
          </w:tcPr>
          <w:p w14:paraId="3CE2122F" w14:textId="77777777" w:rsidR="00B465CF" w:rsidRDefault="00B465CF" w:rsidP="00044230">
            <w:pPr>
              <w:spacing w:line="120" w:lineRule="exact"/>
              <w:rPr>
                <w:sz w:val="20"/>
              </w:rPr>
            </w:pPr>
          </w:p>
          <w:p w14:paraId="47E06E50" w14:textId="77777777" w:rsidR="00B465CF" w:rsidRDefault="00B465CF" w:rsidP="00044230">
            <w:pPr>
              <w:spacing w:after="58"/>
              <w:rPr>
                <w:sz w:val="20"/>
              </w:rPr>
            </w:pPr>
            <w:r>
              <w:rPr>
                <w:sz w:val="20"/>
              </w:rPr>
              <w:t>Maximum Height of Buildings</w:t>
            </w:r>
          </w:p>
        </w:tc>
        <w:tc>
          <w:tcPr>
            <w:tcW w:w="2304" w:type="dxa"/>
            <w:tcBorders>
              <w:top w:val="single" w:sz="7" w:space="0" w:color="000000"/>
              <w:left w:val="single" w:sz="7" w:space="0" w:color="000000"/>
              <w:bottom w:val="single" w:sz="7" w:space="0" w:color="000000"/>
              <w:right w:val="single" w:sz="7" w:space="0" w:color="000000"/>
            </w:tcBorders>
          </w:tcPr>
          <w:p w14:paraId="07F4D9B8" w14:textId="77777777" w:rsidR="00B465CF" w:rsidRDefault="00B465CF" w:rsidP="00044230">
            <w:pPr>
              <w:spacing w:line="120" w:lineRule="exact"/>
              <w:rPr>
                <w:sz w:val="20"/>
              </w:rPr>
            </w:pPr>
          </w:p>
          <w:p w14:paraId="57511579" w14:textId="77777777" w:rsidR="00B465CF" w:rsidRDefault="00B465CF" w:rsidP="00044230">
            <w:pPr>
              <w:spacing w:after="58"/>
              <w:jc w:val="center"/>
              <w:rPr>
                <w:sz w:val="20"/>
              </w:rPr>
            </w:pPr>
            <w:r>
              <w:rPr>
                <w:sz w:val="20"/>
              </w:rPr>
              <w:t>25</w:t>
            </w:r>
          </w:p>
        </w:tc>
        <w:tc>
          <w:tcPr>
            <w:tcW w:w="615" w:type="dxa"/>
            <w:tcBorders>
              <w:top w:val="single" w:sz="7" w:space="0" w:color="000000"/>
              <w:left w:val="single" w:sz="7" w:space="0" w:color="000000"/>
              <w:bottom w:val="single" w:sz="7" w:space="0" w:color="000000"/>
              <w:right w:val="single" w:sz="7" w:space="0" w:color="000000"/>
            </w:tcBorders>
          </w:tcPr>
          <w:p w14:paraId="5CB1B48C" w14:textId="77777777" w:rsidR="00B465CF" w:rsidRDefault="00B465CF" w:rsidP="00044230">
            <w:pPr>
              <w:spacing w:line="120" w:lineRule="exact"/>
              <w:rPr>
                <w:sz w:val="20"/>
              </w:rPr>
            </w:pPr>
          </w:p>
          <w:p w14:paraId="286846C9" w14:textId="77777777" w:rsidR="00B465CF" w:rsidRDefault="00B465CF" w:rsidP="00044230">
            <w:pPr>
              <w:spacing w:after="58"/>
              <w:jc w:val="center"/>
              <w:rPr>
                <w:sz w:val="20"/>
              </w:rPr>
            </w:pPr>
            <w:r>
              <w:rPr>
                <w:sz w:val="20"/>
              </w:rPr>
              <w:t>35</w:t>
            </w:r>
          </w:p>
        </w:tc>
        <w:tc>
          <w:tcPr>
            <w:tcW w:w="615" w:type="dxa"/>
            <w:tcBorders>
              <w:top w:val="single" w:sz="7" w:space="0" w:color="000000"/>
              <w:left w:val="single" w:sz="7" w:space="0" w:color="000000"/>
              <w:bottom w:val="single" w:sz="7" w:space="0" w:color="000000"/>
              <w:right w:val="single" w:sz="7" w:space="0" w:color="000000"/>
            </w:tcBorders>
          </w:tcPr>
          <w:p w14:paraId="43706463" w14:textId="77777777" w:rsidR="00B465CF" w:rsidRDefault="00B465CF" w:rsidP="00044230">
            <w:pPr>
              <w:spacing w:line="120" w:lineRule="exact"/>
              <w:rPr>
                <w:sz w:val="20"/>
              </w:rPr>
            </w:pPr>
          </w:p>
          <w:p w14:paraId="49C7FBDC" w14:textId="77777777" w:rsidR="00B465CF" w:rsidRDefault="00B465CF" w:rsidP="00044230">
            <w:pPr>
              <w:spacing w:after="58"/>
              <w:jc w:val="center"/>
              <w:rPr>
                <w:sz w:val="20"/>
              </w:rPr>
            </w:pPr>
            <w:r>
              <w:rPr>
                <w:sz w:val="20"/>
              </w:rPr>
              <w:t>35</w:t>
            </w:r>
          </w:p>
        </w:tc>
        <w:tc>
          <w:tcPr>
            <w:tcW w:w="615" w:type="dxa"/>
            <w:tcBorders>
              <w:top w:val="single" w:sz="7" w:space="0" w:color="000000"/>
              <w:left w:val="single" w:sz="7" w:space="0" w:color="000000"/>
              <w:bottom w:val="single" w:sz="7" w:space="0" w:color="000000"/>
              <w:right w:val="single" w:sz="7" w:space="0" w:color="000000"/>
            </w:tcBorders>
          </w:tcPr>
          <w:p w14:paraId="18161538" w14:textId="77777777" w:rsidR="00B465CF" w:rsidRDefault="00B465CF" w:rsidP="00044230">
            <w:pPr>
              <w:spacing w:line="120" w:lineRule="exact"/>
              <w:rPr>
                <w:sz w:val="20"/>
              </w:rPr>
            </w:pPr>
          </w:p>
          <w:p w14:paraId="2238C735" w14:textId="77777777" w:rsidR="00B465CF" w:rsidRDefault="00B465CF" w:rsidP="00044230">
            <w:pPr>
              <w:spacing w:after="58"/>
              <w:jc w:val="center"/>
              <w:rPr>
                <w:sz w:val="20"/>
              </w:rPr>
            </w:pPr>
            <w:r>
              <w:rPr>
                <w:sz w:val="20"/>
              </w:rPr>
              <w:t>75</w:t>
            </w:r>
          </w:p>
        </w:tc>
        <w:tc>
          <w:tcPr>
            <w:tcW w:w="615" w:type="dxa"/>
            <w:tcBorders>
              <w:top w:val="single" w:sz="7" w:space="0" w:color="000000"/>
              <w:left w:val="single" w:sz="7" w:space="0" w:color="000000"/>
              <w:bottom w:val="single" w:sz="7" w:space="0" w:color="000000"/>
              <w:right w:val="single" w:sz="7" w:space="0" w:color="000000"/>
            </w:tcBorders>
          </w:tcPr>
          <w:p w14:paraId="773F0921" w14:textId="77777777" w:rsidR="00B465CF" w:rsidRDefault="00B465CF" w:rsidP="00044230">
            <w:pPr>
              <w:spacing w:line="120" w:lineRule="exact"/>
              <w:rPr>
                <w:sz w:val="20"/>
              </w:rPr>
            </w:pPr>
          </w:p>
          <w:p w14:paraId="484E1EC4" w14:textId="77777777" w:rsidR="00B465CF" w:rsidRDefault="00B465CF" w:rsidP="00044230">
            <w:pPr>
              <w:spacing w:after="58"/>
              <w:jc w:val="center"/>
              <w:rPr>
                <w:sz w:val="20"/>
              </w:rPr>
            </w:pPr>
            <w:r>
              <w:rPr>
                <w:sz w:val="20"/>
              </w:rPr>
              <w:t>75</w:t>
            </w:r>
          </w:p>
        </w:tc>
        <w:tc>
          <w:tcPr>
            <w:tcW w:w="615" w:type="dxa"/>
            <w:tcBorders>
              <w:top w:val="single" w:sz="7" w:space="0" w:color="000000"/>
              <w:left w:val="single" w:sz="7" w:space="0" w:color="000000"/>
              <w:bottom w:val="single" w:sz="7" w:space="0" w:color="000000"/>
              <w:right w:val="single" w:sz="7" w:space="0" w:color="000000"/>
            </w:tcBorders>
          </w:tcPr>
          <w:p w14:paraId="77FF0EB4" w14:textId="77777777" w:rsidR="00B465CF" w:rsidRDefault="00B465CF" w:rsidP="00044230">
            <w:pPr>
              <w:spacing w:line="120" w:lineRule="exact"/>
              <w:rPr>
                <w:sz w:val="20"/>
              </w:rPr>
            </w:pPr>
          </w:p>
          <w:p w14:paraId="0EE416DD" w14:textId="77777777" w:rsidR="00B465CF" w:rsidRDefault="00B465CF" w:rsidP="00044230">
            <w:pPr>
              <w:spacing w:after="58"/>
              <w:jc w:val="center"/>
              <w:rPr>
                <w:sz w:val="20"/>
              </w:rPr>
            </w:pPr>
            <w:r>
              <w:rPr>
                <w:sz w:val="20"/>
              </w:rPr>
              <w:t>35</w:t>
            </w:r>
          </w:p>
        </w:tc>
        <w:tc>
          <w:tcPr>
            <w:tcW w:w="615" w:type="dxa"/>
            <w:tcBorders>
              <w:top w:val="single" w:sz="7" w:space="0" w:color="000000"/>
              <w:left w:val="single" w:sz="7" w:space="0" w:color="000000"/>
              <w:bottom w:val="single" w:sz="7" w:space="0" w:color="000000"/>
              <w:right w:val="single" w:sz="7" w:space="0" w:color="000000"/>
            </w:tcBorders>
          </w:tcPr>
          <w:p w14:paraId="5F4DDF58" w14:textId="77777777" w:rsidR="00B465CF" w:rsidRDefault="00B465CF" w:rsidP="00044230">
            <w:pPr>
              <w:spacing w:line="120" w:lineRule="exact"/>
              <w:rPr>
                <w:sz w:val="20"/>
              </w:rPr>
            </w:pPr>
          </w:p>
          <w:p w14:paraId="497E229D" w14:textId="77777777" w:rsidR="00B465CF" w:rsidRDefault="00B465CF" w:rsidP="00044230">
            <w:pPr>
              <w:spacing w:after="58"/>
              <w:jc w:val="center"/>
              <w:rPr>
                <w:sz w:val="20"/>
              </w:rPr>
            </w:pPr>
            <w:r>
              <w:rPr>
                <w:sz w:val="20"/>
              </w:rPr>
              <w:t>25</w:t>
            </w:r>
          </w:p>
        </w:tc>
        <w:tc>
          <w:tcPr>
            <w:tcW w:w="615" w:type="dxa"/>
            <w:tcBorders>
              <w:top w:val="single" w:sz="7" w:space="0" w:color="000000"/>
              <w:left w:val="single" w:sz="7" w:space="0" w:color="000000"/>
              <w:bottom w:val="single" w:sz="7" w:space="0" w:color="000000"/>
              <w:right w:val="single" w:sz="7" w:space="0" w:color="000000"/>
            </w:tcBorders>
          </w:tcPr>
          <w:p w14:paraId="0702AD3E" w14:textId="77777777" w:rsidR="00B465CF" w:rsidRDefault="00B465CF" w:rsidP="00044230">
            <w:pPr>
              <w:spacing w:line="120" w:lineRule="exact"/>
              <w:rPr>
                <w:sz w:val="20"/>
              </w:rPr>
            </w:pPr>
          </w:p>
          <w:p w14:paraId="0CBCCC96" w14:textId="77777777" w:rsidR="00B465CF" w:rsidRDefault="00B465CF" w:rsidP="00044230">
            <w:pPr>
              <w:spacing w:after="58"/>
              <w:jc w:val="center"/>
              <w:rPr>
                <w:sz w:val="20"/>
              </w:rPr>
            </w:pPr>
            <w:r>
              <w:rPr>
                <w:sz w:val="20"/>
              </w:rPr>
              <w:t>75</w:t>
            </w:r>
          </w:p>
        </w:tc>
        <w:tc>
          <w:tcPr>
            <w:tcW w:w="615" w:type="dxa"/>
            <w:tcBorders>
              <w:top w:val="single" w:sz="7" w:space="0" w:color="000000"/>
              <w:left w:val="single" w:sz="7" w:space="0" w:color="000000"/>
              <w:bottom w:val="single" w:sz="7" w:space="0" w:color="000000"/>
              <w:right w:val="single" w:sz="7" w:space="0" w:color="000000"/>
            </w:tcBorders>
          </w:tcPr>
          <w:p w14:paraId="42015EA6" w14:textId="77777777" w:rsidR="00B465CF" w:rsidRDefault="00B465CF" w:rsidP="00044230">
            <w:pPr>
              <w:spacing w:line="120" w:lineRule="exact"/>
              <w:rPr>
                <w:sz w:val="20"/>
              </w:rPr>
            </w:pPr>
          </w:p>
          <w:p w14:paraId="4998DD12" w14:textId="77777777" w:rsidR="00B465CF" w:rsidRDefault="00B465CF" w:rsidP="00044230">
            <w:pPr>
              <w:spacing w:after="58"/>
              <w:jc w:val="center"/>
              <w:rPr>
                <w:sz w:val="20"/>
              </w:rPr>
            </w:pPr>
            <w:r>
              <w:rPr>
                <w:sz w:val="20"/>
              </w:rPr>
              <w:t>75</w:t>
            </w:r>
          </w:p>
        </w:tc>
        <w:tc>
          <w:tcPr>
            <w:tcW w:w="618" w:type="dxa"/>
            <w:tcBorders>
              <w:top w:val="single" w:sz="7" w:space="0" w:color="000000"/>
              <w:left w:val="single" w:sz="7" w:space="0" w:color="000000"/>
              <w:bottom w:val="single" w:sz="7" w:space="0" w:color="000000"/>
              <w:right w:val="single" w:sz="7" w:space="0" w:color="000000"/>
            </w:tcBorders>
          </w:tcPr>
          <w:p w14:paraId="0865E26B" w14:textId="77777777" w:rsidR="00B465CF" w:rsidRDefault="00B465CF" w:rsidP="00044230">
            <w:pPr>
              <w:spacing w:line="120" w:lineRule="exact"/>
              <w:rPr>
                <w:sz w:val="20"/>
              </w:rPr>
            </w:pPr>
          </w:p>
          <w:p w14:paraId="47ABE568" w14:textId="77777777" w:rsidR="00B465CF" w:rsidRDefault="00B465CF" w:rsidP="00044230">
            <w:pPr>
              <w:spacing w:after="58"/>
              <w:jc w:val="center"/>
              <w:rPr>
                <w:sz w:val="20"/>
              </w:rPr>
            </w:pPr>
            <w:r>
              <w:rPr>
                <w:sz w:val="20"/>
              </w:rPr>
              <w:t>35</w:t>
            </w:r>
          </w:p>
        </w:tc>
      </w:tr>
      <w:tr w:rsidR="00B465CF" w14:paraId="0F0C3975" w14:textId="77777777" w:rsidTr="00044230">
        <w:tc>
          <w:tcPr>
            <w:tcW w:w="2924" w:type="dxa"/>
            <w:tcBorders>
              <w:top w:val="single" w:sz="7" w:space="0" w:color="000000"/>
              <w:left w:val="single" w:sz="7" w:space="0" w:color="000000"/>
              <w:bottom w:val="single" w:sz="7" w:space="0" w:color="000000"/>
              <w:right w:val="single" w:sz="7" w:space="0" w:color="000000"/>
            </w:tcBorders>
          </w:tcPr>
          <w:p w14:paraId="37AFB1C7" w14:textId="77777777" w:rsidR="00B465CF" w:rsidRDefault="00B465CF" w:rsidP="00044230">
            <w:pPr>
              <w:spacing w:line="120" w:lineRule="exact"/>
              <w:rPr>
                <w:sz w:val="20"/>
              </w:rPr>
            </w:pPr>
          </w:p>
          <w:p w14:paraId="6A43EC18" w14:textId="77777777" w:rsidR="00B465CF" w:rsidRDefault="00B465CF" w:rsidP="00044230">
            <w:pPr>
              <w:spacing w:after="58"/>
              <w:rPr>
                <w:sz w:val="20"/>
              </w:rPr>
            </w:pPr>
            <w:r>
              <w:rPr>
                <w:sz w:val="20"/>
              </w:rPr>
              <w:t>Minimum Road Frontage</w:t>
            </w:r>
          </w:p>
        </w:tc>
        <w:tc>
          <w:tcPr>
            <w:tcW w:w="2304" w:type="dxa"/>
            <w:tcBorders>
              <w:top w:val="single" w:sz="7" w:space="0" w:color="000000"/>
              <w:left w:val="single" w:sz="7" w:space="0" w:color="000000"/>
              <w:bottom w:val="single" w:sz="7" w:space="0" w:color="000000"/>
              <w:right w:val="single" w:sz="7" w:space="0" w:color="000000"/>
            </w:tcBorders>
          </w:tcPr>
          <w:p w14:paraId="4AC53587" w14:textId="77777777" w:rsidR="00B465CF" w:rsidRDefault="00B465CF" w:rsidP="00044230">
            <w:pPr>
              <w:spacing w:line="120" w:lineRule="exact"/>
              <w:rPr>
                <w:sz w:val="20"/>
              </w:rPr>
            </w:pPr>
          </w:p>
          <w:p w14:paraId="0AA34999"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354B25FC" w14:textId="77777777" w:rsidR="00B465CF" w:rsidRDefault="00B465CF" w:rsidP="00044230">
            <w:pPr>
              <w:spacing w:line="120" w:lineRule="exact"/>
              <w:rPr>
                <w:sz w:val="20"/>
              </w:rPr>
            </w:pPr>
          </w:p>
          <w:p w14:paraId="1EFCFF41"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6AD917C2" w14:textId="77777777" w:rsidR="00B465CF" w:rsidRDefault="00B465CF" w:rsidP="00044230">
            <w:pPr>
              <w:spacing w:line="120" w:lineRule="exact"/>
              <w:rPr>
                <w:sz w:val="20"/>
              </w:rPr>
            </w:pPr>
          </w:p>
          <w:p w14:paraId="257161B1"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09BD92A7" w14:textId="77777777" w:rsidR="00B465CF" w:rsidRDefault="00B465CF" w:rsidP="00044230">
            <w:pPr>
              <w:spacing w:line="120" w:lineRule="exact"/>
              <w:rPr>
                <w:sz w:val="20"/>
              </w:rPr>
            </w:pPr>
          </w:p>
          <w:p w14:paraId="48AFD1DB"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1C129973" w14:textId="77777777" w:rsidR="00B465CF" w:rsidRDefault="00B465CF" w:rsidP="00044230">
            <w:pPr>
              <w:spacing w:line="120" w:lineRule="exact"/>
              <w:rPr>
                <w:sz w:val="20"/>
              </w:rPr>
            </w:pPr>
          </w:p>
          <w:p w14:paraId="109590EB" w14:textId="77777777" w:rsidR="00B465CF" w:rsidRDefault="00B465CF" w:rsidP="00044230">
            <w:pPr>
              <w:spacing w:after="58"/>
              <w:jc w:val="center"/>
              <w:rPr>
                <w:sz w:val="20"/>
              </w:rPr>
            </w:pPr>
            <w:r>
              <w:rPr>
                <w:sz w:val="20"/>
              </w:rPr>
              <w:t xml:space="preserve"> NA</w:t>
            </w:r>
          </w:p>
        </w:tc>
        <w:tc>
          <w:tcPr>
            <w:tcW w:w="615" w:type="dxa"/>
            <w:tcBorders>
              <w:top w:val="single" w:sz="7" w:space="0" w:color="000000"/>
              <w:left w:val="single" w:sz="7" w:space="0" w:color="000000"/>
              <w:bottom w:val="single" w:sz="7" w:space="0" w:color="000000"/>
              <w:right w:val="single" w:sz="7" w:space="0" w:color="000000"/>
            </w:tcBorders>
          </w:tcPr>
          <w:p w14:paraId="54E54D6E" w14:textId="77777777" w:rsidR="00B465CF" w:rsidRDefault="00B465CF" w:rsidP="00044230">
            <w:pPr>
              <w:spacing w:line="120" w:lineRule="exact"/>
              <w:rPr>
                <w:sz w:val="20"/>
              </w:rPr>
            </w:pPr>
          </w:p>
          <w:p w14:paraId="7BD8486D"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335F8B23" w14:textId="77777777" w:rsidR="00B465CF" w:rsidRDefault="00B465CF" w:rsidP="00044230">
            <w:pPr>
              <w:spacing w:line="120" w:lineRule="exact"/>
              <w:rPr>
                <w:sz w:val="20"/>
              </w:rPr>
            </w:pPr>
          </w:p>
          <w:p w14:paraId="73699C32"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359A2C3E" w14:textId="77777777" w:rsidR="00B465CF" w:rsidRDefault="00B465CF" w:rsidP="00044230">
            <w:pPr>
              <w:spacing w:line="120" w:lineRule="exact"/>
              <w:rPr>
                <w:sz w:val="20"/>
              </w:rPr>
            </w:pPr>
          </w:p>
          <w:p w14:paraId="76A00696" w14:textId="77777777" w:rsidR="00B465CF" w:rsidRDefault="00B465CF" w:rsidP="00044230">
            <w:pPr>
              <w:spacing w:after="58"/>
              <w:jc w:val="center"/>
              <w:rPr>
                <w:sz w:val="20"/>
              </w:rPr>
            </w:pPr>
            <w:r>
              <w:rPr>
                <w:sz w:val="20"/>
              </w:rPr>
              <w:t>45</w:t>
            </w:r>
          </w:p>
        </w:tc>
        <w:tc>
          <w:tcPr>
            <w:tcW w:w="615" w:type="dxa"/>
            <w:tcBorders>
              <w:top w:val="single" w:sz="7" w:space="0" w:color="000000"/>
              <w:left w:val="single" w:sz="7" w:space="0" w:color="000000"/>
              <w:bottom w:val="single" w:sz="7" w:space="0" w:color="000000"/>
              <w:right w:val="single" w:sz="7" w:space="0" w:color="000000"/>
            </w:tcBorders>
          </w:tcPr>
          <w:p w14:paraId="74298DF1" w14:textId="77777777" w:rsidR="00B465CF" w:rsidRDefault="00B465CF" w:rsidP="00044230">
            <w:pPr>
              <w:spacing w:line="120" w:lineRule="exact"/>
              <w:rPr>
                <w:sz w:val="20"/>
              </w:rPr>
            </w:pPr>
          </w:p>
          <w:p w14:paraId="793754A7" w14:textId="77777777" w:rsidR="00B465CF" w:rsidRDefault="00B465CF" w:rsidP="00044230">
            <w:pPr>
              <w:spacing w:after="58"/>
              <w:jc w:val="center"/>
              <w:rPr>
                <w:sz w:val="20"/>
              </w:rPr>
            </w:pPr>
            <w:r>
              <w:rPr>
                <w:sz w:val="20"/>
              </w:rPr>
              <w:t>45</w:t>
            </w:r>
          </w:p>
        </w:tc>
        <w:tc>
          <w:tcPr>
            <w:tcW w:w="618" w:type="dxa"/>
            <w:tcBorders>
              <w:top w:val="single" w:sz="7" w:space="0" w:color="000000"/>
              <w:left w:val="single" w:sz="7" w:space="0" w:color="000000"/>
              <w:bottom w:val="single" w:sz="7" w:space="0" w:color="000000"/>
              <w:right w:val="single" w:sz="7" w:space="0" w:color="000000"/>
            </w:tcBorders>
          </w:tcPr>
          <w:p w14:paraId="5AB77F7B" w14:textId="77777777" w:rsidR="00B465CF" w:rsidRDefault="00B465CF" w:rsidP="00044230">
            <w:pPr>
              <w:spacing w:line="120" w:lineRule="exact"/>
              <w:rPr>
                <w:sz w:val="20"/>
              </w:rPr>
            </w:pPr>
          </w:p>
          <w:p w14:paraId="4CA2726A" w14:textId="77777777" w:rsidR="00B465CF" w:rsidRDefault="00B465CF" w:rsidP="00044230">
            <w:pPr>
              <w:spacing w:after="58"/>
              <w:jc w:val="center"/>
              <w:rPr>
                <w:sz w:val="20"/>
              </w:rPr>
            </w:pPr>
            <w:r>
              <w:rPr>
                <w:sz w:val="20"/>
              </w:rPr>
              <w:t>45</w:t>
            </w:r>
          </w:p>
        </w:tc>
      </w:tr>
      <w:tr w:rsidR="00B465CF" w14:paraId="6735F134" w14:textId="77777777" w:rsidTr="00044230">
        <w:tc>
          <w:tcPr>
            <w:tcW w:w="2924" w:type="dxa"/>
            <w:tcBorders>
              <w:top w:val="single" w:sz="7" w:space="0" w:color="000000"/>
              <w:left w:val="single" w:sz="7" w:space="0" w:color="000000"/>
              <w:bottom w:val="single" w:sz="7" w:space="0" w:color="000000"/>
              <w:right w:val="single" w:sz="7" w:space="0" w:color="000000"/>
            </w:tcBorders>
          </w:tcPr>
          <w:p w14:paraId="6304F506" w14:textId="77777777" w:rsidR="00B465CF" w:rsidRDefault="00B465CF" w:rsidP="00044230">
            <w:pPr>
              <w:spacing w:line="120" w:lineRule="exact"/>
              <w:rPr>
                <w:sz w:val="20"/>
              </w:rPr>
            </w:pPr>
          </w:p>
          <w:p w14:paraId="5038D7DF" w14:textId="77777777" w:rsidR="00B465CF" w:rsidRDefault="00B465CF" w:rsidP="00044230">
            <w:pPr>
              <w:spacing w:after="58"/>
              <w:rPr>
                <w:sz w:val="20"/>
              </w:rPr>
            </w:pPr>
            <w:r>
              <w:rPr>
                <w:sz w:val="20"/>
              </w:rPr>
              <w:t>Minimum Front Yard</w:t>
            </w:r>
          </w:p>
        </w:tc>
        <w:tc>
          <w:tcPr>
            <w:tcW w:w="2304" w:type="dxa"/>
            <w:tcBorders>
              <w:top w:val="single" w:sz="7" w:space="0" w:color="000000"/>
              <w:left w:val="single" w:sz="7" w:space="0" w:color="000000"/>
              <w:bottom w:val="single" w:sz="7" w:space="0" w:color="000000"/>
              <w:right w:val="single" w:sz="7" w:space="0" w:color="000000"/>
            </w:tcBorders>
          </w:tcPr>
          <w:p w14:paraId="2FBE670C" w14:textId="77777777" w:rsidR="00B465CF" w:rsidRDefault="00B465CF" w:rsidP="00044230">
            <w:pPr>
              <w:spacing w:line="120" w:lineRule="exact"/>
              <w:rPr>
                <w:sz w:val="20"/>
              </w:rPr>
            </w:pPr>
          </w:p>
          <w:p w14:paraId="3683F374"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7F1F768A" w14:textId="77777777" w:rsidR="00B465CF" w:rsidRDefault="00B465CF" w:rsidP="00044230">
            <w:pPr>
              <w:spacing w:line="120" w:lineRule="exact"/>
              <w:rPr>
                <w:sz w:val="20"/>
              </w:rPr>
            </w:pPr>
          </w:p>
          <w:p w14:paraId="75137E52"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07E2091A" w14:textId="77777777" w:rsidR="00B465CF" w:rsidRDefault="00B465CF" w:rsidP="00044230">
            <w:pPr>
              <w:spacing w:line="120" w:lineRule="exact"/>
              <w:rPr>
                <w:sz w:val="20"/>
              </w:rPr>
            </w:pPr>
          </w:p>
          <w:p w14:paraId="0583E0EC"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2F58733C" w14:textId="77777777" w:rsidR="00B465CF" w:rsidRDefault="00B465CF" w:rsidP="00044230">
            <w:pPr>
              <w:spacing w:line="120" w:lineRule="exact"/>
              <w:rPr>
                <w:sz w:val="20"/>
              </w:rPr>
            </w:pPr>
          </w:p>
          <w:p w14:paraId="6F4992CB"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74917951" w14:textId="77777777" w:rsidR="00B465CF" w:rsidRDefault="00B465CF" w:rsidP="00044230">
            <w:pPr>
              <w:spacing w:line="120" w:lineRule="exact"/>
              <w:rPr>
                <w:sz w:val="20"/>
              </w:rPr>
            </w:pPr>
          </w:p>
          <w:p w14:paraId="0BE81722" w14:textId="77777777" w:rsidR="00B465CF" w:rsidRDefault="00B465CF" w:rsidP="00044230">
            <w:pPr>
              <w:spacing w:after="58"/>
              <w:jc w:val="center"/>
              <w:rPr>
                <w:sz w:val="20"/>
              </w:rPr>
            </w:pPr>
            <w:r>
              <w:rPr>
                <w:sz w:val="20"/>
              </w:rPr>
              <w:t>NA</w:t>
            </w:r>
          </w:p>
        </w:tc>
        <w:tc>
          <w:tcPr>
            <w:tcW w:w="615" w:type="dxa"/>
            <w:tcBorders>
              <w:top w:val="single" w:sz="7" w:space="0" w:color="000000"/>
              <w:left w:val="single" w:sz="7" w:space="0" w:color="000000"/>
              <w:bottom w:val="single" w:sz="7" w:space="0" w:color="000000"/>
              <w:right w:val="single" w:sz="7" w:space="0" w:color="000000"/>
            </w:tcBorders>
          </w:tcPr>
          <w:p w14:paraId="61CC2CD2" w14:textId="77777777" w:rsidR="00B465CF" w:rsidRDefault="00B465CF" w:rsidP="00044230">
            <w:pPr>
              <w:spacing w:line="120" w:lineRule="exact"/>
              <w:rPr>
                <w:sz w:val="20"/>
              </w:rPr>
            </w:pPr>
          </w:p>
          <w:p w14:paraId="70E05A57"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69F6A494" w14:textId="77777777" w:rsidR="00B465CF" w:rsidRDefault="00B465CF" w:rsidP="00044230">
            <w:pPr>
              <w:spacing w:line="120" w:lineRule="exact"/>
              <w:rPr>
                <w:sz w:val="20"/>
              </w:rPr>
            </w:pPr>
          </w:p>
          <w:p w14:paraId="3614AE0A"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52657B2A" w14:textId="77777777" w:rsidR="00B465CF" w:rsidRDefault="00B465CF" w:rsidP="00044230">
            <w:pPr>
              <w:spacing w:line="120" w:lineRule="exact"/>
              <w:rPr>
                <w:sz w:val="20"/>
              </w:rPr>
            </w:pPr>
          </w:p>
          <w:p w14:paraId="1A32E9AE" w14:textId="77777777" w:rsidR="00B465CF" w:rsidRDefault="00B465CF" w:rsidP="00044230">
            <w:pPr>
              <w:spacing w:after="58"/>
              <w:jc w:val="center"/>
              <w:rPr>
                <w:sz w:val="20"/>
              </w:rPr>
            </w:pPr>
            <w:r>
              <w:rPr>
                <w:sz w:val="20"/>
              </w:rPr>
              <w:t>20</w:t>
            </w:r>
          </w:p>
        </w:tc>
        <w:tc>
          <w:tcPr>
            <w:tcW w:w="615" w:type="dxa"/>
            <w:tcBorders>
              <w:top w:val="single" w:sz="7" w:space="0" w:color="000000"/>
              <w:left w:val="single" w:sz="7" w:space="0" w:color="000000"/>
              <w:bottom w:val="single" w:sz="7" w:space="0" w:color="000000"/>
              <w:right w:val="single" w:sz="7" w:space="0" w:color="000000"/>
            </w:tcBorders>
          </w:tcPr>
          <w:p w14:paraId="2E3B6F82" w14:textId="77777777" w:rsidR="00B465CF" w:rsidRDefault="00B465CF" w:rsidP="00044230">
            <w:pPr>
              <w:spacing w:line="120" w:lineRule="exact"/>
              <w:rPr>
                <w:sz w:val="20"/>
              </w:rPr>
            </w:pPr>
          </w:p>
          <w:p w14:paraId="3931AA04" w14:textId="77777777" w:rsidR="00B465CF" w:rsidRDefault="00B465CF" w:rsidP="00044230">
            <w:pPr>
              <w:spacing w:after="58"/>
              <w:jc w:val="center"/>
              <w:rPr>
                <w:sz w:val="20"/>
              </w:rPr>
            </w:pPr>
            <w:r>
              <w:rPr>
                <w:sz w:val="20"/>
              </w:rPr>
              <w:t>20</w:t>
            </w:r>
          </w:p>
        </w:tc>
        <w:tc>
          <w:tcPr>
            <w:tcW w:w="618" w:type="dxa"/>
            <w:tcBorders>
              <w:top w:val="single" w:sz="7" w:space="0" w:color="000000"/>
              <w:left w:val="single" w:sz="7" w:space="0" w:color="000000"/>
              <w:bottom w:val="single" w:sz="7" w:space="0" w:color="000000"/>
              <w:right w:val="single" w:sz="7" w:space="0" w:color="000000"/>
            </w:tcBorders>
          </w:tcPr>
          <w:p w14:paraId="4154227C" w14:textId="77777777" w:rsidR="00B465CF" w:rsidRDefault="00B465CF" w:rsidP="00044230">
            <w:pPr>
              <w:spacing w:line="120" w:lineRule="exact"/>
              <w:rPr>
                <w:sz w:val="20"/>
              </w:rPr>
            </w:pPr>
          </w:p>
          <w:p w14:paraId="53BBD061" w14:textId="77777777" w:rsidR="00B465CF" w:rsidRDefault="00B465CF" w:rsidP="00044230">
            <w:pPr>
              <w:spacing w:after="58"/>
              <w:jc w:val="center"/>
              <w:rPr>
                <w:sz w:val="20"/>
              </w:rPr>
            </w:pPr>
            <w:r>
              <w:rPr>
                <w:sz w:val="20"/>
              </w:rPr>
              <w:t>20</w:t>
            </w:r>
          </w:p>
        </w:tc>
      </w:tr>
      <w:tr w:rsidR="00B465CF" w14:paraId="308ADA0C" w14:textId="77777777" w:rsidTr="00044230">
        <w:tc>
          <w:tcPr>
            <w:tcW w:w="2924" w:type="dxa"/>
            <w:tcBorders>
              <w:top w:val="single" w:sz="7" w:space="0" w:color="000000"/>
              <w:left w:val="single" w:sz="7" w:space="0" w:color="000000"/>
              <w:bottom w:val="single" w:sz="7" w:space="0" w:color="000000"/>
              <w:right w:val="single" w:sz="7" w:space="0" w:color="000000"/>
            </w:tcBorders>
          </w:tcPr>
          <w:p w14:paraId="1B733B2C" w14:textId="77777777" w:rsidR="00B465CF" w:rsidRDefault="00B465CF" w:rsidP="00044230">
            <w:pPr>
              <w:spacing w:line="120" w:lineRule="exact"/>
              <w:rPr>
                <w:sz w:val="20"/>
              </w:rPr>
            </w:pPr>
          </w:p>
          <w:p w14:paraId="2EB1D450" w14:textId="77777777" w:rsidR="00B465CF" w:rsidRDefault="00B465CF" w:rsidP="00044230">
            <w:pPr>
              <w:spacing w:after="58"/>
              <w:rPr>
                <w:sz w:val="20"/>
              </w:rPr>
            </w:pPr>
            <w:r>
              <w:rPr>
                <w:sz w:val="20"/>
              </w:rPr>
              <w:t>Minimum Side Yard</w:t>
            </w:r>
          </w:p>
        </w:tc>
        <w:tc>
          <w:tcPr>
            <w:tcW w:w="2304" w:type="dxa"/>
            <w:tcBorders>
              <w:top w:val="single" w:sz="7" w:space="0" w:color="000000"/>
              <w:left w:val="single" w:sz="7" w:space="0" w:color="000000"/>
              <w:bottom w:val="single" w:sz="7" w:space="0" w:color="000000"/>
              <w:right w:val="single" w:sz="7" w:space="0" w:color="000000"/>
            </w:tcBorders>
          </w:tcPr>
          <w:p w14:paraId="772AC5EB" w14:textId="77777777" w:rsidR="00B465CF" w:rsidRDefault="00B465CF" w:rsidP="00044230">
            <w:pPr>
              <w:spacing w:line="120" w:lineRule="exact"/>
              <w:rPr>
                <w:sz w:val="20"/>
              </w:rPr>
            </w:pPr>
          </w:p>
          <w:p w14:paraId="3EF7C5CD"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426C2602" w14:textId="77777777" w:rsidR="00B465CF" w:rsidRDefault="00B465CF" w:rsidP="00044230">
            <w:pPr>
              <w:spacing w:line="120" w:lineRule="exact"/>
              <w:rPr>
                <w:sz w:val="20"/>
              </w:rPr>
            </w:pPr>
          </w:p>
          <w:p w14:paraId="49FB0114"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3D653AC0" w14:textId="77777777" w:rsidR="00B465CF" w:rsidRDefault="00B465CF" w:rsidP="00044230">
            <w:pPr>
              <w:spacing w:line="120" w:lineRule="exact"/>
              <w:rPr>
                <w:sz w:val="20"/>
              </w:rPr>
            </w:pPr>
          </w:p>
          <w:p w14:paraId="6F8BB376"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5D709C4B" w14:textId="77777777" w:rsidR="00B465CF" w:rsidRDefault="00B465CF" w:rsidP="00044230">
            <w:pPr>
              <w:spacing w:line="120" w:lineRule="exact"/>
              <w:rPr>
                <w:sz w:val="20"/>
              </w:rPr>
            </w:pPr>
          </w:p>
          <w:p w14:paraId="4428CEC6"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6C91607D" w14:textId="77777777" w:rsidR="00B465CF" w:rsidRDefault="00B465CF" w:rsidP="00044230">
            <w:pPr>
              <w:spacing w:line="120" w:lineRule="exact"/>
              <w:rPr>
                <w:sz w:val="20"/>
              </w:rPr>
            </w:pPr>
          </w:p>
          <w:p w14:paraId="202F7E18" w14:textId="77777777" w:rsidR="00B465CF" w:rsidRDefault="00B465CF" w:rsidP="00044230">
            <w:pPr>
              <w:spacing w:after="58"/>
              <w:jc w:val="center"/>
              <w:rPr>
                <w:sz w:val="20"/>
              </w:rPr>
            </w:pPr>
            <w:r>
              <w:rPr>
                <w:sz w:val="20"/>
              </w:rPr>
              <w:t>NA</w:t>
            </w:r>
          </w:p>
        </w:tc>
        <w:tc>
          <w:tcPr>
            <w:tcW w:w="615" w:type="dxa"/>
            <w:tcBorders>
              <w:top w:val="single" w:sz="7" w:space="0" w:color="000000"/>
              <w:left w:val="single" w:sz="7" w:space="0" w:color="000000"/>
              <w:bottom w:val="single" w:sz="7" w:space="0" w:color="000000"/>
              <w:right w:val="single" w:sz="7" w:space="0" w:color="000000"/>
            </w:tcBorders>
          </w:tcPr>
          <w:p w14:paraId="59051ABC" w14:textId="77777777" w:rsidR="00B465CF" w:rsidRDefault="00B465CF" w:rsidP="00044230">
            <w:pPr>
              <w:spacing w:line="120" w:lineRule="exact"/>
              <w:rPr>
                <w:sz w:val="20"/>
              </w:rPr>
            </w:pPr>
          </w:p>
          <w:p w14:paraId="33DF8B18"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21E7E7AB" w14:textId="77777777" w:rsidR="00B465CF" w:rsidRDefault="00B465CF" w:rsidP="00044230">
            <w:pPr>
              <w:spacing w:line="120" w:lineRule="exact"/>
              <w:rPr>
                <w:sz w:val="20"/>
              </w:rPr>
            </w:pPr>
          </w:p>
          <w:p w14:paraId="58AF5DB1"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5AAA2F95" w14:textId="77777777" w:rsidR="00B465CF" w:rsidRDefault="00B465CF" w:rsidP="00044230">
            <w:pPr>
              <w:spacing w:line="120" w:lineRule="exact"/>
              <w:rPr>
                <w:sz w:val="20"/>
              </w:rPr>
            </w:pPr>
          </w:p>
          <w:p w14:paraId="4DF050A1"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175200BD" w14:textId="77777777" w:rsidR="00B465CF" w:rsidRDefault="00B465CF" w:rsidP="00044230">
            <w:pPr>
              <w:spacing w:line="120" w:lineRule="exact"/>
              <w:rPr>
                <w:sz w:val="20"/>
              </w:rPr>
            </w:pPr>
          </w:p>
          <w:p w14:paraId="3FF31ABE" w14:textId="77777777" w:rsidR="00B465CF" w:rsidRDefault="00B465CF" w:rsidP="00044230">
            <w:pPr>
              <w:spacing w:after="58"/>
              <w:jc w:val="center"/>
              <w:rPr>
                <w:sz w:val="20"/>
              </w:rPr>
            </w:pPr>
            <w:r>
              <w:rPr>
                <w:sz w:val="20"/>
              </w:rPr>
              <w:t>10</w:t>
            </w:r>
          </w:p>
        </w:tc>
        <w:tc>
          <w:tcPr>
            <w:tcW w:w="618" w:type="dxa"/>
            <w:tcBorders>
              <w:top w:val="single" w:sz="7" w:space="0" w:color="000000"/>
              <w:left w:val="single" w:sz="7" w:space="0" w:color="000000"/>
              <w:bottom w:val="single" w:sz="7" w:space="0" w:color="000000"/>
              <w:right w:val="single" w:sz="7" w:space="0" w:color="000000"/>
            </w:tcBorders>
          </w:tcPr>
          <w:p w14:paraId="6C55BAD2" w14:textId="77777777" w:rsidR="00B465CF" w:rsidRDefault="00B465CF" w:rsidP="00044230">
            <w:pPr>
              <w:spacing w:line="120" w:lineRule="exact"/>
              <w:rPr>
                <w:sz w:val="20"/>
              </w:rPr>
            </w:pPr>
          </w:p>
          <w:p w14:paraId="2FECF54A" w14:textId="77777777" w:rsidR="00B465CF" w:rsidRDefault="00B465CF" w:rsidP="00044230">
            <w:pPr>
              <w:spacing w:after="58"/>
              <w:jc w:val="center"/>
              <w:rPr>
                <w:sz w:val="20"/>
              </w:rPr>
            </w:pPr>
            <w:r>
              <w:rPr>
                <w:sz w:val="20"/>
              </w:rPr>
              <w:t>10</w:t>
            </w:r>
          </w:p>
        </w:tc>
      </w:tr>
      <w:tr w:rsidR="00B465CF" w14:paraId="7BDBBA17" w14:textId="77777777" w:rsidTr="00044230">
        <w:tc>
          <w:tcPr>
            <w:tcW w:w="2924" w:type="dxa"/>
            <w:tcBorders>
              <w:top w:val="single" w:sz="7" w:space="0" w:color="000000"/>
              <w:left w:val="single" w:sz="7" w:space="0" w:color="000000"/>
              <w:bottom w:val="single" w:sz="7" w:space="0" w:color="000000"/>
              <w:right w:val="single" w:sz="7" w:space="0" w:color="000000"/>
            </w:tcBorders>
          </w:tcPr>
          <w:p w14:paraId="59DBC0BF" w14:textId="77777777" w:rsidR="00B465CF" w:rsidRDefault="00B465CF" w:rsidP="00044230">
            <w:pPr>
              <w:spacing w:line="120" w:lineRule="exact"/>
              <w:rPr>
                <w:sz w:val="20"/>
              </w:rPr>
            </w:pPr>
          </w:p>
          <w:p w14:paraId="5E7E36AD" w14:textId="77777777" w:rsidR="00B465CF" w:rsidRDefault="00B465CF" w:rsidP="00044230">
            <w:pPr>
              <w:spacing w:after="58"/>
              <w:rPr>
                <w:sz w:val="20"/>
              </w:rPr>
            </w:pPr>
            <w:r>
              <w:rPr>
                <w:sz w:val="20"/>
              </w:rPr>
              <w:t>Minimum Rear Yard</w:t>
            </w:r>
          </w:p>
        </w:tc>
        <w:tc>
          <w:tcPr>
            <w:tcW w:w="2304" w:type="dxa"/>
            <w:tcBorders>
              <w:top w:val="single" w:sz="7" w:space="0" w:color="000000"/>
              <w:left w:val="single" w:sz="7" w:space="0" w:color="000000"/>
              <w:bottom w:val="single" w:sz="7" w:space="0" w:color="000000"/>
              <w:right w:val="single" w:sz="7" w:space="0" w:color="000000"/>
            </w:tcBorders>
          </w:tcPr>
          <w:p w14:paraId="2B047C24" w14:textId="77777777" w:rsidR="00B465CF" w:rsidRDefault="00B465CF" w:rsidP="00044230">
            <w:pPr>
              <w:spacing w:line="120" w:lineRule="exact"/>
              <w:rPr>
                <w:sz w:val="20"/>
              </w:rPr>
            </w:pPr>
          </w:p>
          <w:p w14:paraId="661B3D21"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3E0502D7" w14:textId="77777777" w:rsidR="00B465CF" w:rsidRDefault="00B465CF" w:rsidP="00044230">
            <w:pPr>
              <w:spacing w:line="120" w:lineRule="exact"/>
              <w:rPr>
                <w:sz w:val="20"/>
              </w:rPr>
            </w:pPr>
          </w:p>
          <w:p w14:paraId="614AC280" w14:textId="77777777" w:rsidR="00B465CF" w:rsidRDefault="00B465CF" w:rsidP="00044230">
            <w:pPr>
              <w:spacing w:after="58"/>
              <w:jc w:val="center"/>
              <w:rPr>
                <w:sz w:val="20"/>
              </w:rPr>
            </w:pPr>
            <w:r>
              <w:rPr>
                <w:sz w:val="20"/>
              </w:rPr>
              <w:t xml:space="preserve"> 10</w:t>
            </w:r>
          </w:p>
        </w:tc>
        <w:tc>
          <w:tcPr>
            <w:tcW w:w="615" w:type="dxa"/>
            <w:tcBorders>
              <w:top w:val="single" w:sz="7" w:space="0" w:color="000000"/>
              <w:left w:val="single" w:sz="7" w:space="0" w:color="000000"/>
              <w:bottom w:val="single" w:sz="7" w:space="0" w:color="000000"/>
              <w:right w:val="single" w:sz="7" w:space="0" w:color="000000"/>
            </w:tcBorders>
          </w:tcPr>
          <w:p w14:paraId="0C14A4E2" w14:textId="77777777" w:rsidR="00B465CF" w:rsidRDefault="00B465CF" w:rsidP="00044230">
            <w:pPr>
              <w:spacing w:line="120" w:lineRule="exact"/>
              <w:rPr>
                <w:sz w:val="20"/>
              </w:rPr>
            </w:pPr>
          </w:p>
          <w:p w14:paraId="0F0639A9" w14:textId="77777777" w:rsidR="00B465CF" w:rsidRDefault="00B465CF" w:rsidP="00044230">
            <w:pPr>
              <w:spacing w:after="58"/>
              <w:jc w:val="center"/>
              <w:rPr>
                <w:sz w:val="20"/>
              </w:rPr>
            </w:pPr>
            <w:r>
              <w:rPr>
                <w:sz w:val="20"/>
              </w:rPr>
              <w:t xml:space="preserve"> 10</w:t>
            </w:r>
          </w:p>
        </w:tc>
        <w:tc>
          <w:tcPr>
            <w:tcW w:w="615" w:type="dxa"/>
            <w:tcBorders>
              <w:top w:val="single" w:sz="7" w:space="0" w:color="000000"/>
              <w:left w:val="single" w:sz="7" w:space="0" w:color="000000"/>
              <w:bottom w:val="single" w:sz="7" w:space="0" w:color="000000"/>
              <w:right w:val="single" w:sz="7" w:space="0" w:color="000000"/>
            </w:tcBorders>
          </w:tcPr>
          <w:p w14:paraId="7CDECDC6" w14:textId="77777777" w:rsidR="00B465CF" w:rsidRDefault="00B465CF" w:rsidP="00044230">
            <w:pPr>
              <w:spacing w:line="120" w:lineRule="exact"/>
              <w:rPr>
                <w:sz w:val="20"/>
              </w:rPr>
            </w:pPr>
          </w:p>
          <w:p w14:paraId="0A892CC7" w14:textId="77777777" w:rsidR="00B465CF" w:rsidRDefault="00B465CF" w:rsidP="00044230">
            <w:pPr>
              <w:spacing w:after="58"/>
              <w:jc w:val="center"/>
              <w:rPr>
                <w:sz w:val="20"/>
              </w:rPr>
            </w:pPr>
            <w:r>
              <w:rPr>
                <w:sz w:val="20"/>
              </w:rPr>
              <w:t>10</w:t>
            </w:r>
          </w:p>
        </w:tc>
        <w:tc>
          <w:tcPr>
            <w:tcW w:w="615" w:type="dxa"/>
            <w:tcBorders>
              <w:top w:val="single" w:sz="7" w:space="0" w:color="000000"/>
              <w:left w:val="single" w:sz="7" w:space="0" w:color="000000"/>
              <w:bottom w:val="single" w:sz="7" w:space="0" w:color="000000"/>
              <w:right w:val="single" w:sz="7" w:space="0" w:color="000000"/>
            </w:tcBorders>
          </w:tcPr>
          <w:p w14:paraId="4B878DE8" w14:textId="77777777" w:rsidR="00B465CF" w:rsidRDefault="00B465CF" w:rsidP="00044230">
            <w:pPr>
              <w:spacing w:line="120" w:lineRule="exact"/>
              <w:rPr>
                <w:sz w:val="20"/>
              </w:rPr>
            </w:pPr>
          </w:p>
          <w:p w14:paraId="2A5BDF4A" w14:textId="77777777" w:rsidR="00B465CF" w:rsidRDefault="00B465CF" w:rsidP="00044230">
            <w:pPr>
              <w:spacing w:after="58"/>
              <w:jc w:val="center"/>
              <w:rPr>
                <w:sz w:val="20"/>
              </w:rPr>
            </w:pPr>
            <w:r>
              <w:rPr>
                <w:sz w:val="20"/>
              </w:rPr>
              <w:t xml:space="preserve"> NA</w:t>
            </w:r>
          </w:p>
        </w:tc>
        <w:tc>
          <w:tcPr>
            <w:tcW w:w="615" w:type="dxa"/>
            <w:tcBorders>
              <w:top w:val="single" w:sz="7" w:space="0" w:color="000000"/>
              <w:left w:val="single" w:sz="7" w:space="0" w:color="000000"/>
              <w:bottom w:val="single" w:sz="7" w:space="0" w:color="000000"/>
              <w:right w:val="single" w:sz="7" w:space="0" w:color="000000"/>
            </w:tcBorders>
          </w:tcPr>
          <w:p w14:paraId="2191E3D7" w14:textId="77777777" w:rsidR="00B465CF" w:rsidRDefault="00B465CF" w:rsidP="00044230">
            <w:pPr>
              <w:spacing w:line="120" w:lineRule="exact"/>
              <w:rPr>
                <w:sz w:val="20"/>
              </w:rPr>
            </w:pPr>
          </w:p>
          <w:p w14:paraId="74DE6D4B" w14:textId="77777777" w:rsidR="00B465CF" w:rsidRDefault="00B465CF" w:rsidP="00044230">
            <w:pPr>
              <w:spacing w:after="58"/>
              <w:jc w:val="center"/>
              <w:rPr>
                <w:sz w:val="20"/>
              </w:rPr>
            </w:pPr>
            <w:r>
              <w:rPr>
                <w:sz w:val="20"/>
              </w:rPr>
              <w:t xml:space="preserve"> 10</w:t>
            </w:r>
          </w:p>
        </w:tc>
        <w:tc>
          <w:tcPr>
            <w:tcW w:w="615" w:type="dxa"/>
            <w:tcBorders>
              <w:top w:val="single" w:sz="7" w:space="0" w:color="000000"/>
              <w:left w:val="single" w:sz="7" w:space="0" w:color="000000"/>
              <w:bottom w:val="single" w:sz="7" w:space="0" w:color="000000"/>
              <w:right w:val="single" w:sz="7" w:space="0" w:color="000000"/>
            </w:tcBorders>
          </w:tcPr>
          <w:p w14:paraId="1413CD4F" w14:textId="77777777" w:rsidR="00B465CF" w:rsidRDefault="00B465CF" w:rsidP="00044230">
            <w:pPr>
              <w:spacing w:line="120" w:lineRule="exact"/>
              <w:rPr>
                <w:sz w:val="20"/>
              </w:rPr>
            </w:pPr>
          </w:p>
          <w:p w14:paraId="56B81B4D" w14:textId="77777777" w:rsidR="00B465CF" w:rsidRDefault="00B465CF" w:rsidP="00044230">
            <w:pPr>
              <w:spacing w:after="58"/>
              <w:jc w:val="center"/>
              <w:rPr>
                <w:sz w:val="20"/>
              </w:rPr>
            </w:pPr>
            <w:r>
              <w:rPr>
                <w:sz w:val="20"/>
              </w:rPr>
              <w:t xml:space="preserve"> 10</w:t>
            </w:r>
          </w:p>
        </w:tc>
        <w:tc>
          <w:tcPr>
            <w:tcW w:w="615" w:type="dxa"/>
            <w:tcBorders>
              <w:top w:val="single" w:sz="7" w:space="0" w:color="000000"/>
              <w:left w:val="single" w:sz="7" w:space="0" w:color="000000"/>
              <w:bottom w:val="single" w:sz="7" w:space="0" w:color="000000"/>
              <w:right w:val="single" w:sz="7" w:space="0" w:color="000000"/>
            </w:tcBorders>
          </w:tcPr>
          <w:p w14:paraId="6FFC3D60" w14:textId="77777777" w:rsidR="00B465CF" w:rsidRDefault="00B465CF" w:rsidP="00044230">
            <w:pPr>
              <w:spacing w:line="120" w:lineRule="exact"/>
              <w:rPr>
                <w:sz w:val="20"/>
              </w:rPr>
            </w:pPr>
          </w:p>
          <w:p w14:paraId="3ACB7500" w14:textId="77777777" w:rsidR="00B465CF" w:rsidRDefault="00B465CF" w:rsidP="00044230">
            <w:pPr>
              <w:spacing w:after="58"/>
              <w:jc w:val="center"/>
              <w:rPr>
                <w:sz w:val="20"/>
              </w:rPr>
            </w:pPr>
            <w:r>
              <w:rPr>
                <w:sz w:val="20"/>
              </w:rPr>
              <w:t xml:space="preserve"> 10</w:t>
            </w:r>
          </w:p>
        </w:tc>
        <w:tc>
          <w:tcPr>
            <w:tcW w:w="615" w:type="dxa"/>
            <w:tcBorders>
              <w:top w:val="single" w:sz="7" w:space="0" w:color="000000"/>
              <w:left w:val="single" w:sz="7" w:space="0" w:color="000000"/>
              <w:bottom w:val="single" w:sz="7" w:space="0" w:color="000000"/>
              <w:right w:val="single" w:sz="7" w:space="0" w:color="000000"/>
            </w:tcBorders>
          </w:tcPr>
          <w:p w14:paraId="2A5454D9" w14:textId="77777777" w:rsidR="00B465CF" w:rsidRDefault="00B465CF" w:rsidP="00044230">
            <w:pPr>
              <w:spacing w:line="120" w:lineRule="exact"/>
              <w:rPr>
                <w:sz w:val="20"/>
              </w:rPr>
            </w:pPr>
          </w:p>
          <w:p w14:paraId="0047C621" w14:textId="77777777" w:rsidR="00B465CF" w:rsidRDefault="00B465CF" w:rsidP="00044230">
            <w:pPr>
              <w:spacing w:after="58"/>
              <w:jc w:val="center"/>
              <w:rPr>
                <w:sz w:val="20"/>
              </w:rPr>
            </w:pPr>
            <w:r>
              <w:rPr>
                <w:sz w:val="20"/>
              </w:rPr>
              <w:t xml:space="preserve"> 10</w:t>
            </w:r>
          </w:p>
        </w:tc>
        <w:tc>
          <w:tcPr>
            <w:tcW w:w="618" w:type="dxa"/>
            <w:tcBorders>
              <w:top w:val="single" w:sz="7" w:space="0" w:color="000000"/>
              <w:left w:val="single" w:sz="7" w:space="0" w:color="000000"/>
              <w:bottom w:val="single" w:sz="7" w:space="0" w:color="000000"/>
              <w:right w:val="single" w:sz="7" w:space="0" w:color="000000"/>
            </w:tcBorders>
          </w:tcPr>
          <w:p w14:paraId="5C88836E" w14:textId="77777777" w:rsidR="00B465CF" w:rsidRDefault="00B465CF" w:rsidP="00044230">
            <w:pPr>
              <w:spacing w:line="120" w:lineRule="exact"/>
              <w:rPr>
                <w:sz w:val="20"/>
              </w:rPr>
            </w:pPr>
          </w:p>
          <w:p w14:paraId="7C26E993" w14:textId="77777777" w:rsidR="00B465CF" w:rsidRDefault="00B465CF" w:rsidP="00044230">
            <w:pPr>
              <w:spacing w:after="58"/>
              <w:jc w:val="center"/>
              <w:rPr>
                <w:sz w:val="20"/>
              </w:rPr>
            </w:pPr>
            <w:r>
              <w:rPr>
                <w:sz w:val="20"/>
              </w:rPr>
              <w:t xml:space="preserve"> 10</w:t>
            </w:r>
          </w:p>
        </w:tc>
      </w:tr>
    </w:tbl>
    <w:p w14:paraId="377EF0C7" w14:textId="77777777" w:rsidR="00B465CF" w:rsidRDefault="00B465CF" w:rsidP="00B465CF">
      <w:pPr>
        <w:rPr>
          <w:sz w:val="20"/>
        </w:rPr>
      </w:pPr>
    </w:p>
    <w:p w14:paraId="1BE7D5D7" w14:textId="77777777" w:rsidR="00B465CF" w:rsidRDefault="00B465CF" w:rsidP="00B465CF">
      <w:pPr>
        <w:rPr>
          <w:sz w:val="20"/>
        </w:rPr>
      </w:pPr>
    </w:p>
    <w:p w14:paraId="280360E3" w14:textId="77777777" w:rsidR="00B465CF" w:rsidRDefault="00B465CF" w:rsidP="00B465CF">
      <w:pPr>
        <w:rPr>
          <w:sz w:val="20"/>
        </w:rPr>
      </w:pPr>
      <w:r>
        <w:rPr>
          <w:sz w:val="20"/>
        </w:rPr>
        <w:br w:type="page"/>
      </w:r>
    </w:p>
    <w:p w14:paraId="24A8BEC1" w14:textId="77777777" w:rsidR="00B465CF" w:rsidRDefault="00B465CF" w:rsidP="00B465CF">
      <w:pPr>
        <w:pStyle w:val="Level1"/>
        <w:widowControl/>
        <w:tabs>
          <w:tab w:val="left" w:pos="-2250"/>
        </w:tabs>
        <w:ind w:left="0" w:firstLine="0"/>
        <w:jc w:val="center"/>
        <w:outlineLvl w:val="0"/>
        <w:rPr>
          <w:b/>
          <w:sz w:val="20"/>
        </w:rPr>
      </w:pPr>
      <w:r>
        <w:rPr>
          <w:b/>
          <w:sz w:val="20"/>
        </w:rPr>
        <w:lastRenderedPageBreak/>
        <w:t>IV.   PROPERTY DEVELOPMENT STANDARDS</w:t>
      </w:r>
    </w:p>
    <w:p w14:paraId="78AAC73B" w14:textId="77777777" w:rsidR="00B465CF" w:rsidRDefault="00B465CF" w:rsidP="00B465CF">
      <w:pPr>
        <w:pStyle w:val="Level1"/>
        <w:widowControl/>
        <w:tabs>
          <w:tab w:val="left" w:pos="-2250"/>
        </w:tabs>
        <w:ind w:left="0" w:firstLine="0"/>
        <w:jc w:val="center"/>
        <w:outlineLvl w:val="0"/>
        <w:rPr>
          <w:b/>
          <w:sz w:val="20"/>
        </w:rPr>
      </w:pPr>
      <w:r>
        <w:rPr>
          <w:b/>
          <w:sz w:val="20"/>
        </w:rPr>
        <w:fldChar w:fldCharType="begin"/>
      </w:r>
      <w:r>
        <w:rPr>
          <w:b/>
          <w:sz w:val="20"/>
        </w:rPr>
        <w:instrText>tc \l1 "</w:instrText>
      </w:r>
      <w:bookmarkStart w:id="7" w:name="_Toc31698211"/>
      <w:r>
        <w:rPr>
          <w:b/>
          <w:sz w:val="20"/>
        </w:rPr>
        <w:instrText>PROPERTY DEVELOPMENT STANDARDS</w:instrText>
      </w:r>
      <w:bookmarkEnd w:id="7"/>
      <w:r>
        <w:rPr>
          <w:b/>
          <w:sz w:val="20"/>
        </w:rPr>
        <w:fldChar w:fldCharType="end"/>
      </w:r>
    </w:p>
    <w:p w14:paraId="4AAA0976" w14:textId="77777777" w:rsidR="00B465CF" w:rsidRDefault="00B465CF" w:rsidP="00B465CF">
      <w:pPr>
        <w:jc w:val="both"/>
        <w:rPr>
          <w:sz w:val="20"/>
        </w:rPr>
      </w:pPr>
    </w:p>
    <w:p w14:paraId="7839C469" w14:textId="77777777" w:rsidR="00B465CF" w:rsidRDefault="00B465CF" w:rsidP="00B465CF">
      <w:pPr>
        <w:pStyle w:val="Level2"/>
        <w:widowControl/>
        <w:numPr>
          <w:ilvl w:val="0"/>
          <w:numId w:val="0"/>
        </w:numPr>
        <w:tabs>
          <w:tab w:val="left" w:pos="-1440"/>
        </w:tabs>
        <w:ind w:left="720" w:hanging="720"/>
        <w:rPr>
          <w:sz w:val="20"/>
        </w:rPr>
      </w:pPr>
      <w:r>
        <w:rPr>
          <w:sz w:val="20"/>
        </w:rPr>
        <w:t>A.</w:t>
      </w:r>
      <w:r>
        <w:rPr>
          <w:sz w:val="20"/>
        </w:rPr>
        <w:tab/>
        <w:t>USE.</w:t>
      </w:r>
      <w:r>
        <w:rPr>
          <w:sz w:val="20"/>
        </w:rPr>
        <w:fldChar w:fldCharType="begin"/>
      </w:r>
      <w:r>
        <w:rPr>
          <w:sz w:val="20"/>
        </w:rPr>
        <w:instrText>tc \l2 "</w:instrText>
      </w:r>
      <w:bookmarkStart w:id="8" w:name="_Toc31698212"/>
      <w:r>
        <w:rPr>
          <w:sz w:val="20"/>
        </w:rPr>
        <w:instrText>USE.</w:instrText>
      </w:r>
      <w:bookmarkEnd w:id="8"/>
      <w:r>
        <w:rPr>
          <w:sz w:val="20"/>
        </w:rPr>
        <w:fldChar w:fldCharType="end"/>
      </w:r>
      <w:r>
        <w:rPr>
          <w:sz w:val="20"/>
        </w:rPr>
        <w:t xml:space="preserve"> No building or land shall be used, and no building shall be erected, reconstructed, or structurally altered, which is used for any purpose other than a use which is permitted and specified in a District in which such building or land is located, and which is in accordance with the requirements of this ordinance.</w:t>
      </w:r>
    </w:p>
    <w:p w14:paraId="5B30FA76" w14:textId="77777777" w:rsidR="00B465CF" w:rsidRDefault="00B465CF" w:rsidP="00B465CF">
      <w:pPr>
        <w:ind w:left="720" w:hanging="720"/>
        <w:rPr>
          <w:sz w:val="20"/>
        </w:rPr>
      </w:pPr>
    </w:p>
    <w:p w14:paraId="010566B3" w14:textId="77777777" w:rsidR="00B465CF" w:rsidRDefault="00B465CF" w:rsidP="00B465CF">
      <w:pPr>
        <w:pStyle w:val="Level2"/>
        <w:widowControl/>
        <w:numPr>
          <w:ilvl w:val="0"/>
          <w:numId w:val="0"/>
        </w:numPr>
        <w:tabs>
          <w:tab w:val="left" w:pos="-1440"/>
        </w:tabs>
        <w:ind w:left="720" w:hanging="720"/>
        <w:rPr>
          <w:sz w:val="20"/>
        </w:rPr>
      </w:pPr>
      <w:r>
        <w:rPr>
          <w:sz w:val="20"/>
        </w:rPr>
        <w:t>B.</w:t>
      </w:r>
      <w:r>
        <w:rPr>
          <w:sz w:val="20"/>
        </w:rPr>
        <w:tab/>
        <w:t>ACCESSORY USES. Accessory uses are permitted in accordance with Table 2, Authorized Uses. Accessory uses shall be operated and maintained under the same ownership and on the same lot or contiguous lot as the primary use.</w:t>
      </w:r>
    </w:p>
    <w:p w14:paraId="47418EBC" w14:textId="77777777" w:rsidR="00B465CF" w:rsidRDefault="00B465CF" w:rsidP="00B465CF">
      <w:pPr>
        <w:ind w:left="720" w:hanging="720"/>
        <w:rPr>
          <w:sz w:val="20"/>
        </w:rPr>
      </w:pPr>
    </w:p>
    <w:p w14:paraId="390D947F" w14:textId="77777777" w:rsidR="00B465CF" w:rsidRDefault="00B465CF" w:rsidP="00B465CF">
      <w:pPr>
        <w:pStyle w:val="Level2"/>
        <w:widowControl/>
        <w:numPr>
          <w:ilvl w:val="0"/>
          <w:numId w:val="0"/>
        </w:numPr>
        <w:tabs>
          <w:tab w:val="left" w:pos="-1440"/>
        </w:tabs>
        <w:ind w:left="720" w:hanging="720"/>
        <w:rPr>
          <w:sz w:val="20"/>
        </w:rPr>
      </w:pPr>
      <w:r>
        <w:rPr>
          <w:sz w:val="20"/>
        </w:rPr>
        <w:t>C.</w:t>
      </w:r>
      <w:r>
        <w:rPr>
          <w:sz w:val="20"/>
        </w:rPr>
        <w:tab/>
        <w:t>ACCESSORY STRUCTURES.</w:t>
      </w:r>
      <w:r>
        <w:rPr>
          <w:sz w:val="20"/>
        </w:rPr>
        <w:fldChar w:fldCharType="begin"/>
      </w:r>
      <w:r>
        <w:rPr>
          <w:sz w:val="20"/>
        </w:rPr>
        <w:instrText>tc \l2 "</w:instrText>
      </w:r>
      <w:bookmarkStart w:id="9" w:name="_Toc31698213"/>
      <w:r>
        <w:rPr>
          <w:sz w:val="20"/>
        </w:rPr>
        <w:instrText>ACCESSORY STRUCTURES.</w:instrText>
      </w:r>
      <w:bookmarkEnd w:id="9"/>
      <w:r>
        <w:rPr>
          <w:sz w:val="20"/>
        </w:rPr>
        <w:fldChar w:fldCharType="end"/>
      </w:r>
      <w:r>
        <w:rPr>
          <w:sz w:val="20"/>
        </w:rPr>
        <w:t xml:space="preserve"> Accessory structures shall be permitted in all zoning districts provided the following requirements have been met.</w:t>
      </w:r>
    </w:p>
    <w:p w14:paraId="5906950A" w14:textId="77777777" w:rsidR="00B465CF" w:rsidRPr="00F830F0" w:rsidRDefault="00B465CF" w:rsidP="00B465CF">
      <w:pPr>
        <w:rPr>
          <w:sz w:val="20"/>
        </w:rPr>
      </w:pPr>
    </w:p>
    <w:p w14:paraId="6C9096B8" w14:textId="77777777" w:rsidR="00B465CF" w:rsidRPr="00F830F0" w:rsidRDefault="00B465CF" w:rsidP="00B465CF">
      <w:pPr>
        <w:pStyle w:val="Level3"/>
        <w:widowControl/>
        <w:numPr>
          <w:ilvl w:val="0"/>
          <w:numId w:val="0"/>
        </w:numPr>
        <w:tabs>
          <w:tab w:val="left" w:pos="-1440"/>
        </w:tabs>
        <w:ind w:left="1440" w:hanging="720"/>
        <w:rPr>
          <w:sz w:val="20"/>
        </w:rPr>
      </w:pPr>
      <w:r w:rsidRPr="00F830F0">
        <w:rPr>
          <w:sz w:val="20"/>
        </w:rPr>
        <w:t>1.</w:t>
      </w:r>
      <w:r w:rsidRPr="00F830F0">
        <w:rPr>
          <w:sz w:val="20"/>
        </w:rPr>
        <w:tab/>
        <w:t>Accessory structures shall not be erected prior to the primary structure, except structures which classify as Farm Buildings, as stated under the definitions section of this Ordinance.</w:t>
      </w:r>
    </w:p>
    <w:p w14:paraId="01F2F4E1" w14:textId="77777777" w:rsidR="00B465CF" w:rsidRDefault="00B465CF" w:rsidP="00B465CF">
      <w:pPr>
        <w:rPr>
          <w:sz w:val="20"/>
        </w:rPr>
      </w:pPr>
    </w:p>
    <w:p w14:paraId="60A8FBBB" w14:textId="77777777" w:rsidR="00B465CF" w:rsidRDefault="00B465CF" w:rsidP="00B465CF">
      <w:pPr>
        <w:pStyle w:val="Level3"/>
        <w:widowControl/>
        <w:numPr>
          <w:ilvl w:val="0"/>
          <w:numId w:val="0"/>
        </w:numPr>
        <w:tabs>
          <w:tab w:val="left" w:pos="-1440"/>
        </w:tabs>
        <w:ind w:left="1440" w:hanging="720"/>
        <w:rPr>
          <w:sz w:val="20"/>
        </w:rPr>
      </w:pPr>
      <w:r>
        <w:rPr>
          <w:sz w:val="20"/>
        </w:rPr>
        <w:t>2.</w:t>
      </w:r>
      <w:r>
        <w:rPr>
          <w:sz w:val="20"/>
        </w:rPr>
        <w:tab/>
        <w:t>Accessory structures shall be clearly subordinate in height, area, bulk extent, and purpose to the primary structure.</w:t>
      </w:r>
    </w:p>
    <w:p w14:paraId="4DCE2447" w14:textId="77777777" w:rsidR="00B465CF" w:rsidRDefault="00B465CF" w:rsidP="00B465CF">
      <w:pPr>
        <w:ind w:left="1440" w:hanging="720"/>
        <w:rPr>
          <w:sz w:val="20"/>
        </w:rPr>
      </w:pPr>
    </w:p>
    <w:p w14:paraId="7852A57C" w14:textId="77777777" w:rsidR="00B465CF" w:rsidRDefault="00B465CF" w:rsidP="00B465CF">
      <w:pPr>
        <w:pStyle w:val="Level3"/>
        <w:widowControl/>
        <w:numPr>
          <w:ilvl w:val="0"/>
          <w:numId w:val="0"/>
        </w:numPr>
        <w:tabs>
          <w:tab w:val="left" w:pos="-1440"/>
        </w:tabs>
        <w:ind w:left="1440" w:hanging="720"/>
        <w:rPr>
          <w:sz w:val="20"/>
        </w:rPr>
      </w:pPr>
      <w:r>
        <w:rPr>
          <w:sz w:val="20"/>
        </w:rPr>
        <w:t>3.</w:t>
      </w:r>
      <w:r>
        <w:rPr>
          <w:sz w:val="20"/>
        </w:rPr>
        <w:tab/>
        <w:t xml:space="preserve">The following accessory structures are permitted in all districts and may be installed in any required yard without an ILP: landscape vegetation, swing sets, children’s tree houses, bird baths, bird houses, curbs, fences, lamp posts, mail boxes, name plates, parking spaces, utility installations for local services, retaining walls, walks, drainage installations, housing for domestic pets provided it is not for profit and does not constitute a kennel as defined in this Ordinance. </w:t>
      </w:r>
    </w:p>
    <w:p w14:paraId="15A38341" w14:textId="77777777" w:rsidR="00B465CF" w:rsidRPr="00F830F0" w:rsidRDefault="00B465CF" w:rsidP="00B465CF">
      <w:pPr>
        <w:pStyle w:val="Level3"/>
        <w:widowControl/>
        <w:numPr>
          <w:ilvl w:val="0"/>
          <w:numId w:val="0"/>
        </w:numPr>
        <w:tabs>
          <w:tab w:val="left" w:pos="-1440"/>
        </w:tabs>
        <w:ind w:left="1440" w:hanging="720"/>
        <w:rPr>
          <w:sz w:val="20"/>
        </w:rPr>
      </w:pPr>
    </w:p>
    <w:p w14:paraId="3CEF1C2C" w14:textId="77777777" w:rsidR="00B465CF" w:rsidRPr="00F830F0" w:rsidRDefault="00B465CF" w:rsidP="00B465CF">
      <w:pPr>
        <w:pStyle w:val="Level3"/>
        <w:widowControl/>
        <w:numPr>
          <w:ilvl w:val="0"/>
          <w:numId w:val="0"/>
        </w:numPr>
        <w:tabs>
          <w:tab w:val="left" w:pos="-1440"/>
        </w:tabs>
        <w:ind w:left="1440" w:hanging="720"/>
        <w:rPr>
          <w:sz w:val="20"/>
        </w:rPr>
      </w:pPr>
      <w:r w:rsidRPr="00F830F0">
        <w:rPr>
          <w:sz w:val="20"/>
        </w:rPr>
        <w:t xml:space="preserve">4.            Any accessory structure which is classified as a </w:t>
      </w:r>
      <w:smartTag w:uri="urn:schemas-microsoft-com:office:smarttags" w:element="place">
        <w:smartTag w:uri="urn:schemas-microsoft-com:office:smarttags" w:element="PlaceName">
          <w:r w:rsidRPr="00F830F0">
            <w:rPr>
              <w:sz w:val="20"/>
            </w:rPr>
            <w:t>Farm</w:t>
          </w:r>
        </w:smartTag>
        <w:r w:rsidRPr="00F830F0">
          <w:rPr>
            <w:sz w:val="20"/>
          </w:rPr>
          <w:t xml:space="preserve"> </w:t>
        </w:r>
        <w:smartTag w:uri="urn:schemas-microsoft-com:office:smarttags" w:element="PlaceType">
          <w:r w:rsidRPr="00F830F0">
            <w:rPr>
              <w:sz w:val="20"/>
            </w:rPr>
            <w:t>Building</w:t>
          </w:r>
        </w:smartTag>
      </w:smartTag>
      <w:r w:rsidRPr="00F830F0">
        <w:rPr>
          <w:sz w:val="20"/>
        </w:rPr>
        <w:t>, as determined by this Ordinance, shall be only required to secure an ILP.</w:t>
      </w:r>
    </w:p>
    <w:p w14:paraId="3C18895E" w14:textId="77777777" w:rsidR="00B465CF" w:rsidRDefault="00B465CF" w:rsidP="00B465CF">
      <w:pPr>
        <w:ind w:left="1440" w:hanging="720"/>
        <w:jc w:val="both"/>
        <w:rPr>
          <w:sz w:val="20"/>
        </w:rPr>
      </w:pPr>
    </w:p>
    <w:p w14:paraId="145ABCA2" w14:textId="77777777" w:rsidR="00B465CF" w:rsidRDefault="00B465CF" w:rsidP="00B465CF">
      <w:pPr>
        <w:pStyle w:val="Level3"/>
        <w:widowControl/>
        <w:numPr>
          <w:ilvl w:val="0"/>
          <w:numId w:val="0"/>
        </w:numPr>
        <w:tabs>
          <w:tab w:val="left" w:pos="-1440"/>
        </w:tabs>
        <w:ind w:left="1440" w:hanging="720"/>
        <w:rPr>
          <w:sz w:val="20"/>
        </w:rPr>
      </w:pPr>
      <w:r>
        <w:rPr>
          <w:sz w:val="20"/>
        </w:rPr>
        <w:t>5.</w:t>
      </w:r>
      <w:r>
        <w:rPr>
          <w:sz w:val="20"/>
        </w:rPr>
        <w:tab/>
        <w:t>Wireless communications facilities are permitted in all districts and may be installed without an ILP provided they are co-located upon an existing or pre-approved wireless communication facility, or they are no taller than 15 feet and visually integrated or camouflaged against a structure other than another antenna.</w:t>
      </w:r>
    </w:p>
    <w:p w14:paraId="78035263" w14:textId="77777777" w:rsidR="00B465CF" w:rsidRDefault="00B465CF" w:rsidP="00B465CF">
      <w:pPr>
        <w:ind w:left="1440" w:hanging="720"/>
        <w:rPr>
          <w:sz w:val="20"/>
        </w:rPr>
      </w:pPr>
    </w:p>
    <w:p w14:paraId="327CA15E" w14:textId="77777777" w:rsidR="00B465CF" w:rsidRDefault="00B465CF" w:rsidP="00B465CF">
      <w:pPr>
        <w:pStyle w:val="Level3"/>
        <w:widowControl/>
        <w:numPr>
          <w:ilvl w:val="0"/>
          <w:numId w:val="0"/>
        </w:numPr>
        <w:tabs>
          <w:tab w:val="left" w:pos="-1440"/>
        </w:tabs>
        <w:ind w:left="720"/>
        <w:rPr>
          <w:sz w:val="20"/>
        </w:rPr>
      </w:pPr>
      <w:r>
        <w:rPr>
          <w:sz w:val="20"/>
        </w:rPr>
        <w:t>6.</w:t>
      </w:r>
      <w:r>
        <w:rPr>
          <w:sz w:val="20"/>
        </w:rPr>
        <w:tab/>
        <w:t>The following accessory structures are permitted in all zoning districts and require an application f</w:t>
      </w:r>
      <w:r>
        <w:rPr>
          <w:sz w:val="20"/>
        </w:rPr>
        <w:tab/>
        <w:t>or an ILP certifying that all applicable requirements of the ordinance have been met.</w:t>
      </w:r>
    </w:p>
    <w:p w14:paraId="7247614C" w14:textId="77777777" w:rsidR="00B465CF" w:rsidRDefault="00B465CF" w:rsidP="00B465CF">
      <w:pPr>
        <w:pStyle w:val="Level4"/>
        <w:widowControl/>
        <w:numPr>
          <w:ilvl w:val="0"/>
          <w:numId w:val="5"/>
        </w:numPr>
        <w:tabs>
          <w:tab w:val="left" w:pos="-1440"/>
        </w:tabs>
        <w:rPr>
          <w:sz w:val="20"/>
        </w:rPr>
      </w:pPr>
      <w:r>
        <w:rPr>
          <w:sz w:val="20"/>
        </w:rPr>
        <w:t xml:space="preserve">Buildings such as garages, carports, enclosed patios, bath houses, gazebos, cabanas, greenhouses, storage sheds, stables, and other structures over 50 square feet in area. </w:t>
      </w:r>
    </w:p>
    <w:p w14:paraId="376C8BC2" w14:textId="77777777" w:rsidR="00B465CF" w:rsidRDefault="00B465CF" w:rsidP="00B465CF">
      <w:pPr>
        <w:pStyle w:val="Level4"/>
        <w:widowControl/>
        <w:numPr>
          <w:ilvl w:val="0"/>
          <w:numId w:val="5"/>
        </w:numPr>
        <w:tabs>
          <w:tab w:val="left" w:pos="-1440"/>
        </w:tabs>
        <w:rPr>
          <w:sz w:val="20"/>
        </w:rPr>
      </w:pPr>
      <w:r>
        <w:rPr>
          <w:sz w:val="20"/>
        </w:rPr>
        <w:t>Home occupation structures in accordance with this ordinance.</w:t>
      </w:r>
    </w:p>
    <w:p w14:paraId="5A3A61B9" w14:textId="77777777" w:rsidR="00B465CF" w:rsidRDefault="00B465CF" w:rsidP="00B465CF">
      <w:pPr>
        <w:pStyle w:val="Level4"/>
        <w:widowControl/>
        <w:numPr>
          <w:ilvl w:val="0"/>
          <w:numId w:val="5"/>
        </w:numPr>
        <w:tabs>
          <w:tab w:val="left" w:pos="-1440"/>
        </w:tabs>
        <w:rPr>
          <w:sz w:val="20"/>
        </w:rPr>
      </w:pPr>
      <w:r>
        <w:rPr>
          <w:sz w:val="20"/>
        </w:rPr>
        <w:t>In-ground swimming pools subject to a 5' high fence placement around the pool area and/or a mechanical pool cover over the pool.</w:t>
      </w:r>
    </w:p>
    <w:p w14:paraId="0CC3E4A8" w14:textId="77777777" w:rsidR="00B465CF" w:rsidRDefault="00B465CF" w:rsidP="00B465CF">
      <w:pPr>
        <w:pStyle w:val="Level4"/>
        <w:widowControl/>
        <w:numPr>
          <w:ilvl w:val="0"/>
          <w:numId w:val="5"/>
        </w:numPr>
        <w:tabs>
          <w:tab w:val="left" w:pos="-1440"/>
        </w:tabs>
        <w:rPr>
          <w:sz w:val="20"/>
        </w:rPr>
      </w:pPr>
      <w:r>
        <w:rPr>
          <w:sz w:val="20"/>
        </w:rPr>
        <w:t>Signs as set forth in this ordinance.</w:t>
      </w:r>
    </w:p>
    <w:p w14:paraId="5227AA77" w14:textId="77777777" w:rsidR="00B465CF" w:rsidRDefault="00B465CF" w:rsidP="00B465CF">
      <w:pPr>
        <w:pStyle w:val="Level4"/>
        <w:widowControl/>
        <w:numPr>
          <w:ilvl w:val="0"/>
          <w:numId w:val="5"/>
        </w:numPr>
        <w:tabs>
          <w:tab w:val="left" w:pos="-1440"/>
        </w:tabs>
        <w:rPr>
          <w:sz w:val="20"/>
        </w:rPr>
      </w:pPr>
      <w:r>
        <w:rPr>
          <w:sz w:val="20"/>
        </w:rPr>
        <w:t>Antennas and amateur radio towers over 30 feet in height measured from the roofline.</w:t>
      </w:r>
    </w:p>
    <w:p w14:paraId="56C3823A" w14:textId="77777777" w:rsidR="00B465CF" w:rsidRDefault="00B465CF" w:rsidP="00B465CF">
      <w:pPr>
        <w:rPr>
          <w:sz w:val="20"/>
        </w:rPr>
      </w:pPr>
    </w:p>
    <w:p w14:paraId="2567D399" w14:textId="77777777" w:rsidR="00B465CF" w:rsidRDefault="00B465CF" w:rsidP="00B465CF">
      <w:pPr>
        <w:pStyle w:val="Level2"/>
        <w:widowControl/>
        <w:numPr>
          <w:ilvl w:val="0"/>
          <w:numId w:val="0"/>
        </w:numPr>
        <w:tabs>
          <w:tab w:val="left" w:pos="-1440"/>
        </w:tabs>
        <w:ind w:left="720" w:hanging="720"/>
        <w:rPr>
          <w:sz w:val="20"/>
        </w:rPr>
      </w:pPr>
      <w:r>
        <w:rPr>
          <w:sz w:val="20"/>
        </w:rPr>
        <w:t>D.</w:t>
      </w:r>
      <w:r>
        <w:rPr>
          <w:sz w:val="20"/>
        </w:rPr>
        <w:tab/>
        <w:t xml:space="preserve">TEMPORARY USES. </w:t>
      </w:r>
      <w:r>
        <w:rPr>
          <w:sz w:val="20"/>
        </w:rPr>
        <w:fldChar w:fldCharType="begin"/>
      </w:r>
      <w:r>
        <w:rPr>
          <w:sz w:val="20"/>
        </w:rPr>
        <w:instrText>tc \l2 "</w:instrText>
      </w:r>
      <w:bookmarkStart w:id="10" w:name="_Toc31698214"/>
      <w:r>
        <w:rPr>
          <w:sz w:val="20"/>
        </w:rPr>
        <w:instrText>TEMPORARY USES.</w:instrText>
      </w:r>
      <w:bookmarkEnd w:id="10"/>
      <w:r>
        <w:rPr>
          <w:sz w:val="20"/>
        </w:rPr>
        <w:instrText xml:space="preserve"> </w:instrText>
      </w:r>
      <w:r>
        <w:rPr>
          <w:sz w:val="20"/>
        </w:rPr>
        <w:fldChar w:fldCharType="end"/>
      </w:r>
      <w:r>
        <w:rPr>
          <w:sz w:val="20"/>
        </w:rPr>
        <w:t>Temporary uses shall be permitted in all zoning districts subject to approval by the Director based on their decision that the use will not detrimentally affect the health, welfare, safety or morals of the neighborhood under consideration for such use.</w:t>
      </w:r>
    </w:p>
    <w:p w14:paraId="1B2D56F9" w14:textId="77777777" w:rsidR="00B465CF" w:rsidRDefault="00B465CF" w:rsidP="00B465CF">
      <w:pPr>
        <w:rPr>
          <w:sz w:val="20"/>
        </w:rPr>
      </w:pPr>
    </w:p>
    <w:p w14:paraId="356E3F63" w14:textId="77777777" w:rsidR="00B465CF" w:rsidRDefault="00B465CF" w:rsidP="00B465CF">
      <w:pPr>
        <w:pStyle w:val="Level3"/>
        <w:widowControl/>
        <w:numPr>
          <w:ilvl w:val="0"/>
          <w:numId w:val="0"/>
        </w:numPr>
        <w:tabs>
          <w:tab w:val="left" w:pos="-1440"/>
        </w:tabs>
        <w:ind w:left="720"/>
        <w:rPr>
          <w:sz w:val="20"/>
        </w:rPr>
      </w:pPr>
      <w:r>
        <w:rPr>
          <w:sz w:val="20"/>
        </w:rPr>
        <w:t>1.</w:t>
      </w:r>
      <w:r>
        <w:rPr>
          <w:sz w:val="20"/>
        </w:rPr>
        <w:tab/>
        <w:t>The following are general provisions that must be met before approval:</w:t>
      </w:r>
    </w:p>
    <w:p w14:paraId="618283E4" w14:textId="77777777" w:rsidR="00B465CF" w:rsidRDefault="00B465CF" w:rsidP="00B465CF">
      <w:pPr>
        <w:pStyle w:val="Level4"/>
        <w:widowControl/>
        <w:numPr>
          <w:ilvl w:val="0"/>
          <w:numId w:val="6"/>
        </w:numPr>
        <w:tabs>
          <w:tab w:val="left" w:pos="-1440"/>
        </w:tabs>
        <w:rPr>
          <w:sz w:val="20"/>
        </w:rPr>
      </w:pPr>
      <w:r>
        <w:rPr>
          <w:sz w:val="20"/>
        </w:rPr>
        <w:t>The duration of a permit is stated herein, however, the Director may renew such permit for a use in 30-day increments if so requested.</w:t>
      </w:r>
    </w:p>
    <w:p w14:paraId="670AB43E" w14:textId="77777777" w:rsidR="00B465CF" w:rsidRDefault="00B465CF" w:rsidP="00B465CF">
      <w:pPr>
        <w:pStyle w:val="Level4"/>
        <w:widowControl/>
        <w:numPr>
          <w:ilvl w:val="0"/>
          <w:numId w:val="6"/>
        </w:numPr>
        <w:tabs>
          <w:tab w:val="left" w:pos="-1440"/>
        </w:tabs>
        <w:rPr>
          <w:sz w:val="20"/>
        </w:rPr>
      </w:pPr>
      <w:r>
        <w:rPr>
          <w:sz w:val="20"/>
        </w:rPr>
        <w:t>Temporary uses shall be subject to all of the regulations of the applicable zoning district.</w:t>
      </w:r>
    </w:p>
    <w:p w14:paraId="20B19660" w14:textId="77777777" w:rsidR="00B465CF" w:rsidRDefault="00B465CF" w:rsidP="00B465CF">
      <w:pPr>
        <w:pStyle w:val="Level4"/>
        <w:widowControl/>
        <w:numPr>
          <w:ilvl w:val="0"/>
          <w:numId w:val="6"/>
        </w:numPr>
        <w:tabs>
          <w:tab w:val="left" w:pos="-1440"/>
        </w:tabs>
        <w:rPr>
          <w:sz w:val="20"/>
        </w:rPr>
      </w:pPr>
      <w:r>
        <w:rPr>
          <w:sz w:val="20"/>
        </w:rPr>
        <w:t>Adequate access and off-street parking facilities shall be provided.</w:t>
      </w:r>
    </w:p>
    <w:p w14:paraId="57E2B146" w14:textId="77777777" w:rsidR="00B465CF" w:rsidRDefault="00B465CF" w:rsidP="00B465CF">
      <w:pPr>
        <w:pStyle w:val="Level4"/>
        <w:widowControl/>
        <w:numPr>
          <w:ilvl w:val="0"/>
          <w:numId w:val="6"/>
        </w:numPr>
        <w:tabs>
          <w:tab w:val="left" w:pos="-1440"/>
        </w:tabs>
        <w:rPr>
          <w:sz w:val="20"/>
        </w:rPr>
      </w:pPr>
      <w:r>
        <w:rPr>
          <w:sz w:val="20"/>
        </w:rPr>
        <w:t>Public address systems shall not be used in areas of concentrated residential development.</w:t>
      </w:r>
    </w:p>
    <w:p w14:paraId="2EB7A073" w14:textId="77777777" w:rsidR="00B465CF" w:rsidRDefault="00B465CF" w:rsidP="00B465CF">
      <w:pPr>
        <w:pStyle w:val="Level4"/>
        <w:widowControl/>
        <w:numPr>
          <w:ilvl w:val="0"/>
          <w:numId w:val="6"/>
        </w:numPr>
        <w:tabs>
          <w:tab w:val="left" w:pos="-1440"/>
        </w:tabs>
        <w:rPr>
          <w:sz w:val="20"/>
        </w:rPr>
      </w:pPr>
      <w:r>
        <w:rPr>
          <w:sz w:val="20"/>
        </w:rPr>
        <w:lastRenderedPageBreak/>
        <w:t>Floodlights and other lighting shall be directed upon the premises and shall not be detrimental to adjoining properties.</w:t>
      </w:r>
    </w:p>
    <w:p w14:paraId="55932355" w14:textId="77777777" w:rsidR="00B465CF" w:rsidRDefault="00B465CF" w:rsidP="00B465CF">
      <w:pPr>
        <w:pStyle w:val="Level4"/>
        <w:widowControl/>
        <w:numPr>
          <w:ilvl w:val="0"/>
          <w:numId w:val="6"/>
        </w:numPr>
        <w:tabs>
          <w:tab w:val="left" w:pos="-1440"/>
        </w:tabs>
        <w:rPr>
          <w:sz w:val="20"/>
        </w:rPr>
      </w:pPr>
      <w:r>
        <w:rPr>
          <w:sz w:val="20"/>
        </w:rPr>
        <w:t>Signs shall not flash or blink or resemble traffic and emergency warning signals.</w:t>
      </w:r>
    </w:p>
    <w:p w14:paraId="08BF5FA1" w14:textId="77777777" w:rsidR="00B465CF" w:rsidRDefault="00B465CF" w:rsidP="00B465CF">
      <w:pPr>
        <w:pStyle w:val="Level4"/>
        <w:widowControl/>
        <w:numPr>
          <w:ilvl w:val="0"/>
          <w:numId w:val="6"/>
        </w:numPr>
        <w:tabs>
          <w:tab w:val="left" w:pos="-1440"/>
        </w:tabs>
        <w:rPr>
          <w:sz w:val="20"/>
        </w:rPr>
      </w:pPr>
      <w:r>
        <w:rPr>
          <w:sz w:val="20"/>
        </w:rPr>
        <w:t>Upon termination, the lot shall be put in a clean condition devoid of trash and remnants of the temporary use.</w:t>
      </w:r>
    </w:p>
    <w:p w14:paraId="30C45E9C" w14:textId="77777777" w:rsidR="00B465CF" w:rsidRDefault="00B465CF" w:rsidP="00B465CF">
      <w:pPr>
        <w:rPr>
          <w:sz w:val="20"/>
        </w:rPr>
      </w:pPr>
    </w:p>
    <w:p w14:paraId="786E4635" w14:textId="77777777" w:rsidR="00B465CF" w:rsidRDefault="00B465CF" w:rsidP="00B465CF">
      <w:pPr>
        <w:pStyle w:val="Level3"/>
        <w:widowControl/>
        <w:numPr>
          <w:ilvl w:val="0"/>
          <w:numId w:val="0"/>
        </w:numPr>
        <w:ind w:left="1440" w:hanging="720"/>
        <w:rPr>
          <w:sz w:val="20"/>
        </w:rPr>
      </w:pPr>
      <w:r>
        <w:rPr>
          <w:sz w:val="20"/>
        </w:rPr>
        <w:t>2.</w:t>
      </w:r>
      <w:r>
        <w:rPr>
          <w:sz w:val="20"/>
        </w:rPr>
        <w:tab/>
        <w:t>The following are permitted temporary uses subject to the issuance of an ILP and a Certificate of Occupancy.</w:t>
      </w:r>
    </w:p>
    <w:p w14:paraId="398860A8" w14:textId="77777777" w:rsidR="00B465CF" w:rsidRDefault="00B465CF" w:rsidP="00B465CF">
      <w:pPr>
        <w:pStyle w:val="Level4"/>
        <w:widowControl/>
        <w:numPr>
          <w:ilvl w:val="0"/>
          <w:numId w:val="0"/>
        </w:numPr>
        <w:ind w:left="720" w:firstLine="720"/>
        <w:rPr>
          <w:sz w:val="20"/>
        </w:rPr>
      </w:pPr>
      <w:r>
        <w:rPr>
          <w:sz w:val="20"/>
        </w:rPr>
        <w:t>a.</w:t>
      </w:r>
      <w:r>
        <w:rPr>
          <w:sz w:val="20"/>
        </w:rPr>
        <w:tab/>
        <w:t>Temporary office</w:t>
      </w:r>
    </w:p>
    <w:p w14:paraId="3FF0DB2F" w14:textId="77777777" w:rsidR="00B465CF" w:rsidRDefault="00B465CF" w:rsidP="00B465CF">
      <w:pPr>
        <w:pStyle w:val="Level4"/>
        <w:widowControl/>
        <w:numPr>
          <w:ilvl w:val="0"/>
          <w:numId w:val="0"/>
        </w:numPr>
        <w:ind w:left="720" w:firstLine="720"/>
        <w:rPr>
          <w:sz w:val="20"/>
        </w:rPr>
      </w:pPr>
      <w:r>
        <w:rPr>
          <w:sz w:val="20"/>
        </w:rPr>
        <w:t>b.</w:t>
      </w:r>
      <w:r>
        <w:rPr>
          <w:sz w:val="20"/>
        </w:rPr>
        <w:tab/>
        <w:t>Model home or model apartment</w:t>
      </w:r>
    </w:p>
    <w:p w14:paraId="16155EDC" w14:textId="77777777" w:rsidR="00B465CF" w:rsidRDefault="00B465CF" w:rsidP="00B465CF">
      <w:pPr>
        <w:rPr>
          <w:sz w:val="20"/>
        </w:rPr>
      </w:pPr>
    </w:p>
    <w:p w14:paraId="4CE4EE05" w14:textId="77777777" w:rsidR="00B465CF" w:rsidRDefault="00B465CF" w:rsidP="00B465CF">
      <w:pPr>
        <w:pStyle w:val="Level3"/>
        <w:widowControl/>
        <w:numPr>
          <w:ilvl w:val="0"/>
          <w:numId w:val="0"/>
        </w:numPr>
        <w:ind w:left="720"/>
        <w:rPr>
          <w:sz w:val="20"/>
        </w:rPr>
      </w:pPr>
      <w:r>
        <w:rPr>
          <w:sz w:val="20"/>
        </w:rPr>
        <w:t>3.</w:t>
      </w:r>
      <w:r>
        <w:rPr>
          <w:sz w:val="20"/>
        </w:rPr>
        <w:tab/>
        <w:t>The following are permitted temporary uses subject to the issuance of an ILP.</w:t>
      </w:r>
    </w:p>
    <w:p w14:paraId="058C1654" w14:textId="77777777" w:rsidR="00B465CF" w:rsidRDefault="00B465CF" w:rsidP="00B465CF">
      <w:pPr>
        <w:pStyle w:val="Level4"/>
        <w:widowControl/>
        <w:numPr>
          <w:ilvl w:val="0"/>
          <w:numId w:val="7"/>
        </w:numPr>
        <w:rPr>
          <w:sz w:val="20"/>
        </w:rPr>
      </w:pPr>
      <w:r>
        <w:rPr>
          <w:sz w:val="20"/>
        </w:rPr>
        <w:t xml:space="preserve">Incidental signs on the same property, necessary for the sale, rental, or lease of </w:t>
      </w:r>
    </w:p>
    <w:p w14:paraId="6A414631" w14:textId="77777777" w:rsidR="00B465CF" w:rsidRDefault="00B465CF" w:rsidP="00B465CF">
      <w:pPr>
        <w:pStyle w:val="Level4"/>
        <w:widowControl/>
        <w:numPr>
          <w:ilvl w:val="0"/>
          <w:numId w:val="7"/>
        </w:numPr>
        <w:rPr>
          <w:sz w:val="20"/>
        </w:rPr>
      </w:pPr>
      <w:r>
        <w:rPr>
          <w:sz w:val="20"/>
        </w:rPr>
        <w:t>Announcement signs necessary to explain the character of a building enterprise for a maximum of 18 months.</w:t>
      </w:r>
    </w:p>
    <w:p w14:paraId="652EB00C" w14:textId="77777777" w:rsidR="00B465CF" w:rsidRDefault="00B465CF" w:rsidP="00B465CF">
      <w:pPr>
        <w:pStyle w:val="Level4"/>
        <w:widowControl/>
        <w:numPr>
          <w:ilvl w:val="0"/>
          <w:numId w:val="7"/>
        </w:numPr>
        <w:rPr>
          <w:sz w:val="20"/>
        </w:rPr>
      </w:pPr>
      <w:smartTag w:uri="urn:schemas-microsoft-com:office:smarttags" w:element="place">
        <w:smartTag w:uri="urn:schemas-microsoft-com:office:smarttags" w:element="City">
          <w:r>
            <w:rPr>
              <w:sz w:val="20"/>
            </w:rPr>
            <w:t>Mobile</w:t>
          </w:r>
        </w:smartTag>
      </w:smartTag>
      <w:r>
        <w:rPr>
          <w:sz w:val="20"/>
        </w:rPr>
        <w:t xml:space="preserve"> homes as emergency shelters when needed until construction or emergency ends.</w:t>
      </w:r>
    </w:p>
    <w:p w14:paraId="4B24ABED" w14:textId="77777777" w:rsidR="00B465CF" w:rsidRDefault="00B465CF" w:rsidP="00B465CF">
      <w:pPr>
        <w:pStyle w:val="Level4"/>
        <w:widowControl/>
        <w:numPr>
          <w:ilvl w:val="0"/>
          <w:numId w:val="7"/>
        </w:numPr>
        <w:rPr>
          <w:sz w:val="20"/>
        </w:rPr>
      </w:pPr>
      <w:r>
        <w:rPr>
          <w:sz w:val="20"/>
        </w:rPr>
        <w:t>Other uses deemed temporary by the BZA subject to all conditions the BZA may deem necessary.</w:t>
      </w:r>
    </w:p>
    <w:p w14:paraId="58E48EB2" w14:textId="77777777" w:rsidR="00B465CF" w:rsidRDefault="00B465CF" w:rsidP="00B465CF">
      <w:pPr>
        <w:rPr>
          <w:sz w:val="20"/>
        </w:rPr>
      </w:pPr>
    </w:p>
    <w:p w14:paraId="53431635" w14:textId="77777777" w:rsidR="00B465CF" w:rsidRDefault="00B465CF" w:rsidP="00B465CF">
      <w:pPr>
        <w:pStyle w:val="Level3"/>
        <w:widowControl/>
        <w:numPr>
          <w:ilvl w:val="0"/>
          <w:numId w:val="0"/>
        </w:numPr>
        <w:ind w:left="1440" w:hanging="720"/>
        <w:rPr>
          <w:sz w:val="20"/>
        </w:rPr>
      </w:pPr>
      <w:r>
        <w:rPr>
          <w:sz w:val="20"/>
        </w:rPr>
        <w:t>4.</w:t>
      </w:r>
      <w:r>
        <w:rPr>
          <w:sz w:val="20"/>
        </w:rPr>
        <w:tab/>
        <w:t>The following are permitted temporary uses that do not require an ILP or Certificate of Occupancy.</w:t>
      </w:r>
    </w:p>
    <w:p w14:paraId="4FB7DD66" w14:textId="77777777" w:rsidR="00B465CF" w:rsidRDefault="00B465CF">
      <w:pPr>
        <w:pStyle w:val="Level4"/>
        <w:widowControl/>
        <w:numPr>
          <w:ilvl w:val="0"/>
          <w:numId w:val="39"/>
        </w:numPr>
        <w:rPr>
          <w:sz w:val="20"/>
        </w:rPr>
      </w:pPr>
      <w:r>
        <w:rPr>
          <w:sz w:val="20"/>
        </w:rPr>
        <w:t>Parking area designated for a special event for a maximum of 30 days.</w:t>
      </w:r>
    </w:p>
    <w:p w14:paraId="5BB56C58" w14:textId="77777777" w:rsidR="00B465CF" w:rsidRDefault="00B465CF">
      <w:pPr>
        <w:pStyle w:val="Level4"/>
        <w:widowControl/>
        <w:numPr>
          <w:ilvl w:val="0"/>
          <w:numId w:val="39"/>
        </w:numPr>
        <w:rPr>
          <w:sz w:val="20"/>
        </w:rPr>
      </w:pPr>
      <w:r>
        <w:rPr>
          <w:sz w:val="20"/>
        </w:rPr>
        <w:t>Other uses deemed temporary by the BZA subject to all conditions the BZA may deem necessary.</w:t>
      </w:r>
    </w:p>
    <w:p w14:paraId="5A0A4116" w14:textId="77777777" w:rsidR="00B465CF" w:rsidRPr="00F830F0" w:rsidRDefault="00B465CF" w:rsidP="00B465CF">
      <w:pPr>
        <w:rPr>
          <w:sz w:val="20"/>
        </w:rPr>
      </w:pPr>
    </w:p>
    <w:p w14:paraId="566FD004" w14:textId="77777777" w:rsidR="00B465CF" w:rsidRPr="00F830F0" w:rsidRDefault="00B465CF" w:rsidP="00B465CF">
      <w:pPr>
        <w:pStyle w:val="Level2"/>
        <w:widowControl/>
        <w:numPr>
          <w:ilvl w:val="0"/>
          <w:numId w:val="0"/>
        </w:numPr>
        <w:ind w:left="720" w:hanging="720"/>
        <w:rPr>
          <w:sz w:val="20"/>
        </w:rPr>
      </w:pPr>
      <w:r w:rsidRPr="00F830F0">
        <w:rPr>
          <w:sz w:val="20"/>
        </w:rPr>
        <w:t>E.</w:t>
      </w:r>
      <w:r w:rsidRPr="00F830F0">
        <w:rPr>
          <w:sz w:val="20"/>
        </w:rPr>
        <w:tab/>
        <w:t xml:space="preserve">LOTS. </w:t>
      </w:r>
      <w:r w:rsidRPr="00F830F0">
        <w:rPr>
          <w:sz w:val="20"/>
        </w:rPr>
        <w:fldChar w:fldCharType="begin"/>
      </w:r>
      <w:r w:rsidRPr="00F830F0">
        <w:rPr>
          <w:sz w:val="20"/>
        </w:rPr>
        <w:instrText>tc \l2 "</w:instrText>
      </w:r>
      <w:bookmarkStart w:id="11" w:name="_Toc31698215"/>
      <w:r w:rsidRPr="00F830F0">
        <w:rPr>
          <w:sz w:val="20"/>
        </w:rPr>
        <w:instrText>LOTS.</w:instrText>
      </w:r>
      <w:bookmarkEnd w:id="11"/>
      <w:r w:rsidRPr="00F830F0">
        <w:rPr>
          <w:sz w:val="20"/>
        </w:rPr>
        <w:instrText xml:space="preserve"> </w:instrText>
      </w:r>
      <w:r w:rsidRPr="00F830F0">
        <w:rPr>
          <w:sz w:val="20"/>
        </w:rPr>
        <w:fldChar w:fldCharType="end"/>
      </w:r>
      <w:r w:rsidRPr="00F830F0">
        <w:rPr>
          <w:sz w:val="20"/>
        </w:rPr>
        <w:t xml:space="preserve">Every primary structure hereafter erected shall be located on an individual lot which fronts on a street or private drive. No building or structure shall hereafter be erected or located on a lot unless such lot conforms with the lot area regulations of the District in which it is located or in accordance with the Non-Conforming Uses section of this ordinance. </w:t>
      </w:r>
    </w:p>
    <w:p w14:paraId="1A8C204B" w14:textId="77777777" w:rsidR="00B465CF" w:rsidRDefault="00B465CF" w:rsidP="00B465CF">
      <w:pPr>
        <w:ind w:left="720" w:hanging="720"/>
        <w:rPr>
          <w:sz w:val="20"/>
        </w:rPr>
      </w:pPr>
    </w:p>
    <w:p w14:paraId="0CBF93DF" w14:textId="77777777" w:rsidR="00B465CF" w:rsidRDefault="00B465CF" w:rsidP="00B465CF">
      <w:pPr>
        <w:pStyle w:val="Level2"/>
        <w:widowControl/>
        <w:numPr>
          <w:ilvl w:val="0"/>
          <w:numId w:val="0"/>
        </w:numPr>
        <w:ind w:left="720" w:hanging="720"/>
        <w:rPr>
          <w:sz w:val="20"/>
        </w:rPr>
      </w:pPr>
      <w:r>
        <w:rPr>
          <w:sz w:val="20"/>
        </w:rPr>
        <w:t>F.</w:t>
      </w:r>
      <w:r>
        <w:rPr>
          <w:sz w:val="20"/>
        </w:rPr>
        <w:tab/>
        <w:t xml:space="preserve">CONVERSIONS. </w:t>
      </w:r>
      <w:r>
        <w:rPr>
          <w:sz w:val="20"/>
        </w:rPr>
        <w:fldChar w:fldCharType="begin"/>
      </w:r>
      <w:r>
        <w:rPr>
          <w:sz w:val="20"/>
        </w:rPr>
        <w:instrText>tc \l2 "</w:instrText>
      </w:r>
      <w:bookmarkStart w:id="12" w:name="_Toc31698216"/>
      <w:r>
        <w:rPr>
          <w:sz w:val="20"/>
        </w:rPr>
        <w:instrText>CONVERSIONS.</w:instrText>
      </w:r>
      <w:bookmarkEnd w:id="12"/>
      <w:r>
        <w:rPr>
          <w:sz w:val="20"/>
        </w:rPr>
        <w:instrText xml:space="preserve"> </w:instrText>
      </w:r>
      <w:r>
        <w:rPr>
          <w:sz w:val="20"/>
        </w:rPr>
        <w:fldChar w:fldCharType="end"/>
      </w:r>
      <w:r>
        <w:rPr>
          <w:sz w:val="20"/>
        </w:rPr>
        <w:t xml:space="preserve">Structures originally designed for occupancy by two families or less converted to occupancy by more than two families shall secure an ILP. Such structures shall show no evidence of change to indicate the extra dwelling units. All fire escapes or stairways leading to a second or higher floor shall be completely enclosed within the converted building. </w:t>
      </w:r>
    </w:p>
    <w:p w14:paraId="2C989573" w14:textId="77777777" w:rsidR="00B465CF" w:rsidRDefault="00B465CF" w:rsidP="00B465CF">
      <w:pPr>
        <w:ind w:left="720" w:hanging="720"/>
        <w:jc w:val="both"/>
        <w:rPr>
          <w:sz w:val="20"/>
        </w:rPr>
      </w:pPr>
    </w:p>
    <w:p w14:paraId="74AA2288" w14:textId="77777777" w:rsidR="00B465CF" w:rsidRDefault="00B465CF" w:rsidP="00B465CF">
      <w:pPr>
        <w:pStyle w:val="Level2"/>
        <w:widowControl/>
        <w:numPr>
          <w:ilvl w:val="0"/>
          <w:numId w:val="0"/>
        </w:numPr>
        <w:ind w:left="720" w:hanging="720"/>
        <w:rPr>
          <w:sz w:val="20"/>
        </w:rPr>
      </w:pPr>
      <w:r>
        <w:rPr>
          <w:sz w:val="20"/>
        </w:rPr>
        <w:t>G.</w:t>
      </w:r>
      <w:r>
        <w:rPr>
          <w:sz w:val="20"/>
        </w:rPr>
        <w:tab/>
        <w:t xml:space="preserve">BUILDINGS RELOCATED. </w:t>
      </w:r>
      <w:r>
        <w:rPr>
          <w:sz w:val="20"/>
        </w:rPr>
        <w:fldChar w:fldCharType="begin"/>
      </w:r>
      <w:r>
        <w:rPr>
          <w:sz w:val="20"/>
        </w:rPr>
        <w:instrText>tc \l2 "</w:instrText>
      </w:r>
      <w:bookmarkStart w:id="13" w:name="_Toc31698217"/>
      <w:r>
        <w:rPr>
          <w:sz w:val="20"/>
        </w:rPr>
        <w:instrText>BUILDINGS RELOCATED.</w:instrText>
      </w:r>
      <w:bookmarkEnd w:id="13"/>
      <w:r>
        <w:rPr>
          <w:sz w:val="20"/>
        </w:rPr>
        <w:instrText xml:space="preserve"> </w:instrText>
      </w:r>
      <w:r>
        <w:rPr>
          <w:sz w:val="20"/>
        </w:rPr>
        <w:fldChar w:fldCharType="end"/>
      </w:r>
      <w:r>
        <w:rPr>
          <w:sz w:val="20"/>
        </w:rPr>
        <w:t>No buildings or structures shall be moved from one lot or premises to another unless such building conforms to the regulations of the district to which such building shall be moved and an ILP has been secured.</w:t>
      </w:r>
    </w:p>
    <w:p w14:paraId="3DFBBFBB" w14:textId="77777777" w:rsidR="00B465CF" w:rsidRDefault="00B465CF" w:rsidP="00B465CF">
      <w:pPr>
        <w:ind w:left="720" w:hanging="720"/>
        <w:rPr>
          <w:sz w:val="20"/>
        </w:rPr>
      </w:pPr>
    </w:p>
    <w:p w14:paraId="7DF73A61" w14:textId="77777777" w:rsidR="00B465CF" w:rsidRDefault="00B465CF" w:rsidP="00B465CF">
      <w:pPr>
        <w:pStyle w:val="Level2"/>
        <w:widowControl/>
        <w:numPr>
          <w:ilvl w:val="0"/>
          <w:numId w:val="0"/>
        </w:numPr>
        <w:ind w:left="720" w:hanging="720"/>
        <w:rPr>
          <w:sz w:val="20"/>
        </w:rPr>
      </w:pPr>
      <w:r>
        <w:rPr>
          <w:sz w:val="20"/>
        </w:rPr>
        <w:t>H.</w:t>
      </w:r>
      <w:r>
        <w:rPr>
          <w:sz w:val="20"/>
        </w:rPr>
        <w:tab/>
        <w:t xml:space="preserve">BUILDING HEIGHT. </w:t>
      </w:r>
      <w:r>
        <w:rPr>
          <w:sz w:val="20"/>
        </w:rPr>
        <w:fldChar w:fldCharType="begin"/>
      </w:r>
      <w:r>
        <w:rPr>
          <w:sz w:val="20"/>
        </w:rPr>
        <w:instrText>tc \l2 "</w:instrText>
      </w:r>
      <w:bookmarkStart w:id="14" w:name="_Toc31698218"/>
      <w:r>
        <w:rPr>
          <w:sz w:val="20"/>
        </w:rPr>
        <w:instrText>BUILDING HEIGHT.</w:instrText>
      </w:r>
      <w:bookmarkEnd w:id="14"/>
      <w:r>
        <w:rPr>
          <w:sz w:val="20"/>
        </w:rPr>
        <w:instrText xml:space="preserve"> </w:instrText>
      </w:r>
      <w:r>
        <w:rPr>
          <w:sz w:val="20"/>
        </w:rPr>
        <w:fldChar w:fldCharType="end"/>
      </w:r>
      <w:r>
        <w:rPr>
          <w:sz w:val="20"/>
        </w:rPr>
        <w:t>All buildings hereafter shall comply with the height regulations of the District in which it is located, with the exception of the following:</w:t>
      </w:r>
    </w:p>
    <w:p w14:paraId="10878617" w14:textId="77777777" w:rsidR="00B465CF" w:rsidRDefault="00B465CF" w:rsidP="00B465CF">
      <w:pPr>
        <w:rPr>
          <w:sz w:val="20"/>
        </w:rPr>
      </w:pPr>
    </w:p>
    <w:p w14:paraId="3A2FD4BB" w14:textId="77777777" w:rsidR="00B465CF" w:rsidRPr="00F830F0" w:rsidRDefault="00B465CF">
      <w:pPr>
        <w:pStyle w:val="Level3"/>
        <w:widowControl/>
        <w:numPr>
          <w:ilvl w:val="0"/>
          <w:numId w:val="114"/>
        </w:numPr>
        <w:rPr>
          <w:sz w:val="20"/>
        </w:rPr>
      </w:pPr>
      <w:r w:rsidRPr="00F830F0">
        <w:rPr>
          <w:sz w:val="20"/>
        </w:rPr>
        <w:t xml:space="preserve">A farm building may be erected or changed to any height necessary for its operation, however, any new structure regardless of height shall secure an ILP. </w:t>
      </w:r>
    </w:p>
    <w:p w14:paraId="5800E27F" w14:textId="77777777" w:rsidR="00B465CF" w:rsidRDefault="00B465CF" w:rsidP="00B465CF">
      <w:pPr>
        <w:rPr>
          <w:sz w:val="20"/>
        </w:rPr>
      </w:pPr>
    </w:p>
    <w:p w14:paraId="34FE16CD" w14:textId="77777777" w:rsidR="00B465CF" w:rsidRDefault="00B465CF" w:rsidP="00B465CF">
      <w:pPr>
        <w:pStyle w:val="Level3"/>
        <w:widowControl/>
        <w:numPr>
          <w:ilvl w:val="0"/>
          <w:numId w:val="8"/>
        </w:numPr>
        <w:tabs>
          <w:tab w:val="clear" w:pos="1440"/>
        </w:tabs>
        <w:ind w:left="2139" w:hanging="1419"/>
        <w:rPr>
          <w:sz w:val="20"/>
        </w:rPr>
      </w:pPr>
      <w:smartTag w:uri="urn:schemas-microsoft-com:office:smarttags" w:element="place">
        <w:r>
          <w:rPr>
            <w:sz w:val="20"/>
          </w:rPr>
          <w:t>Spires</w:t>
        </w:r>
      </w:smartTag>
      <w:r>
        <w:rPr>
          <w:sz w:val="20"/>
        </w:rPr>
        <w:t xml:space="preserve"> and church steeples may be erected or changed to any height that is not otherwise </w:t>
      </w:r>
    </w:p>
    <w:p w14:paraId="12BD8932" w14:textId="77777777" w:rsidR="00B465CF" w:rsidRDefault="00B465CF" w:rsidP="00B465CF">
      <w:pPr>
        <w:pStyle w:val="Level3"/>
        <w:widowControl/>
        <w:numPr>
          <w:ilvl w:val="0"/>
          <w:numId w:val="0"/>
        </w:numPr>
        <w:ind w:left="720" w:firstLine="720"/>
        <w:rPr>
          <w:sz w:val="20"/>
        </w:rPr>
      </w:pPr>
      <w:r>
        <w:rPr>
          <w:sz w:val="20"/>
        </w:rPr>
        <w:t>prohibited</w:t>
      </w:r>
    </w:p>
    <w:p w14:paraId="0C450B06" w14:textId="77777777" w:rsidR="00B465CF" w:rsidRDefault="00B465CF" w:rsidP="00B465CF">
      <w:pPr>
        <w:pStyle w:val="Level3"/>
        <w:widowControl/>
        <w:numPr>
          <w:ilvl w:val="0"/>
          <w:numId w:val="0"/>
        </w:numPr>
        <w:ind w:left="1440"/>
        <w:rPr>
          <w:sz w:val="20"/>
        </w:rPr>
      </w:pPr>
    </w:p>
    <w:p w14:paraId="4FC4A013" w14:textId="77777777" w:rsidR="00B465CF" w:rsidRDefault="00B465CF" w:rsidP="00B465CF">
      <w:pPr>
        <w:pStyle w:val="Level3"/>
        <w:widowControl/>
        <w:numPr>
          <w:ilvl w:val="0"/>
          <w:numId w:val="0"/>
        </w:numPr>
        <w:rPr>
          <w:sz w:val="20"/>
        </w:rPr>
      </w:pPr>
      <w:r>
        <w:rPr>
          <w:sz w:val="20"/>
        </w:rPr>
        <w:t>I.</w:t>
      </w:r>
      <w:r>
        <w:rPr>
          <w:sz w:val="20"/>
        </w:rPr>
        <w:tab/>
        <w:t>YARDS.</w:t>
      </w:r>
      <w:r>
        <w:rPr>
          <w:sz w:val="20"/>
        </w:rPr>
        <w:fldChar w:fldCharType="begin"/>
      </w:r>
      <w:r>
        <w:rPr>
          <w:sz w:val="20"/>
        </w:rPr>
        <w:instrText>tc \l2 "</w:instrText>
      </w:r>
      <w:bookmarkStart w:id="15" w:name="_Toc31698219"/>
      <w:r>
        <w:rPr>
          <w:sz w:val="20"/>
        </w:rPr>
        <w:instrText>YARDS.</w:instrText>
      </w:r>
      <w:bookmarkEnd w:id="15"/>
      <w:r>
        <w:rPr>
          <w:sz w:val="20"/>
        </w:rPr>
        <w:fldChar w:fldCharType="end"/>
      </w:r>
    </w:p>
    <w:p w14:paraId="453DC9E6" w14:textId="77777777" w:rsidR="00B465CF" w:rsidRDefault="00B465CF" w:rsidP="00B465CF">
      <w:pPr>
        <w:rPr>
          <w:sz w:val="20"/>
        </w:rPr>
      </w:pPr>
    </w:p>
    <w:p w14:paraId="6E7763F4" w14:textId="77777777" w:rsidR="00B465CF" w:rsidRDefault="00B465CF" w:rsidP="00B465CF">
      <w:pPr>
        <w:pStyle w:val="Level3"/>
        <w:widowControl/>
        <w:numPr>
          <w:ilvl w:val="0"/>
          <w:numId w:val="0"/>
        </w:numPr>
        <w:ind w:left="1440" w:hanging="720"/>
        <w:rPr>
          <w:sz w:val="20"/>
        </w:rPr>
      </w:pPr>
      <w:r>
        <w:rPr>
          <w:sz w:val="20"/>
        </w:rPr>
        <w:t>1.</w:t>
      </w:r>
      <w:r>
        <w:rPr>
          <w:sz w:val="20"/>
        </w:rPr>
        <w:tab/>
        <w:t>Architectural features (cornices, chimney, eave, sill, canopy, or similar feature) or open platforms, porches, or landings may extend into a required side or rear yard not more than two feet, and may project into a required front yard not more than three feet.</w:t>
      </w:r>
    </w:p>
    <w:p w14:paraId="75427AF4" w14:textId="77777777" w:rsidR="00B465CF" w:rsidRDefault="00B465CF" w:rsidP="00B465CF">
      <w:pPr>
        <w:ind w:left="1440" w:hanging="720"/>
        <w:rPr>
          <w:sz w:val="20"/>
        </w:rPr>
      </w:pPr>
    </w:p>
    <w:p w14:paraId="1273D176" w14:textId="77777777" w:rsidR="00B465CF" w:rsidRDefault="00B465CF" w:rsidP="00B465CF">
      <w:pPr>
        <w:pStyle w:val="Level3"/>
        <w:widowControl/>
        <w:numPr>
          <w:ilvl w:val="0"/>
          <w:numId w:val="0"/>
        </w:numPr>
        <w:ind w:left="1440" w:hanging="720"/>
        <w:rPr>
          <w:sz w:val="20"/>
        </w:rPr>
      </w:pPr>
      <w:r>
        <w:rPr>
          <w:sz w:val="20"/>
        </w:rPr>
        <w:lastRenderedPageBreak/>
        <w:t>2.</w:t>
      </w:r>
      <w:r>
        <w:rPr>
          <w:sz w:val="20"/>
        </w:rPr>
        <w:tab/>
        <w:t>In the case of a through or corner lot, any property line abutting a street shall be considered a front property line and the setback from that line shall conform to the front yard setback regulations of that District. Corner lots shall have two front yard setbacks and two side yard setbacks.</w:t>
      </w:r>
    </w:p>
    <w:p w14:paraId="00376839" w14:textId="77777777" w:rsidR="00B465CF" w:rsidRDefault="00B465CF" w:rsidP="00B465CF">
      <w:pPr>
        <w:ind w:left="1440" w:hanging="720"/>
        <w:rPr>
          <w:sz w:val="20"/>
        </w:rPr>
      </w:pPr>
    </w:p>
    <w:p w14:paraId="68A609B4" w14:textId="77777777" w:rsidR="00B465CF" w:rsidRDefault="00B465CF" w:rsidP="00B465CF">
      <w:pPr>
        <w:pStyle w:val="Level3"/>
        <w:widowControl/>
        <w:numPr>
          <w:ilvl w:val="0"/>
          <w:numId w:val="0"/>
        </w:numPr>
        <w:ind w:left="1440" w:hanging="720"/>
        <w:rPr>
          <w:sz w:val="20"/>
        </w:rPr>
      </w:pPr>
      <w:r>
        <w:rPr>
          <w:sz w:val="20"/>
        </w:rPr>
        <w:t>3.</w:t>
      </w:r>
      <w:r>
        <w:rPr>
          <w:sz w:val="20"/>
        </w:rPr>
        <w:tab/>
        <w:t>Where 25% or more of the lots in a block are occupied by buildings, the average setbacks of such buildings determine the front yard setback in the block. If there are no other buildings within 330 feet of the proposed building in either direction, then the standard setback for the District shall apply.</w:t>
      </w:r>
    </w:p>
    <w:p w14:paraId="44CF24AB" w14:textId="77777777" w:rsidR="00B465CF" w:rsidRDefault="00B465CF" w:rsidP="00B465CF">
      <w:pPr>
        <w:ind w:left="1440" w:hanging="720"/>
        <w:jc w:val="both"/>
        <w:rPr>
          <w:sz w:val="20"/>
        </w:rPr>
      </w:pPr>
    </w:p>
    <w:p w14:paraId="59BE9A06" w14:textId="77777777" w:rsidR="00B465CF" w:rsidRDefault="00B465CF" w:rsidP="00B465CF">
      <w:pPr>
        <w:pStyle w:val="Level3"/>
        <w:widowControl/>
        <w:numPr>
          <w:ilvl w:val="0"/>
          <w:numId w:val="0"/>
        </w:numPr>
        <w:ind w:left="1440" w:hanging="720"/>
        <w:rPr>
          <w:sz w:val="20"/>
        </w:rPr>
      </w:pPr>
      <w:r>
        <w:rPr>
          <w:sz w:val="20"/>
        </w:rPr>
        <w:t>4.</w:t>
      </w:r>
      <w:r>
        <w:rPr>
          <w:sz w:val="20"/>
        </w:rPr>
        <w:tab/>
        <w:t xml:space="preserve">Front yard setback lines established in recorded subdivisions establish the front yards in such subdivisions, provided that after the adoption of this ordinance, no subdivision shall be </w:t>
      </w:r>
      <w:proofErr w:type="spellStart"/>
      <w:r>
        <w:rPr>
          <w:sz w:val="20"/>
        </w:rPr>
        <w:t>platted</w:t>
      </w:r>
      <w:proofErr w:type="spellEnd"/>
      <w:r>
        <w:rPr>
          <w:sz w:val="20"/>
        </w:rPr>
        <w:t xml:space="preserve"> with building setback lines less than the required front yard of the District in which it is located.</w:t>
      </w:r>
    </w:p>
    <w:p w14:paraId="0027B339" w14:textId="77777777" w:rsidR="00B465CF" w:rsidRDefault="00B465CF" w:rsidP="00B465CF">
      <w:pPr>
        <w:ind w:left="1440" w:hanging="720"/>
        <w:rPr>
          <w:sz w:val="20"/>
        </w:rPr>
      </w:pPr>
    </w:p>
    <w:p w14:paraId="0E13396C" w14:textId="77777777" w:rsidR="00B465CF" w:rsidRDefault="00B465CF">
      <w:pPr>
        <w:pStyle w:val="Level3"/>
        <w:widowControl/>
        <w:numPr>
          <w:ilvl w:val="0"/>
          <w:numId w:val="62"/>
        </w:numPr>
        <w:rPr>
          <w:sz w:val="20"/>
        </w:rPr>
      </w:pPr>
      <w:r>
        <w:rPr>
          <w:sz w:val="20"/>
        </w:rPr>
        <w:t xml:space="preserve">      One-half of an alley, abutting the rear or side of a lot may be included in the rear yard setback or </w:t>
      </w:r>
    </w:p>
    <w:p w14:paraId="128EA20E" w14:textId="77777777" w:rsidR="00B465CF" w:rsidRDefault="00B465CF" w:rsidP="00B465CF">
      <w:pPr>
        <w:pStyle w:val="Level3"/>
        <w:widowControl/>
        <w:numPr>
          <w:ilvl w:val="0"/>
          <w:numId w:val="0"/>
        </w:numPr>
        <w:ind w:left="720" w:firstLine="360"/>
        <w:rPr>
          <w:sz w:val="20"/>
        </w:rPr>
      </w:pPr>
      <w:r>
        <w:rPr>
          <w:sz w:val="20"/>
        </w:rPr>
        <w:t xml:space="preserve">      side yard setback, respectively, but such alley space shall not be included for loading and </w:t>
      </w:r>
    </w:p>
    <w:p w14:paraId="04EBAF50" w14:textId="77777777" w:rsidR="00B465CF" w:rsidRDefault="00B465CF" w:rsidP="00B465CF">
      <w:pPr>
        <w:pStyle w:val="Level3"/>
        <w:widowControl/>
        <w:numPr>
          <w:ilvl w:val="0"/>
          <w:numId w:val="0"/>
        </w:numPr>
        <w:ind w:left="720" w:firstLine="360"/>
        <w:rPr>
          <w:sz w:val="20"/>
        </w:rPr>
      </w:pPr>
      <w:r>
        <w:rPr>
          <w:sz w:val="20"/>
        </w:rPr>
        <w:t xml:space="preserve">      unloading berths.</w:t>
      </w:r>
    </w:p>
    <w:p w14:paraId="60B14CE2" w14:textId="77777777" w:rsidR="00B465CF" w:rsidRDefault="00B465CF" w:rsidP="00B465CF">
      <w:pPr>
        <w:pStyle w:val="Level3"/>
        <w:widowControl/>
        <w:numPr>
          <w:ilvl w:val="0"/>
          <w:numId w:val="0"/>
        </w:numPr>
        <w:jc w:val="both"/>
        <w:rPr>
          <w:sz w:val="20"/>
        </w:rPr>
      </w:pPr>
    </w:p>
    <w:p w14:paraId="0CDF6EAD" w14:textId="77777777" w:rsidR="00B465CF" w:rsidRDefault="00B465CF" w:rsidP="00B465CF">
      <w:pPr>
        <w:pStyle w:val="Level3"/>
        <w:widowControl/>
        <w:numPr>
          <w:ilvl w:val="0"/>
          <w:numId w:val="0"/>
        </w:numPr>
        <w:jc w:val="both"/>
        <w:rPr>
          <w:sz w:val="20"/>
        </w:rPr>
      </w:pPr>
    </w:p>
    <w:p w14:paraId="72A5901A" w14:textId="77777777" w:rsidR="00B465CF" w:rsidRDefault="00B465CF" w:rsidP="00B465CF">
      <w:pPr>
        <w:pStyle w:val="Level2"/>
        <w:numPr>
          <w:ilvl w:val="0"/>
          <w:numId w:val="0"/>
        </w:numPr>
        <w:ind w:left="720" w:hanging="720"/>
        <w:rPr>
          <w:sz w:val="20"/>
        </w:rPr>
      </w:pPr>
      <w:r>
        <w:rPr>
          <w:sz w:val="20"/>
        </w:rPr>
        <w:t>J.</w:t>
      </w:r>
      <w:r>
        <w:rPr>
          <w:sz w:val="20"/>
        </w:rPr>
        <w:tab/>
        <w:t xml:space="preserve">RESTRICTIONS ALONG STREAMS. </w:t>
      </w:r>
      <w:r>
        <w:rPr>
          <w:sz w:val="20"/>
        </w:rPr>
        <w:fldChar w:fldCharType="begin"/>
      </w:r>
      <w:r>
        <w:rPr>
          <w:sz w:val="20"/>
        </w:rPr>
        <w:instrText>tc \l2 "</w:instrText>
      </w:r>
      <w:bookmarkStart w:id="16" w:name="_Toc31698220"/>
      <w:r>
        <w:rPr>
          <w:sz w:val="20"/>
        </w:rPr>
        <w:instrText>RESTRICTIONS ALONG STREAMS.</w:instrText>
      </w:r>
      <w:bookmarkEnd w:id="16"/>
      <w:r>
        <w:rPr>
          <w:sz w:val="20"/>
        </w:rPr>
        <w:instrText xml:space="preserve"> </w:instrText>
      </w:r>
      <w:r>
        <w:rPr>
          <w:sz w:val="20"/>
        </w:rPr>
        <w:fldChar w:fldCharType="end"/>
      </w:r>
      <w:r>
        <w:rPr>
          <w:sz w:val="20"/>
        </w:rPr>
        <w:t>(See Storm Drainage, Erosion, and Sediment Control Ordinance.)</w:t>
      </w:r>
    </w:p>
    <w:p w14:paraId="54962A8F" w14:textId="77777777" w:rsidR="00B465CF" w:rsidRDefault="00B465CF" w:rsidP="00B465CF">
      <w:pPr>
        <w:rPr>
          <w:sz w:val="20"/>
        </w:rPr>
      </w:pPr>
    </w:p>
    <w:p w14:paraId="1FEB8632" w14:textId="77777777" w:rsidR="00B465CF" w:rsidRDefault="00B465CF" w:rsidP="00B465CF">
      <w:pPr>
        <w:pStyle w:val="Level3"/>
        <w:widowControl/>
        <w:numPr>
          <w:ilvl w:val="0"/>
          <w:numId w:val="0"/>
        </w:numPr>
        <w:ind w:left="1440" w:hanging="720"/>
        <w:rPr>
          <w:sz w:val="20"/>
        </w:rPr>
      </w:pPr>
      <w:r>
        <w:rPr>
          <w:sz w:val="20"/>
        </w:rPr>
        <w:t>1.</w:t>
      </w:r>
      <w:r>
        <w:rPr>
          <w:sz w:val="20"/>
        </w:rPr>
        <w:tab/>
        <w:t>No permanent structures may be erected, and if erected in violation of this section, no such structure may be used if the location is within 75 feet of the center line of any legal tile ditch, or within 75 feet of the existing top edge of any legal open ditch as determined by the Boone County Surveyor.</w:t>
      </w:r>
    </w:p>
    <w:p w14:paraId="2987E244" w14:textId="77777777" w:rsidR="00B465CF" w:rsidRDefault="00B465CF" w:rsidP="00B465CF">
      <w:pPr>
        <w:ind w:left="1440" w:hanging="720"/>
        <w:rPr>
          <w:sz w:val="20"/>
        </w:rPr>
      </w:pPr>
    </w:p>
    <w:p w14:paraId="5D0003B9" w14:textId="77777777" w:rsidR="00B465CF" w:rsidRDefault="00B465CF" w:rsidP="00B465CF">
      <w:pPr>
        <w:pStyle w:val="Level3"/>
        <w:widowControl/>
        <w:numPr>
          <w:ilvl w:val="0"/>
          <w:numId w:val="0"/>
        </w:numPr>
        <w:ind w:left="1440" w:hanging="720"/>
        <w:rPr>
          <w:sz w:val="20"/>
        </w:rPr>
      </w:pPr>
      <w:r>
        <w:rPr>
          <w:sz w:val="20"/>
        </w:rPr>
        <w:t>2.</w:t>
      </w:r>
      <w:r>
        <w:rPr>
          <w:sz w:val="20"/>
        </w:rPr>
        <w:tab/>
        <w:t xml:space="preserve">No authorization of a use, under this ordinance, includes the authority to discharge liquid or solid wastes into public waters except as permitted under the Stream Pollution Control Law (Acts 1943, Chapter 214, as amended). Plans and specifications for proposed public or district sewage or other waste treatment and disposal facilities must be approved by the Stream Pollution Control Board of the State of </w:t>
      </w:r>
      <w:smartTag w:uri="urn:schemas-microsoft-com:office:smarttags" w:element="place">
        <w:smartTag w:uri="urn:schemas-microsoft-com:office:smarttags" w:element="State">
          <w:r>
            <w:rPr>
              <w:sz w:val="20"/>
            </w:rPr>
            <w:t>Indiana</w:t>
          </w:r>
        </w:smartTag>
      </w:smartTag>
      <w:r>
        <w:rPr>
          <w:sz w:val="20"/>
        </w:rPr>
        <w:t>, except when connecting to a public sewer utility.</w:t>
      </w:r>
    </w:p>
    <w:p w14:paraId="649BB2D0" w14:textId="77777777" w:rsidR="00B465CF" w:rsidRDefault="00B465CF" w:rsidP="00B465CF">
      <w:pPr>
        <w:ind w:left="1440" w:hanging="720"/>
        <w:rPr>
          <w:sz w:val="20"/>
        </w:rPr>
      </w:pPr>
    </w:p>
    <w:p w14:paraId="4427B0E6" w14:textId="77777777" w:rsidR="00B465CF" w:rsidRDefault="00B465CF" w:rsidP="00B465CF">
      <w:pPr>
        <w:pStyle w:val="Level2"/>
        <w:widowControl/>
        <w:numPr>
          <w:ilvl w:val="0"/>
          <w:numId w:val="0"/>
        </w:numPr>
        <w:ind w:left="720" w:hanging="720"/>
        <w:rPr>
          <w:sz w:val="20"/>
        </w:rPr>
      </w:pPr>
      <w:r>
        <w:rPr>
          <w:sz w:val="20"/>
        </w:rPr>
        <w:t>K.</w:t>
      </w:r>
      <w:r>
        <w:rPr>
          <w:sz w:val="20"/>
        </w:rPr>
        <w:tab/>
        <w:t>FLOOD PROTECTION.</w:t>
      </w:r>
      <w:r>
        <w:rPr>
          <w:sz w:val="20"/>
        </w:rPr>
        <w:fldChar w:fldCharType="begin"/>
      </w:r>
      <w:r>
        <w:rPr>
          <w:sz w:val="20"/>
        </w:rPr>
        <w:instrText>tc \l2 "</w:instrText>
      </w:r>
      <w:bookmarkStart w:id="17" w:name="_Toc31698221"/>
      <w:r>
        <w:rPr>
          <w:sz w:val="20"/>
        </w:rPr>
        <w:instrText>FLOOD PROTECTION.</w:instrText>
      </w:r>
      <w:bookmarkEnd w:id="17"/>
      <w:r>
        <w:rPr>
          <w:sz w:val="20"/>
        </w:rPr>
        <w:fldChar w:fldCharType="end"/>
      </w:r>
      <w:r>
        <w:rPr>
          <w:sz w:val="20"/>
        </w:rPr>
        <w:t xml:space="preserve"> Structures shall be permitted in accordance with Federal and State requirements and the Flood Hazard Management Ordinance of Boone County, Indiana pertaining to construction in flood hazard areas.</w:t>
      </w:r>
    </w:p>
    <w:p w14:paraId="41BA5181" w14:textId="77777777" w:rsidR="00B465CF" w:rsidRDefault="00B465CF" w:rsidP="00B465CF">
      <w:pPr>
        <w:rPr>
          <w:sz w:val="20"/>
        </w:rPr>
      </w:pPr>
    </w:p>
    <w:p w14:paraId="23D5958F" w14:textId="77777777" w:rsidR="00B465CF" w:rsidRDefault="00B465CF" w:rsidP="00B465CF">
      <w:pPr>
        <w:pStyle w:val="Level2"/>
        <w:widowControl/>
        <w:numPr>
          <w:ilvl w:val="0"/>
          <w:numId w:val="0"/>
        </w:numPr>
        <w:ind w:left="720" w:hanging="720"/>
        <w:rPr>
          <w:sz w:val="20"/>
        </w:rPr>
      </w:pPr>
      <w:r>
        <w:rPr>
          <w:sz w:val="20"/>
        </w:rPr>
        <w:t>L.</w:t>
      </w:r>
      <w:r>
        <w:rPr>
          <w:sz w:val="20"/>
        </w:rPr>
        <w:tab/>
        <w:t>BULK STORAGE.</w:t>
      </w:r>
      <w:r>
        <w:rPr>
          <w:sz w:val="20"/>
        </w:rPr>
        <w:fldChar w:fldCharType="begin"/>
      </w:r>
      <w:r>
        <w:rPr>
          <w:sz w:val="20"/>
        </w:rPr>
        <w:instrText>tc \l2 "</w:instrText>
      </w:r>
      <w:bookmarkStart w:id="18" w:name="_Toc31698222"/>
      <w:r>
        <w:rPr>
          <w:sz w:val="20"/>
        </w:rPr>
        <w:instrText>BULK STORAGE.</w:instrText>
      </w:r>
      <w:bookmarkEnd w:id="18"/>
      <w:r>
        <w:rPr>
          <w:sz w:val="20"/>
        </w:rPr>
        <w:fldChar w:fldCharType="end"/>
      </w:r>
      <w:r>
        <w:rPr>
          <w:sz w:val="20"/>
        </w:rPr>
        <w:t xml:space="preserve"> In any District, structures, buildings or above ground tanks, used for bulk storage of flammable or explosive liquids, gases or other materials, shall not be located closer than 50 feet to the property line. Additional information regarding evidence of safety measures may be required in order to determine the public safety therein.</w:t>
      </w:r>
    </w:p>
    <w:p w14:paraId="53D764AB" w14:textId="77777777" w:rsidR="00B465CF" w:rsidRDefault="00B465CF" w:rsidP="00B465CF">
      <w:pPr>
        <w:rPr>
          <w:sz w:val="20"/>
        </w:rPr>
      </w:pPr>
    </w:p>
    <w:p w14:paraId="093DC62C" w14:textId="77777777" w:rsidR="00B465CF" w:rsidRDefault="00B465CF" w:rsidP="00B465CF">
      <w:pPr>
        <w:pStyle w:val="Level2"/>
        <w:widowControl/>
        <w:numPr>
          <w:ilvl w:val="0"/>
          <w:numId w:val="0"/>
        </w:numPr>
        <w:ind w:left="720" w:hanging="720"/>
        <w:rPr>
          <w:sz w:val="20"/>
        </w:rPr>
      </w:pPr>
      <w:r>
        <w:rPr>
          <w:sz w:val="20"/>
        </w:rPr>
        <w:t>M.</w:t>
      </w:r>
      <w:r>
        <w:rPr>
          <w:sz w:val="20"/>
        </w:rPr>
        <w:tab/>
        <w:t>OUTSIDE STORAGE.</w:t>
      </w:r>
      <w:r>
        <w:rPr>
          <w:sz w:val="20"/>
        </w:rPr>
        <w:fldChar w:fldCharType="begin"/>
      </w:r>
      <w:r>
        <w:rPr>
          <w:sz w:val="20"/>
        </w:rPr>
        <w:instrText>tc \l2 "</w:instrText>
      </w:r>
      <w:bookmarkStart w:id="19" w:name="_Toc31698223"/>
      <w:r>
        <w:rPr>
          <w:sz w:val="20"/>
        </w:rPr>
        <w:instrText>OUTSIDE STORAGE.</w:instrText>
      </w:r>
      <w:bookmarkEnd w:id="19"/>
      <w:r>
        <w:rPr>
          <w:sz w:val="20"/>
        </w:rPr>
        <w:fldChar w:fldCharType="end"/>
      </w:r>
      <w:r>
        <w:rPr>
          <w:sz w:val="20"/>
        </w:rPr>
        <w:t xml:space="preserve"> A landscape contractor located in an agricultural district may store equipment and materials used in the business on the property as long as the equipment and non-plant materials are stored in an enclosed structure and no retail sales occur on the property.</w:t>
      </w:r>
    </w:p>
    <w:p w14:paraId="21E8357E" w14:textId="77777777" w:rsidR="00B465CF" w:rsidRDefault="00B465CF" w:rsidP="00B465CF">
      <w:pPr>
        <w:pStyle w:val="Level2"/>
        <w:widowControl/>
        <w:numPr>
          <w:ilvl w:val="0"/>
          <w:numId w:val="0"/>
        </w:numPr>
        <w:rPr>
          <w:sz w:val="20"/>
        </w:rPr>
      </w:pPr>
    </w:p>
    <w:p w14:paraId="6458DC64" w14:textId="4D0D3228" w:rsidR="00B465CF" w:rsidRDefault="00B465CF" w:rsidP="00B465CF">
      <w:pPr>
        <w:pStyle w:val="Level2"/>
        <w:widowControl/>
        <w:numPr>
          <w:ilvl w:val="0"/>
          <w:numId w:val="0"/>
        </w:numPr>
        <w:ind w:left="720" w:hanging="720"/>
        <w:rPr>
          <w:sz w:val="20"/>
        </w:rPr>
      </w:pPr>
      <w:r>
        <w:rPr>
          <w:sz w:val="20"/>
        </w:rPr>
        <w:t>N.</w:t>
      </w:r>
      <w:r>
        <w:rPr>
          <w:sz w:val="20"/>
        </w:rPr>
        <w:tab/>
        <w:t>LIGHTING.</w:t>
      </w:r>
      <w:r>
        <w:rPr>
          <w:sz w:val="20"/>
        </w:rPr>
        <w:fldChar w:fldCharType="begin"/>
      </w:r>
      <w:r>
        <w:rPr>
          <w:sz w:val="20"/>
        </w:rPr>
        <w:instrText>tc \l2 "</w:instrText>
      </w:r>
      <w:bookmarkStart w:id="20" w:name="_Toc31698224"/>
      <w:r>
        <w:rPr>
          <w:sz w:val="20"/>
        </w:rPr>
        <w:instrText>LIGHTING.</w:instrText>
      </w:r>
      <w:bookmarkEnd w:id="20"/>
      <w:r>
        <w:rPr>
          <w:sz w:val="20"/>
        </w:rPr>
        <w:fldChar w:fldCharType="end"/>
      </w:r>
      <w:r>
        <w:rPr>
          <w:sz w:val="20"/>
        </w:rPr>
        <w:t xml:space="preserve"> </w:t>
      </w:r>
    </w:p>
    <w:p w14:paraId="38F3E6B5" w14:textId="77777777" w:rsidR="00E05C97" w:rsidRDefault="00E05C97" w:rsidP="00B465CF">
      <w:pPr>
        <w:pStyle w:val="Level2"/>
        <w:widowControl/>
        <w:numPr>
          <w:ilvl w:val="0"/>
          <w:numId w:val="0"/>
        </w:numPr>
        <w:ind w:left="720" w:hanging="720"/>
        <w:rPr>
          <w:sz w:val="20"/>
        </w:rPr>
      </w:pPr>
    </w:p>
    <w:p w14:paraId="46C4E83B" w14:textId="4536B1D7" w:rsidR="00E05C97" w:rsidRDefault="00E05C97" w:rsidP="00B465CF">
      <w:pPr>
        <w:pStyle w:val="Level2"/>
        <w:widowControl/>
        <w:numPr>
          <w:ilvl w:val="0"/>
          <w:numId w:val="0"/>
        </w:numPr>
        <w:ind w:left="720" w:hanging="720"/>
        <w:rPr>
          <w:sz w:val="20"/>
        </w:rPr>
      </w:pPr>
      <w:r>
        <w:rPr>
          <w:sz w:val="20"/>
        </w:rPr>
        <w:tab/>
        <w:t xml:space="preserve">1. </w:t>
      </w:r>
      <w:r w:rsidRPr="008B4DA4">
        <w:rPr>
          <w:caps/>
          <w:sz w:val="20"/>
        </w:rPr>
        <w:t>Purpose and Intent</w:t>
      </w:r>
    </w:p>
    <w:p w14:paraId="4CAF0AAD" w14:textId="1A9C3F90" w:rsidR="00E05C97" w:rsidRPr="00BF41F0" w:rsidRDefault="00E05C97" w:rsidP="00BF41F0">
      <w:pPr>
        <w:spacing w:after="60" w:line="259" w:lineRule="auto"/>
        <w:ind w:left="720"/>
        <w:rPr>
          <w:sz w:val="20"/>
          <w:szCs w:val="20"/>
        </w:rPr>
      </w:pPr>
      <w:r w:rsidRPr="00BF41F0">
        <w:rPr>
          <w:sz w:val="20"/>
        </w:rPr>
        <w:t xml:space="preserve">A. </w:t>
      </w:r>
      <w:r w:rsidRPr="00BF41F0">
        <w:rPr>
          <w:sz w:val="20"/>
          <w:szCs w:val="20"/>
        </w:rPr>
        <w:t>The purpose of this Section is to protect the darkness of the nighttime sky, protect public health, safety, and welfare, provide safe roadway conditions for motorists, cyclists, and pedestrians, and promote energy-efficient lighting while minimizing light pollution, intrusion, and trespass from uncontrolled light sources. This Section intends to minimize the intrusion of light across property lines and into the nighttime sky.</w:t>
      </w:r>
    </w:p>
    <w:p w14:paraId="74C02A1F" w14:textId="77777777" w:rsidR="00E05C97" w:rsidRDefault="00E05C97" w:rsidP="00E05C97">
      <w:pPr>
        <w:pStyle w:val="ListParagraph"/>
        <w:spacing w:after="60" w:line="259" w:lineRule="auto"/>
        <w:ind w:left="792"/>
        <w:contextualSpacing w:val="0"/>
        <w:rPr>
          <w:sz w:val="20"/>
          <w:szCs w:val="20"/>
        </w:rPr>
      </w:pPr>
    </w:p>
    <w:p w14:paraId="6CC66A8C" w14:textId="77777777" w:rsidR="00E05C97" w:rsidRDefault="00E05C97" w:rsidP="00E05C97">
      <w:pPr>
        <w:pStyle w:val="ListParagraph"/>
        <w:spacing w:after="60" w:line="259" w:lineRule="auto"/>
        <w:ind w:left="792"/>
        <w:contextualSpacing w:val="0"/>
        <w:rPr>
          <w:sz w:val="20"/>
          <w:szCs w:val="20"/>
        </w:rPr>
      </w:pPr>
    </w:p>
    <w:p w14:paraId="2B7AFC3F" w14:textId="77777777" w:rsidR="00BF41F0" w:rsidRDefault="00BF41F0" w:rsidP="00E05C97">
      <w:pPr>
        <w:pStyle w:val="ListParagraph"/>
        <w:spacing w:after="60" w:line="259" w:lineRule="auto"/>
        <w:ind w:left="792"/>
        <w:contextualSpacing w:val="0"/>
        <w:rPr>
          <w:sz w:val="20"/>
          <w:szCs w:val="20"/>
        </w:rPr>
      </w:pPr>
    </w:p>
    <w:p w14:paraId="794A9C49" w14:textId="291E8D32" w:rsidR="00E05C97" w:rsidRDefault="002F4692" w:rsidP="00E05C97">
      <w:pPr>
        <w:pStyle w:val="ListParagraph"/>
        <w:spacing w:after="60" w:line="259" w:lineRule="auto"/>
        <w:ind w:left="792"/>
        <w:contextualSpacing w:val="0"/>
        <w:rPr>
          <w:sz w:val="20"/>
          <w:szCs w:val="20"/>
        </w:rPr>
      </w:pPr>
      <w:r>
        <w:rPr>
          <w:sz w:val="20"/>
          <w:szCs w:val="20"/>
        </w:rPr>
        <w:lastRenderedPageBreak/>
        <w:t>2</w:t>
      </w:r>
      <w:r w:rsidR="00894300">
        <w:rPr>
          <w:sz w:val="20"/>
          <w:szCs w:val="20"/>
        </w:rPr>
        <w:t xml:space="preserve">. </w:t>
      </w:r>
      <w:r w:rsidR="00894300" w:rsidRPr="008B4DA4">
        <w:rPr>
          <w:caps/>
          <w:sz w:val="20"/>
          <w:szCs w:val="20"/>
        </w:rPr>
        <w:t>Applicability</w:t>
      </w:r>
    </w:p>
    <w:p w14:paraId="58C65EFA" w14:textId="77777777" w:rsidR="00E05C97" w:rsidRDefault="00E05C97" w:rsidP="00E05C97">
      <w:pPr>
        <w:pStyle w:val="ListParagraph"/>
        <w:spacing w:after="60" w:line="259" w:lineRule="auto"/>
        <w:ind w:left="792"/>
        <w:contextualSpacing w:val="0"/>
        <w:rPr>
          <w:sz w:val="20"/>
          <w:szCs w:val="20"/>
        </w:rPr>
      </w:pPr>
    </w:p>
    <w:p w14:paraId="46CCD08C" w14:textId="4FBA749F" w:rsidR="00894300" w:rsidRDefault="00894300" w:rsidP="00894300">
      <w:pPr>
        <w:spacing w:after="60"/>
        <w:rPr>
          <w:sz w:val="20"/>
          <w:szCs w:val="20"/>
        </w:rPr>
      </w:pPr>
      <w:r>
        <w:rPr>
          <w:sz w:val="20"/>
          <w:szCs w:val="20"/>
        </w:rPr>
        <w:tab/>
      </w:r>
      <w:r w:rsidRPr="003141B6">
        <w:rPr>
          <w:sz w:val="20"/>
          <w:szCs w:val="20"/>
        </w:rPr>
        <w:t>These regulations shall be applicable to all outdoor lighting sources, which are:</w:t>
      </w:r>
    </w:p>
    <w:p w14:paraId="3A696453" w14:textId="210A83B4" w:rsidR="00894300" w:rsidRPr="003141B6" w:rsidRDefault="00894300" w:rsidP="00894300">
      <w:pPr>
        <w:pStyle w:val="ListParagraph"/>
        <w:spacing w:after="60" w:line="259" w:lineRule="auto"/>
        <w:ind w:left="792"/>
        <w:contextualSpacing w:val="0"/>
        <w:rPr>
          <w:sz w:val="20"/>
          <w:szCs w:val="20"/>
        </w:rPr>
      </w:pPr>
      <w:r>
        <w:rPr>
          <w:sz w:val="20"/>
          <w:szCs w:val="20"/>
        </w:rPr>
        <w:t xml:space="preserve">A. </w:t>
      </w:r>
      <w:r w:rsidRPr="003141B6">
        <w:rPr>
          <w:sz w:val="20"/>
          <w:szCs w:val="20"/>
        </w:rPr>
        <w:t>Newly designed, constructed, erected, or placed into operation after the effective date of February 5, 2024; and</w:t>
      </w:r>
    </w:p>
    <w:p w14:paraId="783A9958" w14:textId="0E929A64" w:rsidR="00894300" w:rsidRDefault="00894300" w:rsidP="00894300">
      <w:pPr>
        <w:pStyle w:val="ListParagraph"/>
        <w:spacing w:after="60" w:line="259" w:lineRule="auto"/>
        <w:ind w:left="792"/>
        <w:contextualSpacing w:val="0"/>
        <w:rPr>
          <w:sz w:val="20"/>
          <w:szCs w:val="20"/>
        </w:rPr>
      </w:pPr>
      <w:r>
        <w:rPr>
          <w:sz w:val="20"/>
          <w:szCs w:val="20"/>
        </w:rPr>
        <w:t xml:space="preserve">B. </w:t>
      </w:r>
      <w:r w:rsidRPr="003141B6">
        <w:rPr>
          <w:sz w:val="20"/>
          <w:szCs w:val="20"/>
        </w:rPr>
        <w:t>Require the relocation or replacement of existing lighting fixtures commenced after the effective date of this Section.</w:t>
      </w:r>
    </w:p>
    <w:p w14:paraId="71A03C72" w14:textId="77777777" w:rsidR="00894300" w:rsidRPr="003141B6" w:rsidRDefault="00894300" w:rsidP="00894300">
      <w:pPr>
        <w:pStyle w:val="ListParagraph"/>
        <w:spacing w:after="60" w:line="259" w:lineRule="auto"/>
        <w:ind w:left="792"/>
        <w:contextualSpacing w:val="0"/>
        <w:rPr>
          <w:sz w:val="20"/>
          <w:szCs w:val="20"/>
        </w:rPr>
      </w:pPr>
    </w:p>
    <w:p w14:paraId="40F99A75" w14:textId="5C275FB9" w:rsidR="00E05C97" w:rsidRDefault="00894300" w:rsidP="00E05C97">
      <w:pPr>
        <w:pStyle w:val="ListParagraph"/>
        <w:spacing w:after="60" w:line="259" w:lineRule="auto"/>
        <w:ind w:left="792"/>
        <w:contextualSpacing w:val="0"/>
        <w:rPr>
          <w:sz w:val="20"/>
          <w:szCs w:val="20"/>
        </w:rPr>
      </w:pPr>
      <w:r>
        <w:rPr>
          <w:sz w:val="20"/>
          <w:szCs w:val="20"/>
        </w:rPr>
        <w:t xml:space="preserve">3. </w:t>
      </w:r>
      <w:r w:rsidRPr="008B4DA4">
        <w:rPr>
          <w:caps/>
          <w:sz w:val="20"/>
          <w:szCs w:val="20"/>
        </w:rPr>
        <w:t>Exemptions</w:t>
      </w:r>
    </w:p>
    <w:p w14:paraId="24D133B0" w14:textId="77777777" w:rsidR="00894300" w:rsidRDefault="00894300" w:rsidP="00E05C97">
      <w:pPr>
        <w:pStyle w:val="ListParagraph"/>
        <w:spacing w:after="60" w:line="259" w:lineRule="auto"/>
        <w:ind w:left="792"/>
        <w:contextualSpacing w:val="0"/>
        <w:rPr>
          <w:sz w:val="20"/>
          <w:szCs w:val="20"/>
        </w:rPr>
      </w:pPr>
    </w:p>
    <w:p w14:paraId="79C05106" w14:textId="647B6DBD" w:rsidR="00894300" w:rsidRPr="003141B6" w:rsidRDefault="00894300" w:rsidP="00894300">
      <w:pPr>
        <w:pStyle w:val="ListParagraph"/>
        <w:spacing w:after="60" w:line="259" w:lineRule="auto"/>
        <w:ind w:left="792"/>
        <w:contextualSpacing w:val="0"/>
        <w:rPr>
          <w:sz w:val="20"/>
          <w:szCs w:val="20"/>
        </w:rPr>
      </w:pPr>
      <w:r>
        <w:rPr>
          <w:sz w:val="20"/>
          <w:szCs w:val="20"/>
        </w:rPr>
        <w:t xml:space="preserve">A. </w:t>
      </w:r>
      <w:r w:rsidRPr="003141B6">
        <w:rPr>
          <w:sz w:val="20"/>
          <w:szCs w:val="20"/>
        </w:rPr>
        <w:t>All outdoor light fixtures permitted prior to the adoption of these regulations shall be exempt from the shielding requirements of this Section, except that when an outdoor light fixture becomes inoperable, the replacement light fixture shall comply with the standards of this Section.</w:t>
      </w:r>
    </w:p>
    <w:p w14:paraId="61F140F3" w14:textId="4913918B" w:rsidR="00894300" w:rsidRPr="003141B6" w:rsidRDefault="00894300" w:rsidP="00894300">
      <w:pPr>
        <w:pStyle w:val="ListParagraph"/>
        <w:spacing w:after="60" w:line="259" w:lineRule="auto"/>
        <w:ind w:left="792"/>
        <w:contextualSpacing w:val="0"/>
        <w:rPr>
          <w:sz w:val="20"/>
          <w:szCs w:val="20"/>
        </w:rPr>
      </w:pPr>
      <w:r>
        <w:rPr>
          <w:sz w:val="20"/>
          <w:szCs w:val="20"/>
        </w:rPr>
        <w:t xml:space="preserve">B. </w:t>
      </w:r>
      <w:r w:rsidRPr="003141B6">
        <w:rPr>
          <w:sz w:val="20"/>
          <w:szCs w:val="20"/>
        </w:rPr>
        <w:t>All hazard warning lighting is required by federal and State regulatory agencies.</w:t>
      </w:r>
    </w:p>
    <w:p w14:paraId="7F558829" w14:textId="77777777" w:rsidR="00894300" w:rsidRPr="003141B6" w:rsidRDefault="00894300" w:rsidP="00894300">
      <w:pPr>
        <w:pStyle w:val="ListParagraph"/>
        <w:spacing w:after="60" w:line="259" w:lineRule="auto"/>
        <w:ind w:left="792"/>
        <w:contextualSpacing w:val="0"/>
        <w:rPr>
          <w:sz w:val="20"/>
          <w:szCs w:val="20"/>
        </w:rPr>
      </w:pPr>
      <w:r w:rsidRPr="003141B6">
        <w:rPr>
          <w:sz w:val="20"/>
          <w:szCs w:val="20"/>
        </w:rPr>
        <w:t xml:space="preserve">All temporary emergency lighting is required by local law enforcement, emergency service, and utility department(s). </w:t>
      </w:r>
    </w:p>
    <w:p w14:paraId="0F557D97" w14:textId="7CB6A575" w:rsidR="00894300" w:rsidRPr="003141B6" w:rsidRDefault="00894300" w:rsidP="00894300">
      <w:pPr>
        <w:pStyle w:val="ListParagraph"/>
        <w:spacing w:after="60" w:line="259" w:lineRule="auto"/>
        <w:ind w:left="792"/>
        <w:contextualSpacing w:val="0"/>
        <w:rPr>
          <w:sz w:val="20"/>
          <w:szCs w:val="20"/>
        </w:rPr>
      </w:pPr>
      <w:r>
        <w:rPr>
          <w:sz w:val="20"/>
          <w:szCs w:val="20"/>
        </w:rPr>
        <w:t xml:space="preserve">C. </w:t>
      </w:r>
      <w:r w:rsidRPr="003141B6">
        <w:rPr>
          <w:sz w:val="20"/>
          <w:szCs w:val="20"/>
        </w:rPr>
        <w:t>All traffic control and directional lighting.</w:t>
      </w:r>
    </w:p>
    <w:p w14:paraId="5DBFC486" w14:textId="06695E05" w:rsidR="00894300" w:rsidRPr="003141B6" w:rsidRDefault="00894300" w:rsidP="00894300">
      <w:pPr>
        <w:pStyle w:val="ListParagraph"/>
        <w:spacing w:after="60" w:line="259" w:lineRule="auto"/>
        <w:ind w:left="792"/>
        <w:contextualSpacing w:val="0"/>
        <w:rPr>
          <w:sz w:val="20"/>
          <w:szCs w:val="20"/>
        </w:rPr>
      </w:pPr>
      <w:r>
        <w:rPr>
          <w:sz w:val="20"/>
          <w:szCs w:val="20"/>
        </w:rPr>
        <w:t xml:space="preserve">D. </w:t>
      </w:r>
      <w:r w:rsidRPr="003141B6">
        <w:rPr>
          <w:sz w:val="20"/>
          <w:szCs w:val="20"/>
        </w:rPr>
        <w:t>All underwater lighting used for the illumination of swimming pools and water features shall be exempt from the lamp type and shielding standards of this Section.</w:t>
      </w:r>
    </w:p>
    <w:p w14:paraId="20E32B23" w14:textId="72F53081" w:rsidR="00894300" w:rsidRPr="003141B6" w:rsidRDefault="00894300" w:rsidP="00894300">
      <w:pPr>
        <w:pStyle w:val="ListParagraph"/>
        <w:spacing w:after="60" w:line="259" w:lineRule="auto"/>
        <w:ind w:left="792"/>
        <w:contextualSpacing w:val="0"/>
        <w:rPr>
          <w:sz w:val="20"/>
          <w:szCs w:val="20"/>
        </w:rPr>
      </w:pPr>
      <w:r>
        <w:rPr>
          <w:sz w:val="20"/>
          <w:szCs w:val="20"/>
        </w:rPr>
        <w:t xml:space="preserve">E. </w:t>
      </w:r>
      <w:r w:rsidRPr="003141B6">
        <w:rPr>
          <w:sz w:val="20"/>
          <w:szCs w:val="20"/>
        </w:rPr>
        <w:t>All lighting for temporary festivals.</w:t>
      </w:r>
    </w:p>
    <w:p w14:paraId="45FAAB1E" w14:textId="242A0AED" w:rsidR="00894300" w:rsidRPr="003141B6" w:rsidRDefault="00894300" w:rsidP="00894300">
      <w:pPr>
        <w:pStyle w:val="ListParagraph"/>
        <w:spacing w:after="60" w:line="259" w:lineRule="auto"/>
        <w:ind w:left="792"/>
        <w:contextualSpacing w:val="0"/>
        <w:rPr>
          <w:sz w:val="20"/>
          <w:szCs w:val="20"/>
        </w:rPr>
      </w:pPr>
      <w:r>
        <w:rPr>
          <w:sz w:val="20"/>
          <w:szCs w:val="20"/>
        </w:rPr>
        <w:t xml:space="preserve">F. </w:t>
      </w:r>
      <w:r w:rsidRPr="003141B6">
        <w:rPr>
          <w:sz w:val="20"/>
          <w:szCs w:val="20"/>
        </w:rPr>
        <w:t>All low-wattage residential accent and landscape lighting fixtures having a maximum output of 1600 lumens (equal to one 100-watt incandescent light) per fixture.</w:t>
      </w:r>
    </w:p>
    <w:p w14:paraId="3C8369BA" w14:textId="1315A4C5" w:rsidR="00894300" w:rsidRPr="003141B6" w:rsidRDefault="00894300" w:rsidP="00894300">
      <w:pPr>
        <w:pStyle w:val="ListParagraph"/>
        <w:spacing w:after="60" w:line="259" w:lineRule="auto"/>
        <w:ind w:left="792"/>
        <w:contextualSpacing w:val="0"/>
        <w:rPr>
          <w:sz w:val="20"/>
          <w:szCs w:val="20"/>
        </w:rPr>
      </w:pPr>
      <w:r>
        <w:rPr>
          <w:sz w:val="20"/>
          <w:szCs w:val="20"/>
        </w:rPr>
        <w:t xml:space="preserve">G. </w:t>
      </w:r>
      <w:r w:rsidRPr="003141B6">
        <w:rPr>
          <w:sz w:val="20"/>
          <w:szCs w:val="20"/>
        </w:rPr>
        <w:t xml:space="preserve">All lighting for single-family dwellings on their own lots outside of major subdivisions, agricultural buildings, and their accessory structures. </w:t>
      </w:r>
    </w:p>
    <w:p w14:paraId="5053865C" w14:textId="77777777" w:rsidR="00894300" w:rsidRDefault="00894300" w:rsidP="00E05C97">
      <w:pPr>
        <w:pStyle w:val="ListParagraph"/>
        <w:spacing w:after="60" w:line="259" w:lineRule="auto"/>
        <w:ind w:left="792"/>
        <w:contextualSpacing w:val="0"/>
        <w:rPr>
          <w:sz w:val="20"/>
          <w:szCs w:val="20"/>
        </w:rPr>
      </w:pPr>
    </w:p>
    <w:p w14:paraId="10688B1C" w14:textId="37DA6CB0" w:rsidR="00894300" w:rsidRDefault="00894300" w:rsidP="00894300">
      <w:pPr>
        <w:pStyle w:val="ListParagraph"/>
        <w:spacing w:after="60" w:line="259" w:lineRule="auto"/>
        <w:ind w:left="792"/>
        <w:contextualSpacing w:val="0"/>
        <w:rPr>
          <w:sz w:val="20"/>
          <w:szCs w:val="20"/>
        </w:rPr>
      </w:pPr>
      <w:r>
        <w:rPr>
          <w:sz w:val="20"/>
          <w:szCs w:val="20"/>
        </w:rPr>
        <w:t xml:space="preserve">4. </w:t>
      </w:r>
      <w:r w:rsidRPr="008B4DA4">
        <w:rPr>
          <w:caps/>
          <w:sz w:val="20"/>
          <w:szCs w:val="20"/>
        </w:rPr>
        <w:t>Prohibitions</w:t>
      </w:r>
    </w:p>
    <w:p w14:paraId="77C84B3E" w14:textId="77777777" w:rsidR="00894300" w:rsidRDefault="00894300" w:rsidP="00894300">
      <w:pPr>
        <w:pStyle w:val="ListParagraph"/>
        <w:spacing w:after="60" w:line="259" w:lineRule="auto"/>
        <w:ind w:left="792"/>
        <w:contextualSpacing w:val="0"/>
        <w:rPr>
          <w:sz w:val="20"/>
          <w:szCs w:val="20"/>
        </w:rPr>
      </w:pPr>
    </w:p>
    <w:p w14:paraId="6A86AB74" w14:textId="78ACCCC8" w:rsidR="00894300" w:rsidRDefault="00894300" w:rsidP="00894300">
      <w:pPr>
        <w:spacing w:after="60"/>
        <w:ind w:left="360"/>
        <w:rPr>
          <w:sz w:val="20"/>
          <w:szCs w:val="20"/>
        </w:rPr>
      </w:pPr>
      <w:r>
        <w:rPr>
          <w:sz w:val="20"/>
          <w:szCs w:val="20"/>
        </w:rPr>
        <w:tab/>
      </w:r>
      <w:r w:rsidRPr="003141B6">
        <w:rPr>
          <w:sz w:val="20"/>
          <w:szCs w:val="20"/>
        </w:rPr>
        <w:t>The following shall be prohibited:</w:t>
      </w:r>
    </w:p>
    <w:p w14:paraId="3B561B98" w14:textId="77777777" w:rsidR="00894300" w:rsidRPr="003141B6" w:rsidRDefault="00894300" w:rsidP="00894300">
      <w:pPr>
        <w:spacing w:after="60"/>
        <w:ind w:left="360"/>
        <w:rPr>
          <w:sz w:val="20"/>
          <w:szCs w:val="20"/>
        </w:rPr>
      </w:pPr>
    </w:p>
    <w:p w14:paraId="4B6C6C96" w14:textId="522A9BDB" w:rsidR="00894300" w:rsidRPr="003141B6" w:rsidRDefault="00894300" w:rsidP="00894300">
      <w:pPr>
        <w:pStyle w:val="ListParagraph"/>
        <w:spacing w:after="60" w:line="259" w:lineRule="auto"/>
        <w:ind w:left="792"/>
        <w:contextualSpacing w:val="0"/>
        <w:rPr>
          <w:sz w:val="20"/>
          <w:szCs w:val="20"/>
        </w:rPr>
      </w:pPr>
      <w:r>
        <w:rPr>
          <w:sz w:val="20"/>
          <w:szCs w:val="20"/>
        </w:rPr>
        <w:t xml:space="preserve">A. </w:t>
      </w:r>
      <w:r w:rsidRPr="003141B6">
        <w:rPr>
          <w:sz w:val="20"/>
          <w:szCs w:val="20"/>
        </w:rPr>
        <w:t>The installation or use of any mercury vapor lamp.</w:t>
      </w:r>
    </w:p>
    <w:p w14:paraId="198EA277" w14:textId="05E0D7E2" w:rsidR="00894300" w:rsidRPr="003141B6" w:rsidRDefault="00894300" w:rsidP="00894300">
      <w:pPr>
        <w:pStyle w:val="ListParagraph"/>
        <w:spacing w:after="60" w:line="259" w:lineRule="auto"/>
        <w:ind w:left="792"/>
        <w:contextualSpacing w:val="0"/>
        <w:rPr>
          <w:sz w:val="20"/>
          <w:szCs w:val="20"/>
        </w:rPr>
      </w:pPr>
      <w:r>
        <w:rPr>
          <w:sz w:val="20"/>
          <w:szCs w:val="20"/>
        </w:rPr>
        <w:t xml:space="preserve">B. </w:t>
      </w:r>
      <w:r w:rsidRPr="003141B6">
        <w:rPr>
          <w:sz w:val="20"/>
          <w:szCs w:val="20"/>
        </w:rPr>
        <w:t>The use of laser source light or other similar high-intensity light for outdoor advertising, except when otherwise permitted in conjunction with an Electronic Sign, when projected above the horizontal.</w:t>
      </w:r>
    </w:p>
    <w:p w14:paraId="0FFB7F42" w14:textId="66F5EAA4" w:rsidR="00894300" w:rsidRPr="003141B6" w:rsidRDefault="00894300" w:rsidP="00894300">
      <w:pPr>
        <w:pStyle w:val="ListParagraph"/>
        <w:spacing w:after="60" w:line="259" w:lineRule="auto"/>
        <w:ind w:left="792"/>
        <w:contextualSpacing w:val="0"/>
        <w:rPr>
          <w:sz w:val="20"/>
          <w:szCs w:val="20"/>
        </w:rPr>
      </w:pPr>
      <w:r>
        <w:rPr>
          <w:sz w:val="20"/>
          <w:szCs w:val="20"/>
        </w:rPr>
        <w:t xml:space="preserve">C. </w:t>
      </w:r>
      <w:r w:rsidRPr="003141B6">
        <w:rPr>
          <w:sz w:val="20"/>
          <w:szCs w:val="20"/>
        </w:rPr>
        <w:t>The operation of searchlights and floodlights for advertising purposes.</w:t>
      </w:r>
    </w:p>
    <w:p w14:paraId="3E4DBA27" w14:textId="789F538F" w:rsidR="00894300" w:rsidRPr="003141B6" w:rsidRDefault="00894300" w:rsidP="00894300">
      <w:pPr>
        <w:pStyle w:val="ListParagraph"/>
        <w:spacing w:after="60" w:line="259" w:lineRule="auto"/>
        <w:ind w:left="792"/>
        <w:contextualSpacing w:val="0"/>
        <w:rPr>
          <w:sz w:val="20"/>
          <w:szCs w:val="20"/>
        </w:rPr>
      </w:pPr>
      <w:r>
        <w:rPr>
          <w:sz w:val="20"/>
          <w:szCs w:val="20"/>
        </w:rPr>
        <w:t xml:space="preserve">D. </w:t>
      </w:r>
      <w:r w:rsidRPr="003141B6">
        <w:rPr>
          <w:sz w:val="20"/>
          <w:szCs w:val="20"/>
        </w:rPr>
        <w:t xml:space="preserve">The use of any lighting source on towers shall be prohibited except as General Requirements required by the Federal Aviation Administration (FAA). </w:t>
      </w:r>
    </w:p>
    <w:p w14:paraId="46EB4654" w14:textId="3E04E8D7" w:rsidR="00894300" w:rsidRDefault="00894300" w:rsidP="00894300">
      <w:pPr>
        <w:pStyle w:val="ListParagraph"/>
        <w:spacing w:after="60" w:line="259" w:lineRule="auto"/>
        <w:ind w:left="792"/>
        <w:contextualSpacing w:val="0"/>
        <w:rPr>
          <w:sz w:val="20"/>
          <w:szCs w:val="20"/>
        </w:rPr>
      </w:pPr>
      <w:r>
        <w:rPr>
          <w:sz w:val="20"/>
          <w:szCs w:val="20"/>
        </w:rPr>
        <w:t xml:space="preserve">E. </w:t>
      </w:r>
      <w:r w:rsidRPr="003141B6">
        <w:rPr>
          <w:sz w:val="20"/>
          <w:szCs w:val="20"/>
        </w:rPr>
        <w:t>The illumination of off-site advertising Signs.</w:t>
      </w:r>
    </w:p>
    <w:p w14:paraId="664BD267" w14:textId="77777777" w:rsidR="00E7012F" w:rsidRDefault="00E7012F" w:rsidP="00894300">
      <w:pPr>
        <w:pStyle w:val="ListParagraph"/>
        <w:spacing w:after="60" w:line="259" w:lineRule="auto"/>
        <w:ind w:left="792"/>
        <w:contextualSpacing w:val="0"/>
        <w:rPr>
          <w:sz w:val="20"/>
          <w:szCs w:val="20"/>
        </w:rPr>
      </w:pPr>
    </w:p>
    <w:p w14:paraId="39ED7736" w14:textId="3F35D2BE" w:rsidR="00E7012F" w:rsidRDefault="00E7012F" w:rsidP="00894300">
      <w:pPr>
        <w:pStyle w:val="ListParagraph"/>
        <w:spacing w:after="60" w:line="259" w:lineRule="auto"/>
        <w:ind w:left="792"/>
        <w:contextualSpacing w:val="0"/>
        <w:rPr>
          <w:sz w:val="20"/>
          <w:szCs w:val="20"/>
        </w:rPr>
      </w:pPr>
      <w:r>
        <w:rPr>
          <w:sz w:val="20"/>
          <w:szCs w:val="20"/>
        </w:rPr>
        <w:t xml:space="preserve">5. </w:t>
      </w:r>
      <w:r w:rsidRPr="008B4DA4">
        <w:rPr>
          <w:caps/>
          <w:sz w:val="20"/>
          <w:szCs w:val="20"/>
        </w:rPr>
        <w:t>General Standards</w:t>
      </w:r>
    </w:p>
    <w:p w14:paraId="24554785" w14:textId="77777777" w:rsidR="00E7012F" w:rsidRDefault="00E7012F" w:rsidP="00894300">
      <w:pPr>
        <w:pStyle w:val="ListParagraph"/>
        <w:spacing w:after="60" w:line="259" w:lineRule="auto"/>
        <w:ind w:left="792"/>
        <w:contextualSpacing w:val="0"/>
        <w:rPr>
          <w:sz w:val="20"/>
          <w:szCs w:val="20"/>
        </w:rPr>
      </w:pPr>
    </w:p>
    <w:p w14:paraId="4841D739" w14:textId="002FDF26" w:rsidR="00E7012F" w:rsidRPr="003141B6" w:rsidRDefault="00E7012F" w:rsidP="00E7012F">
      <w:pPr>
        <w:pStyle w:val="ListParagraph"/>
        <w:spacing w:after="60" w:line="259" w:lineRule="auto"/>
        <w:ind w:left="792"/>
        <w:contextualSpacing w:val="0"/>
        <w:rPr>
          <w:sz w:val="20"/>
          <w:szCs w:val="20"/>
        </w:rPr>
      </w:pPr>
      <w:r>
        <w:rPr>
          <w:sz w:val="20"/>
          <w:szCs w:val="20"/>
        </w:rPr>
        <w:t xml:space="preserve">A. </w:t>
      </w:r>
      <w:r w:rsidRPr="003141B6">
        <w:rPr>
          <w:sz w:val="20"/>
          <w:szCs w:val="20"/>
        </w:rPr>
        <w:t>All light fixtures, with the exception of internally-illuminated signs or electronic signage, shall be fully shielded and direct light downward toward the ground.</w:t>
      </w:r>
    </w:p>
    <w:p w14:paraId="20EA7775" w14:textId="35787793" w:rsidR="00E7012F" w:rsidRPr="003141B6" w:rsidRDefault="00E7012F" w:rsidP="00E7012F">
      <w:pPr>
        <w:pStyle w:val="ListParagraph"/>
        <w:spacing w:after="60" w:line="259" w:lineRule="auto"/>
        <w:ind w:left="792"/>
        <w:contextualSpacing w:val="0"/>
        <w:rPr>
          <w:sz w:val="20"/>
          <w:szCs w:val="20"/>
        </w:rPr>
      </w:pPr>
      <w:r>
        <w:rPr>
          <w:sz w:val="20"/>
          <w:szCs w:val="20"/>
        </w:rPr>
        <w:t xml:space="preserve">B. </w:t>
      </w:r>
      <w:r w:rsidRPr="003141B6">
        <w:rPr>
          <w:sz w:val="20"/>
          <w:szCs w:val="20"/>
        </w:rPr>
        <w:t>All lighting sources shall be directed away from reflective surfaces to minimize glare upon adjacent lots and rights-of-way.</w:t>
      </w:r>
    </w:p>
    <w:p w14:paraId="5DF57D7F" w14:textId="5D9A0C67" w:rsidR="00E7012F" w:rsidRPr="003141B6" w:rsidRDefault="00E7012F" w:rsidP="00E7012F">
      <w:pPr>
        <w:pStyle w:val="ListParagraph"/>
        <w:spacing w:after="60" w:line="259" w:lineRule="auto"/>
        <w:ind w:left="792"/>
        <w:contextualSpacing w:val="0"/>
        <w:rPr>
          <w:sz w:val="20"/>
          <w:szCs w:val="20"/>
        </w:rPr>
      </w:pPr>
      <w:r>
        <w:rPr>
          <w:sz w:val="20"/>
          <w:szCs w:val="20"/>
        </w:rPr>
        <w:lastRenderedPageBreak/>
        <w:t xml:space="preserve">C. </w:t>
      </w:r>
      <w:r w:rsidRPr="003141B6">
        <w:rPr>
          <w:sz w:val="20"/>
          <w:szCs w:val="20"/>
        </w:rPr>
        <w:t>All lighting sources, with the exception of internally-illuminated signage or electronic signage, shall be positioned in such a manner as to direct light away from adjacent lots and rights-of-way.</w:t>
      </w:r>
    </w:p>
    <w:p w14:paraId="2DDC619B" w14:textId="412B031B" w:rsidR="00E7012F" w:rsidRPr="003141B6" w:rsidRDefault="00E7012F" w:rsidP="00E7012F">
      <w:pPr>
        <w:pStyle w:val="ListParagraph"/>
        <w:spacing w:after="60" w:line="259" w:lineRule="auto"/>
        <w:ind w:left="792"/>
        <w:contextualSpacing w:val="0"/>
        <w:rPr>
          <w:sz w:val="20"/>
          <w:szCs w:val="20"/>
        </w:rPr>
      </w:pPr>
      <w:r>
        <w:rPr>
          <w:sz w:val="20"/>
          <w:szCs w:val="20"/>
        </w:rPr>
        <w:t xml:space="preserve">D. </w:t>
      </w:r>
      <w:r w:rsidRPr="003141B6">
        <w:rPr>
          <w:sz w:val="20"/>
          <w:szCs w:val="20"/>
        </w:rPr>
        <w:t>Light pole height shall not exceed twenty-five feet (25’). All light fixtures in parking areas shall be designed and located to confine emitted light to the parking area.</w:t>
      </w:r>
    </w:p>
    <w:p w14:paraId="7A99436F" w14:textId="5FCFDC13" w:rsidR="00E7012F" w:rsidRDefault="00E7012F" w:rsidP="00E7012F">
      <w:pPr>
        <w:pStyle w:val="ListParagraph"/>
        <w:spacing w:after="60" w:line="259" w:lineRule="auto"/>
        <w:ind w:left="792"/>
        <w:contextualSpacing w:val="0"/>
        <w:rPr>
          <w:sz w:val="20"/>
          <w:szCs w:val="20"/>
        </w:rPr>
      </w:pPr>
      <w:r>
        <w:rPr>
          <w:sz w:val="20"/>
          <w:szCs w:val="20"/>
        </w:rPr>
        <w:t xml:space="preserve">E. </w:t>
      </w:r>
      <w:r w:rsidRPr="003141B6">
        <w:rPr>
          <w:sz w:val="20"/>
          <w:szCs w:val="20"/>
        </w:rPr>
        <w:t>All Light Fixtures shall meet County Building Code requirements for their appropriate construction class.</w:t>
      </w:r>
    </w:p>
    <w:p w14:paraId="63F1EF7C" w14:textId="0A6ECF72" w:rsidR="00E7012F" w:rsidRDefault="00E7012F" w:rsidP="00E7012F">
      <w:pPr>
        <w:pStyle w:val="ListParagraph"/>
        <w:spacing w:after="60" w:line="259" w:lineRule="auto"/>
        <w:ind w:left="792"/>
        <w:contextualSpacing w:val="0"/>
        <w:rPr>
          <w:sz w:val="20"/>
          <w:szCs w:val="20"/>
        </w:rPr>
      </w:pPr>
    </w:p>
    <w:p w14:paraId="537854FF" w14:textId="61916577" w:rsidR="00E7012F" w:rsidRPr="008B4DA4" w:rsidRDefault="00E7012F" w:rsidP="00E7012F">
      <w:pPr>
        <w:pStyle w:val="ListParagraph"/>
        <w:spacing w:after="60" w:line="259" w:lineRule="auto"/>
        <w:ind w:left="792"/>
        <w:contextualSpacing w:val="0"/>
        <w:rPr>
          <w:caps/>
          <w:sz w:val="20"/>
          <w:szCs w:val="20"/>
        </w:rPr>
      </w:pPr>
      <w:r>
        <w:rPr>
          <w:sz w:val="20"/>
          <w:szCs w:val="20"/>
        </w:rPr>
        <w:t xml:space="preserve">6. </w:t>
      </w:r>
      <w:r w:rsidRPr="008B4DA4">
        <w:rPr>
          <w:caps/>
          <w:sz w:val="20"/>
          <w:szCs w:val="20"/>
        </w:rPr>
        <w:t>Multi-Family Residential, Commercial, and Industrial Standards</w:t>
      </w:r>
    </w:p>
    <w:p w14:paraId="5607293D" w14:textId="77777777" w:rsidR="00E7012F" w:rsidRDefault="00E7012F" w:rsidP="00E7012F">
      <w:pPr>
        <w:pStyle w:val="ListParagraph"/>
        <w:spacing w:after="60" w:line="259" w:lineRule="auto"/>
        <w:ind w:left="792"/>
        <w:contextualSpacing w:val="0"/>
        <w:rPr>
          <w:sz w:val="20"/>
          <w:szCs w:val="20"/>
        </w:rPr>
      </w:pPr>
    </w:p>
    <w:p w14:paraId="52D62B22" w14:textId="55258BB1" w:rsidR="00E7012F" w:rsidRPr="003141B6" w:rsidRDefault="00E7012F" w:rsidP="00E7012F">
      <w:pPr>
        <w:spacing w:after="60"/>
        <w:ind w:left="360"/>
        <w:rPr>
          <w:sz w:val="20"/>
          <w:szCs w:val="20"/>
        </w:rPr>
      </w:pPr>
      <w:r>
        <w:rPr>
          <w:sz w:val="20"/>
          <w:szCs w:val="20"/>
        </w:rPr>
        <w:tab/>
      </w:r>
      <w:r w:rsidRPr="003141B6">
        <w:rPr>
          <w:sz w:val="20"/>
          <w:szCs w:val="20"/>
        </w:rPr>
        <w:t>The following shall apply to all multi-family, commercial, and industrial uses:</w:t>
      </w:r>
    </w:p>
    <w:p w14:paraId="7E9CA841" w14:textId="77777777" w:rsidR="00E7012F" w:rsidRDefault="00E7012F" w:rsidP="00E7012F">
      <w:pPr>
        <w:pStyle w:val="ListParagraph"/>
        <w:spacing w:after="60" w:line="259" w:lineRule="auto"/>
        <w:ind w:left="792"/>
        <w:contextualSpacing w:val="0"/>
        <w:rPr>
          <w:sz w:val="20"/>
          <w:szCs w:val="20"/>
        </w:rPr>
      </w:pPr>
    </w:p>
    <w:p w14:paraId="7D419F0D" w14:textId="4FD1FF3E" w:rsidR="00E7012F" w:rsidRPr="003141B6" w:rsidRDefault="00E7012F" w:rsidP="00E7012F">
      <w:pPr>
        <w:pStyle w:val="ListParagraph"/>
        <w:spacing w:after="60" w:line="259" w:lineRule="auto"/>
        <w:ind w:left="792"/>
        <w:contextualSpacing w:val="0"/>
        <w:rPr>
          <w:sz w:val="20"/>
          <w:szCs w:val="20"/>
        </w:rPr>
      </w:pPr>
      <w:r>
        <w:rPr>
          <w:sz w:val="20"/>
          <w:szCs w:val="20"/>
        </w:rPr>
        <w:t xml:space="preserve">A. </w:t>
      </w:r>
      <w:r w:rsidRPr="003141B6">
        <w:rPr>
          <w:sz w:val="20"/>
          <w:szCs w:val="20"/>
        </w:rPr>
        <w:t>All Light Fixtures, with the exception of internally-illuminated signage or electronic signage, shall be positioned in such a manner so that no light-emitting surface is visible from a residential lot right-of-way when viewed at ground level.</w:t>
      </w:r>
    </w:p>
    <w:p w14:paraId="597F9E8C" w14:textId="425F36E5" w:rsidR="00E7012F" w:rsidRPr="003141B6" w:rsidRDefault="00E7012F" w:rsidP="00E7012F">
      <w:pPr>
        <w:pStyle w:val="ListParagraph"/>
        <w:spacing w:after="60" w:line="259" w:lineRule="auto"/>
        <w:ind w:left="792"/>
        <w:contextualSpacing w:val="0"/>
        <w:rPr>
          <w:sz w:val="20"/>
          <w:szCs w:val="20"/>
        </w:rPr>
      </w:pPr>
      <w:r>
        <w:rPr>
          <w:sz w:val="20"/>
          <w:szCs w:val="20"/>
        </w:rPr>
        <w:t xml:space="preserve">B. </w:t>
      </w:r>
      <w:r w:rsidRPr="003141B6">
        <w:rPr>
          <w:sz w:val="20"/>
          <w:szCs w:val="20"/>
        </w:rPr>
        <w:t xml:space="preserve">Light meter readings shall not exceed: </w:t>
      </w:r>
    </w:p>
    <w:p w14:paraId="0FF23F33" w14:textId="43BA405A" w:rsidR="00E7012F" w:rsidRPr="003141B6" w:rsidRDefault="00E7012F" w:rsidP="00E7012F">
      <w:pPr>
        <w:pStyle w:val="ListParagraph"/>
        <w:spacing w:after="60" w:line="259" w:lineRule="auto"/>
        <w:ind w:left="1080"/>
        <w:contextualSpacing w:val="0"/>
        <w:rPr>
          <w:sz w:val="20"/>
          <w:szCs w:val="20"/>
        </w:rPr>
      </w:pPr>
      <w:proofErr w:type="spellStart"/>
      <w:r>
        <w:rPr>
          <w:sz w:val="20"/>
          <w:szCs w:val="20"/>
        </w:rPr>
        <w:t>i</w:t>
      </w:r>
      <w:proofErr w:type="spellEnd"/>
      <w:r>
        <w:rPr>
          <w:sz w:val="20"/>
          <w:szCs w:val="20"/>
        </w:rPr>
        <w:t xml:space="preserve">) </w:t>
      </w:r>
      <w:r w:rsidRPr="003141B6">
        <w:rPr>
          <w:sz w:val="20"/>
          <w:szCs w:val="20"/>
        </w:rPr>
        <w:t xml:space="preserve">One-half-foot (0.5’)candles at a single-family or multi-family residential lot line; or </w:t>
      </w:r>
    </w:p>
    <w:p w14:paraId="5B6F2EF0" w14:textId="4648C2CD" w:rsidR="00E7012F" w:rsidRPr="003141B6" w:rsidRDefault="00E7012F" w:rsidP="00E7012F">
      <w:pPr>
        <w:pStyle w:val="ListParagraph"/>
        <w:spacing w:after="60" w:line="259" w:lineRule="auto"/>
        <w:ind w:left="1080"/>
        <w:contextualSpacing w:val="0"/>
        <w:rPr>
          <w:sz w:val="20"/>
          <w:szCs w:val="20"/>
        </w:rPr>
      </w:pPr>
      <w:r>
        <w:rPr>
          <w:sz w:val="20"/>
          <w:szCs w:val="20"/>
        </w:rPr>
        <w:t xml:space="preserve">ii) </w:t>
      </w:r>
      <w:r w:rsidRPr="003141B6">
        <w:rPr>
          <w:sz w:val="20"/>
          <w:szCs w:val="20"/>
        </w:rPr>
        <w:t xml:space="preserve">One-foot (1’)candle at all other lot lines. </w:t>
      </w:r>
    </w:p>
    <w:p w14:paraId="53689BDB" w14:textId="5AF9EEAF" w:rsidR="00E7012F" w:rsidRPr="003141B6" w:rsidRDefault="00E7012F" w:rsidP="00E7012F">
      <w:pPr>
        <w:pStyle w:val="ListParagraph"/>
        <w:spacing w:after="60" w:line="259" w:lineRule="auto"/>
        <w:ind w:left="1080"/>
        <w:contextualSpacing w:val="0"/>
        <w:rPr>
          <w:sz w:val="20"/>
          <w:szCs w:val="20"/>
        </w:rPr>
      </w:pPr>
      <w:r>
        <w:rPr>
          <w:sz w:val="20"/>
          <w:szCs w:val="20"/>
        </w:rPr>
        <w:t xml:space="preserve">iii) </w:t>
      </w:r>
      <w:r w:rsidRPr="003141B6">
        <w:rPr>
          <w:sz w:val="20"/>
          <w:szCs w:val="20"/>
        </w:rPr>
        <w:t>It should be understood that, with all of these measurements, light will still be visible at or beyond lot lines.</w:t>
      </w:r>
    </w:p>
    <w:p w14:paraId="6F300542" w14:textId="0FA4C72C" w:rsidR="00E7012F" w:rsidRPr="003141B6" w:rsidRDefault="00E7012F" w:rsidP="00E7012F">
      <w:pPr>
        <w:pStyle w:val="ListParagraph"/>
        <w:spacing w:after="60" w:line="259" w:lineRule="auto"/>
        <w:ind w:left="792"/>
        <w:contextualSpacing w:val="0"/>
        <w:rPr>
          <w:sz w:val="20"/>
          <w:szCs w:val="20"/>
        </w:rPr>
      </w:pPr>
      <w:r>
        <w:rPr>
          <w:sz w:val="20"/>
          <w:szCs w:val="20"/>
        </w:rPr>
        <w:t xml:space="preserve">C. </w:t>
      </w:r>
      <w:r w:rsidRPr="003141B6">
        <w:rPr>
          <w:sz w:val="20"/>
          <w:szCs w:val="20"/>
        </w:rPr>
        <w:t>All lights on poles, stands, or mounted on a building shall have a shield, adjustable reflector, and non-protruding diffuser.</w:t>
      </w:r>
    </w:p>
    <w:p w14:paraId="2046B9FA" w14:textId="0BD425E9" w:rsidR="00E7012F" w:rsidRPr="003141B6" w:rsidRDefault="00E7012F" w:rsidP="00E7012F">
      <w:pPr>
        <w:pStyle w:val="ListParagraph"/>
        <w:spacing w:after="60" w:line="259" w:lineRule="auto"/>
        <w:ind w:left="792"/>
        <w:contextualSpacing w:val="0"/>
        <w:rPr>
          <w:sz w:val="20"/>
          <w:szCs w:val="20"/>
        </w:rPr>
      </w:pPr>
      <w:r>
        <w:rPr>
          <w:sz w:val="20"/>
          <w:szCs w:val="20"/>
        </w:rPr>
        <w:t xml:space="preserve">D. </w:t>
      </w:r>
      <w:r w:rsidRPr="003141B6">
        <w:rPr>
          <w:sz w:val="20"/>
          <w:szCs w:val="20"/>
        </w:rPr>
        <w:t>All canopy structures shall have lights with recessed diffusers that do not extend below the surface of the canopy as measured on a plane parallel to the earth's surface.</w:t>
      </w:r>
    </w:p>
    <w:p w14:paraId="54596F2E" w14:textId="0A91D67B" w:rsidR="00E7012F" w:rsidRPr="003141B6" w:rsidRDefault="00E7012F" w:rsidP="00E7012F">
      <w:pPr>
        <w:pStyle w:val="ListParagraph"/>
        <w:spacing w:after="60" w:line="259" w:lineRule="auto"/>
        <w:ind w:left="792"/>
        <w:contextualSpacing w:val="0"/>
        <w:rPr>
          <w:sz w:val="20"/>
          <w:szCs w:val="20"/>
        </w:rPr>
      </w:pPr>
      <w:r>
        <w:rPr>
          <w:sz w:val="20"/>
          <w:szCs w:val="20"/>
        </w:rPr>
        <w:t xml:space="preserve">E. </w:t>
      </w:r>
      <w:r w:rsidRPr="003141B6">
        <w:rPr>
          <w:sz w:val="20"/>
          <w:szCs w:val="20"/>
        </w:rPr>
        <w:t>Lighting under awnings and canopies shall only illuminate a front building fa</w:t>
      </w:r>
      <w:r w:rsidRPr="003141B6">
        <w:rPr>
          <w:color w:val="202124"/>
          <w:sz w:val="20"/>
          <w:szCs w:val="20"/>
          <w:shd w:val="clear" w:color="auto" w:fill="FFFFFF"/>
        </w:rPr>
        <w:t>ç</w:t>
      </w:r>
      <w:r w:rsidRPr="003141B6">
        <w:rPr>
          <w:sz w:val="20"/>
          <w:szCs w:val="20"/>
        </w:rPr>
        <w:t>ade, a sign under an awning or canopy as measured on a plane parallel to the earth's surface.</w:t>
      </w:r>
    </w:p>
    <w:p w14:paraId="060B1CDE" w14:textId="2C286369" w:rsidR="00E7012F" w:rsidRPr="003141B6" w:rsidRDefault="00E7012F" w:rsidP="00E7012F">
      <w:pPr>
        <w:pStyle w:val="ListParagraph"/>
        <w:spacing w:after="60" w:line="259" w:lineRule="auto"/>
        <w:ind w:left="792"/>
        <w:contextualSpacing w:val="0"/>
        <w:rPr>
          <w:sz w:val="20"/>
          <w:szCs w:val="20"/>
        </w:rPr>
      </w:pPr>
      <w:r>
        <w:rPr>
          <w:sz w:val="20"/>
          <w:szCs w:val="20"/>
        </w:rPr>
        <w:t xml:space="preserve">F. </w:t>
      </w:r>
      <w:r w:rsidRPr="003141B6">
        <w:rPr>
          <w:sz w:val="20"/>
          <w:szCs w:val="20"/>
        </w:rPr>
        <w:t>All parking area lighting for nonresidential uses shall be a minimum of one-foot (1’) candle of illumination, shall be fully shielded, and shall be reduced (e.g., turned off or dimmed) by a minimum of thirty percent (30%) within 30 minutes of the closing of the last business or no later than 11:00 PM.</w:t>
      </w:r>
    </w:p>
    <w:p w14:paraId="735F2C5D" w14:textId="04E77FF3" w:rsidR="00E7012F" w:rsidRPr="003141B6" w:rsidRDefault="00E7012F" w:rsidP="00E7012F">
      <w:pPr>
        <w:pStyle w:val="ListParagraph"/>
        <w:spacing w:after="60" w:line="259" w:lineRule="auto"/>
        <w:ind w:left="792"/>
        <w:contextualSpacing w:val="0"/>
        <w:rPr>
          <w:sz w:val="20"/>
          <w:szCs w:val="20"/>
        </w:rPr>
      </w:pPr>
      <w:r>
        <w:rPr>
          <w:sz w:val="20"/>
          <w:szCs w:val="20"/>
        </w:rPr>
        <w:t xml:space="preserve">G. </w:t>
      </w:r>
      <w:r w:rsidRPr="003141B6">
        <w:rPr>
          <w:sz w:val="20"/>
          <w:szCs w:val="20"/>
        </w:rPr>
        <w:t>All parking lights shall not exceed twenty-five feet (25’) in height from the adjacent grade to the top of the fixture. Building-mounted lighting shall not be permitted to illuminate parking areas.</w:t>
      </w:r>
    </w:p>
    <w:p w14:paraId="2535E313" w14:textId="1754D2D1" w:rsidR="00E7012F" w:rsidRPr="003141B6" w:rsidRDefault="00E7012F" w:rsidP="00E7012F">
      <w:pPr>
        <w:pStyle w:val="ListParagraph"/>
        <w:spacing w:after="60" w:line="259" w:lineRule="auto"/>
        <w:ind w:left="792"/>
        <w:contextualSpacing w:val="0"/>
        <w:rPr>
          <w:sz w:val="20"/>
          <w:szCs w:val="20"/>
        </w:rPr>
      </w:pPr>
      <w:r>
        <w:rPr>
          <w:sz w:val="20"/>
          <w:szCs w:val="20"/>
        </w:rPr>
        <w:t xml:space="preserve">H. </w:t>
      </w:r>
      <w:r w:rsidRPr="003141B6">
        <w:rPr>
          <w:sz w:val="20"/>
          <w:szCs w:val="20"/>
        </w:rPr>
        <w:t>No outdoor sports or recreational facilities shall be illuminated after 11:00 PM, except to conclude a scheduled recreational or sporting event in progress prior to 11:00 PM.</w:t>
      </w:r>
    </w:p>
    <w:p w14:paraId="028F5D6D" w14:textId="0115F3AE" w:rsidR="003857BF" w:rsidRDefault="00E7012F" w:rsidP="00E7012F">
      <w:pPr>
        <w:pStyle w:val="ListParagraph"/>
        <w:spacing w:after="60" w:line="259" w:lineRule="auto"/>
        <w:ind w:left="792"/>
        <w:contextualSpacing w:val="0"/>
        <w:rPr>
          <w:sz w:val="20"/>
          <w:szCs w:val="20"/>
        </w:rPr>
      </w:pPr>
      <w:r>
        <w:rPr>
          <w:sz w:val="20"/>
          <w:szCs w:val="20"/>
        </w:rPr>
        <w:t xml:space="preserve">I. </w:t>
      </w:r>
      <w:r w:rsidRPr="003141B6">
        <w:rPr>
          <w:sz w:val="20"/>
          <w:szCs w:val="20"/>
        </w:rPr>
        <w:t>The off-street parking areas and service facility areas for multi-family residential uses shall have sufficient lighting facilities, which shall be located and adjusted so that the glare or beam is directed away from any adjoining property, street, or multi-family dwelling window</w:t>
      </w:r>
      <w:r w:rsidR="003857BF">
        <w:rPr>
          <w:sz w:val="20"/>
          <w:szCs w:val="20"/>
        </w:rPr>
        <w:t>.</w:t>
      </w:r>
    </w:p>
    <w:p w14:paraId="1824BC34" w14:textId="77777777" w:rsidR="003857BF" w:rsidRPr="00BF41F0" w:rsidRDefault="003857BF" w:rsidP="00BF41F0">
      <w:pPr>
        <w:spacing w:after="60" w:line="259" w:lineRule="auto"/>
        <w:rPr>
          <w:sz w:val="20"/>
          <w:szCs w:val="20"/>
        </w:rPr>
      </w:pPr>
    </w:p>
    <w:p w14:paraId="1F5509F9" w14:textId="2711837D" w:rsidR="00E7012F" w:rsidRPr="008B4DA4" w:rsidRDefault="003857BF" w:rsidP="00E7012F">
      <w:pPr>
        <w:pStyle w:val="ListParagraph"/>
        <w:spacing w:after="60" w:line="259" w:lineRule="auto"/>
        <w:ind w:left="792"/>
        <w:contextualSpacing w:val="0"/>
        <w:rPr>
          <w:caps/>
          <w:sz w:val="20"/>
          <w:szCs w:val="20"/>
        </w:rPr>
      </w:pPr>
      <w:r>
        <w:rPr>
          <w:sz w:val="20"/>
          <w:szCs w:val="20"/>
        </w:rPr>
        <w:t xml:space="preserve">7. </w:t>
      </w:r>
      <w:r w:rsidRPr="008B4DA4">
        <w:rPr>
          <w:caps/>
          <w:sz w:val="20"/>
          <w:szCs w:val="20"/>
        </w:rPr>
        <w:t>Sign Lighting</w:t>
      </w:r>
    </w:p>
    <w:p w14:paraId="61998577" w14:textId="77777777" w:rsidR="003857BF" w:rsidRDefault="003857BF" w:rsidP="00E7012F">
      <w:pPr>
        <w:pStyle w:val="ListParagraph"/>
        <w:spacing w:after="60" w:line="259" w:lineRule="auto"/>
        <w:ind w:left="792"/>
        <w:contextualSpacing w:val="0"/>
        <w:rPr>
          <w:sz w:val="20"/>
          <w:szCs w:val="20"/>
        </w:rPr>
      </w:pPr>
    </w:p>
    <w:p w14:paraId="4D9372CF" w14:textId="01B99126" w:rsidR="003857BF" w:rsidRPr="003141B6" w:rsidRDefault="003857BF" w:rsidP="003857BF">
      <w:pPr>
        <w:pStyle w:val="ListParagraph"/>
        <w:spacing w:after="60" w:line="259" w:lineRule="auto"/>
        <w:ind w:left="792"/>
        <w:contextualSpacing w:val="0"/>
        <w:rPr>
          <w:sz w:val="20"/>
          <w:szCs w:val="20"/>
        </w:rPr>
      </w:pPr>
      <w:r>
        <w:rPr>
          <w:sz w:val="20"/>
          <w:szCs w:val="20"/>
        </w:rPr>
        <w:t xml:space="preserve">A, </w:t>
      </w:r>
      <w:r w:rsidRPr="003141B6">
        <w:rPr>
          <w:sz w:val="20"/>
          <w:szCs w:val="20"/>
        </w:rPr>
        <w:t>Light Fixtures used to illuminate an outdoor advertising sign, other than a monument sign or an internally-illuminated sign, shall be mounted on top of or above the sign structure and comply with this Section’s shielding requirements.</w:t>
      </w:r>
    </w:p>
    <w:p w14:paraId="2CA84525" w14:textId="31A50DFC" w:rsidR="003857BF" w:rsidRPr="003141B6" w:rsidRDefault="003857BF" w:rsidP="003857BF">
      <w:pPr>
        <w:pStyle w:val="ListParagraph"/>
        <w:spacing w:after="60" w:line="259" w:lineRule="auto"/>
        <w:ind w:left="792"/>
        <w:contextualSpacing w:val="0"/>
        <w:rPr>
          <w:sz w:val="20"/>
          <w:szCs w:val="20"/>
        </w:rPr>
      </w:pPr>
      <w:r>
        <w:rPr>
          <w:sz w:val="20"/>
          <w:szCs w:val="20"/>
        </w:rPr>
        <w:t xml:space="preserve">B. </w:t>
      </w:r>
      <w:r w:rsidRPr="003141B6">
        <w:rPr>
          <w:sz w:val="20"/>
          <w:szCs w:val="20"/>
        </w:rPr>
        <w:t>Light fixtures used to illuminate ground-mounted or monument signs may be illuminated with a ground-mounted or bottom-mounted light fixture, provided that the light fixture is fully shielded and all light output is directed onto the sign surface.</w:t>
      </w:r>
    </w:p>
    <w:p w14:paraId="4E715D07" w14:textId="7284FDDA" w:rsidR="003857BF" w:rsidRDefault="003857BF" w:rsidP="003857BF">
      <w:pPr>
        <w:pStyle w:val="ListParagraph"/>
        <w:spacing w:after="60" w:line="259" w:lineRule="auto"/>
        <w:ind w:left="792"/>
        <w:contextualSpacing w:val="0"/>
        <w:rPr>
          <w:color w:val="FF0000"/>
          <w:sz w:val="20"/>
          <w:szCs w:val="20"/>
        </w:rPr>
      </w:pPr>
      <w:r>
        <w:rPr>
          <w:sz w:val="20"/>
          <w:szCs w:val="20"/>
        </w:rPr>
        <w:lastRenderedPageBreak/>
        <w:t xml:space="preserve">C. </w:t>
      </w:r>
      <w:r w:rsidRPr="003141B6">
        <w:rPr>
          <w:sz w:val="20"/>
          <w:szCs w:val="20"/>
        </w:rPr>
        <w:t xml:space="preserve">Lamps utilized for the internal illumination of wall signs shall be turned off at 11:00 PM or the end of </w:t>
      </w:r>
      <w:r w:rsidRPr="00842F68">
        <w:rPr>
          <w:sz w:val="20"/>
          <w:szCs w:val="20"/>
        </w:rPr>
        <w:t>the business’ hours of operations, whichever is earlier.</w:t>
      </w:r>
    </w:p>
    <w:p w14:paraId="2AD4036E" w14:textId="77777777" w:rsidR="00842F68" w:rsidRDefault="00842F68" w:rsidP="003857BF">
      <w:pPr>
        <w:pStyle w:val="ListParagraph"/>
        <w:spacing w:after="60" w:line="259" w:lineRule="auto"/>
        <w:ind w:left="792"/>
        <w:contextualSpacing w:val="0"/>
        <w:rPr>
          <w:sz w:val="20"/>
          <w:szCs w:val="20"/>
        </w:rPr>
      </w:pPr>
    </w:p>
    <w:p w14:paraId="2E72FBF2" w14:textId="065E4166" w:rsidR="00842F68" w:rsidRPr="008B4DA4" w:rsidRDefault="00842F68" w:rsidP="003857BF">
      <w:pPr>
        <w:pStyle w:val="ListParagraph"/>
        <w:spacing w:after="60" w:line="259" w:lineRule="auto"/>
        <w:ind w:left="792"/>
        <w:contextualSpacing w:val="0"/>
        <w:rPr>
          <w:caps/>
          <w:sz w:val="20"/>
          <w:szCs w:val="20"/>
        </w:rPr>
      </w:pPr>
      <w:r>
        <w:rPr>
          <w:sz w:val="20"/>
          <w:szCs w:val="20"/>
        </w:rPr>
        <w:t xml:space="preserve">8. </w:t>
      </w:r>
      <w:r w:rsidRPr="008B4DA4">
        <w:rPr>
          <w:caps/>
          <w:sz w:val="20"/>
          <w:szCs w:val="20"/>
        </w:rPr>
        <w:t>Lights Not Conforming To This Section</w:t>
      </w:r>
    </w:p>
    <w:p w14:paraId="4C87C70A" w14:textId="77777777" w:rsidR="00842F68" w:rsidRDefault="00842F68" w:rsidP="00842F68">
      <w:pPr>
        <w:spacing w:after="60" w:line="259" w:lineRule="auto"/>
        <w:rPr>
          <w:sz w:val="20"/>
          <w:szCs w:val="20"/>
        </w:rPr>
      </w:pPr>
      <w:r>
        <w:rPr>
          <w:sz w:val="20"/>
          <w:szCs w:val="20"/>
        </w:rPr>
        <w:tab/>
        <w:t xml:space="preserve"> </w:t>
      </w:r>
    </w:p>
    <w:p w14:paraId="6769F64C" w14:textId="154E67CD" w:rsidR="00842F68" w:rsidRPr="00842F68" w:rsidRDefault="00842F68" w:rsidP="00842F68">
      <w:pPr>
        <w:pStyle w:val="ListParagraph"/>
        <w:spacing w:after="60" w:line="259" w:lineRule="auto"/>
        <w:ind w:left="792"/>
        <w:contextualSpacing w:val="0"/>
        <w:rPr>
          <w:sz w:val="20"/>
          <w:szCs w:val="20"/>
        </w:rPr>
      </w:pPr>
      <w:r w:rsidRPr="00842F68">
        <w:rPr>
          <w:sz w:val="20"/>
          <w:szCs w:val="20"/>
        </w:rPr>
        <w:t>A. Any lawfully installed lighting fixture at the effective date of this Ordinance which does not conform to the provisions of this section may continue provided the lighting remains in conformance with the provisions of this Subsection N.</w:t>
      </w:r>
    </w:p>
    <w:p w14:paraId="7E41387B" w14:textId="77777777" w:rsidR="00842F68" w:rsidRPr="00842F68" w:rsidRDefault="00842F68" w:rsidP="00842F68">
      <w:pPr>
        <w:pStyle w:val="ListParagraph"/>
        <w:spacing w:after="60" w:line="259" w:lineRule="auto"/>
        <w:ind w:left="792"/>
        <w:contextualSpacing w:val="0"/>
        <w:rPr>
          <w:sz w:val="20"/>
          <w:szCs w:val="20"/>
        </w:rPr>
      </w:pPr>
      <w:r w:rsidRPr="00842F68">
        <w:rPr>
          <w:sz w:val="20"/>
          <w:szCs w:val="20"/>
        </w:rPr>
        <w:t>B. Nothing in this section Shall relieve the owner or beneficial user of legal nonconforming lighting, or the owner of the property on which the legal nonconforming lighting is located, from the provisions of this Section regarding safety, maintenance, and repair. Normal maintenance, including replacing light bulbs, cleaning, or routine repair of legal nonconforming light fixtures, shall not be deemed to be a condition that triggers a loss of lawful status described below, unless such maintenance increases the nonconforming aspects of the lighting.</w:t>
      </w:r>
    </w:p>
    <w:p w14:paraId="2720C431" w14:textId="409D63B9" w:rsidR="00842F68" w:rsidRPr="00842F68" w:rsidRDefault="00842F68">
      <w:pPr>
        <w:pStyle w:val="ListParagraph"/>
        <w:numPr>
          <w:ilvl w:val="2"/>
          <w:numId w:val="132"/>
        </w:numPr>
        <w:spacing w:after="60" w:line="259" w:lineRule="auto"/>
        <w:rPr>
          <w:sz w:val="20"/>
          <w:szCs w:val="20"/>
        </w:rPr>
      </w:pPr>
      <w:r w:rsidRPr="00842F68">
        <w:rPr>
          <w:sz w:val="20"/>
          <w:szCs w:val="20"/>
        </w:rPr>
        <w:t>Loss of Lawful Status</w:t>
      </w:r>
    </w:p>
    <w:p w14:paraId="2F1348DE" w14:textId="77777777" w:rsidR="00842F68" w:rsidRPr="00842F68" w:rsidRDefault="00842F68">
      <w:pPr>
        <w:pStyle w:val="ListParagraph"/>
        <w:numPr>
          <w:ilvl w:val="3"/>
          <w:numId w:val="132"/>
        </w:numPr>
        <w:spacing w:after="60" w:line="259" w:lineRule="auto"/>
        <w:contextualSpacing w:val="0"/>
        <w:rPr>
          <w:sz w:val="20"/>
          <w:szCs w:val="20"/>
        </w:rPr>
      </w:pPr>
      <w:r w:rsidRPr="00842F68">
        <w:rPr>
          <w:sz w:val="20"/>
          <w:szCs w:val="20"/>
        </w:rPr>
        <w:t>Legal nonconforming status shall terminate under the following conditions:</w:t>
      </w:r>
    </w:p>
    <w:p w14:paraId="11DF47EA" w14:textId="77777777" w:rsidR="00842F68" w:rsidRPr="00842F68" w:rsidRDefault="00842F68">
      <w:pPr>
        <w:pStyle w:val="ListParagraph"/>
        <w:numPr>
          <w:ilvl w:val="4"/>
          <w:numId w:val="132"/>
        </w:numPr>
        <w:spacing w:after="60" w:line="259" w:lineRule="auto"/>
        <w:contextualSpacing w:val="0"/>
        <w:rPr>
          <w:sz w:val="20"/>
          <w:szCs w:val="20"/>
        </w:rPr>
      </w:pPr>
      <w:r w:rsidRPr="00842F68">
        <w:rPr>
          <w:sz w:val="20"/>
          <w:szCs w:val="20"/>
        </w:rPr>
        <w:t>If a light fixture is no longer used for a period of six (6) months, it shall be deemed abandoned and shall not thereafter be reestablished; or</w:t>
      </w:r>
    </w:p>
    <w:p w14:paraId="3DD698A0" w14:textId="77777777" w:rsidR="00842F68" w:rsidRPr="00842F68" w:rsidRDefault="00842F68">
      <w:pPr>
        <w:pStyle w:val="ListParagraph"/>
        <w:numPr>
          <w:ilvl w:val="4"/>
          <w:numId w:val="132"/>
        </w:numPr>
        <w:spacing w:after="60" w:line="259" w:lineRule="auto"/>
        <w:contextualSpacing w:val="0"/>
        <w:rPr>
          <w:sz w:val="20"/>
          <w:szCs w:val="20"/>
        </w:rPr>
      </w:pPr>
      <w:r w:rsidRPr="00842F68">
        <w:rPr>
          <w:sz w:val="20"/>
          <w:szCs w:val="20"/>
        </w:rPr>
        <w:t>If a lighting fixture is structurally altered such that its nonconforming aspects increase; or</w:t>
      </w:r>
    </w:p>
    <w:p w14:paraId="6CAA09F0" w14:textId="77777777" w:rsidR="00842F68" w:rsidRPr="00842F68" w:rsidRDefault="00842F68">
      <w:pPr>
        <w:pStyle w:val="ListParagraph"/>
        <w:numPr>
          <w:ilvl w:val="4"/>
          <w:numId w:val="132"/>
        </w:numPr>
        <w:spacing w:after="60" w:line="259" w:lineRule="auto"/>
        <w:contextualSpacing w:val="0"/>
        <w:rPr>
          <w:sz w:val="20"/>
          <w:szCs w:val="20"/>
        </w:rPr>
      </w:pPr>
      <w:r w:rsidRPr="00842F68">
        <w:rPr>
          <w:sz w:val="20"/>
          <w:szCs w:val="20"/>
        </w:rPr>
        <w:t>If a lighting fixture is relocated, replaced, or moved in any way, or the lighting fixture is damaged and the cost of repair exceeds fifty percent (50%) of its replacement value.</w:t>
      </w:r>
    </w:p>
    <w:p w14:paraId="3BE8C0F0" w14:textId="4767633F" w:rsidR="00842F68" w:rsidRDefault="00842F68">
      <w:pPr>
        <w:pStyle w:val="ListParagraph"/>
        <w:numPr>
          <w:ilvl w:val="2"/>
          <w:numId w:val="132"/>
        </w:numPr>
        <w:spacing w:after="60" w:line="259" w:lineRule="auto"/>
        <w:contextualSpacing w:val="0"/>
        <w:rPr>
          <w:sz w:val="20"/>
          <w:szCs w:val="20"/>
        </w:rPr>
      </w:pPr>
      <w:r w:rsidRPr="00842F68">
        <w:rPr>
          <w:sz w:val="20"/>
          <w:szCs w:val="20"/>
        </w:rPr>
        <w:t>Upon the event of any of the aforementioned, the lighting fixture(s) shall be immediately brought into compliance with this Section, or the lighting fixture(s) shall be removed.</w:t>
      </w:r>
    </w:p>
    <w:p w14:paraId="38996E5B" w14:textId="77777777" w:rsidR="00842F68" w:rsidRPr="00842F68" w:rsidRDefault="00842F68" w:rsidP="00842F68">
      <w:pPr>
        <w:spacing w:after="60" w:line="259" w:lineRule="auto"/>
        <w:rPr>
          <w:sz w:val="20"/>
          <w:szCs w:val="20"/>
        </w:rPr>
      </w:pPr>
    </w:p>
    <w:p w14:paraId="6AA8DF26" w14:textId="3BC029F6" w:rsidR="00842F68" w:rsidRPr="008B4DA4" w:rsidRDefault="00842F68" w:rsidP="00842F68">
      <w:pPr>
        <w:pStyle w:val="ListParagraph"/>
        <w:spacing w:after="60" w:line="259" w:lineRule="auto"/>
        <w:ind w:left="792"/>
        <w:contextualSpacing w:val="0"/>
        <w:rPr>
          <w:caps/>
          <w:sz w:val="20"/>
          <w:szCs w:val="20"/>
        </w:rPr>
      </w:pPr>
      <w:r>
        <w:rPr>
          <w:sz w:val="20"/>
          <w:szCs w:val="20"/>
        </w:rPr>
        <w:t xml:space="preserve">9. </w:t>
      </w:r>
      <w:r w:rsidRPr="008B4DA4">
        <w:rPr>
          <w:caps/>
          <w:sz w:val="20"/>
          <w:szCs w:val="20"/>
        </w:rPr>
        <w:t>Lighting – Public Hazard</w:t>
      </w:r>
    </w:p>
    <w:p w14:paraId="50FA1389" w14:textId="77777777" w:rsidR="00842F68" w:rsidRDefault="00842F68" w:rsidP="00842F68">
      <w:pPr>
        <w:spacing w:after="60"/>
        <w:ind w:left="720"/>
        <w:rPr>
          <w:sz w:val="20"/>
          <w:szCs w:val="20"/>
        </w:rPr>
      </w:pPr>
    </w:p>
    <w:p w14:paraId="03A8DF7B" w14:textId="56713B3A" w:rsidR="00842F68" w:rsidRDefault="00842F68" w:rsidP="00842F68">
      <w:pPr>
        <w:spacing w:after="60"/>
        <w:ind w:left="720"/>
        <w:rPr>
          <w:sz w:val="20"/>
          <w:szCs w:val="20"/>
        </w:rPr>
      </w:pPr>
      <w:r>
        <w:rPr>
          <w:sz w:val="20"/>
          <w:szCs w:val="20"/>
        </w:rPr>
        <w:t xml:space="preserve"> </w:t>
      </w:r>
      <w:r w:rsidRPr="00842F68">
        <w:rPr>
          <w:sz w:val="20"/>
          <w:szCs w:val="20"/>
        </w:rPr>
        <w:t xml:space="preserve">Notwithstanding the non-conforming standards of this Section, lighting found by a governmental agency to </w:t>
      </w:r>
      <w:r>
        <w:rPr>
          <w:sz w:val="20"/>
          <w:szCs w:val="20"/>
        </w:rPr>
        <w:t xml:space="preserve">  </w:t>
      </w:r>
    </w:p>
    <w:p w14:paraId="68249BB7" w14:textId="51BCED8F" w:rsidR="00842F68" w:rsidRDefault="00842F68" w:rsidP="00842F68">
      <w:pPr>
        <w:spacing w:after="60"/>
        <w:ind w:left="720"/>
        <w:rPr>
          <w:sz w:val="20"/>
          <w:szCs w:val="20"/>
        </w:rPr>
      </w:pPr>
      <w:r>
        <w:rPr>
          <w:sz w:val="20"/>
          <w:szCs w:val="20"/>
        </w:rPr>
        <w:t xml:space="preserve"> </w:t>
      </w:r>
      <w:r w:rsidRPr="00842F68">
        <w:rPr>
          <w:sz w:val="20"/>
          <w:szCs w:val="20"/>
        </w:rPr>
        <w:t>create a public hazard can be ordered removed or altered at any time.</w:t>
      </w:r>
    </w:p>
    <w:p w14:paraId="090612B0" w14:textId="77777777" w:rsidR="00842F68" w:rsidRDefault="00842F68" w:rsidP="00842F68">
      <w:pPr>
        <w:spacing w:after="60"/>
        <w:ind w:left="720"/>
        <w:rPr>
          <w:sz w:val="20"/>
          <w:szCs w:val="20"/>
        </w:rPr>
      </w:pPr>
    </w:p>
    <w:p w14:paraId="4587ADA9" w14:textId="4243D2EB" w:rsidR="00842F68" w:rsidRDefault="00842F68" w:rsidP="00842F68">
      <w:pPr>
        <w:spacing w:after="60"/>
        <w:ind w:left="720"/>
        <w:rPr>
          <w:sz w:val="20"/>
          <w:szCs w:val="20"/>
        </w:rPr>
      </w:pPr>
      <w:r>
        <w:rPr>
          <w:sz w:val="20"/>
          <w:szCs w:val="20"/>
        </w:rPr>
        <w:t xml:space="preserve">10. </w:t>
      </w:r>
      <w:r w:rsidRPr="008B4DA4">
        <w:rPr>
          <w:caps/>
          <w:sz w:val="20"/>
          <w:szCs w:val="20"/>
        </w:rPr>
        <w:t>Maintenance</w:t>
      </w:r>
    </w:p>
    <w:p w14:paraId="57B7FDBD" w14:textId="77777777" w:rsidR="008B4DA4" w:rsidRDefault="008B4DA4" w:rsidP="00842F68">
      <w:pPr>
        <w:spacing w:after="60"/>
        <w:ind w:left="720"/>
        <w:rPr>
          <w:sz w:val="20"/>
          <w:szCs w:val="20"/>
        </w:rPr>
      </w:pPr>
    </w:p>
    <w:p w14:paraId="6ADF651F" w14:textId="77777777" w:rsidR="008B4DA4" w:rsidRDefault="008B4DA4" w:rsidP="008B4DA4">
      <w:pPr>
        <w:spacing w:after="60"/>
        <w:ind w:left="720"/>
        <w:rPr>
          <w:sz w:val="20"/>
          <w:szCs w:val="20"/>
        </w:rPr>
      </w:pPr>
      <w:r w:rsidRPr="008B4DA4">
        <w:rPr>
          <w:sz w:val="20"/>
          <w:szCs w:val="20"/>
        </w:rPr>
        <w:t>Installed lights must be operable at all times. Routine lighting fixture maintenance, such as changing lamps or light bulbs, housing, lenses, and other similar components, is required and shall not constitute replacement, provided such changes do not result in a higher lumen output.</w:t>
      </w:r>
    </w:p>
    <w:p w14:paraId="400BDC51" w14:textId="77777777" w:rsidR="00B465CF" w:rsidRDefault="00B465CF" w:rsidP="00B465CF">
      <w:pPr>
        <w:rPr>
          <w:sz w:val="20"/>
        </w:rPr>
      </w:pPr>
    </w:p>
    <w:p w14:paraId="220FF029" w14:textId="77777777" w:rsidR="00B465CF" w:rsidRDefault="00B465CF" w:rsidP="00B465CF">
      <w:pPr>
        <w:pStyle w:val="Level2"/>
        <w:widowControl/>
        <w:numPr>
          <w:ilvl w:val="0"/>
          <w:numId w:val="0"/>
        </w:numPr>
        <w:tabs>
          <w:tab w:val="left" w:pos="-1440"/>
        </w:tabs>
        <w:ind w:left="720" w:hanging="720"/>
        <w:rPr>
          <w:sz w:val="20"/>
        </w:rPr>
      </w:pPr>
      <w:r>
        <w:rPr>
          <w:sz w:val="20"/>
        </w:rPr>
        <w:t>O.</w:t>
      </w:r>
      <w:r>
        <w:rPr>
          <w:sz w:val="20"/>
        </w:rPr>
        <w:tab/>
        <w:t>TRASH RECEPTACLES.</w:t>
      </w:r>
      <w:r>
        <w:rPr>
          <w:sz w:val="20"/>
        </w:rPr>
        <w:fldChar w:fldCharType="begin"/>
      </w:r>
      <w:r>
        <w:rPr>
          <w:sz w:val="20"/>
        </w:rPr>
        <w:instrText>tc \l2 "</w:instrText>
      </w:r>
      <w:bookmarkStart w:id="21" w:name="_Toc31698225"/>
      <w:r>
        <w:rPr>
          <w:sz w:val="20"/>
        </w:rPr>
        <w:instrText>TRASH RECEPTACLES.</w:instrText>
      </w:r>
      <w:bookmarkEnd w:id="21"/>
      <w:r>
        <w:rPr>
          <w:sz w:val="20"/>
        </w:rPr>
        <w:fldChar w:fldCharType="end"/>
      </w:r>
      <w:r>
        <w:rPr>
          <w:sz w:val="20"/>
        </w:rPr>
        <w:t xml:space="preserve"> In any District, non-pedestrian, outdoor trash receptacles used for non-agricultural or non-residential uses shall be completely screened from view by the use of either solid fencing or evergreen vegetation. Such receptacles shall not be visible from the street front or any adjacent residential use during any time of the year.</w:t>
      </w:r>
    </w:p>
    <w:p w14:paraId="587D1B7A" w14:textId="77777777" w:rsidR="00B465CF" w:rsidRDefault="00B465CF" w:rsidP="00B465CF">
      <w:pPr>
        <w:rPr>
          <w:sz w:val="20"/>
        </w:rPr>
      </w:pPr>
    </w:p>
    <w:p w14:paraId="5293F534" w14:textId="77777777" w:rsidR="00B465CF" w:rsidRDefault="00B465CF" w:rsidP="00B465CF">
      <w:pPr>
        <w:pStyle w:val="Level2"/>
        <w:widowControl/>
        <w:numPr>
          <w:ilvl w:val="0"/>
          <w:numId w:val="0"/>
        </w:numPr>
        <w:rPr>
          <w:sz w:val="20"/>
        </w:rPr>
      </w:pPr>
      <w:r>
        <w:rPr>
          <w:sz w:val="20"/>
        </w:rPr>
        <w:t>P.</w:t>
      </w:r>
      <w:r>
        <w:rPr>
          <w:sz w:val="20"/>
        </w:rPr>
        <w:tab/>
        <w:t>PARKING AND LOADING REQUIREMENTS.</w:t>
      </w:r>
      <w:r>
        <w:rPr>
          <w:sz w:val="20"/>
        </w:rPr>
        <w:fldChar w:fldCharType="begin"/>
      </w:r>
      <w:r>
        <w:rPr>
          <w:sz w:val="20"/>
        </w:rPr>
        <w:instrText>tc \l2 "</w:instrText>
      </w:r>
      <w:bookmarkStart w:id="22" w:name="_Toc31698226"/>
      <w:r>
        <w:rPr>
          <w:sz w:val="20"/>
        </w:rPr>
        <w:instrText>PARKING AND LOADING REQUIREMENTS</w:instrText>
      </w:r>
      <w:bookmarkEnd w:id="22"/>
      <w:r>
        <w:rPr>
          <w:sz w:val="20"/>
        </w:rPr>
        <w:fldChar w:fldCharType="end"/>
      </w:r>
    </w:p>
    <w:p w14:paraId="1132BC96" w14:textId="77777777" w:rsidR="00B465CF" w:rsidRDefault="00B465CF" w:rsidP="00B465CF">
      <w:pPr>
        <w:rPr>
          <w:sz w:val="20"/>
        </w:rPr>
      </w:pPr>
    </w:p>
    <w:p w14:paraId="62798129" w14:textId="77777777" w:rsidR="00B465CF" w:rsidRDefault="00B465CF" w:rsidP="00B465CF">
      <w:pPr>
        <w:pStyle w:val="Level3"/>
        <w:widowControl/>
        <w:numPr>
          <w:ilvl w:val="0"/>
          <w:numId w:val="0"/>
        </w:numPr>
        <w:ind w:left="720"/>
        <w:rPr>
          <w:sz w:val="20"/>
        </w:rPr>
      </w:pPr>
      <w:r>
        <w:rPr>
          <w:sz w:val="20"/>
        </w:rPr>
        <w:t>1.</w:t>
      </w:r>
      <w:r>
        <w:rPr>
          <w:sz w:val="20"/>
        </w:rPr>
        <w:tab/>
        <w:t xml:space="preserve">PURPOSE. </w:t>
      </w:r>
    </w:p>
    <w:p w14:paraId="6A5CE459" w14:textId="77777777" w:rsidR="00B465CF" w:rsidRDefault="00B465CF" w:rsidP="00B465CF">
      <w:pPr>
        <w:pStyle w:val="Level4"/>
        <w:widowControl/>
        <w:numPr>
          <w:ilvl w:val="0"/>
          <w:numId w:val="9"/>
        </w:numPr>
        <w:tabs>
          <w:tab w:val="left" w:pos="-1440"/>
        </w:tabs>
        <w:rPr>
          <w:sz w:val="20"/>
        </w:rPr>
      </w:pPr>
      <w:r>
        <w:rPr>
          <w:sz w:val="20"/>
        </w:rPr>
        <w:t xml:space="preserve">To reduce traffic problems and hazards by eliminating unnecessary on-street parking and loading. Every use of land except those located in the UB District must include on-premises parking and loading sufficient for the needs normally generated by the use, as provided by this section. </w:t>
      </w:r>
    </w:p>
    <w:p w14:paraId="08B11E1A" w14:textId="77777777" w:rsidR="00B465CF" w:rsidRDefault="00B465CF" w:rsidP="00B465CF">
      <w:pPr>
        <w:pStyle w:val="Level4"/>
        <w:widowControl/>
        <w:numPr>
          <w:ilvl w:val="0"/>
          <w:numId w:val="9"/>
        </w:numPr>
        <w:tabs>
          <w:tab w:val="left" w:pos="-1440"/>
        </w:tabs>
        <w:rPr>
          <w:sz w:val="20"/>
        </w:rPr>
      </w:pPr>
      <w:r>
        <w:rPr>
          <w:sz w:val="20"/>
        </w:rPr>
        <w:lastRenderedPageBreak/>
        <w:t>Off-street parking spaces shall be used only for the parking of vehicles of occupants, patrons, visitors, or employees and shall not be used for any kind of loading, sales, servicing, or continuous storage of vehicles for more than 48 hours.</w:t>
      </w:r>
    </w:p>
    <w:p w14:paraId="0DDC70EA" w14:textId="77777777" w:rsidR="00B465CF" w:rsidRDefault="00B465CF" w:rsidP="00B465CF">
      <w:pPr>
        <w:pStyle w:val="Level4"/>
        <w:widowControl/>
        <w:numPr>
          <w:ilvl w:val="0"/>
          <w:numId w:val="9"/>
        </w:numPr>
        <w:tabs>
          <w:tab w:val="left" w:pos="-1440"/>
        </w:tabs>
        <w:rPr>
          <w:sz w:val="20"/>
        </w:rPr>
      </w:pPr>
      <w:r>
        <w:rPr>
          <w:sz w:val="20"/>
        </w:rPr>
        <w:t>Automotive vehicles or trailers of any type without plates in an inoperable condition so as to be deemed dead storage shall be prohibited in residential Districts other than in completely enclosed buildings and shall not be parked or stored in any District unless specifically authorized under the terms of this ordinance.</w:t>
      </w:r>
    </w:p>
    <w:p w14:paraId="5CE46D97" w14:textId="77777777" w:rsidR="00B465CF" w:rsidRDefault="00B465CF" w:rsidP="00B465CF">
      <w:pPr>
        <w:pStyle w:val="Level4"/>
        <w:widowControl/>
        <w:numPr>
          <w:ilvl w:val="0"/>
          <w:numId w:val="9"/>
        </w:numPr>
        <w:tabs>
          <w:tab w:val="left" w:pos="-1440"/>
        </w:tabs>
        <w:rPr>
          <w:sz w:val="20"/>
        </w:rPr>
      </w:pPr>
      <w:r>
        <w:rPr>
          <w:sz w:val="20"/>
        </w:rPr>
        <w:t>Space allotted to loading berths and loading areas shall not be used to satisfy parking space requirements.</w:t>
      </w:r>
    </w:p>
    <w:p w14:paraId="424D169E" w14:textId="77777777" w:rsidR="00B465CF" w:rsidRDefault="00B465CF" w:rsidP="00B465CF">
      <w:pPr>
        <w:rPr>
          <w:sz w:val="20"/>
        </w:rPr>
      </w:pPr>
    </w:p>
    <w:p w14:paraId="2269804B" w14:textId="77777777" w:rsidR="00B465CF" w:rsidRDefault="00B465CF" w:rsidP="00B465CF">
      <w:pPr>
        <w:pStyle w:val="Level3"/>
        <w:widowControl/>
        <w:numPr>
          <w:ilvl w:val="0"/>
          <w:numId w:val="0"/>
        </w:numPr>
        <w:ind w:left="1440" w:hanging="720"/>
        <w:rPr>
          <w:sz w:val="20"/>
        </w:rPr>
      </w:pPr>
      <w:r>
        <w:rPr>
          <w:sz w:val="20"/>
        </w:rPr>
        <w:t>2.</w:t>
      </w:r>
      <w:r>
        <w:rPr>
          <w:sz w:val="20"/>
        </w:rPr>
        <w:tab/>
        <w:t>NONCONFORMING PARKING, ENLARGEMENT OR ALTERATION OF EXISTING STRUCTURE</w:t>
      </w:r>
    </w:p>
    <w:p w14:paraId="446B8F5E" w14:textId="77777777" w:rsidR="00B465CF" w:rsidRDefault="00B465CF" w:rsidP="00B465CF">
      <w:pPr>
        <w:pStyle w:val="Level4"/>
        <w:widowControl/>
        <w:numPr>
          <w:ilvl w:val="0"/>
          <w:numId w:val="10"/>
        </w:numPr>
        <w:tabs>
          <w:tab w:val="left" w:pos="-1440"/>
        </w:tabs>
        <w:rPr>
          <w:sz w:val="20"/>
        </w:rPr>
      </w:pPr>
      <w:r>
        <w:rPr>
          <w:sz w:val="20"/>
        </w:rPr>
        <w:t>No use lawfully established prior to the effective date of this section shall be required to provide and maintain the parking and loading requirements of this section, provided that parking and loading spaces required by any previous ordinance pursuant to state statutes shall be continued and maintained.</w:t>
      </w:r>
    </w:p>
    <w:p w14:paraId="6D67E5FB" w14:textId="77777777" w:rsidR="00B465CF" w:rsidRDefault="00B465CF" w:rsidP="00B465CF">
      <w:pPr>
        <w:pStyle w:val="Level4"/>
        <w:widowControl/>
        <w:numPr>
          <w:ilvl w:val="0"/>
          <w:numId w:val="10"/>
        </w:numPr>
        <w:tabs>
          <w:tab w:val="left" w:pos="-1440"/>
        </w:tabs>
        <w:rPr>
          <w:sz w:val="20"/>
        </w:rPr>
      </w:pPr>
      <w:r>
        <w:rPr>
          <w:sz w:val="20"/>
        </w:rPr>
        <w:t>For any nonconforming use which is hereafter damaged or partially destroyed, and which is lawfully reconstructed, re-established, or repaired, parking and loading facilities equivalent to those maintained at the time of such damage or partial destruction shall be restored and continued in operation, provided, however, it is not necessary to restore or maintain parking or loading facilities in excess of those required by this ordinance for equivalent new uses.</w:t>
      </w:r>
    </w:p>
    <w:p w14:paraId="45EED069" w14:textId="77777777" w:rsidR="00B465CF" w:rsidRDefault="00B465CF" w:rsidP="00B465CF">
      <w:pPr>
        <w:pStyle w:val="Level4"/>
        <w:widowControl/>
        <w:numPr>
          <w:ilvl w:val="0"/>
          <w:numId w:val="10"/>
        </w:numPr>
        <w:tabs>
          <w:tab w:val="left" w:pos="-1440"/>
        </w:tabs>
        <w:rPr>
          <w:sz w:val="20"/>
        </w:rPr>
      </w:pPr>
      <w:r>
        <w:rPr>
          <w:sz w:val="20"/>
        </w:rPr>
        <w:t>When the intensity of use of any building, structure, or premises shall be increased through the addition of dwelling units, floor area, beds, seating capacity, or other unit of measurement, parking and loading facilities shall be provided for such increase in intensity of use.</w:t>
      </w:r>
    </w:p>
    <w:p w14:paraId="75BE1A4B" w14:textId="77777777" w:rsidR="00B465CF" w:rsidRDefault="00B465CF" w:rsidP="00B465CF">
      <w:pPr>
        <w:pStyle w:val="Level4"/>
        <w:widowControl/>
        <w:numPr>
          <w:ilvl w:val="0"/>
          <w:numId w:val="10"/>
        </w:numPr>
        <w:tabs>
          <w:tab w:val="left" w:pos="-1440"/>
        </w:tabs>
        <w:rPr>
          <w:sz w:val="20"/>
        </w:rPr>
      </w:pPr>
      <w:r>
        <w:rPr>
          <w:sz w:val="20"/>
        </w:rPr>
        <w:t>When the existing use of a building, structure or premises shall be changed or converted to a new use permitted by this ordinance, parking and loading facilities shall be provided as required for the new use.</w:t>
      </w:r>
    </w:p>
    <w:p w14:paraId="19039A65" w14:textId="77777777" w:rsidR="00B465CF" w:rsidRDefault="00B465CF" w:rsidP="00B465CF">
      <w:pPr>
        <w:pStyle w:val="Level4"/>
        <w:widowControl/>
        <w:numPr>
          <w:ilvl w:val="0"/>
          <w:numId w:val="10"/>
        </w:numPr>
        <w:tabs>
          <w:tab w:val="left" w:pos="-1440"/>
        </w:tabs>
        <w:rPr>
          <w:sz w:val="20"/>
        </w:rPr>
      </w:pPr>
      <w:r>
        <w:rPr>
          <w:sz w:val="20"/>
        </w:rPr>
        <w:t>Parking and loading facilities in existence on the effective date of this section shall not be reduced below or if already less than, shall not be further reduced below, the requirements for a new use under this section.</w:t>
      </w:r>
    </w:p>
    <w:p w14:paraId="3A46E4F1" w14:textId="77777777" w:rsidR="00B465CF" w:rsidRDefault="00B465CF" w:rsidP="00B465CF">
      <w:pPr>
        <w:rPr>
          <w:sz w:val="20"/>
        </w:rPr>
      </w:pPr>
    </w:p>
    <w:p w14:paraId="4CC9B9A2" w14:textId="77777777" w:rsidR="00B465CF" w:rsidRDefault="00B465CF" w:rsidP="00B465CF">
      <w:pPr>
        <w:pStyle w:val="Level3"/>
        <w:widowControl/>
        <w:numPr>
          <w:ilvl w:val="0"/>
          <w:numId w:val="8"/>
        </w:numPr>
        <w:rPr>
          <w:sz w:val="20"/>
        </w:rPr>
      </w:pPr>
      <w:r>
        <w:rPr>
          <w:sz w:val="20"/>
        </w:rPr>
        <w:t>DESIGN FLEXIBILITY</w:t>
      </w:r>
    </w:p>
    <w:p w14:paraId="71E34BA6" w14:textId="77777777" w:rsidR="00B465CF" w:rsidRDefault="00B465CF">
      <w:pPr>
        <w:pStyle w:val="Level3"/>
        <w:widowControl/>
        <w:numPr>
          <w:ilvl w:val="0"/>
          <w:numId w:val="41"/>
        </w:numPr>
        <w:rPr>
          <w:sz w:val="20"/>
        </w:rPr>
      </w:pPr>
      <w:r>
        <w:rPr>
          <w:sz w:val="20"/>
        </w:rPr>
        <w:t>Due to particularities of any given development, the inflexible application of required parking spaces may result in parking and loading spaces in excess of need. Upon the written request of the applicant, the Director may authorize a reduction of required parking spaces not to exceed 10%. Approval of reduction of required parking spaces by the Director shall be in writing and shall include justification for allowing such reduction.</w:t>
      </w:r>
    </w:p>
    <w:p w14:paraId="37DA0A4E" w14:textId="77777777" w:rsidR="00B465CF" w:rsidRDefault="00B465CF">
      <w:pPr>
        <w:pStyle w:val="Level3"/>
        <w:widowControl/>
        <w:numPr>
          <w:ilvl w:val="0"/>
          <w:numId w:val="41"/>
        </w:numPr>
        <w:rPr>
          <w:sz w:val="20"/>
        </w:rPr>
      </w:pPr>
      <w:r>
        <w:rPr>
          <w:sz w:val="20"/>
        </w:rPr>
        <w:t xml:space="preserve">Upon written request by the applicant, up to 25% of the dedicated parking area may remain unpaved and in greenspace until such time as the need for maximum parking is determined. This decision and determination shall be at the discretion of the Director. Such decision shall be ratified by or appealed to the APC. Such greenspace shall not be counted toward required parking landscaping or </w:t>
      </w:r>
      <w:proofErr w:type="spellStart"/>
      <w:r>
        <w:rPr>
          <w:sz w:val="20"/>
        </w:rPr>
        <w:t>bufferyards</w:t>
      </w:r>
      <w:proofErr w:type="spellEnd"/>
      <w:r>
        <w:rPr>
          <w:sz w:val="20"/>
        </w:rPr>
        <w:t>.</w:t>
      </w:r>
    </w:p>
    <w:p w14:paraId="30F4264D" w14:textId="77777777" w:rsidR="00F157E3" w:rsidRDefault="00F157E3" w:rsidP="00B465CF">
      <w:pPr>
        <w:rPr>
          <w:sz w:val="20"/>
        </w:rPr>
      </w:pPr>
    </w:p>
    <w:p w14:paraId="24BEA1D6" w14:textId="77777777" w:rsidR="00B465CF" w:rsidRDefault="00B465CF" w:rsidP="00B465CF">
      <w:pPr>
        <w:pStyle w:val="Level3"/>
        <w:widowControl/>
        <w:numPr>
          <w:ilvl w:val="0"/>
          <w:numId w:val="0"/>
        </w:numPr>
        <w:ind w:firstLine="720"/>
        <w:rPr>
          <w:sz w:val="20"/>
        </w:rPr>
      </w:pPr>
      <w:r>
        <w:rPr>
          <w:sz w:val="20"/>
        </w:rPr>
        <w:t>4.</w:t>
      </w:r>
      <w:r>
        <w:rPr>
          <w:sz w:val="20"/>
        </w:rPr>
        <w:tab/>
        <w:t>REQUIRED PARKING SPACES</w:t>
      </w:r>
    </w:p>
    <w:p w14:paraId="4053503B" w14:textId="77777777" w:rsidR="00B465CF" w:rsidRDefault="00B465CF" w:rsidP="00B465CF">
      <w:pPr>
        <w:pStyle w:val="Level4"/>
        <w:widowControl/>
        <w:numPr>
          <w:ilvl w:val="0"/>
          <w:numId w:val="11"/>
        </w:numPr>
        <w:tabs>
          <w:tab w:val="clear" w:pos="1440"/>
          <w:tab w:val="num" w:pos="2160"/>
        </w:tabs>
        <w:ind w:left="2160"/>
        <w:rPr>
          <w:sz w:val="20"/>
        </w:rPr>
      </w:pPr>
      <w:r>
        <w:rPr>
          <w:sz w:val="20"/>
        </w:rPr>
        <w:t>In determination of required parking spaces, any fraction of less than one-half shall be disregarded, while a fraction one-half or greater shall be counted as one parking space.</w:t>
      </w:r>
    </w:p>
    <w:p w14:paraId="5739B7D5" w14:textId="77777777" w:rsidR="00B465CF" w:rsidRDefault="00B465CF" w:rsidP="00B465CF">
      <w:pPr>
        <w:pStyle w:val="Level4"/>
        <w:widowControl/>
        <w:numPr>
          <w:ilvl w:val="0"/>
          <w:numId w:val="11"/>
        </w:numPr>
        <w:tabs>
          <w:tab w:val="clear" w:pos="1440"/>
          <w:tab w:val="num" w:pos="2160"/>
        </w:tabs>
        <w:ind w:left="2160"/>
        <w:rPr>
          <w:sz w:val="20"/>
        </w:rPr>
      </w:pPr>
      <w:r>
        <w:rPr>
          <w:sz w:val="20"/>
        </w:rPr>
        <w:t>For uses not specified in this section or in the instance requirements for an adequate number of spaces is unclear, the number of spaces shall be determined by the administrative official on the basis of similar requirements, the number of persons served or employed and the capability of adequately serving the visiting public. Such determination may be reviewed by the APC or appealed to the BZA.</w:t>
      </w:r>
    </w:p>
    <w:p w14:paraId="1E6F386C" w14:textId="5A9E106C" w:rsidR="00B465CF" w:rsidRPr="00BF41F0" w:rsidRDefault="00B465CF" w:rsidP="00BF41F0">
      <w:pPr>
        <w:pStyle w:val="Level4"/>
        <w:widowControl/>
        <w:numPr>
          <w:ilvl w:val="0"/>
          <w:numId w:val="11"/>
        </w:numPr>
        <w:tabs>
          <w:tab w:val="clear" w:pos="1440"/>
          <w:tab w:val="num" w:pos="2160"/>
        </w:tabs>
        <w:ind w:left="2160"/>
        <w:rPr>
          <w:sz w:val="20"/>
        </w:rPr>
      </w:pPr>
      <w:r>
        <w:rPr>
          <w:sz w:val="20"/>
        </w:rPr>
        <w:lastRenderedPageBreak/>
        <w:t xml:space="preserve">Unless noted in accordance with this section, the number of required automobile parking spaces shall be considered the minimum allowable number of spaces for any particular 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4" w:type="dxa"/>
          <w:right w:w="134" w:type="dxa"/>
        </w:tblCellMar>
        <w:tblLook w:val="0000" w:firstRow="0" w:lastRow="0" w:firstColumn="0" w:lastColumn="0" w:noHBand="0" w:noVBand="0"/>
      </w:tblPr>
      <w:tblGrid>
        <w:gridCol w:w="4917"/>
        <w:gridCol w:w="4571"/>
      </w:tblGrid>
      <w:tr w:rsidR="00B465CF" w14:paraId="3AA7349F" w14:textId="77777777" w:rsidTr="00044230">
        <w:trPr>
          <w:trHeight w:val="388"/>
          <w:tblHeader/>
        </w:trPr>
        <w:tc>
          <w:tcPr>
            <w:tcW w:w="9488" w:type="dxa"/>
            <w:gridSpan w:val="2"/>
          </w:tcPr>
          <w:p w14:paraId="2BD4425B" w14:textId="77777777" w:rsidR="00B465CF" w:rsidRDefault="00B465CF" w:rsidP="00044230">
            <w:pPr>
              <w:framePr w:hSpace="180" w:wrap="around" w:vAnchor="text" w:hAnchor="text" w:xAlign="center" w:y="1"/>
              <w:spacing w:line="120" w:lineRule="exact"/>
              <w:rPr>
                <w:sz w:val="18"/>
              </w:rPr>
            </w:pPr>
            <w:r>
              <w:rPr>
                <w:sz w:val="18"/>
              </w:rPr>
              <w:lastRenderedPageBreak/>
              <w:br w:type="page"/>
            </w:r>
          </w:p>
          <w:p w14:paraId="09025C9A" w14:textId="77777777" w:rsidR="00B465CF" w:rsidRDefault="00B465CF" w:rsidP="00044230">
            <w:pPr>
              <w:framePr w:hSpace="180" w:wrap="around" w:vAnchor="text" w:hAnchor="text" w:xAlign="center" w:y="1"/>
              <w:spacing w:after="58"/>
              <w:jc w:val="center"/>
              <w:rPr>
                <w:b/>
                <w:sz w:val="18"/>
              </w:rPr>
            </w:pPr>
            <w:r>
              <w:rPr>
                <w:b/>
                <w:sz w:val="18"/>
              </w:rPr>
              <w:t>Table 7, Parking Requirements</w:t>
            </w:r>
            <w:r>
              <w:rPr>
                <w:b/>
                <w:sz w:val="18"/>
              </w:rPr>
              <w:fldChar w:fldCharType="begin"/>
            </w:r>
            <w:r>
              <w:rPr>
                <w:b/>
                <w:sz w:val="18"/>
              </w:rPr>
              <w:instrText>tc \l5 "</w:instrText>
            </w:r>
            <w:bookmarkStart w:id="23" w:name="_Toc31698227"/>
            <w:r>
              <w:rPr>
                <w:b/>
                <w:sz w:val="18"/>
              </w:rPr>
              <w:instrText>Table 7, Parking Requirements</w:instrText>
            </w:r>
            <w:bookmarkEnd w:id="23"/>
            <w:r>
              <w:rPr>
                <w:b/>
                <w:sz w:val="18"/>
              </w:rPr>
              <w:fldChar w:fldCharType="end"/>
            </w:r>
          </w:p>
        </w:tc>
      </w:tr>
      <w:tr w:rsidR="00B465CF" w14:paraId="59B60E7E" w14:textId="77777777" w:rsidTr="00044230">
        <w:trPr>
          <w:trHeight w:val="388"/>
        </w:trPr>
        <w:tc>
          <w:tcPr>
            <w:tcW w:w="4917" w:type="dxa"/>
          </w:tcPr>
          <w:p w14:paraId="3B9A85D6" w14:textId="77777777" w:rsidR="00B465CF" w:rsidRDefault="00B465CF" w:rsidP="00044230">
            <w:pPr>
              <w:framePr w:hSpace="180" w:wrap="around" w:vAnchor="text" w:hAnchor="text" w:xAlign="center" w:y="1"/>
              <w:spacing w:line="120" w:lineRule="exact"/>
              <w:rPr>
                <w:sz w:val="18"/>
              </w:rPr>
            </w:pPr>
          </w:p>
          <w:p w14:paraId="320D46EC" w14:textId="77777777" w:rsidR="00B465CF" w:rsidRDefault="00B465CF" w:rsidP="00044230">
            <w:pPr>
              <w:framePr w:hSpace="180" w:wrap="around" w:vAnchor="text" w:hAnchor="text" w:xAlign="center" w:y="1"/>
              <w:spacing w:after="58"/>
              <w:jc w:val="center"/>
              <w:rPr>
                <w:sz w:val="18"/>
              </w:rPr>
            </w:pPr>
            <w:r>
              <w:rPr>
                <w:sz w:val="18"/>
              </w:rPr>
              <w:t>Use</w:t>
            </w:r>
          </w:p>
        </w:tc>
        <w:tc>
          <w:tcPr>
            <w:tcW w:w="4571" w:type="dxa"/>
          </w:tcPr>
          <w:p w14:paraId="42669FF4" w14:textId="77777777" w:rsidR="00B465CF" w:rsidRDefault="00B465CF" w:rsidP="00044230">
            <w:pPr>
              <w:framePr w:hSpace="180" w:wrap="around" w:vAnchor="text" w:hAnchor="text" w:xAlign="center" w:y="1"/>
              <w:spacing w:line="120" w:lineRule="exact"/>
              <w:rPr>
                <w:sz w:val="18"/>
              </w:rPr>
            </w:pPr>
          </w:p>
          <w:p w14:paraId="761333C5" w14:textId="77777777" w:rsidR="00B465CF" w:rsidRDefault="00B465CF" w:rsidP="00044230">
            <w:pPr>
              <w:framePr w:hSpace="180" w:wrap="around" w:vAnchor="text" w:hAnchor="text" w:xAlign="center" w:y="1"/>
              <w:spacing w:after="58"/>
              <w:jc w:val="center"/>
              <w:rPr>
                <w:sz w:val="18"/>
              </w:rPr>
            </w:pPr>
            <w:r>
              <w:rPr>
                <w:sz w:val="18"/>
              </w:rPr>
              <w:t>Required Parking</w:t>
            </w:r>
          </w:p>
        </w:tc>
      </w:tr>
      <w:tr w:rsidR="00B465CF" w14:paraId="5DA104D7" w14:textId="77777777" w:rsidTr="00044230">
        <w:trPr>
          <w:trHeight w:val="389"/>
        </w:trPr>
        <w:tc>
          <w:tcPr>
            <w:tcW w:w="4917" w:type="dxa"/>
          </w:tcPr>
          <w:p w14:paraId="3856D06A" w14:textId="77777777" w:rsidR="00B465CF" w:rsidRDefault="00B465CF" w:rsidP="00044230">
            <w:pPr>
              <w:framePr w:hSpace="180" w:wrap="around" w:vAnchor="text" w:hAnchor="text" w:xAlign="center" w:y="1"/>
              <w:spacing w:line="120" w:lineRule="exact"/>
              <w:rPr>
                <w:sz w:val="18"/>
              </w:rPr>
            </w:pPr>
          </w:p>
          <w:p w14:paraId="758647C6" w14:textId="77777777" w:rsidR="00B465CF" w:rsidRDefault="00B465CF" w:rsidP="00044230">
            <w:pPr>
              <w:framePr w:hSpace="180" w:wrap="around" w:vAnchor="text" w:hAnchor="text" w:xAlign="center" w:y="1"/>
              <w:spacing w:after="58"/>
              <w:rPr>
                <w:sz w:val="18"/>
              </w:rPr>
            </w:pPr>
            <w:r>
              <w:rPr>
                <w:sz w:val="18"/>
              </w:rPr>
              <w:t>College, University, Trade, or Business Schools</w:t>
            </w:r>
          </w:p>
        </w:tc>
        <w:tc>
          <w:tcPr>
            <w:tcW w:w="4571" w:type="dxa"/>
          </w:tcPr>
          <w:p w14:paraId="3B7C6BE5" w14:textId="77777777" w:rsidR="00B465CF" w:rsidRDefault="00B465CF" w:rsidP="00044230">
            <w:pPr>
              <w:framePr w:hSpace="180" w:wrap="around" w:vAnchor="text" w:hAnchor="text" w:xAlign="center" w:y="1"/>
              <w:spacing w:line="120" w:lineRule="exact"/>
              <w:rPr>
                <w:sz w:val="18"/>
              </w:rPr>
            </w:pPr>
          </w:p>
          <w:p w14:paraId="2F43F880" w14:textId="77777777" w:rsidR="00B465CF" w:rsidRDefault="00B465CF" w:rsidP="00044230">
            <w:pPr>
              <w:framePr w:hSpace="180" w:wrap="around" w:vAnchor="text" w:hAnchor="text" w:xAlign="center" w:y="1"/>
              <w:spacing w:after="58"/>
              <w:rPr>
                <w:sz w:val="18"/>
              </w:rPr>
            </w:pPr>
            <w:r>
              <w:rPr>
                <w:sz w:val="18"/>
              </w:rPr>
              <w:t>1 per 3 students and employees</w:t>
            </w:r>
          </w:p>
        </w:tc>
      </w:tr>
      <w:tr w:rsidR="00B465CF" w14:paraId="26CEDEE3" w14:textId="77777777" w:rsidTr="00044230">
        <w:trPr>
          <w:trHeight w:val="388"/>
        </w:trPr>
        <w:tc>
          <w:tcPr>
            <w:tcW w:w="4917" w:type="dxa"/>
          </w:tcPr>
          <w:p w14:paraId="05438ABE" w14:textId="77777777" w:rsidR="00B465CF" w:rsidRDefault="00B465CF" w:rsidP="00044230">
            <w:pPr>
              <w:framePr w:hSpace="180" w:wrap="around" w:vAnchor="text" w:hAnchor="text" w:xAlign="center" w:y="1"/>
              <w:spacing w:line="120" w:lineRule="exact"/>
              <w:rPr>
                <w:sz w:val="18"/>
              </w:rPr>
            </w:pPr>
          </w:p>
          <w:p w14:paraId="0B2E5E50" w14:textId="77777777" w:rsidR="00B465CF" w:rsidRDefault="00B465CF" w:rsidP="00044230">
            <w:pPr>
              <w:framePr w:hSpace="180" w:wrap="around" w:vAnchor="text" w:hAnchor="text" w:xAlign="center" w:y="1"/>
              <w:spacing w:after="58"/>
              <w:rPr>
                <w:sz w:val="18"/>
              </w:rPr>
            </w:pPr>
            <w:r>
              <w:rPr>
                <w:sz w:val="18"/>
              </w:rPr>
              <w:t>Elementary or Junior High School</w:t>
            </w:r>
          </w:p>
        </w:tc>
        <w:tc>
          <w:tcPr>
            <w:tcW w:w="4571" w:type="dxa"/>
          </w:tcPr>
          <w:p w14:paraId="0CE4DAE3" w14:textId="77777777" w:rsidR="00B465CF" w:rsidRDefault="00B465CF" w:rsidP="00044230">
            <w:pPr>
              <w:framePr w:hSpace="180" w:wrap="around" w:vAnchor="text" w:hAnchor="text" w:xAlign="center" w:y="1"/>
              <w:spacing w:line="120" w:lineRule="exact"/>
              <w:rPr>
                <w:sz w:val="18"/>
              </w:rPr>
            </w:pPr>
          </w:p>
          <w:p w14:paraId="42ADF64E" w14:textId="77777777" w:rsidR="00B465CF" w:rsidRDefault="00B465CF" w:rsidP="00044230">
            <w:pPr>
              <w:framePr w:hSpace="180" w:wrap="around" w:vAnchor="text" w:hAnchor="text" w:xAlign="center" w:y="1"/>
              <w:spacing w:after="58"/>
              <w:rPr>
                <w:sz w:val="18"/>
              </w:rPr>
            </w:pPr>
            <w:r>
              <w:rPr>
                <w:sz w:val="18"/>
              </w:rPr>
              <w:t>3 per classroom</w:t>
            </w:r>
          </w:p>
        </w:tc>
      </w:tr>
      <w:tr w:rsidR="00B465CF" w14:paraId="67778A44" w14:textId="77777777" w:rsidTr="00044230">
        <w:trPr>
          <w:trHeight w:val="389"/>
        </w:trPr>
        <w:tc>
          <w:tcPr>
            <w:tcW w:w="4917" w:type="dxa"/>
          </w:tcPr>
          <w:p w14:paraId="6949680E" w14:textId="77777777" w:rsidR="00B465CF" w:rsidRDefault="00B465CF" w:rsidP="00044230">
            <w:pPr>
              <w:framePr w:hSpace="180" w:wrap="around" w:vAnchor="text" w:hAnchor="text" w:xAlign="center" w:y="1"/>
              <w:spacing w:line="120" w:lineRule="exact"/>
              <w:rPr>
                <w:sz w:val="18"/>
              </w:rPr>
            </w:pPr>
          </w:p>
          <w:p w14:paraId="4029C6C4" w14:textId="77777777" w:rsidR="00B465CF" w:rsidRDefault="00B465CF" w:rsidP="00044230">
            <w:pPr>
              <w:framePr w:hSpace="180" w:wrap="around" w:vAnchor="text" w:hAnchor="text" w:xAlign="center" w:y="1"/>
              <w:spacing w:after="58"/>
              <w:rPr>
                <w:sz w:val="18"/>
              </w:rPr>
            </w:pPr>
            <w:r>
              <w:rPr>
                <w:sz w:val="18"/>
              </w:rPr>
              <w:t>High School</w:t>
            </w:r>
          </w:p>
        </w:tc>
        <w:tc>
          <w:tcPr>
            <w:tcW w:w="4571" w:type="dxa"/>
          </w:tcPr>
          <w:p w14:paraId="1DBB1357" w14:textId="77777777" w:rsidR="00B465CF" w:rsidRDefault="00B465CF" w:rsidP="00044230">
            <w:pPr>
              <w:framePr w:hSpace="180" w:wrap="around" w:vAnchor="text" w:hAnchor="text" w:xAlign="center" w:y="1"/>
              <w:spacing w:line="120" w:lineRule="exact"/>
              <w:rPr>
                <w:sz w:val="18"/>
              </w:rPr>
            </w:pPr>
          </w:p>
          <w:p w14:paraId="2CE1A4AF" w14:textId="77777777" w:rsidR="00B465CF" w:rsidRDefault="00B465CF" w:rsidP="00044230">
            <w:pPr>
              <w:framePr w:hSpace="180" w:wrap="around" w:vAnchor="text" w:hAnchor="text" w:xAlign="center" w:y="1"/>
              <w:spacing w:after="58"/>
              <w:rPr>
                <w:sz w:val="18"/>
              </w:rPr>
            </w:pPr>
            <w:r>
              <w:rPr>
                <w:sz w:val="18"/>
              </w:rPr>
              <w:t>6 per classroom</w:t>
            </w:r>
          </w:p>
        </w:tc>
      </w:tr>
      <w:tr w:rsidR="00B465CF" w14:paraId="36BC1F88" w14:textId="77777777" w:rsidTr="00044230">
        <w:trPr>
          <w:trHeight w:val="388"/>
        </w:trPr>
        <w:tc>
          <w:tcPr>
            <w:tcW w:w="4917" w:type="dxa"/>
          </w:tcPr>
          <w:p w14:paraId="7000317C" w14:textId="77777777" w:rsidR="00B465CF" w:rsidRDefault="00B465CF" w:rsidP="00044230">
            <w:pPr>
              <w:framePr w:hSpace="180" w:wrap="around" w:vAnchor="text" w:hAnchor="text" w:xAlign="center" w:y="1"/>
              <w:spacing w:line="120" w:lineRule="exact"/>
              <w:rPr>
                <w:sz w:val="18"/>
              </w:rPr>
            </w:pPr>
          </w:p>
          <w:p w14:paraId="527759A2" w14:textId="77777777" w:rsidR="00B465CF" w:rsidRDefault="00B465CF" w:rsidP="00044230">
            <w:pPr>
              <w:framePr w:hSpace="180" w:wrap="around" w:vAnchor="text" w:hAnchor="text" w:xAlign="center" w:y="1"/>
              <w:spacing w:after="58"/>
              <w:rPr>
                <w:sz w:val="18"/>
              </w:rPr>
            </w:pPr>
            <w:r>
              <w:rPr>
                <w:sz w:val="18"/>
              </w:rPr>
              <w:t xml:space="preserve">Government Uses, Library, </w:t>
            </w:r>
            <w:smartTag w:uri="urn:schemas-microsoft-com:office:smarttags" w:element="place">
              <w:smartTag w:uri="urn:schemas-microsoft-com:office:smarttags" w:element="PlaceName">
                <w:r>
                  <w:rPr>
                    <w:sz w:val="18"/>
                  </w:rPr>
                  <w:t>Information</w:t>
                </w:r>
              </w:smartTag>
              <w:r>
                <w:rPr>
                  <w:sz w:val="18"/>
                </w:rPr>
                <w:t xml:space="preserve"> </w:t>
              </w:r>
              <w:smartTag w:uri="urn:schemas-microsoft-com:office:smarttags" w:element="PlaceType">
                <w:r>
                  <w:rPr>
                    <w:sz w:val="18"/>
                  </w:rPr>
                  <w:t>Center</w:t>
                </w:r>
              </w:smartTag>
            </w:smartTag>
          </w:p>
        </w:tc>
        <w:tc>
          <w:tcPr>
            <w:tcW w:w="4571" w:type="dxa"/>
          </w:tcPr>
          <w:p w14:paraId="47B671CB" w14:textId="77777777" w:rsidR="00B465CF" w:rsidRDefault="00B465CF" w:rsidP="00044230">
            <w:pPr>
              <w:framePr w:hSpace="180" w:wrap="around" w:vAnchor="text" w:hAnchor="text" w:xAlign="center" w:y="1"/>
              <w:spacing w:line="120" w:lineRule="exact"/>
              <w:rPr>
                <w:sz w:val="18"/>
              </w:rPr>
            </w:pPr>
          </w:p>
          <w:p w14:paraId="3D385FB3" w14:textId="77777777" w:rsidR="00B465CF" w:rsidRDefault="00B465CF" w:rsidP="00044230">
            <w:pPr>
              <w:framePr w:hSpace="180" w:wrap="around" w:vAnchor="text" w:hAnchor="text" w:xAlign="center" w:y="1"/>
              <w:spacing w:after="58"/>
              <w:rPr>
                <w:sz w:val="18"/>
              </w:rPr>
            </w:pPr>
            <w:r>
              <w:rPr>
                <w:sz w:val="18"/>
              </w:rPr>
              <w:t>1 per 250sqft</w:t>
            </w:r>
          </w:p>
        </w:tc>
      </w:tr>
      <w:tr w:rsidR="00B465CF" w14:paraId="7C8A53FF" w14:textId="77777777" w:rsidTr="00044230">
        <w:trPr>
          <w:trHeight w:val="388"/>
        </w:trPr>
        <w:tc>
          <w:tcPr>
            <w:tcW w:w="4917" w:type="dxa"/>
          </w:tcPr>
          <w:p w14:paraId="6A128583" w14:textId="77777777" w:rsidR="00B465CF" w:rsidRDefault="00B465CF" w:rsidP="00044230">
            <w:pPr>
              <w:framePr w:hSpace="180" w:wrap="around" w:vAnchor="text" w:hAnchor="text" w:xAlign="center" w:y="1"/>
              <w:spacing w:line="120" w:lineRule="exact"/>
              <w:rPr>
                <w:sz w:val="18"/>
              </w:rPr>
            </w:pPr>
          </w:p>
          <w:p w14:paraId="6398DC03" w14:textId="77777777" w:rsidR="00B465CF" w:rsidRDefault="00B465CF" w:rsidP="00044230">
            <w:pPr>
              <w:framePr w:hSpace="180" w:wrap="around" w:vAnchor="text" w:hAnchor="text" w:xAlign="center" w:y="1"/>
              <w:spacing w:after="58"/>
              <w:rPr>
                <w:sz w:val="18"/>
              </w:rPr>
            </w:pPr>
            <w:r>
              <w:rPr>
                <w:sz w:val="18"/>
              </w:rPr>
              <w:t>Commercial Greenhouse</w:t>
            </w:r>
          </w:p>
        </w:tc>
        <w:tc>
          <w:tcPr>
            <w:tcW w:w="4571" w:type="dxa"/>
          </w:tcPr>
          <w:p w14:paraId="7A3D4EBB" w14:textId="77777777" w:rsidR="00B465CF" w:rsidRDefault="00B465CF" w:rsidP="00044230">
            <w:pPr>
              <w:framePr w:hSpace="180" w:wrap="around" w:vAnchor="text" w:hAnchor="text" w:xAlign="center" w:y="1"/>
              <w:spacing w:line="120" w:lineRule="exact"/>
              <w:rPr>
                <w:sz w:val="18"/>
              </w:rPr>
            </w:pPr>
          </w:p>
          <w:p w14:paraId="1D024E80" w14:textId="77777777" w:rsidR="00B465CF" w:rsidRDefault="00B465CF" w:rsidP="00044230">
            <w:pPr>
              <w:framePr w:hSpace="180" w:wrap="around" w:vAnchor="text" w:hAnchor="text" w:xAlign="center" w:y="1"/>
              <w:spacing w:after="58"/>
              <w:rPr>
                <w:sz w:val="18"/>
              </w:rPr>
            </w:pPr>
            <w:r>
              <w:rPr>
                <w:sz w:val="18"/>
              </w:rPr>
              <w:t>1 per 3 employees plus 1 per 125sqft of sales area</w:t>
            </w:r>
          </w:p>
        </w:tc>
      </w:tr>
      <w:tr w:rsidR="00B465CF" w14:paraId="75BF1E88" w14:textId="77777777" w:rsidTr="00044230">
        <w:trPr>
          <w:trHeight w:val="389"/>
        </w:trPr>
        <w:tc>
          <w:tcPr>
            <w:tcW w:w="4917" w:type="dxa"/>
          </w:tcPr>
          <w:p w14:paraId="61C5531F" w14:textId="77777777" w:rsidR="00B465CF" w:rsidRDefault="00B465CF" w:rsidP="00044230">
            <w:pPr>
              <w:framePr w:hSpace="180" w:wrap="around" w:vAnchor="text" w:hAnchor="text" w:xAlign="center" w:y="1"/>
              <w:spacing w:line="120" w:lineRule="exact"/>
              <w:rPr>
                <w:sz w:val="18"/>
              </w:rPr>
            </w:pPr>
          </w:p>
          <w:p w14:paraId="6A12C545" w14:textId="77777777" w:rsidR="00B465CF" w:rsidRDefault="00B465CF" w:rsidP="00044230">
            <w:pPr>
              <w:framePr w:hSpace="180" w:wrap="around" w:vAnchor="text" w:hAnchor="text" w:xAlign="center" w:y="1"/>
              <w:spacing w:after="58"/>
              <w:rPr>
                <w:sz w:val="18"/>
              </w:rPr>
            </w:pPr>
            <w:smartTag w:uri="urn:schemas-microsoft-com:office:smarttags" w:element="place">
              <w:smartTag w:uri="urn:schemas-microsoft-com:office:smarttags" w:element="PlaceName">
                <w:r>
                  <w:rPr>
                    <w:sz w:val="18"/>
                  </w:rPr>
                  <w:t>Veterinary</w:t>
                </w:r>
              </w:smartTag>
              <w:r>
                <w:rPr>
                  <w:sz w:val="18"/>
                </w:rPr>
                <w:t xml:space="preserve"> </w:t>
              </w:r>
              <w:smartTag w:uri="urn:schemas-microsoft-com:office:smarttags" w:element="PlaceName">
                <w:r>
                  <w:rPr>
                    <w:sz w:val="18"/>
                  </w:rPr>
                  <w:t>Animal</w:t>
                </w:r>
              </w:smartTag>
              <w:r>
                <w:rPr>
                  <w:sz w:val="18"/>
                </w:rPr>
                <w:t xml:space="preserve"> </w:t>
              </w:r>
              <w:smartTag w:uri="urn:schemas-microsoft-com:office:smarttags" w:element="PlaceType">
                <w:r>
                  <w:rPr>
                    <w:sz w:val="18"/>
                  </w:rPr>
                  <w:t>Hospital</w:t>
                </w:r>
              </w:smartTag>
            </w:smartTag>
            <w:r>
              <w:rPr>
                <w:sz w:val="18"/>
              </w:rPr>
              <w:t>, Kennel</w:t>
            </w:r>
          </w:p>
        </w:tc>
        <w:tc>
          <w:tcPr>
            <w:tcW w:w="4571" w:type="dxa"/>
          </w:tcPr>
          <w:p w14:paraId="6D26CF51" w14:textId="77777777" w:rsidR="00B465CF" w:rsidRDefault="00B465CF" w:rsidP="00044230">
            <w:pPr>
              <w:framePr w:hSpace="180" w:wrap="around" w:vAnchor="text" w:hAnchor="text" w:xAlign="center" w:y="1"/>
              <w:spacing w:line="120" w:lineRule="exact"/>
              <w:rPr>
                <w:sz w:val="18"/>
              </w:rPr>
            </w:pPr>
          </w:p>
          <w:p w14:paraId="04EC3BCF" w14:textId="77777777" w:rsidR="00B465CF" w:rsidRDefault="00B465CF" w:rsidP="00044230">
            <w:pPr>
              <w:framePr w:hSpace="180" w:wrap="around" w:vAnchor="text" w:hAnchor="text" w:xAlign="center" w:y="1"/>
              <w:spacing w:after="58"/>
              <w:rPr>
                <w:sz w:val="18"/>
              </w:rPr>
            </w:pPr>
            <w:r>
              <w:rPr>
                <w:sz w:val="18"/>
              </w:rPr>
              <w:t>1 per 3 animal spaces (cages or pens)</w:t>
            </w:r>
          </w:p>
        </w:tc>
      </w:tr>
      <w:tr w:rsidR="00B465CF" w14:paraId="2450D995" w14:textId="77777777" w:rsidTr="00044230">
        <w:trPr>
          <w:trHeight w:val="388"/>
        </w:trPr>
        <w:tc>
          <w:tcPr>
            <w:tcW w:w="4917" w:type="dxa"/>
          </w:tcPr>
          <w:p w14:paraId="4003394C" w14:textId="77777777" w:rsidR="00B465CF" w:rsidRDefault="00B465CF" w:rsidP="00044230">
            <w:pPr>
              <w:framePr w:hSpace="180" w:wrap="around" w:vAnchor="text" w:hAnchor="text" w:xAlign="center" w:y="1"/>
              <w:spacing w:line="120" w:lineRule="exact"/>
              <w:rPr>
                <w:sz w:val="18"/>
              </w:rPr>
            </w:pPr>
          </w:p>
          <w:p w14:paraId="56B9F60B" w14:textId="77777777" w:rsidR="00B465CF" w:rsidRDefault="00B465CF" w:rsidP="00044230">
            <w:pPr>
              <w:framePr w:hSpace="180" w:wrap="around" w:vAnchor="text" w:hAnchor="text" w:xAlign="center" w:y="1"/>
              <w:spacing w:after="58"/>
              <w:rPr>
                <w:sz w:val="18"/>
              </w:rPr>
            </w:pPr>
            <w:r>
              <w:rPr>
                <w:sz w:val="18"/>
              </w:rPr>
              <w:t>Automobile Sales, Repair, or Service Station</w:t>
            </w:r>
          </w:p>
        </w:tc>
        <w:tc>
          <w:tcPr>
            <w:tcW w:w="4571" w:type="dxa"/>
          </w:tcPr>
          <w:p w14:paraId="3720F13E" w14:textId="77777777" w:rsidR="00B465CF" w:rsidRDefault="00B465CF" w:rsidP="00044230">
            <w:pPr>
              <w:framePr w:hSpace="180" w:wrap="around" w:vAnchor="text" w:hAnchor="text" w:xAlign="center" w:y="1"/>
              <w:spacing w:line="120" w:lineRule="exact"/>
              <w:rPr>
                <w:sz w:val="18"/>
              </w:rPr>
            </w:pPr>
          </w:p>
          <w:p w14:paraId="05D3AAEC" w14:textId="77777777" w:rsidR="00B465CF" w:rsidRDefault="00B465CF" w:rsidP="00044230">
            <w:pPr>
              <w:framePr w:hSpace="180" w:wrap="around" w:vAnchor="text" w:hAnchor="text" w:xAlign="center" w:y="1"/>
              <w:spacing w:after="58"/>
              <w:rPr>
                <w:sz w:val="18"/>
              </w:rPr>
            </w:pPr>
            <w:r>
              <w:rPr>
                <w:sz w:val="18"/>
              </w:rPr>
              <w:t>1 per 200sqft feet of gross floor area, plus 1 per employee, plus 1 per 1,000sqft of lot</w:t>
            </w:r>
          </w:p>
        </w:tc>
      </w:tr>
      <w:tr w:rsidR="00B465CF" w14:paraId="25F35D0C" w14:textId="77777777" w:rsidTr="00044230">
        <w:trPr>
          <w:trHeight w:val="389"/>
        </w:trPr>
        <w:tc>
          <w:tcPr>
            <w:tcW w:w="4917" w:type="dxa"/>
          </w:tcPr>
          <w:p w14:paraId="4CB7E54C" w14:textId="77777777" w:rsidR="00B465CF" w:rsidRDefault="00B465CF" w:rsidP="00044230">
            <w:pPr>
              <w:framePr w:hSpace="180" w:wrap="around" w:vAnchor="text" w:hAnchor="text" w:xAlign="center" w:y="1"/>
              <w:spacing w:line="120" w:lineRule="exact"/>
              <w:rPr>
                <w:sz w:val="18"/>
              </w:rPr>
            </w:pPr>
          </w:p>
          <w:p w14:paraId="45E468FB" w14:textId="77777777" w:rsidR="00B465CF" w:rsidRDefault="00B465CF" w:rsidP="00044230">
            <w:pPr>
              <w:framePr w:hSpace="180" w:wrap="around" w:vAnchor="text" w:hAnchor="text" w:xAlign="center" w:y="1"/>
              <w:spacing w:after="58"/>
              <w:rPr>
                <w:sz w:val="18"/>
              </w:rPr>
            </w:pPr>
            <w:r>
              <w:rPr>
                <w:sz w:val="18"/>
              </w:rPr>
              <w:t>Commercial Facility for Raising Non-farm Fowl and Animals</w:t>
            </w:r>
          </w:p>
        </w:tc>
        <w:tc>
          <w:tcPr>
            <w:tcW w:w="4571" w:type="dxa"/>
          </w:tcPr>
          <w:p w14:paraId="669C2CE3" w14:textId="77777777" w:rsidR="00B465CF" w:rsidRDefault="00B465CF" w:rsidP="00044230">
            <w:pPr>
              <w:framePr w:hSpace="180" w:wrap="around" w:vAnchor="text" w:hAnchor="text" w:xAlign="center" w:y="1"/>
              <w:spacing w:line="120" w:lineRule="exact"/>
              <w:rPr>
                <w:sz w:val="18"/>
              </w:rPr>
            </w:pPr>
          </w:p>
          <w:p w14:paraId="1072FA27" w14:textId="77777777" w:rsidR="00B465CF" w:rsidRDefault="00B465CF" w:rsidP="00044230">
            <w:pPr>
              <w:framePr w:hSpace="180" w:wrap="around" w:vAnchor="text" w:hAnchor="text" w:xAlign="center" w:y="1"/>
              <w:spacing w:after="58"/>
              <w:rPr>
                <w:sz w:val="18"/>
              </w:rPr>
            </w:pPr>
            <w:r>
              <w:rPr>
                <w:sz w:val="18"/>
              </w:rPr>
              <w:t>1 per 3 employees plus 1 per 125sqft of sales area</w:t>
            </w:r>
          </w:p>
        </w:tc>
      </w:tr>
      <w:tr w:rsidR="00B465CF" w14:paraId="0062BB83" w14:textId="77777777" w:rsidTr="00044230">
        <w:trPr>
          <w:trHeight w:val="388"/>
        </w:trPr>
        <w:tc>
          <w:tcPr>
            <w:tcW w:w="4917" w:type="dxa"/>
          </w:tcPr>
          <w:p w14:paraId="044555A7" w14:textId="77777777" w:rsidR="00B465CF" w:rsidRDefault="00B465CF" w:rsidP="00044230">
            <w:pPr>
              <w:framePr w:hSpace="180" w:wrap="around" w:vAnchor="text" w:hAnchor="text" w:xAlign="center" w:y="1"/>
              <w:spacing w:line="120" w:lineRule="exact"/>
              <w:rPr>
                <w:sz w:val="18"/>
              </w:rPr>
            </w:pPr>
          </w:p>
          <w:p w14:paraId="72F3954C" w14:textId="77777777" w:rsidR="00B465CF" w:rsidRDefault="00B465CF" w:rsidP="00044230">
            <w:pPr>
              <w:framePr w:hSpace="180" w:wrap="around" w:vAnchor="text" w:hAnchor="text" w:xAlign="center" w:y="1"/>
              <w:spacing w:after="58"/>
              <w:rPr>
                <w:sz w:val="18"/>
              </w:rPr>
            </w:pPr>
            <w:r>
              <w:rPr>
                <w:sz w:val="18"/>
              </w:rPr>
              <w:t>Industrial Uses, Confined Feeding, Slaughter House, Warehouse, Wholesale</w:t>
            </w:r>
          </w:p>
        </w:tc>
        <w:tc>
          <w:tcPr>
            <w:tcW w:w="4571" w:type="dxa"/>
          </w:tcPr>
          <w:p w14:paraId="05B37634" w14:textId="77777777" w:rsidR="00B465CF" w:rsidRDefault="00B465CF" w:rsidP="00044230">
            <w:pPr>
              <w:framePr w:hSpace="180" w:wrap="around" w:vAnchor="text" w:hAnchor="text" w:xAlign="center" w:y="1"/>
              <w:spacing w:line="120" w:lineRule="exact"/>
              <w:rPr>
                <w:sz w:val="18"/>
              </w:rPr>
            </w:pPr>
          </w:p>
          <w:p w14:paraId="50CA6A74" w14:textId="77777777" w:rsidR="00B465CF" w:rsidRDefault="00B465CF" w:rsidP="00044230">
            <w:pPr>
              <w:framePr w:hSpace="180" w:wrap="around" w:vAnchor="text" w:hAnchor="text" w:xAlign="center" w:y="1"/>
              <w:spacing w:after="58"/>
              <w:rPr>
                <w:sz w:val="18"/>
              </w:rPr>
            </w:pPr>
            <w:r>
              <w:rPr>
                <w:sz w:val="18"/>
              </w:rPr>
              <w:t>1 per 2 employees</w:t>
            </w:r>
          </w:p>
        </w:tc>
      </w:tr>
      <w:tr w:rsidR="00B465CF" w14:paraId="7787D557" w14:textId="77777777" w:rsidTr="00044230">
        <w:trPr>
          <w:trHeight w:val="388"/>
        </w:trPr>
        <w:tc>
          <w:tcPr>
            <w:tcW w:w="4917" w:type="dxa"/>
          </w:tcPr>
          <w:p w14:paraId="66C03C1F" w14:textId="77777777" w:rsidR="00B465CF" w:rsidRDefault="00B465CF" w:rsidP="00044230">
            <w:pPr>
              <w:framePr w:hSpace="180" w:wrap="around" w:vAnchor="text" w:hAnchor="text" w:xAlign="center" w:y="1"/>
              <w:spacing w:line="120" w:lineRule="exact"/>
              <w:rPr>
                <w:sz w:val="18"/>
              </w:rPr>
            </w:pPr>
          </w:p>
          <w:p w14:paraId="77CF5F8E" w14:textId="77777777" w:rsidR="00B465CF" w:rsidRDefault="00B465CF" w:rsidP="00044230">
            <w:pPr>
              <w:framePr w:hSpace="180" w:wrap="around" w:vAnchor="text" w:hAnchor="text" w:xAlign="center" w:y="1"/>
              <w:spacing w:after="58"/>
              <w:rPr>
                <w:sz w:val="18"/>
              </w:rPr>
            </w:pPr>
            <w:r>
              <w:rPr>
                <w:sz w:val="18"/>
              </w:rPr>
              <w:t>Golf and Country Clubs</w:t>
            </w:r>
          </w:p>
        </w:tc>
        <w:tc>
          <w:tcPr>
            <w:tcW w:w="4571" w:type="dxa"/>
          </w:tcPr>
          <w:p w14:paraId="6991C132" w14:textId="77777777" w:rsidR="00B465CF" w:rsidRDefault="00B465CF" w:rsidP="00044230">
            <w:pPr>
              <w:framePr w:hSpace="180" w:wrap="around" w:vAnchor="text" w:hAnchor="text" w:xAlign="center" w:y="1"/>
              <w:spacing w:line="120" w:lineRule="exact"/>
              <w:rPr>
                <w:sz w:val="18"/>
              </w:rPr>
            </w:pPr>
          </w:p>
          <w:p w14:paraId="17AD89B0" w14:textId="77777777" w:rsidR="00B465CF" w:rsidRDefault="00B465CF" w:rsidP="00044230">
            <w:pPr>
              <w:framePr w:hSpace="180" w:wrap="around" w:vAnchor="text" w:hAnchor="text" w:xAlign="center" w:y="1"/>
              <w:spacing w:after="58"/>
              <w:rPr>
                <w:sz w:val="18"/>
              </w:rPr>
            </w:pPr>
            <w:r>
              <w:rPr>
                <w:sz w:val="18"/>
              </w:rPr>
              <w:t>3 per golf hole</w:t>
            </w:r>
          </w:p>
        </w:tc>
      </w:tr>
      <w:tr w:rsidR="00B465CF" w14:paraId="3604C02D" w14:textId="77777777" w:rsidTr="00044230">
        <w:trPr>
          <w:trHeight w:val="389"/>
        </w:trPr>
        <w:tc>
          <w:tcPr>
            <w:tcW w:w="4917" w:type="dxa"/>
          </w:tcPr>
          <w:p w14:paraId="3110517C" w14:textId="77777777" w:rsidR="00B465CF" w:rsidRDefault="00B465CF" w:rsidP="00044230">
            <w:pPr>
              <w:framePr w:hSpace="180" w:wrap="around" w:vAnchor="text" w:hAnchor="text" w:xAlign="center" w:y="1"/>
              <w:spacing w:line="120" w:lineRule="exact"/>
              <w:rPr>
                <w:sz w:val="18"/>
              </w:rPr>
            </w:pPr>
          </w:p>
          <w:p w14:paraId="5A12C4A8" w14:textId="77777777" w:rsidR="00B465CF" w:rsidRDefault="00B465CF" w:rsidP="00044230">
            <w:pPr>
              <w:framePr w:hSpace="180" w:wrap="around" w:vAnchor="text" w:hAnchor="text" w:xAlign="center" w:y="1"/>
              <w:spacing w:after="58"/>
              <w:rPr>
                <w:sz w:val="18"/>
              </w:rPr>
            </w:pPr>
            <w:r>
              <w:rPr>
                <w:sz w:val="18"/>
              </w:rPr>
              <w:t>Outdoor Recreation Facility</w:t>
            </w:r>
          </w:p>
        </w:tc>
        <w:tc>
          <w:tcPr>
            <w:tcW w:w="4571" w:type="dxa"/>
          </w:tcPr>
          <w:p w14:paraId="1D0F4D3B" w14:textId="77777777" w:rsidR="00B465CF" w:rsidRDefault="00B465CF" w:rsidP="00044230">
            <w:pPr>
              <w:framePr w:hSpace="180" w:wrap="around" w:vAnchor="text" w:hAnchor="text" w:xAlign="center" w:y="1"/>
              <w:spacing w:line="120" w:lineRule="exact"/>
              <w:rPr>
                <w:sz w:val="18"/>
              </w:rPr>
            </w:pPr>
          </w:p>
          <w:p w14:paraId="6F128EFF" w14:textId="77777777" w:rsidR="00B465CF" w:rsidRDefault="00B465CF" w:rsidP="00044230">
            <w:pPr>
              <w:framePr w:hSpace="180" w:wrap="around" w:vAnchor="text" w:hAnchor="text" w:xAlign="center" w:y="1"/>
              <w:spacing w:after="58"/>
              <w:rPr>
                <w:sz w:val="18"/>
              </w:rPr>
            </w:pPr>
            <w:r>
              <w:rPr>
                <w:sz w:val="18"/>
              </w:rPr>
              <w:t>5 per acre</w:t>
            </w:r>
          </w:p>
        </w:tc>
      </w:tr>
      <w:tr w:rsidR="00B465CF" w14:paraId="55A9D361" w14:textId="77777777" w:rsidTr="00044230">
        <w:trPr>
          <w:trHeight w:val="388"/>
        </w:trPr>
        <w:tc>
          <w:tcPr>
            <w:tcW w:w="4917" w:type="dxa"/>
          </w:tcPr>
          <w:p w14:paraId="6F4D5BC8" w14:textId="77777777" w:rsidR="00B465CF" w:rsidRDefault="00B465CF" w:rsidP="00044230">
            <w:pPr>
              <w:framePr w:hSpace="180" w:wrap="around" w:vAnchor="text" w:hAnchor="text" w:xAlign="center" w:y="1"/>
              <w:spacing w:line="120" w:lineRule="exact"/>
              <w:rPr>
                <w:sz w:val="18"/>
              </w:rPr>
            </w:pPr>
          </w:p>
          <w:p w14:paraId="05C6F4E8" w14:textId="77777777" w:rsidR="00B465CF" w:rsidRDefault="00B465CF" w:rsidP="00044230">
            <w:pPr>
              <w:framePr w:hSpace="180" w:wrap="around" w:vAnchor="text" w:hAnchor="text" w:xAlign="center" w:y="1"/>
              <w:spacing w:after="58"/>
              <w:rPr>
                <w:sz w:val="18"/>
              </w:rPr>
            </w:pPr>
            <w:r>
              <w:rPr>
                <w:sz w:val="18"/>
              </w:rPr>
              <w:t>Non-Profit Membership Organizations, Stadium, Coliseum, Theater</w:t>
            </w:r>
          </w:p>
        </w:tc>
        <w:tc>
          <w:tcPr>
            <w:tcW w:w="4571" w:type="dxa"/>
          </w:tcPr>
          <w:p w14:paraId="3CAE1577" w14:textId="77777777" w:rsidR="00B465CF" w:rsidRDefault="00B465CF" w:rsidP="00044230">
            <w:pPr>
              <w:framePr w:hSpace="180" w:wrap="around" w:vAnchor="text" w:hAnchor="text" w:xAlign="center" w:y="1"/>
              <w:spacing w:line="120" w:lineRule="exact"/>
              <w:rPr>
                <w:sz w:val="18"/>
              </w:rPr>
            </w:pPr>
          </w:p>
          <w:p w14:paraId="7D7A3E02" w14:textId="77777777" w:rsidR="00B465CF" w:rsidRDefault="00B465CF" w:rsidP="00044230">
            <w:pPr>
              <w:framePr w:hSpace="180" w:wrap="around" w:vAnchor="text" w:hAnchor="text" w:xAlign="center" w:y="1"/>
              <w:spacing w:after="58"/>
              <w:rPr>
                <w:sz w:val="18"/>
              </w:rPr>
            </w:pPr>
            <w:r>
              <w:rPr>
                <w:sz w:val="18"/>
              </w:rPr>
              <w:t>1 per 5 seats</w:t>
            </w:r>
          </w:p>
        </w:tc>
      </w:tr>
      <w:tr w:rsidR="00B465CF" w14:paraId="67456C25" w14:textId="77777777" w:rsidTr="00044230">
        <w:trPr>
          <w:trHeight w:val="389"/>
        </w:trPr>
        <w:tc>
          <w:tcPr>
            <w:tcW w:w="4917" w:type="dxa"/>
          </w:tcPr>
          <w:p w14:paraId="6F1F056E" w14:textId="77777777" w:rsidR="00B465CF" w:rsidRDefault="00B465CF" w:rsidP="00044230">
            <w:pPr>
              <w:framePr w:hSpace="180" w:wrap="around" w:vAnchor="text" w:hAnchor="text" w:xAlign="center" w:y="1"/>
              <w:spacing w:line="120" w:lineRule="exact"/>
              <w:rPr>
                <w:sz w:val="18"/>
              </w:rPr>
            </w:pPr>
          </w:p>
          <w:p w14:paraId="14203AF5" w14:textId="77777777" w:rsidR="00B465CF" w:rsidRDefault="00B465CF" w:rsidP="00044230">
            <w:pPr>
              <w:framePr w:hSpace="180" w:wrap="around" w:vAnchor="text" w:hAnchor="text" w:xAlign="center" w:y="1"/>
              <w:spacing w:after="58"/>
              <w:rPr>
                <w:sz w:val="18"/>
              </w:rPr>
            </w:pPr>
            <w:r>
              <w:rPr>
                <w:sz w:val="18"/>
              </w:rPr>
              <w:t>Hotel, Motel, Bed and Breakfast</w:t>
            </w:r>
          </w:p>
        </w:tc>
        <w:tc>
          <w:tcPr>
            <w:tcW w:w="4571" w:type="dxa"/>
          </w:tcPr>
          <w:p w14:paraId="3382955B" w14:textId="77777777" w:rsidR="00B465CF" w:rsidRDefault="00B465CF" w:rsidP="00044230">
            <w:pPr>
              <w:framePr w:hSpace="180" w:wrap="around" w:vAnchor="text" w:hAnchor="text" w:xAlign="center" w:y="1"/>
              <w:spacing w:line="120" w:lineRule="exact"/>
              <w:rPr>
                <w:sz w:val="18"/>
              </w:rPr>
            </w:pPr>
          </w:p>
          <w:p w14:paraId="33A8A16C" w14:textId="77777777" w:rsidR="00B465CF" w:rsidRDefault="00B465CF" w:rsidP="00044230">
            <w:pPr>
              <w:framePr w:hSpace="180" w:wrap="around" w:vAnchor="text" w:hAnchor="text" w:xAlign="center" w:y="1"/>
              <w:spacing w:after="58"/>
              <w:rPr>
                <w:sz w:val="18"/>
              </w:rPr>
            </w:pPr>
            <w:r>
              <w:rPr>
                <w:sz w:val="18"/>
              </w:rPr>
              <w:t>1 per sleeping room</w:t>
            </w:r>
          </w:p>
        </w:tc>
      </w:tr>
      <w:tr w:rsidR="00B465CF" w14:paraId="0F2904DC" w14:textId="77777777" w:rsidTr="00044230">
        <w:trPr>
          <w:trHeight w:val="388"/>
        </w:trPr>
        <w:tc>
          <w:tcPr>
            <w:tcW w:w="4917" w:type="dxa"/>
          </w:tcPr>
          <w:p w14:paraId="6D52C552" w14:textId="77777777" w:rsidR="00B465CF" w:rsidRDefault="00B465CF" w:rsidP="00044230">
            <w:pPr>
              <w:framePr w:hSpace="180" w:wrap="around" w:vAnchor="text" w:hAnchor="text" w:xAlign="center" w:y="1"/>
              <w:spacing w:line="120" w:lineRule="exact"/>
              <w:rPr>
                <w:sz w:val="18"/>
              </w:rPr>
            </w:pPr>
          </w:p>
          <w:p w14:paraId="1B68BAA0" w14:textId="77777777" w:rsidR="00B465CF" w:rsidRDefault="00B465CF" w:rsidP="00044230">
            <w:pPr>
              <w:framePr w:hSpace="180" w:wrap="around" w:vAnchor="text" w:hAnchor="text" w:xAlign="center" w:y="1"/>
              <w:spacing w:after="58"/>
              <w:rPr>
                <w:sz w:val="18"/>
              </w:rPr>
            </w:pPr>
            <w:r>
              <w:rPr>
                <w:sz w:val="18"/>
              </w:rPr>
              <w:t>Bowling Alleys</w:t>
            </w:r>
          </w:p>
        </w:tc>
        <w:tc>
          <w:tcPr>
            <w:tcW w:w="4571" w:type="dxa"/>
          </w:tcPr>
          <w:p w14:paraId="1BCC4BE4" w14:textId="77777777" w:rsidR="00B465CF" w:rsidRDefault="00B465CF" w:rsidP="00044230">
            <w:pPr>
              <w:framePr w:hSpace="180" w:wrap="around" w:vAnchor="text" w:hAnchor="text" w:xAlign="center" w:y="1"/>
              <w:spacing w:line="120" w:lineRule="exact"/>
              <w:rPr>
                <w:sz w:val="18"/>
              </w:rPr>
            </w:pPr>
          </w:p>
          <w:p w14:paraId="07883369" w14:textId="77777777" w:rsidR="00B465CF" w:rsidRDefault="00B465CF" w:rsidP="00044230">
            <w:pPr>
              <w:framePr w:hSpace="180" w:wrap="around" w:vAnchor="text" w:hAnchor="text" w:xAlign="center" w:y="1"/>
              <w:spacing w:after="58"/>
              <w:rPr>
                <w:sz w:val="18"/>
              </w:rPr>
            </w:pPr>
            <w:r>
              <w:rPr>
                <w:sz w:val="18"/>
              </w:rPr>
              <w:t>4 per lane</w:t>
            </w:r>
          </w:p>
        </w:tc>
      </w:tr>
      <w:tr w:rsidR="00B465CF" w14:paraId="3662722B" w14:textId="77777777" w:rsidTr="00044230">
        <w:trPr>
          <w:trHeight w:val="389"/>
        </w:trPr>
        <w:tc>
          <w:tcPr>
            <w:tcW w:w="4917" w:type="dxa"/>
          </w:tcPr>
          <w:p w14:paraId="33AC2ADD" w14:textId="77777777" w:rsidR="00B465CF" w:rsidRDefault="00B465CF" w:rsidP="00044230">
            <w:pPr>
              <w:framePr w:hSpace="180" w:wrap="around" w:vAnchor="text" w:hAnchor="text" w:xAlign="center" w:y="1"/>
              <w:spacing w:line="120" w:lineRule="exact"/>
              <w:rPr>
                <w:sz w:val="18"/>
              </w:rPr>
            </w:pPr>
          </w:p>
          <w:p w14:paraId="6EF529F0" w14:textId="77777777" w:rsidR="00B465CF" w:rsidRDefault="00B465CF" w:rsidP="00044230">
            <w:pPr>
              <w:framePr w:hSpace="180" w:wrap="around" w:vAnchor="text" w:hAnchor="text" w:xAlign="center" w:y="1"/>
              <w:spacing w:after="58"/>
              <w:rPr>
                <w:sz w:val="18"/>
              </w:rPr>
            </w:pPr>
            <w:r>
              <w:rPr>
                <w:sz w:val="18"/>
              </w:rPr>
              <w:t>Lodge or Private Club</w:t>
            </w:r>
          </w:p>
        </w:tc>
        <w:tc>
          <w:tcPr>
            <w:tcW w:w="4571" w:type="dxa"/>
          </w:tcPr>
          <w:p w14:paraId="4E56CB3B" w14:textId="77777777" w:rsidR="00B465CF" w:rsidRDefault="00B465CF" w:rsidP="00044230">
            <w:pPr>
              <w:framePr w:hSpace="180" w:wrap="around" w:vAnchor="text" w:hAnchor="text" w:xAlign="center" w:y="1"/>
              <w:spacing w:line="120" w:lineRule="exact"/>
              <w:rPr>
                <w:sz w:val="18"/>
              </w:rPr>
            </w:pPr>
          </w:p>
          <w:p w14:paraId="72BF77C3" w14:textId="77777777" w:rsidR="00B465CF" w:rsidRDefault="00B465CF" w:rsidP="00044230">
            <w:pPr>
              <w:framePr w:hSpace="180" w:wrap="around" w:vAnchor="text" w:hAnchor="text" w:xAlign="center" w:y="1"/>
              <w:spacing w:after="58"/>
              <w:rPr>
                <w:sz w:val="18"/>
              </w:rPr>
            </w:pPr>
            <w:r>
              <w:rPr>
                <w:sz w:val="18"/>
              </w:rPr>
              <w:t>1 per 800sqft of gross floor area</w:t>
            </w:r>
          </w:p>
        </w:tc>
      </w:tr>
      <w:tr w:rsidR="00B465CF" w14:paraId="0605710D" w14:textId="77777777" w:rsidTr="00044230">
        <w:trPr>
          <w:trHeight w:val="388"/>
        </w:trPr>
        <w:tc>
          <w:tcPr>
            <w:tcW w:w="4917" w:type="dxa"/>
          </w:tcPr>
          <w:p w14:paraId="79C2BF0C" w14:textId="77777777" w:rsidR="00B465CF" w:rsidRDefault="00B465CF" w:rsidP="00044230">
            <w:pPr>
              <w:framePr w:hSpace="180" w:wrap="around" w:vAnchor="text" w:hAnchor="text" w:xAlign="center" w:y="1"/>
              <w:spacing w:line="120" w:lineRule="exact"/>
              <w:rPr>
                <w:sz w:val="18"/>
              </w:rPr>
            </w:pPr>
          </w:p>
          <w:p w14:paraId="3F2830FC" w14:textId="77777777" w:rsidR="00B465CF" w:rsidRDefault="00B465CF" w:rsidP="00044230">
            <w:pPr>
              <w:framePr w:hSpace="180" w:wrap="around" w:vAnchor="text" w:hAnchor="text" w:xAlign="center" w:y="1"/>
              <w:spacing w:after="58"/>
              <w:rPr>
                <w:sz w:val="18"/>
              </w:rPr>
            </w:pPr>
            <w:r>
              <w:rPr>
                <w:sz w:val="18"/>
              </w:rPr>
              <w:t>Stable, Public</w:t>
            </w:r>
          </w:p>
        </w:tc>
        <w:tc>
          <w:tcPr>
            <w:tcW w:w="4571" w:type="dxa"/>
          </w:tcPr>
          <w:p w14:paraId="03EC16AE" w14:textId="77777777" w:rsidR="00B465CF" w:rsidRDefault="00B465CF" w:rsidP="00044230">
            <w:pPr>
              <w:framePr w:hSpace="180" w:wrap="around" w:vAnchor="text" w:hAnchor="text" w:xAlign="center" w:y="1"/>
              <w:spacing w:line="120" w:lineRule="exact"/>
              <w:rPr>
                <w:sz w:val="18"/>
              </w:rPr>
            </w:pPr>
          </w:p>
          <w:p w14:paraId="132ED09A" w14:textId="77777777" w:rsidR="00B465CF" w:rsidRDefault="00B465CF" w:rsidP="00044230">
            <w:pPr>
              <w:framePr w:hSpace="180" w:wrap="around" w:vAnchor="text" w:hAnchor="text" w:xAlign="center" w:y="1"/>
              <w:spacing w:after="58"/>
              <w:rPr>
                <w:sz w:val="18"/>
              </w:rPr>
            </w:pPr>
            <w:r>
              <w:rPr>
                <w:sz w:val="18"/>
              </w:rPr>
              <w:t>1 per 5,000sqft of lot area</w:t>
            </w:r>
          </w:p>
        </w:tc>
      </w:tr>
      <w:tr w:rsidR="00B465CF" w14:paraId="6C8695FD" w14:textId="77777777" w:rsidTr="00044230">
        <w:trPr>
          <w:trHeight w:val="388"/>
        </w:trPr>
        <w:tc>
          <w:tcPr>
            <w:tcW w:w="4917" w:type="dxa"/>
          </w:tcPr>
          <w:p w14:paraId="19CEAFAE" w14:textId="77777777" w:rsidR="00B465CF" w:rsidRDefault="00B465CF" w:rsidP="00044230">
            <w:pPr>
              <w:framePr w:hSpace="180" w:wrap="around" w:vAnchor="text" w:hAnchor="text" w:xAlign="center" w:y="1"/>
              <w:spacing w:line="120" w:lineRule="exact"/>
              <w:rPr>
                <w:sz w:val="18"/>
              </w:rPr>
            </w:pPr>
          </w:p>
          <w:p w14:paraId="29366347" w14:textId="77777777" w:rsidR="00B465CF" w:rsidRDefault="00B465CF" w:rsidP="00044230">
            <w:pPr>
              <w:framePr w:hSpace="180" w:wrap="around" w:vAnchor="text" w:hAnchor="text" w:xAlign="center" w:y="1"/>
              <w:spacing w:after="58"/>
              <w:rPr>
                <w:sz w:val="18"/>
              </w:rPr>
            </w:pPr>
            <w:smartTag w:uri="urn:schemas-microsoft-com:office:smarttags" w:element="place">
              <w:smartTag w:uri="urn:schemas-microsoft-com:office:smarttags" w:element="PlaceName">
                <w:r>
                  <w:rPr>
                    <w:sz w:val="18"/>
                  </w:rPr>
                  <w:t>Day</w:t>
                </w:r>
              </w:smartTag>
              <w:r>
                <w:rPr>
                  <w:sz w:val="18"/>
                </w:rPr>
                <w:t xml:space="preserve"> </w:t>
              </w:r>
              <w:smartTag w:uri="urn:schemas-microsoft-com:office:smarttags" w:element="PlaceName">
                <w:r>
                  <w:rPr>
                    <w:sz w:val="18"/>
                  </w:rPr>
                  <w:t>Care</w:t>
                </w:r>
              </w:smartTag>
              <w:r>
                <w:rPr>
                  <w:sz w:val="18"/>
                </w:rPr>
                <w:t xml:space="preserve"> </w:t>
              </w:r>
              <w:smartTag w:uri="urn:schemas-microsoft-com:office:smarttags" w:element="PlaceType">
                <w:r>
                  <w:rPr>
                    <w:sz w:val="18"/>
                  </w:rPr>
                  <w:t>Center</w:t>
                </w:r>
              </w:smartTag>
            </w:smartTag>
          </w:p>
        </w:tc>
        <w:tc>
          <w:tcPr>
            <w:tcW w:w="4571" w:type="dxa"/>
          </w:tcPr>
          <w:p w14:paraId="268B760F" w14:textId="77777777" w:rsidR="00B465CF" w:rsidRDefault="00B465CF" w:rsidP="00044230">
            <w:pPr>
              <w:framePr w:hSpace="180" w:wrap="around" w:vAnchor="text" w:hAnchor="text" w:xAlign="center" w:y="1"/>
              <w:spacing w:line="120" w:lineRule="exact"/>
              <w:rPr>
                <w:sz w:val="18"/>
              </w:rPr>
            </w:pPr>
          </w:p>
          <w:p w14:paraId="4F3CDA11" w14:textId="77777777" w:rsidR="00B465CF" w:rsidRDefault="00B465CF" w:rsidP="00044230">
            <w:pPr>
              <w:framePr w:hSpace="180" w:wrap="around" w:vAnchor="text" w:hAnchor="text" w:xAlign="center" w:y="1"/>
              <w:spacing w:after="58"/>
              <w:rPr>
                <w:sz w:val="18"/>
              </w:rPr>
            </w:pPr>
            <w:r>
              <w:rPr>
                <w:sz w:val="18"/>
              </w:rPr>
              <w:t>1 per 6 children plus 1 per 2 employees</w:t>
            </w:r>
          </w:p>
        </w:tc>
      </w:tr>
      <w:tr w:rsidR="00B465CF" w14:paraId="68475ABB" w14:textId="77777777" w:rsidTr="00044230">
        <w:trPr>
          <w:trHeight w:val="389"/>
        </w:trPr>
        <w:tc>
          <w:tcPr>
            <w:tcW w:w="4917" w:type="dxa"/>
          </w:tcPr>
          <w:p w14:paraId="0235069F" w14:textId="77777777" w:rsidR="00B465CF" w:rsidRDefault="00B465CF" w:rsidP="00044230">
            <w:pPr>
              <w:framePr w:hSpace="180" w:wrap="around" w:vAnchor="text" w:hAnchor="text" w:xAlign="center" w:y="1"/>
              <w:spacing w:line="120" w:lineRule="exact"/>
              <w:rPr>
                <w:sz w:val="18"/>
              </w:rPr>
            </w:pPr>
          </w:p>
          <w:p w14:paraId="474BB10B" w14:textId="77777777" w:rsidR="00B465CF" w:rsidRDefault="00B465CF" w:rsidP="00044230">
            <w:pPr>
              <w:framePr w:hSpace="180" w:wrap="around" w:vAnchor="text" w:hAnchor="text" w:xAlign="center" w:y="1"/>
              <w:spacing w:after="58"/>
              <w:rPr>
                <w:sz w:val="18"/>
              </w:rPr>
            </w:pPr>
            <w:r>
              <w:rPr>
                <w:sz w:val="18"/>
              </w:rPr>
              <w:t>Residential Dwellings</w:t>
            </w:r>
          </w:p>
        </w:tc>
        <w:tc>
          <w:tcPr>
            <w:tcW w:w="4571" w:type="dxa"/>
          </w:tcPr>
          <w:p w14:paraId="3DD3BE14" w14:textId="77777777" w:rsidR="00B465CF" w:rsidRDefault="00B465CF" w:rsidP="00044230">
            <w:pPr>
              <w:framePr w:hSpace="180" w:wrap="around" w:vAnchor="text" w:hAnchor="text" w:xAlign="center" w:y="1"/>
              <w:spacing w:line="120" w:lineRule="exact"/>
              <w:rPr>
                <w:sz w:val="18"/>
              </w:rPr>
            </w:pPr>
          </w:p>
          <w:p w14:paraId="7F2FCFE4" w14:textId="77777777" w:rsidR="00B465CF" w:rsidRDefault="00B465CF" w:rsidP="00044230">
            <w:pPr>
              <w:framePr w:hSpace="180" w:wrap="around" w:vAnchor="text" w:hAnchor="text" w:xAlign="center" w:y="1"/>
              <w:spacing w:after="58"/>
              <w:rPr>
                <w:sz w:val="18"/>
              </w:rPr>
            </w:pPr>
            <w:r>
              <w:rPr>
                <w:sz w:val="18"/>
              </w:rPr>
              <w:t>2 per dwelling unit</w:t>
            </w:r>
          </w:p>
        </w:tc>
      </w:tr>
      <w:tr w:rsidR="00B465CF" w14:paraId="56F939E5" w14:textId="77777777" w:rsidTr="00044230">
        <w:trPr>
          <w:trHeight w:val="388"/>
        </w:trPr>
        <w:tc>
          <w:tcPr>
            <w:tcW w:w="4917" w:type="dxa"/>
          </w:tcPr>
          <w:p w14:paraId="1470B059" w14:textId="77777777" w:rsidR="00B465CF" w:rsidRDefault="00B465CF" w:rsidP="00044230">
            <w:pPr>
              <w:framePr w:hSpace="180" w:wrap="around" w:vAnchor="text" w:hAnchor="text" w:xAlign="center" w:y="1"/>
              <w:spacing w:line="120" w:lineRule="exact"/>
              <w:rPr>
                <w:sz w:val="18"/>
              </w:rPr>
            </w:pPr>
          </w:p>
          <w:p w14:paraId="4229F5D6" w14:textId="77777777" w:rsidR="00B465CF" w:rsidRDefault="00B465CF" w:rsidP="00044230">
            <w:pPr>
              <w:framePr w:hSpace="180" w:wrap="around" w:vAnchor="text" w:hAnchor="text" w:xAlign="center" w:y="1"/>
              <w:spacing w:after="58"/>
              <w:rPr>
                <w:sz w:val="18"/>
              </w:rPr>
            </w:pPr>
            <w:r>
              <w:rPr>
                <w:sz w:val="18"/>
              </w:rPr>
              <w:t>Group Residential Facility, Nursing Home</w:t>
            </w:r>
          </w:p>
        </w:tc>
        <w:tc>
          <w:tcPr>
            <w:tcW w:w="4571" w:type="dxa"/>
          </w:tcPr>
          <w:p w14:paraId="5EC8F2B9" w14:textId="77777777" w:rsidR="00B465CF" w:rsidRDefault="00B465CF" w:rsidP="00044230">
            <w:pPr>
              <w:framePr w:hSpace="180" w:wrap="around" w:vAnchor="text" w:hAnchor="text" w:xAlign="center" w:y="1"/>
              <w:spacing w:line="120" w:lineRule="exact"/>
              <w:rPr>
                <w:sz w:val="18"/>
              </w:rPr>
            </w:pPr>
          </w:p>
          <w:p w14:paraId="5E149732" w14:textId="77777777" w:rsidR="00B465CF" w:rsidRDefault="00B465CF" w:rsidP="00044230">
            <w:pPr>
              <w:framePr w:hSpace="180" w:wrap="around" w:vAnchor="text" w:hAnchor="text" w:xAlign="center" w:y="1"/>
              <w:spacing w:after="58"/>
              <w:rPr>
                <w:sz w:val="18"/>
              </w:rPr>
            </w:pPr>
            <w:r>
              <w:rPr>
                <w:sz w:val="18"/>
              </w:rPr>
              <w:t>1 per 4 residents</w:t>
            </w:r>
          </w:p>
        </w:tc>
      </w:tr>
      <w:tr w:rsidR="00B465CF" w14:paraId="53F2F466" w14:textId="77777777" w:rsidTr="00044230">
        <w:trPr>
          <w:trHeight w:val="389"/>
        </w:trPr>
        <w:tc>
          <w:tcPr>
            <w:tcW w:w="4917" w:type="dxa"/>
          </w:tcPr>
          <w:p w14:paraId="322EF323" w14:textId="77777777" w:rsidR="00B465CF" w:rsidRDefault="00B465CF" w:rsidP="00044230">
            <w:pPr>
              <w:framePr w:hSpace="180" w:wrap="around" w:vAnchor="text" w:hAnchor="text" w:xAlign="center" w:y="1"/>
              <w:spacing w:line="120" w:lineRule="exact"/>
              <w:rPr>
                <w:sz w:val="18"/>
              </w:rPr>
            </w:pPr>
          </w:p>
          <w:p w14:paraId="4E326399" w14:textId="77777777" w:rsidR="00B465CF" w:rsidRDefault="00B465CF" w:rsidP="00044230">
            <w:pPr>
              <w:framePr w:hSpace="180" w:wrap="around" w:vAnchor="text" w:hAnchor="text" w:xAlign="center" w:y="1"/>
              <w:spacing w:after="58"/>
              <w:rPr>
                <w:sz w:val="18"/>
              </w:rPr>
            </w:pPr>
            <w:r>
              <w:rPr>
                <w:sz w:val="18"/>
              </w:rPr>
              <w:t>Retail Trade: Eating and Drinking Establishments</w:t>
            </w:r>
          </w:p>
        </w:tc>
        <w:tc>
          <w:tcPr>
            <w:tcW w:w="4571" w:type="dxa"/>
          </w:tcPr>
          <w:p w14:paraId="7E23D545" w14:textId="77777777" w:rsidR="00B465CF" w:rsidRDefault="00B465CF" w:rsidP="00044230">
            <w:pPr>
              <w:framePr w:hSpace="180" w:wrap="around" w:vAnchor="text" w:hAnchor="text" w:xAlign="center" w:y="1"/>
              <w:spacing w:line="120" w:lineRule="exact"/>
              <w:rPr>
                <w:sz w:val="18"/>
              </w:rPr>
            </w:pPr>
          </w:p>
          <w:p w14:paraId="3FB9BF76" w14:textId="77777777" w:rsidR="00B465CF" w:rsidRDefault="00B465CF" w:rsidP="00044230">
            <w:pPr>
              <w:framePr w:hSpace="180" w:wrap="around" w:vAnchor="text" w:hAnchor="text" w:xAlign="center" w:y="1"/>
              <w:spacing w:after="58"/>
              <w:rPr>
                <w:sz w:val="18"/>
              </w:rPr>
            </w:pPr>
            <w:r>
              <w:rPr>
                <w:sz w:val="18"/>
              </w:rPr>
              <w:t>1 per 3 seats</w:t>
            </w:r>
          </w:p>
        </w:tc>
      </w:tr>
      <w:tr w:rsidR="00B465CF" w14:paraId="72B568B8" w14:textId="77777777" w:rsidTr="00044230">
        <w:trPr>
          <w:trHeight w:val="388"/>
        </w:trPr>
        <w:tc>
          <w:tcPr>
            <w:tcW w:w="4917" w:type="dxa"/>
          </w:tcPr>
          <w:p w14:paraId="2A96C16D" w14:textId="77777777" w:rsidR="00B465CF" w:rsidRDefault="00B465CF" w:rsidP="00044230">
            <w:pPr>
              <w:framePr w:hSpace="180" w:wrap="around" w:vAnchor="text" w:hAnchor="text" w:xAlign="center" w:y="1"/>
              <w:spacing w:line="120" w:lineRule="exact"/>
              <w:rPr>
                <w:sz w:val="18"/>
              </w:rPr>
            </w:pPr>
          </w:p>
          <w:p w14:paraId="74873A4D" w14:textId="77777777" w:rsidR="00B465CF" w:rsidRDefault="00B465CF" w:rsidP="00044230">
            <w:pPr>
              <w:framePr w:hSpace="180" w:wrap="around" w:vAnchor="text" w:hAnchor="text" w:xAlign="center" w:y="1"/>
              <w:spacing w:after="58"/>
              <w:rPr>
                <w:sz w:val="18"/>
              </w:rPr>
            </w:pPr>
            <w:r>
              <w:rPr>
                <w:sz w:val="18"/>
              </w:rPr>
              <w:t>Retail Trade: General Merchandise, Services: General, Medical, and Personal</w:t>
            </w:r>
          </w:p>
        </w:tc>
        <w:tc>
          <w:tcPr>
            <w:tcW w:w="4571" w:type="dxa"/>
          </w:tcPr>
          <w:p w14:paraId="02D495A9" w14:textId="77777777" w:rsidR="00B465CF" w:rsidRDefault="00B465CF" w:rsidP="00044230">
            <w:pPr>
              <w:framePr w:hSpace="180" w:wrap="around" w:vAnchor="text" w:hAnchor="text" w:xAlign="center" w:y="1"/>
              <w:spacing w:line="120" w:lineRule="exact"/>
              <w:rPr>
                <w:sz w:val="18"/>
              </w:rPr>
            </w:pPr>
          </w:p>
          <w:p w14:paraId="307E2746" w14:textId="77777777" w:rsidR="00B465CF" w:rsidRDefault="00B465CF" w:rsidP="00044230">
            <w:pPr>
              <w:framePr w:hSpace="180" w:wrap="around" w:vAnchor="text" w:hAnchor="text" w:xAlign="center" w:y="1"/>
              <w:spacing w:after="58"/>
              <w:rPr>
                <w:sz w:val="18"/>
              </w:rPr>
            </w:pPr>
            <w:r>
              <w:rPr>
                <w:sz w:val="18"/>
              </w:rPr>
              <w:t>1 per 200sqft of gross floor area</w:t>
            </w:r>
          </w:p>
        </w:tc>
      </w:tr>
      <w:tr w:rsidR="00B465CF" w14:paraId="6DA16211" w14:textId="77777777" w:rsidTr="00044230">
        <w:trPr>
          <w:trHeight w:val="145"/>
        </w:trPr>
        <w:tc>
          <w:tcPr>
            <w:tcW w:w="4917" w:type="dxa"/>
          </w:tcPr>
          <w:p w14:paraId="347F45D8" w14:textId="77777777" w:rsidR="00B465CF" w:rsidRDefault="00B465CF" w:rsidP="00044230">
            <w:pPr>
              <w:framePr w:hSpace="180" w:wrap="around" w:vAnchor="text" w:hAnchor="text" w:xAlign="center" w:y="1"/>
              <w:spacing w:line="120" w:lineRule="exact"/>
              <w:rPr>
                <w:sz w:val="18"/>
              </w:rPr>
            </w:pPr>
          </w:p>
          <w:p w14:paraId="11A731A2" w14:textId="77777777" w:rsidR="00B465CF" w:rsidRDefault="00B465CF" w:rsidP="00044230">
            <w:pPr>
              <w:framePr w:hSpace="180" w:wrap="around" w:vAnchor="text" w:hAnchor="text" w:xAlign="center" w:y="1"/>
              <w:spacing w:after="58"/>
              <w:rPr>
                <w:sz w:val="18"/>
              </w:rPr>
            </w:pPr>
            <w:r>
              <w:rPr>
                <w:sz w:val="18"/>
              </w:rPr>
              <w:t>Trailer or Farm Implement Sales Area</w:t>
            </w:r>
          </w:p>
        </w:tc>
        <w:tc>
          <w:tcPr>
            <w:tcW w:w="4571" w:type="dxa"/>
          </w:tcPr>
          <w:p w14:paraId="5627D63D" w14:textId="77777777" w:rsidR="00B465CF" w:rsidRDefault="00B465CF" w:rsidP="00044230">
            <w:pPr>
              <w:framePr w:hSpace="180" w:wrap="around" w:vAnchor="text" w:hAnchor="text" w:xAlign="center" w:y="1"/>
              <w:spacing w:line="120" w:lineRule="exact"/>
              <w:rPr>
                <w:sz w:val="18"/>
              </w:rPr>
            </w:pPr>
          </w:p>
          <w:p w14:paraId="5152B973" w14:textId="77777777" w:rsidR="00B465CF" w:rsidRDefault="00B465CF" w:rsidP="00044230">
            <w:pPr>
              <w:framePr w:hSpace="180" w:wrap="around" w:vAnchor="text" w:hAnchor="text" w:xAlign="center" w:y="1"/>
              <w:spacing w:after="58"/>
              <w:rPr>
                <w:sz w:val="18"/>
              </w:rPr>
            </w:pPr>
            <w:r>
              <w:rPr>
                <w:sz w:val="18"/>
              </w:rPr>
              <w:t>1 per 1,000sqft of lot and floor area</w:t>
            </w:r>
          </w:p>
        </w:tc>
      </w:tr>
      <w:tr w:rsidR="00B465CF" w14:paraId="2C322F46" w14:textId="77777777" w:rsidTr="00044230">
        <w:trPr>
          <w:trHeight w:val="389"/>
        </w:trPr>
        <w:tc>
          <w:tcPr>
            <w:tcW w:w="4917" w:type="dxa"/>
          </w:tcPr>
          <w:p w14:paraId="633C1897" w14:textId="77777777" w:rsidR="00B465CF" w:rsidRDefault="00B465CF" w:rsidP="00044230">
            <w:pPr>
              <w:framePr w:hSpace="180" w:wrap="around" w:vAnchor="text" w:hAnchor="text" w:xAlign="center" w:y="1"/>
              <w:spacing w:line="120" w:lineRule="exact"/>
              <w:rPr>
                <w:sz w:val="18"/>
              </w:rPr>
            </w:pPr>
          </w:p>
          <w:p w14:paraId="138840C9" w14:textId="77777777" w:rsidR="00B465CF" w:rsidRDefault="00B465CF" w:rsidP="00044230">
            <w:pPr>
              <w:framePr w:hSpace="180" w:wrap="around" w:vAnchor="text" w:hAnchor="text" w:xAlign="center" w:y="1"/>
              <w:spacing w:after="58"/>
              <w:rPr>
                <w:sz w:val="18"/>
              </w:rPr>
            </w:pPr>
            <w:r>
              <w:rPr>
                <w:sz w:val="18"/>
              </w:rPr>
              <w:t>Convalescent Home</w:t>
            </w:r>
          </w:p>
        </w:tc>
        <w:tc>
          <w:tcPr>
            <w:tcW w:w="4571" w:type="dxa"/>
          </w:tcPr>
          <w:p w14:paraId="6D2A1005" w14:textId="77777777" w:rsidR="00B465CF" w:rsidRDefault="00B465CF" w:rsidP="00044230">
            <w:pPr>
              <w:framePr w:hSpace="180" w:wrap="around" w:vAnchor="text" w:hAnchor="text" w:xAlign="center" w:y="1"/>
              <w:spacing w:line="120" w:lineRule="exact"/>
              <w:rPr>
                <w:sz w:val="18"/>
              </w:rPr>
            </w:pPr>
          </w:p>
          <w:p w14:paraId="01B58815" w14:textId="77777777" w:rsidR="00B465CF" w:rsidRDefault="00B465CF" w:rsidP="00044230">
            <w:pPr>
              <w:framePr w:hSpace="180" w:wrap="around" w:vAnchor="text" w:hAnchor="text" w:xAlign="center" w:y="1"/>
              <w:spacing w:after="58"/>
              <w:rPr>
                <w:sz w:val="18"/>
              </w:rPr>
            </w:pPr>
            <w:r>
              <w:rPr>
                <w:sz w:val="18"/>
              </w:rPr>
              <w:t>1 per 4 residents</w:t>
            </w:r>
          </w:p>
        </w:tc>
      </w:tr>
      <w:tr w:rsidR="00B465CF" w14:paraId="707E0984" w14:textId="77777777" w:rsidTr="00044230">
        <w:trPr>
          <w:trHeight w:val="388"/>
        </w:trPr>
        <w:tc>
          <w:tcPr>
            <w:tcW w:w="4917" w:type="dxa"/>
          </w:tcPr>
          <w:p w14:paraId="1C4C5944" w14:textId="77777777" w:rsidR="00B465CF" w:rsidRDefault="00B465CF" w:rsidP="00044230">
            <w:pPr>
              <w:framePr w:hSpace="180" w:wrap="around" w:vAnchor="text" w:hAnchor="text" w:xAlign="center" w:y="1"/>
              <w:spacing w:line="120" w:lineRule="exact"/>
              <w:rPr>
                <w:sz w:val="18"/>
              </w:rPr>
            </w:pPr>
          </w:p>
          <w:p w14:paraId="38093F19" w14:textId="77777777" w:rsidR="00B465CF" w:rsidRDefault="00B465CF" w:rsidP="00044230">
            <w:pPr>
              <w:framePr w:hSpace="180" w:wrap="around" w:vAnchor="text" w:hAnchor="text" w:xAlign="center" w:y="1"/>
              <w:spacing w:after="58"/>
              <w:rPr>
                <w:sz w:val="18"/>
              </w:rPr>
            </w:pPr>
            <w:r>
              <w:rPr>
                <w:sz w:val="18"/>
              </w:rPr>
              <w:t>Hospital</w:t>
            </w:r>
          </w:p>
        </w:tc>
        <w:tc>
          <w:tcPr>
            <w:tcW w:w="4571" w:type="dxa"/>
          </w:tcPr>
          <w:p w14:paraId="55C6812A" w14:textId="77777777" w:rsidR="00B465CF" w:rsidRDefault="00B465CF" w:rsidP="00044230">
            <w:pPr>
              <w:framePr w:hSpace="180" w:wrap="around" w:vAnchor="text" w:hAnchor="text" w:xAlign="center" w:y="1"/>
              <w:spacing w:line="120" w:lineRule="exact"/>
              <w:rPr>
                <w:sz w:val="18"/>
              </w:rPr>
            </w:pPr>
          </w:p>
          <w:p w14:paraId="3B56155B" w14:textId="77777777" w:rsidR="00B465CF" w:rsidRDefault="00B465CF" w:rsidP="00044230">
            <w:pPr>
              <w:framePr w:hSpace="180" w:wrap="around" w:vAnchor="text" w:hAnchor="text" w:xAlign="center" w:y="1"/>
              <w:spacing w:after="58"/>
              <w:rPr>
                <w:sz w:val="18"/>
              </w:rPr>
            </w:pPr>
            <w:r>
              <w:rPr>
                <w:sz w:val="18"/>
              </w:rPr>
              <w:t>1 per 4 beds, plus 1 per doctor, plus 1 per 3 employees, plus 1 per hospital vehicle</w:t>
            </w:r>
          </w:p>
        </w:tc>
      </w:tr>
      <w:tr w:rsidR="00B465CF" w14:paraId="725814DC" w14:textId="77777777" w:rsidTr="00044230">
        <w:trPr>
          <w:trHeight w:val="389"/>
        </w:trPr>
        <w:tc>
          <w:tcPr>
            <w:tcW w:w="4917" w:type="dxa"/>
          </w:tcPr>
          <w:p w14:paraId="2E3FF568" w14:textId="77777777" w:rsidR="00B465CF" w:rsidRDefault="00B465CF" w:rsidP="00044230">
            <w:pPr>
              <w:framePr w:hSpace="180" w:wrap="around" w:vAnchor="text" w:hAnchor="text" w:xAlign="center" w:y="1"/>
              <w:spacing w:line="120" w:lineRule="exact"/>
              <w:rPr>
                <w:sz w:val="18"/>
              </w:rPr>
            </w:pPr>
          </w:p>
          <w:p w14:paraId="66B65259" w14:textId="77777777" w:rsidR="00B465CF" w:rsidRDefault="00B465CF" w:rsidP="00044230">
            <w:pPr>
              <w:framePr w:hSpace="180" w:wrap="around" w:vAnchor="text" w:hAnchor="text" w:xAlign="center" w:y="1"/>
              <w:spacing w:after="58"/>
              <w:rPr>
                <w:sz w:val="18"/>
              </w:rPr>
            </w:pPr>
            <w:r>
              <w:rPr>
                <w:sz w:val="18"/>
              </w:rPr>
              <w:t>Medical Office, Clinic</w:t>
            </w:r>
          </w:p>
        </w:tc>
        <w:tc>
          <w:tcPr>
            <w:tcW w:w="4571" w:type="dxa"/>
          </w:tcPr>
          <w:p w14:paraId="7B8209AE" w14:textId="77777777" w:rsidR="00B465CF" w:rsidRDefault="00B465CF" w:rsidP="00044230">
            <w:pPr>
              <w:framePr w:hSpace="180" w:wrap="around" w:vAnchor="text" w:hAnchor="text" w:xAlign="center" w:y="1"/>
              <w:spacing w:line="120" w:lineRule="exact"/>
              <w:rPr>
                <w:sz w:val="18"/>
              </w:rPr>
            </w:pPr>
          </w:p>
          <w:p w14:paraId="46BA40E3" w14:textId="77777777" w:rsidR="00B465CF" w:rsidRDefault="00B465CF" w:rsidP="00044230">
            <w:pPr>
              <w:framePr w:hSpace="180" w:wrap="around" w:vAnchor="text" w:hAnchor="text" w:xAlign="center" w:y="1"/>
              <w:spacing w:after="58"/>
              <w:rPr>
                <w:sz w:val="18"/>
              </w:rPr>
            </w:pPr>
            <w:r>
              <w:rPr>
                <w:sz w:val="18"/>
              </w:rPr>
              <w:t>1 per 2 employees plus 3 per doctor</w:t>
            </w:r>
          </w:p>
        </w:tc>
      </w:tr>
      <w:tr w:rsidR="00B465CF" w14:paraId="33E05D14" w14:textId="77777777" w:rsidTr="00044230">
        <w:trPr>
          <w:trHeight w:val="388"/>
        </w:trPr>
        <w:tc>
          <w:tcPr>
            <w:tcW w:w="4917" w:type="dxa"/>
          </w:tcPr>
          <w:p w14:paraId="3825384E" w14:textId="77777777" w:rsidR="00B465CF" w:rsidRDefault="00B465CF" w:rsidP="00044230">
            <w:pPr>
              <w:framePr w:hSpace="180" w:wrap="around" w:vAnchor="text" w:hAnchor="text" w:xAlign="center" w:y="1"/>
              <w:spacing w:line="120" w:lineRule="exact"/>
              <w:rPr>
                <w:sz w:val="18"/>
              </w:rPr>
            </w:pPr>
          </w:p>
          <w:p w14:paraId="06EDCFE5" w14:textId="77777777" w:rsidR="00B465CF" w:rsidRDefault="00B465CF" w:rsidP="00044230">
            <w:pPr>
              <w:framePr w:hSpace="180" w:wrap="around" w:vAnchor="text" w:hAnchor="text" w:xAlign="center" w:y="1"/>
              <w:spacing w:after="58"/>
              <w:rPr>
                <w:sz w:val="18"/>
              </w:rPr>
            </w:pPr>
            <w:r>
              <w:rPr>
                <w:sz w:val="18"/>
              </w:rPr>
              <w:t>Cemetery, Crematory or Mortuary</w:t>
            </w:r>
          </w:p>
        </w:tc>
        <w:tc>
          <w:tcPr>
            <w:tcW w:w="4571" w:type="dxa"/>
          </w:tcPr>
          <w:p w14:paraId="6C4D4993" w14:textId="77777777" w:rsidR="00B465CF" w:rsidRDefault="00B465CF" w:rsidP="00044230">
            <w:pPr>
              <w:framePr w:hSpace="180" w:wrap="around" w:vAnchor="text" w:hAnchor="text" w:xAlign="center" w:y="1"/>
              <w:spacing w:line="120" w:lineRule="exact"/>
              <w:rPr>
                <w:sz w:val="18"/>
              </w:rPr>
            </w:pPr>
          </w:p>
          <w:p w14:paraId="6C0C6DE2" w14:textId="77777777" w:rsidR="00B465CF" w:rsidRDefault="00B465CF" w:rsidP="00044230">
            <w:pPr>
              <w:framePr w:hSpace="180" w:wrap="around" w:vAnchor="text" w:hAnchor="text" w:xAlign="center" w:y="1"/>
              <w:spacing w:after="58"/>
              <w:rPr>
                <w:sz w:val="18"/>
              </w:rPr>
            </w:pPr>
            <w:r>
              <w:rPr>
                <w:sz w:val="18"/>
              </w:rPr>
              <w:t>1 per 2 employees plus 1 per 6 seats</w:t>
            </w:r>
          </w:p>
        </w:tc>
      </w:tr>
      <w:tr w:rsidR="00B465CF" w14:paraId="1EBBF46F" w14:textId="77777777" w:rsidTr="00044230">
        <w:trPr>
          <w:trHeight w:val="389"/>
        </w:trPr>
        <w:tc>
          <w:tcPr>
            <w:tcW w:w="4917" w:type="dxa"/>
            <w:vAlign w:val="center"/>
          </w:tcPr>
          <w:p w14:paraId="415FAA59" w14:textId="77777777" w:rsidR="00B465CF" w:rsidRDefault="00B465CF" w:rsidP="00044230">
            <w:pPr>
              <w:framePr w:hSpace="180" w:wrap="around" w:vAnchor="text" w:hAnchor="text" w:xAlign="center" w:y="1"/>
              <w:spacing w:after="58"/>
              <w:rPr>
                <w:sz w:val="18"/>
              </w:rPr>
            </w:pPr>
            <w:r>
              <w:rPr>
                <w:sz w:val="18"/>
              </w:rPr>
              <w:t>Mass Transit Station</w:t>
            </w:r>
          </w:p>
        </w:tc>
        <w:tc>
          <w:tcPr>
            <w:tcW w:w="4571" w:type="dxa"/>
          </w:tcPr>
          <w:p w14:paraId="0E16E942" w14:textId="77777777" w:rsidR="00B465CF" w:rsidRDefault="00B465CF" w:rsidP="00044230">
            <w:pPr>
              <w:framePr w:hSpace="180" w:wrap="around" w:vAnchor="text" w:hAnchor="text" w:xAlign="center" w:y="1"/>
              <w:spacing w:line="120" w:lineRule="exact"/>
              <w:rPr>
                <w:sz w:val="18"/>
              </w:rPr>
            </w:pPr>
          </w:p>
          <w:p w14:paraId="1FFF430C" w14:textId="77777777" w:rsidR="00B465CF" w:rsidRDefault="00B465CF" w:rsidP="00044230">
            <w:pPr>
              <w:framePr w:hSpace="180" w:wrap="around" w:vAnchor="text" w:hAnchor="text" w:xAlign="center" w:y="1"/>
              <w:spacing w:after="58"/>
              <w:rPr>
                <w:sz w:val="18"/>
              </w:rPr>
            </w:pPr>
            <w:r>
              <w:rPr>
                <w:sz w:val="18"/>
              </w:rPr>
              <w:t>1 per 2 employees plus 1 per 4 public seats</w:t>
            </w:r>
          </w:p>
        </w:tc>
      </w:tr>
    </w:tbl>
    <w:p w14:paraId="2B9D0E55" w14:textId="77777777" w:rsidR="00B465CF" w:rsidRDefault="00B465CF" w:rsidP="00B465CF">
      <w:pPr>
        <w:pStyle w:val="Level3"/>
        <w:widowControl/>
        <w:numPr>
          <w:ilvl w:val="0"/>
          <w:numId w:val="0"/>
        </w:numPr>
        <w:ind w:left="720"/>
        <w:jc w:val="both"/>
        <w:rPr>
          <w:sz w:val="20"/>
        </w:rPr>
      </w:pPr>
      <w:r>
        <w:rPr>
          <w:sz w:val="20"/>
        </w:rPr>
        <w:lastRenderedPageBreak/>
        <w:br/>
      </w:r>
    </w:p>
    <w:p w14:paraId="433B9BB6" w14:textId="77777777" w:rsidR="00B465CF" w:rsidRDefault="00B465CF" w:rsidP="00B465CF">
      <w:pPr>
        <w:pStyle w:val="Level3"/>
        <w:widowControl/>
        <w:numPr>
          <w:ilvl w:val="0"/>
          <w:numId w:val="0"/>
        </w:numPr>
        <w:ind w:left="1440" w:hanging="720"/>
        <w:rPr>
          <w:sz w:val="20"/>
        </w:rPr>
      </w:pPr>
      <w:r>
        <w:rPr>
          <w:sz w:val="20"/>
        </w:rPr>
        <w:t>5.</w:t>
      </w:r>
      <w:r>
        <w:rPr>
          <w:sz w:val="20"/>
        </w:rPr>
        <w:tab/>
        <w:t>JOINT USE. Nonresidential uses, within the same and/or separate structures, may provide joint parking provided the total number of spaces is not less than the sum of requirements for the various uses. To the extent that developments with joint parking operate at different times, such parking spaces may be credited to both uses.</w:t>
      </w:r>
    </w:p>
    <w:p w14:paraId="60D15DDF" w14:textId="77777777" w:rsidR="00B465CF" w:rsidRDefault="00B465CF" w:rsidP="00B465CF">
      <w:pPr>
        <w:ind w:left="720" w:hanging="720"/>
        <w:rPr>
          <w:sz w:val="20"/>
        </w:rPr>
      </w:pPr>
    </w:p>
    <w:p w14:paraId="5B0B1C29" w14:textId="77777777" w:rsidR="00B465CF" w:rsidRDefault="00B465CF" w:rsidP="00B465CF">
      <w:pPr>
        <w:pStyle w:val="Level3"/>
        <w:widowControl/>
        <w:numPr>
          <w:ilvl w:val="0"/>
          <w:numId w:val="0"/>
        </w:numPr>
        <w:ind w:left="1440" w:hanging="720"/>
        <w:rPr>
          <w:sz w:val="20"/>
        </w:rPr>
      </w:pPr>
      <w:r>
        <w:rPr>
          <w:sz w:val="20"/>
        </w:rPr>
        <w:t>6.</w:t>
      </w:r>
      <w:r>
        <w:rPr>
          <w:sz w:val="20"/>
        </w:rPr>
        <w:tab/>
        <w:t>SATELLITE PARKING. Parking shall be required on site, except as provided in this section; however, the BZA may grant satellite parking to any nonresidential use by Special Exception. At least part of such parking must be within 300 feet of the proposed use. A site development plan must accompany any such application for Special Exception and must include the following:</w:t>
      </w:r>
    </w:p>
    <w:p w14:paraId="54443D2A" w14:textId="77777777" w:rsidR="00B465CF" w:rsidRDefault="00B465CF" w:rsidP="00B465CF">
      <w:pPr>
        <w:pStyle w:val="Level4"/>
        <w:widowControl/>
        <w:numPr>
          <w:ilvl w:val="0"/>
          <w:numId w:val="12"/>
        </w:numPr>
        <w:tabs>
          <w:tab w:val="left" w:pos="-1440"/>
        </w:tabs>
        <w:ind w:left="2160"/>
        <w:rPr>
          <w:sz w:val="20"/>
        </w:rPr>
      </w:pPr>
      <w:r>
        <w:rPr>
          <w:sz w:val="20"/>
        </w:rPr>
        <w:t>Adjacent streets, alleys and lots.</w:t>
      </w:r>
    </w:p>
    <w:p w14:paraId="58EB6027" w14:textId="77777777" w:rsidR="00B465CF" w:rsidRDefault="00B465CF" w:rsidP="00B465CF">
      <w:pPr>
        <w:pStyle w:val="Level4"/>
        <w:widowControl/>
        <w:numPr>
          <w:ilvl w:val="0"/>
          <w:numId w:val="12"/>
        </w:numPr>
        <w:tabs>
          <w:tab w:val="left" w:pos="-1440"/>
        </w:tabs>
        <w:ind w:left="2160"/>
        <w:rPr>
          <w:sz w:val="20"/>
        </w:rPr>
      </w:pPr>
      <w:r>
        <w:rPr>
          <w:sz w:val="20"/>
        </w:rPr>
        <w:t>All uses to be served including the location, use and number of parking spaces provided.</w:t>
      </w:r>
    </w:p>
    <w:p w14:paraId="58D4A796" w14:textId="77777777" w:rsidR="00B465CF" w:rsidRDefault="00B465CF" w:rsidP="00B465CF">
      <w:pPr>
        <w:pStyle w:val="Level4"/>
        <w:widowControl/>
        <w:numPr>
          <w:ilvl w:val="0"/>
          <w:numId w:val="12"/>
        </w:numPr>
        <w:tabs>
          <w:tab w:val="left" w:pos="-1440"/>
        </w:tabs>
        <w:ind w:left="2160"/>
        <w:rPr>
          <w:sz w:val="20"/>
        </w:rPr>
      </w:pPr>
      <w:r>
        <w:rPr>
          <w:sz w:val="20"/>
        </w:rPr>
        <w:t>A layout drawn to scale indicating aisles, driveways, entrances, exits, turn-off lanes, parking spaces, setbacks, drainage facilities, landscaping, lighting, pavement, and identification signs including location, size and design.</w:t>
      </w:r>
    </w:p>
    <w:p w14:paraId="712E0326" w14:textId="77777777" w:rsidR="00B465CF" w:rsidRDefault="00B465CF" w:rsidP="00B465CF">
      <w:pPr>
        <w:pStyle w:val="Level4"/>
        <w:widowControl/>
        <w:numPr>
          <w:ilvl w:val="0"/>
          <w:numId w:val="12"/>
        </w:numPr>
        <w:tabs>
          <w:tab w:val="left" w:pos="-1440"/>
        </w:tabs>
        <w:ind w:left="2160"/>
        <w:rPr>
          <w:sz w:val="20"/>
        </w:rPr>
      </w:pPr>
      <w:r>
        <w:rPr>
          <w:sz w:val="20"/>
        </w:rPr>
        <w:t>All satellite parking shall be developed, maintained and used in accordance with the approved site development plan and all other requirements.</w:t>
      </w:r>
    </w:p>
    <w:p w14:paraId="0D3BCAF5" w14:textId="77777777" w:rsidR="00B465CF" w:rsidRDefault="00B465CF" w:rsidP="00B465CF">
      <w:pPr>
        <w:pStyle w:val="Level4"/>
        <w:widowControl/>
        <w:numPr>
          <w:ilvl w:val="0"/>
          <w:numId w:val="12"/>
        </w:numPr>
        <w:tabs>
          <w:tab w:val="left" w:pos="-1440"/>
        </w:tabs>
        <w:ind w:left="2160"/>
        <w:rPr>
          <w:sz w:val="20"/>
        </w:rPr>
      </w:pPr>
      <w:r>
        <w:rPr>
          <w:sz w:val="20"/>
        </w:rPr>
        <w:t>Any change or other modification of uses served or number or parking spaces shall require amendment and re-approval by the BZA.</w:t>
      </w:r>
    </w:p>
    <w:p w14:paraId="49E5E01C" w14:textId="77777777" w:rsidR="00B465CF" w:rsidRDefault="00B465CF" w:rsidP="00B465CF">
      <w:pPr>
        <w:rPr>
          <w:sz w:val="20"/>
        </w:rPr>
      </w:pPr>
    </w:p>
    <w:p w14:paraId="12D37A7A" w14:textId="77777777" w:rsidR="00B465CF" w:rsidRDefault="00B465CF" w:rsidP="00B465CF">
      <w:pPr>
        <w:pStyle w:val="Level3"/>
        <w:widowControl/>
        <w:numPr>
          <w:ilvl w:val="0"/>
          <w:numId w:val="0"/>
        </w:numPr>
        <w:ind w:left="1440" w:hanging="720"/>
        <w:rPr>
          <w:sz w:val="20"/>
        </w:rPr>
      </w:pPr>
      <w:r>
        <w:rPr>
          <w:sz w:val="20"/>
        </w:rPr>
        <w:t>7.</w:t>
      </w:r>
      <w:r>
        <w:rPr>
          <w:sz w:val="20"/>
        </w:rPr>
        <w:tab/>
        <w:t>BICYCLE PARKING. Nonresidential uses located in the LB, GB or PB Districts containing 30 or more automobile spaces shall provide bicycle-parking facilities at the rate of one bicycle parking space per 10 parking spaces, up to a maximum of 20 bicycle parking spaces. Bicycle racks shall be installed to support the frame of the bicycle.</w:t>
      </w:r>
    </w:p>
    <w:p w14:paraId="560E47CD" w14:textId="77777777" w:rsidR="00B465CF" w:rsidRDefault="00B465CF" w:rsidP="00B465CF">
      <w:pPr>
        <w:rPr>
          <w:sz w:val="20"/>
        </w:rPr>
      </w:pPr>
    </w:p>
    <w:p w14:paraId="7CE56720" w14:textId="77777777" w:rsidR="00B465CF" w:rsidRDefault="00B465CF" w:rsidP="00B465CF">
      <w:pPr>
        <w:pStyle w:val="Level3"/>
        <w:widowControl/>
        <w:numPr>
          <w:ilvl w:val="0"/>
          <w:numId w:val="13"/>
        </w:numPr>
        <w:tabs>
          <w:tab w:val="clear" w:pos="720"/>
          <w:tab w:val="num" w:pos="1440"/>
        </w:tabs>
        <w:ind w:left="1440"/>
        <w:rPr>
          <w:sz w:val="20"/>
        </w:rPr>
      </w:pPr>
      <w:r>
        <w:rPr>
          <w:sz w:val="20"/>
        </w:rPr>
        <w:t xml:space="preserve">DIMENSIONS OF PARKING SPACES. </w:t>
      </w:r>
    </w:p>
    <w:p w14:paraId="07B226CC" w14:textId="77777777" w:rsidR="00B465CF" w:rsidRDefault="00B465CF" w:rsidP="00B465CF">
      <w:pPr>
        <w:pStyle w:val="Level3"/>
        <w:widowControl/>
        <w:numPr>
          <w:ilvl w:val="0"/>
          <w:numId w:val="14"/>
        </w:numPr>
        <w:tabs>
          <w:tab w:val="clear" w:pos="1080"/>
          <w:tab w:val="num" w:pos="1800"/>
        </w:tabs>
        <w:ind w:left="1800"/>
        <w:rPr>
          <w:sz w:val="20"/>
        </w:rPr>
      </w:pPr>
      <w:r>
        <w:rPr>
          <w:sz w:val="20"/>
        </w:rPr>
        <w:t>Each parking space shall contain a rectangular area nine feet wide and 19 feet long, exclusive of pedestrian passageways, access drives, aisles, ramps, or landscaped areas.  Handicapped parking spaces shall conform to state and federal requirements regarding handicap accessibility.</w:t>
      </w:r>
    </w:p>
    <w:p w14:paraId="58871070" w14:textId="77777777" w:rsidR="00B465CF" w:rsidRDefault="00B465CF" w:rsidP="00B465CF">
      <w:pPr>
        <w:pStyle w:val="Level3"/>
        <w:widowControl/>
        <w:numPr>
          <w:ilvl w:val="0"/>
          <w:numId w:val="14"/>
        </w:numPr>
        <w:tabs>
          <w:tab w:val="clear" w:pos="1080"/>
          <w:tab w:val="num" w:pos="1800"/>
        </w:tabs>
        <w:ind w:left="1800"/>
        <w:rPr>
          <w:sz w:val="20"/>
        </w:rPr>
      </w:pPr>
      <w:r>
        <w:rPr>
          <w:sz w:val="20"/>
        </w:rPr>
        <w:t>In parking areas containing 10 or more parking spaces, up to 20% of the spaces may contain a rectangular area only 7.5 feet wide and 15 feet long. Such spaces shall be conspicuously designated as reserved for small or compact cars.</w:t>
      </w:r>
    </w:p>
    <w:p w14:paraId="508E7898" w14:textId="77777777" w:rsidR="00B465CF" w:rsidRDefault="00B465CF" w:rsidP="00B465CF">
      <w:pPr>
        <w:pStyle w:val="Level3"/>
        <w:widowControl/>
        <w:numPr>
          <w:ilvl w:val="0"/>
          <w:numId w:val="14"/>
        </w:numPr>
        <w:tabs>
          <w:tab w:val="clear" w:pos="1080"/>
          <w:tab w:val="num" w:pos="1800"/>
        </w:tabs>
        <w:ind w:left="1800"/>
        <w:rPr>
          <w:sz w:val="20"/>
        </w:rPr>
      </w:pPr>
      <w:r>
        <w:rPr>
          <w:sz w:val="20"/>
        </w:rPr>
        <w:t>Parking areas set aside for parallel parking shall contain a rectangular area nine feet wide and 22 feet long.</w:t>
      </w:r>
    </w:p>
    <w:p w14:paraId="04B54C3E" w14:textId="77777777" w:rsidR="00B465CF" w:rsidRDefault="00B465CF" w:rsidP="00B465CF">
      <w:pPr>
        <w:pStyle w:val="Level3"/>
        <w:widowControl/>
        <w:numPr>
          <w:ilvl w:val="0"/>
          <w:numId w:val="14"/>
        </w:numPr>
        <w:tabs>
          <w:tab w:val="clear" w:pos="1080"/>
          <w:tab w:val="num" w:pos="1800"/>
        </w:tabs>
        <w:ind w:left="1800"/>
        <w:rPr>
          <w:sz w:val="20"/>
        </w:rPr>
      </w:pPr>
      <w:r>
        <w:rPr>
          <w:sz w:val="20"/>
        </w:rPr>
        <w:t>Parking aisle widths shall conform to the following table:</w:t>
      </w:r>
    </w:p>
    <w:p w14:paraId="3A3AA504" w14:textId="77777777" w:rsidR="00B465CF" w:rsidRDefault="00B465CF" w:rsidP="00B465CF">
      <w:pPr>
        <w:rPr>
          <w:sz w:val="20"/>
        </w:rPr>
      </w:pPr>
    </w:p>
    <w:tbl>
      <w:tblPr>
        <w:tblW w:w="0" w:type="auto"/>
        <w:tblInd w:w="1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9" w:type="dxa"/>
          <w:right w:w="109" w:type="dxa"/>
        </w:tblCellMar>
        <w:tblLook w:val="0000" w:firstRow="0" w:lastRow="0" w:firstColumn="0" w:lastColumn="0" w:noHBand="0" w:noVBand="0"/>
      </w:tblPr>
      <w:tblGrid>
        <w:gridCol w:w="1756"/>
        <w:gridCol w:w="1152"/>
        <w:gridCol w:w="1152"/>
        <w:gridCol w:w="1152"/>
        <w:gridCol w:w="1152"/>
        <w:gridCol w:w="1152"/>
      </w:tblGrid>
      <w:tr w:rsidR="00B465CF" w14:paraId="14744B69" w14:textId="77777777" w:rsidTr="00044230">
        <w:trPr>
          <w:tblHeader/>
        </w:trPr>
        <w:tc>
          <w:tcPr>
            <w:tcW w:w="7516" w:type="dxa"/>
            <w:gridSpan w:val="6"/>
          </w:tcPr>
          <w:p w14:paraId="76D950A8" w14:textId="77777777" w:rsidR="00B465CF" w:rsidRDefault="00B465CF" w:rsidP="00044230">
            <w:pPr>
              <w:spacing w:line="120" w:lineRule="exact"/>
              <w:rPr>
                <w:sz w:val="20"/>
              </w:rPr>
            </w:pPr>
          </w:p>
          <w:p w14:paraId="09F844CE" w14:textId="77777777" w:rsidR="00B465CF" w:rsidRDefault="00B465CF" w:rsidP="00044230">
            <w:pPr>
              <w:spacing w:after="58"/>
              <w:jc w:val="center"/>
              <w:rPr>
                <w:sz w:val="20"/>
              </w:rPr>
            </w:pPr>
            <w:r>
              <w:rPr>
                <w:sz w:val="20"/>
              </w:rPr>
              <w:t>Aisle Width</w:t>
            </w:r>
          </w:p>
        </w:tc>
      </w:tr>
      <w:tr w:rsidR="00B465CF" w14:paraId="14A0F78D" w14:textId="77777777" w:rsidTr="00044230">
        <w:tc>
          <w:tcPr>
            <w:tcW w:w="1756" w:type="dxa"/>
          </w:tcPr>
          <w:p w14:paraId="4C7DB3F1" w14:textId="77777777" w:rsidR="00B465CF" w:rsidRDefault="00B465CF" w:rsidP="00044230">
            <w:pPr>
              <w:spacing w:line="120" w:lineRule="exact"/>
              <w:rPr>
                <w:sz w:val="20"/>
              </w:rPr>
            </w:pPr>
          </w:p>
          <w:p w14:paraId="0D6CF241" w14:textId="77777777" w:rsidR="00B465CF" w:rsidRDefault="00B465CF" w:rsidP="00044230">
            <w:pPr>
              <w:spacing w:after="58"/>
              <w:rPr>
                <w:sz w:val="20"/>
              </w:rPr>
            </w:pPr>
            <w:r>
              <w:rPr>
                <w:sz w:val="20"/>
              </w:rPr>
              <w:t>Parking Angle</w:t>
            </w:r>
          </w:p>
        </w:tc>
        <w:tc>
          <w:tcPr>
            <w:tcW w:w="1152" w:type="dxa"/>
          </w:tcPr>
          <w:p w14:paraId="279668F4" w14:textId="77777777" w:rsidR="00B465CF" w:rsidRDefault="00B465CF" w:rsidP="00044230">
            <w:pPr>
              <w:spacing w:line="120" w:lineRule="exact"/>
              <w:rPr>
                <w:sz w:val="20"/>
              </w:rPr>
            </w:pPr>
          </w:p>
          <w:p w14:paraId="50451B1A" w14:textId="77777777" w:rsidR="00B465CF" w:rsidRDefault="00B465CF" w:rsidP="00044230">
            <w:pPr>
              <w:spacing w:after="58"/>
              <w:jc w:val="center"/>
              <w:rPr>
                <w:sz w:val="20"/>
              </w:rPr>
            </w:pPr>
            <w:r>
              <w:rPr>
                <w:sz w:val="20"/>
              </w:rPr>
              <w:t>0º</w:t>
            </w:r>
          </w:p>
        </w:tc>
        <w:tc>
          <w:tcPr>
            <w:tcW w:w="1152" w:type="dxa"/>
          </w:tcPr>
          <w:p w14:paraId="062D92B5" w14:textId="77777777" w:rsidR="00B465CF" w:rsidRDefault="00B465CF" w:rsidP="00044230">
            <w:pPr>
              <w:spacing w:line="120" w:lineRule="exact"/>
              <w:rPr>
                <w:sz w:val="20"/>
              </w:rPr>
            </w:pPr>
          </w:p>
          <w:p w14:paraId="1D61F090" w14:textId="77777777" w:rsidR="00B465CF" w:rsidRDefault="00B465CF" w:rsidP="00044230">
            <w:pPr>
              <w:spacing w:after="58"/>
              <w:jc w:val="center"/>
              <w:rPr>
                <w:sz w:val="20"/>
              </w:rPr>
            </w:pPr>
            <w:r>
              <w:rPr>
                <w:sz w:val="20"/>
              </w:rPr>
              <w:t>30º</w:t>
            </w:r>
          </w:p>
        </w:tc>
        <w:tc>
          <w:tcPr>
            <w:tcW w:w="1152" w:type="dxa"/>
          </w:tcPr>
          <w:p w14:paraId="515690BD" w14:textId="77777777" w:rsidR="00B465CF" w:rsidRDefault="00B465CF" w:rsidP="00044230">
            <w:pPr>
              <w:spacing w:line="120" w:lineRule="exact"/>
              <w:rPr>
                <w:sz w:val="20"/>
              </w:rPr>
            </w:pPr>
          </w:p>
          <w:p w14:paraId="00FB86FE" w14:textId="77777777" w:rsidR="00B465CF" w:rsidRDefault="00B465CF" w:rsidP="00044230">
            <w:pPr>
              <w:spacing w:after="58"/>
              <w:jc w:val="center"/>
              <w:rPr>
                <w:sz w:val="20"/>
              </w:rPr>
            </w:pPr>
            <w:r>
              <w:rPr>
                <w:sz w:val="20"/>
              </w:rPr>
              <w:t>45º</w:t>
            </w:r>
          </w:p>
        </w:tc>
        <w:tc>
          <w:tcPr>
            <w:tcW w:w="1152" w:type="dxa"/>
          </w:tcPr>
          <w:p w14:paraId="4C767A11" w14:textId="77777777" w:rsidR="00B465CF" w:rsidRDefault="00B465CF" w:rsidP="00044230">
            <w:pPr>
              <w:spacing w:line="120" w:lineRule="exact"/>
              <w:rPr>
                <w:sz w:val="20"/>
              </w:rPr>
            </w:pPr>
          </w:p>
          <w:p w14:paraId="7835B611" w14:textId="77777777" w:rsidR="00B465CF" w:rsidRDefault="00B465CF" w:rsidP="00044230">
            <w:pPr>
              <w:spacing w:after="58"/>
              <w:jc w:val="center"/>
              <w:rPr>
                <w:sz w:val="20"/>
              </w:rPr>
            </w:pPr>
            <w:r>
              <w:rPr>
                <w:sz w:val="20"/>
              </w:rPr>
              <w:t>60º</w:t>
            </w:r>
          </w:p>
        </w:tc>
        <w:tc>
          <w:tcPr>
            <w:tcW w:w="1152" w:type="dxa"/>
          </w:tcPr>
          <w:p w14:paraId="3F9691F4" w14:textId="77777777" w:rsidR="00B465CF" w:rsidRDefault="00B465CF" w:rsidP="00044230">
            <w:pPr>
              <w:spacing w:line="120" w:lineRule="exact"/>
              <w:rPr>
                <w:sz w:val="20"/>
              </w:rPr>
            </w:pPr>
          </w:p>
          <w:p w14:paraId="0E6A0726" w14:textId="77777777" w:rsidR="00B465CF" w:rsidRDefault="00B465CF" w:rsidP="00044230">
            <w:pPr>
              <w:spacing w:after="58"/>
              <w:jc w:val="center"/>
              <w:rPr>
                <w:sz w:val="20"/>
              </w:rPr>
            </w:pPr>
            <w:r>
              <w:rPr>
                <w:sz w:val="20"/>
              </w:rPr>
              <w:t>90º</w:t>
            </w:r>
          </w:p>
        </w:tc>
      </w:tr>
      <w:tr w:rsidR="00B465CF" w14:paraId="19BB948C" w14:textId="77777777" w:rsidTr="00044230">
        <w:tc>
          <w:tcPr>
            <w:tcW w:w="1756" w:type="dxa"/>
          </w:tcPr>
          <w:p w14:paraId="7E459F48" w14:textId="77777777" w:rsidR="00B465CF" w:rsidRDefault="00B465CF" w:rsidP="00044230">
            <w:pPr>
              <w:spacing w:line="120" w:lineRule="exact"/>
              <w:rPr>
                <w:sz w:val="20"/>
              </w:rPr>
            </w:pPr>
          </w:p>
          <w:p w14:paraId="4FFC7CCC" w14:textId="77777777" w:rsidR="00B465CF" w:rsidRDefault="00B465CF" w:rsidP="00044230">
            <w:pPr>
              <w:spacing w:after="58"/>
              <w:rPr>
                <w:sz w:val="20"/>
              </w:rPr>
            </w:pPr>
            <w:r>
              <w:rPr>
                <w:sz w:val="20"/>
              </w:rPr>
              <w:t>One-Way Traffic</w:t>
            </w:r>
          </w:p>
        </w:tc>
        <w:tc>
          <w:tcPr>
            <w:tcW w:w="1152" w:type="dxa"/>
          </w:tcPr>
          <w:p w14:paraId="244C90D4" w14:textId="77777777" w:rsidR="00B465CF" w:rsidRDefault="00B465CF" w:rsidP="00044230">
            <w:pPr>
              <w:spacing w:line="120" w:lineRule="exact"/>
              <w:rPr>
                <w:sz w:val="20"/>
              </w:rPr>
            </w:pPr>
          </w:p>
          <w:p w14:paraId="285CCC04" w14:textId="77777777" w:rsidR="00B465CF" w:rsidRDefault="00B465CF" w:rsidP="00044230">
            <w:pPr>
              <w:spacing w:after="58"/>
              <w:jc w:val="center"/>
              <w:rPr>
                <w:sz w:val="20"/>
              </w:rPr>
            </w:pPr>
            <w:r>
              <w:rPr>
                <w:sz w:val="20"/>
              </w:rPr>
              <w:t>13'</w:t>
            </w:r>
          </w:p>
        </w:tc>
        <w:tc>
          <w:tcPr>
            <w:tcW w:w="1152" w:type="dxa"/>
          </w:tcPr>
          <w:p w14:paraId="0B0B755F" w14:textId="77777777" w:rsidR="00B465CF" w:rsidRDefault="00B465CF" w:rsidP="00044230">
            <w:pPr>
              <w:spacing w:line="120" w:lineRule="exact"/>
              <w:rPr>
                <w:sz w:val="20"/>
              </w:rPr>
            </w:pPr>
          </w:p>
          <w:p w14:paraId="51A26EAA" w14:textId="77777777" w:rsidR="00B465CF" w:rsidRDefault="00B465CF" w:rsidP="00044230">
            <w:pPr>
              <w:spacing w:after="58"/>
              <w:jc w:val="center"/>
              <w:rPr>
                <w:sz w:val="20"/>
              </w:rPr>
            </w:pPr>
            <w:r>
              <w:rPr>
                <w:sz w:val="20"/>
              </w:rPr>
              <w:t>11'</w:t>
            </w:r>
          </w:p>
        </w:tc>
        <w:tc>
          <w:tcPr>
            <w:tcW w:w="1152" w:type="dxa"/>
          </w:tcPr>
          <w:p w14:paraId="5F7C4F97" w14:textId="77777777" w:rsidR="00B465CF" w:rsidRDefault="00B465CF" w:rsidP="00044230">
            <w:pPr>
              <w:spacing w:line="120" w:lineRule="exact"/>
              <w:rPr>
                <w:sz w:val="20"/>
              </w:rPr>
            </w:pPr>
          </w:p>
          <w:p w14:paraId="3F0639E8" w14:textId="77777777" w:rsidR="00B465CF" w:rsidRDefault="00B465CF" w:rsidP="00044230">
            <w:pPr>
              <w:spacing w:after="58"/>
              <w:jc w:val="center"/>
              <w:rPr>
                <w:sz w:val="20"/>
              </w:rPr>
            </w:pPr>
            <w:r>
              <w:rPr>
                <w:sz w:val="20"/>
              </w:rPr>
              <w:t>13'</w:t>
            </w:r>
          </w:p>
        </w:tc>
        <w:tc>
          <w:tcPr>
            <w:tcW w:w="1152" w:type="dxa"/>
          </w:tcPr>
          <w:p w14:paraId="6CE86241" w14:textId="77777777" w:rsidR="00B465CF" w:rsidRDefault="00B465CF" w:rsidP="00044230">
            <w:pPr>
              <w:spacing w:line="120" w:lineRule="exact"/>
              <w:rPr>
                <w:sz w:val="20"/>
              </w:rPr>
            </w:pPr>
          </w:p>
          <w:p w14:paraId="2A0E43D0" w14:textId="77777777" w:rsidR="00B465CF" w:rsidRDefault="00B465CF" w:rsidP="00044230">
            <w:pPr>
              <w:spacing w:after="58"/>
              <w:jc w:val="center"/>
              <w:rPr>
                <w:sz w:val="20"/>
              </w:rPr>
            </w:pPr>
            <w:r>
              <w:rPr>
                <w:sz w:val="20"/>
              </w:rPr>
              <w:t>18'</w:t>
            </w:r>
          </w:p>
        </w:tc>
        <w:tc>
          <w:tcPr>
            <w:tcW w:w="1152" w:type="dxa"/>
          </w:tcPr>
          <w:p w14:paraId="004C4122" w14:textId="77777777" w:rsidR="00B465CF" w:rsidRDefault="00B465CF" w:rsidP="00044230">
            <w:pPr>
              <w:spacing w:line="120" w:lineRule="exact"/>
              <w:rPr>
                <w:sz w:val="20"/>
              </w:rPr>
            </w:pPr>
          </w:p>
          <w:p w14:paraId="086B5C2B" w14:textId="77777777" w:rsidR="00B465CF" w:rsidRDefault="00B465CF" w:rsidP="00044230">
            <w:pPr>
              <w:spacing w:after="58"/>
              <w:jc w:val="center"/>
              <w:rPr>
                <w:sz w:val="20"/>
              </w:rPr>
            </w:pPr>
            <w:r>
              <w:rPr>
                <w:sz w:val="20"/>
              </w:rPr>
              <w:t>24'</w:t>
            </w:r>
          </w:p>
        </w:tc>
      </w:tr>
      <w:tr w:rsidR="00B465CF" w14:paraId="67C967E9" w14:textId="77777777" w:rsidTr="00044230">
        <w:tc>
          <w:tcPr>
            <w:tcW w:w="1756" w:type="dxa"/>
          </w:tcPr>
          <w:p w14:paraId="4C3E862E" w14:textId="77777777" w:rsidR="00B465CF" w:rsidRDefault="00B465CF" w:rsidP="00044230">
            <w:pPr>
              <w:spacing w:line="120" w:lineRule="exact"/>
              <w:rPr>
                <w:sz w:val="20"/>
              </w:rPr>
            </w:pPr>
          </w:p>
          <w:p w14:paraId="15AE80AC" w14:textId="77777777" w:rsidR="00B465CF" w:rsidRDefault="00B465CF" w:rsidP="00044230">
            <w:pPr>
              <w:spacing w:after="58"/>
              <w:rPr>
                <w:sz w:val="20"/>
              </w:rPr>
            </w:pPr>
            <w:r>
              <w:rPr>
                <w:sz w:val="20"/>
              </w:rPr>
              <w:t>Two-Way Traffic</w:t>
            </w:r>
          </w:p>
        </w:tc>
        <w:tc>
          <w:tcPr>
            <w:tcW w:w="1152" w:type="dxa"/>
          </w:tcPr>
          <w:p w14:paraId="628AFC22" w14:textId="77777777" w:rsidR="00B465CF" w:rsidRDefault="00B465CF" w:rsidP="00044230">
            <w:pPr>
              <w:spacing w:line="120" w:lineRule="exact"/>
              <w:rPr>
                <w:sz w:val="20"/>
              </w:rPr>
            </w:pPr>
          </w:p>
          <w:p w14:paraId="08F7804B" w14:textId="77777777" w:rsidR="00B465CF" w:rsidRDefault="00B465CF" w:rsidP="00044230">
            <w:pPr>
              <w:spacing w:after="58"/>
              <w:jc w:val="center"/>
              <w:rPr>
                <w:sz w:val="20"/>
              </w:rPr>
            </w:pPr>
            <w:r>
              <w:rPr>
                <w:sz w:val="20"/>
              </w:rPr>
              <w:t>19'</w:t>
            </w:r>
          </w:p>
        </w:tc>
        <w:tc>
          <w:tcPr>
            <w:tcW w:w="1152" w:type="dxa"/>
          </w:tcPr>
          <w:p w14:paraId="1A016BDB" w14:textId="77777777" w:rsidR="00B465CF" w:rsidRDefault="00B465CF" w:rsidP="00044230">
            <w:pPr>
              <w:spacing w:line="120" w:lineRule="exact"/>
              <w:rPr>
                <w:sz w:val="20"/>
              </w:rPr>
            </w:pPr>
          </w:p>
          <w:p w14:paraId="43936349" w14:textId="77777777" w:rsidR="00B465CF" w:rsidRDefault="00B465CF" w:rsidP="00044230">
            <w:pPr>
              <w:spacing w:after="58"/>
              <w:jc w:val="center"/>
              <w:rPr>
                <w:sz w:val="20"/>
              </w:rPr>
            </w:pPr>
            <w:r>
              <w:rPr>
                <w:sz w:val="20"/>
              </w:rPr>
              <w:t>20'</w:t>
            </w:r>
          </w:p>
        </w:tc>
        <w:tc>
          <w:tcPr>
            <w:tcW w:w="1152" w:type="dxa"/>
          </w:tcPr>
          <w:p w14:paraId="0854C03D" w14:textId="77777777" w:rsidR="00B465CF" w:rsidRDefault="00B465CF" w:rsidP="00044230">
            <w:pPr>
              <w:spacing w:line="120" w:lineRule="exact"/>
              <w:rPr>
                <w:sz w:val="20"/>
              </w:rPr>
            </w:pPr>
          </w:p>
          <w:p w14:paraId="365F9A09" w14:textId="77777777" w:rsidR="00B465CF" w:rsidRDefault="00B465CF" w:rsidP="00044230">
            <w:pPr>
              <w:spacing w:after="58"/>
              <w:jc w:val="center"/>
              <w:rPr>
                <w:sz w:val="20"/>
              </w:rPr>
            </w:pPr>
            <w:r>
              <w:rPr>
                <w:sz w:val="20"/>
              </w:rPr>
              <w:t>21'</w:t>
            </w:r>
          </w:p>
        </w:tc>
        <w:tc>
          <w:tcPr>
            <w:tcW w:w="1152" w:type="dxa"/>
          </w:tcPr>
          <w:p w14:paraId="0CA515C0" w14:textId="77777777" w:rsidR="00B465CF" w:rsidRDefault="00B465CF" w:rsidP="00044230">
            <w:pPr>
              <w:spacing w:line="120" w:lineRule="exact"/>
              <w:rPr>
                <w:sz w:val="20"/>
              </w:rPr>
            </w:pPr>
          </w:p>
          <w:p w14:paraId="34402F5B" w14:textId="77777777" w:rsidR="00B465CF" w:rsidRDefault="00B465CF" w:rsidP="00044230">
            <w:pPr>
              <w:spacing w:after="58"/>
              <w:jc w:val="center"/>
              <w:rPr>
                <w:sz w:val="20"/>
              </w:rPr>
            </w:pPr>
            <w:r>
              <w:rPr>
                <w:sz w:val="20"/>
              </w:rPr>
              <w:t>23'</w:t>
            </w:r>
          </w:p>
        </w:tc>
        <w:tc>
          <w:tcPr>
            <w:tcW w:w="1152" w:type="dxa"/>
          </w:tcPr>
          <w:p w14:paraId="1D659046" w14:textId="77777777" w:rsidR="00B465CF" w:rsidRDefault="00B465CF" w:rsidP="00044230">
            <w:pPr>
              <w:spacing w:line="120" w:lineRule="exact"/>
              <w:rPr>
                <w:sz w:val="20"/>
              </w:rPr>
            </w:pPr>
          </w:p>
          <w:p w14:paraId="5C5C9B94" w14:textId="77777777" w:rsidR="00B465CF" w:rsidRDefault="00B465CF" w:rsidP="00044230">
            <w:pPr>
              <w:spacing w:after="58"/>
              <w:jc w:val="center"/>
              <w:rPr>
                <w:sz w:val="20"/>
              </w:rPr>
            </w:pPr>
            <w:r>
              <w:rPr>
                <w:sz w:val="20"/>
              </w:rPr>
              <w:t>24'</w:t>
            </w:r>
          </w:p>
        </w:tc>
      </w:tr>
    </w:tbl>
    <w:p w14:paraId="34A44C1B" w14:textId="77777777" w:rsidR="00B465CF" w:rsidRDefault="00B465CF" w:rsidP="00B465CF">
      <w:pPr>
        <w:rPr>
          <w:sz w:val="20"/>
        </w:rPr>
      </w:pPr>
    </w:p>
    <w:p w14:paraId="1E088852" w14:textId="77777777" w:rsidR="00B465CF" w:rsidRDefault="00B465CF" w:rsidP="00B465CF">
      <w:pPr>
        <w:pStyle w:val="Level4"/>
        <w:widowControl/>
        <w:numPr>
          <w:ilvl w:val="0"/>
          <w:numId w:val="14"/>
        </w:numPr>
        <w:tabs>
          <w:tab w:val="clear" w:pos="1080"/>
          <w:tab w:val="left" w:pos="-1440"/>
          <w:tab w:val="num" w:pos="1800"/>
        </w:tabs>
        <w:ind w:left="1800"/>
        <w:rPr>
          <w:sz w:val="20"/>
        </w:rPr>
      </w:pPr>
      <w:r>
        <w:rPr>
          <w:sz w:val="20"/>
        </w:rPr>
        <w:t>Each loading space shall be of a size not less than that required for parking space but scaled larger to delivery vehicles expected to be used.</w:t>
      </w:r>
    </w:p>
    <w:p w14:paraId="48626377" w14:textId="77777777" w:rsidR="00B465CF" w:rsidRDefault="00B465CF" w:rsidP="00B465CF">
      <w:pPr>
        <w:pStyle w:val="Level4"/>
        <w:widowControl/>
        <w:numPr>
          <w:ilvl w:val="0"/>
          <w:numId w:val="14"/>
        </w:numPr>
        <w:tabs>
          <w:tab w:val="clear" w:pos="1080"/>
          <w:tab w:val="left" w:pos="-1440"/>
          <w:tab w:val="num" w:pos="1800"/>
        </w:tabs>
        <w:ind w:left="1800"/>
        <w:rPr>
          <w:sz w:val="20"/>
        </w:rPr>
      </w:pPr>
      <w:r>
        <w:rPr>
          <w:sz w:val="20"/>
        </w:rPr>
        <w:t xml:space="preserve">Driveways shall be a minimum 10 feet for one-way traffic and 18 feet for two-way traffic, except that a 10-foot driveway is permissible for two-way traffic when the driveway is </w:t>
      </w:r>
      <w:proofErr w:type="spellStart"/>
      <w:r>
        <w:rPr>
          <w:sz w:val="20"/>
        </w:rPr>
        <w:t>not longer</w:t>
      </w:r>
      <w:proofErr w:type="spellEnd"/>
      <w:r>
        <w:rPr>
          <w:sz w:val="20"/>
        </w:rPr>
        <w:t xml:space="preserve"> than 50 feet and provides access to a maximum of five parking spaces.</w:t>
      </w:r>
    </w:p>
    <w:p w14:paraId="018EB67C" w14:textId="77777777" w:rsidR="00B465CF" w:rsidRDefault="00B465CF" w:rsidP="00B465CF">
      <w:pPr>
        <w:pStyle w:val="Level3"/>
        <w:widowControl/>
        <w:numPr>
          <w:ilvl w:val="0"/>
          <w:numId w:val="0"/>
        </w:numPr>
        <w:ind w:left="1440"/>
        <w:jc w:val="both"/>
        <w:rPr>
          <w:sz w:val="20"/>
        </w:rPr>
      </w:pPr>
    </w:p>
    <w:p w14:paraId="5AFB55E3" w14:textId="77777777" w:rsidR="00B465CF" w:rsidRDefault="00B465CF" w:rsidP="00B465CF">
      <w:pPr>
        <w:pStyle w:val="Level3"/>
        <w:widowControl/>
        <w:numPr>
          <w:ilvl w:val="0"/>
          <w:numId w:val="0"/>
        </w:numPr>
        <w:ind w:left="1440"/>
        <w:jc w:val="both"/>
        <w:rPr>
          <w:sz w:val="20"/>
        </w:rPr>
      </w:pPr>
    </w:p>
    <w:p w14:paraId="771AD10F" w14:textId="77777777" w:rsidR="00B465CF" w:rsidRDefault="00B465CF" w:rsidP="00B465CF">
      <w:pPr>
        <w:pStyle w:val="Level3"/>
        <w:widowControl/>
        <w:numPr>
          <w:ilvl w:val="0"/>
          <w:numId w:val="0"/>
        </w:numPr>
        <w:ind w:left="1440"/>
        <w:jc w:val="both"/>
        <w:rPr>
          <w:sz w:val="20"/>
        </w:rPr>
      </w:pPr>
    </w:p>
    <w:p w14:paraId="5AD331D2" w14:textId="77777777" w:rsidR="00B465CF" w:rsidRDefault="00B465CF" w:rsidP="00B465CF">
      <w:pPr>
        <w:pStyle w:val="Level3"/>
        <w:widowControl/>
        <w:numPr>
          <w:ilvl w:val="0"/>
          <w:numId w:val="0"/>
        </w:numPr>
        <w:ind w:left="1440"/>
        <w:jc w:val="both"/>
        <w:rPr>
          <w:sz w:val="20"/>
        </w:rPr>
      </w:pPr>
    </w:p>
    <w:p w14:paraId="732B2B6A" w14:textId="77777777" w:rsidR="00B465CF" w:rsidRDefault="00B465CF" w:rsidP="00B465CF">
      <w:pPr>
        <w:pStyle w:val="Level3"/>
        <w:widowControl/>
        <w:numPr>
          <w:ilvl w:val="0"/>
          <w:numId w:val="0"/>
        </w:numPr>
        <w:ind w:firstLine="720"/>
        <w:rPr>
          <w:sz w:val="20"/>
        </w:rPr>
      </w:pPr>
      <w:r>
        <w:rPr>
          <w:sz w:val="20"/>
        </w:rPr>
        <w:lastRenderedPageBreak/>
        <w:t>9.</w:t>
      </w:r>
      <w:r>
        <w:rPr>
          <w:sz w:val="20"/>
        </w:rPr>
        <w:tab/>
        <w:t>GENERAL DESIGN</w:t>
      </w:r>
    </w:p>
    <w:p w14:paraId="5A2D7173" w14:textId="77777777" w:rsidR="00B465CF" w:rsidRDefault="00B465CF" w:rsidP="00B465CF">
      <w:pPr>
        <w:pStyle w:val="Level4"/>
        <w:widowControl/>
        <w:numPr>
          <w:ilvl w:val="0"/>
          <w:numId w:val="15"/>
        </w:numPr>
        <w:tabs>
          <w:tab w:val="left" w:pos="-1440"/>
        </w:tabs>
        <w:ind w:left="2160"/>
        <w:jc w:val="both"/>
        <w:rPr>
          <w:sz w:val="20"/>
        </w:rPr>
      </w:pPr>
      <w:r>
        <w:rPr>
          <w:sz w:val="20"/>
        </w:rPr>
        <w:t>Nonresidential parking or loading areas along the street-front should be minimized. When possible, parking or loading areas should be placed to the rear of the structure. All parking or loading areas shall be designed with appropriate means of movement and shall be so arranged that movement can proceed safely without posing a danger to pedestrians or other vehicles. No parking area shall be so designed as to require backing into a public street, public or private pedestrian access way, or from a public alley.</w:t>
      </w:r>
    </w:p>
    <w:p w14:paraId="1C663101" w14:textId="77777777" w:rsidR="00B465CF" w:rsidRDefault="00B465CF" w:rsidP="00B465CF">
      <w:pPr>
        <w:pStyle w:val="Level4"/>
        <w:widowControl/>
        <w:numPr>
          <w:ilvl w:val="0"/>
          <w:numId w:val="15"/>
        </w:numPr>
        <w:tabs>
          <w:tab w:val="left" w:pos="-1440"/>
        </w:tabs>
        <w:ind w:left="2160"/>
        <w:jc w:val="both"/>
        <w:rPr>
          <w:sz w:val="20"/>
        </w:rPr>
      </w:pPr>
      <w:r>
        <w:rPr>
          <w:sz w:val="20"/>
        </w:rPr>
        <w:t>All parking or loading spaces shall be designed, arranged and regulated as to open directly upon an aisle or driveway without obstruction.</w:t>
      </w:r>
    </w:p>
    <w:p w14:paraId="1772C03E" w14:textId="77777777" w:rsidR="00B465CF" w:rsidRDefault="00B465CF" w:rsidP="00B465CF">
      <w:pPr>
        <w:pStyle w:val="Level4"/>
        <w:widowControl/>
        <w:numPr>
          <w:ilvl w:val="0"/>
          <w:numId w:val="15"/>
        </w:numPr>
        <w:tabs>
          <w:tab w:val="left" w:pos="-1440"/>
        </w:tabs>
        <w:ind w:left="2160"/>
        <w:jc w:val="both"/>
        <w:rPr>
          <w:sz w:val="20"/>
        </w:rPr>
      </w:pPr>
      <w:r>
        <w:rPr>
          <w:sz w:val="20"/>
        </w:rPr>
        <w:t>All parking areas shall be striped and channelized as appropriate. Parking spaces shall be marked and access lines clearly defined, including directional arrows to guide internal movement and directional signs as necessary.</w:t>
      </w:r>
    </w:p>
    <w:p w14:paraId="2845CBF0" w14:textId="77777777" w:rsidR="00B465CF" w:rsidRDefault="00B465CF" w:rsidP="00B465CF">
      <w:pPr>
        <w:pStyle w:val="Level4"/>
        <w:widowControl/>
        <w:numPr>
          <w:ilvl w:val="0"/>
          <w:numId w:val="15"/>
        </w:numPr>
        <w:tabs>
          <w:tab w:val="left" w:pos="-1440"/>
        </w:tabs>
        <w:ind w:left="2160"/>
        <w:jc w:val="both"/>
        <w:rPr>
          <w:sz w:val="20"/>
        </w:rPr>
      </w:pPr>
      <w:r>
        <w:rPr>
          <w:sz w:val="20"/>
        </w:rPr>
        <w:t>All parking or loading areas shall be maintained in good condition and free of weeds, dirt, trash, and debris.</w:t>
      </w:r>
    </w:p>
    <w:p w14:paraId="18AD7F9F" w14:textId="77777777" w:rsidR="00B465CF" w:rsidRDefault="00B465CF" w:rsidP="00B465CF">
      <w:pPr>
        <w:pStyle w:val="Level4"/>
        <w:widowControl/>
        <w:numPr>
          <w:ilvl w:val="0"/>
          <w:numId w:val="15"/>
        </w:numPr>
        <w:tabs>
          <w:tab w:val="left" w:pos="-1440"/>
        </w:tabs>
        <w:ind w:left="2160"/>
        <w:jc w:val="both"/>
        <w:rPr>
          <w:sz w:val="20"/>
        </w:rPr>
      </w:pPr>
      <w:r>
        <w:rPr>
          <w:sz w:val="20"/>
        </w:rPr>
        <w:t>Parking spaces shall be provided with bumper guards or wheel stops along the perimeter of the parking area so located that no part of a parked vehicle will extend beyond the boundary of the parking area.</w:t>
      </w:r>
    </w:p>
    <w:p w14:paraId="5305AA89" w14:textId="77777777" w:rsidR="00B465CF" w:rsidRDefault="00B465CF" w:rsidP="00B465CF">
      <w:pPr>
        <w:pStyle w:val="Level4"/>
        <w:widowControl/>
        <w:numPr>
          <w:ilvl w:val="0"/>
          <w:numId w:val="15"/>
        </w:numPr>
        <w:tabs>
          <w:tab w:val="left" w:pos="-1440"/>
        </w:tabs>
        <w:ind w:left="2160"/>
        <w:jc w:val="both"/>
        <w:rPr>
          <w:sz w:val="20"/>
        </w:rPr>
      </w:pPr>
      <w:r>
        <w:rPr>
          <w:sz w:val="20"/>
        </w:rPr>
        <w:t>No more than 15 parking spaces shall be permitted in a continuous row.</w:t>
      </w:r>
    </w:p>
    <w:p w14:paraId="1B6C3751" w14:textId="77777777" w:rsidR="00B465CF" w:rsidRDefault="00B465CF" w:rsidP="00B465CF">
      <w:pPr>
        <w:pStyle w:val="Level4"/>
        <w:widowControl/>
        <w:numPr>
          <w:ilvl w:val="0"/>
          <w:numId w:val="15"/>
        </w:numPr>
        <w:tabs>
          <w:tab w:val="left" w:pos="-1440"/>
        </w:tabs>
        <w:ind w:left="2160"/>
        <w:jc w:val="both"/>
        <w:rPr>
          <w:sz w:val="20"/>
        </w:rPr>
      </w:pPr>
      <w:r>
        <w:rPr>
          <w:sz w:val="20"/>
        </w:rPr>
        <w:t>All parking areas consisting of more than 60 spaces shall provide separate pedestrian walkways. Such walkways should generally be oriented perpendicular to and between parking bays.</w:t>
      </w:r>
    </w:p>
    <w:p w14:paraId="2192E755" w14:textId="77777777" w:rsidR="00B465CF" w:rsidRDefault="00B465CF" w:rsidP="00B465CF">
      <w:pPr>
        <w:pStyle w:val="Level4"/>
        <w:widowControl/>
        <w:numPr>
          <w:ilvl w:val="0"/>
          <w:numId w:val="16"/>
        </w:numPr>
        <w:tabs>
          <w:tab w:val="left" w:pos="-1440"/>
          <w:tab w:val="num" w:pos="2880"/>
        </w:tabs>
        <w:ind w:left="2880"/>
        <w:jc w:val="both"/>
        <w:rPr>
          <w:sz w:val="20"/>
        </w:rPr>
      </w:pPr>
      <w:r>
        <w:rPr>
          <w:sz w:val="20"/>
        </w:rPr>
        <w:t>One walkway can serve as a collector for up to four rows of parking spaces.</w:t>
      </w:r>
    </w:p>
    <w:p w14:paraId="1BC1779B" w14:textId="77777777" w:rsidR="00B465CF" w:rsidRDefault="00B465CF" w:rsidP="00B465CF">
      <w:pPr>
        <w:pStyle w:val="Level4"/>
        <w:widowControl/>
        <w:numPr>
          <w:ilvl w:val="0"/>
          <w:numId w:val="16"/>
        </w:numPr>
        <w:tabs>
          <w:tab w:val="left" w:pos="-1440"/>
          <w:tab w:val="num" w:pos="2880"/>
        </w:tabs>
        <w:ind w:left="2880"/>
        <w:jc w:val="both"/>
        <w:rPr>
          <w:sz w:val="20"/>
        </w:rPr>
      </w:pPr>
      <w:r>
        <w:rPr>
          <w:sz w:val="20"/>
        </w:rPr>
        <w:t>The walkway should be a minimum of four feet wide, allowing an additional 30 inches on each side for overhanging of vehicles.</w:t>
      </w:r>
    </w:p>
    <w:p w14:paraId="681632F9" w14:textId="77777777" w:rsidR="00B465CF" w:rsidRDefault="00B465CF" w:rsidP="00B465CF">
      <w:pPr>
        <w:pStyle w:val="Level4"/>
        <w:widowControl/>
        <w:numPr>
          <w:ilvl w:val="0"/>
          <w:numId w:val="16"/>
        </w:numPr>
        <w:tabs>
          <w:tab w:val="left" w:pos="-1440"/>
          <w:tab w:val="num" w:pos="2880"/>
        </w:tabs>
        <w:ind w:left="2880"/>
        <w:jc w:val="both"/>
        <w:rPr>
          <w:sz w:val="20"/>
        </w:rPr>
      </w:pPr>
      <w:r>
        <w:rPr>
          <w:sz w:val="20"/>
        </w:rPr>
        <w:t>All walkways should be constructed to be clearly defined through the use of material, landscaping or other form of delineation.</w:t>
      </w:r>
    </w:p>
    <w:p w14:paraId="36AE671B" w14:textId="77777777" w:rsidR="00B465CF" w:rsidRDefault="00B465CF" w:rsidP="00B465CF">
      <w:pPr>
        <w:pStyle w:val="Level4"/>
        <w:widowControl/>
        <w:numPr>
          <w:ilvl w:val="0"/>
          <w:numId w:val="15"/>
        </w:numPr>
        <w:tabs>
          <w:tab w:val="left" w:pos="-1440"/>
          <w:tab w:val="num" w:pos="2160"/>
        </w:tabs>
        <w:ind w:left="2160"/>
        <w:jc w:val="both"/>
        <w:rPr>
          <w:sz w:val="20"/>
        </w:rPr>
      </w:pPr>
      <w:r>
        <w:rPr>
          <w:sz w:val="20"/>
        </w:rPr>
        <w:t>Any use which fronts upon and utilizes access to a primary or secondary arterial shall provide and utilize a common frontage or access lane for the purpose of access, parking and loading.</w:t>
      </w:r>
    </w:p>
    <w:p w14:paraId="5BB638D2" w14:textId="77777777" w:rsidR="00B465CF" w:rsidRDefault="00B465CF" w:rsidP="00B465CF">
      <w:pPr>
        <w:pStyle w:val="Level4"/>
        <w:widowControl/>
        <w:numPr>
          <w:ilvl w:val="0"/>
          <w:numId w:val="15"/>
        </w:numPr>
        <w:tabs>
          <w:tab w:val="left" w:pos="-1440"/>
          <w:tab w:val="num" w:pos="2160"/>
        </w:tabs>
        <w:ind w:left="2160"/>
        <w:jc w:val="both"/>
        <w:rPr>
          <w:sz w:val="20"/>
        </w:rPr>
      </w:pPr>
      <w:r>
        <w:rPr>
          <w:sz w:val="20"/>
        </w:rPr>
        <w:t>Required parking spaces may be open to the sky or enclosed in a structure. Parking structures shall be treated as any major structure and shall be subject to all applicable structural requirements of this ordinance and the issuance of an ILP.</w:t>
      </w:r>
    </w:p>
    <w:p w14:paraId="78AEAB19" w14:textId="77777777" w:rsidR="00B465CF" w:rsidRDefault="00B465CF" w:rsidP="00B465CF">
      <w:pPr>
        <w:pStyle w:val="Level4"/>
        <w:widowControl/>
        <w:numPr>
          <w:ilvl w:val="0"/>
          <w:numId w:val="15"/>
        </w:numPr>
        <w:tabs>
          <w:tab w:val="left" w:pos="-1440"/>
          <w:tab w:val="num" w:pos="2160"/>
        </w:tabs>
        <w:ind w:left="2160"/>
        <w:jc w:val="both"/>
        <w:rPr>
          <w:sz w:val="20"/>
        </w:rPr>
      </w:pPr>
      <w:r>
        <w:rPr>
          <w:sz w:val="20"/>
        </w:rPr>
        <w:t>Parking structures shall be designed to be architecturally compatible with their surroundings, including appearance, size, scale, building materials, and bulk.</w:t>
      </w:r>
    </w:p>
    <w:p w14:paraId="5FE6E3FA" w14:textId="77777777" w:rsidR="00B465CF" w:rsidRDefault="00B465CF" w:rsidP="00B465CF">
      <w:pPr>
        <w:pStyle w:val="Level4"/>
        <w:widowControl/>
        <w:numPr>
          <w:ilvl w:val="0"/>
          <w:numId w:val="15"/>
        </w:numPr>
        <w:tabs>
          <w:tab w:val="left" w:pos="-1440"/>
          <w:tab w:val="num" w:pos="2160"/>
        </w:tabs>
        <w:ind w:left="2160"/>
        <w:jc w:val="both"/>
        <w:rPr>
          <w:sz w:val="20"/>
        </w:rPr>
      </w:pPr>
      <w:r>
        <w:rPr>
          <w:sz w:val="20"/>
        </w:rPr>
        <w:t>All parking areas shall conform to state and federal requirements regarding handicap accessibility.</w:t>
      </w:r>
    </w:p>
    <w:p w14:paraId="37C4DE70" w14:textId="77777777" w:rsidR="00B465CF" w:rsidRDefault="00B465CF" w:rsidP="00B465CF">
      <w:pPr>
        <w:jc w:val="both"/>
        <w:rPr>
          <w:sz w:val="20"/>
        </w:rPr>
      </w:pPr>
    </w:p>
    <w:p w14:paraId="169648C1" w14:textId="77777777" w:rsidR="00B465CF" w:rsidRDefault="00B465CF" w:rsidP="00B465CF">
      <w:pPr>
        <w:pStyle w:val="Level3"/>
        <w:widowControl/>
        <w:numPr>
          <w:ilvl w:val="0"/>
          <w:numId w:val="0"/>
        </w:numPr>
        <w:ind w:left="1440" w:hanging="720"/>
        <w:jc w:val="both"/>
        <w:rPr>
          <w:sz w:val="20"/>
        </w:rPr>
      </w:pPr>
      <w:r>
        <w:rPr>
          <w:sz w:val="20"/>
        </w:rPr>
        <w:t>10.</w:t>
      </w:r>
      <w:r>
        <w:rPr>
          <w:sz w:val="20"/>
        </w:rPr>
        <w:tab/>
        <w:t>SURFACE. All parking or loading areas for five or more automobiles shall be developed in accordance with the following standards:</w:t>
      </w:r>
    </w:p>
    <w:p w14:paraId="1E71D454" w14:textId="77777777" w:rsidR="00B465CF" w:rsidRDefault="00B465CF" w:rsidP="00B465CF">
      <w:pPr>
        <w:pStyle w:val="Level4"/>
        <w:widowControl/>
        <w:numPr>
          <w:ilvl w:val="0"/>
          <w:numId w:val="17"/>
        </w:numPr>
        <w:tabs>
          <w:tab w:val="left" w:pos="-1440"/>
        </w:tabs>
        <w:ind w:left="2160"/>
        <w:jc w:val="both"/>
        <w:rPr>
          <w:sz w:val="20"/>
        </w:rPr>
      </w:pPr>
      <w:r>
        <w:rPr>
          <w:sz w:val="20"/>
        </w:rPr>
        <w:t xml:space="preserve">Parking and loading areas shall be graded and surfaced with an </w:t>
      </w:r>
      <w:proofErr w:type="spellStart"/>
      <w:r>
        <w:rPr>
          <w:sz w:val="20"/>
        </w:rPr>
        <w:t>all weather</w:t>
      </w:r>
      <w:proofErr w:type="spellEnd"/>
      <w:r>
        <w:rPr>
          <w:sz w:val="20"/>
        </w:rPr>
        <w:t xml:space="preserve"> paving material such as asphalt, concrete, or other material that will provide equivalent protection against potholes, erosion, and dust. However, a gravel surface may be used for a period not exceeding one year after the date of granting the occupancy permit where ground conditions are not immediately suitable for permanent surfacing as specified in this section.</w:t>
      </w:r>
    </w:p>
    <w:p w14:paraId="0FEB678C" w14:textId="77777777" w:rsidR="00B465CF" w:rsidRDefault="00B465CF" w:rsidP="00B465CF">
      <w:pPr>
        <w:pStyle w:val="Level4"/>
        <w:widowControl/>
        <w:numPr>
          <w:ilvl w:val="0"/>
          <w:numId w:val="17"/>
        </w:numPr>
        <w:tabs>
          <w:tab w:val="left" w:pos="-1440"/>
        </w:tabs>
        <w:ind w:left="2160"/>
        <w:jc w:val="both"/>
        <w:rPr>
          <w:sz w:val="20"/>
        </w:rPr>
      </w:pPr>
      <w:r>
        <w:rPr>
          <w:sz w:val="20"/>
        </w:rPr>
        <w:t>All areas shall be striped and channelized as appropriate. Parking stalls shall be marked and the access lines clearly defined, including directional arrows to guide internal movement.</w:t>
      </w:r>
    </w:p>
    <w:p w14:paraId="54F00ED8" w14:textId="77777777" w:rsidR="00B465CF" w:rsidRDefault="00B465CF" w:rsidP="00B465CF">
      <w:pPr>
        <w:jc w:val="both"/>
        <w:rPr>
          <w:sz w:val="20"/>
        </w:rPr>
      </w:pPr>
    </w:p>
    <w:p w14:paraId="18765C06" w14:textId="77777777" w:rsidR="00B465CF" w:rsidRDefault="00B465CF" w:rsidP="00B465CF">
      <w:pPr>
        <w:jc w:val="both"/>
        <w:rPr>
          <w:sz w:val="20"/>
        </w:rPr>
        <w:sectPr w:rsidR="00B465CF" w:rsidSect="00223D27">
          <w:pgSz w:w="12240" w:h="15840"/>
          <w:pgMar w:top="720" w:right="1440" w:bottom="1440" w:left="1440" w:header="720" w:footer="1440" w:gutter="0"/>
          <w:pgNumType w:start="25"/>
          <w:cols w:space="720"/>
          <w:noEndnote/>
          <w:docGrid w:linePitch="326"/>
        </w:sectPr>
      </w:pPr>
    </w:p>
    <w:p w14:paraId="0FB506B5" w14:textId="77777777" w:rsidR="00B465CF" w:rsidRDefault="00B465CF" w:rsidP="00B465CF">
      <w:pPr>
        <w:pStyle w:val="Level3"/>
        <w:widowControl/>
        <w:numPr>
          <w:ilvl w:val="0"/>
          <w:numId w:val="0"/>
        </w:numPr>
        <w:ind w:left="1440" w:hanging="720"/>
        <w:jc w:val="both"/>
        <w:rPr>
          <w:sz w:val="20"/>
        </w:rPr>
      </w:pPr>
      <w:r>
        <w:rPr>
          <w:sz w:val="20"/>
        </w:rPr>
        <w:lastRenderedPageBreak/>
        <w:t>11.</w:t>
      </w:r>
      <w:r>
        <w:rPr>
          <w:sz w:val="20"/>
        </w:rPr>
        <w:tab/>
        <w:t>LANDSCAPING. Parking lots should be effectively landscaped with trees and shrubs to reduce the visual impact of glare, headlights, and parking lot lights from the public right-of-way and from adjoining properties. In addition, parking lots should be adequately shaded to reduce the amount of reflected heat.</w:t>
      </w:r>
    </w:p>
    <w:p w14:paraId="2ECF0DE5" w14:textId="77777777" w:rsidR="00B465CF" w:rsidRDefault="00B465CF" w:rsidP="00B465CF">
      <w:pPr>
        <w:pStyle w:val="Level4"/>
        <w:widowControl/>
        <w:numPr>
          <w:ilvl w:val="0"/>
          <w:numId w:val="18"/>
        </w:numPr>
        <w:tabs>
          <w:tab w:val="clear" w:pos="1440"/>
          <w:tab w:val="left" w:pos="-1440"/>
          <w:tab w:val="num" w:pos="2160"/>
        </w:tabs>
        <w:ind w:left="2160"/>
        <w:jc w:val="both"/>
        <w:rPr>
          <w:sz w:val="20"/>
        </w:rPr>
      </w:pPr>
      <w:r>
        <w:rPr>
          <w:sz w:val="20"/>
        </w:rPr>
        <w:t xml:space="preserve">Perimeter </w:t>
      </w:r>
      <w:proofErr w:type="spellStart"/>
      <w:r>
        <w:rPr>
          <w:sz w:val="20"/>
        </w:rPr>
        <w:t>Bufferyard</w:t>
      </w:r>
      <w:proofErr w:type="spellEnd"/>
      <w:r>
        <w:rPr>
          <w:sz w:val="20"/>
        </w:rPr>
        <w:t xml:space="preserve">. Parking or loading areas abutting any street-front or residential use shall provide a perimeter </w:t>
      </w:r>
      <w:proofErr w:type="spellStart"/>
      <w:r>
        <w:rPr>
          <w:sz w:val="20"/>
        </w:rPr>
        <w:t>Bufferyard</w:t>
      </w:r>
      <w:proofErr w:type="spellEnd"/>
      <w:r>
        <w:rPr>
          <w:sz w:val="20"/>
        </w:rPr>
        <w:t xml:space="preserve"> C for parking and </w:t>
      </w:r>
      <w:proofErr w:type="spellStart"/>
      <w:r>
        <w:rPr>
          <w:sz w:val="20"/>
        </w:rPr>
        <w:t>Bufferyard</w:t>
      </w:r>
      <w:proofErr w:type="spellEnd"/>
      <w:r>
        <w:rPr>
          <w:sz w:val="20"/>
        </w:rPr>
        <w:t xml:space="preserve"> E for loading areas or that required for the proposed use in the </w:t>
      </w:r>
      <w:proofErr w:type="spellStart"/>
      <w:r>
        <w:rPr>
          <w:sz w:val="20"/>
        </w:rPr>
        <w:t>Bufferyard</w:t>
      </w:r>
      <w:proofErr w:type="spellEnd"/>
      <w:r>
        <w:rPr>
          <w:sz w:val="20"/>
        </w:rPr>
        <w:t xml:space="preserve"> section of this ordinance, whichever is greater.</w:t>
      </w:r>
    </w:p>
    <w:p w14:paraId="5854D040" w14:textId="77777777" w:rsidR="00B465CF" w:rsidRDefault="00B465CF" w:rsidP="00B465CF">
      <w:pPr>
        <w:pStyle w:val="Level4"/>
        <w:widowControl/>
        <w:numPr>
          <w:ilvl w:val="0"/>
          <w:numId w:val="18"/>
        </w:numPr>
        <w:tabs>
          <w:tab w:val="clear" w:pos="1440"/>
          <w:tab w:val="left" w:pos="-1440"/>
          <w:tab w:val="num" w:pos="2160"/>
        </w:tabs>
        <w:ind w:left="2160"/>
        <w:jc w:val="both"/>
        <w:rPr>
          <w:sz w:val="20"/>
        </w:rPr>
      </w:pPr>
      <w:r>
        <w:rPr>
          <w:sz w:val="20"/>
        </w:rPr>
        <w:t>Interior Landscaping. Interior landscaping shall be comprised of one canopy tree and three shrubs for every 15 parking spaces.</w:t>
      </w:r>
    </w:p>
    <w:p w14:paraId="48C5FAB8" w14:textId="77777777" w:rsidR="00B465CF" w:rsidRDefault="00B465CF" w:rsidP="00B465CF">
      <w:pPr>
        <w:pStyle w:val="Level4"/>
        <w:widowControl/>
        <w:numPr>
          <w:ilvl w:val="0"/>
          <w:numId w:val="18"/>
        </w:numPr>
        <w:tabs>
          <w:tab w:val="clear" w:pos="1440"/>
          <w:tab w:val="left" w:pos="-1440"/>
          <w:tab w:val="num" w:pos="2160"/>
        </w:tabs>
        <w:ind w:left="2160"/>
        <w:jc w:val="both"/>
        <w:rPr>
          <w:sz w:val="20"/>
        </w:rPr>
      </w:pPr>
      <w:r>
        <w:rPr>
          <w:sz w:val="20"/>
        </w:rPr>
        <w:t xml:space="preserve">Maintenance. Maintenance of landscaping for parking and loading areas shall be in accordance with the </w:t>
      </w:r>
      <w:proofErr w:type="spellStart"/>
      <w:r>
        <w:rPr>
          <w:sz w:val="20"/>
        </w:rPr>
        <w:t>Bufferyard</w:t>
      </w:r>
      <w:proofErr w:type="spellEnd"/>
      <w:r>
        <w:rPr>
          <w:sz w:val="20"/>
        </w:rPr>
        <w:t xml:space="preserve"> section of this ordinance.</w:t>
      </w:r>
    </w:p>
    <w:p w14:paraId="6E304C04" w14:textId="77777777" w:rsidR="00B465CF" w:rsidRDefault="00B465CF" w:rsidP="00B465CF">
      <w:pPr>
        <w:pStyle w:val="Level4"/>
        <w:widowControl/>
        <w:numPr>
          <w:ilvl w:val="0"/>
          <w:numId w:val="18"/>
        </w:numPr>
        <w:tabs>
          <w:tab w:val="clear" w:pos="1440"/>
          <w:tab w:val="left" w:pos="-1440"/>
          <w:tab w:val="num" w:pos="2160"/>
        </w:tabs>
        <w:ind w:left="2160"/>
        <w:jc w:val="both"/>
        <w:rPr>
          <w:sz w:val="20"/>
        </w:rPr>
      </w:pPr>
      <w:r>
        <w:rPr>
          <w:sz w:val="20"/>
        </w:rPr>
        <w:t>Lighting. Lighting provided to illuminate off-street parking areas shall be so arranged, shielded and directed upon the parking area in such a manner as to not reflect or cause glare into adjacent properties or interfere with street traffic.</w:t>
      </w:r>
    </w:p>
    <w:p w14:paraId="4DE13A3A" w14:textId="77777777" w:rsidR="00B465CF" w:rsidRDefault="00B465CF" w:rsidP="00B465CF">
      <w:pPr>
        <w:pStyle w:val="Level4"/>
        <w:widowControl/>
        <w:numPr>
          <w:ilvl w:val="0"/>
          <w:numId w:val="18"/>
        </w:numPr>
        <w:tabs>
          <w:tab w:val="clear" w:pos="1440"/>
          <w:tab w:val="left" w:pos="-1440"/>
          <w:tab w:val="num" w:pos="2160"/>
        </w:tabs>
        <w:ind w:left="2160"/>
        <w:jc w:val="both"/>
        <w:rPr>
          <w:sz w:val="20"/>
        </w:rPr>
      </w:pPr>
      <w:r>
        <w:rPr>
          <w:sz w:val="20"/>
        </w:rPr>
        <w:t>Loading and Unloading. Uses, except those that do not receive or transport goods in quantity by truck delivery, shall be provided loading berths. Each loading and unloading berth must include a 12 foot by 45 foot loading space with a 14 foot height clearance. Loading and unloading berths must be a minimum distance from the nearest residential use in accordance with the following table:</w:t>
      </w:r>
    </w:p>
    <w:p w14:paraId="548397D0" w14:textId="77777777" w:rsidR="00B465CF" w:rsidRDefault="00B465CF" w:rsidP="00B465CF">
      <w:pPr>
        <w:rPr>
          <w:sz w:val="20"/>
        </w:rPr>
      </w:pPr>
    </w:p>
    <w:p w14:paraId="5763F11C" w14:textId="77777777" w:rsidR="00B465CF" w:rsidRDefault="00B465CF" w:rsidP="00B465CF">
      <w:pPr>
        <w:rPr>
          <w:sz w:val="20"/>
        </w:rPr>
      </w:pPr>
    </w:p>
    <w:p w14:paraId="3025A440" w14:textId="77777777" w:rsidR="00B465CF" w:rsidRDefault="00B465CF" w:rsidP="00B465CF">
      <w:pPr>
        <w:rPr>
          <w:sz w:val="20"/>
        </w:rPr>
        <w:sectPr w:rsidR="00B465CF" w:rsidSect="00223D27">
          <w:pgSz w:w="12240" w:h="15840"/>
          <w:pgMar w:top="720" w:right="1440" w:bottom="1440" w:left="1440" w:header="720" w:footer="1440" w:gutter="0"/>
          <w:cols w:space="720"/>
          <w:noEndnote/>
        </w:sectPr>
      </w:pPr>
    </w:p>
    <w:tbl>
      <w:tblPr>
        <w:tblW w:w="0" w:type="auto"/>
        <w:jc w:val="center"/>
        <w:tblLayout w:type="fixed"/>
        <w:tblCellMar>
          <w:left w:w="120" w:type="dxa"/>
          <w:right w:w="120" w:type="dxa"/>
        </w:tblCellMar>
        <w:tblLook w:val="0000" w:firstRow="0" w:lastRow="0" w:firstColumn="0" w:lastColumn="0" w:noHBand="0" w:noVBand="0"/>
      </w:tblPr>
      <w:tblGrid>
        <w:gridCol w:w="720"/>
        <w:gridCol w:w="4680"/>
        <w:gridCol w:w="1710"/>
        <w:gridCol w:w="2430"/>
      </w:tblGrid>
      <w:tr w:rsidR="00B465CF" w14:paraId="56A38F13" w14:textId="77777777" w:rsidTr="00044230">
        <w:trPr>
          <w:tblHeader/>
          <w:jc w:val="center"/>
        </w:trPr>
        <w:tc>
          <w:tcPr>
            <w:tcW w:w="9540" w:type="dxa"/>
            <w:gridSpan w:val="4"/>
            <w:tcBorders>
              <w:top w:val="single" w:sz="4" w:space="0" w:color="auto"/>
              <w:left w:val="single" w:sz="4" w:space="0" w:color="auto"/>
              <w:bottom w:val="single" w:sz="4" w:space="0" w:color="auto"/>
              <w:right w:val="single" w:sz="4" w:space="0" w:color="auto"/>
            </w:tcBorders>
          </w:tcPr>
          <w:p w14:paraId="2F1B065D" w14:textId="77777777" w:rsidR="00B465CF" w:rsidRDefault="00B465CF" w:rsidP="00044230">
            <w:pPr>
              <w:spacing w:line="120" w:lineRule="exact"/>
              <w:rPr>
                <w:sz w:val="20"/>
              </w:rPr>
            </w:pPr>
          </w:p>
          <w:p w14:paraId="3ACFF2D4" w14:textId="77777777" w:rsidR="00B465CF" w:rsidRDefault="00B465CF" w:rsidP="00044230">
            <w:pPr>
              <w:spacing w:after="58"/>
              <w:jc w:val="center"/>
              <w:rPr>
                <w:b/>
                <w:sz w:val="20"/>
              </w:rPr>
            </w:pPr>
            <w:r>
              <w:rPr>
                <w:b/>
                <w:sz w:val="20"/>
              </w:rPr>
              <w:t>Table 8, Loading Berth Requirements and Distance from Residential Uses</w:t>
            </w:r>
            <w:r>
              <w:rPr>
                <w:b/>
                <w:sz w:val="20"/>
              </w:rPr>
              <w:fldChar w:fldCharType="begin"/>
            </w:r>
            <w:r>
              <w:rPr>
                <w:b/>
                <w:sz w:val="20"/>
              </w:rPr>
              <w:instrText>tc \l5 "</w:instrText>
            </w:r>
            <w:bookmarkStart w:id="24" w:name="_Toc31698228"/>
            <w:r>
              <w:rPr>
                <w:b/>
                <w:sz w:val="20"/>
              </w:rPr>
              <w:instrText>Table 8, Loading Berth Requirements and Distance from Residential Uses</w:instrText>
            </w:r>
            <w:bookmarkEnd w:id="24"/>
            <w:r>
              <w:rPr>
                <w:b/>
                <w:sz w:val="20"/>
              </w:rPr>
              <w:fldChar w:fldCharType="end"/>
            </w:r>
          </w:p>
        </w:tc>
      </w:tr>
      <w:tr w:rsidR="00B465CF" w14:paraId="0B6829CF"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5BB4A07F" w14:textId="77777777" w:rsidR="00B465CF" w:rsidRDefault="00B465CF" w:rsidP="00044230">
            <w:pPr>
              <w:spacing w:line="120" w:lineRule="exact"/>
              <w:rPr>
                <w:sz w:val="20"/>
              </w:rPr>
            </w:pPr>
          </w:p>
          <w:p w14:paraId="3B7E04C0"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6C8900B4" w14:textId="77777777" w:rsidR="00B465CF" w:rsidRDefault="00B465CF" w:rsidP="00044230">
            <w:pPr>
              <w:spacing w:line="120" w:lineRule="exact"/>
              <w:rPr>
                <w:sz w:val="20"/>
              </w:rPr>
            </w:pPr>
          </w:p>
          <w:p w14:paraId="5EECFA1E" w14:textId="77777777" w:rsidR="00B465CF" w:rsidRDefault="00B465CF" w:rsidP="00044230">
            <w:pPr>
              <w:spacing w:after="58"/>
              <w:rPr>
                <w:sz w:val="20"/>
              </w:rPr>
            </w:pPr>
          </w:p>
        </w:tc>
        <w:tc>
          <w:tcPr>
            <w:tcW w:w="1710" w:type="dxa"/>
            <w:tcBorders>
              <w:top w:val="single" w:sz="4" w:space="0" w:color="auto"/>
              <w:left w:val="single" w:sz="4" w:space="0" w:color="auto"/>
              <w:bottom w:val="single" w:sz="4" w:space="0" w:color="auto"/>
              <w:right w:val="single" w:sz="4" w:space="0" w:color="auto"/>
            </w:tcBorders>
          </w:tcPr>
          <w:p w14:paraId="44442D23" w14:textId="77777777" w:rsidR="00B465CF" w:rsidRDefault="00B465CF" w:rsidP="00044230">
            <w:pPr>
              <w:spacing w:line="120" w:lineRule="exact"/>
              <w:rPr>
                <w:sz w:val="20"/>
              </w:rPr>
            </w:pPr>
          </w:p>
          <w:p w14:paraId="06846233" w14:textId="77777777" w:rsidR="00B465CF" w:rsidRDefault="00B465CF" w:rsidP="00044230">
            <w:pPr>
              <w:spacing w:after="58"/>
              <w:jc w:val="center"/>
              <w:rPr>
                <w:sz w:val="20"/>
              </w:rPr>
            </w:pPr>
            <w:r>
              <w:rPr>
                <w:sz w:val="20"/>
              </w:rPr>
              <w:t>Required Berths</w:t>
            </w:r>
          </w:p>
        </w:tc>
        <w:tc>
          <w:tcPr>
            <w:tcW w:w="2430" w:type="dxa"/>
            <w:tcBorders>
              <w:top w:val="single" w:sz="4" w:space="0" w:color="auto"/>
              <w:left w:val="single" w:sz="4" w:space="0" w:color="auto"/>
              <w:bottom w:val="single" w:sz="4" w:space="0" w:color="auto"/>
              <w:right w:val="single" w:sz="4" w:space="0" w:color="auto"/>
            </w:tcBorders>
          </w:tcPr>
          <w:p w14:paraId="1FB7E0C6" w14:textId="77777777" w:rsidR="00B465CF" w:rsidRDefault="00B465CF" w:rsidP="00044230">
            <w:pPr>
              <w:spacing w:line="120" w:lineRule="exact"/>
              <w:rPr>
                <w:sz w:val="20"/>
              </w:rPr>
            </w:pPr>
          </w:p>
          <w:p w14:paraId="6C36BFC7" w14:textId="77777777" w:rsidR="00B465CF" w:rsidRDefault="00B465CF" w:rsidP="00044230">
            <w:pPr>
              <w:spacing w:after="58"/>
              <w:jc w:val="center"/>
              <w:rPr>
                <w:sz w:val="20"/>
              </w:rPr>
            </w:pPr>
            <w:r>
              <w:rPr>
                <w:sz w:val="20"/>
              </w:rPr>
              <w:t>Berth Distance from Residential Uses (feet)</w:t>
            </w:r>
          </w:p>
        </w:tc>
      </w:tr>
      <w:tr w:rsidR="00B465CF" w14:paraId="77C3B17C" w14:textId="77777777" w:rsidTr="00044230">
        <w:trPr>
          <w:jc w:val="center"/>
        </w:trPr>
        <w:tc>
          <w:tcPr>
            <w:tcW w:w="7110" w:type="dxa"/>
            <w:gridSpan w:val="3"/>
            <w:tcBorders>
              <w:top w:val="single" w:sz="4" w:space="0" w:color="auto"/>
              <w:left w:val="single" w:sz="4" w:space="0" w:color="auto"/>
              <w:bottom w:val="single" w:sz="4" w:space="0" w:color="auto"/>
              <w:right w:val="single" w:sz="4" w:space="0" w:color="auto"/>
            </w:tcBorders>
          </w:tcPr>
          <w:p w14:paraId="3618AF0F" w14:textId="77777777" w:rsidR="00B465CF" w:rsidRDefault="00B465CF" w:rsidP="00044230">
            <w:pPr>
              <w:spacing w:line="120" w:lineRule="exact"/>
              <w:rPr>
                <w:sz w:val="20"/>
              </w:rPr>
            </w:pPr>
          </w:p>
          <w:p w14:paraId="6C00A983" w14:textId="77777777" w:rsidR="00B465CF" w:rsidRDefault="00B465CF" w:rsidP="00044230">
            <w:pPr>
              <w:spacing w:after="58"/>
              <w:rPr>
                <w:sz w:val="20"/>
              </w:rPr>
            </w:pPr>
            <w:r>
              <w:rPr>
                <w:sz w:val="20"/>
              </w:rPr>
              <w:t>Retail or Department Store, Wholesale Storage, Warehousing or other Business Use</w:t>
            </w:r>
          </w:p>
        </w:tc>
        <w:tc>
          <w:tcPr>
            <w:tcW w:w="2430" w:type="dxa"/>
            <w:tcBorders>
              <w:top w:val="single" w:sz="4" w:space="0" w:color="auto"/>
              <w:left w:val="single" w:sz="4" w:space="0" w:color="auto"/>
              <w:bottom w:val="single" w:sz="4" w:space="0" w:color="auto"/>
              <w:right w:val="single" w:sz="4" w:space="0" w:color="auto"/>
            </w:tcBorders>
          </w:tcPr>
          <w:p w14:paraId="70740956" w14:textId="77777777" w:rsidR="00B465CF" w:rsidRDefault="00B465CF" w:rsidP="00044230">
            <w:pPr>
              <w:spacing w:line="120" w:lineRule="exact"/>
              <w:rPr>
                <w:sz w:val="20"/>
              </w:rPr>
            </w:pPr>
          </w:p>
          <w:p w14:paraId="2E972719" w14:textId="77777777" w:rsidR="00B465CF" w:rsidRDefault="00B465CF" w:rsidP="00044230">
            <w:pPr>
              <w:spacing w:after="58"/>
              <w:rPr>
                <w:sz w:val="20"/>
              </w:rPr>
            </w:pPr>
          </w:p>
        </w:tc>
      </w:tr>
      <w:tr w:rsidR="00B465CF" w14:paraId="5E9784D4"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297CE639" w14:textId="77777777" w:rsidR="00B465CF" w:rsidRDefault="00B465CF" w:rsidP="00044230">
            <w:pPr>
              <w:spacing w:line="120" w:lineRule="exact"/>
              <w:rPr>
                <w:sz w:val="20"/>
              </w:rPr>
            </w:pPr>
          </w:p>
          <w:p w14:paraId="3798DC12"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7E3F5D53" w14:textId="77777777" w:rsidR="00B465CF" w:rsidRDefault="00B465CF" w:rsidP="00044230">
            <w:pPr>
              <w:spacing w:line="120" w:lineRule="exact"/>
              <w:rPr>
                <w:sz w:val="20"/>
              </w:rPr>
            </w:pPr>
          </w:p>
          <w:p w14:paraId="5FEC4198" w14:textId="77777777" w:rsidR="00B465CF" w:rsidRDefault="00B465CF" w:rsidP="00044230">
            <w:pPr>
              <w:spacing w:after="58"/>
              <w:rPr>
                <w:sz w:val="20"/>
              </w:rPr>
            </w:pPr>
            <w:r>
              <w:rPr>
                <w:sz w:val="20"/>
              </w:rPr>
              <w:t>3,000 to 15,000sqft gross floor area</w:t>
            </w:r>
          </w:p>
        </w:tc>
        <w:tc>
          <w:tcPr>
            <w:tcW w:w="1710" w:type="dxa"/>
            <w:tcBorders>
              <w:top w:val="single" w:sz="4" w:space="0" w:color="auto"/>
              <w:left w:val="single" w:sz="4" w:space="0" w:color="auto"/>
              <w:bottom w:val="single" w:sz="4" w:space="0" w:color="auto"/>
              <w:right w:val="single" w:sz="4" w:space="0" w:color="auto"/>
            </w:tcBorders>
          </w:tcPr>
          <w:p w14:paraId="059D5B95" w14:textId="77777777" w:rsidR="00B465CF" w:rsidRDefault="00B465CF" w:rsidP="00044230">
            <w:pPr>
              <w:spacing w:line="120" w:lineRule="exact"/>
              <w:rPr>
                <w:sz w:val="20"/>
              </w:rPr>
            </w:pPr>
          </w:p>
          <w:p w14:paraId="00CF242C" w14:textId="77777777" w:rsidR="00B465CF" w:rsidRDefault="00B465CF" w:rsidP="00044230">
            <w:pPr>
              <w:spacing w:after="58"/>
              <w:jc w:val="center"/>
              <w:rPr>
                <w:sz w:val="20"/>
              </w:rPr>
            </w:pPr>
            <w:r>
              <w:rPr>
                <w:sz w:val="20"/>
              </w:rPr>
              <w:t>1</w:t>
            </w:r>
          </w:p>
        </w:tc>
        <w:tc>
          <w:tcPr>
            <w:tcW w:w="2430" w:type="dxa"/>
            <w:tcBorders>
              <w:top w:val="single" w:sz="4" w:space="0" w:color="auto"/>
              <w:left w:val="single" w:sz="4" w:space="0" w:color="auto"/>
              <w:bottom w:val="single" w:sz="4" w:space="0" w:color="auto"/>
              <w:right w:val="single" w:sz="4" w:space="0" w:color="auto"/>
            </w:tcBorders>
          </w:tcPr>
          <w:p w14:paraId="25AB5293" w14:textId="77777777" w:rsidR="00B465CF" w:rsidRDefault="00B465CF" w:rsidP="00044230">
            <w:pPr>
              <w:spacing w:line="120" w:lineRule="exact"/>
              <w:rPr>
                <w:sz w:val="20"/>
              </w:rPr>
            </w:pPr>
          </w:p>
          <w:p w14:paraId="388B99C9" w14:textId="77777777" w:rsidR="00B465CF" w:rsidRDefault="00B465CF" w:rsidP="00044230">
            <w:pPr>
              <w:spacing w:after="58"/>
              <w:jc w:val="center"/>
              <w:rPr>
                <w:sz w:val="20"/>
              </w:rPr>
            </w:pPr>
          </w:p>
        </w:tc>
      </w:tr>
      <w:tr w:rsidR="00B465CF" w14:paraId="3A1AACDD"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75CFA236" w14:textId="77777777" w:rsidR="00B465CF" w:rsidRDefault="00B465CF" w:rsidP="00044230">
            <w:pPr>
              <w:spacing w:line="120" w:lineRule="exact"/>
              <w:rPr>
                <w:sz w:val="20"/>
              </w:rPr>
            </w:pPr>
          </w:p>
          <w:p w14:paraId="398EF2B8"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3C02557C" w14:textId="77777777" w:rsidR="00B465CF" w:rsidRDefault="00B465CF" w:rsidP="00044230">
            <w:pPr>
              <w:spacing w:line="120" w:lineRule="exact"/>
              <w:rPr>
                <w:sz w:val="20"/>
              </w:rPr>
            </w:pPr>
          </w:p>
          <w:p w14:paraId="40964B51" w14:textId="77777777" w:rsidR="00B465CF" w:rsidRDefault="00B465CF" w:rsidP="00044230">
            <w:pPr>
              <w:spacing w:after="58"/>
              <w:rPr>
                <w:sz w:val="20"/>
              </w:rPr>
            </w:pPr>
            <w:r>
              <w:rPr>
                <w:sz w:val="20"/>
              </w:rPr>
              <w:t>Each 15,000sqft or additional fraction of gross floor area</w:t>
            </w:r>
          </w:p>
        </w:tc>
        <w:tc>
          <w:tcPr>
            <w:tcW w:w="1710" w:type="dxa"/>
            <w:tcBorders>
              <w:top w:val="single" w:sz="4" w:space="0" w:color="auto"/>
              <w:left w:val="single" w:sz="4" w:space="0" w:color="auto"/>
              <w:bottom w:val="single" w:sz="4" w:space="0" w:color="auto"/>
              <w:right w:val="single" w:sz="4" w:space="0" w:color="auto"/>
            </w:tcBorders>
          </w:tcPr>
          <w:p w14:paraId="60D43106" w14:textId="77777777" w:rsidR="00B465CF" w:rsidRDefault="00B465CF" w:rsidP="00044230">
            <w:pPr>
              <w:spacing w:line="120" w:lineRule="exact"/>
              <w:rPr>
                <w:sz w:val="20"/>
              </w:rPr>
            </w:pPr>
          </w:p>
          <w:p w14:paraId="4769A1C6" w14:textId="77777777" w:rsidR="00B465CF" w:rsidRDefault="00B465CF" w:rsidP="00044230">
            <w:pPr>
              <w:spacing w:after="58"/>
              <w:jc w:val="center"/>
              <w:rPr>
                <w:sz w:val="20"/>
              </w:rPr>
            </w:pPr>
            <w:r>
              <w:rPr>
                <w:sz w:val="20"/>
              </w:rPr>
              <w:t>1 additional</w:t>
            </w:r>
          </w:p>
        </w:tc>
        <w:tc>
          <w:tcPr>
            <w:tcW w:w="2430" w:type="dxa"/>
            <w:tcBorders>
              <w:top w:val="single" w:sz="4" w:space="0" w:color="auto"/>
              <w:left w:val="single" w:sz="4" w:space="0" w:color="auto"/>
              <w:bottom w:val="single" w:sz="4" w:space="0" w:color="auto"/>
              <w:right w:val="single" w:sz="4" w:space="0" w:color="auto"/>
            </w:tcBorders>
          </w:tcPr>
          <w:p w14:paraId="3A7006AA" w14:textId="77777777" w:rsidR="00B465CF" w:rsidRDefault="00B465CF" w:rsidP="00044230">
            <w:pPr>
              <w:spacing w:line="120" w:lineRule="exact"/>
              <w:rPr>
                <w:sz w:val="20"/>
              </w:rPr>
            </w:pPr>
          </w:p>
          <w:p w14:paraId="76BC8A83" w14:textId="77777777" w:rsidR="00B465CF" w:rsidRDefault="00B465CF" w:rsidP="00044230">
            <w:pPr>
              <w:spacing w:after="58"/>
              <w:jc w:val="center"/>
              <w:rPr>
                <w:sz w:val="20"/>
              </w:rPr>
            </w:pPr>
          </w:p>
        </w:tc>
      </w:tr>
      <w:tr w:rsidR="00B465CF" w14:paraId="6B4E09CE" w14:textId="77777777" w:rsidTr="00044230">
        <w:trPr>
          <w:jc w:val="center"/>
        </w:trPr>
        <w:tc>
          <w:tcPr>
            <w:tcW w:w="7110" w:type="dxa"/>
            <w:gridSpan w:val="3"/>
            <w:tcBorders>
              <w:top w:val="single" w:sz="4" w:space="0" w:color="auto"/>
              <w:left w:val="single" w:sz="4" w:space="0" w:color="auto"/>
              <w:bottom w:val="single" w:sz="4" w:space="0" w:color="auto"/>
              <w:right w:val="single" w:sz="4" w:space="0" w:color="auto"/>
            </w:tcBorders>
          </w:tcPr>
          <w:p w14:paraId="2C667C11" w14:textId="77777777" w:rsidR="00B465CF" w:rsidRDefault="00B465CF" w:rsidP="00044230">
            <w:pPr>
              <w:spacing w:line="120" w:lineRule="exact"/>
              <w:rPr>
                <w:sz w:val="20"/>
              </w:rPr>
            </w:pPr>
          </w:p>
          <w:p w14:paraId="72B27396" w14:textId="77777777" w:rsidR="00B465CF" w:rsidRDefault="00B465CF" w:rsidP="00044230">
            <w:pPr>
              <w:spacing w:after="58"/>
              <w:rPr>
                <w:sz w:val="20"/>
              </w:rPr>
            </w:pPr>
            <w:smartTag w:uri="urn:schemas-microsoft-com:office:smarttags" w:element="place">
              <w:smartTag w:uri="urn:schemas-microsoft-com:office:smarttags" w:element="PlaceName">
                <w:r>
                  <w:rPr>
                    <w:sz w:val="20"/>
                  </w:rPr>
                  <w:t>Office</w:t>
                </w:r>
              </w:smartTag>
              <w:r>
                <w:rPr>
                  <w:sz w:val="20"/>
                </w:rPr>
                <w:t xml:space="preserve"> </w:t>
              </w:r>
              <w:smartTag w:uri="urn:schemas-microsoft-com:office:smarttags" w:element="PlaceType">
                <w:r>
                  <w:rPr>
                    <w:sz w:val="20"/>
                  </w:rPr>
                  <w:t>Building</w:t>
                </w:r>
              </w:smartTag>
            </w:smartTag>
          </w:p>
        </w:tc>
        <w:tc>
          <w:tcPr>
            <w:tcW w:w="2430" w:type="dxa"/>
            <w:tcBorders>
              <w:top w:val="single" w:sz="4" w:space="0" w:color="auto"/>
              <w:left w:val="single" w:sz="4" w:space="0" w:color="auto"/>
              <w:bottom w:val="single" w:sz="4" w:space="0" w:color="auto"/>
              <w:right w:val="single" w:sz="4" w:space="0" w:color="auto"/>
            </w:tcBorders>
          </w:tcPr>
          <w:p w14:paraId="43093269" w14:textId="77777777" w:rsidR="00B465CF" w:rsidRDefault="00B465CF" w:rsidP="00044230">
            <w:pPr>
              <w:spacing w:line="120" w:lineRule="exact"/>
              <w:rPr>
                <w:sz w:val="20"/>
              </w:rPr>
            </w:pPr>
          </w:p>
          <w:p w14:paraId="52DFB5CB" w14:textId="77777777" w:rsidR="00B465CF" w:rsidRDefault="00B465CF" w:rsidP="00044230">
            <w:pPr>
              <w:spacing w:after="58"/>
              <w:rPr>
                <w:sz w:val="20"/>
              </w:rPr>
            </w:pPr>
          </w:p>
        </w:tc>
      </w:tr>
      <w:tr w:rsidR="00B465CF" w14:paraId="570DA15C"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2BDB149B" w14:textId="77777777" w:rsidR="00B465CF" w:rsidRDefault="00B465CF" w:rsidP="00044230">
            <w:pPr>
              <w:spacing w:line="120" w:lineRule="exact"/>
              <w:rPr>
                <w:sz w:val="20"/>
              </w:rPr>
            </w:pPr>
          </w:p>
          <w:p w14:paraId="0EB24006"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674EE51E" w14:textId="77777777" w:rsidR="00B465CF" w:rsidRDefault="00B465CF" w:rsidP="00044230">
            <w:pPr>
              <w:spacing w:line="120" w:lineRule="exact"/>
              <w:rPr>
                <w:sz w:val="20"/>
              </w:rPr>
            </w:pPr>
          </w:p>
          <w:p w14:paraId="58B89FEA" w14:textId="77777777" w:rsidR="00B465CF" w:rsidRDefault="00B465CF" w:rsidP="00044230">
            <w:pPr>
              <w:spacing w:after="58"/>
              <w:rPr>
                <w:sz w:val="20"/>
              </w:rPr>
            </w:pPr>
            <w:r>
              <w:rPr>
                <w:sz w:val="20"/>
              </w:rPr>
              <w:t>25,000 to 100,000sqft gross floor area</w:t>
            </w:r>
          </w:p>
        </w:tc>
        <w:tc>
          <w:tcPr>
            <w:tcW w:w="1710" w:type="dxa"/>
            <w:tcBorders>
              <w:top w:val="single" w:sz="4" w:space="0" w:color="auto"/>
              <w:left w:val="single" w:sz="4" w:space="0" w:color="auto"/>
              <w:bottom w:val="single" w:sz="4" w:space="0" w:color="auto"/>
              <w:right w:val="single" w:sz="4" w:space="0" w:color="auto"/>
            </w:tcBorders>
          </w:tcPr>
          <w:p w14:paraId="3DDBC30D" w14:textId="77777777" w:rsidR="00B465CF" w:rsidRDefault="00B465CF" w:rsidP="00044230">
            <w:pPr>
              <w:spacing w:line="120" w:lineRule="exact"/>
              <w:rPr>
                <w:sz w:val="20"/>
              </w:rPr>
            </w:pPr>
          </w:p>
          <w:p w14:paraId="32D6AAE8" w14:textId="77777777" w:rsidR="00B465CF" w:rsidRDefault="00B465CF" w:rsidP="00044230">
            <w:pPr>
              <w:spacing w:after="58"/>
              <w:jc w:val="center"/>
              <w:rPr>
                <w:sz w:val="20"/>
              </w:rPr>
            </w:pPr>
            <w:r>
              <w:rPr>
                <w:sz w:val="20"/>
              </w:rPr>
              <w:t>1</w:t>
            </w:r>
          </w:p>
        </w:tc>
        <w:tc>
          <w:tcPr>
            <w:tcW w:w="2430" w:type="dxa"/>
            <w:tcBorders>
              <w:top w:val="single" w:sz="4" w:space="0" w:color="auto"/>
              <w:left w:val="single" w:sz="4" w:space="0" w:color="auto"/>
              <w:bottom w:val="single" w:sz="4" w:space="0" w:color="auto"/>
              <w:right w:val="single" w:sz="4" w:space="0" w:color="auto"/>
            </w:tcBorders>
          </w:tcPr>
          <w:p w14:paraId="7067504F" w14:textId="77777777" w:rsidR="00B465CF" w:rsidRDefault="00B465CF" w:rsidP="00044230">
            <w:pPr>
              <w:spacing w:line="120" w:lineRule="exact"/>
              <w:rPr>
                <w:sz w:val="20"/>
              </w:rPr>
            </w:pPr>
          </w:p>
          <w:p w14:paraId="4680D239" w14:textId="77777777" w:rsidR="00B465CF" w:rsidRDefault="00B465CF" w:rsidP="00044230">
            <w:pPr>
              <w:spacing w:after="58"/>
              <w:jc w:val="center"/>
              <w:rPr>
                <w:sz w:val="20"/>
              </w:rPr>
            </w:pPr>
          </w:p>
        </w:tc>
      </w:tr>
      <w:tr w:rsidR="00B465CF" w14:paraId="3D571B5D"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40F4194B" w14:textId="77777777" w:rsidR="00B465CF" w:rsidRDefault="00B465CF" w:rsidP="00044230">
            <w:pPr>
              <w:spacing w:line="120" w:lineRule="exact"/>
              <w:rPr>
                <w:sz w:val="20"/>
              </w:rPr>
            </w:pPr>
          </w:p>
          <w:p w14:paraId="6F7B2809"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62BBE0A5" w14:textId="77777777" w:rsidR="00B465CF" w:rsidRDefault="00B465CF" w:rsidP="00044230">
            <w:pPr>
              <w:spacing w:line="120" w:lineRule="exact"/>
              <w:rPr>
                <w:sz w:val="20"/>
              </w:rPr>
            </w:pPr>
          </w:p>
          <w:p w14:paraId="5CA6120D" w14:textId="77777777" w:rsidR="00B465CF" w:rsidRDefault="00B465CF" w:rsidP="00044230">
            <w:pPr>
              <w:spacing w:after="58"/>
              <w:rPr>
                <w:sz w:val="20"/>
              </w:rPr>
            </w:pPr>
            <w:r>
              <w:rPr>
                <w:sz w:val="20"/>
              </w:rPr>
              <w:t>100,000 to 350,000sqft gross floor area</w:t>
            </w:r>
          </w:p>
        </w:tc>
        <w:tc>
          <w:tcPr>
            <w:tcW w:w="1710" w:type="dxa"/>
            <w:tcBorders>
              <w:top w:val="single" w:sz="4" w:space="0" w:color="auto"/>
              <w:left w:val="single" w:sz="4" w:space="0" w:color="auto"/>
              <w:bottom w:val="single" w:sz="4" w:space="0" w:color="auto"/>
              <w:right w:val="single" w:sz="4" w:space="0" w:color="auto"/>
            </w:tcBorders>
          </w:tcPr>
          <w:p w14:paraId="6A0F5D14" w14:textId="77777777" w:rsidR="00B465CF" w:rsidRDefault="00B465CF" w:rsidP="00044230">
            <w:pPr>
              <w:spacing w:line="120" w:lineRule="exact"/>
              <w:rPr>
                <w:sz w:val="20"/>
              </w:rPr>
            </w:pPr>
          </w:p>
          <w:p w14:paraId="6A72B8BB" w14:textId="77777777" w:rsidR="00B465CF" w:rsidRDefault="00B465CF" w:rsidP="00044230">
            <w:pPr>
              <w:spacing w:after="58"/>
              <w:jc w:val="center"/>
              <w:rPr>
                <w:sz w:val="20"/>
              </w:rPr>
            </w:pPr>
            <w:r>
              <w:rPr>
                <w:sz w:val="20"/>
              </w:rPr>
              <w:t>2</w:t>
            </w:r>
          </w:p>
        </w:tc>
        <w:tc>
          <w:tcPr>
            <w:tcW w:w="2430" w:type="dxa"/>
            <w:tcBorders>
              <w:top w:val="single" w:sz="4" w:space="0" w:color="auto"/>
              <w:left w:val="single" w:sz="4" w:space="0" w:color="auto"/>
              <w:bottom w:val="single" w:sz="4" w:space="0" w:color="auto"/>
              <w:right w:val="single" w:sz="4" w:space="0" w:color="auto"/>
            </w:tcBorders>
          </w:tcPr>
          <w:p w14:paraId="4E25D06C" w14:textId="77777777" w:rsidR="00B465CF" w:rsidRDefault="00B465CF" w:rsidP="00044230">
            <w:pPr>
              <w:spacing w:line="120" w:lineRule="exact"/>
              <w:rPr>
                <w:sz w:val="20"/>
              </w:rPr>
            </w:pPr>
          </w:p>
          <w:p w14:paraId="1BB9AE0E" w14:textId="77777777" w:rsidR="00B465CF" w:rsidRDefault="00B465CF" w:rsidP="00044230">
            <w:pPr>
              <w:spacing w:after="58"/>
              <w:jc w:val="center"/>
              <w:rPr>
                <w:sz w:val="20"/>
              </w:rPr>
            </w:pPr>
          </w:p>
        </w:tc>
      </w:tr>
      <w:tr w:rsidR="00B465CF" w14:paraId="40817659"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51C1952D" w14:textId="77777777" w:rsidR="00B465CF" w:rsidRDefault="00B465CF" w:rsidP="00044230">
            <w:pPr>
              <w:spacing w:line="120" w:lineRule="exact"/>
              <w:rPr>
                <w:sz w:val="20"/>
              </w:rPr>
            </w:pPr>
          </w:p>
          <w:p w14:paraId="0A84C9C0"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233C7B88" w14:textId="77777777" w:rsidR="00B465CF" w:rsidRDefault="00B465CF" w:rsidP="00044230">
            <w:pPr>
              <w:spacing w:line="120" w:lineRule="exact"/>
              <w:rPr>
                <w:sz w:val="20"/>
              </w:rPr>
            </w:pPr>
          </w:p>
          <w:p w14:paraId="625BCD65" w14:textId="77777777" w:rsidR="00B465CF" w:rsidRDefault="00B465CF" w:rsidP="00044230">
            <w:pPr>
              <w:spacing w:after="58"/>
              <w:rPr>
                <w:sz w:val="20"/>
              </w:rPr>
            </w:pPr>
            <w:r>
              <w:rPr>
                <w:sz w:val="20"/>
              </w:rPr>
              <w:t>Each 200,000 or additional fraction of gross floor area</w:t>
            </w:r>
          </w:p>
        </w:tc>
        <w:tc>
          <w:tcPr>
            <w:tcW w:w="1710" w:type="dxa"/>
            <w:tcBorders>
              <w:top w:val="single" w:sz="4" w:space="0" w:color="auto"/>
              <w:left w:val="single" w:sz="4" w:space="0" w:color="auto"/>
              <w:bottom w:val="single" w:sz="4" w:space="0" w:color="auto"/>
              <w:right w:val="single" w:sz="4" w:space="0" w:color="auto"/>
            </w:tcBorders>
          </w:tcPr>
          <w:p w14:paraId="76E39659" w14:textId="77777777" w:rsidR="00B465CF" w:rsidRDefault="00B465CF" w:rsidP="00044230">
            <w:pPr>
              <w:spacing w:line="120" w:lineRule="exact"/>
              <w:rPr>
                <w:sz w:val="20"/>
              </w:rPr>
            </w:pPr>
          </w:p>
          <w:p w14:paraId="140BBB70" w14:textId="77777777" w:rsidR="00B465CF" w:rsidRDefault="00B465CF" w:rsidP="00044230">
            <w:pPr>
              <w:spacing w:after="58"/>
              <w:jc w:val="center"/>
              <w:rPr>
                <w:sz w:val="20"/>
              </w:rPr>
            </w:pPr>
            <w:r>
              <w:rPr>
                <w:sz w:val="20"/>
              </w:rPr>
              <w:t>1 additional</w:t>
            </w:r>
          </w:p>
        </w:tc>
        <w:tc>
          <w:tcPr>
            <w:tcW w:w="2430" w:type="dxa"/>
            <w:tcBorders>
              <w:top w:val="single" w:sz="4" w:space="0" w:color="auto"/>
              <w:left w:val="single" w:sz="4" w:space="0" w:color="auto"/>
              <w:bottom w:val="single" w:sz="4" w:space="0" w:color="auto"/>
              <w:right w:val="single" w:sz="4" w:space="0" w:color="auto"/>
            </w:tcBorders>
          </w:tcPr>
          <w:p w14:paraId="212268C5" w14:textId="77777777" w:rsidR="00B465CF" w:rsidRDefault="00B465CF" w:rsidP="00044230">
            <w:pPr>
              <w:spacing w:line="120" w:lineRule="exact"/>
              <w:rPr>
                <w:sz w:val="20"/>
              </w:rPr>
            </w:pPr>
          </w:p>
          <w:p w14:paraId="401A0012" w14:textId="77777777" w:rsidR="00B465CF" w:rsidRDefault="00B465CF" w:rsidP="00044230">
            <w:pPr>
              <w:spacing w:after="58"/>
              <w:jc w:val="center"/>
              <w:rPr>
                <w:sz w:val="20"/>
              </w:rPr>
            </w:pPr>
          </w:p>
        </w:tc>
      </w:tr>
      <w:tr w:rsidR="00B465CF" w14:paraId="1DDF5050" w14:textId="77777777" w:rsidTr="00044230">
        <w:trPr>
          <w:jc w:val="center"/>
        </w:trPr>
        <w:tc>
          <w:tcPr>
            <w:tcW w:w="7110" w:type="dxa"/>
            <w:gridSpan w:val="3"/>
            <w:tcBorders>
              <w:top w:val="single" w:sz="4" w:space="0" w:color="auto"/>
              <w:left w:val="single" w:sz="4" w:space="0" w:color="auto"/>
              <w:bottom w:val="single" w:sz="4" w:space="0" w:color="auto"/>
              <w:right w:val="single" w:sz="4" w:space="0" w:color="auto"/>
            </w:tcBorders>
          </w:tcPr>
          <w:p w14:paraId="41A61CEF" w14:textId="77777777" w:rsidR="00B465CF" w:rsidRDefault="00B465CF" w:rsidP="00044230">
            <w:pPr>
              <w:spacing w:line="120" w:lineRule="exact"/>
              <w:rPr>
                <w:sz w:val="20"/>
              </w:rPr>
            </w:pPr>
          </w:p>
          <w:p w14:paraId="1CB0C62E" w14:textId="77777777" w:rsidR="00B465CF" w:rsidRDefault="00B465CF" w:rsidP="00044230">
            <w:pPr>
              <w:spacing w:after="58"/>
              <w:rPr>
                <w:sz w:val="20"/>
              </w:rPr>
            </w:pPr>
            <w:r>
              <w:rPr>
                <w:sz w:val="20"/>
              </w:rPr>
              <w:t>Industrial Use</w:t>
            </w:r>
          </w:p>
        </w:tc>
        <w:tc>
          <w:tcPr>
            <w:tcW w:w="2430" w:type="dxa"/>
            <w:tcBorders>
              <w:top w:val="single" w:sz="4" w:space="0" w:color="auto"/>
              <w:left w:val="single" w:sz="4" w:space="0" w:color="auto"/>
              <w:bottom w:val="single" w:sz="4" w:space="0" w:color="auto"/>
              <w:right w:val="single" w:sz="4" w:space="0" w:color="auto"/>
            </w:tcBorders>
          </w:tcPr>
          <w:p w14:paraId="44AFA5E2" w14:textId="77777777" w:rsidR="00B465CF" w:rsidRDefault="00B465CF" w:rsidP="00044230">
            <w:pPr>
              <w:spacing w:line="120" w:lineRule="exact"/>
              <w:rPr>
                <w:sz w:val="20"/>
              </w:rPr>
            </w:pPr>
          </w:p>
          <w:p w14:paraId="217B9A68" w14:textId="77777777" w:rsidR="00B465CF" w:rsidRDefault="00B465CF" w:rsidP="00044230">
            <w:pPr>
              <w:spacing w:after="58"/>
              <w:jc w:val="center"/>
              <w:rPr>
                <w:sz w:val="20"/>
              </w:rPr>
            </w:pPr>
            <w:r>
              <w:rPr>
                <w:sz w:val="20"/>
              </w:rPr>
              <w:t>100</w:t>
            </w:r>
          </w:p>
        </w:tc>
      </w:tr>
      <w:tr w:rsidR="00B465CF" w14:paraId="37769925"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1B18E04F" w14:textId="77777777" w:rsidR="00B465CF" w:rsidRDefault="00B465CF" w:rsidP="00044230">
            <w:pPr>
              <w:spacing w:line="120" w:lineRule="exact"/>
              <w:rPr>
                <w:sz w:val="20"/>
              </w:rPr>
            </w:pPr>
          </w:p>
          <w:p w14:paraId="246208F9"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5FFEFCDD" w14:textId="77777777" w:rsidR="00B465CF" w:rsidRDefault="00B465CF" w:rsidP="00044230">
            <w:pPr>
              <w:spacing w:line="120" w:lineRule="exact"/>
              <w:rPr>
                <w:sz w:val="20"/>
              </w:rPr>
            </w:pPr>
          </w:p>
          <w:p w14:paraId="5437A444" w14:textId="77777777" w:rsidR="00B465CF" w:rsidRDefault="00B465CF" w:rsidP="00044230">
            <w:pPr>
              <w:spacing w:after="58"/>
              <w:rPr>
                <w:sz w:val="20"/>
              </w:rPr>
            </w:pPr>
            <w:r>
              <w:rPr>
                <w:sz w:val="20"/>
              </w:rPr>
              <w:t>Less than 15,000sqft gross floor area</w:t>
            </w:r>
          </w:p>
        </w:tc>
        <w:tc>
          <w:tcPr>
            <w:tcW w:w="1710" w:type="dxa"/>
            <w:tcBorders>
              <w:top w:val="single" w:sz="4" w:space="0" w:color="auto"/>
              <w:left w:val="single" w:sz="4" w:space="0" w:color="auto"/>
              <w:bottom w:val="single" w:sz="4" w:space="0" w:color="auto"/>
              <w:right w:val="single" w:sz="4" w:space="0" w:color="auto"/>
            </w:tcBorders>
          </w:tcPr>
          <w:p w14:paraId="75A5B9D0" w14:textId="77777777" w:rsidR="00B465CF" w:rsidRDefault="00B465CF" w:rsidP="00044230">
            <w:pPr>
              <w:spacing w:line="120" w:lineRule="exact"/>
              <w:rPr>
                <w:sz w:val="20"/>
              </w:rPr>
            </w:pPr>
          </w:p>
          <w:p w14:paraId="71D65D17" w14:textId="77777777" w:rsidR="00B465CF" w:rsidRDefault="00B465CF" w:rsidP="00044230">
            <w:pPr>
              <w:spacing w:after="58"/>
              <w:jc w:val="center"/>
              <w:rPr>
                <w:sz w:val="20"/>
              </w:rPr>
            </w:pPr>
            <w:r>
              <w:rPr>
                <w:sz w:val="20"/>
              </w:rPr>
              <w:t>1</w:t>
            </w:r>
          </w:p>
        </w:tc>
        <w:tc>
          <w:tcPr>
            <w:tcW w:w="2430" w:type="dxa"/>
            <w:tcBorders>
              <w:top w:val="single" w:sz="4" w:space="0" w:color="auto"/>
              <w:left w:val="single" w:sz="4" w:space="0" w:color="auto"/>
              <w:bottom w:val="single" w:sz="4" w:space="0" w:color="auto"/>
              <w:right w:val="single" w:sz="4" w:space="0" w:color="auto"/>
            </w:tcBorders>
          </w:tcPr>
          <w:p w14:paraId="47BE375D" w14:textId="77777777" w:rsidR="00B465CF" w:rsidRDefault="00B465CF" w:rsidP="00044230">
            <w:pPr>
              <w:spacing w:line="120" w:lineRule="exact"/>
              <w:rPr>
                <w:sz w:val="20"/>
              </w:rPr>
            </w:pPr>
          </w:p>
          <w:p w14:paraId="675EB5F0" w14:textId="77777777" w:rsidR="00B465CF" w:rsidRDefault="00B465CF" w:rsidP="00044230">
            <w:pPr>
              <w:spacing w:after="58"/>
              <w:jc w:val="center"/>
              <w:rPr>
                <w:sz w:val="20"/>
              </w:rPr>
            </w:pPr>
            <w:r>
              <w:rPr>
                <w:sz w:val="20"/>
              </w:rPr>
              <w:t>100</w:t>
            </w:r>
          </w:p>
        </w:tc>
      </w:tr>
      <w:tr w:rsidR="00B465CF" w14:paraId="252ED58E"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5BDDFBED" w14:textId="77777777" w:rsidR="00B465CF" w:rsidRDefault="00B465CF" w:rsidP="00044230">
            <w:pPr>
              <w:spacing w:line="120" w:lineRule="exact"/>
              <w:rPr>
                <w:sz w:val="20"/>
              </w:rPr>
            </w:pPr>
          </w:p>
          <w:p w14:paraId="6E16AAFB"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76AA50FF" w14:textId="77777777" w:rsidR="00B465CF" w:rsidRDefault="00B465CF" w:rsidP="00044230">
            <w:pPr>
              <w:spacing w:line="120" w:lineRule="exact"/>
              <w:rPr>
                <w:sz w:val="20"/>
              </w:rPr>
            </w:pPr>
          </w:p>
          <w:p w14:paraId="7EF2438A" w14:textId="77777777" w:rsidR="00B465CF" w:rsidRDefault="00B465CF" w:rsidP="00044230">
            <w:pPr>
              <w:spacing w:after="58"/>
              <w:rPr>
                <w:sz w:val="20"/>
              </w:rPr>
            </w:pPr>
            <w:r>
              <w:rPr>
                <w:sz w:val="20"/>
              </w:rPr>
              <w:t>15,000 to 40,000sqft gross floor area</w:t>
            </w:r>
          </w:p>
        </w:tc>
        <w:tc>
          <w:tcPr>
            <w:tcW w:w="1710" w:type="dxa"/>
            <w:tcBorders>
              <w:top w:val="single" w:sz="4" w:space="0" w:color="auto"/>
              <w:left w:val="single" w:sz="4" w:space="0" w:color="auto"/>
              <w:bottom w:val="single" w:sz="4" w:space="0" w:color="auto"/>
              <w:right w:val="single" w:sz="4" w:space="0" w:color="auto"/>
            </w:tcBorders>
          </w:tcPr>
          <w:p w14:paraId="2F15FD8B" w14:textId="77777777" w:rsidR="00B465CF" w:rsidRDefault="00B465CF" w:rsidP="00044230">
            <w:pPr>
              <w:spacing w:line="120" w:lineRule="exact"/>
              <w:rPr>
                <w:sz w:val="20"/>
              </w:rPr>
            </w:pPr>
          </w:p>
          <w:p w14:paraId="79AC9370" w14:textId="77777777" w:rsidR="00B465CF" w:rsidRDefault="00B465CF" w:rsidP="00044230">
            <w:pPr>
              <w:spacing w:after="58"/>
              <w:jc w:val="center"/>
              <w:rPr>
                <w:sz w:val="20"/>
              </w:rPr>
            </w:pPr>
            <w:r>
              <w:rPr>
                <w:sz w:val="20"/>
              </w:rPr>
              <w:t>2</w:t>
            </w:r>
          </w:p>
        </w:tc>
        <w:tc>
          <w:tcPr>
            <w:tcW w:w="2430" w:type="dxa"/>
            <w:tcBorders>
              <w:top w:val="single" w:sz="4" w:space="0" w:color="auto"/>
              <w:left w:val="single" w:sz="4" w:space="0" w:color="auto"/>
              <w:bottom w:val="single" w:sz="4" w:space="0" w:color="auto"/>
              <w:right w:val="single" w:sz="4" w:space="0" w:color="auto"/>
            </w:tcBorders>
          </w:tcPr>
          <w:p w14:paraId="6CA116A3" w14:textId="77777777" w:rsidR="00B465CF" w:rsidRDefault="00B465CF" w:rsidP="00044230">
            <w:pPr>
              <w:spacing w:line="120" w:lineRule="exact"/>
              <w:rPr>
                <w:sz w:val="20"/>
              </w:rPr>
            </w:pPr>
          </w:p>
          <w:p w14:paraId="7AEE5B3B" w14:textId="77777777" w:rsidR="00B465CF" w:rsidRDefault="00B465CF" w:rsidP="00044230">
            <w:pPr>
              <w:spacing w:after="58"/>
              <w:jc w:val="center"/>
              <w:rPr>
                <w:sz w:val="20"/>
              </w:rPr>
            </w:pPr>
            <w:r>
              <w:rPr>
                <w:sz w:val="20"/>
              </w:rPr>
              <w:t>100</w:t>
            </w:r>
          </w:p>
        </w:tc>
      </w:tr>
      <w:tr w:rsidR="00B465CF" w14:paraId="625E5799"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10C36A73" w14:textId="77777777" w:rsidR="00B465CF" w:rsidRDefault="00B465CF" w:rsidP="00044230">
            <w:pPr>
              <w:spacing w:line="120" w:lineRule="exact"/>
              <w:rPr>
                <w:sz w:val="20"/>
              </w:rPr>
            </w:pPr>
          </w:p>
          <w:p w14:paraId="33D78AA8"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6EEF1071" w14:textId="77777777" w:rsidR="00B465CF" w:rsidRDefault="00B465CF" w:rsidP="00044230">
            <w:pPr>
              <w:spacing w:line="120" w:lineRule="exact"/>
              <w:rPr>
                <w:sz w:val="20"/>
              </w:rPr>
            </w:pPr>
          </w:p>
          <w:p w14:paraId="6456AED8" w14:textId="77777777" w:rsidR="00B465CF" w:rsidRDefault="00B465CF" w:rsidP="00044230">
            <w:pPr>
              <w:spacing w:after="58"/>
              <w:rPr>
                <w:sz w:val="20"/>
              </w:rPr>
            </w:pPr>
            <w:r>
              <w:rPr>
                <w:sz w:val="20"/>
              </w:rPr>
              <w:t>40,000 to 100,000sqft gross floor area</w:t>
            </w:r>
          </w:p>
        </w:tc>
        <w:tc>
          <w:tcPr>
            <w:tcW w:w="1710" w:type="dxa"/>
            <w:tcBorders>
              <w:top w:val="single" w:sz="4" w:space="0" w:color="auto"/>
              <w:left w:val="single" w:sz="4" w:space="0" w:color="auto"/>
              <w:bottom w:val="single" w:sz="4" w:space="0" w:color="auto"/>
              <w:right w:val="single" w:sz="4" w:space="0" w:color="auto"/>
            </w:tcBorders>
          </w:tcPr>
          <w:p w14:paraId="6C7E6E9B" w14:textId="77777777" w:rsidR="00B465CF" w:rsidRDefault="00B465CF" w:rsidP="00044230">
            <w:pPr>
              <w:spacing w:line="120" w:lineRule="exact"/>
              <w:rPr>
                <w:sz w:val="20"/>
              </w:rPr>
            </w:pPr>
          </w:p>
          <w:p w14:paraId="49661DDB" w14:textId="77777777" w:rsidR="00B465CF" w:rsidRDefault="00B465CF" w:rsidP="00044230">
            <w:pPr>
              <w:spacing w:after="58"/>
              <w:jc w:val="center"/>
              <w:rPr>
                <w:sz w:val="20"/>
              </w:rPr>
            </w:pPr>
            <w:r>
              <w:rPr>
                <w:sz w:val="20"/>
              </w:rPr>
              <w:t>3</w:t>
            </w:r>
          </w:p>
        </w:tc>
        <w:tc>
          <w:tcPr>
            <w:tcW w:w="2430" w:type="dxa"/>
            <w:tcBorders>
              <w:top w:val="single" w:sz="4" w:space="0" w:color="auto"/>
              <w:left w:val="single" w:sz="4" w:space="0" w:color="auto"/>
              <w:bottom w:val="single" w:sz="4" w:space="0" w:color="auto"/>
              <w:right w:val="single" w:sz="4" w:space="0" w:color="auto"/>
            </w:tcBorders>
          </w:tcPr>
          <w:p w14:paraId="6D94239C" w14:textId="77777777" w:rsidR="00B465CF" w:rsidRDefault="00B465CF" w:rsidP="00044230">
            <w:pPr>
              <w:spacing w:line="120" w:lineRule="exact"/>
              <w:rPr>
                <w:sz w:val="20"/>
              </w:rPr>
            </w:pPr>
          </w:p>
          <w:p w14:paraId="67271BB2" w14:textId="77777777" w:rsidR="00B465CF" w:rsidRDefault="00B465CF" w:rsidP="00044230">
            <w:pPr>
              <w:spacing w:after="58"/>
              <w:jc w:val="center"/>
              <w:rPr>
                <w:sz w:val="20"/>
              </w:rPr>
            </w:pPr>
            <w:r>
              <w:rPr>
                <w:sz w:val="20"/>
              </w:rPr>
              <w:t>100</w:t>
            </w:r>
          </w:p>
        </w:tc>
      </w:tr>
      <w:tr w:rsidR="00B465CF" w14:paraId="198E73DE" w14:textId="77777777" w:rsidTr="00044230">
        <w:trPr>
          <w:jc w:val="center"/>
        </w:trPr>
        <w:tc>
          <w:tcPr>
            <w:tcW w:w="720" w:type="dxa"/>
            <w:tcBorders>
              <w:top w:val="single" w:sz="4" w:space="0" w:color="auto"/>
              <w:left w:val="single" w:sz="4" w:space="0" w:color="auto"/>
              <w:bottom w:val="single" w:sz="4" w:space="0" w:color="auto"/>
              <w:right w:val="single" w:sz="4" w:space="0" w:color="auto"/>
            </w:tcBorders>
          </w:tcPr>
          <w:p w14:paraId="585383EA" w14:textId="77777777" w:rsidR="00B465CF" w:rsidRDefault="00B465CF" w:rsidP="00044230">
            <w:pPr>
              <w:spacing w:line="120" w:lineRule="exact"/>
              <w:rPr>
                <w:sz w:val="20"/>
              </w:rPr>
            </w:pPr>
          </w:p>
          <w:p w14:paraId="16F8811A" w14:textId="77777777" w:rsidR="00B465CF" w:rsidRDefault="00B465CF" w:rsidP="00044230">
            <w:pPr>
              <w:spacing w:after="58"/>
              <w:rPr>
                <w:sz w:val="20"/>
              </w:rPr>
            </w:pPr>
          </w:p>
        </w:tc>
        <w:tc>
          <w:tcPr>
            <w:tcW w:w="4680" w:type="dxa"/>
            <w:tcBorders>
              <w:top w:val="single" w:sz="4" w:space="0" w:color="auto"/>
              <w:left w:val="single" w:sz="4" w:space="0" w:color="auto"/>
              <w:bottom w:val="single" w:sz="4" w:space="0" w:color="auto"/>
              <w:right w:val="single" w:sz="4" w:space="0" w:color="auto"/>
            </w:tcBorders>
          </w:tcPr>
          <w:p w14:paraId="567D74CC" w14:textId="77777777" w:rsidR="00B465CF" w:rsidRDefault="00B465CF" w:rsidP="00044230">
            <w:pPr>
              <w:spacing w:line="120" w:lineRule="exact"/>
              <w:rPr>
                <w:sz w:val="20"/>
              </w:rPr>
            </w:pPr>
          </w:p>
          <w:p w14:paraId="25F69259" w14:textId="77777777" w:rsidR="00B465CF" w:rsidRDefault="00B465CF" w:rsidP="00044230">
            <w:pPr>
              <w:spacing w:after="58"/>
              <w:rPr>
                <w:sz w:val="20"/>
              </w:rPr>
            </w:pPr>
            <w:r>
              <w:rPr>
                <w:sz w:val="20"/>
              </w:rPr>
              <w:t>Each 40,000 or additional fraction of gross floor area</w:t>
            </w:r>
          </w:p>
        </w:tc>
        <w:tc>
          <w:tcPr>
            <w:tcW w:w="1710" w:type="dxa"/>
            <w:tcBorders>
              <w:top w:val="single" w:sz="4" w:space="0" w:color="auto"/>
              <w:left w:val="single" w:sz="4" w:space="0" w:color="auto"/>
              <w:bottom w:val="single" w:sz="4" w:space="0" w:color="auto"/>
              <w:right w:val="single" w:sz="4" w:space="0" w:color="auto"/>
            </w:tcBorders>
          </w:tcPr>
          <w:p w14:paraId="7F592ACF" w14:textId="77777777" w:rsidR="00B465CF" w:rsidRDefault="00B465CF" w:rsidP="00044230">
            <w:pPr>
              <w:spacing w:line="120" w:lineRule="exact"/>
              <w:rPr>
                <w:sz w:val="20"/>
              </w:rPr>
            </w:pPr>
          </w:p>
          <w:p w14:paraId="1ACC362C" w14:textId="77777777" w:rsidR="00B465CF" w:rsidRDefault="00B465CF" w:rsidP="00044230">
            <w:pPr>
              <w:spacing w:after="58"/>
              <w:jc w:val="center"/>
              <w:rPr>
                <w:sz w:val="20"/>
              </w:rPr>
            </w:pPr>
            <w:r>
              <w:rPr>
                <w:sz w:val="20"/>
              </w:rPr>
              <w:t>1 additional</w:t>
            </w:r>
          </w:p>
        </w:tc>
        <w:tc>
          <w:tcPr>
            <w:tcW w:w="2430" w:type="dxa"/>
            <w:tcBorders>
              <w:top w:val="single" w:sz="4" w:space="0" w:color="auto"/>
              <w:left w:val="single" w:sz="4" w:space="0" w:color="auto"/>
              <w:bottom w:val="single" w:sz="4" w:space="0" w:color="auto"/>
              <w:right w:val="single" w:sz="4" w:space="0" w:color="auto"/>
            </w:tcBorders>
          </w:tcPr>
          <w:p w14:paraId="2746E9E9" w14:textId="77777777" w:rsidR="00B465CF" w:rsidRDefault="00B465CF" w:rsidP="00044230">
            <w:pPr>
              <w:spacing w:line="120" w:lineRule="exact"/>
              <w:rPr>
                <w:sz w:val="20"/>
              </w:rPr>
            </w:pPr>
          </w:p>
          <w:p w14:paraId="668864C3" w14:textId="77777777" w:rsidR="00B465CF" w:rsidRDefault="00B465CF" w:rsidP="00044230">
            <w:pPr>
              <w:spacing w:after="58"/>
              <w:jc w:val="center"/>
              <w:rPr>
                <w:sz w:val="20"/>
              </w:rPr>
            </w:pPr>
            <w:r>
              <w:rPr>
                <w:sz w:val="20"/>
              </w:rPr>
              <w:t>100</w:t>
            </w:r>
          </w:p>
        </w:tc>
      </w:tr>
      <w:tr w:rsidR="00B465CF" w14:paraId="34152E26" w14:textId="77777777" w:rsidTr="00044230">
        <w:trPr>
          <w:jc w:val="center"/>
        </w:trPr>
        <w:tc>
          <w:tcPr>
            <w:tcW w:w="5400" w:type="dxa"/>
            <w:gridSpan w:val="2"/>
            <w:tcBorders>
              <w:top w:val="single" w:sz="4" w:space="0" w:color="auto"/>
              <w:left w:val="single" w:sz="4" w:space="0" w:color="auto"/>
              <w:bottom w:val="single" w:sz="4" w:space="0" w:color="auto"/>
              <w:right w:val="single" w:sz="4" w:space="0" w:color="auto"/>
            </w:tcBorders>
          </w:tcPr>
          <w:p w14:paraId="08FFDC20" w14:textId="77777777" w:rsidR="00B465CF" w:rsidRDefault="00B465CF" w:rsidP="00044230">
            <w:pPr>
              <w:spacing w:line="120" w:lineRule="exact"/>
              <w:rPr>
                <w:sz w:val="20"/>
              </w:rPr>
            </w:pPr>
          </w:p>
          <w:p w14:paraId="5AAC6E3F" w14:textId="77777777" w:rsidR="00B465CF" w:rsidRDefault="00B465CF" w:rsidP="00044230">
            <w:pPr>
              <w:spacing w:after="58"/>
              <w:rPr>
                <w:sz w:val="20"/>
              </w:rPr>
            </w:pPr>
            <w:r>
              <w:rPr>
                <w:sz w:val="20"/>
              </w:rPr>
              <w:t>Commercial facility for breeding and raising Non-farm fowl and animals</w:t>
            </w:r>
          </w:p>
        </w:tc>
        <w:tc>
          <w:tcPr>
            <w:tcW w:w="1710" w:type="dxa"/>
            <w:tcBorders>
              <w:top w:val="single" w:sz="4" w:space="0" w:color="auto"/>
              <w:left w:val="single" w:sz="4" w:space="0" w:color="auto"/>
              <w:bottom w:val="single" w:sz="4" w:space="0" w:color="auto"/>
              <w:right w:val="single" w:sz="4" w:space="0" w:color="auto"/>
            </w:tcBorders>
          </w:tcPr>
          <w:p w14:paraId="240E50B0" w14:textId="77777777" w:rsidR="00B465CF" w:rsidRDefault="00B465CF" w:rsidP="00044230">
            <w:pPr>
              <w:spacing w:line="120" w:lineRule="exact"/>
              <w:rPr>
                <w:sz w:val="20"/>
              </w:rPr>
            </w:pPr>
          </w:p>
          <w:p w14:paraId="543A35B2" w14:textId="77777777" w:rsidR="00B465CF" w:rsidRDefault="00B465CF" w:rsidP="00044230">
            <w:pPr>
              <w:spacing w:after="58"/>
              <w:jc w:val="center"/>
              <w:rPr>
                <w:sz w:val="20"/>
              </w:rPr>
            </w:pPr>
            <w:r>
              <w:rPr>
                <w:sz w:val="20"/>
              </w:rPr>
              <w:t>1</w:t>
            </w:r>
          </w:p>
        </w:tc>
        <w:tc>
          <w:tcPr>
            <w:tcW w:w="2430" w:type="dxa"/>
            <w:tcBorders>
              <w:top w:val="single" w:sz="4" w:space="0" w:color="auto"/>
              <w:left w:val="single" w:sz="4" w:space="0" w:color="auto"/>
              <w:bottom w:val="single" w:sz="4" w:space="0" w:color="auto"/>
              <w:right w:val="single" w:sz="4" w:space="0" w:color="auto"/>
            </w:tcBorders>
          </w:tcPr>
          <w:p w14:paraId="582ACB9F" w14:textId="77777777" w:rsidR="00B465CF" w:rsidRDefault="00B465CF" w:rsidP="00044230">
            <w:pPr>
              <w:spacing w:line="120" w:lineRule="exact"/>
              <w:rPr>
                <w:sz w:val="20"/>
              </w:rPr>
            </w:pPr>
          </w:p>
          <w:p w14:paraId="7CD28A6B" w14:textId="77777777" w:rsidR="00B465CF" w:rsidRDefault="00B465CF" w:rsidP="00044230">
            <w:pPr>
              <w:spacing w:after="58"/>
              <w:jc w:val="center"/>
              <w:rPr>
                <w:sz w:val="20"/>
              </w:rPr>
            </w:pPr>
            <w:r>
              <w:rPr>
                <w:sz w:val="20"/>
              </w:rPr>
              <w:t>100</w:t>
            </w:r>
          </w:p>
        </w:tc>
      </w:tr>
      <w:tr w:rsidR="00B465CF" w14:paraId="41FD24AF" w14:textId="77777777" w:rsidTr="00044230">
        <w:trPr>
          <w:jc w:val="center"/>
        </w:trPr>
        <w:tc>
          <w:tcPr>
            <w:tcW w:w="5400" w:type="dxa"/>
            <w:gridSpan w:val="2"/>
            <w:tcBorders>
              <w:top w:val="single" w:sz="4" w:space="0" w:color="auto"/>
              <w:left w:val="single" w:sz="4" w:space="0" w:color="auto"/>
              <w:bottom w:val="single" w:sz="4" w:space="0" w:color="auto"/>
              <w:right w:val="single" w:sz="4" w:space="0" w:color="auto"/>
            </w:tcBorders>
          </w:tcPr>
          <w:p w14:paraId="2B982446" w14:textId="77777777" w:rsidR="00B465CF" w:rsidRDefault="00B465CF" w:rsidP="00044230">
            <w:pPr>
              <w:spacing w:line="120" w:lineRule="exact"/>
              <w:rPr>
                <w:sz w:val="20"/>
              </w:rPr>
            </w:pPr>
          </w:p>
          <w:p w14:paraId="06B45B50" w14:textId="77777777" w:rsidR="00B465CF" w:rsidRDefault="00B465CF" w:rsidP="00044230">
            <w:pPr>
              <w:spacing w:after="58"/>
              <w:rPr>
                <w:sz w:val="20"/>
              </w:rPr>
            </w:pPr>
            <w:r>
              <w:rPr>
                <w:sz w:val="20"/>
              </w:rPr>
              <w:t>Commercial Greenhouse (15,000 square feet or less)</w:t>
            </w:r>
          </w:p>
        </w:tc>
        <w:tc>
          <w:tcPr>
            <w:tcW w:w="1710" w:type="dxa"/>
            <w:tcBorders>
              <w:top w:val="single" w:sz="4" w:space="0" w:color="auto"/>
              <w:left w:val="single" w:sz="4" w:space="0" w:color="auto"/>
              <w:bottom w:val="single" w:sz="4" w:space="0" w:color="auto"/>
              <w:right w:val="single" w:sz="4" w:space="0" w:color="auto"/>
            </w:tcBorders>
          </w:tcPr>
          <w:p w14:paraId="501FC349" w14:textId="77777777" w:rsidR="00B465CF" w:rsidRDefault="00B465CF" w:rsidP="00044230">
            <w:pPr>
              <w:spacing w:line="120" w:lineRule="exact"/>
              <w:rPr>
                <w:sz w:val="20"/>
              </w:rPr>
            </w:pPr>
          </w:p>
          <w:p w14:paraId="6D939C56" w14:textId="77777777" w:rsidR="00B465CF" w:rsidRDefault="00B465CF" w:rsidP="00044230">
            <w:pPr>
              <w:spacing w:after="58"/>
              <w:jc w:val="center"/>
              <w:rPr>
                <w:sz w:val="20"/>
              </w:rPr>
            </w:pPr>
            <w:r>
              <w:rPr>
                <w:sz w:val="20"/>
              </w:rPr>
              <w:t>1</w:t>
            </w:r>
          </w:p>
        </w:tc>
        <w:tc>
          <w:tcPr>
            <w:tcW w:w="2430" w:type="dxa"/>
            <w:tcBorders>
              <w:top w:val="single" w:sz="4" w:space="0" w:color="auto"/>
              <w:left w:val="single" w:sz="4" w:space="0" w:color="auto"/>
              <w:bottom w:val="single" w:sz="4" w:space="0" w:color="auto"/>
              <w:right w:val="single" w:sz="4" w:space="0" w:color="auto"/>
            </w:tcBorders>
          </w:tcPr>
          <w:p w14:paraId="52E180C2" w14:textId="77777777" w:rsidR="00B465CF" w:rsidRDefault="00B465CF" w:rsidP="00044230">
            <w:pPr>
              <w:spacing w:line="120" w:lineRule="exact"/>
              <w:rPr>
                <w:sz w:val="20"/>
              </w:rPr>
            </w:pPr>
          </w:p>
          <w:p w14:paraId="30157383" w14:textId="77777777" w:rsidR="00B465CF" w:rsidRDefault="00B465CF" w:rsidP="00044230">
            <w:pPr>
              <w:spacing w:after="58"/>
              <w:jc w:val="center"/>
              <w:rPr>
                <w:sz w:val="20"/>
              </w:rPr>
            </w:pPr>
            <w:r>
              <w:rPr>
                <w:sz w:val="20"/>
              </w:rPr>
              <w:t>50</w:t>
            </w:r>
          </w:p>
        </w:tc>
      </w:tr>
      <w:tr w:rsidR="00B465CF" w14:paraId="2ED267C2" w14:textId="77777777" w:rsidTr="00044230">
        <w:trPr>
          <w:jc w:val="center"/>
        </w:trPr>
        <w:tc>
          <w:tcPr>
            <w:tcW w:w="5400" w:type="dxa"/>
            <w:gridSpan w:val="2"/>
            <w:tcBorders>
              <w:top w:val="single" w:sz="4" w:space="0" w:color="auto"/>
              <w:left w:val="single" w:sz="4" w:space="0" w:color="auto"/>
              <w:bottom w:val="single" w:sz="4" w:space="0" w:color="auto"/>
              <w:right w:val="single" w:sz="4" w:space="0" w:color="auto"/>
            </w:tcBorders>
          </w:tcPr>
          <w:p w14:paraId="27751AFA" w14:textId="77777777" w:rsidR="00B465CF" w:rsidRDefault="00B465CF" w:rsidP="00044230">
            <w:pPr>
              <w:spacing w:line="120" w:lineRule="exact"/>
              <w:rPr>
                <w:sz w:val="20"/>
              </w:rPr>
            </w:pPr>
          </w:p>
          <w:p w14:paraId="5298B4A6" w14:textId="77777777" w:rsidR="00B465CF" w:rsidRDefault="00B465CF" w:rsidP="00044230">
            <w:pPr>
              <w:rPr>
                <w:sz w:val="20"/>
              </w:rPr>
            </w:pPr>
            <w:r>
              <w:rPr>
                <w:sz w:val="20"/>
              </w:rPr>
              <w:t>Commercial Greenhouse</w:t>
            </w:r>
          </w:p>
          <w:p w14:paraId="47571740" w14:textId="77777777" w:rsidR="00B465CF" w:rsidRDefault="00B465CF" w:rsidP="00044230">
            <w:pPr>
              <w:spacing w:after="58"/>
              <w:rPr>
                <w:sz w:val="20"/>
              </w:rPr>
            </w:pPr>
            <w:r>
              <w:rPr>
                <w:sz w:val="20"/>
              </w:rPr>
              <w:t>(More than 15,000 square feet)</w:t>
            </w:r>
          </w:p>
        </w:tc>
        <w:tc>
          <w:tcPr>
            <w:tcW w:w="1710" w:type="dxa"/>
            <w:tcBorders>
              <w:top w:val="single" w:sz="4" w:space="0" w:color="auto"/>
              <w:left w:val="single" w:sz="4" w:space="0" w:color="auto"/>
              <w:bottom w:val="single" w:sz="4" w:space="0" w:color="auto"/>
              <w:right w:val="single" w:sz="4" w:space="0" w:color="auto"/>
            </w:tcBorders>
          </w:tcPr>
          <w:p w14:paraId="7323CF02" w14:textId="77777777" w:rsidR="00B465CF" w:rsidRDefault="00B465CF" w:rsidP="00044230">
            <w:pPr>
              <w:spacing w:line="120" w:lineRule="exact"/>
              <w:rPr>
                <w:sz w:val="20"/>
              </w:rPr>
            </w:pPr>
          </w:p>
          <w:p w14:paraId="3FC97AFC" w14:textId="77777777" w:rsidR="00B465CF" w:rsidRDefault="00B465CF" w:rsidP="00044230">
            <w:pPr>
              <w:spacing w:after="58"/>
              <w:jc w:val="center"/>
              <w:rPr>
                <w:sz w:val="20"/>
              </w:rPr>
            </w:pPr>
            <w:r>
              <w:rPr>
                <w:sz w:val="20"/>
              </w:rPr>
              <w:t>2</w:t>
            </w:r>
          </w:p>
        </w:tc>
        <w:tc>
          <w:tcPr>
            <w:tcW w:w="2430" w:type="dxa"/>
            <w:tcBorders>
              <w:top w:val="single" w:sz="4" w:space="0" w:color="auto"/>
              <w:left w:val="single" w:sz="4" w:space="0" w:color="auto"/>
              <w:bottom w:val="single" w:sz="4" w:space="0" w:color="auto"/>
              <w:right w:val="single" w:sz="4" w:space="0" w:color="auto"/>
            </w:tcBorders>
          </w:tcPr>
          <w:p w14:paraId="2F7FE7BF" w14:textId="77777777" w:rsidR="00B465CF" w:rsidRDefault="00B465CF" w:rsidP="00044230">
            <w:pPr>
              <w:spacing w:line="120" w:lineRule="exact"/>
              <w:rPr>
                <w:sz w:val="20"/>
              </w:rPr>
            </w:pPr>
          </w:p>
          <w:p w14:paraId="58EA47D4" w14:textId="77777777" w:rsidR="00B465CF" w:rsidRDefault="00B465CF" w:rsidP="00044230">
            <w:pPr>
              <w:spacing w:after="58"/>
              <w:jc w:val="center"/>
              <w:rPr>
                <w:sz w:val="20"/>
              </w:rPr>
            </w:pPr>
            <w:r>
              <w:rPr>
                <w:sz w:val="20"/>
              </w:rPr>
              <w:t>50</w:t>
            </w:r>
          </w:p>
        </w:tc>
      </w:tr>
      <w:tr w:rsidR="00B465CF" w14:paraId="6AAC4743" w14:textId="77777777" w:rsidTr="00044230">
        <w:trPr>
          <w:jc w:val="center"/>
        </w:trPr>
        <w:tc>
          <w:tcPr>
            <w:tcW w:w="5400" w:type="dxa"/>
            <w:gridSpan w:val="2"/>
            <w:tcBorders>
              <w:top w:val="single" w:sz="4" w:space="0" w:color="auto"/>
              <w:left w:val="single" w:sz="4" w:space="0" w:color="auto"/>
              <w:bottom w:val="single" w:sz="4" w:space="0" w:color="auto"/>
              <w:right w:val="single" w:sz="4" w:space="0" w:color="auto"/>
            </w:tcBorders>
          </w:tcPr>
          <w:p w14:paraId="58E34BDA" w14:textId="77777777" w:rsidR="00B465CF" w:rsidRDefault="00B465CF" w:rsidP="00044230">
            <w:pPr>
              <w:spacing w:line="120" w:lineRule="exact"/>
              <w:rPr>
                <w:sz w:val="20"/>
              </w:rPr>
            </w:pPr>
          </w:p>
          <w:p w14:paraId="22E1C3E3" w14:textId="77777777" w:rsidR="00B465CF" w:rsidRDefault="00B465CF" w:rsidP="00044230">
            <w:pPr>
              <w:spacing w:after="58"/>
              <w:rPr>
                <w:sz w:val="20"/>
              </w:rPr>
            </w:pPr>
            <w:r>
              <w:rPr>
                <w:sz w:val="20"/>
              </w:rPr>
              <w:t>Hospital (200 beds or less)</w:t>
            </w:r>
          </w:p>
        </w:tc>
        <w:tc>
          <w:tcPr>
            <w:tcW w:w="1710" w:type="dxa"/>
            <w:tcBorders>
              <w:top w:val="single" w:sz="4" w:space="0" w:color="auto"/>
              <w:left w:val="single" w:sz="4" w:space="0" w:color="auto"/>
              <w:bottom w:val="single" w:sz="4" w:space="0" w:color="auto"/>
              <w:right w:val="single" w:sz="4" w:space="0" w:color="auto"/>
            </w:tcBorders>
          </w:tcPr>
          <w:p w14:paraId="4A249F33" w14:textId="77777777" w:rsidR="00B465CF" w:rsidRDefault="00B465CF" w:rsidP="00044230">
            <w:pPr>
              <w:spacing w:line="120" w:lineRule="exact"/>
              <w:rPr>
                <w:sz w:val="20"/>
              </w:rPr>
            </w:pPr>
          </w:p>
          <w:p w14:paraId="79FC4928" w14:textId="77777777" w:rsidR="00B465CF" w:rsidRDefault="00B465CF" w:rsidP="00044230">
            <w:pPr>
              <w:spacing w:after="58"/>
              <w:jc w:val="center"/>
              <w:rPr>
                <w:sz w:val="20"/>
              </w:rPr>
            </w:pPr>
            <w:r>
              <w:rPr>
                <w:sz w:val="20"/>
              </w:rPr>
              <w:t>1</w:t>
            </w:r>
          </w:p>
        </w:tc>
        <w:tc>
          <w:tcPr>
            <w:tcW w:w="2430" w:type="dxa"/>
            <w:tcBorders>
              <w:top w:val="single" w:sz="4" w:space="0" w:color="auto"/>
              <w:left w:val="single" w:sz="4" w:space="0" w:color="auto"/>
              <w:bottom w:val="single" w:sz="4" w:space="0" w:color="auto"/>
              <w:right w:val="single" w:sz="4" w:space="0" w:color="auto"/>
            </w:tcBorders>
          </w:tcPr>
          <w:p w14:paraId="5E8F775E" w14:textId="77777777" w:rsidR="00B465CF" w:rsidRDefault="00B465CF" w:rsidP="00044230">
            <w:pPr>
              <w:spacing w:line="120" w:lineRule="exact"/>
              <w:rPr>
                <w:sz w:val="20"/>
              </w:rPr>
            </w:pPr>
          </w:p>
          <w:p w14:paraId="40E34A75" w14:textId="77777777" w:rsidR="00B465CF" w:rsidRDefault="00B465CF" w:rsidP="00044230">
            <w:pPr>
              <w:spacing w:after="58"/>
              <w:jc w:val="center"/>
              <w:rPr>
                <w:sz w:val="20"/>
              </w:rPr>
            </w:pPr>
            <w:r>
              <w:rPr>
                <w:sz w:val="20"/>
              </w:rPr>
              <w:t>50</w:t>
            </w:r>
          </w:p>
        </w:tc>
      </w:tr>
      <w:tr w:rsidR="00B465CF" w14:paraId="531BFC5A" w14:textId="77777777" w:rsidTr="00044230">
        <w:trPr>
          <w:jc w:val="center"/>
        </w:trPr>
        <w:tc>
          <w:tcPr>
            <w:tcW w:w="5400" w:type="dxa"/>
            <w:gridSpan w:val="2"/>
            <w:tcBorders>
              <w:top w:val="single" w:sz="4" w:space="0" w:color="auto"/>
              <w:left w:val="single" w:sz="4" w:space="0" w:color="auto"/>
              <w:bottom w:val="single" w:sz="4" w:space="0" w:color="auto"/>
              <w:right w:val="single" w:sz="4" w:space="0" w:color="auto"/>
            </w:tcBorders>
          </w:tcPr>
          <w:p w14:paraId="6E36D098" w14:textId="77777777" w:rsidR="00B465CF" w:rsidRDefault="00B465CF" w:rsidP="00044230">
            <w:pPr>
              <w:spacing w:line="120" w:lineRule="exact"/>
              <w:rPr>
                <w:sz w:val="20"/>
              </w:rPr>
            </w:pPr>
          </w:p>
          <w:p w14:paraId="47ED4FB4" w14:textId="77777777" w:rsidR="00B465CF" w:rsidRDefault="00B465CF" w:rsidP="00044230">
            <w:pPr>
              <w:spacing w:after="58"/>
              <w:rPr>
                <w:sz w:val="20"/>
              </w:rPr>
            </w:pPr>
            <w:r>
              <w:rPr>
                <w:sz w:val="20"/>
              </w:rPr>
              <w:t>Hospital (200 to 500 beds)</w:t>
            </w:r>
          </w:p>
        </w:tc>
        <w:tc>
          <w:tcPr>
            <w:tcW w:w="1710" w:type="dxa"/>
            <w:tcBorders>
              <w:top w:val="single" w:sz="4" w:space="0" w:color="auto"/>
              <w:left w:val="single" w:sz="4" w:space="0" w:color="auto"/>
              <w:bottom w:val="single" w:sz="4" w:space="0" w:color="auto"/>
              <w:right w:val="single" w:sz="4" w:space="0" w:color="auto"/>
            </w:tcBorders>
          </w:tcPr>
          <w:p w14:paraId="76178939" w14:textId="77777777" w:rsidR="00B465CF" w:rsidRDefault="00B465CF" w:rsidP="00044230">
            <w:pPr>
              <w:spacing w:line="120" w:lineRule="exact"/>
              <w:rPr>
                <w:sz w:val="20"/>
              </w:rPr>
            </w:pPr>
          </w:p>
          <w:p w14:paraId="7FF851EE" w14:textId="77777777" w:rsidR="00B465CF" w:rsidRDefault="00B465CF" w:rsidP="00044230">
            <w:pPr>
              <w:spacing w:after="58"/>
              <w:jc w:val="center"/>
              <w:rPr>
                <w:sz w:val="20"/>
              </w:rPr>
            </w:pPr>
            <w:r>
              <w:rPr>
                <w:sz w:val="20"/>
              </w:rPr>
              <w:t>2</w:t>
            </w:r>
          </w:p>
        </w:tc>
        <w:tc>
          <w:tcPr>
            <w:tcW w:w="2430" w:type="dxa"/>
            <w:tcBorders>
              <w:top w:val="single" w:sz="4" w:space="0" w:color="auto"/>
              <w:left w:val="single" w:sz="4" w:space="0" w:color="auto"/>
              <w:bottom w:val="single" w:sz="4" w:space="0" w:color="auto"/>
              <w:right w:val="single" w:sz="4" w:space="0" w:color="auto"/>
            </w:tcBorders>
          </w:tcPr>
          <w:p w14:paraId="746C0BF9" w14:textId="77777777" w:rsidR="00B465CF" w:rsidRDefault="00B465CF" w:rsidP="00044230">
            <w:pPr>
              <w:spacing w:line="120" w:lineRule="exact"/>
              <w:rPr>
                <w:sz w:val="20"/>
              </w:rPr>
            </w:pPr>
          </w:p>
          <w:p w14:paraId="70143AAD" w14:textId="77777777" w:rsidR="00B465CF" w:rsidRDefault="00B465CF" w:rsidP="00044230">
            <w:pPr>
              <w:spacing w:after="58"/>
              <w:jc w:val="center"/>
              <w:rPr>
                <w:sz w:val="20"/>
              </w:rPr>
            </w:pPr>
            <w:r>
              <w:rPr>
                <w:sz w:val="20"/>
              </w:rPr>
              <w:t>50</w:t>
            </w:r>
          </w:p>
        </w:tc>
      </w:tr>
      <w:tr w:rsidR="00B465CF" w14:paraId="64961A00" w14:textId="77777777" w:rsidTr="00044230">
        <w:trPr>
          <w:jc w:val="center"/>
        </w:trPr>
        <w:tc>
          <w:tcPr>
            <w:tcW w:w="5400" w:type="dxa"/>
            <w:gridSpan w:val="2"/>
            <w:tcBorders>
              <w:top w:val="single" w:sz="4" w:space="0" w:color="auto"/>
              <w:left w:val="single" w:sz="7" w:space="0" w:color="000000"/>
              <w:bottom w:val="single" w:sz="7" w:space="0" w:color="000000"/>
              <w:right w:val="single" w:sz="7" w:space="0" w:color="000000"/>
            </w:tcBorders>
          </w:tcPr>
          <w:p w14:paraId="73ACEC1F" w14:textId="77777777" w:rsidR="00B465CF" w:rsidRDefault="00B465CF" w:rsidP="00044230">
            <w:pPr>
              <w:spacing w:line="120" w:lineRule="exact"/>
              <w:rPr>
                <w:sz w:val="20"/>
              </w:rPr>
            </w:pPr>
          </w:p>
          <w:p w14:paraId="4BEB62E3" w14:textId="77777777" w:rsidR="00B465CF" w:rsidRDefault="00B465CF" w:rsidP="00044230">
            <w:pPr>
              <w:spacing w:after="58"/>
              <w:rPr>
                <w:sz w:val="20"/>
              </w:rPr>
            </w:pPr>
            <w:r>
              <w:rPr>
                <w:sz w:val="20"/>
              </w:rPr>
              <w:t>Hospital (more than 500 beds)</w:t>
            </w:r>
          </w:p>
        </w:tc>
        <w:tc>
          <w:tcPr>
            <w:tcW w:w="1710" w:type="dxa"/>
            <w:tcBorders>
              <w:top w:val="single" w:sz="4" w:space="0" w:color="auto"/>
              <w:left w:val="single" w:sz="7" w:space="0" w:color="000000"/>
              <w:bottom w:val="single" w:sz="7" w:space="0" w:color="000000"/>
              <w:right w:val="single" w:sz="7" w:space="0" w:color="000000"/>
            </w:tcBorders>
          </w:tcPr>
          <w:p w14:paraId="203D8199" w14:textId="77777777" w:rsidR="00B465CF" w:rsidRDefault="00B465CF" w:rsidP="00044230">
            <w:pPr>
              <w:spacing w:line="120" w:lineRule="exact"/>
              <w:rPr>
                <w:sz w:val="20"/>
              </w:rPr>
            </w:pPr>
          </w:p>
          <w:p w14:paraId="72A189F8" w14:textId="77777777" w:rsidR="00B465CF" w:rsidRDefault="00B465CF" w:rsidP="00044230">
            <w:pPr>
              <w:spacing w:after="58"/>
              <w:jc w:val="center"/>
              <w:rPr>
                <w:sz w:val="20"/>
              </w:rPr>
            </w:pPr>
            <w:r>
              <w:rPr>
                <w:sz w:val="20"/>
              </w:rPr>
              <w:t>3</w:t>
            </w:r>
          </w:p>
        </w:tc>
        <w:tc>
          <w:tcPr>
            <w:tcW w:w="2430" w:type="dxa"/>
            <w:tcBorders>
              <w:top w:val="single" w:sz="4" w:space="0" w:color="auto"/>
              <w:left w:val="single" w:sz="7" w:space="0" w:color="000000"/>
              <w:bottom w:val="single" w:sz="7" w:space="0" w:color="000000"/>
              <w:right w:val="single" w:sz="7" w:space="0" w:color="000000"/>
            </w:tcBorders>
          </w:tcPr>
          <w:p w14:paraId="3A36E28F" w14:textId="77777777" w:rsidR="00B465CF" w:rsidRDefault="00B465CF" w:rsidP="00044230">
            <w:pPr>
              <w:spacing w:line="120" w:lineRule="exact"/>
              <w:rPr>
                <w:sz w:val="20"/>
              </w:rPr>
            </w:pPr>
          </w:p>
          <w:p w14:paraId="669E5E57" w14:textId="77777777" w:rsidR="00B465CF" w:rsidRDefault="00B465CF" w:rsidP="00044230">
            <w:pPr>
              <w:spacing w:after="58"/>
              <w:jc w:val="center"/>
              <w:rPr>
                <w:sz w:val="20"/>
              </w:rPr>
            </w:pPr>
            <w:r>
              <w:rPr>
                <w:sz w:val="20"/>
              </w:rPr>
              <w:t>50</w:t>
            </w:r>
          </w:p>
        </w:tc>
      </w:tr>
      <w:tr w:rsidR="00B465CF" w14:paraId="1882CC28" w14:textId="77777777" w:rsidTr="00044230">
        <w:trPr>
          <w:jc w:val="center"/>
        </w:trPr>
        <w:tc>
          <w:tcPr>
            <w:tcW w:w="5400" w:type="dxa"/>
            <w:gridSpan w:val="2"/>
            <w:tcBorders>
              <w:top w:val="single" w:sz="7" w:space="0" w:color="000000"/>
              <w:left w:val="single" w:sz="7" w:space="0" w:color="000000"/>
              <w:bottom w:val="single" w:sz="7" w:space="0" w:color="000000"/>
              <w:right w:val="single" w:sz="7" w:space="0" w:color="000000"/>
            </w:tcBorders>
          </w:tcPr>
          <w:p w14:paraId="6D706F81" w14:textId="77777777" w:rsidR="00B465CF" w:rsidRDefault="00B465CF" w:rsidP="00044230">
            <w:pPr>
              <w:spacing w:line="120" w:lineRule="exact"/>
              <w:rPr>
                <w:sz w:val="20"/>
              </w:rPr>
            </w:pPr>
          </w:p>
          <w:p w14:paraId="0D728B39" w14:textId="77777777" w:rsidR="00B465CF" w:rsidRDefault="00B465CF" w:rsidP="00044230">
            <w:pPr>
              <w:spacing w:after="58"/>
              <w:rPr>
                <w:sz w:val="20"/>
              </w:rPr>
            </w:pPr>
            <w:r>
              <w:rPr>
                <w:sz w:val="20"/>
              </w:rPr>
              <w:t>Stadium or Coliseum</w:t>
            </w:r>
          </w:p>
        </w:tc>
        <w:tc>
          <w:tcPr>
            <w:tcW w:w="1710" w:type="dxa"/>
            <w:tcBorders>
              <w:top w:val="single" w:sz="7" w:space="0" w:color="000000"/>
              <w:left w:val="single" w:sz="7" w:space="0" w:color="000000"/>
              <w:bottom w:val="single" w:sz="7" w:space="0" w:color="000000"/>
              <w:right w:val="single" w:sz="7" w:space="0" w:color="000000"/>
            </w:tcBorders>
          </w:tcPr>
          <w:p w14:paraId="7E53B7C9" w14:textId="77777777" w:rsidR="00B465CF" w:rsidRDefault="00B465CF" w:rsidP="00044230">
            <w:pPr>
              <w:spacing w:line="120" w:lineRule="exact"/>
              <w:rPr>
                <w:sz w:val="20"/>
              </w:rPr>
            </w:pPr>
          </w:p>
          <w:p w14:paraId="6CBE8F0E" w14:textId="77777777" w:rsidR="00B465CF" w:rsidRDefault="00B465CF" w:rsidP="00044230">
            <w:pPr>
              <w:spacing w:after="58"/>
              <w:jc w:val="center"/>
              <w:rPr>
                <w:sz w:val="20"/>
              </w:rPr>
            </w:pPr>
            <w:r>
              <w:rPr>
                <w:sz w:val="20"/>
              </w:rPr>
              <w:t>2</w:t>
            </w:r>
          </w:p>
        </w:tc>
        <w:tc>
          <w:tcPr>
            <w:tcW w:w="2430" w:type="dxa"/>
            <w:tcBorders>
              <w:top w:val="single" w:sz="7" w:space="0" w:color="000000"/>
              <w:left w:val="single" w:sz="7" w:space="0" w:color="000000"/>
              <w:bottom w:val="single" w:sz="7" w:space="0" w:color="000000"/>
              <w:right w:val="single" w:sz="7" w:space="0" w:color="000000"/>
            </w:tcBorders>
          </w:tcPr>
          <w:p w14:paraId="658301CC" w14:textId="77777777" w:rsidR="00B465CF" w:rsidRDefault="00B465CF" w:rsidP="00044230">
            <w:pPr>
              <w:spacing w:line="120" w:lineRule="exact"/>
              <w:rPr>
                <w:sz w:val="20"/>
              </w:rPr>
            </w:pPr>
          </w:p>
          <w:p w14:paraId="6DE8D6BC" w14:textId="77777777" w:rsidR="00B465CF" w:rsidRDefault="00B465CF" w:rsidP="00044230">
            <w:pPr>
              <w:spacing w:after="58"/>
              <w:jc w:val="center"/>
              <w:rPr>
                <w:sz w:val="20"/>
              </w:rPr>
            </w:pPr>
            <w:r>
              <w:rPr>
                <w:sz w:val="20"/>
              </w:rPr>
              <w:t>50</w:t>
            </w:r>
          </w:p>
        </w:tc>
      </w:tr>
      <w:tr w:rsidR="00B465CF" w14:paraId="46A98719" w14:textId="77777777" w:rsidTr="00044230">
        <w:trPr>
          <w:jc w:val="center"/>
        </w:trPr>
        <w:tc>
          <w:tcPr>
            <w:tcW w:w="5400" w:type="dxa"/>
            <w:gridSpan w:val="2"/>
            <w:tcBorders>
              <w:top w:val="single" w:sz="7" w:space="0" w:color="000000"/>
              <w:left w:val="single" w:sz="7" w:space="0" w:color="000000"/>
              <w:bottom w:val="single" w:sz="7" w:space="0" w:color="000000"/>
              <w:right w:val="single" w:sz="7" w:space="0" w:color="000000"/>
            </w:tcBorders>
          </w:tcPr>
          <w:p w14:paraId="6CDED6B2" w14:textId="77777777" w:rsidR="00B465CF" w:rsidRDefault="00B465CF" w:rsidP="00044230">
            <w:pPr>
              <w:spacing w:line="120" w:lineRule="exact"/>
              <w:rPr>
                <w:sz w:val="20"/>
              </w:rPr>
            </w:pPr>
          </w:p>
          <w:p w14:paraId="3BDF6566" w14:textId="77777777" w:rsidR="00B465CF" w:rsidRDefault="00B465CF" w:rsidP="00044230">
            <w:pPr>
              <w:spacing w:after="58"/>
              <w:rPr>
                <w:sz w:val="20"/>
              </w:rPr>
            </w:pPr>
            <w:r>
              <w:rPr>
                <w:sz w:val="20"/>
              </w:rPr>
              <w:t>Airport</w:t>
            </w:r>
          </w:p>
        </w:tc>
        <w:tc>
          <w:tcPr>
            <w:tcW w:w="1710" w:type="dxa"/>
            <w:tcBorders>
              <w:top w:val="single" w:sz="7" w:space="0" w:color="000000"/>
              <w:left w:val="single" w:sz="7" w:space="0" w:color="000000"/>
              <w:bottom w:val="single" w:sz="7" w:space="0" w:color="000000"/>
              <w:right w:val="single" w:sz="7" w:space="0" w:color="000000"/>
            </w:tcBorders>
          </w:tcPr>
          <w:p w14:paraId="0441C1EA" w14:textId="77777777" w:rsidR="00B465CF" w:rsidRDefault="00B465CF" w:rsidP="00044230">
            <w:pPr>
              <w:spacing w:line="120" w:lineRule="exact"/>
              <w:rPr>
                <w:sz w:val="20"/>
              </w:rPr>
            </w:pPr>
          </w:p>
          <w:p w14:paraId="69B8E8E6" w14:textId="77777777" w:rsidR="00B465CF" w:rsidRDefault="00B465CF" w:rsidP="00044230">
            <w:pPr>
              <w:spacing w:after="58"/>
              <w:jc w:val="center"/>
              <w:rPr>
                <w:sz w:val="20"/>
              </w:rPr>
            </w:pPr>
            <w:r>
              <w:rPr>
                <w:sz w:val="20"/>
              </w:rPr>
              <w:t>Same as Industrial</w:t>
            </w:r>
          </w:p>
        </w:tc>
        <w:tc>
          <w:tcPr>
            <w:tcW w:w="2430" w:type="dxa"/>
            <w:tcBorders>
              <w:top w:val="single" w:sz="7" w:space="0" w:color="000000"/>
              <w:left w:val="single" w:sz="7" w:space="0" w:color="000000"/>
              <w:bottom w:val="single" w:sz="7" w:space="0" w:color="000000"/>
              <w:right w:val="single" w:sz="7" w:space="0" w:color="000000"/>
            </w:tcBorders>
          </w:tcPr>
          <w:p w14:paraId="75CBB6EA" w14:textId="77777777" w:rsidR="00B465CF" w:rsidRDefault="00B465CF" w:rsidP="00044230">
            <w:pPr>
              <w:spacing w:line="120" w:lineRule="exact"/>
              <w:rPr>
                <w:sz w:val="20"/>
              </w:rPr>
            </w:pPr>
          </w:p>
          <w:p w14:paraId="23351669" w14:textId="77777777" w:rsidR="00B465CF" w:rsidRDefault="00B465CF" w:rsidP="00044230">
            <w:pPr>
              <w:spacing w:after="58"/>
              <w:jc w:val="center"/>
              <w:rPr>
                <w:sz w:val="20"/>
              </w:rPr>
            </w:pPr>
            <w:r>
              <w:rPr>
                <w:sz w:val="20"/>
              </w:rPr>
              <w:t>100</w:t>
            </w:r>
          </w:p>
        </w:tc>
      </w:tr>
      <w:tr w:rsidR="00B465CF" w14:paraId="6C9CBDAC" w14:textId="77777777" w:rsidTr="00044230">
        <w:trPr>
          <w:jc w:val="center"/>
        </w:trPr>
        <w:tc>
          <w:tcPr>
            <w:tcW w:w="5400" w:type="dxa"/>
            <w:gridSpan w:val="2"/>
            <w:tcBorders>
              <w:top w:val="single" w:sz="7" w:space="0" w:color="000000"/>
              <w:left w:val="single" w:sz="7" w:space="0" w:color="000000"/>
              <w:bottom w:val="single" w:sz="7" w:space="0" w:color="000000"/>
              <w:right w:val="single" w:sz="7" w:space="0" w:color="000000"/>
            </w:tcBorders>
          </w:tcPr>
          <w:p w14:paraId="70B09276" w14:textId="77777777" w:rsidR="00B465CF" w:rsidRDefault="00B465CF" w:rsidP="00044230">
            <w:pPr>
              <w:spacing w:line="120" w:lineRule="exact"/>
              <w:rPr>
                <w:sz w:val="20"/>
              </w:rPr>
            </w:pPr>
          </w:p>
          <w:p w14:paraId="40EFA48A" w14:textId="77777777" w:rsidR="00B465CF" w:rsidRDefault="00B465CF" w:rsidP="00044230">
            <w:pPr>
              <w:spacing w:after="58"/>
              <w:rPr>
                <w:sz w:val="20"/>
              </w:rPr>
            </w:pPr>
            <w:r>
              <w:rPr>
                <w:sz w:val="20"/>
              </w:rPr>
              <w:t xml:space="preserve"> Mineral Extraction, Borrow Pit, Topsoil Removal and Their Storage Areas</w:t>
            </w:r>
          </w:p>
        </w:tc>
        <w:tc>
          <w:tcPr>
            <w:tcW w:w="1710" w:type="dxa"/>
            <w:tcBorders>
              <w:top w:val="single" w:sz="7" w:space="0" w:color="000000"/>
              <w:left w:val="single" w:sz="7" w:space="0" w:color="000000"/>
              <w:bottom w:val="single" w:sz="7" w:space="0" w:color="000000"/>
              <w:right w:val="single" w:sz="7" w:space="0" w:color="000000"/>
            </w:tcBorders>
          </w:tcPr>
          <w:p w14:paraId="44881CB9" w14:textId="77777777" w:rsidR="00B465CF" w:rsidRDefault="00B465CF" w:rsidP="00044230">
            <w:pPr>
              <w:spacing w:line="120" w:lineRule="exact"/>
              <w:rPr>
                <w:sz w:val="20"/>
              </w:rPr>
            </w:pPr>
          </w:p>
          <w:p w14:paraId="34C2AFD6" w14:textId="77777777" w:rsidR="00B465CF" w:rsidRDefault="00B465CF" w:rsidP="00044230">
            <w:pPr>
              <w:spacing w:after="58"/>
              <w:jc w:val="center"/>
              <w:rPr>
                <w:sz w:val="20"/>
              </w:rPr>
            </w:pPr>
            <w:r>
              <w:rPr>
                <w:sz w:val="20"/>
              </w:rPr>
              <w:t>Same as Industrial</w:t>
            </w:r>
          </w:p>
        </w:tc>
        <w:tc>
          <w:tcPr>
            <w:tcW w:w="2430" w:type="dxa"/>
            <w:tcBorders>
              <w:top w:val="single" w:sz="7" w:space="0" w:color="000000"/>
              <w:left w:val="single" w:sz="7" w:space="0" w:color="000000"/>
              <w:bottom w:val="single" w:sz="7" w:space="0" w:color="000000"/>
              <w:right w:val="single" w:sz="7" w:space="0" w:color="000000"/>
            </w:tcBorders>
          </w:tcPr>
          <w:p w14:paraId="2BE07B49" w14:textId="77777777" w:rsidR="00B465CF" w:rsidRDefault="00B465CF" w:rsidP="00044230">
            <w:pPr>
              <w:spacing w:line="120" w:lineRule="exact"/>
              <w:rPr>
                <w:sz w:val="20"/>
              </w:rPr>
            </w:pPr>
          </w:p>
          <w:p w14:paraId="5DE6717D" w14:textId="77777777" w:rsidR="00B465CF" w:rsidRDefault="00B465CF" w:rsidP="00044230">
            <w:pPr>
              <w:spacing w:after="58"/>
              <w:jc w:val="center"/>
              <w:rPr>
                <w:sz w:val="20"/>
              </w:rPr>
            </w:pPr>
            <w:r>
              <w:rPr>
                <w:sz w:val="20"/>
              </w:rPr>
              <w:t>300</w:t>
            </w:r>
          </w:p>
        </w:tc>
      </w:tr>
      <w:tr w:rsidR="00B465CF" w14:paraId="49447696" w14:textId="77777777" w:rsidTr="00044230">
        <w:trPr>
          <w:jc w:val="center"/>
        </w:trPr>
        <w:tc>
          <w:tcPr>
            <w:tcW w:w="5400" w:type="dxa"/>
            <w:gridSpan w:val="2"/>
            <w:tcBorders>
              <w:top w:val="single" w:sz="7" w:space="0" w:color="000000"/>
              <w:left w:val="single" w:sz="7" w:space="0" w:color="000000"/>
              <w:bottom w:val="single" w:sz="7" w:space="0" w:color="000000"/>
              <w:right w:val="single" w:sz="7" w:space="0" w:color="000000"/>
            </w:tcBorders>
          </w:tcPr>
          <w:p w14:paraId="54255396" w14:textId="77777777" w:rsidR="00B465CF" w:rsidRDefault="00B465CF" w:rsidP="00044230">
            <w:pPr>
              <w:spacing w:line="120" w:lineRule="exact"/>
              <w:rPr>
                <w:sz w:val="20"/>
              </w:rPr>
            </w:pPr>
          </w:p>
          <w:p w14:paraId="3704951B" w14:textId="77777777" w:rsidR="00B465CF" w:rsidRDefault="00B465CF" w:rsidP="00044230">
            <w:pPr>
              <w:spacing w:after="58"/>
              <w:rPr>
                <w:sz w:val="20"/>
              </w:rPr>
            </w:pPr>
            <w:r>
              <w:rPr>
                <w:sz w:val="20"/>
              </w:rPr>
              <w:t xml:space="preserve">Outdoor Commercial Recreational </w:t>
            </w:r>
            <w:smartTag w:uri="urn:schemas-microsoft-com:office:smarttags" w:element="place">
              <w:smartTag w:uri="urn:schemas-microsoft-com:office:smarttags" w:element="City">
                <w:r>
                  <w:rPr>
                    <w:sz w:val="20"/>
                  </w:rPr>
                  <w:t>Enterprise</w:t>
                </w:r>
              </w:smartTag>
            </w:smartTag>
          </w:p>
        </w:tc>
        <w:tc>
          <w:tcPr>
            <w:tcW w:w="1710" w:type="dxa"/>
            <w:tcBorders>
              <w:top w:val="single" w:sz="7" w:space="0" w:color="000000"/>
              <w:left w:val="single" w:sz="7" w:space="0" w:color="000000"/>
              <w:bottom w:val="single" w:sz="7" w:space="0" w:color="000000"/>
              <w:right w:val="single" w:sz="7" w:space="0" w:color="000000"/>
            </w:tcBorders>
          </w:tcPr>
          <w:p w14:paraId="45D91110" w14:textId="77777777" w:rsidR="00B465CF" w:rsidRDefault="00B465CF" w:rsidP="00044230">
            <w:pPr>
              <w:spacing w:line="120" w:lineRule="exact"/>
              <w:rPr>
                <w:sz w:val="20"/>
              </w:rPr>
            </w:pPr>
          </w:p>
          <w:p w14:paraId="33706E00" w14:textId="77777777" w:rsidR="00B465CF" w:rsidRDefault="00B465CF" w:rsidP="00044230">
            <w:pPr>
              <w:spacing w:after="58"/>
              <w:jc w:val="center"/>
              <w:rPr>
                <w:sz w:val="20"/>
              </w:rPr>
            </w:pPr>
            <w:r>
              <w:rPr>
                <w:sz w:val="20"/>
              </w:rPr>
              <w:t>Same as Industrial</w:t>
            </w:r>
          </w:p>
        </w:tc>
        <w:tc>
          <w:tcPr>
            <w:tcW w:w="2430" w:type="dxa"/>
            <w:tcBorders>
              <w:top w:val="single" w:sz="7" w:space="0" w:color="000000"/>
              <w:left w:val="single" w:sz="7" w:space="0" w:color="000000"/>
              <w:bottom w:val="single" w:sz="7" w:space="0" w:color="000000"/>
              <w:right w:val="single" w:sz="7" w:space="0" w:color="000000"/>
            </w:tcBorders>
          </w:tcPr>
          <w:p w14:paraId="7B38D202" w14:textId="77777777" w:rsidR="00B465CF" w:rsidRDefault="00B465CF" w:rsidP="00044230">
            <w:pPr>
              <w:spacing w:line="120" w:lineRule="exact"/>
              <w:rPr>
                <w:sz w:val="20"/>
              </w:rPr>
            </w:pPr>
          </w:p>
          <w:p w14:paraId="4DDD9907" w14:textId="77777777" w:rsidR="00B465CF" w:rsidRDefault="00B465CF" w:rsidP="00044230">
            <w:pPr>
              <w:spacing w:after="58"/>
              <w:jc w:val="center"/>
              <w:rPr>
                <w:sz w:val="20"/>
              </w:rPr>
            </w:pPr>
            <w:r>
              <w:rPr>
                <w:sz w:val="20"/>
              </w:rPr>
              <w:t>50</w:t>
            </w:r>
          </w:p>
        </w:tc>
      </w:tr>
      <w:tr w:rsidR="00B465CF" w14:paraId="1DB64F5E" w14:textId="77777777" w:rsidTr="00044230">
        <w:trPr>
          <w:jc w:val="center"/>
        </w:trPr>
        <w:tc>
          <w:tcPr>
            <w:tcW w:w="5400" w:type="dxa"/>
            <w:gridSpan w:val="2"/>
            <w:tcBorders>
              <w:top w:val="single" w:sz="7" w:space="0" w:color="000000"/>
              <w:left w:val="single" w:sz="7" w:space="0" w:color="000000"/>
              <w:bottom w:val="single" w:sz="7" w:space="0" w:color="000000"/>
              <w:right w:val="single" w:sz="7" w:space="0" w:color="000000"/>
            </w:tcBorders>
          </w:tcPr>
          <w:p w14:paraId="6286388C" w14:textId="77777777" w:rsidR="00B465CF" w:rsidRDefault="00B465CF" w:rsidP="00044230">
            <w:pPr>
              <w:spacing w:line="120" w:lineRule="exact"/>
              <w:rPr>
                <w:sz w:val="20"/>
              </w:rPr>
            </w:pPr>
          </w:p>
          <w:p w14:paraId="52344DD1" w14:textId="77777777" w:rsidR="00B465CF" w:rsidRDefault="00B465CF" w:rsidP="00044230">
            <w:pPr>
              <w:spacing w:after="58"/>
              <w:rPr>
                <w:sz w:val="20"/>
              </w:rPr>
            </w:pPr>
            <w:r>
              <w:rPr>
                <w:sz w:val="20"/>
              </w:rPr>
              <w:t>Truck Freight Terminal</w:t>
            </w:r>
          </w:p>
        </w:tc>
        <w:tc>
          <w:tcPr>
            <w:tcW w:w="1710" w:type="dxa"/>
            <w:tcBorders>
              <w:top w:val="single" w:sz="7" w:space="0" w:color="000000"/>
              <w:left w:val="single" w:sz="7" w:space="0" w:color="000000"/>
              <w:bottom w:val="single" w:sz="7" w:space="0" w:color="000000"/>
              <w:right w:val="single" w:sz="7" w:space="0" w:color="000000"/>
            </w:tcBorders>
          </w:tcPr>
          <w:p w14:paraId="3B9A278A" w14:textId="77777777" w:rsidR="00B465CF" w:rsidRDefault="00B465CF" w:rsidP="00044230">
            <w:pPr>
              <w:spacing w:line="120" w:lineRule="exact"/>
              <w:rPr>
                <w:sz w:val="20"/>
              </w:rPr>
            </w:pPr>
          </w:p>
          <w:p w14:paraId="23EBA018" w14:textId="77777777" w:rsidR="00B465CF" w:rsidRDefault="00B465CF" w:rsidP="00044230">
            <w:pPr>
              <w:spacing w:after="58"/>
              <w:jc w:val="center"/>
              <w:rPr>
                <w:sz w:val="20"/>
              </w:rPr>
            </w:pPr>
            <w:r>
              <w:rPr>
                <w:sz w:val="20"/>
              </w:rPr>
              <w:t>Same as Industrial</w:t>
            </w:r>
          </w:p>
        </w:tc>
        <w:tc>
          <w:tcPr>
            <w:tcW w:w="2430" w:type="dxa"/>
            <w:tcBorders>
              <w:top w:val="single" w:sz="7" w:space="0" w:color="000000"/>
              <w:left w:val="single" w:sz="7" w:space="0" w:color="000000"/>
              <w:bottom w:val="single" w:sz="7" w:space="0" w:color="000000"/>
              <w:right w:val="single" w:sz="7" w:space="0" w:color="000000"/>
            </w:tcBorders>
          </w:tcPr>
          <w:p w14:paraId="21696CB9" w14:textId="77777777" w:rsidR="00B465CF" w:rsidRDefault="00B465CF" w:rsidP="00044230">
            <w:pPr>
              <w:spacing w:line="120" w:lineRule="exact"/>
              <w:rPr>
                <w:sz w:val="20"/>
              </w:rPr>
            </w:pPr>
          </w:p>
          <w:p w14:paraId="647CAAEE" w14:textId="77777777" w:rsidR="00B465CF" w:rsidRDefault="00B465CF" w:rsidP="00044230">
            <w:pPr>
              <w:spacing w:after="58"/>
              <w:jc w:val="center"/>
              <w:rPr>
                <w:sz w:val="20"/>
              </w:rPr>
            </w:pPr>
            <w:r>
              <w:rPr>
                <w:sz w:val="20"/>
              </w:rPr>
              <w:t>100</w:t>
            </w:r>
          </w:p>
        </w:tc>
      </w:tr>
    </w:tbl>
    <w:p w14:paraId="760F99FE" w14:textId="77777777" w:rsidR="00B465CF" w:rsidRDefault="00B465CF" w:rsidP="00B465CF">
      <w:pPr>
        <w:rPr>
          <w:rFonts w:ascii="Arial Narrow" w:hAnsi="Arial Narrow"/>
          <w:sz w:val="20"/>
        </w:rPr>
      </w:pPr>
    </w:p>
    <w:p w14:paraId="4F93A51A" w14:textId="77777777" w:rsidR="00B465CF" w:rsidRDefault="00B465CF" w:rsidP="00B465CF">
      <w:pPr>
        <w:pStyle w:val="Level4"/>
        <w:widowControl/>
        <w:numPr>
          <w:ilvl w:val="0"/>
          <w:numId w:val="0"/>
        </w:numPr>
        <w:ind w:left="2160" w:hanging="720"/>
        <w:jc w:val="both"/>
        <w:rPr>
          <w:sz w:val="20"/>
        </w:rPr>
      </w:pPr>
      <w:r>
        <w:rPr>
          <w:sz w:val="20"/>
        </w:rPr>
        <w:lastRenderedPageBreak/>
        <w:t>f.</w:t>
      </w:r>
      <w:r>
        <w:rPr>
          <w:sz w:val="20"/>
        </w:rPr>
        <w:tab/>
        <w:t>Inspections: At the time the structure receives its final inspection, the completion of the landscaping in accordance with these requirements shall also be a part of the final inspection. However, if seasonal circumstances do not permit the planting of the required landscaping, the final inspection of the landscaping shall be performed at a reasonable, later date as determined by the Director.</w:t>
      </w:r>
    </w:p>
    <w:p w14:paraId="6E31ABC9" w14:textId="77777777" w:rsidR="00B465CF" w:rsidRDefault="00B465CF" w:rsidP="00B465CF">
      <w:pPr>
        <w:jc w:val="both"/>
        <w:rPr>
          <w:sz w:val="20"/>
        </w:rPr>
      </w:pPr>
    </w:p>
    <w:p w14:paraId="416882F3" w14:textId="0AD6809F" w:rsidR="00B23F23" w:rsidRPr="00023A5C" w:rsidRDefault="00A22718" w:rsidP="00B23F23">
      <w:pPr>
        <w:pStyle w:val="Level2"/>
        <w:widowControl/>
        <w:numPr>
          <w:ilvl w:val="0"/>
          <w:numId w:val="19"/>
        </w:numPr>
        <w:jc w:val="both"/>
        <w:rPr>
          <w:sz w:val="20"/>
        </w:rPr>
      </w:pPr>
      <w:r>
        <w:rPr>
          <w:sz w:val="20"/>
        </w:rPr>
        <w:t>LANDSCAPING</w:t>
      </w:r>
    </w:p>
    <w:p w14:paraId="61748934" w14:textId="77777777" w:rsidR="00B23F23" w:rsidRDefault="00B23F23" w:rsidP="00B23F23">
      <w:pPr>
        <w:pStyle w:val="Level2"/>
        <w:widowControl/>
        <w:numPr>
          <w:ilvl w:val="0"/>
          <w:numId w:val="0"/>
        </w:numPr>
        <w:ind w:left="720" w:hanging="720"/>
        <w:rPr>
          <w:sz w:val="20"/>
        </w:rPr>
      </w:pPr>
    </w:p>
    <w:p w14:paraId="4EC0836E" w14:textId="6A23D89A" w:rsidR="00B23F23" w:rsidRPr="006E22D6" w:rsidRDefault="00B23F23" w:rsidP="00B23F23">
      <w:pPr>
        <w:pStyle w:val="Level2"/>
        <w:widowControl/>
        <w:numPr>
          <w:ilvl w:val="0"/>
          <w:numId w:val="0"/>
        </w:numPr>
        <w:ind w:left="720" w:hanging="720"/>
        <w:rPr>
          <w:b/>
          <w:bCs/>
          <w:sz w:val="20"/>
        </w:rPr>
      </w:pPr>
      <w:r w:rsidRPr="006E22D6">
        <w:rPr>
          <w:b/>
          <w:bCs/>
          <w:sz w:val="20"/>
        </w:rPr>
        <w:t xml:space="preserve">1. </w:t>
      </w:r>
      <w:r w:rsidRPr="006E22D6">
        <w:rPr>
          <w:b/>
          <w:bCs/>
          <w:caps/>
          <w:sz w:val="20"/>
        </w:rPr>
        <w:t>Purpose and Intent</w:t>
      </w:r>
    </w:p>
    <w:p w14:paraId="4A7EF03F" w14:textId="77777777" w:rsidR="00B23F23" w:rsidRDefault="00B23F23" w:rsidP="00B23F23">
      <w:pPr>
        <w:rPr>
          <w:sz w:val="20"/>
          <w:szCs w:val="20"/>
        </w:rPr>
      </w:pPr>
    </w:p>
    <w:p w14:paraId="4A038C99" w14:textId="42EE027C" w:rsidR="004B7B4E" w:rsidRDefault="00CE39CB" w:rsidP="004B7B4E">
      <w:pPr>
        <w:spacing w:after="60" w:line="259" w:lineRule="auto"/>
        <w:rPr>
          <w:sz w:val="20"/>
          <w:szCs w:val="20"/>
        </w:rPr>
      </w:pPr>
      <w:r>
        <w:rPr>
          <w:sz w:val="20"/>
          <w:szCs w:val="20"/>
        </w:rPr>
        <w:t xml:space="preserve">A. </w:t>
      </w:r>
      <w:r w:rsidR="004B7B4E" w:rsidRPr="004B7B4E">
        <w:rPr>
          <w:sz w:val="20"/>
          <w:szCs w:val="20"/>
        </w:rPr>
        <w:t>The purpose of this Section is to establish minimum standards for the provision, installation, and maintenance of landscaped areas to physically separate and visually screen adjacent uses and zoning districts that are not fully compatible. These regulations intend to:</w:t>
      </w:r>
    </w:p>
    <w:p w14:paraId="04883FD5" w14:textId="63E56284" w:rsidR="004B7B4E" w:rsidRPr="00023A5C" w:rsidRDefault="00CE39CB" w:rsidP="004B7B4E">
      <w:pPr>
        <w:rPr>
          <w:sz w:val="20"/>
          <w:szCs w:val="20"/>
        </w:rPr>
      </w:pPr>
      <w:proofErr w:type="spellStart"/>
      <w:r>
        <w:rPr>
          <w:sz w:val="20"/>
          <w:szCs w:val="20"/>
        </w:rPr>
        <w:t>i</w:t>
      </w:r>
      <w:proofErr w:type="spellEnd"/>
      <w:r w:rsidR="004B7B4E" w:rsidRPr="004B7B4E">
        <w:rPr>
          <w:sz w:val="20"/>
          <w:szCs w:val="20"/>
        </w:rPr>
        <w:t>. Increase the compatibility of development with both adjacent development and the natural environment.</w:t>
      </w:r>
    </w:p>
    <w:p w14:paraId="6C40E707" w14:textId="4B48587B" w:rsidR="00B23F23" w:rsidRDefault="00CE39CB" w:rsidP="004B7B4E">
      <w:pPr>
        <w:rPr>
          <w:sz w:val="20"/>
          <w:szCs w:val="20"/>
        </w:rPr>
      </w:pPr>
      <w:r>
        <w:rPr>
          <w:sz w:val="20"/>
          <w:szCs w:val="20"/>
        </w:rPr>
        <w:t>ii</w:t>
      </w:r>
      <w:r w:rsidR="004B7B4E">
        <w:rPr>
          <w:sz w:val="20"/>
          <w:szCs w:val="20"/>
        </w:rPr>
        <w:t>. Use landscaping to break up the monotony and soften the harsher aspects of development.</w:t>
      </w:r>
    </w:p>
    <w:p w14:paraId="72C5CE78" w14:textId="605F7CD5" w:rsidR="004B7B4E" w:rsidRDefault="00CE39CB" w:rsidP="004B7B4E">
      <w:pPr>
        <w:rPr>
          <w:sz w:val="20"/>
          <w:szCs w:val="20"/>
        </w:rPr>
      </w:pPr>
      <w:r>
        <w:rPr>
          <w:sz w:val="20"/>
          <w:szCs w:val="20"/>
        </w:rPr>
        <w:t>iii</w:t>
      </w:r>
      <w:r w:rsidR="004B7B4E" w:rsidRPr="004B7B4E">
        <w:rPr>
          <w:sz w:val="20"/>
          <w:szCs w:val="20"/>
        </w:rPr>
        <w:t>. Promote the health, attractiveness, and safety of the county.</w:t>
      </w:r>
    </w:p>
    <w:p w14:paraId="5D63BCC4" w14:textId="4BC08CA7" w:rsidR="00CE39CB" w:rsidRDefault="00CE39CB" w:rsidP="00CE39CB">
      <w:pPr>
        <w:rPr>
          <w:sz w:val="20"/>
          <w:szCs w:val="20"/>
        </w:rPr>
      </w:pPr>
      <w:r>
        <w:rPr>
          <w:sz w:val="20"/>
          <w:szCs w:val="20"/>
        </w:rPr>
        <w:t>iv</w:t>
      </w:r>
      <w:r w:rsidR="004B7B4E" w:rsidRPr="00CE39CB">
        <w:rPr>
          <w:sz w:val="20"/>
          <w:szCs w:val="20"/>
        </w:rPr>
        <w:t xml:space="preserve">. </w:t>
      </w:r>
      <w:r w:rsidRPr="00CE39CB">
        <w:rPr>
          <w:sz w:val="20"/>
          <w:szCs w:val="20"/>
        </w:rPr>
        <w:t>Protect and enhance property values.</w:t>
      </w:r>
    </w:p>
    <w:p w14:paraId="095E809F" w14:textId="2FDCF42C" w:rsidR="00CE39CB" w:rsidRDefault="00CE39CB" w:rsidP="00CE39CB">
      <w:pPr>
        <w:rPr>
          <w:sz w:val="20"/>
          <w:szCs w:val="20"/>
        </w:rPr>
      </w:pPr>
      <w:r>
        <w:rPr>
          <w:sz w:val="20"/>
          <w:szCs w:val="20"/>
        </w:rPr>
        <w:t>v</w:t>
      </w:r>
      <w:r w:rsidRPr="00CE39CB">
        <w:rPr>
          <w:sz w:val="20"/>
          <w:szCs w:val="20"/>
        </w:rPr>
        <w:t>. Improve environmental quality by preserving natural features or adding landscaping to filter runoff and reduce noise and glare.</w:t>
      </w:r>
    </w:p>
    <w:p w14:paraId="03BC1D50" w14:textId="13556FA1" w:rsidR="00CE39CB" w:rsidRPr="00CE39CB" w:rsidRDefault="00CE39CB" w:rsidP="00CE39CB">
      <w:pPr>
        <w:rPr>
          <w:sz w:val="20"/>
          <w:szCs w:val="20"/>
        </w:rPr>
      </w:pPr>
      <w:r>
        <w:rPr>
          <w:sz w:val="20"/>
          <w:szCs w:val="20"/>
        </w:rPr>
        <w:t>vi</w:t>
      </w:r>
      <w:r w:rsidRPr="00CE39CB">
        <w:rPr>
          <w:sz w:val="20"/>
          <w:szCs w:val="20"/>
        </w:rPr>
        <w:t>. Foster aesthetically pleasing development that will protect and preserve the appearance and character of the community.</w:t>
      </w:r>
    </w:p>
    <w:p w14:paraId="2F4CAC6C" w14:textId="62BD26CE" w:rsidR="00CE39CB" w:rsidRPr="00CE39CB" w:rsidRDefault="00CE39CB" w:rsidP="00CE39CB">
      <w:pPr>
        <w:spacing w:after="60" w:line="259" w:lineRule="auto"/>
        <w:rPr>
          <w:sz w:val="20"/>
          <w:szCs w:val="20"/>
        </w:rPr>
      </w:pPr>
    </w:p>
    <w:p w14:paraId="7C48FF84" w14:textId="77777777" w:rsidR="00CE39CB" w:rsidRDefault="00CE39CB" w:rsidP="00CE39CB">
      <w:pPr>
        <w:spacing w:after="60" w:line="259" w:lineRule="auto"/>
        <w:rPr>
          <w:sz w:val="20"/>
          <w:szCs w:val="20"/>
        </w:rPr>
      </w:pPr>
      <w:r w:rsidRPr="00CE39CB">
        <w:rPr>
          <w:sz w:val="20"/>
          <w:szCs w:val="20"/>
        </w:rPr>
        <w:t xml:space="preserve">B. This Section intends to manage and control drainage, runoff, and erosion, increase the compatibility of development with the natural environment and adjacent developments, encourage connectivity through the use of pedestrian and bicycle networks, and maintain and increase the value of land by requiring that landscape be incorporated into developments. </w:t>
      </w:r>
    </w:p>
    <w:p w14:paraId="6C0C90BE" w14:textId="77777777" w:rsidR="00CE39CB" w:rsidRDefault="00CE39CB" w:rsidP="00CE39CB">
      <w:pPr>
        <w:spacing w:after="60" w:line="259" w:lineRule="auto"/>
        <w:rPr>
          <w:sz w:val="20"/>
          <w:szCs w:val="20"/>
        </w:rPr>
      </w:pPr>
    </w:p>
    <w:p w14:paraId="63A9F631" w14:textId="6EE86F1E" w:rsidR="00CE39CB" w:rsidRPr="00CE39CB" w:rsidRDefault="00CE39CB" w:rsidP="00CE39CB">
      <w:pPr>
        <w:spacing w:after="60" w:line="259" w:lineRule="auto"/>
        <w:rPr>
          <w:sz w:val="20"/>
          <w:szCs w:val="20"/>
        </w:rPr>
      </w:pPr>
      <w:r w:rsidRPr="00CE39CB">
        <w:rPr>
          <w:sz w:val="20"/>
          <w:szCs w:val="20"/>
        </w:rPr>
        <w:t>C. It is also the intent of this Section to promote innovative and cost-conscious approaches to the design, installation, and maintenance of landscaping and establish procedures and standards for the administration and enforcement of this Section.</w:t>
      </w:r>
    </w:p>
    <w:p w14:paraId="053F2CC6" w14:textId="77777777" w:rsidR="00CE39CB" w:rsidRPr="00330F35" w:rsidRDefault="00CE39CB" w:rsidP="00B23F23">
      <w:pPr>
        <w:spacing w:after="60" w:line="259" w:lineRule="auto"/>
        <w:rPr>
          <w:sz w:val="20"/>
          <w:szCs w:val="20"/>
        </w:rPr>
      </w:pPr>
    </w:p>
    <w:p w14:paraId="10EBDCC6" w14:textId="78A6274A" w:rsidR="00B23F23" w:rsidRPr="006E22D6" w:rsidRDefault="00B23F23" w:rsidP="00B23F23">
      <w:pPr>
        <w:spacing w:after="60" w:line="259" w:lineRule="auto"/>
        <w:rPr>
          <w:b/>
          <w:bCs/>
          <w:sz w:val="20"/>
          <w:szCs w:val="20"/>
        </w:rPr>
      </w:pPr>
      <w:r w:rsidRPr="006E22D6">
        <w:rPr>
          <w:b/>
          <w:bCs/>
          <w:sz w:val="20"/>
          <w:szCs w:val="20"/>
        </w:rPr>
        <w:t xml:space="preserve">2. </w:t>
      </w:r>
      <w:r w:rsidRPr="006E22D6">
        <w:rPr>
          <w:b/>
          <w:bCs/>
          <w:caps/>
          <w:sz w:val="20"/>
          <w:szCs w:val="20"/>
        </w:rPr>
        <w:t>Applicability</w:t>
      </w:r>
    </w:p>
    <w:p w14:paraId="43815AB1" w14:textId="77777777" w:rsidR="00B23F23" w:rsidRDefault="00B23F23" w:rsidP="00B23F23">
      <w:pPr>
        <w:pStyle w:val="ListParagraph"/>
        <w:spacing w:after="60" w:line="259" w:lineRule="auto"/>
        <w:ind w:left="792"/>
        <w:contextualSpacing w:val="0"/>
        <w:rPr>
          <w:sz w:val="20"/>
          <w:szCs w:val="20"/>
        </w:rPr>
      </w:pPr>
    </w:p>
    <w:p w14:paraId="66E97882" w14:textId="33EA8D6E" w:rsidR="00CE39CB" w:rsidRPr="00023A5C" w:rsidRDefault="00CE39CB" w:rsidP="00BF41F0">
      <w:pPr>
        <w:rPr>
          <w:sz w:val="20"/>
          <w:szCs w:val="20"/>
        </w:rPr>
      </w:pPr>
      <w:r>
        <w:rPr>
          <w:sz w:val="20"/>
          <w:szCs w:val="20"/>
        </w:rPr>
        <w:t xml:space="preserve">A. </w:t>
      </w:r>
      <w:r w:rsidR="00B23F23" w:rsidRPr="00023A5C">
        <w:rPr>
          <w:sz w:val="20"/>
          <w:szCs w:val="20"/>
        </w:rPr>
        <w:t xml:space="preserve">The Section shall apply to all new development as described below after the effective date of this Section February 4, 2024. </w:t>
      </w:r>
    </w:p>
    <w:p w14:paraId="3C3EEC09" w14:textId="4E6A6E03" w:rsidR="00CE39CB" w:rsidRDefault="00CE39CB" w:rsidP="00BF41F0">
      <w:pPr>
        <w:rPr>
          <w:sz w:val="20"/>
          <w:szCs w:val="20"/>
        </w:rPr>
      </w:pPr>
      <w:r w:rsidRPr="00CE39CB">
        <w:rPr>
          <w:sz w:val="20"/>
          <w:szCs w:val="20"/>
        </w:rPr>
        <w:t>B</w:t>
      </w:r>
      <w:r w:rsidR="00B23F23" w:rsidRPr="00CE39CB">
        <w:rPr>
          <w:sz w:val="20"/>
          <w:szCs w:val="20"/>
        </w:rPr>
        <w:t xml:space="preserve">. </w:t>
      </w:r>
      <w:r w:rsidRPr="00CE39CB">
        <w:rPr>
          <w:sz w:val="20"/>
          <w:szCs w:val="20"/>
        </w:rPr>
        <w:t>This Section shall apply to the Major Thoroughfares Overlay District, except for single-family uses and structures not located within a major subdivision or agricultural uses and structures.</w:t>
      </w:r>
    </w:p>
    <w:p w14:paraId="51C2BBBF" w14:textId="7CE8E0DD" w:rsidR="00CE39CB" w:rsidRDefault="00CE39CB" w:rsidP="00BF41F0">
      <w:pPr>
        <w:rPr>
          <w:sz w:val="20"/>
          <w:szCs w:val="20"/>
        </w:rPr>
      </w:pPr>
      <w:r w:rsidRPr="00CE39CB">
        <w:rPr>
          <w:sz w:val="20"/>
          <w:szCs w:val="20"/>
        </w:rPr>
        <w:t>C. This Section shall not apply to minor residential subdivisions.</w:t>
      </w:r>
    </w:p>
    <w:p w14:paraId="6C82B78C" w14:textId="2D7255E4" w:rsidR="00CE39CB" w:rsidRPr="00CE39CB" w:rsidRDefault="00CE39CB" w:rsidP="00BF41F0">
      <w:pPr>
        <w:rPr>
          <w:sz w:val="20"/>
          <w:szCs w:val="20"/>
        </w:rPr>
      </w:pPr>
      <w:r w:rsidRPr="00CE39CB">
        <w:rPr>
          <w:sz w:val="20"/>
          <w:szCs w:val="20"/>
        </w:rPr>
        <w:t>D. Plantings and landscape features required by this Section shall be subject to inspection to verify continued compliance with this Section.</w:t>
      </w:r>
    </w:p>
    <w:p w14:paraId="16CE8BCB" w14:textId="6DC859BC" w:rsidR="00CE39CB" w:rsidRPr="00CE39CB" w:rsidRDefault="00CE39CB" w:rsidP="00CE39CB">
      <w:pPr>
        <w:spacing w:line="259" w:lineRule="auto"/>
        <w:rPr>
          <w:sz w:val="20"/>
          <w:szCs w:val="20"/>
        </w:rPr>
      </w:pPr>
    </w:p>
    <w:p w14:paraId="791ECF92" w14:textId="28FE56D7" w:rsidR="008E4C45" w:rsidRPr="006E22D6" w:rsidRDefault="008E4C45" w:rsidP="008E4C45">
      <w:pPr>
        <w:spacing w:after="60" w:line="259" w:lineRule="auto"/>
        <w:rPr>
          <w:b/>
          <w:bCs/>
          <w:sz w:val="20"/>
          <w:szCs w:val="20"/>
        </w:rPr>
      </w:pPr>
      <w:r w:rsidRPr="006E22D6">
        <w:rPr>
          <w:b/>
          <w:bCs/>
          <w:sz w:val="20"/>
          <w:szCs w:val="20"/>
        </w:rPr>
        <w:t xml:space="preserve">3. </w:t>
      </w:r>
      <w:r w:rsidRPr="006E22D6">
        <w:rPr>
          <w:b/>
          <w:bCs/>
          <w:caps/>
          <w:sz w:val="20"/>
          <w:szCs w:val="20"/>
        </w:rPr>
        <w:t>GENERAL LANDSACPE DESIGN STANDARDS</w:t>
      </w:r>
    </w:p>
    <w:p w14:paraId="2E0E028F" w14:textId="77777777" w:rsidR="008E4C45" w:rsidRDefault="008E4C45" w:rsidP="008E4C45">
      <w:pPr>
        <w:pStyle w:val="ListParagraph"/>
        <w:spacing w:after="60" w:line="259" w:lineRule="auto"/>
        <w:ind w:left="792"/>
        <w:contextualSpacing w:val="0"/>
        <w:rPr>
          <w:sz w:val="20"/>
          <w:szCs w:val="20"/>
        </w:rPr>
      </w:pPr>
    </w:p>
    <w:p w14:paraId="6A84FECA" w14:textId="21957E4F" w:rsidR="008E4C45" w:rsidRDefault="008E4C45" w:rsidP="00D74293">
      <w:pPr>
        <w:spacing w:after="160" w:line="259" w:lineRule="auto"/>
        <w:ind w:left="720" w:hanging="720"/>
        <w:rPr>
          <w:sz w:val="20"/>
          <w:szCs w:val="20"/>
        </w:rPr>
      </w:pPr>
      <w:r>
        <w:rPr>
          <w:sz w:val="20"/>
          <w:szCs w:val="20"/>
        </w:rPr>
        <w:t>A.</w:t>
      </w:r>
      <w:r w:rsidR="00D74293">
        <w:rPr>
          <w:sz w:val="20"/>
          <w:szCs w:val="20"/>
        </w:rPr>
        <w:t xml:space="preserve"> Consultation</w:t>
      </w:r>
      <w:r w:rsidRPr="00023A5C">
        <w:rPr>
          <w:sz w:val="20"/>
          <w:szCs w:val="20"/>
        </w:rPr>
        <w:t xml:space="preserve"> </w:t>
      </w:r>
    </w:p>
    <w:p w14:paraId="5540F620" w14:textId="77777777" w:rsidR="00D74293" w:rsidRDefault="00D74293" w:rsidP="00D74293">
      <w:pPr>
        <w:ind w:left="720" w:hanging="720"/>
        <w:rPr>
          <w:sz w:val="20"/>
          <w:szCs w:val="20"/>
        </w:rPr>
      </w:pPr>
      <w:proofErr w:type="spellStart"/>
      <w:r>
        <w:rPr>
          <w:sz w:val="20"/>
          <w:szCs w:val="20"/>
        </w:rPr>
        <w:t>i</w:t>
      </w:r>
      <w:proofErr w:type="spellEnd"/>
      <w:r>
        <w:rPr>
          <w:sz w:val="20"/>
          <w:szCs w:val="20"/>
        </w:rPr>
        <w:t xml:space="preserve">. A landscape architect, nurseryman </w:t>
      </w:r>
      <w:r w:rsidRPr="0019249F">
        <w:rPr>
          <w:sz w:val="20"/>
          <w:szCs w:val="20"/>
        </w:rPr>
        <w:t>or other professional experienced in the installation and care of plant materials</w:t>
      </w:r>
    </w:p>
    <w:p w14:paraId="5A2F6E5B" w14:textId="382F094F" w:rsidR="00D74293" w:rsidRDefault="00D74293" w:rsidP="00D74293">
      <w:pPr>
        <w:rPr>
          <w:sz w:val="20"/>
          <w:szCs w:val="20"/>
        </w:rPr>
      </w:pPr>
      <w:r w:rsidRPr="0019249F">
        <w:rPr>
          <w:sz w:val="20"/>
          <w:szCs w:val="20"/>
        </w:rPr>
        <w:t>should be consulted to ensure that proposed plants are appropriate and will survive</w:t>
      </w:r>
      <w:r>
        <w:rPr>
          <w:sz w:val="20"/>
          <w:szCs w:val="20"/>
        </w:rPr>
        <w:t>.</w:t>
      </w:r>
    </w:p>
    <w:p w14:paraId="660C3CF0" w14:textId="77777777" w:rsidR="00D74293" w:rsidRDefault="00D74293" w:rsidP="008E4C45">
      <w:pPr>
        <w:spacing w:line="259" w:lineRule="auto"/>
        <w:rPr>
          <w:sz w:val="20"/>
          <w:szCs w:val="20"/>
        </w:rPr>
      </w:pPr>
    </w:p>
    <w:p w14:paraId="576CE27F" w14:textId="77777777" w:rsidR="00BF41F0" w:rsidRDefault="00BF41F0" w:rsidP="008E4C45">
      <w:pPr>
        <w:spacing w:line="259" w:lineRule="auto"/>
        <w:rPr>
          <w:sz w:val="20"/>
          <w:szCs w:val="20"/>
        </w:rPr>
      </w:pPr>
    </w:p>
    <w:p w14:paraId="57AF6A0B" w14:textId="77777777" w:rsidR="00BF41F0" w:rsidRDefault="00BF41F0" w:rsidP="008E4C45">
      <w:pPr>
        <w:spacing w:line="259" w:lineRule="auto"/>
        <w:rPr>
          <w:sz w:val="20"/>
          <w:szCs w:val="20"/>
        </w:rPr>
      </w:pPr>
    </w:p>
    <w:p w14:paraId="05390C93" w14:textId="77777777" w:rsidR="00BF41F0" w:rsidRDefault="00BF41F0" w:rsidP="008E4C45">
      <w:pPr>
        <w:spacing w:line="259" w:lineRule="auto"/>
        <w:rPr>
          <w:sz w:val="20"/>
          <w:szCs w:val="20"/>
        </w:rPr>
      </w:pPr>
    </w:p>
    <w:p w14:paraId="0B2F793B" w14:textId="6CEC2BD8" w:rsidR="008E4C45" w:rsidRDefault="00D74293" w:rsidP="008E4C45">
      <w:pPr>
        <w:spacing w:line="259" w:lineRule="auto"/>
        <w:rPr>
          <w:sz w:val="20"/>
          <w:szCs w:val="20"/>
        </w:rPr>
      </w:pPr>
      <w:r>
        <w:rPr>
          <w:sz w:val="20"/>
          <w:szCs w:val="20"/>
        </w:rPr>
        <w:lastRenderedPageBreak/>
        <w:t>B. Scale and Nature of Landscaping</w:t>
      </w:r>
    </w:p>
    <w:p w14:paraId="29E86215" w14:textId="77777777" w:rsidR="00D74293" w:rsidRDefault="00D74293" w:rsidP="008E4C45">
      <w:pPr>
        <w:spacing w:line="259" w:lineRule="auto"/>
        <w:rPr>
          <w:sz w:val="20"/>
          <w:szCs w:val="20"/>
        </w:rPr>
      </w:pPr>
    </w:p>
    <w:p w14:paraId="1BC3E62A" w14:textId="6EC4A7A2" w:rsidR="00D74293" w:rsidRPr="00D74293" w:rsidRDefault="00D74293" w:rsidP="00D74293">
      <w:pPr>
        <w:spacing w:after="60" w:line="259" w:lineRule="auto"/>
        <w:rPr>
          <w:sz w:val="20"/>
          <w:szCs w:val="20"/>
        </w:rPr>
      </w:pPr>
      <w:proofErr w:type="spellStart"/>
      <w:r w:rsidRPr="00D74293">
        <w:rPr>
          <w:sz w:val="20"/>
          <w:szCs w:val="20"/>
        </w:rPr>
        <w:t>i</w:t>
      </w:r>
      <w:proofErr w:type="spellEnd"/>
      <w:r w:rsidRPr="00D74293">
        <w:rPr>
          <w:sz w:val="20"/>
          <w:szCs w:val="20"/>
        </w:rPr>
        <w:t>. The scale and type of landscape materials shall be appropriate to the size of proposed structures. Large-scale buildings should be complemented by large-scale plants. Form, texture, color, pattern of growth, and adaptability to local conditions shall be considered when selecting plant materials.</w:t>
      </w:r>
    </w:p>
    <w:p w14:paraId="374A8ADA" w14:textId="08C601FA" w:rsidR="008E4C45" w:rsidRDefault="008E4C45" w:rsidP="008E4C45">
      <w:pPr>
        <w:spacing w:line="259" w:lineRule="auto"/>
        <w:rPr>
          <w:sz w:val="20"/>
          <w:szCs w:val="20"/>
        </w:rPr>
      </w:pPr>
    </w:p>
    <w:p w14:paraId="41BD8C6F" w14:textId="3E6F030C" w:rsidR="008E4C45" w:rsidRDefault="008E4C45" w:rsidP="008E4C45">
      <w:pPr>
        <w:spacing w:line="259" w:lineRule="auto"/>
        <w:rPr>
          <w:sz w:val="20"/>
          <w:szCs w:val="20"/>
        </w:rPr>
      </w:pPr>
      <w:r w:rsidRPr="00CE39CB">
        <w:rPr>
          <w:sz w:val="20"/>
          <w:szCs w:val="20"/>
        </w:rPr>
        <w:t xml:space="preserve">C. </w:t>
      </w:r>
      <w:r w:rsidR="00D74293">
        <w:rPr>
          <w:sz w:val="20"/>
          <w:szCs w:val="20"/>
        </w:rPr>
        <w:t>Groundcover</w:t>
      </w:r>
    </w:p>
    <w:p w14:paraId="079F4108" w14:textId="77777777" w:rsidR="00D74293" w:rsidRDefault="00D74293" w:rsidP="008E4C45">
      <w:pPr>
        <w:spacing w:line="259" w:lineRule="auto"/>
        <w:rPr>
          <w:sz w:val="20"/>
          <w:szCs w:val="20"/>
        </w:rPr>
      </w:pPr>
    </w:p>
    <w:p w14:paraId="0D92556E" w14:textId="0F05FBA2" w:rsidR="00D74293" w:rsidRDefault="00D74293" w:rsidP="00901777">
      <w:pPr>
        <w:spacing w:after="60" w:line="259" w:lineRule="auto"/>
        <w:rPr>
          <w:sz w:val="20"/>
          <w:szCs w:val="20"/>
        </w:rPr>
      </w:pPr>
      <w:proofErr w:type="spellStart"/>
      <w:r w:rsidRPr="00901777">
        <w:rPr>
          <w:sz w:val="20"/>
          <w:szCs w:val="20"/>
        </w:rPr>
        <w:t>i</w:t>
      </w:r>
      <w:proofErr w:type="spellEnd"/>
      <w:r w:rsidRPr="00901777">
        <w:rPr>
          <w:sz w:val="20"/>
          <w:szCs w:val="20"/>
        </w:rPr>
        <w:t>.</w:t>
      </w:r>
      <w:r w:rsidR="00901777" w:rsidRPr="00901777">
        <w:rPr>
          <w:sz w:val="20"/>
          <w:szCs w:val="20"/>
        </w:rPr>
        <w:t xml:space="preserve"> Decorative mulch planting beds containing stone, trees, shrubs, or other similar materials</w:t>
      </w:r>
    </w:p>
    <w:p w14:paraId="75850EC0" w14:textId="0B0C9DAA" w:rsidR="00D74293" w:rsidRDefault="00D74293" w:rsidP="00901777">
      <w:pPr>
        <w:spacing w:after="60" w:line="259" w:lineRule="auto"/>
        <w:rPr>
          <w:sz w:val="20"/>
          <w:szCs w:val="20"/>
        </w:rPr>
      </w:pPr>
      <w:r w:rsidRPr="00901777">
        <w:rPr>
          <w:sz w:val="20"/>
          <w:szCs w:val="20"/>
        </w:rPr>
        <w:t>ii.</w:t>
      </w:r>
      <w:r w:rsidR="00901777" w:rsidRPr="00901777">
        <w:rPr>
          <w:sz w:val="20"/>
          <w:szCs w:val="20"/>
        </w:rPr>
        <w:t xml:space="preserve"> Earth stabilization in areas subject to severe runoff or erosion</w:t>
      </w:r>
    </w:p>
    <w:p w14:paraId="08F8C292" w14:textId="4439CD20" w:rsidR="00901777" w:rsidRDefault="00D74293" w:rsidP="00901777">
      <w:pPr>
        <w:spacing w:after="60" w:line="259" w:lineRule="auto"/>
        <w:rPr>
          <w:sz w:val="20"/>
          <w:szCs w:val="20"/>
        </w:rPr>
      </w:pPr>
      <w:r w:rsidRPr="00901777">
        <w:rPr>
          <w:sz w:val="20"/>
          <w:szCs w:val="20"/>
        </w:rPr>
        <w:t xml:space="preserve">iii. </w:t>
      </w:r>
      <w:r w:rsidR="00901777" w:rsidRPr="00901777">
        <w:rPr>
          <w:sz w:val="20"/>
          <w:szCs w:val="20"/>
        </w:rPr>
        <w:t>Low-impact development areas</w:t>
      </w:r>
    </w:p>
    <w:p w14:paraId="3DF4A198" w14:textId="77777777" w:rsidR="00BF41F0" w:rsidRDefault="00BF41F0" w:rsidP="00901777">
      <w:pPr>
        <w:spacing w:after="60" w:line="259" w:lineRule="auto"/>
        <w:rPr>
          <w:sz w:val="20"/>
          <w:szCs w:val="20"/>
        </w:rPr>
      </w:pPr>
    </w:p>
    <w:p w14:paraId="70A9D990" w14:textId="322667E2" w:rsidR="00901777" w:rsidRPr="0019249F" w:rsidRDefault="00901777" w:rsidP="00901777">
      <w:pPr>
        <w:spacing w:after="60"/>
        <w:rPr>
          <w:sz w:val="20"/>
          <w:szCs w:val="20"/>
        </w:rPr>
      </w:pPr>
      <w:r w:rsidRPr="0019249F">
        <w:rPr>
          <w:sz w:val="20"/>
          <w:szCs w:val="20"/>
        </w:rPr>
        <w:t>Areas not so designated shall be required to have grass or other groundcover and shall be used in all green space areas and yards, including, but not limited to, required mounds and parking area landscape islands.</w:t>
      </w:r>
    </w:p>
    <w:p w14:paraId="1FC163DB" w14:textId="77777777" w:rsidR="008E4C45" w:rsidRDefault="008E4C45" w:rsidP="008E4C45">
      <w:pPr>
        <w:spacing w:line="259" w:lineRule="auto"/>
        <w:rPr>
          <w:sz w:val="20"/>
          <w:szCs w:val="20"/>
        </w:rPr>
      </w:pPr>
    </w:p>
    <w:p w14:paraId="592080C1" w14:textId="34ADEB78" w:rsidR="008E4C45" w:rsidRDefault="008E4C45" w:rsidP="008E4C45">
      <w:pPr>
        <w:spacing w:after="60" w:line="259" w:lineRule="auto"/>
        <w:rPr>
          <w:sz w:val="20"/>
          <w:szCs w:val="20"/>
        </w:rPr>
      </w:pPr>
      <w:r w:rsidRPr="00CE39CB">
        <w:rPr>
          <w:sz w:val="20"/>
          <w:szCs w:val="20"/>
        </w:rPr>
        <w:t xml:space="preserve">D. </w:t>
      </w:r>
      <w:r w:rsidR="00901777">
        <w:rPr>
          <w:sz w:val="20"/>
          <w:szCs w:val="20"/>
        </w:rPr>
        <w:t>Placement</w:t>
      </w:r>
    </w:p>
    <w:p w14:paraId="59DE62F0" w14:textId="77777777" w:rsidR="00901777" w:rsidRDefault="00901777" w:rsidP="00901777">
      <w:pPr>
        <w:spacing w:after="60" w:line="259" w:lineRule="auto"/>
        <w:rPr>
          <w:sz w:val="20"/>
          <w:szCs w:val="20"/>
        </w:rPr>
      </w:pPr>
    </w:p>
    <w:p w14:paraId="2CA7BD91" w14:textId="6FBAE677" w:rsidR="00A22718" w:rsidRPr="00C31369" w:rsidRDefault="00901777" w:rsidP="00C31369">
      <w:pPr>
        <w:spacing w:after="60" w:line="259" w:lineRule="auto"/>
        <w:rPr>
          <w:sz w:val="20"/>
          <w:szCs w:val="20"/>
        </w:rPr>
      </w:pPr>
      <w:proofErr w:type="spellStart"/>
      <w:r w:rsidRPr="00901777">
        <w:rPr>
          <w:sz w:val="20"/>
          <w:szCs w:val="20"/>
        </w:rPr>
        <w:t>i</w:t>
      </w:r>
      <w:proofErr w:type="spellEnd"/>
      <w:r w:rsidRPr="00901777">
        <w:rPr>
          <w:sz w:val="20"/>
          <w:szCs w:val="20"/>
        </w:rPr>
        <w:t>. Clearance from Structures: Trees shall be planted so when they reach maturity, there will be a minimum of ten feet (10’) of clearance between the tree trunk and structures, building overhangs, walls, fences, and other trees.</w:t>
      </w:r>
    </w:p>
    <w:p w14:paraId="6B75A4A6" w14:textId="570AFB84" w:rsidR="00901777" w:rsidRPr="00901777" w:rsidRDefault="00901777" w:rsidP="00901777">
      <w:pPr>
        <w:spacing w:after="60" w:line="259" w:lineRule="auto"/>
        <w:rPr>
          <w:sz w:val="20"/>
          <w:szCs w:val="20"/>
        </w:rPr>
      </w:pPr>
      <w:r w:rsidRPr="00901777">
        <w:rPr>
          <w:sz w:val="20"/>
          <w:szCs w:val="20"/>
        </w:rPr>
        <w:t>i</w:t>
      </w:r>
      <w:r>
        <w:rPr>
          <w:sz w:val="20"/>
          <w:szCs w:val="20"/>
        </w:rPr>
        <w:t>i</w:t>
      </w:r>
      <w:r w:rsidRPr="00901777">
        <w:rPr>
          <w:sz w:val="20"/>
          <w:szCs w:val="20"/>
        </w:rPr>
        <w:t>. Clearance from Structures: Trees shall be planted so when they reach maturity, there will be a minimum of ten feet (10’) of clearance between the tree trunk and structures, building overhangs, walls, fences, and other trees.</w:t>
      </w:r>
    </w:p>
    <w:p w14:paraId="6E18AE1C" w14:textId="31AACF0B" w:rsidR="00C31369" w:rsidRPr="00BF41F0" w:rsidRDefault="00BF41F0" w:rsidP="00BF41F0">
      <w:pPr>
        <w:spacing w:after="160" w:line="259" w:lineRule="auto"/>
        <w:rPr>
          <w:sz w:val="20"/>
        </w:rPr>
      </w:pPr>
      <w:r w:rsidRPr="0019249F">
        <w:rPr>
          <w:noProof/>
        </w:rPr>
        <w:drawing>
          <wp:anchor distT="0" distB="0" distL="114300" distR="114300" simplePos="0" relativeHeight="251674624" behindDoc="0" locked="0" layoutInCell="1" allowOverlap="1" wp14:anchorId="2B259F32" wp14:editId="7B757A78">
            <wp:simplePos x="0" y="0"/>
            <wp:positionH relativeFrom="margin">
              <wp:align>center</wp:align>
            </wp:positionH>
            <wp:positionV relativeFrom="paragraph">
              <wp:posOffset>1035050</wp:posOffset>
            </wp:positionV>
            <wp:extent cx="4610100" cy="1793240"/>
            <wp:effectExtent l="0" t="0" r="0" b="0"/>
            <wp:wrapNone/>
            <wp:docPr id="33469753" name="Picture 11" descr="A house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753" name="Picture 11" descr="A house on a bridg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6687"/>
                    <a:stretch/>
                  </pic:blipFill>
                  <pic:spPr bwMode="auto">
                    <a:xfrm>
                      <a:off x="0" y="0"/>
                      <a:ext cx="461010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718">
        <w:rPr>
          <w:sz w:val="20"/>
        </w:rPr>
        <w:br w:type="page"/>
      </w:r>
    </w:p>
    <w:p w14:paraId="0104E7AB" w14:textId="6770D142" w:rsidR="00C31369" w:rsidRDefault="00C31369" w:rsidP="00C31369">
      <w:pPr>
        <w:spacing w:after="60" w:line="259" w:lineRule="auto"/>
        <w:rPr>
          <w:sz w:val="20"/>
          <w:szCs w:val="20"/>
        </w:rPr>
      </w:pPr>
      <w:r w:rsidRPr="00C31369">
        <w:rPr>
          <w:snapToGrid w:val="0"/>
          <w:sz w:val="20"/>
          <w:szCs w:val="20"/>
        </w:rPr>
        <w:lastRenderedPageBreak/>
        <w:t xml:space="preserve">iii. </w:t>
      </w:r>
      <w:r w:rsidRPr="00C31369">
        <w:rPr>
          <w:sz w:val="20"/>
          <w:szCs w:val="20"/>
        </w:rPr>
        <w:t>Right-of-Way: Unless approved by the Area Plan Commission, landscape materials shall not be planted or placed in rights-of-way or easements without permission from the County or easement holder.</w:t>
      </w:r>
    </w:p>
    <w:p w14:paraId="60BA3804" w14:textId="77777777" w:rsidR="00C31369" w:rsidRPr="00C31369" w:rsidRDefault="00C31369" w:rsidP="00C31369">
      <w:pPr>
        <w:spacing w:after="60" w:line="259" w:lineRule="auto"/>
        <w:rPr>
          <w:sz w:val="20"/>
          <w:szCs w:val="20"/>
        </w:rPr>
      </w:pPr>
      <w:r w:rsidRPr="00C31369">
        <w:rPr>
          <w:sz w:val="20"/>
          <w:szCs w:val="20"/>
        </w:rPr>
        <w:t>iv. Minimum Distance from Sidewalk and Curb: For areas with sidewalks and curbs, trees shall be planted a minimum distance of four feet (4’) from the edge of a street curb or sidewalk.</w:t>
      </w:r>
    </w:p>
    <w:p w14:paraId="78582B4F" w14:textId="000ACF37" w:rsidR="00C31369" w:rsidRPr="00C31369" w:rsidRDefault="00C31369" w:rsidP="00C31369">
      <w:pPr>
        <w:spacing w:after="60" w:line="259" w:lineRule="auto"/>
        <w:rPr>
          <w:sz w:val="20"/>
          <w:szCs w:val="20"/>
        </w:rPr>
      </w:pPr>
      <w:r w:rsidRPr="0019249F">
        <w:rPr>
          <w:noProof/>
          <w:sz w:val="20"/>
          <w:szCs w:val="20"/>
        </w:rPr>
        <w:drawing>
          <wp:anchor distT="0" distB="0" distL="114300" distR="114300" simplePos="0" relativeHeight="251675648" behindDoc="0" locked="0" layoutInCell="1" allowOverlap="1" wp14:anchorId="5B8B0763" wp14:editId="69C631D1">
            <wp:simplePos x="0" y="0"/>
            <wp:positionH relativeFrom="column">
              <wp:posOffset>1285875</wp:posOffset>
            </wp:positionH>
            <wp:positionV relativeFrom="paragraph">
              <wp:posOffset>147320</wp:posOffset>
            </wp:positionV>
            <wp:extent cx="3600450" cy="1770289"/>
            <wp:effectExtent l="0" t="0" r="0" b="0"/>
            <wp:wrapNone/>
            <wp:docPr id="426282151" name="Picture 12" descr="A car and tree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82151" name="Picture 12" descr="A car and tree on a bridg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18124"/>
                    <a:stretch/>
                  </pic:blipFill>
                  <pic:spPr bwMode="auto">
                    <a:xfrm>
                      <a:off x="0" y="0"/>
                      <a:ext cx="3600450" cy="1770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FDDDC" w14:textId="21241372" w:rsidR="00C31369" w:rsidRDefault="00C31369">
      <w:pPr>
        <w:spacing w:after="160" w:line="259" w:lineRule="auto"/>
        <w:rPr>
          <w:snapToGrid w:val="0"/>
          <w:sz w:val="20"/>
          <w:szCs w:val="20"/>
        </w:rPr>
      </w:pPr>
    </w:p>
    <w:p w14:paraId="37BA3D18" w14:textId="77777777" w:rsidR="00C31369" w:rsidRDefault="00C31369">
      <w:pPr>
        <w:spacing w:after="160" w:line="259" w:lineRule="auto"/>
        <w:rPr>
          <w:snapToGrid w:val="0"/>
          <w:sz w:val="20"/>
          <w:szCs w:val="20"/>
        </w:rPr>
      </w:pPr>
    </w:p>
    <w:p w14:paraId="2378B810" w14:textId="77777777" w:rsidR="00C31369" w:rsidRDefault="00C31369">
      <w:pPr>
        <w:spacing w:after="160" w:line="259" w:lineRule="auto"/>
        <w:rPr>
          <w:snapToGrid w:val="0"/>
          <w:sz w:val="20"/>
          <w:szCs w:val="20"/>
        </w:rPr>
      </w:pPr>
    </w:p>
    <w:p w14:paraId="18FD748C" w14:textId="77777777" w:rsidR="00C31369" w:rsidRDefault="00C31369">
      <w:pPr>
        <w:spacing w:after="160" w:line="259" w:lineRule="auto"/>
        <w:rPr>
          <w:snapToGrid w:val="0"/>
          <w:sz w:val="20"/>
          <w:szCs w:val="20"/>
        </w:rPr>
      </w:pPr>
    </w:p>
    <w:p w14:paraId="1D094E1D" w14:textId="77777777" w:rsidR="00C31369" w:rsidRDefault="00C31369">
      <w:pPr>
        <w:spacing w:after="160" w:line="259" w:lineRule="auto"/>
        <w:rPr>
          <w:snapToGrid w:val="0"/>
          <w:sz w:val="20"/>
          <w:szCs w:val="20"/>
        </w:rPr>
      </w:pPr>
    </w:p>
    <w:p w14:paraId="56CAE92A" w14:textId="77777777" w:rsidR="00C31369" w:rsidRDefault="00C31369">
      <w:pPr>
        <w:spacing w:after="160" w:line="259" w:lineRule="auto"/>
        <w:rPr>
          <w:snapToGrid w:val="0"/>
          <w:sz w:val="20"/>
          <w:szCs w:val="20"/>
        </w:rPr>
      </w:pPr>
    </w:p>
    <w:p w14:paraId="1320CF86" w14:textId="77777777" w:rsidR="00C31369" w:rsidRDefault="00C31369">
      <w:pPr>
        <w:spacing w:after="160" w:line="259" w:lineRule="auto"/>
        <w:rPr>
          <w:snapToGrid w:val="0"/>
          <w:sz w:val="20"/>
          <w:szCs w:val="20"/>
        </w:rPr>
      </w:pPr>
    </w:p>
    <w:p w14:paraId="63E2A158" w14:textId="77777777" w:rsidR="00C31369" w:rsidRDefault="00C31369" w:rsidP="00C31369">
      <w:pPr>
        <w:spacing w:after="60" w:line="259" w:lineRule="auto"/>
        <w:rPr>
          <w:sz w:val="20"/>
          <w:szCs w:val="20"/>
        </w:rPr>
      </w:pPr>
      <w:r w:rsidRPr="00C31369">
        <w:rPr>
          <w:snapToGrid w:val="0"/>
          <w:sz w:val="20"/>
          <w:szCs w:val="20"/>
        </w:rPr>
        <w:t xml:space="preserve">v. </w:t>
      </w:r>
      <w:r w:rsidRPr="00C31369">
        <w:rPr>
          <w:sz w:val="20"/>
          <w:szCs w:val="20"/>
        </w:rPr>
        <w:t>Minimum Distance from Stormwater Structure: For areas with stormwater structures, trees shall be planted a minimum distance of ten feet (10’) from any storm sewer or subsurface drain, unless otherwise permitted in accordance with the stormwater utility’s construction standards.</w:t>
      </w:r>
    </w:p>
    <w:p w14:paraId="56674899" w14:textId="5D06B56A" w:rsidR="00C31369" w:rsidRDefault="004B4BAF" w:rsidP="00C31369">
      <w:pPr>
        <w:spacing w:after="60" w:line="259" w:lineRule="auto"/>
        <w:rPr>
          <w:sz w:val="20"/>
          <w:szCs w:val="20"/>
        </w:rPr>
      </w:pPr>
      <w:r w:rsidRPr="0019249F">
        <w:rPr>
          <w:noProof/>
          <w:sz w:val="20"/>
          <w:szCs w:val="20"/>
        </w:rPr>
        <w:drawing>
          <wp:anchor distT="0" distB="0" distL="114300" distR="114300" simplePos="0" relativeHeight="251676672" behindDoc="0" locked="0" layoutInCell="1" allowOverlap="1" wp14:anchorId="656A7E18" wp14:editId="4ABEE377">
            <wp:simplePos x="0" y="0"/>
            <wp:positionH relativeFrom="column">
              <wp:posOffset>1376363</wp:posOffset>
            </wp:positionH>
            <wp:positionV relativeFrom="paragraph">
              <wp:posOffset>173990</wp:posOffset>
            </wp:positionV>
            <wp:extent cx="3721100" cy="1831405"/>
            <wp:effectExtent l="0" t="0" r="0" b="0"/>
            <wp:wrapNone/>
            <wp:docPr id="283735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17828"/>
                    <a:stretch/>
                  </pic:blipFill>
                  <pic:spPr bwMode="auto">
                    <a:xfrm>
                      <a:off x="0" y="0"/>
                      <a:ext cx="3721100" cy="183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6CCAB" w14:textId="77777777" w:rsidR="00C31369" w:rsidRDefault="00C31369" w:rsidP="00C31369">
      <w:pPr>
        <w:spacing w:after="60" w:line="259" w:lineRule="auto"/>
        <w:rPr>
          <w:sz w:val="20"/>
          <w:szCs w:val="20"/>
        </w:rPr>
      </w:pPr>
    </w:p>
    <w:p w14:paraId="10ABD411" w14:textId="77777777" w:rsidR="00C31369" w:rsidRDefault="00C31369" w:rsidP="00C31369">
      <w:pPr>
        <w:spacing w:after="60" w:line="259" w:lineRule="auto"/>
        <w:rPr>
          <w:sz w:val="20"/>
          <w:szCs w:val="20"/>
        </w:rPr>
      </w:pPr>
    </w:p>
    <w:p w14:paraId="544B8EC0" w14:textId="77777777" w:rsidR="00C31369" w:rsidRPr="00C31369" w:rsidRDefault="00C31369" w:rsidP="00C31369">
      <w:pPr>
        <w:spacing w:after="60" w:line="259" w:lineRule="auto"/>
        <w:rPr>
          <w:sz w:val="20"/>
          <w:szCs w:val="20"/>
        </w:rPr>
      </w:pPr>
    </w:p>
    <w:p w14:paraId="03FE8B29" w14:textId="08549379" w:rsidR="00C31369" w:rsidRDefault="00C31369">
      <w:pPr>
        <w:spacing w:after="160" w:line="259" w:lineRule="auto"/>
        <w:rPr>
          <w:snapToGrid w:val="0"/>
          <w:sz w:val="20"/>
          <w:szCs w:val="20"/>
        </w:rPr>
      </w:pPr>
    </w:p>
    <w:p w14:paraId="0371D2AF" w14:textId="77777777" w:rsidR="00C31369" w:rsidRDefault="00C31369">
      <w:pPr>
        <w:spacing w:after="160" w:line="259" w:lineRule="auto"/>
        <w:rPr>
          <w:snapToGrid w:val="0"/>
          <w:sz w:val="20"/>
          <w:szCs w:val="20"/>
        </w:rPr>
      </w:pPr>
    </w:p>
    <w:p w14:paraId="2BE35102" w14:textId="77777777" w:rsidR="004B4BAF" w:rsidRDefault="004B4BAF">
      <w:pPr>
        <w:spacing w:after="160" w:line="259" w:lineRule="auto"/>
        <w:rPr>
          <w:snapToGrid w:val="0"/>
          <w:sz w:val="20"/>
          <w:szCs w:val="20"/>
        </w:rPr>
      </w:pPr>
    </w:p>
    <w:p w14:paraId="1687D95F" w14:textId="77777777" w:rsidR="004B4BAF" w:rsidRDefault="004B4BAF">
      <w:pPr>
        <w:spacing w:after="160" w:line="259" w:lineRule="auto"/>
        <w:rPr>
          <w:snapToGrid w:val="0"/>
          <w:sz w:val="20"/>
          <w:szCs w:val="20"/>
        </w:rPr>
      </w:pPr>
    </w:p>
    <w:p w14:paraId="599B49D1" w14:textId="77777777" w:rsidR="004B4BAF" w:rsidRDefault="004B4BAF">
      <w:pPr>
        <w:spacing w:after="160" w:line="259" w:lineRule="auto"/>
        <w:rPr>
          <w:snapToGrid w:val="0"/>
          <w:sz w:val="20"/>
          <w:szCs w:val="20"/>
        </w:rPr>
      </w:pPr>
    </w:p>
    <w:p w14:paraId="35DAD3B8" w14:textId="77777777" w:rsidR="004B4BAF" w:rsidRDefault="004B4BAF" w:rsidP="004B4BAF">
      <w:pPr>
        <w:spacing w:after="60" w:line="259" w:lineRule="auto"/>
        <w:rPr>
          <w:sz w:val="20"/>
          <w:szCs w:val="20"/>
        </w:rPr>
      </w:pPr>
      <w:r w:rsidRPr="004B4BAF">
        <w:rPr>
          <w:snapToGrid w:val="0"/>
          <w:sz w:val="20"/>
          <w:szCs w:val="20"/>
        </w:rPr>
        <w:t xml:space="preserve">vi. </w:t>
      </w:r>
      <w:r w:rsidRPr="004B4BAF">
        <w:rPr>
          <w:sz w:val="20"/>
          <w:szCs w:val="20"/>
        </w:rPr>
        <w:t>Easements: Required landscaping shall not be located in any utility or drainage easements.</w:t>
      </w:r>
    </w:p>
    <w:p w14:paraId="3EBBCD9C" w14:textId="77777777" w:rsidR="004B4BAF" w:rsidRDefault="004B4BAF" w:rsidP="004B4BAF">
      <w:pPr>
        <w:spacing w:after="60" w:line="259" w:lineRule="auto"/>
        <w:rPr>
          <w:sz w:val="20"/>
          <w:szCs w:val="20"/>
        </w:rPr>
      </w:pPr>
      <w:r w:rsidRPr="004B4BAF">
        <w:rPr>
          <w:sz w:val="20"/>
          <w:szCs w:val="20"/>
        </w:rPr>
        <w:t>vii. Arrangement: A natural or irregular row and spacing of plantings is preferred. Trees and shrubs should be grouped or clustered where possible to simulate natural tree stands. Plantings should be arranged to promote energy conservation wherever practical. This includes deciduous trees on the south and west sides of a building to provide shade from summer sun and planting evergreens on the north of buildings to insulate against winter winds.</w:t>
      </w:r>
    </w:p>
    <w:p w14:paraId="22B939A3" w14:textId="77777777" w:rsidR="004B4BAF" w:rsidRPr="004B4BAF" w:rsidRDefault="004B4BAF" w:rsidP="004B4BAF">
      <w:pPr>
        <w:spacing w:after="60" w:line="259" w:lineRule="auto"/>
        <w:rPr>
          <w:sz w:val="20"/>
          <w:szCs w:val="20"/>
        </w:rPr>
      </w:pPr>
    </w:p>
    <w:p w14:paraId="2C441E43" w14:textId="77777777" w:rsidR="004B4BAF" w:rsidRDefault="004B4BAF" w:rsidP="004B4BAF">
      <w:pPr>
        <w:spacing w:after="60" w:line="259" w:lineRule="auto"/>
        <w:rPr>
          <w:sz w:val="20"/>
          <w:szCs w:val="20"/>
        </w:rPr>
      </w:pPr>
      <w:r w:rsidRPr="004B4BAF">
        <w:rPr>
          <w:sz w:val="20"/>
          <w:szCs w:val="20"/>
        </w:rPr>
        <w:t>viii. Noise Reduction: Properties adjacent to highly trafficked streets or businesses shall arrange landscape to reduce the noise by reflecting, deflecting, and absorbing sound. Techniques include positioning berms, walls, fences, or plantings to provide physical separation and absorb noise.</w:t>
      </w:r>
    </w:p>
    <w:p w14:paraId="7B46C830" w14:textId="77777777" w:rsidR="004B4BAF" w:rsidRPr="004B4BAF" w:rsidRDefault="004B4BAF" w:rsidP="004B4BAF">
      <w:pPr>
        <w:spacing w:after="60" w:line="259" w:lineRule="auto"/>
        <w:rPr>
          <w:sz w:val="20"/>
          <w:szCs w:val="20"/>
        </w:rPr>
      </w:pPr>
    </w:p>
    <w:p w14:paraId="201B1A59" w14:textId="77777777" w:rsidR="00BF41F0" w:rsidRDefault="00BF41F0" w:rsidP="004B4BAF">
      <w:pPr>
        <w:spacing w:after="60" w:line="259" w:lineRule="auto"/>
        <w:rPr>
          <w:b/>
          <w:bCs/>
          <w:sz w:val="20"/>
          <w:szCs w:val="20"/>
        </w:rPr>
      </w:pPr>
    </w:p>
    <w:p w14:paraId="72A3A100" w14:textId="77777777" w:rsidR="00BF41F0" w:rsidRDefault="00BF41F0" w:rsidP="004B4BAF">
      <w:pPr>
        <w:spacing w:after="60" w:line="259" w:lineRule="auto"/>
        <w:rPr>
          <w:b/>
          <w:bCs/>
          <w:sz w:val="20"/>
          <w:szCs w:val="20"/>
        </w:rPr>
      </w:pPr>
    </w:p>
    <w:p w14:paraId="4D4098E9" w14:textId="77777777" w:rsidR="00BF41F0" w:rsidRDefault="00BF41F0" w:rsidP="004B4BAF">
      <w:pPr>
        <w:spacing w:after="60" w:line="259" w:lineRule="auto"/>
        <w:rPr>
          <w:b/>
          <w:bCs/>
          <w:sz w:val="20"/>
          <w:szCs w:val="20"/>
        </w:rPr>
      </w:pPr>
    </w:p>
    <w:p w14:paraId="50E02578" w14:textId="77777777" w:rsidR="00BF41F0" w:rsidRDefault="00BF41F0" w:rsidP="004B4BAF">
      <w:pPr>
        <w:spacing w:after="60" w:line="259" w:lineRule="auto"/>
        <w:rPr>
          <w:b/>
          <w:bCs/>
          <w:sz w:val="20"/>
          <w:szCs w:val="20"/>
        </w:rPr>
      </w:pPr>
    </w:p>
    <w:p w14:paraId="227B9C9F" w14:textId="77777777" w:rsidR="00BF41F0" w:rsidRDefault="00BF41F0" w:rsidP="004B4BAF">
      <w:pPr>
        <w:spacing w:after="60" w:line="259" w:lineRule="auto"/>
        <w:rPr>
          <w:b/>
          <w:bCs/>
          <w:sz w:val="20"/>
          <w:szCs w:val="20"/>
        </w:rPr>
      </w:pPr>
    </w:p>
    <w:p w14:paraId="48F517EA" w14:textId="420A5C16" w:rsidR="004B4BAF" w:rsidRPr="006E22D6" w:rsidRDefault="004B4BAF" w:rsidP="004B4BAF">
      <w:pPr>
        <w:spacing w:after="60" w:line="259" w:lineRule="auto"/>
        <w:rPr>
          <w:b/>
          <w:bCs/>
          <w:sz w:val="20"/>
          <w:szCs w:val="20"/>
        </w:rPr>
      </w:pPr>
      <w:r w:rsidRPr="006E22D6">
        <w:rPr>
          <w:b/>
          <w:bCs/>
          <w:sz w:val="20"/>
          <w:szCs w:val="20"/>
        </w:rPr>
        <w:lastRenderedPageBreak/>
        <w:t xml:space="preserve">4. </w:t>
      </w:r>
      <w:r w:rsidRPr="006E22D6">
        <w:rPr>
          <w:b/>
          <w:bCs/>
          <w:caps/>
          <w:sz w:val="20"/>
          <w:szCs w:val="20"/>
        </w:rPr>
        <w:t>GENERAL LANDSACPE DESIGN STANDARDS</w:t>
      </w:r>
    </w:p>
    <w:p w14:paraId="7DA337E8" w14:textId="77777777" w:rsidR="004B4BAF" w:rsidRPr="006E22D6" w:rsidRDefault="004B4BAF" w:rsidP="004B4BAF">
      <w:pPr>
        <w:pStyle w:val="ListParagraph"/>
        <w:spacing w:after="60" w:line="259" w:lineRule="auto"/>
        <w:ind w:left="792"/>
        <w:contextualSpacing w:val="0"/>
        <w:rPr>
          <w:sz w:val="20"/>
          <w:szCs w:val="20"/>
        </w:rPr>
      </w:pPr>
    </w:p>
    <w:p w14:paraId="79A4BF8E" w14:textId="28FAB5BA" w:rsidR="004B4BAF" w:rsidRPr="006E22D6" w:rsidRDefault="004B4BAF" w:rsidP="004B4BAF">
      <w:pPr>
        <w:spacing w:after="160" w:line="259" w:lineRule="auto"/>
        <w:ind w:left="720" w:hanging="720"/>
        <w:rPr>
          <w:sz w:val="20"/>
          <w:szCs w:val="20"/>
        </w:rPr>
      </w:pPr>
      <w:r w:rsidRPr="006E22D6">
        <w:rPr>
          <w:sz w:val="20"/>
          <w:szCs w:val="20"/>
        </w:rPr>
        <w:t>A. Landscape Materials</w:t>
      </w:r>
    </w:p>
    <w:p w14:paraId="07C97312" w14:textId="77777777" w:rsidR="004B4BAF" w:rsidRDefault="004B4BAF" w:rsidP="004B4BAF">
      <w:pPr>
        <w:spacing w:after="60" w:line="259" w:lineRule="auto"/>
        <w:rPr>
          <w:sz w:val="20"/>
          <w:szCs w:val="20"/>
        </w:rPr>
      </w:pPr>
      <w:proofErr w:type="spellStart"/>
      <w:r w:rsidRPr="004B4BAF">
        <w:rPr>
          <w:sz w:val="20"/>
          <w:szCs w:val="20"/>
        </w:rPr>
        <w:t>i</w:t>
      </w:r>
      <w:proofErr w:type="spellEnd"/>
      <w:r w:rsidRPr="004B4BAF">
        <w:rPr>
          <w:sz w:val="20"/>
          <w:szCs w:val="20"/>
        </w:rPr>
        <w:t>. Landscape materials selected shall be appropriate to local growing and climate conditions and follow the guidelines set by the American Standard for Nursery Stock (current edition) as published by the American Association of Nurserymen, Inc.</w:t>
      </w:r>
    </w:p>
    <w:p w14:paraId="30A9F703" w14:textId="77777777" w:rsidR="004B4BAF" w:rsidRDefault="004B4BAF" w:rsidP="004B4BAF">
      <w:pPr>
        <w:spacing w:after="60" w:line="259" w:lineRule="auto"/>
        <w:rPr>
          <w:sz w:val="20"/>
          <w:szCs w:val="20"/>
        </w:rPr>
      </w:pPr>
      <w:r w:rsidRPr="004B4BAF">
        <w:rPr>
          <w:sz w:val="20"/>
          <w:szCs w:val="20"/>
        </w:rPr>
        <w:t>ii. Prohibited plant species shall not be planted and shall be removed from any site subject to this Section’s requirements. Prohibited plant species include:</w:t>
      </w:r>
    </w:p>
    <w:p w14:paraId="139AB702" w14:textId="0F672E41" w:rsidR="004B4BAF" w:rsidRDefault="004B4BAF" w:rsidP="00BF41F0">
      <w:pPr>
        <w:spacing w:after="60" w:line="259" w:lineRule="auto"/>
        <w:rPr>
          <w:sz w:val="20"/>
          <w:szCs w:val="20"/>
        </w:rPr>
      </w:pPr>
      <w:r w:rsidRPr="004B4BAF">
        <w:rPr>
          <w:sz w:val="20"/>
          <w:szCs w:val="20"/>
        </w:rPr>
        <w:t>a. Species included on the Invasive Exotic Plant List, as maintained by the Indiana Department of Natural Resources.</w:t>
      </w:r>
    </w:p>
    <w:p w14:paraId="61CBD9AE" w14:textId="77777777" w:rsidR="00946DD1" w:rsidRDefault="004B4BAF" w:rsidP="00BF41F0">
      <w:pPr>
        <w:spacing w:after="60" w:line="259" w:lineRule="auto"/>
        <w:rPr>
          <w:sz w:val="20"/>
          <w:szCs w:val="20"/>
        </w:rPr>
      </w:pPr>
      <w:r w:rsidRPr="004B4BAF">
        <w:rPr>
          <w:sz w:val="20"/>
          <w:szCs w:val="20"/>
        </w:rPr>
        <w:t>b. Species included on the Federal Noxious Weed List as identified in the Plant Protection Act of 2000 and any future amendments thereof.</w:t>
      </w:r>
    </w:p>
    <w:p w14:paraId="3A57A0EE" w14:textId="11A77F50" w:rsidR="00946DD1" w:rsidRDefault="00946DD1" w:rsidP="00BF41F0">
      <w:pPr>
        <w:spacing w:after="60" w:line="259" w:lineRule="auto"/>
        <w:rPr>
          <w:sz w:val="20"/>
          <w:szCs w:val="20"/>
        </w:rPr>
      </w:pPr>
      <w:r w:rsidRPr="00946DD1">
        <w:rPr>
          <w:sz w:val="20"/>
          <w:szCs w:val="20"/>
        </w:rPr>
        <w:t>c. Species included on the Indiana Noxious Weed List authorized under Indiana Code 15-15 and all other state codes.</w:t>
      </w:r>
    </w:p>
    <w:p w14:paraId="123B4CEE" w14:textId="77777777" w:rsidR="00946DD1" w:rsidRDefault="00946DD1" w:rsidP="00946DD1">
      <w:pPr>
        <w:spacing w:after="60" w:line="259" w:lineRule="auto"/>
        <w:rPr>
          <w:sz w:val="20"/>
          <w:szCs w:val="20"/>
        </w:rPr>
      </w:pPr>
    </w:p>
    <w:p w14:paraId="368E21D4" w14:textId="77777777" w:rsidR="00946DD1" w:rsidRDefault="00946DD1" w:rsidP="00946DD1">
      <w:pPr>
        <w:spacing w:after="60" w:line="259" w:lineRule="auto"/>
        <w:rPr>
          <w:sz w:val="20"/>
          <w:szCs w:val="20"/>
        </w:rPr>
      </w:pPr>
      <w:r w:rsidRPr="00946DD1">
        <w:rPr>
          <w:sz w:val="20"/>
          <w:szCs w:val="20"/>
        </w:rPr>
        <w:t>iii. Trees and shrubs shall be carefully selected and properly planted and maintained so they will not:</w:t>
      </w:r>
    </w:p>
    <w:p w14:paraId="0405A85A" w14:textId="77777777" w:rsidR="00946DD1" w:rsidRDefault="00946DD1" w:rsidP="00BF41F0">
      <w:pPr>
        <w:spacing w:after="60" w:line="259" w:lineRule="auto"/>
        <w:rPr>
          <w:sz w:val="20"/>
          <w:szCs w:val="20"/>
        </w:rPr>
      </w:pPr>
      <w:r w:rsidRPr="00946DD1">
        <w:rPr>
          <w:sz w:val="20"/>
          <w:szCs w:val="20"/>
        </w:rPr>
        <w:t>a. Impair pedestrian access to sidewalks and structures;</w:t>
      </w:r>
    </w:p>
    <w:p w14:paraId="7B9BD936" w14:textId="77777777" w:rsidR="00946DD1" w:rsidRDefault="00946DD1" w:rsidP="00BF41F0">
      <w:pPr>
        <w:spacing w:after="60" w:line="259" w:lineRule="auto"/>
        <w:rPr>
          <w:sz w:val="20"/>
          <w:szCs w:val="20"/>
        </w:rPr>
      </w:pPr>
      <w:r w:rsidRPr="00946DD1">
        <w:rPr>
          <w:sz w:val="20"/>
          <w:szCs w:val="20"/>
        </w:rPr>
        <w:t>b. Cause damage to nearby buildings or adjoining public improvements;</w:t>
      </w:r>
    </w:p>
    <w:p w14:paraId="4E68C6CF" w14:textId="77777777" w:rsidR="00946DD1" w:rsidRDefault="00946DD1" w:rsidP="00BF41F0">
      <w:pPr>
        <w:spacing w:after="60" w:line="259" w:lineRule="auto"/>
        <w:rPr>
          <w:sz w:val="20"/>
          <w:szCs w:val="20"/>
        </w:rPr>
      </w:pPr>
      <w:r w:rsidRPr="00946DD1">
        <w:rPr>
          <w:sz w:val="20"/>
          <w:szCs w:val="20"/>
        </w:rPr>
        <w:t>c. Interfere with aboveground and underground utilities, including access to aboveground and underground utilities;</w:t>
      </w:r>
    </w:p>
    <w:p w14:paraId="51606922" w14:textId="6E728924" w:rsidR="008514D8" w:rsidRDefault="00946DD1" w:rsidP="00BF41F0">
      <w:pPr>
        <w:spacing w:after="60" w:line="259" w:lineRule="auto"/>
        <w:rPr>
          <w:sz w:val="20"/>
          <w:szCs w:val="20"/>
        </w:rPr>
      </w:pPr>
      <w:r w:rsidRPr="008514D8">
        <w:rPr>
          <w:sz w:val="20"/>
          <w:szCs w:val="20"/>
        </w:rPr>
        <w:t xml:space="preserve">d. </w:t>
      </w:r>
      <w:r w:rsidR="008514D8" w:rsidRPr="008514D8">
        <w:rPr>
          <w:sz w:val="20"/>
          <w:szCs w:val="20"/>
        </w:rPr>
        <w:t>Conflict with vehicles when parked; or</w:t>
      </w:r>
    </w:p>
    <w:p w14:paraId="16F349BB" w14:textId="77777777" w:rsidR="008514D8" w:rsidRDefault="008514D8" w:rsidP="00BF41F0">
      <w:pPr>
        <w:spacing w:after="60" w:line="259" w:lineRule="auto"/>
        <w:rPr>
          <w:sz w:val="20"/>
          <w:szCs w:val="20"/>
        </w:rPr>
      </w:pPr>
      <w:r w:rsidRPr="008514D8">
        <w:rPr>
          <w:sz w:val="20"/>
          <w:szCs w:val="20"/>
        </w:rPr>
        <w:t>e. Restrict or impair sight distance of motorists and bicyclists entering or leaving the site.</w:t>
      </w:r>
    </w:p>
    <w:p w14:paraId="72E73A1F" w14:textId="77777777" w:rsidR="008514D8" w:rsidRDefault="008514D8" w:rsidP="008514D8">
      <w:pPr>
        <w:spacing w:after="60" w:line="259" w:lineRule="auto"/>
        <w:rPr>
          <w:sz w:val="20"/>
          <w:szCs w:val="20"/>
        </w:rPr>
      </w:pPr>
    </w:p>
    <w:p w14:paraId="5FBEB54A" w14:textId="77777777" w:rsidR="008514D8" w:rsidRDefault="008514D8" w:rsidP="008514D8">
      <w:pPr>
        <w:spacing w:after="60" w:line="259" w:lineRule="auto"/>
        <w:rPr>
          <w:sz w:val="20"/>
          <w:szCs w:val="20"/>
        </w:rPr>
      </w:pPr>
      <w:r w:rsidRPr="008514D8">
        <w:rPr>
          <w:sz w:val="20"/>
          <w:szCs w:val="20"/>
        </w:rPr>
        <w:t>iv. Groundcover shall be of live plant material. Bark, stone, gravel, and similar materials may be used in combination with a vegetative cover.</w:t>
      </w:r>
    </w:p>
    <w:p w14:paraId="103FCC8B" w14:textId="77777777" w:rsidR="008514D8" w:rsidRDefault="008514D8" w:rsidP="008514D8">
      <w:pPr>
        <w:spacing w:after="60" w:line="259" w:lineRule="auto"/>
        <w:rPr>
          <w:sz w:val="20"/>
          <w:szCs w:val="20"/>
        </w:rPr>
      </w:pPr>
    </w:p>
    <w:p w14:paraId="164D72D9" w14:textId="77777777" w:rsidR="008514D8" w:rsidRDefault="008514D8" w:rsidP="008514D8">
      <w:pPr>
        <w:spacing w:after="60" w:line="259" w:lineRule="auto"/>
        <w:rPr>
          <w:sz w:val="20"/>
          <w:szCs w:val="20"/>
        </w:rPr>
      </w:pPr>
      <w:r w:rsidRPr="008514D8">
        <w:rPr>
          <w:sz w:val="20"/>
          <w:szCs w:val="20"/>
        </w:rPr>
        <w:t>v. Condition: All plants shall be of specimen quality, superior form, healthy, vigorous, well-branched, densely foliated when in leaf, free of disease and insects’ eggs or larvae, and have well-developed root systems. They shall be free from damage or conditions that would prevent normal growth.</w:t>
      </w:r>
    </w:p>
    <w:p w14:paraId="697D0F63" w14:textId="77777777" w:rsidR="008514D8" w:rsidRDefault="008514D8" w:rsidP="008514D8">
      <w:pPr>
        <w:spacing w:after="60" w:line="259" w:lineRule="auto"/>
        <w:rPr>
          <w:sz w:val="20"/>
          <w:szCs w:val="20"/>
        </w:rPr>
      </w:pPr>
    </w:p>
    <w:p w14:paraId="0D97DA61" w14:textId="7B34576D" w:rsidR="008514D8" w:rsidRDefault="008514D8" w:rsidP="008514D8">
      <w:pPr>
        <w:spacing w:after="60" w:line="259" w:lineRule="auto"/>
        <w:rPr>
          <w:sz w:val="20"/>
          <w:szCs w:val="20"/>
        </w:rPr>
      </w:pPr>
      <w:r w:rsidRPr="008514D8">
        <w:rPr>
          <w:sz w:val="20"/>
          <w:szCs w:val="20"/>
        </w:rPr>
        <w:t>vi. Diversity: Tree genus and species selections for a site shall coincide with the following chart. To achieve certain design effects, the APC Executive Director may approve a greater number of the same tree genus and/or species. The following chart represents tree genus and species variation for any given site. An appropriate and diverse mix of plant sizes and materials shall be provided for all other plant material.</w:t>
      </w:r>
    </w:p>
    <w:p w14:paraId="02786698" w14:textId="77777777" w:rsidR="008514D8" w:rsidRDefault="008514D8" w:rsidP="008514D8">
      <w:pPr>
        <w:spacing w:after="60" w:line="259" w:lineRule="auto"/>
        <w:rPr>
          <w:sz w:val="20"/>
          <w:szCs w:val="20"/>
        </w:rPr>
      </w:pPr>
    </w:p>
    <w:tbl>
      <w:tblPr>
        <w:tblStyle w:val="TableGrid"/>
        <w:tblW w:w="0" w:type="auto"/>
        <w:tblInd w:w="1075" w:type="dxa"/>
        <w:tblLook w:val="04A0" w:firstRow="1" w:lastRow="0" w:firstColumn="1" w:lastColumn="0" w:noHBand="0" w:noVBand="1"/>
      </w:tblPr>
      <w:tblGrid>
        <w:gridCol w:w="2758"/>
        <w:gridCol w:w="2758"/>
        <w:gridCol w:w="2759"/>
      </w:tblGrid>
      <w:tr w:rsidR="008514D8" w:rsidRPr="0019249F" w14:paraId="651ECA8D" w14:textId="77777777" w:rsidTr="000C3826">
        <w:tc>
          <w:tcPr>
            <w:tcW w:w="2758" w:type="dxa"/>
          </w:tcPr>
          <w:p w14:paraId="5472AF4E" w14:textId="77777777" w:rsidR="008514D8" w:rsidRPr="0019249F" w:rsidRDefault="008514D8" w:rsidP="000C3826">
            <w:pPr>
              <w:spacing w:after="60"/>
              <w:jc w:val="center"/>
              <w:rPr>
                <w:sz w:val="20"/>
                <w:szCs w:val="20"/>
              </w:rPr>
            </w:pPr>
            <w:r w:rsidRPr="0019249F">
              <w:rPr>
                <w:sz w:val="20"/>
                <w:szCs w:val="20"/>
              </w:rPr>
              <w:t>Number of New Trees</w:t>
            </w:r>
          </w:p>
        </w:tc>
        <w:tc>
          <w:tcPr>
            <w:tcW w:w="2758" w:type="dxa"/>
          </w:tcPr>
          <w:p w14:paraId="4EBC23FF" w14:textId="77777777" w:rsidR="008514D8" w:rsidRPr="0019249F" w:rsidRDefault="008514D8" w:rsidP="000C3826">
            <w:pPr>
              <w:spacing w:after="60"/>
              <w:jc w:val="center"/>
              <w:rPr>
                <w:sz w:val="20"/>
                <w:szCs w:val="20"/>
              </w:rPr>
            </w:pPr>
            <w:r w:rsidRPr="0019249F">
              <w:rPr>
                <w:sz w:val="20"/>
                <w:szCs w:val="20"/>
              </w:rPr>
              <w:t>Maximum Percentage of Any One Genus</w:t>
            </w:r>
          </w:p>
        </w:tc>
        <w:tc>
          <w:tcPr>
            <w:tcW w:w="2759" w:type="dxa"/>
          </w:tcPr>
          <w:p w14:paraId="22BDC442" w14:textId="77777777" w:rsidR="008514D8" w:rsidRPr="0019249F" w:rsidRDefault="008514D8" w:rsidP="000C3826">
            <w:pPr>
              <w:spacing w:after="60"/>
              <w:jc w:val="center"/>
              <w:rPr>
                <w:sz w:val="20"/>
                <w:szCs w:val="20"/>
              </w:rPr>
            </w:pPr>
            <w:r w:rsidRPr="0019249F">
              <w:rPr>
                <w:sz w:val="20"/>
                <w:szCs w:val="20"/>
              </w:rPr>
              <w:t>Maximum Percentage of Any One Species</w:t>
            </w:r>
          </w:p>
        </w:tc>
      </w:tr>
      <w:tr w:rsidR="008514D8" w:rsidRPr="0019249F" w14:paraId="4B49FBF9" w14:textId="77777777" w:rsidTr="000C3826">
        <w:tc>
          <w:tcPr>
            <w:tcW w:w="2758" w:type="dxa"/>
          </w:tcPr>
          <w:p w14:paraId="694D745D" w14:textId="77777777" w:rsidR="008514D8" w:rsidRPr="0019249F" w:rsidRDefault="008514D8" w:rsidP="000C3826">
            <w:pPr>
              <w:spacing w:after="60"/>
              <w:jc w:val="center"/>
              <w:rPr>
                <w:sz w:val="20"/>
                <w:szCs w:val="20"/>
              </w:rPr>
            </w:pPr>
            <w:r w:rsidRPr="0019249F">
              <w:rPr>
                <w:sz w:val="20"/>
                <w:szCs w:val="20"/>
              </w:rPr>
              <w:t>1 – 19</w:t>
            </w:r>
          </w:p>
        </w:tc>
        <w:tc>
          <w:tcPr>
            <w:tcW w:w="2758" w:type="dxa"/>
          </w:tcPr>
          <w:p w14:paraId="5B75F843" w14:textId="77777777" w:rsidR="008514D8" w:rsidRPr="0019249F" w:rsidRDefault="008514D8" w:rsidP="000C3826">
            <w:pPr>
              <w:spacing w:after="60"/>
              <w:jc w:val="center"/>
              <w:rPr>
                <w:sz w:val="20"/>
                <w:szCs w:val="20"/>
              </w:rPr>
            </w:pPr>
            <w:r w:rsidRPr="0019249F">
              <w:rPr>
                <w:sz w:val="20"/>
                <w:szCs w:val="20"/>
              </w:rPr>
              <w:t>50%</w:t>
            </w:r>
          </w:p>
        </w:tc>
        <w:tc>
          <w:tcPr>
            <w:tcW w:w="2759" w:type="dxa"/>
          </w:tcPr>
          <w:p w14:paraId="57C2126E" w14:textId="77777777" w:rsidR="008514D8" w:rsidRPr="0019249F" w:rsidRDefault="008514D8" w:rsidP="000C3826">
            <w:pPr>
              <w:spacing w:after="60"/>
              <w:jc w:val="center"/>
              <w:rPr>
                <w:sz w:val="20"/>
                <w:szCs w:val="20"/>
              </w:rPr>
            </w:pPr>
            <w:r w:rsidRPr="0019249F">
              <w:rPr>
                <w:sz w:val="20"/>
                <w:szCs w:val="20"/>
              </w:rPr>
              <w:t>50%</w:t>
            </w:r>
          </w:p>
        </w:tc>
      </w:tr>
      <w:tr w:rsidR="008514D8" w:rsidRPr="0019249F" w14:paraId="250EB2C0" w14:textId="77777777" w:rsidTr="000C3826">
        <w:tc>
          <w:tcPr>
            <w:tcW w:w="2758" w:type="dxa"/>
          </w:tcPr>
          <w:p w14:paraId="70545C84" w14:textId="77777777" w:rsidR="008514D8" w:rsidRPr="0019249F" w:rsidRDefault="008514D8" w:rsidP="000C3826">
            <w:pPr>
              <w:spacing w:after="60"/>
              <w:jc w:val="center"/>
              <w:rPr>
                <w:sz w:val="20"/>
                <w:szCs w:val="20"/>
              </w:rPr>
            </w:pPr>
            <w:r w:rsidRPr="0019249F">
              <w:rPr>
                <w:sz w:val="20"/>
                <w:szCs w:val="20"/>
              </w:rPr>
              <w:t>20 – 39</w:t>
            </w:r>
          </w:p>
        </w:tc>
        <w:tc>
          <w:tcPr>
            <w:tcW w:w="2758" w:type="dxa"/>
          </w:tcPr>
          <w:p w14:paraId="6F6E24B8" w14:textId="77777777" w:rsidR="008514D8" w:rsidRPr="0019249F" w:rsidRDefault="008514D8" w:rsidP="000C3826">
            <w:pPr>
              <w:spacing w:after="60"/>
              <w:jc w:val="center"/>
              <w:rPr>
                <w:sz w:val="20"/>
                <w:szCs w:val="20"/>
              </w:rPr>
            </w:pPr>
            <w:r w:rsidRPr="0019249F">
              <w:rPr>
                <w:sz w:val="20"/>
                <w:szCs w:val="20"/>
              </w:rPr>
              <w:t>33%</w:t>
            </w:r>
          </w:p>
        </w:tc>
        <w:tc>
          <w:tcPr>
            <w:tcW w:w="2759" w:type="dxa"/>
          </w:tcPr>
          <w:p w14:paraId="6F838EEB" w14:textId="77777777" w:rsidR="008514D8" w:rsidRPr="0019249F" w:rsidRDefault="008514D8" w:rsidP="000C3826">
            <w:pPr>
              <w:spacing w:after="60"/>
              <w:jc w:val="center"/>
              <w:rPr>
                <w:sz w:val="20"/>
                <w:szCs w:val="20"/>
              </w:rPr>
            </w:pPr>
            <w:r w:rsidRPr="0019249F">
              <w:rPr>
                <w:sz w:val="20"/>
                <w:szCs w:val="20"/>
              </w:rPr>
              <w:t>25%</w:t>
            </w:r>
          </w:p>
        </w:tc>
      </w:tr>
      <w:tr w:rsidR="008514D8" w:rsidRPr="0019249F" w14:paraId="585F6AD0" w14:textId="77777777" w:rsidTr="000C3826">
        <w:tc>
          <w:tcPr>
            <w:tcW w:w="2758" w:type="dxa"/>
          </w:tcPr>
          <w:p w14:paraId="3FEC4073" w14:textId="77777777" w:rsidR="008514D8" w:rsidRPr="0019249F" w:rsidRDefault="008514D8" w:rsidP="000C3826">
            <w:pPr>
              <w:spacing w:after="60"/>
              <w:jc w:val="center"/>
              <w:rPr>
                <w:sz w:val="20"/>
                <w:szCs w:val="20"/>
              </w:rPr>
            </w:pPr>
            <w:r w:rsidRPr="0019249F">
              <w:rPr>
                <w:sz w:val="20"/>
                <w:szCs w:val="20"/>
              </w:rPr>
              <w:t>40 – 59</w:t>
            </w:r>
          </w:p>
        </w:tc>
        <w:tc>
          <w:tcPr>
            <w:tcW w:w="2758" w:type="dxa"/>
          </w:tcPr>
          <w:p w14:paraId="6571474E" w14:textId="77777777" w:rsidR="008514D8" w:rsidRPr="0019249F" w:rsidRDefault="008514D8" w:rsidP="000C3826">
            <w:pPr>
              <w:spacing w:after="60"/>
              <w:jc w:val="center"/>
              <w:rPr>
                <w:sz w:val="20"/>
                <w:szCs w:val="20"/>
              </w:rPr>
            </w:pPr>
            <w:r w:rsidRPr="0019249F">
              <w:rPr>
                <w:sz w:val="20"/>
                <w:szCs w:val="20"/>
              </w:rPr>
              <w:t>25%</w:t>
            </w:r>
          </w:p>
        </w:tc>
        <w:tc>
          <w:tcPr>
            <w:tcW w:w="2759" w:type="dxa"/>
          </w:tcPr>
          <w:p w14:paraId="45C958C6" w14:textId="77777777" w:rsidR="008514D8" w:rsidRPr="0019249F" w:rsidRDefault="008514D8" w:rsidP="000C3826">
            <w:pPr>
              <w:spacing w:after="60"/>
              <w:jc w:val="center"/>
              <w:rPr>
                <w:sz w:val="20"/>
                <w:szCs w:val="20"/>
              </w:rPr>
            </w:pPr>
            <w:r w:rsidRPr="0019249F">
              <w:rPr>
                <w:sz w:val="20"/>
                <w:szCs w:val="20"/>
              </w:rPr>
              <w:t>15%</w:t>
            </w:r>
          </w:p>
        </w:tc>
      </w:tr>
      <w:tr w:rsidR="008514D8" w:rsidRPr="0019249F" w14:paraId="380F6740" w14:textId="77777777" w:rsidTr="000C3826">
        <w:tc>
          <w:tcPr>
            <w:tcW w:w="2758" w:type="dxa"/>
          </w:tcPr>
          <w:p w14:paraId="5F9180F5" w14:textId="77777777" w:rsidR="008514D8" w:rsidRPr="0019249F" w:rsidRDefault="008514D8" w:rsidP="000C3826">
            <w:pPr>
              <w:spacing w:after="60"/>
              <w:jc w:val="center"/>
              <w:rPr>
                <w:sz w:val="20"/>
                <w:szCs w:val="20"/>
              </w:rPr>
            </w:pPr>
            <w:r w:rsidRPr="0019249F">
              <w:rPr>
                <w:sz w:val="20"/>
                <w:szCs w:val="20"/>
              </w:rPr>
              <w:t>60 or more</w:t>
            </w:r>
          </w:p>
        </w:tc>
        <w:tc>
          <w:tcPr>
            <w:tcW w:w="2758" w:type="dxa"/>
          </w:tcPr>
          <w:p w14:paraId="6C0D1736" w14:textId="77777777" w:rsidR="008514D8" w:rsidRPr="0019249F" w:rsidRDefault="008514D8" w:rsidP="000C3826">
            <w:pPr>
              <w:spacing w:after="60"/>
              <w:jc w:val="center"/>
              <w:rPr>
                <w:sz w:val="20"/>
                <w:szCs w:val="20"/>
              </w:rPr>
            </w:pPr>
            <w:r w:rsidRPr="0019249F">
              <w:rPr>
                <w:sz w:val="20"/>
                <w:szCs w:val="20"/>
              </w:rPr>
              <w:t>15%</w:t>
            </w:r>
          </w:p>
        </w:tc>
        <w:tc>
          <w:tcPr>
            <w:tcW w:w="2759" w:type="dxa"/>
          </w:tcPr>
          <w:p w14:paraId="4D405526" w14:textId="77777777" w:rsidR="008514D8" w:rsidRPr="0019249F" w:rsidRDefault="008514D8" w:rsidP="000C3826">
            <w:pPr>
              <w:spacing w:after="60"/>
              <w:jc w:val="center"/>
              <w:rPr>
                <w:sz w:val="20"/>
                <w:szCs w:val="20"/>
              </w:rPr>
            </w:pPr>
            <w:r w:rsidRPr="0019249F">
              <w:rPr>
                <w:sz w:val="20"/>
                <w:szCs w:val="20"/>
              </w:rPr>
              <w:t>15%</w:t>
            </w:r>
          </w:p>
        </w:tc>
      </w:tr>
    </w:tbl>
    <w:p w14:paraId="296461AF" w14:textId="77777777" w:rsidR="008514D8" w:rsidRPr="008514D8" w:rsidRDefault="008514D8" w:rsidP="008514D8">
      <w:pPr>
        <w:spacing w:after="60" w:line="259" w:lineRule="auto"/>
        <w:rPr>
          <w:sz w:val="20"/>
          <w:szCs w:val="20"/>
        </w:rPr>
      </w:pPr>
    </w:p>
    <w:p w14:paraId="194A3A61" w14:textId="4FAE656B" w:rsidR="008514D8" w:rsidRDefault="008514D8" w:rsidP="008514D8">
      <w:pPr>
        <w:spacing w:after="60" w:line="259" w:lineRule="auto"/>
        <w:rPr>
          <w:sz w:val="20"/>
          <w:szCs w:val="20"/>
        </w:rPr>
      </w:pPr>
      <w:r w:rsidRPr="008514D8">
        <w:rPr>
          <w:sz w:val="20"/>
          <w:szCs w:val="20"/>
        </w:rPr>
        <w:t>vii. Size of Plant Material: All plant material shall be installed in accordance with the size specifications below. All planting material shall be in accordance with the most current publication of the American Standard for Nursery Stock as produced by the American National Standards Institute, Inc.</w:t>
      </w:r>
    </w:p>
    <w:p w14:paraId="334E119B" w14:textId="08B886B7" w:rsidR="00CB16D3" w:rsidRDefault="00CB16D3" w:rsidP="00BF41F0">
      <w:pPr>
        <w:spacing w:after="60" w:line="259" w:lineRule="auto"/>
        <w:rPr>
          <w:sz w:val="20"/>
          <w:szCs w:val="20"/>
        </w:rPr>
      </w:pPr>
      <w:r w:rsidRPr="00CB16D3">
        <w:rPr>
          <w:sz w:val="20"/>
          <w:szCs w:val="20"/>
        </w:rPr>
        <w:lastRenderedPageBreak/>
        <w:t>a. Shade trees: All street trees and shade trees at the time of planting shall be a minimum of eight feet (8’) in height and a minimum caliper of two inches (2”) when measured from six inches (6”) above ground level. Shall be of a variety that will attain an average mature spread greater than twenty feet (20’).</w:t>
      </w:r>
    </w:p>
    <w:p w14:paraId="0C300B1B" w14:textId="5BBE7E6B" w:rsidR="00CB16D3" w:rsidRDefault="00CB16D3" w:rsidP="00BF41F0">
      <w:pPr>
        <w:spacing w:after="60" w:line="259" w:lineRule="auto"/>
        <w:rPr>
          <w:sz w:val="20"/>
          <w:szCs w:val="20"/>
        </w:rPr>
      </w:pPr>
      <w:r w:rsidRPr="00CB16D3">
        <w:rPr>
          <w:sz w:val="20"/>
          <w:szCs w:val="20"/>
        </w:rPr>
        <w:t>b. Ornamental trees: At the time of planting, all ornamental trees shall have a minimum caliper of two inches (2”) when measured from six inches (6”) above ground level.</w:t>
      </w:r>
    </w:p>
    <w:p w14:paraId="703B6C93" w14:textId="77777777" w:rsidR="00CB16D3" w:rsidRDefault="00CB16D3" w:rsidP="00BF41F0">
      <w:pPr>
        <w:spacing w:after="60" w:line="259" w:lineRule="auto"/>
        <w:rPr>
          <w:sz w:val="20"/>
          <w:szCs w:val="20"/>
        </w:rPr>
      </w:pPr>
      <w:r w:rsidRPr="00CB16D3">
        <w:rPr>
          <w:sz w:val="20"/>
          <w:szCs w:val="20"/>
        </w:rPr>
        <w:t>c. Evergreen trees: All evergreen trees shall have a minimum height of six feet (6’) at the time of planting.</w:t>
      </w:r>
    </w:p>
    <w:p w14:paraId="161ED875" w14:textId="77777777" w:rsidR="00CB16D3" w:rsidRDefault="00CB16D3" w:rsidP="00BF41F0">
      <w:pPr>
        <w:spacing w:after="60" w:line="259" w:lineRule="auto"/>
        <w:rPr>
          <w:sz w:val="20"/>
          <w:szCs w:val="20"/>
        </w:rPr>
      </w:pPr>
      <w:r w:rsidRPr="00CB16D3">
        <w:rPr>
          <w:sz w:val="20"/>
          <w:szCs w:val="20"/>
        </w:rPr>
        <w:t>d. Shrubbery: All deciduous and evergreen shrubs shall have a minimum height of 18 inches (18”) at the time of planting.</w:t>
      </w:r>
    </w:p>
    <w:p w14:paraId="0C1D6FAA" w14:textId="77777777" w:rsidR="00CB16D3" w:rsidRDefault="00CB16D3" w:rsidP="00BF41F0">
      <w:pPr>
        <w:spacing w:after="60" w:line="259" w:lineRule="auto"/>
        <w:rPr>
          <w:sz w:val="20"/>
          <w:szCs w:val="20"/>
        </w:rPr>
      </w:pPr>
      <w:r w:rsidRPr="00CB16D3">
        <w:rPr>
          <w:sz w:val="20"/>
          <w:szCs w:val="20"/>
        </w:rPr>
        <w:t>e. Groundcover/Ornamental Grass: All groundcover/ornamental grass at the time of planting shall have a minimum size of one gallon unless otherwise noted on the Landscape Plan.</w:t>
      </w:r>
    </w:p>
    <w:p w14:paraId="3F777E95" w14:textId="77777777" w:rsidR="00CB16D3" w:rsidRPr="00CB16D3" w:rsidRDefault="00CB16D3" w:rsidP="00BF41F0">
      <w:pPr>
        <w:spacing w:after="60" w:line="259" w:lineRule="auto"/>
        <w:rPr>
          <w:sz w:val="20"/>
          <w:szCs w:val="20"/>
        </w:rPr>
      </w:pPr>
      <w:r w:rsidRPr="00CB16D3">
        <w:rPr>
          <w:sz w:val="20"/>
          <w:szCs w:val="20"/>
        </w:rPr>
        <w:t>f. Credit for Larger Trees: A proportional decrease in the required number of trees is allowed if larger Caliper trees than required herein are planted (e.g., trees with Caliper measures of four inches (4”) may replace two (2) required two-inch (2”) Caliper trees).</w:t>
      </w:r>
    </w:p>
    <w:p w14:paraId="68ADCA6D" w14:textId="3E344FAE" w:rsidR="008514D8" w:rsidRDefault="008514D8" w:rsidP="008514D8">
      <w:pPr>
        <w:spacing w:after="60" w:line="259" w:lineRule="auto"/>
        <w:rPr>
          <w:sz w:val="20"/>
          <w:szCs w:val="20"/>
        </w:rPr>
      </w:pPr>
    </w:p>
    <w:p w14:paraId="241C7789" w14:textId="77777777" w:rsidR="00CB16D3" w:rsidRPr="00CB16D3" w:rsidRDefault="008514D8" w:rsidP="00CB16D3">
      <w:pPr>
        <w:spacing w:after="60" w:line="259" w:lineRule="auto"/>
        <w:rPr>
          <w:sz w:val="20"/>
          <w:szCs w:val="20"/>
        </w:rPr>
      </w:pPr>
      <w:r w:rsidRPr="00CB16D3">
        <w:rPr>
          <w:sz w:val="20"/>
          <w:szCs w:val="20"/>
        </w:rPr>
        <w:t xml:space="preserve">viii. </w:t>
      </w:r>
      <w:r w:rsidR="00CB16D3" w:rsidRPr="00CB16D3">
        <w:rPr>
          <w:sz w:val="20"/>
          <w:szCs w:val="20"/>
        </w:rPr>
        <w:t>For design flexibility, plant substitutions may be made on the following basis, unless otherwise noted:</w:t>
      </w:r>
    </w:p>
    <w:p w14:paraId="4CB7C2AE" w14:textId="77777777" w:rsidR="00CB16D3" w:rsidRDefault="00CB16D3" w:rsidP="00BF41F0">
      <w:pPr>
        <w:spacing w:after="60" w:line="259" w:lineRule="auto"/>
        <w:rPr>
          <w:sz w:val="20"/>
          <w:szCs w:val="20"/>
        </w:rPr>
      </w:pPr>
      <w:r w:rsidRPr="00CB16D3">
        <w:rPr>
          <w:sz w:val="20"/>
          <w:szCs w:val="20"/>
        </w:rPr>
        <w:t>a. 1 shade tree = 2 ornamental trees = 2 evergreen trees</w:t>
      </w:r>
    </w:p>
    <w:p w14:paraId="749842DD" w14:textId="77777777" w:rsidR="00CB16D3" w:rsidRDefault="00CB16D3" w:rsidP="00BF41F0">
      <w:pPr>
        <w:spacing w:after="60" w:line="259" w:lineRule="auto"/>
        <w:rPr>
          <w:sz w:val="20"/>
          <w:szCs w:val="20"/>
        </w:rPr>
      </w:pPr>
      <w:r w:rsidRPr="00CB16D3">
        <w:rPr>
          <w:sz w:val="20"/>
          <w:szCs w:val="20"/>
        </w:rPr>
        <w:t>b. 1 ornamental tree = 1 evergreen tree</w:t>
      </w:r>
    </w:p>
    <w:p w14:paraId="0EE63EF7" w14:textId="77777777" w:rsidR="00CB16D3" w:rsidRDefault="00CB16D3" w:rsidP="00BF41F0">
      <w:pPr>
        <w:spacing w:after="60" w:line="259" w:lineRule="auto"/>
        <w:rPr>
          <w:sz w:val="20"/>
          <w:szCs w:val="20"/>
        </w:rPr>
      </w:pPr>
      <w:r w:rsidRPr="00CB16D3">
        <w:rPr>
          <w:sz w:val="20"/>
          <w:szCs w:val="20"/>
        </w:rPr>
        <w:t>c. 1 large shrub = 2 medium shrubs or 4 small shrubs</w:t>
      </w:r>
    </w:p>
    <w:p w14:paraId="6F0B6807" w14:textId="77777777" w:rsidR="00CB16D3" w:rsidRDefault="00CB16D3" w:rsidP="00BF41F0">
      <w:pPr>
        <w:spacing w:after="60" w:line="259" w:lineRule="auto"/>
        <w:rPr>
          <w:sz w:val="20"/>
          <w:szCs w:val="20"/>
        </w:rPr>
      </w:pPr>
      <w:r w:rsidRPr="00CB16D3">
        <w:rPr>
          <w:sz w:val="20"/>
          <w:szCs w:val="20"/>
        </w:rPr>
        <w:t>d. 1 medium shrub = 2 small shrubs</w:t>
      </w:r>
    </w:p>
    <w:p w14:paraId="3B3A3F99" w14:textId="77777777" w:rsidR="00CB16D3" w:rsidRDefault="00CB16D3" w:rsidP="00CB16D3">
      <w:pPr>
        <w:spacing w:after="60" w:line="259" w:lineRule="auto"/>
        <w:rPr>
          <w:sz w:val="20"/>
          <w:szCs w:val="20"/>
        </w:rPr>
      </w:pPr>
    </w:p>
    <w:p w14:paraId="0D1F5D48" w14:textId="77777777" w:rsidR="00A870F4" w:rsidRDefault="00CB16D3" w:rsidP="00A870F4">
      <w:pPr>
        <w:spacing w:after="60" w:line="259" w:lineRule="auto"/>
        <w:rPr>
          <w:sz w:val="20"/>
          <w:szCs w:val="20"/>
        </w:rPr>
      </w:pPr>
      <w:r w:rsidRPr="00A870F4">
        <w:rPr>
          <w:sz w:val="20"/>
          <w:szCs w:val="20"/>
        </w:rPr>
        <w:t xml:space="preserve">ix. </w:t>
      </w:r>
      <w:r w:rsidR="00A870F4" w:rsidRPr="00A870F4">
        <w:rPr>
          <w:sz w:val="20"/>
          <w:szCs w:val="20"/>
        </w:rPr>
        <w:t>Earthen berms and/or opaque fences or walls may be used in combination with the plant materials specified above, provided they meet the following requirements.</w:t>
      </w:r>
    </w:p>
    <w:p w14:paraId="286E9BBB" w14:textId="06330982" w:rsidR="00A870F4" w:rsidRDefault="00A870F4" w:rsidP="00BF41F0">
      <w:pPr>
        <w:spacing w:after="60" w:line="259" w:lineRule="auto"/>
        <w:rPr>
          <w:sz w:val="20"/>
          <w:szCs w:val="20"/>
        </w:rPr>
      </w:pPr>
      <w:r w:rsidRPr="00A870F4">
        <w:rPr>
          <w:sz w:val="20"/>
          <w:szCs w:val="20"/>
        </w:rPr>
        <w:t>a. Earthen berms shall have a maximum slope of 4:1. They must be entirely vegetated with lawn or groundcover within two years of the date of planting.</w:t>
      </w:r>
    </w:p>
    <w:p w14:paraId="1B937362" w14:textId="220ADE5F" w:rsidR="0070766B" w:rsidRDefault="00A870F4" w:rsidP="0070766B">
      <w:pPr>
        <w:spacing w:after="60" w:line="259" w:lineRule="auto"/>
        <w:rPr>
          <w:sz w:val="20"/>
          <w:szCs w:val="20"/>
        </w:rPr>
      </w:pPr>
      <w:r w:rsidRPr="00A870F4">
        <w:rPr>
          <w:sz w:val="20"/>
          <w:szCs w:val="20"/>
        </w:rPr>
        <w:t>b. Opaque fences or walls shall be constructed of wood, brick, masonry, or other material approved by the APC Executive Director and bear no signs or advertising.</w:t>
      </w:r>
    </w:p>
    <w:p w14:paraId="567F1599" w14:textId="77777777" w:rsidR="00BF41F0" w:rsidRDefault="00BF41F0" w:rsidP="0070766B">
      <w:pPr>
        <w:spacing w:after="60" w:line="259" w:lineRule="auto"/>
        <w:rPr>
          <w:sz w:val="20"/>
          <w:szCs w:val="20"/>
        </w:rPr>
      </w:pPr>
    </w:p>
    <w:p w14:paraId="2F02BC7E" w14:textId="77777777" w:rsidR="00BF41F0" w:rsidRDefault="00BF41F0" w:rsidP="0070766B">
      <w:pPr>
        <w:spacing w:after="60" w:line="259" w:lineRule="auto"/>
        <w:rPr>
          <w:sz w:val="20"/>
          <w:szCs w:val="20"/>
        </w:rPr>
      </w:pPr>
    </w:p>
    <w:p w14:paraId="5B81B92C" w14:textId="77777777" w:rsidR="00BF41F0" w:rsidRDefault="00BF41F0" w:rsidP="0070766B">
      <w:pPr>
        <w:spacing w:after="60" w:line="259" w:lineRule="auto"/>
        <w:rPr>
          <w:sz w:val="20"/>
          <w:szCs w:val="20"/>
        </w:rPr>
      </w:pPr>
    </w:p>
    <w:p w14:paraId="7E290801" w14:textId="77777777" w:rsidR="00BF41F0" w:rsidRDefault="00BF41F0" w:rsidP="0070766B">
      <w:pPr>
        <w:spacing w:after="60" w:line="259" w:lineRule="auto"/>
        <w:rPr>
          <w:sz w:val="20"/>
          <w:szCs w:val="20"/>
        </w:rPr>
      </w:pPr>
    </w:p>
    <w:p w14:paraId="32EEEAF6" w14:textId="77777777" w:rsidR="00BF41F0" w:rsidRDefault="00BF41F0" w:rsidP="0070766B">
      <w:pPr>
        <w:spacing w:after="60" w:line="259" w:lineRule="auto"/>
        <w:rPr>
          <w:sz w:val="20"/>
          <w:szCs w:val="20"/>
        </w:rPr>
      </w:pPr>
    </w:p>
    <w:p w14:paraId="4F6488F1" w14:textId="77777777" w:rsidR="00BF41F0" w:rsidRDefault="00BF41F0" w:rsidP="0070766B">
      <w:pPr>
        <w:spacing w:after="60" w:line="259" w:lineRule="auto"/>
        <w:rPr>
          <w:sz w:val="20"/>
          <w:szCs w:val="20"/>
        </w:rPr>
      </w:pPr>
    </w:p>
    <w:p w14:paraId="452E84C9" w14:textId="77777777" w:rsidR="00BF41F0" w:rsidRDefault="00BF41F0" w:rsidP="0070766B">
      <w:pPr>
        <w:spacing w:after="60" w:line="259" w:lineRule="auto"/>
        <w:rPr>
          <w:sz w:val="20"/>
          <w:szCs w:val="20"/>
        </w:rPr>
      </w:pPr>
    </w:p>
    <w:p w14:paraId="02034989" w14:textId="77777777" w:rsidR="00BF41F0" w:rsidRDefault="00BF41F0" w:rsidP="0070766B">
      <w:pPr>
        <w:spacing w:after="60" w:line="259" w:lineRule="auto"/>
        <w:rPr>
          <w:sz w:val="20"/>
          <w:szCs w:val="20"/>
        </w:rPr>
      </w:pPr>
    </w:p>
    <w:p w14:paraId="5B89B7E6" w14:textId="77777777" w:rsidR="00BF41F0" w:rsidRDefault="00BF41F0" w:rsidP="0070766B">
      <w:pPr>
        <w:spacing w:after="60" w:line="259" w:lineRule="auto"/>
        <w:rPr>
          <w:sz w:val="20"/>
          <w:szCs w:val="20"/>
        </w:rPr>
      </w:pPr>
    </w:p>
    <w:p w14:paraId="1759FBAD" w14:textId="77777777" w:rsidR="00BF41F0" w:rsidRDefault="00BF41F0" w:rsidP="0070766B">
      <w:pPr>
        <w:spacing w:after="60" w:line="259" w:lineRule="auto"/>
        <w:rPr>
          <w:sz w:val="20"/>
          <w:szCs w:val="20"/>
        </w:rPr>
      </w:pPr>
    </w:p>
    <w:p w14:paraId="3BB14204" w14:textId="77777777" w:rsidR="00BF41F0" w:rsidRDefault="00BF41F0" w:rsidP="0070766B">
      <w:pPr>
        <w:spacing w:after="60" w:line="259" w:lineRule="auto"/>
        <w:rPr>
          <w:sz w:val="20"/>
          <w:szCs w:val="20"/>
        </w:rPr>
      </w:pPr>
    </w:p>
    <w:p w14:paraId="67A32B89" w14:textId="77777777" w:rsidR="00BF41F0" w:rsidRDefault="00BF41F0" w:rsidP="0070766B">
      <w:pPr>
        <w:spacing w:after="60" w:line="259" w:lineRule="auto"/>
        <w:rPr>
          <w:sz w:val="20"/>
          <w:szCs w:val="20"/>
        </w:rPr>
      </w:pPr>
    </w:p>
    <w:p w14:paraId="5B403063" w14:textId="77777777" w:rsidR="00BF41F0" w:rsidRDefault="00BF41F0" w:rsidP="0070766B">
      <w:pPr>
        <w:spacing w:after="60" w:line="259" w:lineRule="auto"/>
        <w:rPr>
          <w:sz w:val="20"/>
          <w:szCs w:val="20"/>
        </w:rPr>
      </w:pPr>
    </w:p>
    <w:p w14:paraId="6A34E60E" w14:textId="77777777" w:rsidR="00BF41F0" w:rsidRDefault="00BF41F0" w:rsidP="0070766B">
      <w:pPr>
        <w:spacing w:after="60" w:line="259" w:lineRule="auto"/>
        <w:rPr>
          <w:sz w:val="20"/>
          <w:szCs w:val="20"/>
        </w:rPr>
      </w:pPr>
    </w:p>
    <w:p w14:paraId="37925FB6" w14:textId="77777777" w:rsidR="00BF41F0" w:rsidRDefault="00BF41F0" w:rsidP="0070766B">
      <w:pPr>
        <w:spacing w:after="60" w:line="259" w:lineRule="auto"/>
        <w:rPr>
          <w:sz w:val="20"/>
          <w:szCs w:val="20"/>
        </w:rPr>
      </w:pPr>
    </w:p>
    <w:p w14:paraId="3DB29B4F" w14:textId="77777777" w:rsidR="00BF41F0" w:rsidRDefault="00BF41F0" w:rsidP="0070766B">
      <w:pPr>
        <w:spacing w:after="60" w:line="259" w:lineRule="auto"/>
        <w:rPr>
          <w:sz w:val="20"/>
          <w:szCs w:val="20"/>
        </w:rPr>
      </w:pPr>
    </w:p>
    <w:p w14:paraId="0F4779E5" w14:textId="77777777" w:rsidR="00BF41F0" w:rsidRDefault="00BF41F0" w:rsidP="0070766B">
      <w:pPr>
        <w:spacing w:after="60" w:line="259" w:lineRule="auto"/>
        <w:rPr>
          <w:sz w:val="20"/>
          <w:szCs w:val="20"/>
        </w:rPr>
      </w:pPr>
    </w:p>
    <w:p w14:paraId="7C8B19A6" w14:textId="77777777" w:rsidR="0070766B" w:rsidRPr="006E22D6" w:rsidRDefault="0070766B" w:rsidP="0070766B">
      <w:pPr>
        <w:spacing w:after="60" w:line="259" w:lineRule="auto"/>
        <w:rPr>
          <w:sz w:val="20"/>
          <w:szCs w:val="20"/>
        </w:rPr>
      </w:pPr>
      <w:r w:rsidRPr="006E22D6">
        <w:rPr>
          <w:sz w:val="20"/>
          <w:szCs w:val="20"/>
        </w:rPr>
        <w:lastRenderedPageBreak/>
        <w:t>B. Minimum Lot Landscaping Requirements</w:t>
      </w:r>
    </w:p>
    <w:p w14:paraId="3E639742" w14:textId="61C4AEFC" w:rsidR="00A870F4" w:rsidRDefault="0070766B" w:rsidP="00BF41F0">
      <w:pPr>
        <w:spacing w:after="60" w:line="259" w:lineRule="auto"/>
        <w:rPr>
          <w:sz w:val="20"/>
          <w:szCs w:val="20"/>
        </w:rPr>
      </w:pPr>
      <w:r w:rsidRPr="0019249F">
        <w:rPr>
          <w:sz w:val="20"/>
          <w:szCs w:val="20"/>
        </w:rPr>
        <w:t>Yards and open space areas of all lots shall be landscaped in accordance with the following chart:</w:t>
      </w:r>
    </w:p>
    <w:p w14:paraId="4CA6AE8D" w14:textId="77777777" w:rsidR="0070766B" w:rsidRPr="00A870F4" w:rsidRDefault="00A870F4" w:rsidP="00A870F4">
      <w:pPr>
        <w:spacing w:after="60" w:line="259" w:lineRule="auto"/>
        <w:rPr>
          <w:sz w:val="20"/>
          <w:szCs w:val="20"/>
        </w:rPr>
      </w:pPr>
      <w:r>
        <w:rPr>
          <w:sz w:val="20"/>
          <w:szCs w:val="20"/>
        </w:rPr>
        <w:tab/>
      </w:r>
    </w:p>
    <w:tbl>
      <w:tblPr>
        <w:tblStyle w:val="TableGrid"/>
        <w:tblW w:w="0" w:type="auto"/>
        <w:jc w:val="center"/>
        <w:tblLook w:val="04A0" w:firstRow="1" w:lastRow="0" w:firstColumn="1" w:lastColumn="0" w:noHBand="0" w:noVBand="1"/>
      </w:tblPr>
      <w:tblGrid>
        <w:gridCol w:w="613"/>
        <w:gridCol w:w="2322"/>
        <w:gridCol w:w="1571"/>
        <w:gridCol w:w="1826"/>
        <w:gridCol w:w="1602"/>
      </w:tblGrid>
      <w:tr w:rsidR="0070766B" w:rsidRPr="0019249F" w14:paraId="5298CFD0" w14:textId="77777777" w:rsidTr="000C3826">
        <w:trPr>
          <w:jc w:val="center"/>
        </w:trPr>
        <w:tc>
          <w:tcPr>
            <w:tcW w:w="2935" w:type="dxa"/>
            <w:gridSpan w:val="2"/>
            <w:vMerge w:val="restart"/>
            <w:shd w:val="clear" w:color="auto" w:fill="D1D1D1" w:themeFill="background2" w:themeFillShade="E6"/>
            <w:vAlign w:val="center"/>
          </w:tcPr>
          <w:p w14:paraId="318332DC" w14:textId="77777777" w:rsidR="0070766B" w:rsidRPr="0019249F" w:rsidRDefault="0070766B" w:rsidP="000C3826">
            <w:pPr>
              <w:spacing w:after="60"/>
              <w:jc w:val="center"/>
              <w:rPr>
                <w:b/>
                <w:bCs/>
                <w:sz w:val="20"/>
                <w:szCs w:val="20"/>
              </w:rPr>
            </w:pPr>
            <w:r w:rsidRPr="0019249F">
              <w:rPr>
                <w:b/>
                <w:bCs/>
                <w:sz w:val="20"/>
                <w:szCs w:val="20"/>
              </w:rPr>
              <w:t>Land Use</w:t>
            </w:r>
          </w:p>
        </w:tc>
        <w:tc>
          <w:tcPr>
            <w:tcW w:w="4999" w:type="dxa"/>
            <w:gridSpan w:val="3"/>
            <w:shd w:val="clear" w:color="auto" w:fill="D1D1D1" w:themeFill="background2" w:themeFillShade="E6"/>
            <w:vAlign w:val="center"/>
          </w:tcPr>
          <w:p w14:paraId="11430162" w14:textId="77777777" w:rsidR="0070766B" w:rsidRPr="0019249F" w:rsidRDefault="0070766B" w:rsidP="000C3826">
            <w:pPr>
              <w:spacing w:after="60"/>
              <w:jc w:val="center"/>
              <w:rPr>
                <w:b/>
                <w:bCs/>
                <w:sz w:val="20"/>
                <w:szCs w:val="20"/>
              </w:rPr>
            </w:pPr>
            <w:r w:rsidRPr="0019249F">
              <w:rPr>
                <w:b/>
                <w:bCs/>
                <w:sz w:val="20"/>
                <w:szCs w:val="20"/>
              </w:rPr>
              <w:t>Plant Materials</w:t>
            </w:r>
          </w:p>
        </w:tc>
      </w:tr>
      <w:tr w:rsidR="0070766B" w:rsidRPr="0019249F" w14:paraId="074F59E0" w14:textId="77777777" w:rsidTr="000C3826">
        <w:trPr>
          <w:jc w:val="center"/>
        </w:trPr>
        <w:tc>
          <w:tcPr>
            <w:tcW w:w="2935" w:type="dxa"/>
            <w:gridSpan w:val="2"/>
            <w:vMerge/>
            <w:shd w:val="clear" w:color="auto" w:fill="D1D1D1" w:themeFill="background2" w:themeFillShade="E6"/>
            <w:vAlign w:val="center"/>
          </w:tcPr>
          <w:p w14:paraId="4B6935C7" w14:textId="77777777" w:rsidR="0070766B" w:rsidRPr="0019249F" w:rsidRDefault="0070766B" w:rsidP="000C3826">
            <w:pPr>
              <w:spacing w:after="60"/>
              <w:jc w:val="center"/>
              <w:rPr>
                <w:b/>
                <w:bCs/>
                <w:sz w:val="20"/>
                <w:szCs w:val="20"/>
              </w:rPr>
            </w:pPr>
          </w:p>
        </w:tc>
        <w:tc>
          <w:tcPr>
            <w:tcW w:w="1571" w:type="dxa"/>
            <w:shd w:val="clear" w:color="auto" w:fill="D1D1D1" w:themeFill="background2" w:themeFillShade="E6"/>
            <w:vAlign w:val="center"/>
          </w:tcPr>
          <w:p w14:paraId="1E40FD9E" w14:textId="77777777" w:rsidR="0070766B" w:rsidRPr="0019249F" w:rsidRDefault="0070766B" w:rsidP="000C3826">
            <w:pPr>
              <w:spacing w:after="60"/>
              <w:jc w:val="center"/>
              <w:rPr>
                <w:b/>
                <w:bCs/>
                <w:sz w:val="20"/>
                <w:szCs w:val="20"/>
              </w:rPr>
            </w:pPr>
            <w:r w:rsidRPr="0019249F">
              <w:rPr>
                <w:b/>
                <w:bCs/>
                <w:sz w:val="20"/>
                <w:szCs w:val="20"/>
              </w:rPr>
              <w:t>Shade Trees</w:t>
            </w:r>
          </w:p>
        </w:tc>
        <w:tc>
          <w:tcPr>
            <w:tcW w:w="1826" w:type="dxa"/>
            <w:shd w:val="clear" w:color="auto" w:fill="D1D1D1" w:themeFill="background2" w:themeFillShade="E6"/>
            <w:vAlign w:val="center"/>
          </w:tcPr>
          <w:p w14:paraId="3E4E6692" w14:textId="77777777" w:rsidR="0070766B" w:rsidRPr="0019249F" w:rsidRDefault="0070766B" w:rsidP="000C3826">
            <w:pPr>
              <w:spacing w:after="60"/>
              <w:jc w:val="center"/>
              <w:rPr>
                <w:b/>
                <w:bCs/>
                <w:sz w:val="20"/>
                <w:szCs w:val="20"/>
              </w:rPr>
            </w:pPr>
            <w:r w:rsidRPr="0019249F">
              <w:rPr>
                <w:b/>
                <w:bCs/>
                <w:sz w:val="20"/>
                <w:szCs w:val="20"/>
              </w:rPr>
              <w:t>Ornamental or Evergreen Trees</w:t>
            </w:r>
          </w:p>
        </w:tc>
        <w:tc>
          <w:tcPr>
            <w:tcW w:w="1602" w:type="dxa"/>
            <w:shd w:val="clear" w:color="auto" w:fill="D1D1D1" w:themeFill="background2" w:themeFillShade="E6"/>
            <w:vAlign w:val="center"/>
          </w:tcPr>
          <w:p w14:paraId="60C1D683" w14:textId="77777777" w:rsidR="0070766B" w:rsidRPr="0019249F" w:rsidRDefault="0070766B" w:rsidP="000C3826">
            <w:pPr>
              <w:spacing w:after="60"/>
              <w:jc w:val="center"/>
              <w:rPr>
                <w:b/>
                <w:bCs/>
                <w:sz w:val="20"/>
                <w:szCs w:val="20"/>
              </w:rPr>
            </w:pPr>
            <w:r w:rsidRPr="0019249F">
              <w:rPr>
                <w:b/>
                <w:bCs/>
                <w:sz w:val="20"/>
                <w:szCs w:val="20"/>
              </w:rPr>
              <w:t>Shrubs</w:t>
            </w:r>
          </w:p>
        </w:tc>
      </w:tr>
      <w:tr w:rsidR="0070766B" w:rsidRPr="0019249F" w14:paraId="6D7806DD" w14:textId="77777777" w:rsidTr="000C3826">
        <w:trPr>
          <w:jc w:val="center"/>
        </w:trPr>
        <w:tc>
          <w:tcPr>
            <w:tcW w:w="613" w:type="dxa"/>
            <w:vMerge w:val="restart"/>
            <w:textDirection w:val="btLr"/>
            <w:vAlign w:val="center"/>
          </w:tcPr>
          <w:p w14:paraId="0A37AAA3" w14:textId="77777777" w:rsidR="0070766B" w:rsidRPr="0019249F" w:rsidRDefault="0070766B" w:rsidP="000C3826">
            <w:pPr>
              <w:spacing w:after="60"/>
              <w:ind w:left="113" w:right="113"/>
              <w:jc w:val="center"/>
              <w:rPr>
                <w:b/>
                <w:bCs/>
                <w:sz w:val="20"/>
                <w:szCs w:val="20"/>
              </w:rPr>
            </w:pPr>
            <w:r w:rsidRPr="0019249F">
              <w:rPr>
                <w:b/>
                <w:bCs/>
                <w:sz w:val="20"/>
                <w:szCs w:val="20"/>
              </w:rPr>
              <w:t>In Subdivisions</w:t>
            </w:r>
          </w:p>
        </w:tc>
        <w:tc>
          <w:tcPr>
            <w:tcW w:w="2322" w:type="dxa"/>
          </w:tcPr>
          <w:p w14:paraId="1499F4E7" w14:textId="77777777" w:rsidR="0070766B" w:rsidRPr="0019249F" w:rsidRDefault="0070766B" w:rsidP="000C3826">
            <w:pPr>
              <w:spacing w:after="60"/>
              <w:rPr>
                <w:b/>
                <w:bCs/>
                <w:sz w:val="20"/>
                <w:szCs w:val="20"/>
              </w:rPr>
            </w:pPr>
            <w:r w:rsidRPr="0019249F">
              <w:rPr>
                <w:b/>
                <w:bCs/>
                <w:sz w:val="20"/>
                <w:szCs w:val="20"/>
              </w:rPr>
              <w:t>Single-Family &amp; Two-Family Residential (per lot under 8,000 square feet)</w:t>
            </w:r>
          </w:p>
        </w:tc>
        <w:tc>
          <w:tcPr>
            <w:tcW w:w="1571" w:type="dxa"/>
            <w:vAlign w:val="center"/>
          </w:tcPr>
          <w:p w14:paraId="7154F28B" w14:textId="77777777" w:rsidR="0070766B" w:rsidRPr="0019249F" w:rsidRDefault="0070766B" w:rsidP="000C3826">
            <w:pPr>
              <w:spacing w:after="60"/>
              <w:jc w:val="center"/>
              <w:rPr>
                <w:sz w:val="20"/>
                <w:szCs w:val="20"/>
              </w:rPr>
            </w:pPr>
            <w:r w:rsidRPr="0019249F">
              <w:rPr>
                <w:sz w:val="20"/>
                <w:szCs w:val="20"/>
              </w:rPr>
              <w:t>2</w:t>
            </w:r>
          </w:p>
        </w:tc>
        <w:tc>
          <w:tcPr>
            <w:tcW w:w="1826" w:type="dxa"/>
            <w:vAlign w:val="center"/>
          </w:tcPr>
          <w:p w14:paraId="62E9BA47" w14:textId="77777777" w:rsidR="0070766B" w:rsidRPr="0019249F" w:rsidRDefault="0070766B" w:rsidP="000C3826">
            <w:pPr>
              <w:spacing w:after="60"/>
              <w:jc w:val="center"/>
              <w:rPr>
                <w:sz w:val="20"/>
                <w:szCs w:val="20"/>
              </w:rPr>
            </w:pPr>
            <w:r w:rsidRPr="0019249F">
              <w:rPr>
                <w:sz w:val="20"/>
                <w:szCs w:val="20"/>
              </w:rPr>
              <w:t>1</w:t>
            </w:r>
          </w:p>
        </w:tc>
        <w:tc>
          <w:tcPr>
            <w:tcW w:w="1602" w:type="dxa"/>
            <w:vAlign w:val="center"/>
          </w:tcPr>
          <w:p w14:paraId="3B9C1254" w14:textId="77777777" w:rsidR="0070766B" w:rsidRPr="0019249F" w:rsidRDefault="0070766B" w:rsidP="000C3826">
            <w:pPr>
              <w:spacing w:after="60"/>
              <w:jc w:val="center"/>
              <w:rPr>
                <w:sz w:val="20"/>
                <w:szCs w:val="20"/>
              </w:rPr>
            </w:pPr>
            <w:r w:rsidRPr="0019249F">
              <w:rPr>
                <w:sz w:val="20"/>
                <w:szCs w:val="20"/>
              </w:rPr>
              <w:t>4</w:t>
            </w:r>
          </w:p>
        </w:tc>
      </w:tr>
      <w:tr w:rsidR="0070766B" w:rsidRPr="0019249F" w14:paraId="3E687C2B" w14:textId="77777777" w:rsidTr="000C3826">
        <w:trPr>
          <w:jc w:val="center"/>
        </w:trPr>
        <w:tc>
          <w:tcPr>
            <w:tcW w:w="613" w:type="dxa"/>
            <w:vMerge/>
          </w:tcPr>
          <w:p w14:paraId="30AC5122" w14:textId="77777777" w:rsidR="0070766B" w:rsidRPr="0019249F" w:rsidRDefault="0070766B" w:rsidP="000C3826">
            <w:pPr>
              <w:spacing w:after="60"/>
              <w:rPr>
                <w:b/>
                <w:bCs/>
                <w:sz w:val="20"/>
                <w:szCs w:val="20"/>
              </w:rPr>
            </w:pPr>
          </w:p>
        </w:tc>
        <w:tc>
          <w:tcPr>
            <w:tcW w:w="2322" w:type="dxa"/>
          </w:tcPr>
          <w:p w14:paraId="5DB16123" w14:textId="77777777" w:rsidR="0070766B" w:rsidRPr="0019249F" w:rsidRDefault="0070766B" w:rsidP="000C3826">
            <w:pPr>
              <w:spacing w:after="60"/>
              <w:rPr>
                <w:b/>
                <w:bCs/>
                <w:sz w:val="20"/>
                <w:szCs w:val="20"/>
              </w:rPr>
            </w:pPr>
            <w:r w:rsidRPr="0019249F">
              <w:rPr>
                <w:b/>
                <w:bCs/>
                <w:sz w:val="20"/>
                <w:szCs w:val="20"/>
              </w:rPr>
              <w:t>Single-Family &amp; Two-Family Residential (per lot over 8,000 square feet)</w:t>
            </w:r>
          </w:p>
        </w:tc>
        <w:tc>
          <w:tcPr>
            <w:tcW w:w="1571" w:type="dxa"/>
            <w:vAlign w:val="center"/>
          </w:tcPr>
          <w:p w14:paraId="78E8691B" w14:textId="77777777" w:rsidR="0070766B" w:rsidRPr="0019249F" w:rsidRDefault="0070766B" w:rsidP="000C3826">
            <w:pPr>
              <w:spacing w:after="60"/>
              <w:jc w:val="center"/>
              <w:rPr>
                <w:sz w:val="20"/>
                <w:szCs w:val="20"/>
              </w:rPr>
            </w:pPr>
            <w:r w:rsidRPr="0019249F">
              <w:rPr>
                <w:sz w:val="20"/>
                <w:szCs w:val="20"/>
              </w:rPr>
              <w:t>4</w:t>
            </w:r>
          </w:p>
        </w:tc>
        <w:tc>
          <w:tcPr>
            <w:tcW w:w="1826" w:type="dxa"/>
            <w:vAlign w:val="center"/>
          </w:tcPr>
          <w:p w14:paraId="07153882" w14:textId="77777777" w:rsidR="0070766B" w:rsidRPr="0019249F" w:rsidRDefault="0070766B" w:rsidP="000C3826">
            <w:pPr>
              <w:spacing w:after="60"/>
              <w:jc w:val="center"/>
              <w:rPr>
                <w:sz w:val="20"/>
                <w:szCs w:val="20"/>
              </w:rPr>
            </w:pPr>
            <w:r w:rsidRPr="0019249F">
              <w:rPr>
                <w:sz w:val="20"/>
                <w:szCs w:val="20"/>
              </w:rPr>
              <w:t>2</w:t>
            </w:r>
          </w:p>
        </w:tc>
        <w:tc>
          <w:tcPr>
            <w:tcW w:w="1602" w:type="dxa"/>
            <w:vAlign w:val="center"/>
          </w:tcPr>
          <w:p w14:paraId="542584E7" w14:textId="77777777" w:rsidR="0070766B" w:rsidRPr="0019249F" w:rsidRDefault="0070766B" w:rsidP="000C3826">
            <w:pPr>
              <w:spacing w:after="60"/>
              <w:jc w:val="center"/>
              <w:rPr>
                <w:sz w:val="20"/>
                <w:szCs w:val="20"/>
              </w:rPr>
            </w:pPr>
            <w:r w:rsidRPr="0019249F">
              <w:rPr>
                <w:sz w:val="20"/>
                <w:szCs w:val="20"/>
              </w:rPr>
              <w:t>4</w:t>
            </w:r>
          </w:p>
        </w:tc>
      </w:tr>
      <w:tr w:rsidR="0070766B" w:rsidRPr="0019249F" w14:paraId="6863F9E8" w14:textId="77777777" w:rsidTr="000C3826">
        <w:trPr>
          <w:jc w:val="center"/>
        </w:trPr>
        <w:tc>
          <w:tcPr>
            <w:tcW w:w="613" w:type="dxa"/>
            <w:vMerge w:val="restart"/>
          </w:tcPr>
          <w:p w14:paraId="497046D3" w14:textId="77777777" w:rsidR="0070766B" w:rsidRPr="0019249F" w:rsidRDefault="0070766B" w:rsidP="000C3826">
            <w:pPr>
              <w:spacing w:after="60"/>
              <w:rPr>
                <w:b/>
                <w:bCs/>
                <w:sz w:val="20"/>
                <w:szCs w:val="20"/>
              </w:rPr>
            </w:pPr>
          </w:p>
        </w:tc>
        <w:tc>
          <w:tcPr>
            <w:tcW w:w="2322" w:type="dxa"/>
          </w:tcPr>
          <w:p w14:paraId="7359F83F" w14:textId="77777777" w:rsidR="0070766B" w:rsidRPr="0019249F" w:rsidRDefault="0070766B" w:rsidP="000C3826">
            <w:pPr>
              <w:spacing w:after="60"/>
              <w:rPr>
                <w:b/>
                <w:bCs/>
                <w:sz w:val="20"/>
                <w:szCs w:val="20"/>
              </w:rPr>
            </w:pPr>
            <w:r w:rsidRPr="0019249F">
              <w:rPr>
                <w:b/>
                <w:bCs/>
                <w:sz w:val="20"/>
                <w:szCs w:val="20"/>
              </w:rPr>
              <w:t>Multiple-Family Residential (per Unit)</w:t>
            </w:r>
          </w:p>
        </w:tc>
        <w:tc>
          <w:tcPr>
            <w:tcW w:w="1571" w:type="dxa"/>
            <w:vAlign w:val="center"/>
          </w:tcPr>
          <w:p w14:paraId="5D9582CB" w14:textId="77777777" w:rsidR="0070766B" w:rsidRPr="0019249F" w:rsidRDefault="0070766B" w:rsidP="000C3826">
            <w:pPr>
              <w:spacing w:after="60"/>
              <w:jc w:val="center"/>
              <w:rPr>
                <w:sz w:val="20"/>
                <w:szCs w:val="20"/>
              </w:rPr>
            </w:pPr>
            <w:r w:rsidRPr="0019249F">
              <w:rPr>
                <w:sz w:val="20"/>
                <w:szCs w:val="20"/>
              </w:rPr>
              <w:t>1</w:t>
            </w:r>
          </w:p>
        </w:tc>
        <w:tc>
          <w:tcPr>
            <w:tcW w:w="1826" w:type="dxa"/>
            <w:vAlign w:val="center"/>
          </w:tcPr>
          <w:p w14:paraId="4BC793F7" w14:textId="77777777" w:rsidR="0070766B" w:rsidRPr="0019249F" w:rsidRDefault="0070766B" w:rsidP="000C3826">
            <w:pPr>
              <w:spacing w:after="60"/>
              <w:jc w:val="center"/>
              <w:rPr>
                <w:sz w:val="20"/>
                <w:szCs w:val="20"/>
              </w:rPr>
            </w:pPr>
            <w:r w:rsidRPr="0019249F">
              <w:rPr>
                <w:sz w:val="20"/>
                <w:szCs w:val="20"/>
              </w:rPr>
              <w:t>1</w:t>
            </w:r>
          </w:p>
        </w:tc>
        <w:tc>
          <w:tcPr>
            <w:tcW w:w="1602" w:type="dxa"/>
            <w:vAlign w:val="center"/>
          </w:tcPr>
          <w:p w14:paraId="42844BFD" w14:textId="77777777" w:rsidR="0070766B" w:rsidRPr="0019249F" w:rsidRDefault="0070766B" w:rsidP="000C3826">
            <w:pPr>
              <w:spacing w:after="60"/>
              <w:jc w:val="center"/>
              <w:rPr>
                <w:sz w:val="20"/>
                <w:szCs w:val="20"/>
              </w:rPr>
            </w:pPr>
            <w:r w:rsidRPr="0019249F">
              <w:rPr>
                <w:sz w:val="20"/>
                <w:szCs w:val="20"/>
              </w:rPr>
              <w:t>4</w:t>
            </w:r>
          </w:p>
        </w:tc>
      </w:tr>
      <w:tr w:rsidR="0070766B" w:rsidRPr="0019249F" w14:paraId="5202BAC5" w14:textId="77777777" w:rsidTr="000C3826">
        <w:trPr>
          <w:jc w:val="center"/>
        </w:trPr>
        <w:tc>
          <w:tcPr>
            <w:tcW w:w="613" w:type="dxa"/>
            <w:vMerge/>
          </w:tcPr>
          <w:p w14:paraId="5E7720AE" w14:textId="77777777" w:rsidR="0070766B" w:rsidRPr="0019249F" w:rsidRDefault="0070766B" w:rsidP="000C3826">
            <w:pPr>
              <w:spacing w:after="60"/>
              <w:rPr>
                <w:b/>
                <w:bCs/>
                <w:sz w:val="20"/>
                <w:szCs w:val="20"/>
              </w:rPr>
            </w:pPr>
          </w:p>
        </w:tc>
        <w:tc>
          <w:tcPr>
            <w:tcW w:w="2322" w:type="dxa"/>
          </w:tcPr>
          <w:p w14:paraId="1B2DA687" w14:textId="77777777" w:rsidR="0070766B" w:rsidRPr="0019249F" w:rsidRDefault="0070766B" w:rsidP="000C3826">
            <w:pPr>
              <w:spacing w:after="60"/>
              <w:rPr>
                <w:b/>
                <w:bCs/>
                <w:sz w:val="20"/>
                <w:szCs w:val="20"/>
              </w:rPr>
            </w:pPr>
            <w:r w:rsidRPr="0019249F">
              <w:rPr>
                <w:b/>
                <w:bCs/>
                <w:sz w:val="20"/>
                <w:szCs w:val="20"/>
              </w:rPr>
              <w:t>Commercial Uses (per acre)</w:t>
            </w:r>
          </w:p>
        </w:tc>
        <w:tc>
          <w:tcPr>
            <w:tcW w:w="1571" w:type="dxa"/>
            <w:vAlign w:val="center"/>
          </w:tcPr>
          <w:p w14:paraId="415A516D" w14:textId="77777777" w:rsidR="0070766B" w:rsidRPr="0019249F" w:rsidRDefault="0070766B" w:rsidP="000C3826">
            <w:pPr>
              <w:spacing w:after="60"/>
              <w:jc w:val="center"/>
              <w:rPr>
                <w:sz w:val="20"/>
                <w:szCs w:val="20"/>
              </w:rPr>
            </w:pPr>
            <w:r w:rsidRPr="0019249F">
              <w:rPr>
                <w:sz w:val="20"/>
                <w:szCs w:val="20"/>
              </w:rPr>
              <w:t>10</w:t>
            </w:r>
          </w:p>
        </w:tc>
        <w:tc>
          <w:tcPr>
            <w:tcW w:w="1826" w:type="dxa"/>
            <w:vAlign w:val="center"/>
          </w:tcPr>
          <w:p w14:paraId="40F287E8" w14:textId="77777777" w:rsidR="0070766B" w:rsidRPr="0019249F" w:rsidRDefault="0070766B" w:rsidP="000C3826">
            <w:pPr>
              <w:spacing w:after="60"/>
              <w:jc w:val="center"/>
              <w:rPr>
                <w:sz w:val="20"/>
                <w:szCs w:val="20"/>
              </w:rPr>
            </w:pPr>
            <w:r w:rsidRPr="0019249F">
              <w:rPr>
                <w:sz w:val="20"/>
                <w:szCs w:val="20"/>
              </w:rPr>
              <w:t>10</w:t>
            </w:r>
          </w:p>
        </w:tc>
        <w:tc>
          <w:tcPr>
            <w:tcW w:w="1602" w:type="dxa"/>
            <w:vAlign w:val="center"/>
          </w:tcPr>
          <w:p w14:paraId="3354A9CC" w14:textId="77777777" w:rsidR="0070766B" w:rsidRPr="0019249F" w:rsidRDefault="0070766B" w:rsidP="000C3826">
            <w:pPr>
              <w:spacing w:after="60"/>
              <w:jc w:val="center"/>
              <w:rPr>
                <w:sz w:val="20"/>
                <w:szCs w:val="20"/>
              </w:rPr>
            </w:pPr>
            <w:r w:rsidRPr="0019249F">
              <w:rPr>
                <w:sz w:val="20"/>
                <w:szCs w:val="20"/>
              </w:rPr>
              <w:t>25</w:t>
            </w:r>
          </w:p>
        </w:tc>
      </w:tr>
      <w:tr w:rsidR="0070766B" w:rsidRPr="0019249F" w14:paraId="5A229233" w14:textId="77777777" w:rsidTr="000C3826">
        <w:trPr>
          <w:jc w:val="center"/>
        </w:trPr>
        <w:tc>
          <w:tcPr>
            <w:tcW w:w="613" w:type="dxa"/>
            <w:vMerge/>
          </w:tcPr>
          <w:p w14:paraId="4DC3F23B" w14:textId="77777777" w:rsidR="0070766B" w:rsidRPr="0019249F" w:rsidRDefault="0070766B" w:rsidP="000C3826">
            <w:pPr>
              <w:spacing w:after="60"/>
              <w:rPr>
                <w:b/>
                <w:bCs/>
                <w:sz w:val="20"/>
                <w:szCs w:val="20"/>
              </w:rPr>
            </w:pPr>
          </w:p>
        </w:tc>
        <w:tc>
          <w:tcPr>
            <w:tcW w:w="2322" w:type="dxa"/>
          </w:tcPr>
          <w:p w14:paraId="71309307" w14:textId="77777777" w:rsidR="0070766B" w:rsidRPr="0019249F" w:rsidRDefault="0070766B" w:rsidP="000C3826">
            <w:pPr>
              <w:spacing w:after="60"/>
              <w:rPr>
                <w:b/>
                <w:bCs/>
                <w:sz w:val="20"/>
                <w:szCs w:val="20"/>
              </w:rPr>
            </w:pPr>
            <w:r w:rsidRPr="0019249F">
              <w:rPr>
                <w:b/>
                <w:bCs/>
                <w:sz w:val="20"/>
                <w:szCs w:val="20"/>
              </w:rPr>
              <w:t>Industrial Uses (per acre)</w:t>
            </w:r>
          </w:p>
        </w:tc>
        <w:tc>
          <w:tcPr>
            <w:tcW w:w="1571" w:type="dxa"/>
            <w:vAlign w:val="center"/>
          </w:tcPr>
          <w:p w14:paraId="6F856C53" w14:textId="77777777" w:rsidR="0070766B" w:rsidRPr="0019249F" w:rsidRDefault="0070766B" w:rsidP="000C3826">
            <w:pPr>
              <w:spacing w:after="60"/>
              <w:jc w:val="center"/>
              <w:rPr>
                <w:sz w:val="20"/>
                <w:szCs w:val="20"/>
              </w:rPr>
            </w:pPr>
            <w:r w:rsidRPr="0019249F">
              <w:rPr>
                <w:sz w:val="20"/>
                <w:szCs w:val="20"/>
              </w:rPr>
              <w:t>5</w:t>
            </w:r>
          </w:p>
        </w:tc>
        <w:tc>
          <w:tcPr>
            <w:tcW w:w="1826" w:type="dxa"/>
            <w:vAlign w:val="center"/>
          </w:tcPr>
          <w:p w14:paraId="6C99A4DC" w14:textId="77777777" w:rsidR="0070766B" w:rsidRPr="0019249F" w:rsidRDefault="0070766B" w:rsidP="000C3826">
            <w:pPr>
              <w:spacing w:after="60"/>
              <w:jc w:val="center"/>
              <w:rPr>
                <w:sz w:val="20"/>
                <w:szCs w:val="20"/>
              </w:rPr>
            </w:pPr>
            <w:r w:rsidRPr="0019249F">
              <w:rPr>
                <w:sz w:val="20"/>
                <w:szCs w:val="20"/>
              </w:rPr>
              <w:t>5</w:t>
            </w:r>
          </w:p>
        </w:tc>
        <w:tc>
          <w:tcPr>
            <w:tcW w:w="1602" w:type="dxa"/>
            <w:vAlign w:val="center"/>
          </w:tcPr>
          <w:p w14:paraId="5D567DBD" w14:textId="77777777" w:rsidR="0070766B" w:rsidRPr="0019249F" w:rsidRDefault="0070766B" w:rsidP="000C3826">
            <w:pPr>
              <w:spacing w:after="60"/>
              <w:jc w:val="center"/>
              <w:rPr>
                <w:sz w:val="20"/>
                <w:szCs w:val="20"/>
              </w:rPr>
            </w:pPr>
            <w:r w:rsidRPr="0019249F">
              <w:rPr>
                <w:sz w:val="20"/>
                <w:szCs w:val="20"/>
              </w:rPr>
              <w:t>25</w:t>
            </w:r>
          </w:p>
        </w:tc>
      </w:tr>
      <w:tr w:rsidR="0070766B" w:rsidRPr="0019249F" w14:paraId="4EDD4683" w14:textId="77777777" w:rsidTr="000C3826">
        <w:trPr>
          <w:jc w:val="center"/>
        </w:trPr>
        <w:tc>
          <w:tcPr>
            <w:tcW w:w="613" w:type="dxa"/>
            <w:vMerge/>
          </w:tcPr>
          <w:p w14:paraId="7B4FA6DC" w14:textId="77777777" w:rsidR="0070766B" w:rsidRPr="0019249F" w:rsidRDefault="0070766B" w:rsidP="000C3826">
            <w:pPr>
              <w:spacing w:after="60"/>
              <w:rPr>
                <w:b/>
                <w:bCs/>
                <w:sz w:val="20"/>
                <w:szCs w:val="20"/>
              </w:rPr>
            </w:pPr>
          </w:p>
        </w:tc>
        <w:tc>
          <w:tcPr>
            <w:tcW w:w="2322" w:type="dxa"/>
          </w:tcPr>
          <w:p w14:paraId="39C13B2F" w14:textId="77777777" w:rsidR="0070766B" w:rsidRPr="0019249F" w:rsidRDefault="0070766B" w:rsidP="000C3826">
            <w:pPr>
              <w:spacing w:after="60"/>
              <w:rPr>
                <w:b/>
                <w:bCs/>
                <w:sz w:val="20"/>
                <w:szCs w:val="20"/>
              </w:rPr>
            </w:pPr>
            <w:r w:rsidRPr="0019249F">
              <w:rPr>
                <w:b/>
                <w:bCs/>
                <w:sz w:val="20"/>
                <w:szCs w:val="20"/>
              </w:rPr>
              <w:t>Open Space / Common Area (per acre)</w:t>
            </w:r>
          </w:p>
        </w:tc>
        <w:tc>
          <w:tcPr>
            <w:tcW w:w="3397" w:type="dxa"/>
            <w:gridSpan w:val="2"/>
            <w:vAlign w:val="center"/>
          </w:tcPr>
          <w:p w14:paraId="45085E41" w14:textId="77777777" w:rsidR="0070766B" w:rsidRPr="0019249F" w:rsidRDefault="0070766B" w:rsidP="000C3826">
            <w:pPr>
              <w:spacing w:after="60"/>
              <w:jc w:val="center"/>
              <w:rPr>
                <w:sz w:val="20"/>
                <w:szCs w:val="20"/>
              </w:rPr>
            </w:pPr>
            <w:r w:rsidRPr="0019249F">
              <w:rPr>
                <w:sz w:val="20"/>
                <w:szCs w:val="20"/>
              </w:rPr>
              <w:t>10</w:t>
            </w:r>
          </w:p>
        </w:tc>
        <w:tc>
          <w:tcPr>
            <w:tcW w:w="1602" w:type="dxa"/>
            <w:vAlign w:val="center"/>
          </w:tcPr>
          <w:p w14:paraId="6D14B7D5" w14:textId="77777777" w:rsidR="0070766B" w:rsidRPr="0019249F" w:rsidRDefault="0070766B" w:rsidP="000C3826">
            <w:pPr>
              <w:spacing w:after="60"/>
              <w:jc w:val="center"/>
              <w:rPr>
                <w:sz w:val="20"/>
                <w:szCs w:val="20"/>
              </w:rPr>
            </w:pPr>
            <w:r w:rsidRPr="0019249F">
              <w:rPr>
                <w:sz w:val="20"/>
                <w:szCs w:val="20"/>
              </w:rPr>
              <w:t>0</w:t>
            </w:r>
          </w:p>
        </w:tc>
      </w:tr>
    </w:tbl>
    <w:p w14:paraId="7F17F0DC" w14:textId="7F99DC55" w:rsidR="00A870F4" w:rsidRPr="00A870F4" w:rsidRDefault="00A870F4" w:rsidP="00A870F4">
      <w:pPr>
        <w:spacing w:after="60" w:line="259" w:lineRule="auto"/>
        <w:rPr>
          <w:sz w:val="20"/>
          <w:szCs w:val="20"/>
        </w:rPr>
      </w:pPr>
    </w:p>
    <w:p w14:paraId="4A3DB363" w14:textId="074A5D6A" w:rsidR="00CB16D3" w:rsidRPr="00CB16D3" w:rsidRDefault="00CB16D3" w:rsidP="00CB16D3">
      <w:pPr>
        <w:spacing w:after="60" w:line="259" w:lineRule="auto"/>
        <w:rPr>
          <w:sz w:val="20"/>
          <w:szCs w:val="20"/>
        </w:rPr>
      </w:pPr>
    </w:p>
    <w:p w14:paraId="6954EDEF" w14:textId="0223129A" w:rsidR="00CB16D3" w:rsidRDefault="0070766B" w:rsidP="00CB16D3">
      <w:pPr>
        <w:spacing w:after="60" w:line="259" w:lineRule="auto"/>
        <w:ind w:firstLine="720"/>
        <w:rPr>
          <w:sz w:val="20"/>
          <w:szCs w:val="20"/>
        </w:rPr>
      </w:pPr>
      <w:r w:rsidRPr="0019249F">
        <w:rPr>
          <w:noProof/>
          <w:sz w:val="20"/>
          <w:szCs w:val="20"/>
        </w:rPr>
        <w:lastRenderedPageBreak/>
        <w:drawing>
          <wp:inline distT="0" distB="0" distL="0" distR="0" wp14:anchorId="168D4D14" wp14:editId="45D2B569">
            <wp:extent cx="4923790" cy="8028915"/>
            <wp:effectExtent l="0" t="0" r="0" b="0"/>
            <wp:docPr id="1563282428" name="Picture 1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82428" name="Picture 16" descr="A screenshot of a video gam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77" b="3041"/>
                    <a:stretch/>
                  </pic:blipFill>
                  <pic:spPr bwMode="auto">
                    <a:xfrm>
                      <a:off x="0" y="0"/>
                      <a:ext cx="4925564" cy="8031808"/>
                    </a:xfrm>
                    <a:prstGeom prst="rect">
                      <a:avLst/>
                    </a:prstGeom>
                    <a:noFill/>
                    <a:ln>
                      <a:noFill/>
                    </a:ln>
                    <a:extLst>
                      <a:ext uri="{53640926-AAD7-44D8-BBD7-CCE9431645EC}">
                        <a14:shadowObscured xmlns:a14="http://schemas.microsoft.com/office/drawing/2010/main"/>
                      </a:ext>
                    </a:extLst>
                  </pic:spPr>
                </pic:pic>
              </a:graphicData>
            </a:graphic>
          </wp:inline>
        </w:drawing>
      </w:r>
    </w:p>
    <w:p w14:paraId="3062E905" w14:textId="77777777" w:rsidR="0070766B" w:rsidRPr="00CB16D3" w:rsidRDefault="0070766B" w:rsidP="00CB16D3">
      <w:pPr>
        <w:spacing w:after="60" w:line="259" w:lineRule="auto"/>
        <w:ind w:firstLine="720"/>
        <w:rPr>
          <w:sz w:val="20"/>
          <w:szCs w:val="20"/>
        </w:rPr>
      </w:pPr>
    </w:p>
    <w:p w14:paraId="61F690BD" w14:textId="5C18F56F" w:rsidR="0070766B" w:rsidRDefault="0070766B" w:rsidP="0070766B">
      <w:pPr>
        <w:spacing w:after="60" w:line="259" w:lineRule="auto"/>
        <w:rPr>
          <w:sz w:val="20"/>
          <w:szCs w:val="20"/>
        </w:rPr>
      </w:pPr>
      <w:proofErr w:type="spellStart"/>
      <w:r w:rsidRPr="0070766B">
        <w:rPr>
          <w:sz w:val="20"/>
          <w:szCs w:val="20"/>
        </w:rPr>
        <w:t>i</w:t>
      </w:r>
      <w:proofErr w:type="spellEnd"/>
      <w:r w:rsidRPr="0070766B">
        <w:rPr>
          <w:sz w:val="20"/>
          <w:szCs w:val="20"/>
        </w:rPr>
        <w:t>. Calculation for Recreation Areas: Acreage for athletic fields and courts (including adjacent perimeter areas for coaching and spectator viewing) and areas with playground equipment may be subtracted from the gross acreage before computing the Minimum Lot Landscape Requirements.</w:t>
      </w:r>
    </w:p>
    <w:p w14:paraId="28BE283D" w14:textId="32F780E7" w:rsidR="0070766B" w:rsidRDefault="0070766B" w:rsidP="0070766B">
      <w:pPr>
        <w:spacing w:after="60" w:line="259" w:lineRule="auto"/>
        <w:rPr>
          <w:sz w:val="20"/>
          <w:szCs w:val="20"/>
        </w:rPr>
      </w:pPr>
      <w:r w:rsidRPr="0070766B">
        <w:rPr>
          <w:sz w:val="20"/>
          <w:szCs w:val="20"/>
        </w:rPr>
        <w:t>ii. Calculation for Open Space / Common Area: Plantings required for Open Space or Common Area may be calculated for an overall development, or phase of development, and then installed and distributed throughout the development’s various Open Spaces and Common Areas.</w:t>
      </w:r>
    </w:p>
    <w:p w14:paraId="24DF2466" w14:textId="77777777" w:rsidR="0070766B" w:rsidRPr="0070766B" w:rsidRDefault="0070766B" w:rsidP="0070766B">
      <w:pPr>
        <w:spacing w:after="60" w:line="259" w:lineRule="auto"/>
        <w:rPr>
          <w:sz w:val="20"/>
          <w:szCs w:val="20"/>
        </w:rPr>
      </w:pPr>
      <w:r w:rsidRPr="0070766B">
        <w:rPr>
          <w:sz w:val="20"/>
          <w:szCs w:val="20"/>
        </w:rPr>
        <w:t>iii. Credit: All other landscape plantings required by this Section to be located on the subject lot (e.g., foundation plantings, parking area landscape) or within an Open Space / Common Area (e.g., buffer yard landscape, street frontage landscape) may be credited toward the individual lot’s or open space / common area’s lot landscape requirements at a 1:1 ratio.</w:t>
      </w:r>
    </w:p>
    <w:p w14:paraId="6B8882B8" w14:textId="1F841122" w:rsidR="0070766B" w:rsidRDefault="0070766B" w:rsidP="0070766B">
      <w:pPr>
        <w:spacing w:after="60" w:line="259" w:lineRule="auto"/>
        <w:rPr>
          <w:sz w:val="20"/>
          <w:szCs w:val="20"/>
        </w:rPr>
      </w:pPr>
    </w:p>
    <w:p w14:paraId="41FD5AEF" w14:textId="77777777" w:rsidR="0070766B" w:rsidRPr="000825D1" w:rsidRDefault="0070766B" w:rsidP="0070766B">
      <w:pPr>
        <w:spacing w:after="60" w:line="259" w:lineRule="auto"/>
        <w:rPr>
          <w:b/>
          <w:bCs/>
          <w:sz w:val="20"/>
          <w:szCs w:val="20"/>
        </w:rPr>
      </w:pPr>
      <w:r w:rsidRPr="000825D1">
        <w:rPr>
          <w:b/>
          <w:bCs/>
          <w:sz w:val="20"/>
          <w:szCs w:val="20"/>
        </w:rPr>
        <w:t>C. Foundation Plantings Requirements</w:t>
      </w:r>
    </w:p>
    <w:p w14:paraId="1BD7B071" w14:textId="77777777" w:rsidR="0070766B" w:rsidRDefault="0070766B" w:rsidP="0070766B">
      <w:pPr>
        <w:spacing w:after="60"/>
        <w:rPr>
          <w:sz w:val="20"/>
          <w:szCs w:val="20"/>
        </w:rPr>
      </w:pPr>
      <w:r w:rsidRPr="0019249F">
        <w:rPr>
          <w:sz w:val="20"/>
          <w:szCs w:val="20"/>
        </w:rPr>
        <w:t>Foundation plantings shall be provided as follows:</w:t>
      </w:r>
    </w:p>
    <w:p w14:paraId="085AB7C1" w14:textId="77777777" w:rsidR="0070766B" w:rsidRDefault="0070766B" w:rsidP="0070766B">
      <w:pPr>
        <w:spacing w:after="60" w:line="259" w:lineRule="auto"/>
        <w:rPr>
          <w:sz w:val="20"/>
          <w:szCs w:val="20"/>
        </w:rPr>
      </w:pPr>
      <w:proofErr w:type="spellStart"/>
      <w:r w:rsidRPr="0070766B">
        <w:rPr>
          <w:sz w:val="20"/>
          <w:szCs w:val="20"/>
        </w:rPr>
        <w:t>i</w:t>
      </w:r>
      <w:proofErr w:type="spellEnd"/>
      <w:r w:rsidRPr="0070766B">
        <w:rPr>
          <w:sz w:val="20"/>
          <w:szCs w:val="20"/>
        </w:rPr>
        <w:t>. Plant materials shall be required intermittently (approximately every forty feet (40’)) against long expanses (over eighty feet (80’)) of building fa</w:t>
      </w:r>
      <w:r w:rsidRPr="0070766B">
        <w:rPr>
          <w:color w:val="202124"/>
          <w:sz w:val="20"/>
          <w:szCs w:val="20"/>
          <w:shd w:val="clear" w:color="auto" w:fill="FFFFFF"/>
        </w:rPr>
        <w:t>ç</w:t>
      </w:r>
      <w:r w:rsidRPr="0070766B">
        <w:rPr>
          <w:sz w:val="20"/>
          <w:szCs w:val="20"/>
        </w:rPr>
        <w:t>ades, fences, and other barriers to create a softening effect.</w:t>
      </w:r>
    </w:p>
    <w:p w14:paraId="0AAEAC92" w14:textId="77777777" w:rsidR="0070766B" w:rsidRDefault="0070766B" w:rsidP="0070766B">
      <w:pPr>
        <w:spacing w:after="60" w:line="259" w:lineRule="auto"/>
        <w:rPr>
          <w:sz w:val="20"/>
          <w:szCs w:val="20"/>
        </w:rPr>
      </w:pPr>
      <w:r w:rsidRPr="0070766B">
        <w:rPr>
          <w:sz w:val="20"/>
          <w:szCs w:val="20"/>
        </w:rPr>
        <w:t>ii. Plant materials shall also be required along the front building façade of all buildings at a minimum ratio of one shrub or ornamental tree per 12 lineal feet (single-family dwelling units and two-family dwelling units are exempt from this requirement.)</w:t>
      </w:r>
    </w:p>
    <w:p w14:paraId="476B9F34" w14:textId="77777777" w:rsidR="0070766B" w:rsidRDefault="0070766B" w:rsidP="0070766B">
      <w:pPr>
        <w:spacing w:after="60" w:line="259" w:lineRule="auto"/>
        <w:rPr>
          <w:sz w:val="20"/>
          <w:szCs w:val="20"/>
        </w:rPr>
      </w:pPr>
      <w:r w:rsidRPr="0070766B">
        <w:rPr>
          <w:sz w:val="20"/>
          <w:szCs w:val="20"/>
        </w:rPr>
        <w:t>iii. The primary landscape material used shall be ornamental trees, shrubs, and grasses. Groundcover plants may supplement the required plant materials. Plantings may be clustered to provide a more natural appearance and to accommodate vehicular and pedestrian access, loading, and maintenance areas.</w:t>
      </w:r>
    </w:p>
    <w:p w14:paraId="6372C77E" w14:textId="77777777" w:rsidR="0070766B" w:rsidRDefault="0070766B" w:rsidP="0070766B">
      <w:pPr>
        <w:spacing w:after="60" w:line="259" w:lineRule="auto"/>
        <w:rPr>
          <w:sz w:val="20"/>
          <w:szCs w:val="20"/>
        </w:rPr>
      </w:pPr>
      <w:r w:rsidRPr="0070766B">
        <w:rPr>
          <w:sz w:val="20"/>
          <w:szCs w:val="20"/>
        </w:rPr>
        <w:t>iv. Plantings shall be located within fifteen feet (15’) of the building façade, fence, or other barrier being softened and shall occur within planting beds at least ten feet (10’) in width.</w:t>
      </w:r>
    </w:p>
    <w:p w14:paraId="109FC2E2" w14:textId="77777777" w:rsidR="0070766B" w:rsidRDefault="0070766B" w:rsidP="0070766B">
      <w:pPr>
        <w:spacing w:after="60" w:line="259" w:lineRule="auto"/>
        <w:rPr>
          <w:sz w:val="20"/>
          <w:szCs w:val="20"/>
        </w:rPr>
      </w:pPr>
      <w:r w:rsidRPr="0070766B">
        <w:rPr>
          <w:sz w:val="20"/>
          <w:szCs w:val="20"/>
        </w:rPr>
        <w:t>v. Monument signs shall include a landscaped area at the base of the monument sign. The minimum size of the landscaped area shall be equivalent to one side of the monument sign’s face. The landscaped area shall be substantially covered with a variety of planting types such as groundcover, perennials, shrubs, and ornamental trees.</w:t>
      </w:r>
    </w:p>
    <w:p w14:paraId="1FBFA8B8" w14:textId="77777777" w:rsidR="00A8241F" w:rsidRDefault="00A8241F" w:rsidP="0070766B">
      <w:pPr>
        <w:spacing w:after="60" w:line="259" w:lineRule="auto"/>
        <w:rPr>
          <w:sz w:val="20"/>
          <w:szCs w:val="20"/>
        </w:rPr>
      </w:pPr>
    </w:p>
    <w:p w14:paraId="706E3970" w14:textId="5F994FF5" w:rsidR="00A8241F" w:rsidRPr="000825D1" w:rsidRDefault="00A8241F" w:rsidP="00A8241F">
      <w:pPr>
        <w:spacing w:after="60" w:line="259" w:lineRule="auto"/>
        <w:rPr>
          <w:b/>
          <w:bCs/>
          <w:sz w:val="20"/>
          <w:szCs w:val="20"/>
        </w:rPr>
      </w:pPr>
      <w:r w:rsidRPr="000825D1">
        <w:rPr>
          <w:b/>
          <w:bCs/>
          <w:sz w:val="20"/>
          <w:szCs w:val="20"/>
        </w:rPr>
        <w:t>D. Street Frontage Landscape Requirements</w:t>
      </w:r>
    </w:p>
    <w:p w14:paraId="7B0C4A9B" w14:textId="1EBB97DB" w:rsidR="00A8241F" w:rsidRDefault="00A8241F" w:rsidP="00A8241F">
      <w:pPr>
        <w:spacing w:after="60"/>
        <w:rPr>
          <w:sz w:val="20"/>
          <w:szCs w:val="20"/>
        </w:rPr>
      </w:pPr>
      <w:r w:rsidRPr="0019249F">
        <w:rPr>
          <w:sz w:val="20"/>
          <w:szCs w:val="20"/>
        </w:rPr>
        <w:t>The landscape in this Subsection shall be required where any portion of a development abuts an external street.</w:t>
      </w:r>
    </w:p>
    <w:p w14:paraId="05030BFB" w14:textId="77777777" w:rsidR="00A8241F" w:rsidRDefault="00A8241F" w:rsidP="00A8241F">
      <w:pPr>
        <w:spacing w:after="60" w:line="259" w:lineRule="auto"/>
        <w:rPr>
          <w:sz w:val="20"/>
          <w:szCs w:val="20"/>
        </w:rPr>
      </w:pPr>
      <w:proofErr w:type="spellStart"/>
      <w:r w:rsidRPr="00A8241F">
        <w:rPr>
          <w:sz w:val="20"/>
          <w:szCs w:val="20"/>
        </w:rPr>
        <w:t>i</w:t>
      </w:r>
      <w:proofErr w:type="spellEnd"/>
      <w:r w:rsidRPr="00A8241F">
        <w:rPr>
          <w:sz w:val="20"/>
          <w:szCs w:val="20"/>
        </w:rPr>
        <w:t>. Residential Subdivision: A landscape area with a minimum depth of thirty feet (30’) shall be required abutting an external street frontage along any residential development. The landscape area shall include a minimum of 3 evergreen trees, 3 shade trees, 3 ornamental trees, and 25 shrubs per 100 lineal feet. In addition, a minimum three-foot (3’) tall undulating mound shall be required along the entire external street frontage.</w:t>
      </w:r>
    </w:p>
    <w:p w14:paraId="2918F942" w14:textId="77777777" w:rsidR="00A8241F" w:rsidRDefault="00A8241F" w:rsidP="00A8241F">
      <w:pPr>
        <w:spacing w:after="60" w:line="259" w:lineRule="auto"/>
        <w:rPr>
          <w:sz w:val="20"/>
          <w:szCs w:val="20"/>
        </w:rPr>
      </w:pPr>
      <w:r w:rsidRPr="00A8241F">
        <w:rPr>
          <w:sz w:val="20"/>
          <w:szCs w:val="20"/>
        </w:rPr>
        <w:t>ii. Non-Residential Uses: A landscape area with a minimum depth of ten feet (10’) shall be required abutting an external street frontage along any nonresidential development. The landscape area shall include a minimum of 3 evergreen trees or 3 shade trees, 2 ornamental trees, and 25 shrubs per 100 lineal feet. This requirement may be credited toward required parking area landscape requirements if the required parking area landscape is located within twenty feet (20’) of the right-of-way. In addition, a minimum three-foot (3’) tall undulating mound shall be required for industrial districts along the entire external street frontage.</w:t>
      </w:r>
    </w:p>
    <w:p w14:paraId="473991FB" w14:textId="77777777" w:rsidR="00A8241F" w:rsidRDefault="00A8241F" w:rsidP="00A8241F">
      <w:pPr>
        <w:spacing w:after="60" w:line="259" w:lineRule="auto"/>
        <w:rPr>
          <w:sz w:val="20"/>
          <w:szCs w:val="20"/>
        </w:rPr>
      </w:pPr>
      <w:r w:rsidRPr="00A8241F">
        <w:rPr>
          <w:sz w:val="20"/>
          <w:szCs w:val="20"/>
        </w:rPr>
        <w:t>iii. Easements: Trees required to be planted along external streets should be located outside drainage and utility easements that would otherwise prohibit required landscape. Landscape shall be located in a manner that mitigates interference with infrastructure located within those easements. Trees may be clustered or grouped to attain creative site design or to accommodate utility infrastructure.</w:t>
      </w:r>
    </w:p>
    <w:p w14:paraId="57859BC1" w14:textId="77777777" w:rsidR="00A8241F" w:rsidRDefault="00A8241F" w:rsidP="00A8241F">
      <w:pPr>
        <w:spacing w:after="60" w:line="259" w:lineRule="auto"/>
        <w:rPr>
          <w:sz w:val="20"/>
          <w:szCs w:val="20"/>
        </w:rPr>
      </w:pPr>
    </w:p>
    <w:p w14:paraId="2E0B59A4" w14:textId="77777777" w:rsidR="00A8241F" w:rsidRDefault="00A8241F" w:rsidP="00A8241F">
      <w:pPr>
        <w:spacing w:after="60" w:line="259" w:lineRule="auto"/>
        <w:rPr>
          <w:sz w:val="20"/>
          <w:szCs w:val="20"/>
        </w:rPr>
      </w:pPr>
    </w:p>
    <w:p w14:paraId="1240C316" w14:textId="77777777" w:rsidR="00A8241F" w:rsidRPr="00A8241F" w:rsidRDefault="00A8241F" w:rsidP="00A8241F">
      <w:pPr>
        <w:spacing w:after="60" w:line="259" w:lineRule="auto"/>
        <w:rPr>
          <w:sz w:val="20"/>
          <w:szCs w:val="20"/>
        </w:rPr>
      </w:pPr>
      <w:r w:rsidRPr="00A8241F">
        <w:rPr>
          <w:sz w:val="20"/>
          <w:szCs w:val="20"/>
        </w:rPr>
        <w:lastRenderedPageBreak/>
        <w:t>iv. Unimproved Right-of-Way: The Area Plan Commission may approve a Development Plan that lessens planting requirements per the street frontage requirements by up to fifty percent (50%) along the portion of a development that abuts future right-of-way, as noted in the Boone County Thoroughfare Plan, if:</w:t>
      </w:r>
    </w:p>
    <w:p w14:paraId="5988CDC6" w14:textId="075D6FCF" w:rsidR="00A8241F" w:rsidRPr="00A8241F" w:rsidRDefault="00A8241F" w:rsidP="00A8241F">
      <w:pPr>
        <w:spacing w:after="60" w:line="259" w:lineRule="auto"/>
        <w:rPr>
          <w:sz w:val="20"/>
          <w:szCs w:val="20"/>
        </w:rPr>
      </w:pPr>
      <w:r>
        <w:rPr>
          <w:sz w:val="20"/>
          <w:szCs w:val="20"/>
        </w:rPr>
        <w:t xml:space="preserve">a. </w:t>
      </w:r>
      <w:r w:rsidRPr="00A8241F">
        <w:rPr>
          <w:sz w:val="20"/>
          <w:szCs w:val="20"/>
        </w:rPr>
        <w:t>Future right-of-way is unimproved at the time of development plan approval; and</w:t>
      </w:r>
    </w:p>
    <w:p w14:paraId="704B1A44" w14:textId="5F6F2F70" w:rsidR="00A8241F" w:rsidRDefault="00A8241F" w:rsidP="00A8241F">
      <w:pPr>
        <w:spacing w:after="60" w:line="259" w:lineRule="auto"/>
        <w:rPr>
          <w:sz w:val="20"/>
          <w:szCs w:val="20"/>
        </w:rPr>
      </w:pPr>
      <w:r>
        <w:rPr>
          <w:sz w:val="20"/>
          <w:szCs w:val="20"/>
        </w:rPr>
        <w:t xml:space="preserve">b. </w:t>
      </w:r>
      <w:r w:rsidRPr="00A8241F">
        <w:rPr>
          <w:sz w:val="20"/>
          <w:szCs w:val="20"/>
        </w:rPr>
        <w:t>There are no immediate plans by the County, State of Indiana, towns, or cities, nor requirement of the Applicant, to improve said right-of-way.</w:t>
      </w:r>
    </w:p>
    <w:p w14:paraId="0DA03A7C" w14:textId="77777777" w:rsidR="00A8241F" w:rsidRDefault="00A8241F" w:rsidP="00A8241F">
      <w:pPr>
        <w:spacing w:after="60" w:line="259" w:lineRule="auto"/>
        <w:rPr>
          <w:sz w:val="20"/>
          <w:szCs w:val="20"/>
        </w:rPr>
      </w:pPr>
    </w:p>
    <w:p w14:paraId="00FDEB62" w14:textId="77777777" w:rsidR="00A8241F" w:rsidRPr="000825D1" w:rsidRDefault="00A8241F" w:rsidP="00A8241F">
      <w:pPr>
        <w:spacing w:after="60" w:line="259" w:lineRule="auto"/>
        <w:rPr>
          <w:b/>
          <w:bCs/>
          <w:sz w:val="20"/>
          <w:szCs w:val="20"/>
        </w:rPr>
      </w:pPr>
      <w:r w:rsidRPr="000825D1">
        <w:rPr>
          <w:b/>
          <w:bCs/>
          <w:sz w:val="20"/>
          <w:szCs w:val="20"/>
        </w:rPr>
        <w:t>E. Buffer Yard Requirements</w:t>
      </w:r>
    </w:p>
    <w:p w14:paraId="283BAEE6" w14:textId="77777777" w:rsidR="00A8241F" w:rsidRDefault="00A8241F" w:rsidP="00A8241F">
      <w:pPr>
        <w:spacing w:after="60"/>
        <w:rPr>
          <w:sz w:val="20"/>
          <w:szCs w:val="20"/>
        </w:rPr>
      </w:pPr>
      <w:r w:rsidRPr="0019249F">
        <w:rPr>
          <w:sz w:val="20"/>
          <w:szCs w:val="20"/>
        </w:rPr>
        <w:t>Buffer yards shall be required to minimize the conflicts between land uses by using distance, plantings, fences, walls, and berms, as noted in this Subsection.</w:t>
      </w:r>
    </w:p>
    <w:p w14:paraId="2F0D9706" w14:textId="77777777" w:rsidR="00A8241F" w:rsidRDefault="00A8241F" w:rsidP="00A8241F">
      <w:pPr>
        <w:spacing w:after="60" w:line="259" w:lineRule="auto"/>
        <w:rPr>
          <w:sz w:val="20"/>
          <w:szCs w:val="20"/>
        </w:rPr>
      </w:pPr>
      <w:proofErr w:type="spellStart"/>
      <w:r w:rsidRPr="00A8241F">
        <w:rPr>
          <w:sz w:val="20"/>
          <w:szCs w:val="20"/>
        </w:rPr>
        <w:t>i</w:t>
      </w:r>
      <w:proofErr w:type="spellEnd"/>
      <w:r w:rsidRPr="00A8241F">
        <w:rPr>
          <w:sz w:val="20"/>
          <w:szCs w:val="20"/>
        </w:rPr>
        <w:t>. General: Plantings should physically separate and visually screen different land uses from one another without precluding connectivity between uses.</w:t>
      </w:r>
    </w:p>
    <w:p w14:paraId="4BD58698" w14:textId="77777777" w:rsidR="00A8241F" w:rsidRPr="00A8241F" w:rsidRDefault="00A8241F" w:rsidP="00A8241F">
      <w:pPr>
        <w:spacing w:after="60" w:line="259" w:lineRule="auto"/>
        <w:rPr>
          <w:sz w:val="20"/>
          <w:szCs w:val="20"/>
        </w:rPr>
      </w:pPr>
      <w:r w:rsidRPr="00A8241F">
        <w:rPr>
          <w:sz w:val="20"/>
          <w:szCs w:val="20"/>
        </w:rPr>
        <w:t>ii. Location: Buffer yards shall apply along the entire length of all abutting lot lines where conflicting zoning districts are adjacent. If adjacent properties possess a mix of land uses, then the highest intensity use shall determine the required buffer yard. Buffer yards shall not be required:</w:t>
      </w:r>
    </w:p>
    <w:p w14:paraId="599946BD" w14:textId="7EC8781C" w:rsidR="00A8241F" w:rsidRPr="00A8241F" w:rsidRDefault="00A8241F" w:rsidP="00A8241F">
      <w:pPr>
        <w:spacing w:after="60" w:line="259" w:lineRule="auto"/>
        <w:rPr>
          <w:sz w:val="20"/>
          <w:szCs w:val="20"/>
        </w:rPr>
      </w:pPr>
      <w:r>
        <w:rPr>
          <w:sz w:val="20"/>
          <w:szCs w:val="20"/>
        </w:rPr>
        <w:t xml:space="preserve">a. </w:t>
      </w:r>
      <w:r w:rsidRPr="00A8241F">
        <w:rPr>
          <w:sz w:val="20"/>
          <w:szCs w:val="20"/>
        </w:rPr>
        <w:t>Between uses within a planned unit development district (unless the PUD district provides otherwise)</w:t>
      </w:r>
    </w:p>
    <w:p w14:paraId="683BB279" w14:textId="1474D53C" w:rsidR="00A8241F" w:rsidRPr="00A8241F" w:rsidRDefault="00A8241F" w:rsidP="00A8241F">
      <w:pPr>
        <w:spacing w:after="60" w:line="259" w:lineRule="auto"/>
        <w:rPr>
          <w:sz w:val="20"/>
          <w:szCs w:val="20"/>
        </w:rPr>
      </w:pPr>
      <w:r>
        <w:rPr>
          <w:sz w:val="20"/>
          <w:szCs w:val="20"/>
        </w:rPr>
        <w:t xml:space="preserve">b. </w:t>
      </w:r>
      <w:r w:rsidRPr="00A8241F">
        <w:rPr>
          <w:sz w:val="20"/>
          <w:szCs w:val="20"/>
        </w:rPr>
        <w:t>Internal to subdivisions</w:t>
      </w:r>
    </w:p>
    <w:p w14:paraId="553AC8C9" w14:textId="0FB27DA6" w:rsidR="00A8241F" w:rsidRDefault="00A8241F" w:rsidP="00A8241F">
      <w:pPr>
        <w:spacing w:after="60" w:line="259" w:lineRule="auto"/>
        <w:rPr>
          <w:sz w:val="20"/>
          <w:szCs w:val="20"/>
        </w:rPr>
      </w:pPr>
      <w:r>
        <w:rPr>
          <w:sz w:val="20"/>
          <w:szCs w:val="20"/>
        </w:rPr>
        <w:t xml:space="preserve">c. </w:t>
      </w:r>
      <w:r w:rsidRPr="00A8241F">
        <w:rPr>
          <w:sz w:val="20"/>
          <w:szCs w:val="20"/>
        </w:rPr>
        <w:t>Adjacent to external street frontages, as the street frontages’ landscape requirements shall apply to adjacent external streets.</w:t>
      </w:r>
    </w:p>
    <w:p w14:paraId="24342D7C" w14:textId="77777777" w:rsidR="00A8241F" w:rsidRDefault="00A8241F" w:rsidP="00A8241F">
      <w:pPr>
        <w:spacing w:after="60" w:line="259" w:lineRule="auto"/>
        <w:rPr>
          <w:sz w:val="20"/>
          <w:szCs w:val="20"/>
        </w:rPr>
      </w:pPr>
      <w:r w:rsidRPr="00A8241F">
        <w:rPr>
          <w:sz w:val="20"/>
          <w:szCs w:val="20"/>
        </w:rPr>
        <w:t>iii. Responsibility for Installation: The lot which is zoned for higher-intensity use at the time of development shall install the required buffer yard.</w:t>
      </w:r>
    </w:p>
    <w:p w14:paraId="0FBCC12A" w14:textId="77777777" w:rsidR="006B1624" w:rsidRPr="006B1624" w:rsidRDefault="00A8241F" w:rsidP="006B1624">
      <w:pPr>
        <w:spacing w:after="60" w:line="259" w:lineRule="auto"/>
        <w:rPr>
          <w:sz w:val="20"/>
          <w:szCs w:val="20"/>
        </w:rPr>
      </w:pPr>
      <w:r w:rsidRPr="006B1624">
        <w:rPr>
          <w:sz w:val="20"/>
          <w:szCs w:val="20"/>
        </w:rPr>
        <w:t xml:space="preserve">iv. </w:t>
      </w:r>
      <w:r w:rsidR="006B1624" w:rsidRPr="006B1624">
        <w:rPr>
          <w:sz w:val="20"/>
          <w:szCs w:val="20"/>
        </w:rPr>
        <w:t>Buffer Yard Types: The following types of buffer yards are established. The numbers established below are minimum requirements. Plantings should be arranged in a manner that creates a visual barrier between land uses without precluding connectivity between uses.</w:t>
      </w:r>
    </w:p>
    <w:p w14:paraId="700AD16A" w14:textId="77777777" w:rsidR="006B1624" w:rsidRPr="0019249F" w:rsidRDefault="006B1624" w:rsidP="006B1624">
      <w:pPr>
        <w:spacing w:after="60"/>
        <w:rPr>
          <w:sz w:val="20"/>
          <w:szCs w:val="20"/>
        </w:rPr>
      </w:pPr>
    </w:p>
    <w:tbl>
      <w:tblPr>
        <w:tblStyle w:val="TableGrid"/>
        <w:tblW w:w="8635" w:type="dxa"/>
        <w:jc w:val="center"/>
        <w:tblLook w:val="04A0" w:firstRow="1" w:lastRow="0" w:firstColumn="1" w:lastColumn="0" w:noHBand="0" w:noVBand="1"/>
      </w:tblPr>
      <w:tblGrid>
        <w:gridCol w:w="1379"/>
        <w:gridCol w:w="1366"/>
        <w:gridCol w:w="1254"/>
        <w:gridCol w:w="1387"/>
        <w:gridCol w:w="1278"/>
        <w:gridCol w:w="1971"/>
      </w:tblGrid>
      <w:tr w:rsidR="006B1624" w:rsidRPr="0019249F" w14:paraId="28A5456B" w14:textId="77777777" w:rsidTr="000C3826">
        <w:trPr>
          <w:jc w:val="center"/>
        </w:trPr>
        <w:tc>
          <w:tcPr>
            <w:tcW w:w="1379" w:type="dxa"/>
            <w:vMerge w:val="restart"/>
            <w:shd w:val="clear" w:color="auto" w:fill="D1D1D1" w:themeFill="background2" w:themeFillShade="E6"/>
            <w:vAlign w:val="center"/>
          </w:tcPr>
          <w:p w14:paraId="6A10D361" w14:textId="77777777" w:rsidR="006B1624" w:rsidRPr="0019249F" w:rsidRDefault="006B1624" w:rsidP="000C3826">
            <w:pPr>
              <w:spacing w:after="60"/>
              <w:rPr>
                <w:b/>
                <w:bCs/>
                <w:sz w:val="20"/>
                <w:szCs w:val="20"/>
              </w:rPr>
            </w:pPr>
            <w:r w:rsidRPr="0019249F">
              <w:rPr>
                <w:b/>
                <w:bCs/>
                <w:sz w:val="20"/>
                <w:szCs w:val="20"/>
              </w:rPr>
              <w:t>Buffer Yard Type</w:t>
            </w:r>
          </w:p>
        </w:tc>
        <w:tc>
          <w:tcPr>
            <w:tcW w:w="7256" w:type="dxa"/>
            <w:gridSpan w:val="5"/>
            <w:shd w:val="clear" w:color="auto" w:fill="D1D1D1" w:themeFill="background2" w:themeFillShade="E6"/>
            <w:vAlign w:val="center"/>
          </w:tcPr>
          <w:p w14:paraId="228A2474" w14:textId="77777777" w:rsidR="006B1624" w:rsidRPr="0019249F" w:rsidRDefault="006B1624" w:rsidP="000C3826">
            <w:pPr>
              <w:spacing w:after="60"/>
              <w:jc w:val="center"/>
              <w:rPr>
                <w:b/>
                <w:bCs/>
                <w:sz w:val="20"/>
                <w:szCs w:val="20"/>
              </w:rPr>
            </w:pPr>
            <w:r w:rsidRPr="0019249F">
              <w:rPr>
                <w:b/>
                <w:bCs/>
                <w:sz w:val="20"/>
                <w:szCs w:val="20"/>
              </w:rPr>
              <w:t>Planting Materials per 100 Lineal Feet</w:t>
            </w:r>
          </w:p>
        </w:tc>
      </w:tr>
      <w:tr w:rsidR="006B1624" w:rsidRPr="0019249F" w14:paraId="0C0BF3D7" w14:textId="77777777" w:rsidTr="000C3826">
        <w:trPr>
          <w:jc w:val="center"/>
        </w:trPr>
        <w:tc>
          <w:tcPr>
            <w:tcW w:w="1379" w:type="dxa"/>
            <w:vMerge/>
            <w:shd w:val="clear" w:color="auto" w:fill="D1D1D1" w:themeFill="background2" w:themeFillShade="E6"/>
          </w:tcPr>
          <w:p w14:paraId="6764D417" w14:textId="77777777" w:rsidR="006B1624" w:rsidRPr="0019249F" w:rsidRDefault="006B1624" w:rsidP="000C3826">
            <w:pPr>
              <w:spacing w:after="60"/>
              <w:rPr>
                <w:b/>
                <w:bCs/>
                <w:sz w:val="20"/>
                <w:szCs w:val="20"/>
              </w:rPr>
            </w:pPr>
          </w:p>
        </w:tc>
        <w:tc>
          <w:tcPr>
            <w:tcW w:w="1366" w:type="dxa"/>
            <w:shd w:val="clear" w:color="auto" w:fill="D1D1D1" w:themeFill="background2" w:themeFillShade="E6"/>
            <w:vAlign w:val="center"/>
          </w:tcPr>
          <w:p w14:paraId="2229555E" w14:textId="77777777" w:rsidR="006B1624" w:rsidRPr="0019249F" w:rsidRDefault="006B1624" w:rsidP="000C3826">
            <w:pPr>
              <w:spacing w:after="60"/>
              <w:jc w:val="center"/>
              <w:rPr>
                <w:b/>
                <w:bCs/>
                <w:sz w:val="20"/>
                <w:szCs w:val="20"/>
              </w:rPr>
            </w:pPr>
            <w:r w:rsidRPr="0019249F">
              <w:rPr>
                <w:b/>
                <w:bCs/>
                <w:sz w:val="20"/>
                <w:szCs w:val="20"/>
              </w:rPr>
              <w:t>Width</w:t>
            </w:r>
          </w:p>
        </w:tc>
        <w:tc>
          <w:tcPr>
            <w:tcW w:w="1254" w:type="dxa"/>
            <w:shd w:val="clear" w:color="auto" w:fill="D1D1D1" w:themeFill="background2" w:themeFillShade="E6"/>
            <w:vAlign w:val="center"/>
          </w:tcPr>
          <w:p w14:paraId="26BCB6EA" w14:textId="77777777" w:rsidR="006B1624" w:rsidRPr="0019249F" w:rsidRDefault="006B1624" w:rsidP="000C3826">
            <w:pPr>
              <w:spacing w:after="60"/>
              <w:jc w:val="center"/>
              <w:rPr>
                <w:b/>
                <w:bCs/>
                <w:sz w:val="20"/>
                <w:szCs w:val="20"/>
              </w:rPr>
            </w:pPr>
            <w:r w:rsidRPr="0019249F">
              <w:rPr>
                <w:b/>
                <w:bCs/>
                <w:sz w:val="20"/>
                <w:szCs w:val="20"/>
              </w:rPr>
              <w:t>Shade Trees</w:t>
            </w:r>
          </w:p>
        </w:tc>
        <w:tc>
          <w:tcPr>
            <w:tcW w:w="1387" w:type="dxa"/>
            <w:shd w:val="clear" w:color="auto" w:fill="D1D1D1" w:themeFill="background2" w:themeFillShade="E6"/>
            <w:vAlign w:val="center"/>
          </w:tcPr>
          <w:p w14:paraId="30C1F897" w14:textId="77777777" w:rsidR="006B1624" w:rsidRPr="0019249F" w:rsidRDefault="006B1624" w:rsidP="000C3826">
            <w:pPr>
              <w:spacing w:after="60"/>
              <w:jc w:val="center"/>
              <w:rPr>
                <w:b/>
                <w:bCs/>
                <w:sz w:val="20"/>
                <w:szCs w:val="20"/>
              </w:rPr>
            </w:pPr>
            <w:r w:rsidRPr="0019249F">
              <w:rPr>
                <w:b/>
                <w:bCs/>
                <w:sz w:val="20"/>
                <w:szCs w:val="20"/>
              </w:rPr>
              <w:t>Evergreen Trees</w:t>
            </w:r>
          </w:p>
        </w:tc>
        <w:tc>
          <w:tcPr>
            <w:tcW w:w="1278" w:type="dxa"/>
            <w:shd w:val="clear" w:color="auto" w:fill="D1D1D1" w:themeFill="background2" w:themeFillShade="E6"/>
            <w:vAlign w:val="center"/>
          </w:tcPr>
          <w:p w14:paraId="1C6A7A92" w14:textId="77777777" w:rsidR="006B1624" w:rsidRPr="0019249F" w:rsidRDefault="006B1624" w:rsidP="000C3826">
            <w:pPr>
              <w:spacing w:after="60"/>
              <w:jc w:val="center"/>
              <w:rPr>
                <w:b/>
                <w:bCs/>
                <w:sz w:val="20"/>
                <w:szCs w:val="20"/>
              </w:rPr>
            </w:pPr>
            <w:r w:rsidRPr="0019249F">
              <w:rPr>
                <w:b/>
                <w:bCs/>
                <w:sz w:val="20"/>
                <w:szCs w:val="20"/>
              </w:rPr>
              <w:t>Shrubs</w:t>
            </w:r>
          </w:p>
        </w:tc>
        <w:tc>
          <w:tcPr>
            <w:tcW w:w="1971" w:type="dxa"/>
            <w:shd w:val="clear" w:color="auto" w:fill="D1D1D1" w:themeFill="background2" w:themeFillShade="E6"/>
            <w:vAlign w:val="center"/>
          </w:tcPr>
          <w:p w14:paraId="3BECF1FB" w14:textId="77777777" w:rsidR="006B1624" w:rsidRPr="0019249F" w:rsidRDefault="006B1624" w:rsidP="000C3826">
            <w:pPr>
              <w:spacing w:after="60"/>
              <w:jc w:val="center"/>
              <w:rPr>
                <w:b/>
                <w:bCs/>
                <w:sz w:val="20"/>
                <w:szCs w:val="20"/>
              </w:rPr>
            </w:pPr>
            <w:r w:rsidRPr="0019249F">
              <w:rPr>
                <w:b/>
                <w:bCs/>
                <w:sz w:val="20"/>
                <w:szCs w:val="20"/>
              </w:rPr>
              <w:t>Berm / Fence</w:t>
            </w:r>
          </w:p>
        </w:tc>
      </w:tr>
      <w:tr w:rsidR="006B1624" w:rsidRPr="0019249F" w14:paraId="2FF07483" w14:textId="77777777" w:rsidTr="000C3826">
        <w:trPr>
          <w:jc w:val="center"/>
        </w:trPr>
        <w:tc>
          <w:tcPr>
            <w:tcW w:w="1379" w:type="dxa"/>
          </w:tcPr>
          <w:p w14:paraId="419647C9" w14:textId="77777777" w:rsidR="006B1624" w:rsidRPr="0019249F" w:rsidRDefault="006B1624" w:rsidP="000C3826">
            <w:pPr>
              <w:spacing w:after="60"/>
              <w:rPr>
                <w:b/>
                <w:bCs/>
                <w:sz w:val="20"/>
                <w:szCs w:val="20"/>
              </w:rPr>
            </w:pPr>
            <w:r w:rsidRPr="0019249F">
              <w:rPr>
                <w:b/>
                <w:bCs/>
                <w:sz w:val="20"/>
                <w:szCs w:val="20"/>
              </w:rPr>
              <w:t>Buffer A (small)</w:t>
            </w:r>
          </w:p>
        </w:tc>
        <w:tc>
          <w:tcPr>
            <w:tcW w:w="1366" w:type="dxa"/>
            <w:vAlign w:val="center"/>
          </w:tcPr>
          <w:p w14:paraId="3D4CCB34" w14:textId="77777777" w:rsidR="006B1624" w:rsidRPr="0019249F" w:rsidRDefault="006B1624" w:rsidP="000C3826">
            <w:pPr>
              <w:spacing w:after="60"/>
              <w:jc w:val="center"/>
              <w:rPr>
                <w:sz w:val="20"/>
                <w:szCs w:val="20"/>
              </w:rPr>
            </w:pPr>
            <w:r w:rsidRPr="0019249F">
              <w:rPr>
                <w:sz w:val="20"/>
                <w:szCs w:val="20"/>
              </w:rPr>
              <w:t>30 ft</w:t>
            </w:r>
          </w:p>
        </w:tc>
        <w:tc>
          <w:tcPr>
            <w:tcW w:w="1254" w:type="dxa"/>
            <w:vAlign w:val="center"/>
          </w:tcPr>
          <w:p w14:paraId="461C53EB" w14:textId="77777777" w:rsidR="006B1624" w:rsidRPr="0019249F" w:rsidRDefault="006B1624" w:rsidP="000C3826">
            <w:pPr>
              <w:spacing w:after="60"/>
              <w:jc w:val="center"/>
              <w:rPr>
                <w:sz w:val="20"/>
                <w:szCs w:val="20"/>
              </w:rPr>
            </w:pPr>
            <w:r w:rsidRPr="0019249F">
              <w:rPr>
                <w:sz w:val="20"/>
                <w:szCs w:val="20"/>
              </w:rPr>
              <w:t>3</w:t>
            </w:r>
          </w:p>
        </w:tc>
        <w:tc>
          <w:tcPr>
            <w:tcW w:w="1387" w:type="dxa"/>
            <w:vAlign w:val="center"/>
          </w:tcPr>
          <w:p w14:paraId="47CC49E5" w14:textId="77777777" w:rsidR="006B1624" w:rsidRPr="0019249F" w:rsidRDefault="006B1624" w:rsidP="000C3826">
            <w:pPr>
              <w:spacing w:after="60"/>
              <w:jc w:val="center"/>
              <w:rPr>
                <w:sz w:val="20"/>
                <w:szCs w:val="20"/>
              </w:rPr>
            </w:pPr>
            <w:r w:rsidRPr="0019249F">
              <w:rPr>
                <w:sz w:val="20"/>
                <w:szCs w:val="20"/>
              </w:rPr>
              <w:t>3</w:t>
            </w:r>
          </w:p>
        </w:tc>
        <w:tc>
          <w:tcPr>
            <w:tcW w:w="1278" w:type="dxa"/>
            <w:vAlign w:val="center"/>
          </w:tcPr>
          <w:p w14:paraId="033BA2C6" w14:textId="77777777" w:rsidR="006B1624" w:rsidRPr="0019249F" w:rsidRDefault="006B1624" w:rsidP="000C3826">
            <w:pPr>
              <w:spacing w:after="60"/>
              <w:jc w:val="center"/>
              <w:rPr>
                <w:sz w:val="20"/>
                <w:szCs w:val="20"/>
              </w:rPr>
            </w:pPr>
            <w:r w:rsidRPr="0019249F">
              <w:rPr>
                <w:sz w:val="20"/>
                <w:szCs w:val="20"/>
              </w:rPr>
              <w:t>10</w:t>
            </w:r>
          </w:p>
        </w:tc>
        <w:tc>
          <w:tcPr>
            <w:tcW w:w="1971" w:type="dxa"/>
          </w:tcPr>
          <w:p w14:paraId="21E02B79" w14:textId="77777777" w:rsidR="006B1624" w:rsidRPr="0019249F" w:rsidRDefault="006B1624" w:rsidP="000C3826">
            <w:pPr>
              <w:spacing w:after="60"/>
              <w:rPr>
                <w:sz w:val="20"/>
                <w:szCs w:val="20"/>
              </w:rPr>
            </w:pPr>
            <w:r w:rsidRPr="0019249F">
              <w:rPr>
                <w:sz w:val="20"/>
                <w:szCs w:val="20"/>
              </w:rPr>
              <w:t>None required</w:t>
            </w:r>
          </w:p>
        </w:tc>
      </w:tr>
      <w:tr w:rsidR="006B1624" w:rsidRPr="0019249F" w14:paraId="600A17DA" w14:textId="77777777" w:rsidTr="000C3826">
        <w:trPr>
          <w:jc w:val="center"/>
        </w:trPr>
        <w:tc>
          <w:tcPr>
            <w:tcW w:w="1379" w:type="dxa"/>
          </w:tcPr>
          <w:p w14:paraId="36B28EDF" w14:textId="77777777" w:rsidR="006B1624" w:rsidRPr="0019249F" w:rsidRDefault="006B1624" w:rsidP="000C3826">
            <w:pPr>
              <w:spacing w:after="60"/>
              <w:rPr>
                <w:b/>
                <w:bCs/>
                <w:sz w:val="20"/>
                <w:szCs w:val="20"/>
              </w:rPr>
            </w:pPr>
            <w:r w:rsidRPr="0019249F">
              <w:rPr>
                <w:b/>
                <w:bCs/>
                <w:sz w:val="20"/>
                <w:szCs w:val="20"/>
              </w:rPr>
              <w:t>Buffer B (medium)</w:t>
            </w:r>
          </w:p>
        </w:tc>
        <w:tc>
          <w:tcPr>
            <w:tcW w:w="1366" w:type="dxa"/>
            <w:vAlign w:val="center"/>
          </w:tcPr>
          <w:p w14:paraId="7B1FCD36" w14:textId="77777777" w:rsidR="006B1624" w:rsidRPr="0019249F" w:rsidRDefault="006B1624" w:rsidP="000C3826">
            <w:pPr>
              <w:spacing w:after="60"/>
              <w:jc w:val="center"/>
              <w:rPr>
                <w:sz w:val="20"/>
                <w:szCs w:val="20"/>
              </w:rPr>
            </w:pPr>
            <w:r w:rsidRPr="0019249F">
              <w:rPr>
                <w:sz w:val="20"/>
                <w:szCs w:val="20"/>
              </w:rPr>
              <w:t>40 ft</w:t>
            </w:r>
          </w:p>
        </w:tc>
        <w:tc>
          <w:tcPr>
            <w:tcW w:w="1254" w:type="dxa"/>
            <w:vAlign w:val="center"/>
          </w:tcPr>
          <w:p w14:paraId="0E108668" w14:textId="77777777" w:rsidR="006B1624" w:rsidRPr="0019249F" w:rsidRDefault="006B1624" w:rsidP="000C3826">
            <w:pPr>
              <w:spacing w:after="60"/>
              <w:jc w:val="center"/>
              <w:rPr>
                <w:sz w:val="20"/>
                <w:szCs w:val="20"/>
              </w:rPr>
            </w:pPr>
            <w:r w:rsidRPr="0019249F">
              <w:rPr>
                <w:sz w:val="20"/>
                <w:szCs w:val="20"/>
              </w:rPr>
              <w:t>4</w:t>
            </w:r>
          </w:p>
        </w:tc>
        <w:tc>
          <w:tcPr>
            <w:tcW w:w="1387" w:type="dxa"/>
            <w:vAlign w:val="center"/>
          </w:tcPr>
          <w:p w14:paraId="2B010BF0" w14:textId="77777777" w:rsidR="006B1624" w:rsidRPr="0019249F" w:rsidRDefault="006B1624" w:rsidP="000C3826">
            <w:pPr>
              <w:spacing w:after="60"/>
              <w:jc w:val="center"/>
              <w:rPr>
                <w:sz w:val="20"/>
                <w:szCs w:val="20"/>
              </w:rPr>
            </w:pPr>
            <w:r w:rsidRPr="0019249F">
              <w:rPr>
                <w:sz w:val="20"/>
                <w:szCs w:val="20"/>
              </w:rPr>
              <w:t>4</w:t>
            </w:r>
          </w:p>
        </w:tc>
        <w:tc>
          <w:tcPr>
            <w:tcW w:w="1278" w:type="dxa"/>
            <w:vAlign w:val="center"/>
          </w:tcPr>
          <w:p w14:paraId="6233CCF4" w14:textId="77777777" w:rsidR="006B1624" w:rsidRPr="0019249F" w:rsidRDefault="006B1624" w:rsidP="000C3826">
            <w:pPr>
              <w:spacing w:after="60"/>
              <w:jc w:val="center"/>
              <w:rPr>
                <w:sz w:val="20"/>
                <w:szCs w:val="20"/>
              </w:rPr>
            </w:pPr>
            <w:r w:rsidRPr="0019249F">
              <w:rPr>
                <w:sz w:val="20"/>
                <w:szCs w:val="20"/>
              </w:rPr>
              <w:t>10</w:t>
            </w:r>
          </w:p>
        </w:tc>
        <w:tc>
          <w:tcPr>
            <w:tcW w:w="1971" w:type="dxa"/>
          </w:tcPr>
          <w:p w14:paraId="784A9384" w14:textId="77777777" w:rsidR="006B1624" w:rsidRPr="0019249F" w:rsidRDefault="006B1624" w:rsidP="000C3826">
            <w:pPr>
              <w:spacing w:after="60"/>
              <w:rPr>
                <w:sz w:val="20"/>
                <w:szCs w:val="20"/>
              </w:rPr>
            </w:pPr>
            <w:r w:rsidRPr="0019249F">
              <w:rPr>
                <w:sz w:val="20"/>
                <w:szCs w:val="20"/>
              </w:rPr>
              <w:t>4 ft tall undulating berm for at least 60% of the length of the shared lot line.</w:t>
            </w:r>
          </w:p>
        </w:tc>
      </w:tr>
      <w:tr w:rsidR="006B1624" w:rsidRPr="0019249F" w14:paraId="3889FF57" w14:textId="77777777" w:rsidTr="000C3826">
        <w:trPr>
          <w:jc w:val="center"/>
        </w:trPr>
        <w:tc>
          <w:tcPr>
            <w:tcW w:w="1379" w:type="dxa"/>
          </w:tcPr>
          <w:p w14:paraId="7E41EB6C" w14:textId="77777777" w:rsidR="006B1624" w:rsidRPr="0019249F" w:rsidRDefault="006B1624" w:rsidP="000C3826">
            <w:pPr>
              <w:spacing w:after="60"/>
              <w:rPr>
                <w:b/>
                <w:bCs/>
                <w:sz w:val="20"/>
                <w:szCs w:val="20"/>
              </w:rPr>
            </w:pPr>
            <w:r w:rsidRPr="0019249F">
              <w:rPr>
                <w:b/>
                <w:bCs/>
                <w:sz w:val="20"/>
                <w:szCs w:val="20"/>
              </w:rPr>
              <w:t>Buffer C (large)</w:t>
            </w:r>
          </w:p>
        </w:tc>
        <w:tc>
          <w:tcPr>
            <w:tcW w:w="1366" w:type="dxa"/>
            <w:vAlign w:val="center"/>
          </w:tcPr>
          <w:p w14:paraId="41F17749" w14:textId="77777777" w:rsidR="006B1624" w:rsidRPr="0019249F" w:rsidRDefault="006B1624" w:rsidP="000C3826">
            <w:pPr>
              <w:spacing w:after="60"/>
              <w:jc w:val="center"/>
              <w:rPr>
                <w:sz w:val="20"/>
                <w:szCs w:val="20"/>
              </w:rPr>
            </w:pPr>
            <w:r w:rsidRPr="0019249F">
              <w:rPr>
                <w:sz w:val="20"/>
                <w:szCs w:val="20"/>
              </w:rPr>
              <w:t>50 ft</w:t>
            </w:r>
          </w:p>
        </w:tc>
        <w:tc>
          <w:tcPr>
            <w:tcW w:w="1254" w:type="dxa"/>
            <w:vAlign w:val="center"/>
          </w:tcPr>
          <w:p w14:paraId="6779F878" w14:textId="77777777" w:rsidR="006B1624" w:rsidRPr="0019249F" w:rsidRDefault="006B1624" w:rsidP="000C3826">
            <w:pPr>
              <w:spacing w:after="60"/>
              <w:jc w:val="center"/>
              <w:rPr>
                <w:sz w:val="20"/>
                <w:szCs w:val="20"/>
              </w:rPr>
            </w:pPr>
            <w:r w:rsidRPr="0019249F">
              <w:rPr>
                <w:sz w:val="20"/>
                <w:szCs w:val="20"/>
              </w:rPr>
              <w:t>5</w:t>
            </w:r>
          </w:p>
        </w:tc>
        <w:tc>
          <w:tcPr>
            <w:tcW w:w="1387" w:type="dxa"/>
            <w:vAlign w:val="center"/>
          </w:tcPr>
          <w:p w14:paraId="4D3E0256" w14:textId="77777777" w:rsidR="006B1624" w:rsidRPr="0019249F" w:rsidRDefault="006B1624" w:rsidP="000C3826">
            <w:pPr>
              <w:spacing w:after="60"/>
              <w:jc w:val="center"/>
              <w:rPr>
                <w:sz w:val="20"/>
                <w:szCs w:val="20"/>
              </w:rPr>
            </w:pPr>
            <w:r w:rsidRPr="0019249F">
              <w:rPr>
                <w:sz w:val="20"/>
                <w:szCs w:val="20"/>
              </w:rPr>
              <w:t>5</w:t>
            </w:r>
          </w:p>
        </w:tc>
        <w:tc>
          <w:tcPr>
            <w:tcW w:w="1278" w:type="dxa"/>
            <w:vAlign w:val="center"/>
          </w:tcPr>
          <w:p w14:paraId="5EEC88EA" w14:textId="77777777" w:rsidR="006B1624" w:rsidRPr="0019249F" w:rsidRDefault="006B1624" w:rsidP="000C3826">
            <w:pPr>
              <w:spacing w:after="60"/>
              <w:jc w:val="center"/>
              <w:rPr>
                <w:sz w:val="20"/>
                <w:szCs w:val="20"/>
              </w:rPr>
            </w:pPr>
            <w:r w:rsidRPr="0019249F">
              <w:rPr>
                <w:sz w:val="20"/>
                <w:szCs w:val="20"/>
              </w:rPr>
              <w:t>10</w:t>
            </w:r>
          </w:p>
        </w:tc>
        <w:tc>
          <w:tcPr>
            <w:tcW w:w="1971" w:type="dxa"/>
          </w:tcPr>
          <w:p w14:paraId="334D5386" w14:textId="77777777" w:rsidR="006B1624" w:rsidRPr="0019249F" w:rsidRDefault="006B1624" w:rsidP="000C3826">
            <w:pPr>
              <w:spacing w:after="60"/>
              <w:rPr>
                <w:sz w:val="20"/>
                <w:szCs w:val="20"/>
              </w:rPr>
            </w:pPr>
            <w:r w:rsidRPr="0019249F">
              <w:rPr>
                <w:sz w:val="20"/>
                <w:szCs w:val="20"/>
              </w:rPr>
              <w:t>4 ft tall undulating berm for at least 60% of the length of the shared lot line and a 6 ft – 8 ft tall opaque fence.</w:t>
            </w:r>
          </w:p>
        </w:tc>
      </w:tr>
      <w:tr w:rsidR="006B1624" w:rsidRPr="0019249F" w14:paraId="6D2A211D" w14:textId="77777777" w:rsidTr="000C3826">
        <w:trPr>
          <w:jc w:val="center"/>
        </w:trPr>
        <w:tc>
          <w:tcPr>
            <w:tcW w:w="1379" w:type="dxa"/>
          </w:tcPr>
          <w:p w14:paraId="21158745" w14:textId="77777777" w:rsidR="006B1624" w:rsidRPr="0019249F" w:rsidRDefault="006B1624" w:rsidP="000C3826">
            <w:pPr>
              <w:spacing w:after="60"/>
              <w:rPr>
                <w:b/>
                <w:bCs/>
                <w:sz w:val="20"/>
                <w:szCs w:val="20"/>
              </w:rPr>
            </w:pPr>
            <w:r w:rsidRPr="0019249F">
              <w:rPr>
                <w:b/>
                <w:bCs/>
                <w:sz w:val="20"/>
                <w:szCs w:val="20"/>
              </w:rPr>
              <w:t>Buffer D</w:t>
            </w:r>
          </w:p>
          <w:p w14:paraId="51F333AA" w14:textId="77777777" w:rsidR="006B1624" w:rsidRPr="0019249F" w:rsidRDefault="006B1624" w:rsidP="000C3826">
            <w:pPr>
              <w:spacing w:after="60"/>
              <w:rPr>
                <w:b/>
                <w:bCs/>
                <w:sz w:val="20"/>
                <w:szCs w:val="20"/>
              </w:rPr>
            </w:pPr>
            <w:r w:rsidRPr="0019249F">
              <w:rPr>
                <w:b/>
                <w:bCs/>
                <w:sz w:val="20"/>
                <w:szCs w:val="20"/>
              </w:rPr>
              <w:t>(Agriculture)</w:t>
            </w:r>
          </w:p>
        </w:tc>
        <w:tc>
          <w:tcPr>
            <w:tcW w:w="1366" w:type="dxa"/>
            <w:vAlign w:val="center"/>
          </w:tcPr>
          <w:p w14:paraId="7A11D32D" w14:textId="77777777" w:rsidR="006B1624" w:rsidRPr="0019249F" w:rsidRDefault="006B1624" w:rsidP="000C3826">
            <w:pPr>
              <w:spacing w:after="60"/>
              <w:jc w:val="center"/>
              <w:rPr>
                <w:sz w:val="20"/>
                <w:szCs w:val="20"/>
              </w:rPr>
            </w:pPr>
            <w:r w:rsidRPr="0019249F">
              <w:rPr>
                <w:sz w:val="20"/>
                <w:szCs w:val="20"/>
              </w:rPr>
              <w:t>40 ft</w:t>
            </w:r>
          </w:p>
        </w:tc>
        <w:tc>
          <w:tcPr>
            <w:tcW w:w="1254" w:type="dxa"/>
            <w:vAlign w:val="center"/>
          </w:tcPr>
          <w:p w14:paraId="18DF5E0F" w14:textId="77777777" w:rsidR="006B1624" w:rsidRPr="0019249F" w:rsidRDefault="006B1624" w:rsidP="000C3826">
            <w:pPr>
              <w:spacing w:after="60"/>
              <w:jc w:val="center"/>
              <w:rPr>
                <w:sz w:val="20"/>
                <w:szCs w:val="20"/>
              </w:rPr>
            </w:pPr>
            <w:r w:rsidRPr="0019249F">
              <w:rPr>
                <w:sz w:val="20"/>
                <w:szCs w:val="20"/>
              </w:rPr>
              <w:t>0</w:t>
            </w:r>
          </w:p>
        </w:tc>
        <w:tc>
          <w:tcPr>
            <w:tcW w:w="1387" w:type="dxa"/>
            <w:vAlign w:val="center"/>
          </w:tcPr>
          <w:p w14:paraId="4C2830E7" w14:textId="77777777" w:rsidR="006B1624" w:rsidRPr="0019249F" w:rsidRDefault="006B1624" w:rsidP="000C3826">
            <w:pPr>
              <w:spacing w:after="60"/>
              <w:jc w:val="center"/>
              <w:rPr>
                <w:sz w:val="20"/>
                <w:szCs w:val="20"/>
              </w:rPr>
            </w:pPr>
            <w:r w:rsidRPr="0019249F">
              <w:rPr>
                <w:sz w:val="20"/>
                <w:szCs w:val="20"/>
              </w:rPr>
              <w:t>0</w:t>
            </w:r>
          </w:p>
        </w:tc>
        <w:tc>
          <w:tcPr>
            <w:tcW w:w="1278" w:type="dxa"/>
            <w:vAlign w:val="center"/>
          </w:tcPr>
          <w:p w14:paraId="3CE8E463" w14:textId="77777777" w:rsidR="006B1624" w:rsidRPr="0019249F" w:rsidRDefault="006B1624" w:rsidP="000C3826">
            <w:pPr>
              <w:spacing w:after="60"/>
              <w:jc w:val="center"/>
              <w:rPr>
                <w:sz w:val="20"/>
                <w:szCs w:val="20"/>
              </w:rPr>
            </w:pPr>
            <w:r w:rsidRPr="0019249F">
              <w:rPr>
                <w:sz w:val="20"/>
                <w:szCs w:val="20"/>
              </w:rPr>
              <w:t>0</w:t>
            </w:r>
          </w:p>
        </w:tc>
        <w:tc>
          <w:tcPr>
            <w:tcW w:w="1971" w:type="dxa"/>
          </w:tcPr>
          <w:p w14:paraId="4D8E74F8" w14:textId="77777777" w:rsidR="006B1624" w:rsidRPr="0019249F" w:rsidRDefault="006B1624" w:rsidP="000C3826">
            <w:pPr>
              <w:spacing w:after="60"/>
              <w:rPr>
                <w:sz w:val="20"/>
                <w:szCs w:val="20"/>
              </w:rPr>
            </w:pPr>
            <w:r w:rsidRPr="0019249F">
              <w:rPr>
                <w:sz w:val="20"/>
                <w:szCs w:val="20"/>
              </w:rPr>
              <w:t>None required – for abutting agriculture</w:t>
            </w:r>
          </w:p>
        </w:tc>
      </w:tr>
    </w:tbl>
    <w:p w14:paraId="5EBF6822" w14:textId="77777777" w:rsidR="006B1624" w:rsidRPr="00A8241F" w:rsidRDefault="006B1624" w:rsidP="00A8241F">
      <w:pPr>
        <w:spacing w:after="60" w:line="259" w:lineRule="auto"/>
        <w:rPr>
          <w:sz w:val="20"/>
          <w:szCs w:val="20"/>
        </w:rPr>
      </w:pPr>
    </w:p>
    <w:p w14:paraId="67A8DAFB" w14:textId="00C1C14C" w:rsidR="00A8241F" w:rsidRPr="00A8241F" w:rsidRDefault="00A8241F" w:rsidP="00A8241F">
      <w:pPr>
        <w:spacing w:after="60" w:line="259" w:lineRule="auto"/>
        <w:rPr>
          <w:sz w:val="20"/>
          <w:szCs w:val="20"/>
        </w:rPr>
      </w:pPr>
    </w:p>
    <w:p w14:paraId="79E88831" w14:textId="4B35B863" w:rsidR="00A8241F" w:rsidRPr="00A8241F" w:rsidRDefault="00A8241F" w:rsidP="00A8241F">
      <w:pPr>
        <w:spacing w:after="60" w:line="259" w:lineRule="auto"/>
        <w:rPr>
          <w:sz w:val="20"/>
          <w:szCs w:val="20"/>
        </w:rPr>
      </w:pPr>
    </w:p>
    <w:p w14:paraId="5AE18E7F" w14:textId="3767842B" w:rsidR="00A8241F" w:rsidRDefault="00A8241F" w:rsidP="00A8241F">
      <w:pPr>
        <w:spacing w:after="60"/>
        <w:rPr>
          <w:sz w:val="20"/>
          <w:szCs w:val="20"/>
        </w:rPr>
      </w:pPr>
    </w:p>
    <w:p w14:paraId="056334C1" w14:textId="77777777" w:rsidR="00A8241F" w:rsidRPr="0019249F" w:rsidRDefault="00A8241F" w:rsidP="00A8241F">
      <w:pPr>
        <w:spacing w:after="60"/>
        <w:rPr>
          <w:sz w:val="20"/>
          <w:szCs w:val="20"/>
        </w:rPr>
      </w:pPr>
    </w:p>
    <w:p w14:paraId="5E087A56" w14:textId="77777777" w:rsidR="006B1624" w:rsidRPr="006B1624" w:rsidRDefault="006B1624" w:rsidP="006B1624">
      <w:pPr>
        <w:spacing w:after="60" w:line="259" w:lineRule="auto"/>
        <w:rPr>
          <w:sz w:val="20"/>
          <w:szCs w:val="20"/>
        </w:rPr>
      </w:pPr>
      <w:r w:rsidRPr="006B1624">
        <w:rPr>
          <w:sz w:val="20"/>
          <w:szCs w:val="20"/>
        </w:rPr>
        <w:t>a. Required Buffer Yard: The minimum required buffer yard shall be determined by the abutting zoning district(s) and/or land uses, whichever is more restrictive, in accordance with the following chart.</w:t>
      </w:r>
    </w:p>
    <w:p w14:paraId="60C19656" w14:textId="064A1D9F" w:rsidR="00A8241F" w:rsidRPr="00A8241F" w:rsidRDefault="00A8241F" w:rsidP="00A8241F">
      <w:pPr>
        <w:spacing w:after="60" w:line="259" w:lineRule="auto"/>
        <w:rPr>
          <w:sz w:val="20"/>
          <w:szCs w:val="20"/>
        </w:rPr>
      </w:pPr>
    </w:p>
    <w:tbl>
      <w:tblPr>
        <w:tblW w:w="10311" w:type="dxa"/>
        <w:jc w:val="center"/>
        <w:tblLayout w:type="fixed"/>
        <w:tblCellMar>
          <w:left w:w="120" w:type="dxa"/>
          <w:right w:w="120" w:type="dxa"/>
        </w:tblCellMar>
        <w:tblLook w:val="0000" w:firstRow="0" w:lastRow="0" w:firstColumn="0" w:lastColumn="0" w:noHBand="0" w:noVBand="0"/>
      </w:tblPr>
      <w:tblGrid>
        <w:gridCol w:w="591"/>
        <w:gridCol w:w="990"/>
        <w:gridCol w:w="576"/>
        <w:gridCol w:w="576"/>
        <w:gridCol w:w="576"/>
        <w:gridCol w:w="576"/>
        <w:gridCol w:w="576"/>
        <w:gridCol w:w="576"/>
        <w:gridCol w:w="576"/>
        <w:gridCol w:w="576"/>
        <w:gridCol w:w="576"/>
        <w:gridCol w:w="576"/>
        <w:gridCol w:w="576"/>
        <w:gridCol w:w="576"/>
        <w:gridCol w:w="576"/>
        <w:gridCol w:w="576"/>
        <w:gridCol w:w="666"/>
      </w:tblGrid>
      <w:tr w:rsidR="006B1624" w:rsidRPr="0019249F" w14:paraId="6F925B56" w14:textId="77777777" w:rsidTr="000C3826">
        <w:trPr>
          <w:cantSplit/>
          <w:trHeight w:val="144"/>
          <w:jc w:val="center"/>
        </w:trPr>
        <w:tc>
          <w:tcPr>
            <w:tcW w:w="1581" w:type="dxa"/>
            <w:gridSpan w:val="2"/>
            <w:tcBorders>
              <w:top w:val="single" w:sz="8" w:space="0" w:color="auto"/>
              <w:left w:val="single" w:sz="8" w:space="0" w:color="000000"/>
              <w:bottom w:val="single" w:sz="8" w:space="0" w:color="000000"/>
              <w:right w:val="single" w:sz="8" w:space="0" w:color="000000"/>
            </w:tcBorders>
            <w:vAlign w:val="center"/>
          </w:tcPr>
          <w:p w14:paraId="3C3EDF00" w14:textId="77777777" w:rsidR="006B1624" w:rsidRPr="0019249F" w:rsidRDefault="006B1624" w:rsidP="000C3826">
            <w:pPr>
              <w:spacing w:after="60"/>
              <w:jc w:val="center"/>
              <w:rPr>
                <w:sz w:val="20"/>
                <w:szCs w:val="20"/>
              </w:rPr>
            </w:pPr>
            <w:r w:rsidRPr="0019249F">
              <w:rPr>
                <w:sz w:val="20"/>
                <w:szCs w:val="20"/>
              </w:rPr>
              <w:t>Required Buffer Yard Type</w:t>
            </w:r>
          </w:p>
        </w:tc>
        <w:tc>
          <w:tcPr>
            <w:tcW w:w="8730" w:type="dxa"/>
            <w:gridSpan w:val="15"/>
            <w:tcBorders>
              <w:top w:val="single" w:sz="7" w:space="0" w:color="000000"/>
              <w:left w:val="single" w:sz="8" w:space="0" w:color="000000"/>
              <w:bottom w:val="single" w:sz="7" w:space="0" w:color="000000"/>
              <w:right w:val="single" w:sz="7" w:space="0" w:color="000000"/>
            </w:tcBorders>
            <w:vAlign w:val="center"/>
          </w:tcPr>
          <w:p w14:paraId="52FDD99E" w14:textId="77777777" w:rsidR="006B1624" w:rsidRPr="0019249F" w:rsidRDefault="006B1624" w:rsidP="000C3826">
            <w:pPr>
              <w:spacing w:after="60"/>
              <w:jc w:val="center"/>
              <w:rPr>
                <w:sz w:val="20"/>
                <w:szCs w:val="20"/>
              </w:rPr>
            </w:pPr>
            <w:r w:rsidRPr="0019249F">
              <w:rPr>
                <w:sz w:val="20"/>
                <w:szCs w:val="20"/>
              </w:rPr>
              <w:t>Adjacent Use / Zoning District</w:t>
            </w:r>
          </w:p>
        </w:tc>
      </w:tr>
      <w:tr w:rsidR="006B1624" w:rsidRPr="0019249F" w14:paraId="0A95664A" w14:textId="77777777" w:rsidTr="000C3826">
        <w:trPr>
          <w:cantSplit/>
          <w:trHeight w:val="144"/>
          <w:jc w:val="center"/>
        </w:trPr>
        <w:tc>
          <w:tcPr>
            <w:tcW w:w="591" w:type="dxa"/>
            <w:vMerge w:val="restart"/>
            <w:tcBorders>
              <w:top w:val="single" w:sz="8" w:space="0" w:color="000000"/>
              <w:left w:val="single" w:sz="7" w:space="0" w:color="000000"/>
              <w:right w:val="single" w:sz="7" w:space="0" w:color="000000"/>
            </w:tcBorders>
            <w:textDirection w:val="btLr"/>
            <w:vAlign w:val="center"/>
          </w:tcPr>
          <w:p w14:paraId="5CC6E362" w14:textId="77777777" w:rsidR="006B1624" w:rsidRPr="0019249F" w:rsidRDefault="006B1624" w:rsidP="000C3826">
            <w:pPr>
              <w:spacing w:after="60"/>
              <w:ind w:left="113" w:right="113"/>
              <w:jc w:val="center"/>
              <w:rPr>
                <w:sz w:val="20"/>
                <w:szCs w:val="20"/>
              </w:rPr>
            </w:pPr>
            <w:r w:rsidRPr="0019249F">
              <w:rPr>
                <w:sz w:val="20"/>
                <w:szCs w:val="20"/>
              </w:rPr>
              <w:t>Proposed Use / Zoning District</w:t>
            </w:r>
          </w:p>
        </w:tc>
        <w:tc>
          <w:tcPr>
            <w:tcW w:w="990" w:type="dxa"/>
            <w:tcBorders>
              <w:top w:val="single" w:sz="8" w:space="0" w:color="000000"/>
              <w:left w:val="single" w:sz="7" w:space="0" w:color="000000"/>
              <w:bottom w:val="single" w:sz="7" w:space="0" w:color="000000"/>
              <w:right w:val="single" w:sz="7" w:space="0" w:color="000000"/>
            </w:tcBorders>
            <w:vAlign w:val="center"/>
          </w:tcPr>
          <w:p w14:paraId="550E0B3B" w14:textId="77777777" w:rsidR="006B1624" w:rsidRPr="0019249F" w:rsidRDefault="006B1624" w:rsidP="000C3826">
            <w:pPr>
              <w:spacing w:after="60"/>
              <w:jc w:val="center"/>
              <w:rPr>
                <w:b/>
                <w:sz w:val="20"/>
                <w:szCs w:val="20"/>
              </w:rPr>
            </w:pPr>
            <w:r w:rsidRPr="0019249F">
              <w:rPr>
                <w:sz w:val="20"/>
                <w:szCs w:val="20"/>
              </w:rPr>
              <w:t>Adjacent District</w:t>
            </w:r>
          </w:p>
        </w:tc>
        <w:tc>
          <w:tcPr>
            <w:tcW w:w="576" w:type="dxa"/>
            <w:tcBorders>
              <w:top w:val="single" w:sz="7" w:space="0" w:color="000000"/>
              <w:left w:val="single" w:sz="7" w:space="0" w:color="000000"/>
              <w:bottom w:val="single" w:sz="7" w:space="0" w:color="000000"/>
              <w:right w:val="single" w:sz="7" w:space="0" w:color="000000"/>
            </w:tcBorders>
            <w:shd w:val="clear" w:color="auto" w:fill="B3E5A1" w:themeFill="accent6" w:themeFillTint="66"/>
            <w:vAlign w:val="center"/>
          </w:tcPr>
          <w:p w14:paraId="16D1AE1A" w14:textId="77777777" w:rsidR="006B1624" w:rsidRPr="0019249F" w:rsidRDefault="006B1624" w:rsidP="000C3826">
            <w:pPr>
              <w:spacing w:after="60"/>
              <w:jc w:val="center"/>
              <w:rPr>
                <w:sz w:val="20"/>
                <w:szCs w:val="20"/>
              </w:rPr>
            </w:pPr>
            <w:r w:rsidRPr="0019249F">
              <w:rPr>
                <w:sz w:val="20"/>
                <w:szCs w:val="20"/>
              </w:rPr>
              <w:t>AG</w:t>
            </w:r>
          </w:p>
        </w:tc>
        <w:tc>
          <w:tcPr>
            <w:tcW w:w="576"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0510E2DB" w14:textId="77777777" w:rsidR="006B1624" w:rsidRPr="0019249F" w:rsidRDefault="006B1624" w:rsidP="000C3826">
            <w:pPr>
              <w:spacing w:after="60"/>
              <w:jc w:val="center"/>
              <w:rPr>
                <w:sz w:val="20"/>
                <w:szCs w:val="20"/>
              </w:rPr>
            </w:pPr>
            <w:r w:rsidRPr="0019249F">
              <w:rPr>
                <w:sz w:val="20"/>
                <w:szCs w:val="20"/>
              </w:rPr>
              <w:t>RE</w:t>
            </w:r>
          </w:p>
        </w:tc>
        <w:tc>
          <w:tcPr>
            <w:tcW w:w="576"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73DBA301" w14:textId="77777777" w:rsidR="006B1624" w:rsidRPr="0019249F" w:rsidRDefault="006B1624" w:rsidP="000C3826">
            <w:pPr>
              <w:spacing w:after="60"/>
              <w:jc w:val="center"/>
              <w:rPr>
                <w:sz w:val="20"/>
                <w:szCs w:val="20"/>
              </w:rPr>
            </w:pPr>
            <w:r w:rsidRPr="0019249F">
              <w:rPr>
                <w:sz w:val="20"/>
                <w:szCs w:val="20"/>
              </w:rPr>
              <w:t>R1</w:t>
            </w:r>
          </w:p>
        </w:tc>
        <w:tc>
          <w:tcPr>
            <w:tcW w:w="576"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4C094716" w14:textId="77777777" w:rsidR="006B1624" w:rsidRPr="0019249F" w:rsidRDefault="006B1624" w:rsidP="000C3826">
            <w:pPr>
              <w:spacing w:after="60"/>
              <w:jc w:val="center"/>
              <w:rPr>
                <w:sz w:val="20"/>
                <w:szCs w:val="20"/>
              </w:rPr>
            </w:pPr>
            <w:r w:rsidRPr="0019249F">
              <w:rPr>
                <w:sz w:val="20"/>
                <w:szCs w:val="20"/>
              </w:rPr>
              <w:t>R2</w:t>
            </w:r>
          </w:p>
        </w:tc>
        <w:tc>
          <w:tcPr>
            <w:tcW w:w="576"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1AF8FC39" w14:textId="77777777" w:rsidR="006B1624" w:rsidRPr="0019249F" w:rsidRDefault="006B1624" w:rsidP="000C3826">
            <w:pPr>
              <w:spacing w:after="60"/>
              <w:jc w:val="center"/>
              <w:rPr>
                <w:sz w:val="20"/>
                <w:szCs w:val="20"/>
              </w:rPr>
            </w:pPr>
            <w:r w:rsidRPr="0019249F">
              <w:rPr>
                <w:sz w:val="20"/>
                <w:szCs w:val="20"/>
              </w:rPr>
              <w:t>R3</w:t>
            </w:r>
          </w:p>
        </w:tc>
        <w:tc>
          <w:tcPr>
            <w:tcW w:w="576"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5CF0D964" w14:textId="77777777" w:rsidR="006B1624" w:rsidRPr="0019249F" w:rsidRDefault="006B1624" w:rsidP="000C3826">
            <w:pPr>
              <w:spacing w:after="60"/>
              <w:jc w:val="center"/>
              <w:rPr>
                <w:sz w:val="20"/>
                <w:szCs w:val="20"/>
              </w:rPr>
            </w:pPr>
            <w:r w:rsidRPr="0019249F">
              <w:rPr>
                <w:sz w:val="20"/>
                <w:szCs w:val="20"/>
              </w:rPr>
              <w:t>R4</w:t>
            </w:r>
          </w:p>
        </w:tc>
        <w:tc>
          <w:tcPr>
            <w:tcW w:w="576" w:type="dxa"/>
            <w:tcBorders>
              <w:top w:val="single" w:sz="7" w:space="0" w:color="000000"/>
              <w:left w:val="single" w:sz="7" w:space="0" w:color="000000"/>
              <w:bottom w:val="single" w:sz="7" w:space="0" w:color="000000"/>
              <w:right w:val="single" w:sz="7" w:space="0" w:color="000000"/>
            </w:tcBorders>
            <w:shd w:val="clear" w:color="auto" w:fill="0B769F" w:themeFill="accent4" w:themeFillShade="BF"/>
            <w:vAlign w:val="center"/>
          </w:tcPr>
          <w:p w14:paraId="1ED0C47F" w14:textId="77777777" w:rsidR="006B1624" w:rsidRPr="0019249F" w:rsidRDefault="006B1624" w:rsidP="000C3826">
            <w:pPr>
              <w:spacing w:after="60"/>
              <w:jc w:val="center"/>
              <w:rPr>
                <w:sz w:val="20"/>
                <w:szCs w:val="20"/>
              </w:rPr>
            </w:pPr>
            <w:r w:rsidRPr="0019249F">
              <w:rPr>
                <w:sz w:val="20"/>
                <w:szCs w:val="20"/>
              </w:rPr>
              <w:t>MF</w:t>
            </w:r>
          </w:p>
        </w:tc>
        <w:tc>
          <w:tcPr>
            <w:tcW w:w="576"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4A0EF695" w14:textId="77777777" w:rsidR="006B1624" w:rsidRPr="0019249F" w:rsidRDefault="006B1624" w:rsidP="000C3826">
            <w:pPr>
              <w:spacing w:after="60"/>
              <w:jc w:val="center"/>
              <w:rPr>
                <w:sz w:val="20"/>
                <w:szCs w:val="20"/>
              </w:rPr>
            </w:pPr>
            <w:r w:rsidRPr="0019249F">
              <w:rPr>
                <w:sz w:val="20"/>
                <w:szCs w:val="20"/>
              </w:rPr>
              <w:t>LB</w:t>
            </w:r>
          </w:p>
        </w:tc>
        <w:tc>
          <w:tcPr>
            <w:tcW w:w="576"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3B167FAE" w14:textId="77777777" w:rsidR="006B1624" w:rsidRPr="0019249F" w:rsidRDefault="006B1624" w:rsidP="000C3826">
            <w:pPr>
              <w:spacing w:after="60"/>
              <w:jc w:val="center"/>
              <w:rPr>
                <w:sz w:val="20"/>
                <w:szCs w:val="20"/>
              </w:rPr>
            </w:pPr>
            <w:r w:rsidRPr="0019249F">
              <w:rPr>
                <w:sz w:val="20"/>
                <w:szCs w:val="20"/>
              </w:rPr>
              <w:t>GB</w:t>
            </w:r>
          </w:p>
        </w:tc>
        <w:tc>
          <w:tcPr>
            <w:tcW w:w="576"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692D0FF9" w14:textId="77777777" w:rsidR="006B1624" w:rsidRPr="0019249F" w:rsidRDefault="006B1624" w:rsidP="000C3826">
            <w:pPr>
              <w:spacing w:after="60"/>
              <w:jc w:val="center"/>
              <w:rPr>
                <w:sz w:val="20"/>
                <w:szCs w:val="20"/>
              </w:rPr>
            </w:pPr>
            <w:r w:rsidRPr="0019249F">
              <w:rPr>
                <w:sz w:val="20"/>
                <w:szCs w:val="20"/>
              </w:rPr>
              <w:t>UB</w:t>
            </w:r>
          </w:p>
        </w:tc>
        <w:tc>
          <w:tcPr>
            <w:tcW w:w="576"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00CAB487" w14:textId="77777777" w:rsidR="006B1624" w:rsidRPr="0019249F" w:rsidRDefault="006B1624" w:rsidP="000C3826">
            <w:pPr>
              <w:spacing w:after="60"/>
              <w:jc w:val="center"/>
              <w:rPr>
                <w:sz w:val="20"/>
                <w:szCs w:val="20"/>
              </w:rPr>
            </w:pPr>
            <w:r w:rsidRPr="0019249F">
              <w:rPr>
                <w:sz w:val="20"/>
                <w:szCs w:val="20"/>
              </w:rPr>
              <w:t>PB</w:t>
            </w:r>
          </w:p>
        </w:tc>
        <w:tc>
          <w:tcPr>
            <w:tcW w:w="576"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7B7C5630" w14:textId="77777777" w:rsidR="006B1624" w:rsidRPr="0019249F" w:rsidRDefault="006B1624" w:rsidP="000C3826">
            <w:pPr>
              <w:spacing w:after="60"/>
              <w:jc w:val="center"/>
              <w:rPr>
                <w:sz w:val="20"/>
                <w:szCs w:val="20"/>
              </w:rPr>
            </w:pPr>
            <w:r w:rsidRPr="0019249F">
              <w:rPr>
                <w:sz w:val="20"/>
                <w:szCs w:val="20"/>
              </w:rPr>
              <w:t>AB</w:t>
            </w:r>
          </w:p>
        </w:tc>
        <w:tc>
          <w:tcPr>
            <w:tcW w:w="576" w:type="dxa"/>
            <w:tcBorders>
              <w:top w:val="single" w:sz="7" w:space="0" w:color="000000"/>
              <w:left w:val="single" w:sz="7" w:space="0" w:color="000000"/>
              <w:bottom w:val="single" w:sz="7" w:space="0" w:color="000000"/>
              <w:right w:val="single" w:sz="7" w:space="0" w:color="000000"/>
            </w:tcBorders>
            <w:shd w:val="clear" w:color="auto" w:fill="B07BD7"/>
            <w:vAlign w:val="center"/>
          </w:tcPr>
          <w:p w14:paraId="6C0363A6" w14:textId="77777777" w:rsidR="006B1624" w:rsidRPr="0019249F" w:rsidRDefault="006B1624" w:rsidP="000C3826">
            <w:pPr>
              <w:spacing w:after="60"/>
              <w:jc w:val="center"/>
              <w:rPr>
                <w:sz w:val="20"/>
                <w:szCs w:val="20"/>
              </w:rPr>
            </w:pPr>
            <w:r w:rsidRPr="0019249F">
              <w:rPr>
                <w:sz w:val="20"/>
                <w:szCs w:val="20"/>
              </w:rPr>
              <w:t>I1</w:t>
            </w:r>
          </w:p>
        </w:tc>
        <w:tc>
          <w:tcPr>
            <w:tcW w:w="576" w:type="dxa"/>
            <w:tcBorders>
              <w:top w:val="single" w:sz="7" w:space="0" w:color="000000"/>
              <w:left w:val="single" w:sz="7" w:space="0" w:color="000000"/>
              <w:bottom w:val="single" w:sz="7" w:space="0" w:color="000000"/>
              <w:right w:val="single" w:sz="7" w:space="0" w:color="000000"/>
            </w:tcBorders>
            <w:shd w:val="clear" w:color="auto" w:fill="B07BD7"/>
            <w:vAlign w:val="center"/>
          </w:tcPr>
          <w:p w14:paraId="5912D88E" w14:textId="77777777" w:rsidR="006B1624" w:rsidRPr="0019249F" w:rsidRDefault="006B1624" w:rsidP="000C3826">
            <w:pPr>
              <w:spacing w:after="60"/>
              <w:jc w:val="center"/>
              <w:rPr>
                <w:sz w:val="20"/>
                <w:szCs w:val="20"/>
              </w:rPr>
            </w:pPr>
            <w:r w:rsidRPr="0019249F">
              <w:rPr>
                <w:sz w:val="20"/>
                <w:szCs w:val="20"/>
              </w:rPr>
              <w:t>I2</w:t>
            </w:r>
          </w:p>
        </w:tc>
        <w:tc>
          <w:tcPr>
            <w:tcW w:w="666" w:type="dxa"/>
            <w:tcBorders>
              <w:top w:val="single" w:sz="7" w:space="0" w:color="000000"/>
              <w:left w:val="single" w:sz="7" w:space="0" w:color="000000"/>
              <w:bottom w:val="single" w:sz="7" w:space="0" w:color="000000"/>
              <w:right w:val="single" w:sz="7" w:space="0" w:color="000000"/>
            </w:tcBorders>
            <w:shd w:val="clear" w:color="auto" w:fill="D86DCB" w:themeFill="accent5" w:themeFillTint="99"/>
            <w:vAlign w:val="center"/>
          </w:tcPr>
          <w:p w14:paraId="430AA62A" w14:textId="77777777" w:rsidR="006B1624" w:rsidRPr="0019249F" w:rsidRDefault="006B1624" w:rsidP="000C3826">
            <w:pPr>
              <w:spacing w:after="60"/>
              <w:jc w:val="center"/>
              <w:rPr>
                <w:sz w:val="20"/>
                <w:szCs w:val="20"/>
              </w:rPr>
            </w:pPr>
            <w:r w:rsidRPr="0019249F">
              <w:rPr>
                <w:sz w:val="20"/>
                <w:szCs w:val="20"/>
              </w:rPr>
              <w:t>PUD</w:t>
            </w:r>
          </w:p>
        </w:tc>
      </w:tr>
      <w:tr w:rsidR="006B1624" w:rsidRPr="0019249F" w14:paraId="6D76BEE2" w14:textId="77777777" w:rsidTr="000C3826">
        <w:trPr>
          <w:trHeight w:val="288"/>
          <w:jc w:val="center"/>
        </w:trPr>
        <w:tc>
          <w:tcPr>
            <w:tcW w:w="591" w:type="dxa"/>
            <w:vMerge/>
            <w:tcBorders>
              <w:left w:val="single" w:sz="7" w:space="0" w:color="000000"/>
              <w:right w:val="single" w:sz="7" w:space="0" w:color="000000"/>
            </w:tcBorders>
            <w:vAlign w:val="center"/>
          </w:tcPr>
          <w:p w14:paraId="2081CDDF"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B3E5A1" w:themeFill="accent6" w:themeFillTint="66"/>
            <w:vAlign w:val="center"/>
          </w:tcPr>
          <w:p w14:paraId="2EC3A533" w14:textId="77777777" w:rsidR="006B1624" w:rsidRPr="0019249F" w:rsidRDefault="006B1624" w:rsidP="000C3826">
            <w:pPr>
              <w:spacing w:after="60"/>
              <w:jc w:val="center"/>
              <w:rPr>
                <w:sz w:val="20"/>
                <w:szCs w:val="20"/>
              </w:rPr>
            </w:pPr>
            <w:r w:rsidRPr="0019249F">
              <w:rPr>
                <w:sz w:val="20"/>
                <w:szCs w:val="20"/>
              </w:rPr>
              <w:t>AG</w:t>
            </w:r>
          </w:p>
        </w:tc>
        <w:tc>
          <w:tcPr>
            <w:tcW w:w="576" w:type="dxa"/>
            <w:tcBorders>
              <w:top w:val="single" w:sz="7" w:space="0" w:color="000000"/>
              <w:left w:val="single" w:sz="7" w:space="0" w:color="000000"/>
              <w:bottom w:val="single" w:sz="7" w:space="0" w:color="000000"/>
              <w:right w:val="single" w:sz="7" w:space="0" w:color="000000"/>
            </w:tcBorders>
            <w:shd w:val="clear" w:color="auto" w:fill="auto"/>
            <w:vAlign w:val="center"/>
          </w:tcPr>
          <w:p w14:paraId="22A5706B" w14:textId="77777777" w:rsidR="006B1624" w:rsidRPr="0019249F" w:rsidRDefault="006B1624" w:rsidP="000C3826">
            <w:pPr>
              <w:spacing w:after="60"/>
              <w:jc w:val="center"/>
              <w:rPr>
                <w:sz w:val="20"/>
                <w:szCs w:val="20"/>
              </w:rPr>
            </w:pPr>
            <w:r w:rsidRPr="0019249F">
              <w:rPr>
                <w:sz w:val="20"/>
                <w:szCs w:val="20"/>
              </w:rPr>
              <w:t>-</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FD67903"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1ED2E26"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3103B47"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0BED39B"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3C8BFB7"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76FCA96"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6BBC71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CD28FA8"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4DDFDF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365CA93"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3192006"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5EE6FFB"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74AB5F1"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832BC83" w14:textId="77777777" w:rsidR="006B1624" w:rsidRPr="0019249F" w:rsidRDefault="006B1624" w:rsidP="000C3826">
            <w:pPr>
              <w:spacing w:after="60"/>
              <w:jc w:val="center"/>
              <w:rPr>
                <w:sz w:val="20"/>
                <w:szCs w:val="20"/>
              </w:rPr>
            </w:pPr>
          </w:p>
        </w:tc>
      </w:tr>
      <w:tr w:rsidR="006B1624" w:rsidRPr="0019249F" w14:paraId="475DD860" w14:textId="77777777" w:rsidTr="000C3826">
        <w:trPr>
          <w:trHeight w:val="288"/>
          <w:jc w:val="center"/>
        </w:trPr>
        <w:tc>
          <w:tcPr>
            <w:tcW w:w="591" w:type="dxa"/>
            <w:vMerge/>
            <w:tcBorders>
              <w:left w:val="single" w:sz="7" w:space="0" w:color="000000"/>
              <w:right w:val="single" w:sz="7" w:space="0" w:color="000000"/>
            </w:tcBorders>
            <w:vAlign w:val="center"/>
          </w:tcPr>
          <w:p w14:paraId="7F85E75F"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4F0A30B4" w14:textId="77777777" w:rsidR="006B1624" w:rsidRPr="0019249F" w:rsidRDefault="006B1624" w:rsidP="000C3826">
            <w:pPr>
              <w:spacing w:after="60"/>
              <w:jc w:val="center"/>
              <w:rPr>
                <w:sz w:val="20"/>
                <w:szCs w:val="20"/>
              </w:rPr>
            </w:pPr>
            <w:r w:rsidRPr="0019249F">
              <w:rPr>
                <w:sz w:val="20"/>
                <w:szCs w:val="20"/>
              </w:rPr>
              <w:t>RE</w:t>
            </w:r>
          </w:p>
        </w:tc>
        <w:tc>
          <w:tcPr>
            <w:tcW w:w="576" w:type="dxa"/>
            <w:tcBorders>
              <w:top w:val="single" w:sz="7" w:space="0" w:color="000000"/>
              <w:left w:val="single" w:sz="7" w:space="0" w:color="000000"/>
              <w:bottom w:val="single" w:sz="7" w:space="0" w:color="000000"/>
              <w:right w:val="single" w:sz="7" w:space="0" w:color="000000"/>
            </w:tcBorders>
            <w:vAlign w:val="center"/>
          </w:tcPr>
          <w:p w14:paraId="54FB59B5" w14:textId="77777777" w:rsidR="006B1624" w:rsidRPr="0019249F" w:rsidRDefault="006B1624" w:rsidP="000C3826">
            <w:pPr>
              <w:spacing w:after="60"/>
              <w:jc w:val="center"/>
              <w:rPr>
                <w:sz w:val="20"/>
                <w:szCs w:val="20"/>
              </w:rPr>
            </w:pPr>
            <w:r w:rsidRPr="0019249F">
              <w:rPr>
                <w:sz w:val="20"/>
                <w:szCs w:val="20"/>
              </w:rPr>
              <w:t>D</w:t>
            </w:r>
          </w:p>
        </w:tc>
        <w:tc>
          <w:tcPr>
            <w:tcW w:w="576" w:type="dxa"/>
            <w:tcBorders>
              <w:top w:val="single" w:sz="7" w:space="0" w:color="000000"/>
              <w:left w:val="single" w:sz="7" w:space="0" w:color="000000"/>
              <w:bottom w:val="single" w:sz="7" w:space="0" w:color="000000"/>
              <w:right w:val="single" w:sz="7" w:space="0" w:color="000000"/>
            </w:tcBorders>
            <w:vAlign w:val="center"/>
          </w:tcPr>
          <w:p w14:paraId="49AD594F"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A47FC66"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6AAA095"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ADF519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448EE9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CF4B77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3304AEB"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EB6F3A9"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BAE6F83"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DF8DB9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F0E0CDF"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910A40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E70576F"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6D72972" w14:textId="77777777" w:rsidR="006B1624" w:rsidRPr="0019249F" w:rsidRDefault="006B1624" w:rsidP="000C3826">
            <w:pPr>
              <w:spacing w:after="60"/>
              <w:jc w:val="center"/>
              <w:rPr>
                <w:sz w:val="20"/>
                <w:szCs w:val="20"/>
              </w:rPr>
            </w:pPr>
          </w:p>
        </w:tc>
      </w:tr>
      <w:tr w:rsidR="006B1624" w:rsidRPr="0019249F" w14:paraId="6D288AED" w14:textId="77777777" w:rsidTr="000C3826">
        <w:trPr>
          <w:trHeight w:val="288"/>
          <w:jc w:val="center"/>
        </w:trPr>
        <w:tc>
          <w:tcPr>
            <w:tcW w:w="591" w:type="dxa"/>
            <w:vMerge/>
            <w:tcBorders>
              <w:left w:val="single" w:sz="7" w:space="0" w:color="000000"/>
              <w:right w:val="single" w:sz="7" w:space="0" w:color="000000"/>
            </w:tcBorders>
            <w:vAlign w:val="center"/>
          </w:tcPr>
          <w:p w14:paraId="7642AC2B"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76D3F0E4" w14:textId="77777777" w:rsidR="006B1624" w:rsidRPr="0019249F" w:rsidRDefault="006B1624" w:rsidP="000C3826">
            <w:pPr>
              <w:spacing w:after="60"/>
              <w:jc w:val="center"/>
              <w:rPr>
                <w:sz w:val="20"/>
                <w:szCs w:val="20"/>
              </w:rPr>
            </w:pPr>
            <w:r w:rsidRPr="0019249F">
              <w:rPr>
                <w:sz w:val="20"/>
                <w:szCs w:val="20"/>
              </w:rPr>
              <w:t>R1</w:t>
            </w:r>
          </w:p>
        </w:tc>
        <w:tc>
          <w:tcPr>
            <w:tcW w:w="576" w:type="dxa"/>
            <w:tcBorders>
              <w:top w:val="single" w:sz="7" w:space="0" w:color="000000"/>
              <w:left w:val="single" w:sz="7" w:space="0" w:color="000000"/>
              <w:bottom w:val="single" w:sz="7" w:space="0" w:color="000000"/>
              <w:right w:val="single" w:sz="7" w:space="0" w:color="000000"/>
            </w:tcBorders>
            <w:vAlign w:val="center"/>
          </w:tcPr>
          <w:p w14:paraId="3BCD6406"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51830422"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2A4270E8"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1F244FA"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64D1CB6"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7534F8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21FC179"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74DEBF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363291F"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E2D5D6F"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D6636A1"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54A8704"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72A9E1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8FE9E29"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B065645" w14:textId="77777777" w:rsidR="006B1624" w:rsidRPr="0019249F" w:rsidRDefault="006B1624" w:rsidP="000C3826">
            <w:pPr>
              <w:spacing w:after="60"/>
              <w:jc w:val="center"/>
              <w:rPr>
                <w:sz w:val="20"/>
                <w:szCs w:val="20"/>
              </w:rPr>
            </w:pPr>
          </w:p>
        </w:tc>
      </w:tr>
      <w:tr w:rsidR="006B1624" w:rsidRPr="0019249F" w14:paraId="753DD058" w14:textId="77777777" w:rsidTr="000C3826">
        <w:trPr>
          <w:trHeight w:val="288"/>
          <w:jc w:val="center"/>
        </w:trPr>
        <w:tc>
          <w:tcPr>
            <w:tcW w:w="591" w:type="dxa"/>
            <w:vMerge/>
            <w:tcBorders>
              <w:left w:val="single" w:sz="7" w:space="0" w:color="000000"/>
              <w:right w:val="single" w:sz="7" w:space="0" w:color="000000"/>
            </w:tcBorders>
            <w:vAlign w:val="center"/>
          </w:tcPr>
          <w:p w14:paraId="47669BA9"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466E7C15" w14:textId="77777777" w:rsidR="006B1624" w:rsidRPr="0019249F" w:rsidRDefault="006B1624" w:rsidP="000C3826">
            <w:pPr>
              <w:spacing w:after="60"/>
              <w:jc w:val="center"/>
              <w:rPr>
                <w:sz w:val="20"/>
                <w:szCs w:val="20"/>
              </w:rPr>
            </w:pPr>
            <w:r w:rsidRPr="0019249F">
              <w:rPr>
                <w:sz w:val="20"/>
                <w:szCs w:val="20"/>
              </w:rPr>
              <w:t>R2</w:t>
            </w:r>
          </w:p>
        </w:tc>
        <w:tc>
          <w:tcPr>
            <w:tcW w:w="576" w:type="dxa"/>
            <w:tcBorders>
              <w:top w:val="single" w:sz="7" w:space="0" w:color="000000"/>
              <w:left w:val="single" w:sz="7" w:space="0" w:color="000000"/>
              <w:bottom w:val="single" w:sz="7" w:space="0" w:color="000000"/>
              <w:right w:val="single" w:sz="7" w:space="0" w:color="000000"/>
            </w:tcBorders>
            <w:vAlign w:val="center"/>
          </w:tcPr>
          <w:p w14:paraId="179B1BBB"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34839034"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363FE85E"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4CC230F2"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0DC82B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69069CC"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D37887B"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67BBA9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3B10506"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91A816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8E45964"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B4611B1"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A218E44"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45B8DCF"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75C2681" w14:textId="77777777" w:rsidR="006B1624" w:rsidRPr="0019249F" w:rsidRDefault="006B1624" w:rsidP="000C3826">
            <w:pPr>
              <w:spacing w:after="60"/>
              <w:jc w:val="center"/>
              <w:rPr>
                <w:sz w:val="20"/>
                <w:szCs w:val="20"/>
              </w:rPr>
            </w:pPr>
          </w:p>
        </w:tc>
      </w:tr>
      <w:tr w:rsidR="006B1624" w:rsidRPr="0019249F" w14:paraId="329A4C08" w14:textId="77777777" w:rsidTr="000C3826">
        <w:trPr>
          <w:trHeight w:val="288"/>
          <w:jc w:val="center"/>
        </w:trPr>
        <w:tc>
          <w:tcPr>
            <w:tcW w:w="591" w:type="dxa"/>
            <w:vMerge/>
            <w:tcBorders>
              <w:left w:val="single" w:sz="7" w:space="0" w:color="000000"/>
              <w:right w:val="single" w:sz="7" w:space="0" w:color="000000"/>
            </w:tcBorders>
            <w:vAlign w:val="center"/>
          </w:tcPr>
          <w:p w14:paraId="5F6EA39F"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3287FB15" w14:textId="77777777" w:rsidR="006B1624" w:rsidRPr="0019249F" w:rsidRDefault="006B1624" w:rsidP="000C3826">
            <w:pPr>
              <w:spacing w:after="60"/>
              <w:jc w:val="center"/>
              <w:rPr>
                <w:sz w:val="20"/>
                <w:szCs w:val="20"/>
              </w:rPr>
            </w:pPr>
            <w:r w:rsidRPr="0019249F">
              <w:rPr>
                <w:sz w:val="20"/>
                <w:szCs w:val="20"/>
              </w:rPr>
              <w:t>R3</w:t>
            </w:r>
          </w:p>
        </w:tc>
        <w:tc>
          <w:tcPr>
            <w:tcW w:w="576" w:type="dxa"/>
            <w:tcBorders>
              <w:top w:val="single" w:sz="7" w:space="0" w:color="000000"/>
              <w:left w:val="single" w:sz="7" w:space="0" w:color="000000"/>
              <w:bottom w:val="single" w:sz="7" w:space="0" w:color="000000"/>
              <w:right w:val="single" w:sz="7" w:space="0" w:color="000000"/>
            </w:tcBorders>
            <w:vAlign w:val="center"/>
          </w:tcPr>
          <w:p w14:paraId="25B812D2"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21B6D2FD"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7DC8FF6F"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22FC4920"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438E1795"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D2B897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A4682DC"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E1714D5"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686D9D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E60CCC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29BB6F3"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AC6298C"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F34AC38"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2BF87FA"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8D08565" w14:textId="77777777" w:rsidR="006B1624" w:rsidRPr="0019249F" w:rsidRDefault="006B1624" w:rsidP="000C3826">
            <w:pPr>
              <w:spacing w:after="60"/>
              <w:jc w:val="center"/>
              <w:rPr>
                <w:sz w:val="20"/>
                <w:szCs w:val="20"/>
              </w:rPr>
            </w:pPr>
          </w:p>
        </w:tc>
      </w:tr>
      <w:tr w:rsidR="006B1624" w:rsidRPr="0019249F" w14:paraId="4C0FF6DB" w14:textId="77777777" w:rsidTr="000C3826">
        <w:trPr>
          <w:trHeight w:val="288"/>
          <w:jc w:val="center"/>
        </w:trPr>
        <w:tc>
          <w:tcPr>
            <w:tcW w:w="591" w:type="dxa"/>
            <w:vMerge/>
            <w:tcBorders>
              <w:left w:val="single" w:sz="7" w:space="0" w:color="000000"/>
              <w:right w:val="single" w:sz="7" w:space="0" w:color="000000"/>
            </w:tcBorders>
            <w:vAlign w:val="center"/>
          </w:tcPr>
          <w:p w14:paraId="6463AEAA"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95DCF7" w:themeFill="accent4" w:themeFillTint="66"/>
            <w:vAlign w:val="center"/>
          </w:tcPr>
          <w:p w14:paraId="5F308ED7" w14:textId="77777777" w:rsidR="006B1624" w:rsidRPr="0019249F" w:rsidRDefault="006B1624" w:rsidP="000C3826">
            <w:pPr>
              <w:spacing w:after="60"/>
              <w:jc w:val="center"/>
              <w:rPr>
                <w:sz w:val="20"/>
                <w:szCs w:val="20"/>
              </w:rPr>
            </w:pPr>
            <w:r w:rsidRPr="0019249F">
              <w:rPr>
                <w:sz w:val="20"/>
                <w:szCs w:val="20"/>
              </w:rPr>
              <w:t>R4</w:t>
            </w:r>
          </w:p>
        </w:tc>
        <w:tc>
          <w:tcPr>
            <w:tcW w:w="576" w:type="dxa"/>
            <w:tcBorders>
              <w:top w:val="single" w:sz="7" w:space="0" w:color="000000"/>
              <w:left w:val="single" w:sz="7" w:space="0" w:color="000000"/>
              <w:bottom w:val="single" w:sz="7" w:space="0" w:color="000000"/>
              <w:right w:val="single" w:sz="7" w:space="0" w:color="000000"/>
            </w:tcBorders>
            <w:vAlign w:val="center"/>
          </w:tcPr>
          <w:p w14:paraId="64E4BB33"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35EE7F5A"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199861C9"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05EC1771"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4D4BFF19"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vAlign w:val="center"/>
          </w:tcPr>
          <w:p w14:paraId="778652FF"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72AF692"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6423BA5"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5F7057A"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099FFA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EF2481E"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FC5908C"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947290C"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9FE7132"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1498214" w14:textId="77777777" w:rsidR="006B1624" w:rsidRPr="0019249F" w:rsidRDefault="006B1624" w:rsidP="000C3826">
            <w:pPr>
              <w:spacing w:after="60"/>
              <w:jc w:val="center"/>
              <w:rPr>
                <w:sz w:val="20"/>
                <w:szCs w:val="20"/>
              </w:rPr>
            </w:pPr>
          </w:p>
        </w:tc>
      </w:tr>
      <w:tr w:rsidR="006B1624" w:rsidRPr="0019249F" w14:paraId="269E4FD3" w14:textId="77777777" w:rsidTr="000C3826">
        <w:trPr>
          <w:trHeight w:val="288"/>
          <w:jc w:val="center"/>
        </w:trPr>
        <w:tc>
          <w:tcPr>
            <w:tcW w:w="591" w:type="dxa"/>
            <w:vMerge/>
            <w:tcBorders>
              <w:left w:val="single" w:sz="7" w:space="0" w:color="000000"/>
              <w:right w:val="single" w:sz="7" w:space="0" w:color="000000"/>
            </w:tcBorders>
            <w:vAlign w:val="center"/>
          </w:tcPr>
          <w:p w14:paraId="1B7E153D"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0B769F" w:themeFill="accent4" w:themeFillShade="BF"/>
            <w:vAlign w:val="center"/>
          </w:tcPr>
          <w:p w14:paraId="4F018B4B" w14:textId="77777777" w:rsidR="006B1624" w:rsidRPr="0019249F" w:rsidRDefault="006B1624" w:rsidP="000C3826">
            <w:pPr>
              <w:spacing w:after="60"/>
              <w:jc w:val="center"/>
              <w:rPr>
                <w:sz w:val="20"/>
                <w:szCs w:val="20"/>
              </w:rPr>
            </w:pPr>
            <w:r w:rsidRPr="0019249F">
              <w:rPr>
                <w:sz w:val="20"/>
                <w:szCs w:val="20"/>
              </w:rPr>
              <w:t>MF</w:t>
            </w:r>
          </w:p>
        </w:tc>
        <w:tc>
          <w:tcPr>
            <w:tcW w:w="576" w:type="dxa"/>
            <w:tcBorders>
              <w:top w:val="single" w:sz="7" w:space="0" w:color="000000"/>
              <w:left w:val="single" w:sz="7" w:space="0" w:color="000000"/>
              <w:bottom w:val="single" w:sz="7" w:space="0" w:color="000000"/>
              <w:right w:val="single" w:sz="7" w:space="0" w:color="000000"/>
            </w:tcBorders>
            <w:vAlign w:val="center"/>
          </w:tcPr>
          <w:p w14:paraId="094996B0"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7269AA1"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4F06F146"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862DBA7"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3916B9C"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CDA269F"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380891A1"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BC7AE99"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681E6A4"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07A1138"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5F3841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A1E10E3"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E7A9B59"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0A678BA"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D7257C6" w14:textId="77777777" w:rsidR="006B1624" w:rsidRPr="0019249F" w:rsidRDefault="006B1624" w:rsidP="000C3826">
            <w:pPr>
              <w:spacing w:after="60"/>
              <w:jc w:val="center"/>
              <w:rPr>
                <w:sz w:val="20"/>
                <w:szCs w:val="20"/>
              </w:rPr>
            </w:pPr>
          </w:p>
        </w:tc>
      </w:tr>
      <w:tr w:rsidR="006B1624" w:rsidRPr="0019249F" w14:paraId="3A9EE1E2" w14:textId="77777777" w:rsidTr="000C3826">
        <w:trPr>
          <w:trHeight w:val="288"/>
          <w:jc w:val="center"/>
        </w:trPr>
        <w:tc>
          <w:tcPr>
            <w:tcW w:w="591" w:type="dxa"/>
            <w:vMerge/>
            <w:tcBorders>
              <w:left w:val="single" w:sz="7" w:space="0" w:color="000000"/>
              <w:right w:val="single" w:sz="7" w:space="0" w:color="000000"/>
            </w:tcBorders>
            <w:vAlign w:val="center"/>
          </w:tcPr>
          <w:p w14:paraId="22692619"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36E75BC2" w14:textId="77777777" w:rsidR="006B1624" w:rsidRPr="0019249F" w:rsidRDefault="006B1624" w:rsidP="000C3826">
            <w:pPr>
              <w:spacing w:after="60"/>
              <w:jc w:val="center"/>
              <w:rPr>
                <w:sz w:val="20"/>
                <w:szCs w:val="20"/>
              </w:rPr>
            </w:pPr>
            <w:r w:rsidRPr="0019249F">
              <w:rPr>
                <w:sz w:val="20"/>
                <w:szCs w:val="20"/>
              </w:rPr>
              <w:t>LB</w:t>
            </w:r>
          </w:p>
        </w:tc>
        <w:tc>
          <w:tcPr>
            <w:tcW w:w="576" w:type="dxa"/>
            <w:tcBorders>
              <w:top w:val="single" w:sz="7" w:space="0" w:color="000000"/>
              <w:left w:val="single" w:sz="7" w:space="0" w:color="000000"/>
              <w:bottom w:val="single" w:sz="7" w:space="0" w:color="000000"/>
              <w:right w:val="single" w:sz="7" w:space="0" w:color="000000"/>
            </w:tcBorders>
            <w:vAlign w:val="center"/>
          </w:tcPr>
          <w:p w14:paraId="64B7F0AD"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F98F675"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A33F000"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58AEF77"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E117C4C"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FDA682B"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8DB1D6D"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904B656"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4D3F5FA"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29077E0"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B53902F"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FCF43A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D642447"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5D0AF3A"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1DF3271" w14:textId="77777777" w:rsidR="006B1624" w:rsidRPr="0019249F" w:rsidRDefault="006B1624" w:rsidP="000C3826">
            <w:pPr>
              <w:spacing w:after="60"/>
              <w:jc w:val="center"/>
              <w:rPr>
                <w:sz w:val="20"/>
                <w:szCs w:val="20"/>
              </w:rPr>
            </w:pPr>
          </w:p>
        </w:tc>
      </w:tr>
      <w:tr w:rsidR="006B1624" w:rsidRPr="0019249F" w14:paraId="2448DB68" w14:textId="77777777" w:rsidTr="000C3826">
        <w:trPr>
          <w:trHeight w:val="288"/>
          <w:jc w:val="center"/>
        </w:trPr>
        <w:tc>
          <w:tcPr>
            <w:tcW w:w="591" w:type="dxa"/>
            <w:vMerge/>
            <w:tcBorders>
              <w:left w:val="single" w:sz="7" w:space="0" w:color="000000"/>
              <w:right w:val="single" w:sz="7" w:space="0" w:color="000000"/>
            </w:tcBorders>
            <w:vAlign w:val="center"/>
          </w:tcPr>
          <w:p w14:paraId="7C4C63DB"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199FB0B6" w14:textId="77777777" w:rsidR="006B1624" w:rsidRPr="0019249F" w:rsidRDefault="006B1624" w:rsidP="000C3826">
            <w:pPr>
              <w:spacing w:after="60"/>
              <w:jc w:val="center"/>
              <w:rPr>
                <w:sz w:val="20"/>
                <w:szCs w:val="20"/>
              </w:rPr>
            </w:pPr>
            <w:r w:rsidRPr="0019249F">
              <w:rPr>
                <w:sz w:val="20"/>
                <w:szCs w:val="20"/>
              </w:rPr>
              <w:t>GB</w:t>
            </w:r>
          </w:p>
        </w:tc>
        <w:tc>
          <w:tcPr>
            <w:tcW w:w="576" w:type="dxa"/>
            <w:tcBorders>
              <w:top w:val="single" w:sz="7" w:space="0" w:color="000000"/>
              <w:left w:val="single" w:sz="7" w:space="0" w:color="000000"/>
              <w:bottom w:val="single" w:sz="7" w:space="0" w:color="000000"/>
              <w:right w:val="single" w:sz="7" w:space="0" w:color="000000"/>
            </w:tcBorders>
            <w:vAlign w:val="center"/>
          </w:tcPr>
          <w:p w14:paraId="1E4AFC2D"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3DB91DD1"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1B9C21B"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4E583DDB"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A49CF4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CA2BE85"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3A73F6B1"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DCBC03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C9AB921"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6BD0014"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BB8D7FC"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D42946B"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E44BDB7"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E2EDE15"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70ACC34" w14:textId="77777777" w:rsidR="006B1624" w:rsidRPr="0019249F" w:rsidRDefault="006B1624" w:rsidP="000C3826">
            <w:pPr>
              <w:spacing w:after="60"/>
              <w:jc w:val="center"/>
              <w:rPr>
                <w:sz w:val="20"/>
                <w:szCs w:val="20"/>
              </w:rPr>
            </w:pPr>
          </w:p>
        </w:tc>
      </w:tr>
      <w:tr w:rsidR="006B1624" w:rsidRPr="0019249F" w14:paraId="06895674" w14:textId="77777777" w:rsidTr="000C3826">
        <w:trPr>
          <w:trHeight w:val="288"/>
          <w:jc w:val="center"/>
        </w:trPr>
        <w:tc>
          <w:tcPr>
            <w:tcW w:w="591" w:type="dxa"/>
            <w:vMerge/>
            <w:tcBorders>
              <w:left w:val="single" w:sz="7" w:space="0" w:color="000000"/>
              <w:right w:val="single" w:sz="7" w:space="0" w:color="000000"/>
            </w:tcBorders>
            <w:vAlign w:val="center"/>
          </w:tcPr>
          <w:p w14:paraId="1A15E991"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55AE2FC6" w14:textId="77777777" w:rsidR="006B1624" w:rsidRPr="0019249F" w:rsidRDefault="006B1624" w:rsidP="000C3826">
            <w:pPr>
              <w:spacing w:after="60"/>
              <w:jc w:val="center"/>
              <w:rPr>
                <w:sz w:val="20"/>
                <w:szCs w:val="20"/>
              </w:rPr>
            </w:pPr>
            <w:r w:rsidRPr="0019249F">
              <w:rPr>
                <w:sz w:val="20"/>
                <w:szCs w:val="20"/>
              </w:rPr>
              <w:t>UB</w:t>
            </w:r>
          </w:p>
        </w:tc>
        <w:tc>
          <w:tcPr>
            <w:tcW w:w="576" w:type="dxa"/>
            <w:tcBorders>
              <w:top w:val="single" w:sz="7" w:space="0" w:color="000000"/>
              <w:left w:val="single" w:sz="7" w:space="0" w:color="000000"/>
              <w:bottom w:val="single" w:sz="7" w:space="0" w:color="000000"/>
              <w:right w:val="single" w:sz="7" w:space="0" w:color="000000"/>
            </w:tcBorders>
            <w:vAlign w:val="center"/>
          </w:tcPr>
          <w:p w14:paraId="166B9F71"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39D063BB"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A8EC0D2"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188017F"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9AE2A5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99C520F"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D04D14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CDE7E97"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EAB5E5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F500B32"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CCA6F35"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D19096A"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48AF417"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61C2BBE5"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6AF1A1C" w14:textId="77777777" w:rsidR="006B1624" w:rsidRPr="0019249F" w:rsidRDefault="006B1624" w:rsidP="000C3826">
            <w:pPr>
              <w:spacing w:after="60"/>
              <w:jc w:val="center"/>
              <w:rPr>
                <w:sz w:val="20"/>
                <w:szCs w:val="20"/>
              </w:rPr>
            </w:pPr>
          </w:p>
        </w:tc>
      </w:tr>
      <w:tr w:rsidR="006B1624" w:rsidRPr="0019249F" w14:paraId="6411515D" w14:textId="77777777" w:rsidTr="000C3826">
        <w:trPr>
          <w:trHeight w:val="288"/>
          <w:jc w:val="center"/>
        </w:trPr>
        <w:tc>
          <w:tcPr>
            <w:tcW w:w="591" w:type="dxa"/>
            <w:vMerge/>
            <w:tcBorders>
              <w:left w:val="single" w:sz="7" w:space="0" w:color="000000"/>
              <w:right w:val="single" w:sz="7" w:space="0" w:color="000000"/>
            </w:tcBorders>
            <w:vAlign w:val="center"/>
          </w:tcPr>
          <w:p w14:paraId="5DC64F0B"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1BD34DF6" w14:textId="77777777" w:rsidR="006B1624" w:rsidRPr="0019249F" w:rsidRDefault="006B1624" w:rsidP="000C3826">
            <w:pPr>
              <w:spacing w:after="60"/>
              <w:jc w:val="center"/>
              <w:rPr>
                <w:sz w:val="20"/>
                <w:szCs w:val="20"/>
              </w:rPr>
            </w:pPr>
            <w:r w:rsidRPr="0019249F">
              <w:rPr>
                <w:sz w:val="20"/>
                <w:szCs w:val="20"/>
              </w:rPr>
              <w:t>PB</w:t>
            </w:r>
          </w:p>
        </w:tc>
        <w:tc>
          <w:tcPr>
            <w:tcW w:w="576" w:type="dxa"/>
            <w:tcBorders>
              <w:top w:val="single" w:sz="7" w:space="0" w:color="000000"/>
              <w:left w:val="single" w:sz="7" w:space="0" w:color="000000"/>
              <w:bottom w:val="single" w:sz="7" w:space="0" w:color="000000"/>
              <w:right w:val="single" w:sz="7" w:space="0" w:color="000000"/>
            </w:tcBorders>
            <w:vAlign w:val="center"/>
          </w:tcPr>
          <w:p w14:paraId="14629E9A"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66B3152"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94FD32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66574FD"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D45C953"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94976ED"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12645305"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DD1901A"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B921281"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DDCCFA2"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B163B7D"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4EF508BF"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295D553D"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7C9BD46E"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13186E9" w14:textId="77777777" w:rsidR="006B1624" w:rsidRPr="0019249F" w:rsidRDefault="006B1624" w:rsidP="000C3826">
            <w:pPr>
              <w:spacing w:after="60"/>
              <w:jc w:val="center"/>
              <w:rPr>
                <w:sz w:val="20"/>
                <w:szCs w:val="20"/>
              </w:rPr>
            </w:pPr>
          </w:p>
        </w:tc>
      </w:tr>
      <w:tr w:rsidR="006B1624" w:rsidRPr="0019249F" w14:paraId="6FC74D55" w14:textId="77777777" w:rsidTr="000C3826">
        <w:trPr>
          <w:trHeight w:val="288"/>
          <w:jc w:val="center"/>
        </w:trPr>
        <w:tc>
          <w:tcPr>
            <w:tcW w:w="591" w:type="dxa"/>
            <w:vMerge/>
            <w:tcBorders>
              <w:left w:val="single" w:sz="7" w:space="0" w:color="000000"/>
              <w:right w:val="single" w:sz="7" w:space="0" w:color="000000"/>
            </w:tcBorders>
            <w:vAlign w:val="center"/>
          </w:tcPr>
          <w:p w14:paraId="076B49E3"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C00000"/>
            <w:vAlign w:val="center"/>
          </w:tcPr>
          <w:p w14:paraId="39FE3406" w14:textId="77777777" w:rsidR="006B1624" w:rsidRPr="0019249F" w:rsidRDefault="006B1624" w:rsidP="000C3826">
            <w:pPr>
              <w:spacing w:after="60"/>
              <w:jc w:val="center"/>
              <w:rPr>
                <w:sz w:val="20"/>
                <w:szCs w:val="20"/>
              </w:rPr>
            </w:pPr>
            <w:r w:rsidRPr="0019249F">
              <w:rPr>
                <w:sz w:val="20"/>
                <w:szCs w:val="20"/>
              </w:rPr>
              <w:t>AB</w:t>
            </w:r>
          </w:p>
        </w:tc>
        <w:tc>
          <w:tcPr>
            <w:tcW w:w="576" w:type="dxa"/>
            <w:tcBorders>
              <w:top w:val="single" w:sz="7" w:space="0" w:color="000000"/>
              <w:left w:val="single" w:sz="7" w:space="0" w:color="000000"/>
              <w:bottom w:val="single" w:sz="7" w:space="0" w:color="000000"/>
              <w:right w:val="single" w:sz="7" w:space="0" w:color="000000"/>
            </w:tcBorders>
            <w:vAlign w:val="center"/>
          </w:tcPr>
          <w:p w14:paraId="681EAA9C"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B841A1B"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15EA6C2E"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5D44E99D"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37C3221F"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5400E34A"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411C7A87"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C95756A"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CC664B0"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32116D1C"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1939559"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5D570CA"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854E015" w14:textId="77777777" w:rsidR="006B1624" w:rsidRPr="0019249F" w:rsidRDefault="006B1624" w:rsidP="000C3826">
            <w:pPr>
              <w:spacing w:after="60"/>
              <w:jc w:val="center"/>
              <w:rPr>
                <w:sz w:val="20"/>
                <w:szCs w:val="20"/>
              </w:rPr>
            </w:pP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B255249"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31D26707" w14:textId="77777777" w:rsidR="006B1624" w:rsidRPr="0019249F" w:rsidRDefault="006B1624" w:rsidP="000C3826">
            <w:pPr>
              <w:spacing w:after="60"/>
              <w:jc w:val="center"/>
              <w:rPr>
                <w:sz w:val="20"/>
                <w:szCs w:val="20"/>
              </w:rPr>
            </w:pPr>
          </w:p>
        </w:tc>
      </w:tr>
      <w:tr w:rsidR="006B1624" w:rsidRPr="0019249F" w14:paraId="3A573FAA" w14:textId="77777777" w:rsidTr="000C3826">
        <w:trPr>
          <w:trHeight w:val="288"/>
          <w:jc w:val="center"/>
        </w:trPr>
        <w:tc>
          <w:tcPr>
            <w:tcW w:w="591" w:type="dxa"/>
            <w:vMerge/>
            <w:tcBorders>
              <w:left w:val="single" w:sz="7" w:space="0" w:color="000000"/>
              <w:right w:val="single" w:sz="7" w:space="0" w:color="000000"/>
            </w:tcBorders>
            <w:vAlign w:val="center"/>
          </w:tcPr>
          <w:p w14:paraId="4BEEB542"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B07BD7"/>
            <w:vAlign w:val="center"/>
          </w:tcPr>
          <w:p w14:paraId="1FAC76BA" w14:textId="77777777" w:rsidR="006B1624" w:rsidRPr="0019249F" w:rsidRDefault="006B1624" w:rsidP="000C3826">
            <w:pPr>
              <w:spacing w:after="60"/>
              <w:jc w:val="center"/>
              <w:rPr>
                <w:sz w:val="20"/>
                <w:szCs w:val="20"/>
              </w:rPr>
            </w:pPr>
            <w:r w:rsidRPr="0019249F">
              <w:rPr>
                <w:sz w:val="20"/>
                <w:szCs w:val="20"/>
              </w:rPr>
              <w:t>I1</w:t>
            </w:r>
          </w:p>
        </w:tc>
        <w:tc>
          <w:tcPr>
            <w:tcW w:w="576" w:type="dxa"/>
            <w:tcBorders>
              <w:top w:val="single" w:sz="7" w:space="0" w:color="000000"/>
              <w:left w:val="single" w:sz="7" w:space="0" w:color="000000"/>
              <w:bottom w:val="single" w:sz="7" w:space="0" w:color="000000"/>
              <w:right w:val="single" w:sz="7" w:space="0" w:color="000000"/>
            </w:tcBorders>
            <w:vAlign w:val="center"/>
          </w:tcPr>
          <w:p w14:paraId="36537791"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3B1EBFC8"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25B027C9"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71F31279"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15189E9A"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6C892A1F"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6521DF98"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5F8BBFA1"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0F437588"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2A00A76B"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76237282"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48ECDFBC"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42500889" w14:textId="77777777" w:rsidR="006B1624" w:rsidRPr="0019249F" w:rsidRDefault="006B1624" w:rsidP="000C3826">
            <w:pPr>
              <w:spacing w:after="60"/>
              <w:jc w:val="center"/>
              <w:rPr>
                <w:sz w:val="20"/>
                <w:szCs w:val="20"/>
              </w:rPr>
            </w:pPr>
            <w:r w:rsidRPr="0019249F">
              <w:rPr>
                <w:sz w:val="20"/>
                <w:szCs w:val="20"/>
              </w:rPr>
              <w:t>A</w:t>
            </w:r>
          </w:p>
        </w:tc>
        <w:tc>
          <w:tcPr>
            <w:tcW w:w="57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1364566D" w14:textId="77777777" w:rsidR="006B1624" w:rsidRPr="0019249F" w:rsidRDefault="006B1624" w:rsidP="000C3826">
            <w:pPr>
              <w:spacing w:after="60"/>
              <w:jc w:val="center"/>
              <w:rPr>
                <w:sz w:val="20"/>
                <w:szCs w:val="20"/>
              </w:rPr>
            </w:pP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0B54413C" w14:textId="77777777" w:rsidR="006B1624" w:rsidRPr="0019249F" w:rsidRDefault="006B1624" w:rsidP="000C3826">
            <w:pPr>
              <w:spacing w:after="60"/>
              <w:jc w:val="center"/>
              <w:rPr>
                <w:sz w:val="20"/>
                <w:szCs w:val="20"/>
              </w:rPr>
            </w:pPr>
          </w:p>
        </w:tc>
      </w:tr>
      <w:tr w:rsidR="006B1624" w:rsidRPr="0019249F" w14:paraId="6CB7793B" w14:textId="77777777" w:rsidTr="000C3826">
        <w:trPr>
          <w:trHeight w:val="288"/>
          <w:jc w:val="center"/>
        </w:trPr>
        <w:tc>
          <w:tcPr>
            <w:tcW w:w="591" w:type="dxa"/>
            <w:vMerge/>
            <w:tcBorders>
              <w:left w:val="single" w:sz="7" w:space="0" w:color="000000"/>
              <w:right w:val="single" w:sz="7" w:space="0" w:color="000000"/>
            </w:tcBorders>
            <w:vAlign w:val="center"/>
          </w:tcPr>
          <w:p w14:paraId="40321E52"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B07BD7"/>
            <w:vAlign w:val="center"/>
          </w:tcPr>
          <w:p w14:paraId="5DC20727" w14:textId="77777777" w:rsidR="006B1624" w:rsidRPr="0019249F" w:rsidRDefault="006B1624" w:rsidP="000C3826">
            <w:pPr>
              <w:spacing w:after="60"/>
              <w:jc w:val="center"/>
              <w:rPr>
                <w:sz w:val="20"/>
                <w:szCs w:val="20"/>
              </w:rPr>
            </w:pPr>
            <w:r w:rsidRPr="0019249F">
              <w:rPr>
                <w:sz w:val="20"/>
                <w:szCs w:val="20"/>
              </w:rPr>
              <w:t>I2</w:t>
            </w:r>
          </w:p>
        </w:tc>
        <w:tc>
          <w:tcPr>
            <w:tcW w:w="576" w:type="dxa"/>
            <w:tcBorders>
              <w:top w:val="single" w:sz="7" w:space="0" w:color="000000"/>
              <w:left w:val="single" w:sz="7" w:space="0" w:color="000000"/>
              <w:bottom w:val="single" w:sz="7" w:space="0" w:color="000000"/>
              <w:right w:val="single" w:sz="7" w:space="0" w:color="000000"/>
            </w:tcBorders>
            <w:vAlign w:val="center"/>
          </w:tcPr>
          <w:p w14:paraId="77995B6D"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515552E4"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5159DD0D"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7F822EF5"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40507B25"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6A9103F2"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58513C05"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3F78753E"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0B3694CF"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47F76F0A"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7A6BA20E"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0E34E19C"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1DBFCE27"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25475A6" w14:textId="77777777" w:rsidR="006B1624" w:rsidRPr="0019249F" w:rsidRDefault="006B1624" w:rsidP="000C3826">
            <w:pPr>
              <w:spacing w:after="60"/>
              <w:jc w:val="center"/>
              <w:rPr>
                <w:sz w:val="20"/>
                <w:szCs w:val="20"/>
              </w:rPr>
            </w:pPr>
            <w:r w:rsidRPr="0019249F">
              <w:rPr>
                <w:sz w:val="20"/>
                <w:szCs w:val="20"/>
              </w:rPr>
              <w:t>A</w:t>
            </w:r>
          </w:p>
        </w:tc>
        <w:tc>
          <w:tcPr>
            <w:tcW w:w="666" w:type="dxa"/>
            <w:tcBorders>
              <w:top w:val="single" w:sz="7" w:space="0" w:color="000000"/>
              <w:left w:val="single" w:sz="7" w:space="0" w:color="000000"/>
              <w:bottom w:val="single" w:sz="7" w:space="0" w:color="000000"/>
              <w:right w:val="single" w:sz="7" w:space="0" w:color="000000"/>
            </w:tcBorders>
            <w:shd w:val="clear" w:color="auto" w:fill="A6A6A6" w:themeFill="background1" w:themeFillShade="A6"/>
            <w:vAlign w:val="center"/>
          </w:tcPr>
          <w:p w14:paraId="5D324615" w14:textId="77777777" w:rsidR="006B1624" w:rsidRPr="0019249F" w:rsidRDefault="006B1624" w:rsidP="000C3826">
            <w:pPr>
              <w:spacing w:after="60"/>
              <w:jc w:val="center"/>
              <w:rPr>
                <w:sz w:val="20"/>
                <w:szCs w:val="20"/>
              </w:rPr>
            </w:pPr>
          </w:p>
        </w:tc>
      </w:tr>
      <w:tr w:rsidR="006B1624" w:rsidRPr="0019249F" w14:paraId="63A89BF7" w14:textId="77777777" w:rsidTr="000C3826">
        <w:trPr>
          <w:trHeight w:val="288"/>
          <w:jc w:val="center"/>
        </w:trPr>
        <w:tc>
          <w:tcPr>
            <w:tcW w:w="591" w:type="dxa"/>
            <w:vMerge/>
            <w:tcBorders>
              <w:left w:val="single" w:sz="7" w:space="0" w:color="000000"/>
              <w:bottom w:val="single" w:sz="7" w:space="0" w:color="000000"/>
              <w:right w:val="single" w:sz="7" w:space="0" w:color="000000"/>
            </w:tcBorders>
            <w:vAlign w:val="center"/>
          </w:tcPr>
          <w:p w14:paraId="55B2B1F6" w14:textId="77777777" w:rsidR="006B1624" w:rsidRPr="0019249F" w:rsidRDefault="006B1624" w:rsidP="000C3826">
            <w:pPr>
              <w:spacing w:after="60"/>
              <w:jc w:val="center"/>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D86DCB" w:themeFill="accent5" w:themeFillTint="99"/>
            <w:vAlign w:val="center"/>
          </w:tcPr>
          <w:p w14:paraId="43620900" w14:textId="77777777" w:rsidR="006B1624" w:rsidRPr="0019249F" w:rsidRDefault="006B1624" w:rsidP="000C3826">
            <w:pPr>
              <w:spacing w:after="60"/>
              <w:jc w:val="center"/>
              <w:rPr>
                <w:sz w:val="20"/>
                <w:szCs w:val="20"/>
              </w:rPr>
            </w:pPr>
            <w:r w:rsidRPr="0019249F">
              <w:rPr>
                <w:sz w:val="20"/>
                <w:szCs w:val="20"/>
              </w:rPr>
              <w:t>PUD</w:t>
            </w:r>
          </w:p>
        </w:tc>
        <w:tc>
          <w:tcPr>
            <w:tcW w:w="576" w:type="dxa"/>
            <w:tcBorders>
              <w:top w:val="single" w:sz="7" w:space="0" w:color="000000"/>
              <w:left w:val="single" w:sz="7" w:space="0" w:color="000000"/>
              <w:bottom w:val="single" w:sz="7" w:space="0" w:color="000000"/>
              <w:right w:val="single" w:sz="7" w:space="0" w:color="000000"/>
            </w:tcBorders>
            <w:vAlign w:val="center"/>
          </w:tcPr>
          <w:p w14:paraId="23002EA7"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90A747D"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0123C59E"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460E895"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24C78016"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148996C6"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7D69E80B"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62F7DE16" w14:textId="77777777" w:rsidR="006B1624" w:rsidRPr="0019249F" w:rsidRDefault="006B1624" w:rsidP="000C3826">
            <w:pPr>
              <w:spacing w:after="60"/>
              <w:jc w:val="center"/>
              <w:rPr>
                <w:sz w:val="20"/>
                <w:szCs w:val="20"/>
              </w:rPr>
            </w:pPr>
            <w:r w:rsidRPr="0019249F">
              <w:rPr>
                <w:sz w:val="20"/>
                <w:szCs w:val="20"/>
              </w:rPr>
              <w:t>B</w:t>
            </w:r>
          </w:p>
        </w:tc>
        <w:tc>
          <w:tcPr>
            <w:tcW w:w="576" w:type="dxa"/>
            <w:tcBorders>
              <w:top w:val="single" w:sz="7" w:space="0" w:color="000000"/>
              <w:left w:val="single" w:sz="7" w:space="0" w:color="000000"/>
              <w:bottom w:val="single" w:sz="7" w:space="0" w:color="000000"/>
              <w:right w:val="single" w:sz="7" w:space="0" w:color="000000"/>
            </w:tcBorders>
            <w:vAlign w:val="center"/>
          </w:tcPr>
          <w:p w14:paraId="5A0FE801"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2F444B6D"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6A0E5F00"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445F6B00"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1B98BD56" w14:textId="77777777" w:rsidR="006B1624" w:rsidRPr="0019249F" w:rsidRDefault="006B1624" w:rsidP="000C3826">
            <w:pPr>
              <w:spacing w:after="60"/>
              <w:jc w:val="center"/>
              <w:rPr>
                <w:sz w:val="20"/>
                <w:szCs w:val="20"/>
              </w:rPr>
            </w:pPr>
            <w:r w:rsidRPr="0019249F">
              <w:rPr>
                <w:sz w:val="20"/>
                <w:szCs w:val="20"/>
              </w:rPr>
              <w:t>C</w:t>
            </w:r>
          </w:p>
        </w:tc>
        <w:tc>
          <w:tcPr>
            <w:tcW w:w="576" w:type="dxa"/>
            <w:tcBorders>
              <w:top w:val="single" w:sz="7" w:space="0" w:color="000000"/>
              <w:left w:val="single" w:sz="7" w:space="0" w:color="000000"/>
              <w:bottom w:val="single" w:sz="7" w:space="0" w:color="000000"/>
              <w:right w:val="single" w:sz="7" w:space="0" w:color="000000"/>
            </w:tcBorders>
            <w:vAlign w:val="center"/>
          </w:tcPr>
          <w:p w14:paraId="4DA45A04" w14:textId="77777777" w:rsidR="006B1624" w:rsidRPr="0019249F" w:rsidRDefault="006B1624" w:rsidP="000C3826">
            <w:pPr>
              <w:spacing w:after="60"/>
              <w:jc w:val="center"/>
              <w:rPr>
                <w:sz w:val="20"/>
                <w:szCs w:val="20"/>
              </w:rPr>
            </w:pPr>
            <w:r w:rsidRPr="0019249F">
              <w:rPr>
                <w:sz w:val="20"/>
                <w:szCs w:val="20"/>
              </w:rPr>
              <w:t>C</w:t>
            </w:r>
          </w:p>
        </w:tc>
        <w:tc>
          <w:tcPr>
            <w:tcW w:w="666" w:type="dxa"/>
            <w:tcBorders>
              <w:top w:val="single" w:sz="7" w:space="0" w:color="000000"/>
              <w:left w:val="single" w:sz="7" w:space="0" w:color="000000"/>
              <w:bottom w:val="single" w:sz="7" w:space="0" w:color="000000"/>
              <w:right w:val="single" w:sz="7" w:space="0" w:color="000000"/>
            </w:tcBorders>
            <w:vAlign w:val="center"/>
          </w:tcPr>
          <w:p w14:paraId="351E3A20" w14:textId="77777777" w:rsidR="006B1624" w:rsidRPr="0019249F" w:rsidRDefault="006B1624" w:rsidP="000C3826">
            <w:pPr>
              <w:spacing w:after="60"/>
              <w:jc w:val="center"/>
              <w:rPr>
                <w:sz w:val="20"/>
                <w:szCs w:val="20"/>
              </w:rPr>
            </w:pPr>
            <w:r w:rsidRPr="0019249F">
              <w:rPr>
                <w:sz w:val="20"/>
                <w:szCs w:val="20"/>
              </w:rPr>
              <w:t>B</w:t>
            </w:r>
          </w:p>
        </w:tc>
      </w:tr>
    </w:tbl>
    <w:p w14:paraId="072AD3C3" w14:textId="0C3B8DC7" w:rsidR="00A8241F" w:rsidRPr="00A8241F" w:rsidRDefault="00A8241F" w:rsidP="00A8241F">
      <w:pPr>
        <w:spacing w:after="60" w:line="259" w:lineRule="auto"/>
        <w:rPr>
          <w:sz w:val="20"/>
          <w:szCs w:val="20"/>
        </w:rPr>
      </w:pPr>
    </w:p>
    <w:p w14:paraId="380F0367" w14:textId="4FB58AE1" w:rsidR="006B1624" w:rsidRPr="006B1624" w:rsidRDefault="006B1624" w:rsidP="006B1624">
      <w:pPr>
        <w:spacing w:after="60" w:line="259" w:lineRule="auto"/>
        <w:ind w:left="720"/>
        <w:rPr>
          <w:sz w:val="20"/>
          <w:szCs w:val="20"/>
        </w:rPr>
      </w:pPr>
      <w:r>
        <w:rPr>
          <w:sz w:val="20"/>
          <w:szCs w:val="20"/>
        </w:rPr>
        <w:t xml:space="preserve">1. </w:t>
      </w:r>
      <w:r w:rsidRPr="006B1624">
        <w:rPr>
          <w:sz w:val="20"/>
          <w:szCs w:val="20"/>
        </w:rPr>
        <w:t>Planned Unit Development: The Plan Commission may approve a smaller buffer yard than required above (but not less than fifteen feet (15’)) for PUD’s on Lots of Record (as of February 4, 2024, when the Zoning Code was amended) that are less than ten acres in size and adjacent existing uses.</w:t>
      </w:r>
    </w:p>
    <w:p w14:paraId="7D8A2E2D" w14:textId="06A23782" w:rsidR="00A8241F" w:rsidRPr="00A8241F" w:rsidRDefault="00A8241F" w:rsidP="00A8241F">
      <w:pPr>
        <w:spacing w:after="60" w:line="259" w:lineRule="auto"/>
        <w:rPr>
          <w:sz w:val="20"/>
          <w:szCs w:val="20"/>
        </w:rPr>
      </w:pPr>
    </w:p>
    <w:p w14:paraId="029DC63D" w14:textId="1556C8D0" w:rsidR="006B1624" w:rsidRDefault="006B1624" w:rsidP="006B1624">
      <w:pPr>
        <w:spacing w:after="60" w:line="259" w:lineRule="auto"/>
        <w:rPr>
          <w:sz w:val="20"/>
          <w:szCs w:val="20"/>
        </w:rPr>
      </w:pPr>
      <w:r>
        <w:rPr>
          <w:sz w:val="20"/>
          <w:szCs w:val="20"/>
        </w:rPr>
        <w:t xml:space="preserve">v. </w:t>
      </w:r>
      <w:r w:rsidRPr="006B1624">
        <w:rPr>
          <w:sz w:val="20"/>
          <w:szCs w:val="20"/>
        </w:rPr>
        <w:t>Landscape may be required to be supplemented with a fence or masonry wall to assist in addressing the impact of the proposed use on adjacent existing uses.</w:t>
      </w:r>
    </w:p>
    <w:p w14:paraId="04DA0307" w14:textId="77777777" w:rsidR="006B1624" w:rsidRDefault="006B1624" w:rsidP="006B1624">
      <w:pPr>
        <w:spacing w:after="60" w:line="259" w:lineRule="auto"/>
        <w:rPr>
          <w:sz w:val="20"/>
          <w:szCs w:val="20"/>
        </w:rPr>
      </w:pPr>
    </w:p>
    <w:p w14:paraId="760C0153" w14:textId="77777777" w:rsidR="006B1624" w:rsidRPr="00F71927" w:rsidRDefault="006B1624" w:rsidP="00F71927">
      <w:pPr>
        <w:spacing w:after="60" w:line="259" w:lineRule="auto"/>
        <w:rPr>
          <w:sz w:val="20"/>
          <w:szCs w:val="20"/>
        </w:rPr>
      </w:pPr>
      <w:r w:rsidRPr="00F71927">
        <w:rPr>
          <w:sz w:val="20"/>
          <w:szCs w:val="20"/>
        </w:rPr>
        <w:t>vi. No drives or parking areas shall be permitted in a reduced buffer yard.</w:t>
      </w:r>
    </w:p>
    <w:p w14:paraId="7C03748F" w14:textId="459BCCFB" w:rsidR="006B1624" w:rsidRPr="006B1624" w:rsidRDefault="006B1624" w:rsidP="006B1624">
      <w:pPr>
        <w:spacing w:after="60" w:line="259" w:lineRule="auto"/>
        <w:rPr>
          <w:sz w:val="20"/>
          <w:szCs w:val="20"/>
        </w:rPr>
      </w:pPr>
    </w:p>
    <w:p w14:paraId="010DE923" w14:textId="77777777" w:rsidR="00F71927" w:rsidRDefault="00F71927" w:rsidP="00F71927">
      <w:pPr>
        <w:spacing w:after="60" w:line="259" w:lineRule="auto"/>
        <w:rPr>
          <w:sz w:val="20"/>
          <w:szCs w:val="20"/>
        </w:rPr>
      </w:pPr>
      <w:r w:rsidRPr="000825D1">
        <w:rPr>
          <w:b/>
          <w:bCs/>
          <w:sz w:val="20"/>
          <w:szCs w:val="20"/>
        </w:rPr>
        <w:t>F. Single-Family Dwelling Subdivisions Abutting Agricultural Uses:</w:t>
      </w:r>
      <w:r w:rsidRPr="00F71927">
        <w:rPr>
          <w:sz w:val="20"/>
          <w:szCs w:val="20"/>
        </w:rPr>
        <w:t xml:space="preserve"> If the Area Plan Commission determines a smaller buffer yard is appropriate after consideration of the existing and potential use of the adjacent property, then as part of the overall development plan review, the Area Plan Commission may approve a narrower buffer yard with fewer plantings than required above (but not less than fifteen feet wide (15’)) for Single-Family Dwelling Subdivisions adjacent to agricultural use.</w:t>
      </w:r>
    </w:p>
    <w:p w14:paraId="289151A9" w14:textId="77777777" w:rsidR="00F71927" w:rsidRDefault="00F71927" w:rsidP="00F71927">
      <w:pPr>
        <w:spacing w:after="60" w:line="259" w:lineRule="auto"/>
        <w:rPr>
          <w:sz w:val="20"/>
          <w:szCs w:val="20"/>
        </w:rPr>
      </w:pPr>
    </w:p>
    <w:p w14:paraId="6E8A6971" w14:textId="77777777" w:rsidR="007E2D57" w:rsidRPr="000825D1" w:rsidRDefault="007E2D57" w:rsidP="007E2D57">
      <w:pPr>
        <w:spacing w:after="60" w:line="259" w:lineRule="auto"/>
        <w:rPr>
          <w:b/>
          <w:bCs/>
          <w:sz w:val="20"/>
          <w:szCs w:val="20"/>
        </w:rPr>
      </w:pPr>
      <w:r w:rsidRPr="000825D1">
        <w:rPr>
          <w:b/>
          <w:bCs/>
          <w:sz w:val="20"/>
          <w:szCs w:val="20"/>
        </w:rPr>
        <w:t>G. Parking Area Landscape Requirements</w:t>
      </w:r>
    </w:p>
    <w:p w14:paraId="4EFC05B7" w14:textId="77777777" w:rsidR="007E2D57" w:rsidRPr="0019249F" w:rsidRDefault="007E2D57" w:rsidP="007E2D57">
      <w:pPr>
        <w:spacing w:after="60"/>
        <w:rPr>
          <w:sz w:val="20"/>
          <w:szCs w:val="20"/>
        </w:rPr>
      </w:pPr>
      <w:r w:rsidRPr="0019249F">
        <w:rPr>
          <w:sz w:val="20"/>
          <w:szCs w:val="20"/>
        </w:rPr>
        <w:t>This Section shall apply to parking areas to a) screen parking areas from the right-of-way, b) prevent the creation of large expanses of paving, c) reduce the visual impact of glare, headlights, and parking lot lights from the public right-of way and adjoining properties, and c) provide shade to paved areas.</w:t>
      </w:r>
    </w:p>
    <w:p w14:paraId="13B44968" w14:textId="0DB5A14F" w:rsidR="00A8241F" w:rsidRPr="00A8241F" w:rsidRDefault="00A8241F" w:rsidP="00A8241F">
      <w:pPr>
        <w:spacing w:after="60" w:line="259" w:lineRule="auto"/>
        <w:rPr>
          <w:sz w:val="20"/>
          <w:szCs w:val="20"/>
        </w:rPr>
      </w:pPr>
    </w:p>
    <w:p w14:paraId="6709DD4F" w14:textId="4C2ACC0C" w:rsidR="007E2D57" w:rsidRDefault="00FE53E9" w:rsidP="007E2D57">
      <w:pPr>
        <w:spacing w:after="60" w:line="259" w:lineRule="auto"/>
        <w:rPr>
          <w:sz w:val="20"/>
          <w:szCs w:val="20"/>
        </w:rPr>
      </w:pPr>
      <w:r>
        <w:rPr>
          <w:sz w:val="20"/>
          <w:szCs w:val="20"/>
        </w:rPr>
        <w:lastRenderedPageBreak/>
        <w:t>a</w:t>
      </w:r>
      <w:r w:rsidR="007E2D57" w:rsidRPr="007E2D57">
        <w:rPr>
          <w:sz w:val="20"/>
          <w:szCs w:val="20"/>
        </w:rPr>
        <w:t>. Interior Parking Area Landscape</w:t>
      </w:r>
    </w:p>
    <w:p w14:paraId="369D2577" w14:textId="367D4D7C" w:rsidR="007E2D57" w:rsidRPr="007E2D57" w:rsidRDefault="00FE53E9" w:rsidP="007E2D57">
      <w:pPr>
        <w:spacing w:after="60" w:line="259" w:lineRule="auto"/>
        <w:rPr>
          <w:sz w:val="20"/>
          <w:szCs w:val="20"/>
        </w:rPr>
      </w:pPr>
      <w:proofErr w:type="spellStart"/>
      <w:r>
        <w:rPr>
          <w:sz w:val="20"/>
          <w:szCs w:val="20"/>
        </w:rPr>
        <w:t>i</w:t>
      </w:r>
      <w:proofErr w:type="spellEnd"/>
      <w:r w:rsidR="007E2D57" w:rsidRPr="007E2D57">
        <w:rPr>
          <w:sz w:val="20"/>
          <w:szCs w:val="20"/>
        </w:rPr>
        <w:t>. Minimum Area Required: A minimum landscape area of parking area shall be set aside for parking area islands in accordance with the following:</w:t>
      </w:r>
    </w:p>
    <w:p w14:paraId="267E598E" w14:textId="45B3271D" w:rsidR="007E2D57" w:rsidRDefault="007E2D57" w:rsidP="007E2D57">
      <w:pPr>
        <w:spacing w:after="60" w:line="259" w:lineRule="auto"/>
        <w:rPr>
          <w:sz w:val="20"/>
          <w:szCs w:val="20"/>
        </w:rPr>
      </w:pPr>
    </w:p>
    <w:tbl>
      <w:tblPr>
        <w:tblStyle w:val="TableGrid"/>
        <w:tblW w:w="6205" w:type="dxa"/>
        <w:jc w:val="center"/>
        <w:tblLook w:val="04A0" w:firstRow="1" w:lastRow="0" w:firstColumn="1" w:lastColumn="0" w:noHBand="0" w:noVBand="1"/>
      </w:tblPr>
      <w:tblGrid>
        <w:gridCol w:w="2695"/>
        <w:gridCol w:w="3510"/>
      </w:tblGrid>
      <w:tr w:rsidR="007E2D57" w:rsidRPr="0019249F" w14:paraId="5350764D" w14:textId="77777777" w:rsidTr="000C3826">
        <w:trPr>
          <w:jc w:val="center"/>
        </w:trPr>
        <w:tc>
          <w:tcPr>
            <w:tcW w:w="2695" w:type="dxa"/>
            <w:shd w:val="clear" w:color="auto" w:fill="D1D1D1" w:themeFill="background2" w:themeFillShade="E6"/>
          </w:tcPr>
          <w:p w14:paraId="52EF382B" w14:textId="77777777" w:rsidR="007E2D57" w:rsidRPr="0019249F" w:rsidRDefault="007E2D57" w:rsidP="000C3826">
            <w:pPr>
              <w:spacing w:after="60"/>
              <w:jc w:val="center"/>
              <w:rPr>
                <w:b/>
                <w:bCs/>
                <w:sz w:val="20"/>
                <w:szCs w:val="20"/>
              </w:rPr>
            </w:pPr>
            <w:r w:rsidRPr="0019249F">
              <w:rPr>
                <w:b/>
                <w:bCs/>
                <w:sz w:val="20"/>
                <w:szCs w:val="20"/>
              </w:rPr>
              <w:t>Number of Parking Spaces</w:t>
            </w:r>
          </w:p>
        </w:tc>
        <w:tc>
          <w:tcPr>
            <w:tcW w:w="3510" w:type="dxa"/>
            <w:shd w:val="clear" w:color="auto" w:fill="D1D1D1" w:themeFill="background2" w:themeFillShade="E6"/>
          </w:tcPr>
          <w:p w14:paraId="3E4AB6B8" w14:textId="77777777" w:rsidR="007E2D57" w:rsidRPr="0019249F" w:rsidRDefault="007E2D57" w:rsidP="000C3826">
            <w:pPr>
              <w:spacing w:after="60"/>
              <w:jc w:val="center"/>
              <w:rPr>
                <w:b/>
                <w:bCs/>
                <w:sz w:val="20"/>
                <w:szCs w:val="20"/>
              </w:rPr>
            </w:pPr>
            <w:r w:rsidRPr="0019249F">
              <w:rPr>
                <w:b/>
                <w:bCs/>
                <w:sz w:val="20"/>
                <w:szCs w:val="20"/>
              </w:rPr>
              <w:t>Percent of Parking Area to be Islands</w:t>
            </w:r>
          </w:p>
        </w:tc>
      </w:tr>
      <w:tr w:rsidR="007E2D57" w:rsidRPr="0019249F" w14:paraId="644071DD" w14:textId="77777777" w:rsidTr="000C3826">
        <w:trPr>
          <w:jc w:val="center"/>
        </w:trPr>
        <w:tc>
          <w:tcPr>
            <w:tcW w:w="2695" w:type="dxa"/>
          </w:tcPr>
          <w:p w14:paraId="50D7506C" w14:textId="77777777" w:rsidR="007E2D57" w:rsidRPr="0019249F" w:rsidRDefault="007E2D57" w:rsidP="000C3826">
            <w:pPr>
              <w:spacing w:after="60"/>
              <w:jc w:val="center"/>
              <w:rPr>
                <w:sz w:val="20"/>
                <w:szCs w:val="20"/>
              </w:rPr>
            </w:pPr>
            <w:r w:rsidRPr="0019249F">
              <w:rPr>
                <w:sz w:val="20"/>
                <w:szCs w:val="20"/>
              </w:rPr>
              <w:t>0 to 4</w:t>
            </w:r>
          </w:p>
        </w:tc>
        <w:tc>
          <w:tcPr>
            <w:tcW w:w="3510" w:type="dxa"/>
          </w:tcPr>
          <w:p w14:paraId="6F352103" w14:textId="77777777" w:rsidR="007E2D57" w:rsidRPr="0019249F" w:rsidRDefault="007E2D57" w:rsidP="000C3826">
            <w:pPr>
              <w:spacing w:after="60"/>
              <w:jc w:val="center"/>
              <w:rPr>
                <w:sz w:val="20"/>
                <w:szCs w:val="20"/>
              </w:rPr>
            </w:pPr>
            <w:r w:rsidRPr="0019249F">
              <w:rPr>
                <w:sz w:val="20"/>
                <w:szCs w:val="20"/>
              </w:rPr>
              <w:t>0%</w:t>
            </w:r>
          </w:p>
        </w:tc>
      </w:tr>
      <w:tr w:rsidR="007E2D57" w:rsidRPr="0019249F" w14:paraId="7A3D9952" w14:textId="77777777" w:rsidTr="000C3826">
        <w:trPr>
          <w:jc w:val="center"/>
        </w:trPr>
        <w:tc>
          <w:tcPr>
            <w:tcW w:w="2695" w:type="dxa"/>
          </w:tcPr>
          <w:p w14:paraId="175D1C34" w14:textId="77777777" w:rsidR="007E2D57" w:rsidRPr="0019249F" w:rsidRDefault="007E2D57" w:rsidP="000C3826">
            <w:pPr>
              <w:spacing w:after="60"/>
              <w:jc w:val="center"/>
              <w:rPr>
                <w:sz w:val="20"/>
                <w:szCs w:val="20"/>
              </w:rPr>
            </w:pPr>
            <w:r w:rsidRPr="0019249F">
              <w:rPr>
                <w:sz w:val="20"/>
                <w:szCs w:val="20"/>
              </w:rPr>
              <w:t>5 to 24</w:t>
            </w:r>
          </w:p>
        </w:tc>
        <w:tc>
          <w:tcPr>
            <w:tcW w:w="3510" w:type="dxa"/>
          </w:tcPr>
          <w:p w14:paraId="6A0FC676" w14:textId="77777777" w:rsidR="007E2D57" w:rsidRPr="0019249F" w:rsidRDefault="007E2D57" w:rsidP="000C3826">
            <w:pPr>
              <w:spacing w:after="60"/>
              <w:jc w:val="center"/>
              <w:rPr>
                <w:sz w:val="20"/>
                <w:szCs w:val="20"/>
              </w:rPr>
            </w:pPr>
            <w:r w:rsidRPr="0019249F">
              <w:rPr>
                <w:sz w:val="20"/>
                <w:szCs w:val="20"/>
              </w:rPr>
              <w:t>5%</w:t>
            </w:r>
          </w:p>
        </w:tc>
      </w:tr>
      <w:tr w:rsidR="007E2D57" w:rsidRPr="0019249F" w14:paraId="0505B2D1" w14:textId="77777777" w:rsidTr="000C3826">
        <w:trPr>
          <w:jc w:val="center"/>
        </w:trPr>
        <w:tc>
          <w:tcPr>
            <w:tcW w:w="2695" w:type="dxa"/>
          </w:tcPr>
          <w:p w14:paraId="282FD3AE" w14:textId="77777777" w:rsidR="007E2D57" w:rsidRPr="0019249F" w:rsidRDefault="007E2D57" w:rsidP="000C3826">
            <w:pPr>
              <w:spacing w:after="60"/>
              <w:jc w:val="center"/>
              <w:rPr>
                <w:sz w:val="20"/>
                <w:szCs w:val="20"/>
              </w:rPr>
            </w:pPr>
            <w:r w:rsidRPr="0019249F">
              <w:rPr>
                <w:sz w:val="20"/>
                <w:szCs w:val="20"/>
              </w:rPr>
              <w:t>25 to 49</w:t>
            </w:r>
          </w:p>
        </w:tc>
        <w:tc>
          <w:tcPr>
            <w:tcW w:w="3510" w:type="dxa"/>
          </w:tcPr>
          <w:p w14:paraId="4DD87B79" w14:textId="77777777" w:rsidR="007E2D57" w:rsidRPr="0019249F" w:rsidRDefault="007E2D57" w:rsidP="000C3826">
            <w:pPr>
              <w:spacing w:after="60"/>
              <w:jc w:val="center"/>
              <w:rPr>
                <w:sz w:val="20"/>
                <w:szCs w:val="20"/>
              </w:rPr>
            </w:pPr>
            <w:r w:rsidRPr="0019249F">
              <w:rPr>
                <w:sz w:val="20"/>
                <w:szCs w:val="20"/>
              </w:rPr>
              <w:t>7.5%</w:t>
            </w:r>
          </w:p>
        </w:tc>
      </w:tr>
      <w:tr w:rsidR="007E2D57" w:rsidRPr="0019249F" w14:paraId="13C27749" w14:textId="77777777" w:rsidTr="000C3826">
        <w:trPr>
          <w:jc w:val="center"/>
        </w:trPr>
        <w:tc>
          <w:tcPr>
            <w:tcW w:w="2695" w:type="dxa"/>
          </w:tcPr>
          <w:p w14:paraId="46A9B7F1" w14:textId="77777777" w:rsidR="007E2D57" w:rsidRPr="0019249F" w:rsidRDefault="007E2D57" w:rsidP="000C3826">
            <w:pPr>
              <w:spacing w:after="60"/>
              <w:jc w:val="center"/>
              <w:rPr>
                <w:sz w:val="20"/>
                <w:szCs w:val="20"/>
              </w:rPr>
            </w:pPr>
            <w:r w:rsidRPr="0019249F">
              <w:rPr>
                <w:sz w:val="20"/>
                <w:szCs w:val="20"/>
              </w:rPr>
              <w:t>50 or more</w:t>
            </w:r>
          </w:p>
        </w:tc>
        <w:tc>
          <w:tcPr>
            <w:tcW w:w="3510" w:type="dxa"/>
          </w:tcPr>
          <w:p w14:paraId="78028558" w14:textId="77777777" w:rsidR="007E2D57" w:rsidRPr="0019249F" w:rsidRDefault="007E2D57" w:rsidP="000C3826">
            <w:pPr>
              <w:spacing w:after="60"/>
              <w:jc w:val="center"/>
              <w:rPr>
                <w:sz w:val="20"/>
                <w:szCs w:val="20"/>
              </w:rPr>
            </w:pPr>
            <w:r w:rsidRPr="0019249F">
              <w:rPr>
                <w:sz w:val="20"/>
                <w:szCs w:val="20"/>
              </w:rPr>
              <w:t>10%</w:t>
            </w:r>
          </w:p>
        </w:tc>
      </w:tr>
    </w:tbl>
    <w:p w14:paraId="50DD400E" w14:textId="77777777" w:rsidR="007E2D57" w:rsidRDefault="007E2D57" w:rsidP="007E2D57">
      <w:pPr>
        <w:spacing w:after="60" w:line="259" w:lineRule="auto"/>
        <w:rPr>
          <w:sz w:val="20"/>
          <w:szCs w:val="20"/>
        </w:rPr>
      </w:pPr>
    </w:p>
    <w:p w14:paraId="3F2F424E" w14:textId="77777777" w:rsidR="007E2D57" w:rsidRDefault="007E2D57" w:rsidP="007E2D57">
      <w:pPr>
        <w:spacing w:after="60" w:line="259" w:lineRule="auto"/>
        <w:rPr>
          <w:sz w:val="20"/>
          <w:szCs w:val="20"/>
        </w:rPr>
      </w:pPr>
    </w:p>
    <w:p w14:paraId="4F7A8D3E" w14:textId="289FC75C" w:rsidR="007E2D57" w:rsidRPr="007E2D57" w:rsidRDefault="007E2D57" w:rsidP="007E2D57">
      <w:pPr>
        <w:spacing w:after="60" w:line="259" w:lineRule="auto"/>
        <w:jc w:val="center"/>
        <w:rPr>
          <w:sz w:val="20"/>
          <w:szCs w:val="20"/>
        </w:rPr>
      </w:pPr>
      <w:r w:rsidRPr="0019249F">
        <w:rPr>
          <w:noProof/>
          <w:sz w:val="20"/>
          <w:szCs w:val="20"/>
        </w:rPr>
        <w:drawing>
          <wp:anchor distT="0" distB="0" distL="114300" distR="114300" simplePos="0" relativeHeight="251677696" behindDoc="0" locked="0" layoutInCell="1" allowOverlap="1" wp14:anchorId="14AFD8C2" wp14:editId="2C8110F1">
            <wp:simplePos x="0" y="0"/>
            <wp:positionH relativeFrom="column">
              <wp:posOffset>514350</wp:posOffset>
            </wp:positionH>
            <wp:positionV relativeFrom="paragraph">
              <wp:posOffset>318</wp:posOffset>
            </wp:positionV>
            <wp:extent cx="4917023" cy="5164817"/>
            <wp:effectExtent l="0" t="0" r="0" b="0"/>
            <wp:wrapTopAndBottom/>
            <wp:docPr id="1179123384"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23384" name="Picture 2" descr="A screenshot of a video gam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18" b="6996"/>
                    <a:stretch/>
                  </pic:blipFill>
                  <pic:spPr bwMode="auto">
                    <a:xfrm>
                      <a:off x="0" y="0"/>
                      <a:ext cx="4917023" cy="5164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F8660" w14:textId="007C18CA" w:rsidR="00A8241F" w:rsidRDefault="00A8241F" w:rsidP="00A8241F">
      <w:pPr>
        <w:spacing w:after="60"/>
        <w:rPr>
          <w:sz w:val="20"/>
          <w:szCs w:val="20"/>
        </w:rPr>
      </w:pPr>
    </w:p>
    <w:p w14:paraId="66BA16D8" w14:textId="77777777" w:rsidR="007E2D57" w:rsidRDefault="007E2D57" w:rsidP="00A8241F">
      <w:pPr>
        <w:spacing w:after="60"/>
        <w:rPr>
          <w:sz w:val="20"/>
          <w:szCs w:val="20"/>
        </w:rPr>
      </w:pPr>
    </w:p>
    <w:p w14:paraId="19E7A012" w14:textId="77777777" w:rsidR="00BF41F0" w:rsidRPr="0019249F" w:rsidRDefault="00BF41F0" w:rsidP="00A8241F">
      <w:pPr>
        <w:spacing w:after="60"/>
        <w:rPr>
          <w:sz w:val="20"/>
          <w:szCs w:val="20"/>
        </w:rPr>
      </w:pPr>
    </w:p>
    <w:p w14:paraId="2FDC6BC0" w14:textId="5B9E72DA" w:rsidR="00E9487B" w:rsidRPr="00E9487B" w:rsidRDefault="00FE53E9" w:rsidP="00E9487B">
      <w:pPr>
        <w:spacing w:after="60" w:line="259" w:lineRule="auto"/>
        <w:rPr>
          <w:sz w:val="20"/>
          <w:szCs w:val="20"/>
        </w:rPr>
      </w:pPr>
      <w:r>
        <w:rPr>
          <w:sz w:val="20"/>
          <w:szCs w:val="20"/>
        </w:rPr>
        <w:lastRenderedPageBreak/>
        <w:t>b</w:t>
      </w:r>
      <w:r w:rsidR="00E9487B" w:rsidRPr="00E9487B">
        <w:rPr>
          <w:sz w:val="20"/>
          <w:szCs w:val="20"/>
        </w:rPr>
        <w:t>. Interior Parking Area Islands</w:t>
      </w:r>
    </w:p>
    <w:p w14:paraId="361E7287" w14:textId="37F4BCE4" w:rsidR="00E9487B" w:rsidRDefault="00FE53E9" w:rsidP="00E9487B">
      <w:pPr>
        <w:spacing w:after="60" w:line="259" w:lineRule="auto"/>
        <w:rPr>
          <w:sz w:val="20"/>
          <w:szCs w:val="20"/>
        </w:rPr>
      </w:pPr>
      <w:proofErr w:type="spellStart"/>
      <w:r>
        <w:rPr>
          <w:sz w:val="20"/>
          <w:szCs w:val="20"/>
        </w:rPr>
        <w:t>i</w:t>
      </w:r>
      <w:proofErr w:type="spellEnd"/>
      <w:r w:rsidR="00E9487B">
        <w:rPr>
          <w:sz w:val="20"/>
          <w:szCs w:val="20"/>
        </w:rPr>
        <w:t xml:space="preserve">. </w:t>
      </w:r>
      <w:r w:rsidR="00E9487B" w:rsidRPr="00E9487B">
        <w:rPr>
          <w:sz w:val="20"/>
          <w:szCs w:val="20"/>
        </w:rPr>
        <w:t>Location: Parking area islands shall be dispersed throughout parking areas in a design and configuration that aesthetically corresponds to the size and shape of the parking area. Combining or placing parking area islands together such that more than one tree can be planted on the island shall be considered when possible. Parking area islands shall be dispersed to define aisles and limit unbroken rows of parking spaces to a maximum of two hundred feet (200’) in length.</w:t>
      </w:r>
    </w:p>
    <w:p w14:paraId="4569815B" w14:textId="77777777" w:rsidR="00E9487B" w:rsidRDefault="00E9487B" w:rsidP="00E9487B">
      <w:pPr>
        <w:spacing w:after="60" w:line="259" w:lineRule="auto"/>
        <w:rPr>
          <w:sz w:val="20"/>
          <w:szCs w:val="20"/>
        </w:rPr>
      </w:pPr>
    </w:p>
    <w:p w14:paraId="0F223BE8" w14:textId="3A93717F" w:rsidR="00E9487B" w:rsidRPr="001D0D9F" w:rsidRDefault="00FE53E9" w:rsidP="001D0D9F">
      <w:pPr>
        <w:spacing w:after="60" w:line="259" w:lineRule="auto"/>
        <w:rPr>
          <w:sz w:val="20"/>
          <w:szCs w:val="20"/>
        </w:rPr>
      </w:pPr>
      <w:r>
        <w:rPr>
          <w:sz w:val="20"/>
          <w:szCs w:val="20"/>
        </w:rPr>
        <w:t>c</w:t>
      </w:r>
      <w:r w:rsidR="00E9487B">
        <w:rPr>
          <w:sz w:val="20"/>
          <w:szCs w:val="20"/>
        </w:rPr>
        <w:t xml:space="preserve">. </w:t>
      </w:r>
      <w:r w:rsidR="00E9487B" w:rsidRPr="00E9487B">
        <w:rPr>
          <w:sz w:val="20"/>
          <w:szCs w:val="20"/>
        </w:rPr>
        <w:t>Design: Parking areas islands shall be:</w:t>
      </w:r>
    </w:p>
    <w:p w14:paraId="2F60F691" w14:textId="60F752B8" w:rsidR="00E9487B" w:rsidRPr="00E9487B" w:rsidRDefault="00FE53E9" w:rsidP="00E9487B">
      <w:pPr>
        <w:spacing w:after="60" w:line="259" w:lineRule="auto"/>
        <w:rPr>
          <w:sz w:val="20"/>
          <w:szCs w:val="20"/>
        </w:rPr>
      </w:pPr>
      <w:proofErr w:type="spellStart"/>
      <w:r>
        <w:rPr>
          <w:sz w:val="20"/>
          <w:szCs w:val="20"/>
        </w:rPr>
        <w:t>i</w:t>
      </w:r>
      <w:proofErr w:type="spellEnd"/>
      <w:r w:rsidR="00E9487B">
        <w:rPr>
          <w:sz w:val="20"/>
          <w:szCs w:val="20"/>
        </w:rPr>
        <w:t xml:space="preserve">. </w:t>
      </w:r>
      <w:r w:rsidR="00E9487B" w:rsidRPr="00E9487B">
        <w:rPr>
          <w:sz w:val="20"/>
          <w:szCs w:val="20"/>
        </w:rPr>
        <w:t>Constructed at least six inches (6”) above the surface of parking areas and curbed in a manner that restricts vehicles from driving over landscaped areas;</w:t>
      </w:r>
    </w:p>
    <w:p w14:paraId="35DFF6DD" w14:textId="21851800" w:rsidR="00E9487B" w:rsidRPr="00E9487B" w:rsidRDefault="00FE53E9" w:rsidP="00E9487B">
      <w:pPr>
        <w:spacing w:after="60" w:line="259" w:lineRule="auto"/>
        <w:rPr>
          <w:sz w:val="20"/>
          <w:szCs w:val="20"/>
        </w:rPr>
      </w:pPr>
      <w:r>
        <w:rPr>
          <w:sz w:val="20"/>
          <w:szCs w:val="20"/>
        </w:rPr>
        <w:t>ii</w:t>
      </w:r>
      <w:r w:rsidR="00E9487B">
        <w:rPr>
          <w:sz w:val="20"/>
          <w:szCs w:val="20"/>
        </w:rPr>
        <w:t xml:space="preserve">. </w:t>
      </w:r>
      <w:r w:rsidR="00E9487B" w:rsidRPr="00E9487B">
        <w:rPr>
          <w:sz w:val="20"/>
          <w:szCs w:val="20"/>
        </w:rPr>
        <w:t xml:space="preserve">A minimum area of one hundred and twenty square feet (120 sq. ft.); </w:t>
      </w:r>
    </w:p>
    <w:p w14:paraId="6C0E3C1F" w14:textId="490513F8" w:rsidR="00E9487B" w:rsidRDefault="00FE53E9" w:rsidP="00E9487B">
      <w:pPr>
        <w:spacing w:after="60" w:line="259" w:lineRule="auto"/>
        <w:rPr>
          <w:sz w:val="20"/>
          <w:szCs w:val="20"/>
        </w:rPr>
      </w:pPr>
      <w:r>
        <w:rPr>
          <w:sz w:val="20"/>
          <w:szCs w:val="20"/>
        </w:rPr>
        <w:t>iii</w:t>
      </w:r>
      <w:r w:rsidR="00E9487B">
        <w:rPr>
          <w:sz w:val="20"/>
          <w:szCs w:val="20"/>
        </w:rPr>
        <w:t xml:space="preserve">. </w:t>
      </w:r>
      <w:r w:rsidR="00E9487B" w:rsidRPr="00E9487B">
        <w:rPr>
          <w:sz w:val="20"/>
          <w:szCs w:val="20"/>
        </w:rPr>
        <w:t>A minimum of seven feet (7’) in width, measured from the back of the curb to the back of the curb.</w:t>
      </w:r>
    </w:p>
    <w:p w14:paraId="6AC90158" w14:textId="77777777" w:rsidR="006E22D6" w:rsidRDefault="006E22D6" w:rsidP="00E9487B">
      <w:pPr>
        <w:spacing w:after="60" w:line="259" w:lineRule="auto"/>
        <w:rPr>
          <w:sz w:val="20"/>
          <w:szCs w:val="20"/>
        </w:rPr>
      </w:pPr>
    </w:p>
    <w:p w14:paraId="7925682B" w14:textId="2A57CCCE" w:rsidR="00E9487B" w:rsidRPr="00E9487B" w:rsidRDefault="00FE53E9" w:rsidP="00E9487B">
      <w:pPr>
        <w:spacing w:after="60" w:line="259" w:lineRule="auto"/>
        <w:rPr>
          <w:sz w:val="20"/>
          <w:szCs w:val="20"/>
        </w:rPr>
      </w:pPr>
      <w:r>
        <w:rPr>
          <w:sz w:val="20"/>
          <w:szCs w:val="20"/>
        </w:rPr>
        <w:t>d</w:t>
      </w:r>
      <w:r w:rsidR="00E9487B">
        <w:rPr>
          <w:sz w:val="20"/>
          <w:szCs w:val="20"/>
        </w:rPr>
        <w:t xml:space="preserve">. </w:t>
      </w:r>
      <w:r w:rsidR="00E9487B" w:rsidRPr="00E9487B">
        <w:rPr>
          <w:sz w:val="20"/>
          <w:szCs w:val="20"/>
        </w:rPr>
        <w:t>Plantings: Parking area islands shall include at least one tree and four shrubs per island. One hundred percent (100%) of every island shall be covered with permitted groundcover material to achieve complete coverage.</w:t>
      </w:r>
    </w:p>
    <w:p w14:paraId="2B1A4404" w14:textId="3AD2AECE" w:rsidR="00E9487B" w:rsidRDefault="00FE53E9" w:rsidP="00E9487B">
      <w:pPr>
        <w:spacing w:after="60" w:line="259" w:lineRule="auto"/>
        <w:rPr>
          <w:sz w:val="20"/>
          <w:szCs w:val="20"/>
        </w:rPr>
      </w:pPr>
      <w:proofErr w:type="spellStart"/>
      <w:r>
        <w:rPr>
          <w:sz w:val="20"/>
          <w:szCs w:val="20"/>
        </w:rPr>
        <w:t>i</w:t>
      </w:r>
      <w:proofErr w:type="spellEnd"/>
      <w:r w:rsidR="00E9487B">
        <w:rPr>
          <w:sz w:val="20"/>
          <w:szCs w:val="20"/>
        </w:rPr>
        <w:t xml:space="preserve">. </w:t>
      </w:r>
      <w:r w:rsidR="00E9487B" w:rsidRPr="00E9487B">
        <w:rPr>
          <w:sz w:val="20"/>
          <w:szCs w:val="20"/>
        </w:rPr>
        <w:t xml:space="preserve">Vision Clearance: No landscape within parking area islands may unreasonably obstruct visibility for vehicles entering, maneuvering in, or existing parking areas. </w:t>
      </w:r>
    </w:p>
    <w:p w14:paraId="5B1CC272" w14:textId="77777777" w:rsidR="006E22D6" w:rsidRPr="00E9487B" w:rsidRDefault="006E22D6" w:rsidP="00E9487B">
      <w:pPr>
        <w:spacing w:after="60" w:line="259" w:lineRule="auto"/>
        <w:rPr>
          <w:sz w:val="20"/>
          <w:szCs w:val="20"/>
        </w:rPr>
      </w:pPr>
    </w:p>
    <w:p w14:paraId="29B013D0" w14:textId="0455C7B8" w:rsidR="00E9487B" w:rsidRPr="00E9487B" w:rsidRDefault="00FE53E9" w:rsidP="00E9487B">
      <w:pPr>
        <w:spacing w:after="60" w:line="259" w:lineRule="auto"/>
        <w:rPr>
          <w:sz w:val="20"/>
          <w:szCs w:val="20"/>
        </w:rPr>
      </w:pPr>
      <w:r>
        <w:rPr>
          <w:sz w:val="20"/>
          <w:szCs w:val="20"/>
        </w:rPr>
        <w:t>e</w:t>
      </w:r>
      <w:r w:rsidR="00E9487B">
        <w:rPr>
          <w:sz w:val="20"/>
          <w:szCs w:val="20"/>
        </w:rPr>
        <w:t xml:space="preserve">. </w:t>
      </w:r>
      <w:r w:rsidR="00E9487B" w:rsidRPr="00E9487B">
        <w:rPr>
          <w:sz w:val="20"/>
          <w:szCs w:val="20"/>
        </w:rPr>
        <w:t>For a vision clearance area, no sign, fence, landscape, public utility installation, or other improvement that obstructs sight lines between three and nine feet (3 to 9’) above a street shall be permitted on a corner lot, unless otherwise approved in writing by the APC Executive Director, within the triangular area formed by the right-of-way line and a line connecting points:</w:t>
      </w:r>
    </w:p>
    <w:p w14:paraId="62F4DB8A" w14:textId="296B110E" w:rsidR="00E9487B" w:rsidRPr="00E9487B" w:rsidRDefault="00FE53E9" w:rsidP="00E9487B">
      <w:pPr>
        <w:spacing w:after="60" w:line="259" w:lineRule="auto"/>
        <w:rPr>
          <w:sz w:val="20"/>
          <w:szCs w:val="20"/>
        </w:rPr>
      </w:pPr>
      <w:proofErr w:type="spellStart"/>
      <w:r>
        <w:rPr>
          <w:sz w:val="20"/>
          <w:szCs w:val="20"/>
        </w:rPr>
        <w:t>i</w:t>
      </w:r>
      <w:proofErr w:type="spellEnd"/>
      <w:r w:rsidR="00E9487B">
        <w:rPr>
          <w:sz w:val="20"/>
          <w:szCs w:val="20"/>
        </w:rPr>
        <w:t xml:space="preserve">. </w:t>
      </w:r>
      <w:r w:rsidR="00E9487B" w:rsidRPr="00E9487B">
        <w:rPr>
          <w:sz w:val="20"/>
          <w:szCs w:val="20"/>
        </w:rPr>
        <w:t>Forty feet (40’) from insertions of collectors or local roads;</w:t>
      </w:r>
    </w:p>
    <w:p w14:paraId="66973A30" w14:textId="1706366F" w:rsidR="00E9487B" w:rsidRPr="00E9487B" w:rsidRDefault="00FE53E9" w:rsidP="00E9487B">
      <w:pPr>
        <w:spacing w:after="60" w:line="259" w:lineRule="auto"/>
        <w:rPr>
          <w:sz w:val="20"/>
          <w:szCs w:val="20"/>
        </w:rPr>
      </w:pPr>
      <w:r>
        <w:rPr>
          <w:sz w:val="20"/>
          <w:szCs w:val="20"/>
        </w:rPr>
        <w:t>ii</w:t>
      </w:r>
      <w:r w:rsidR="00E9487B">
        <w:rPr>
          <w:sz w:val="20"/>
          <w:szCs w:val="20"/>
        </w:rPr>
        <w:t xml:space="preserve">. </w:t>
      </w:r>
      <w:r w:rsidR="00E9487B" w:rsidRPr="00E9487B">
        <w:rPr>
          <w:sz w:val="20"/>
          <w:szCs w:val="20"/>
        </w:rPr>
        <w:t>Seventy-five feet (75’) from the intersections of State Routes or arterials;</w:t>
      </w:r>
    </w:p>
    <w:p w14:paraId="52A02358" w14:textId="70EED266" w:rsidR="00E9487B" w:rsidRPr="00E9487B" w:rsidRDefault="00FE53E9" w:rsidP="00E9487B">
      <w:pPr>
        <w:spacing w:after="60" w:line="259" w:lineRule="auto"/>
        <w:rPr>
          <w:sz w:val="20"/>
          <w:szCs w:val="20"/>
        </w:rPr>
      </w:pPr>
      <w:r>
        <w:rPr>
          <w:sz w:val="20"/>
          <w:szCs w:val="20"/>
        </w:rPr>
        <w:t>iii</w:t>
      </w:r>
      <w:r w:rsidR="00E9487B">
        <w:rPr>
          <w:sz w:val="20"/>
          <w:szCs w:val="20"/>
        </w:rPr>
        <w:t xml:space="preserve">. </w:t>
      </w:r>
      <w:r w:rsidR="00E9487B" w:rsidRPr="00E9487B">
        <w:rPr>
          <w:sz w:val="20"/>
          <w:szCs w:val="20"/>
        </w:rPr>
        <w:t>Ten feet (10’) from intersections of driveways or alleys;</w:t>
      </w:r>
    </w:p>
    <w:p w14:paraId="6478D3FD" w14:textId="3E996880" w:rsidR="00E9487B" w:rsidRDefault="00FE53E9" w:rsidP="00E9487B">
      <w:pPr>
        <w:spacing w:after="60" w:line="259" w:lineRule="auto"/>
        <w:rPr>
          <w:sz w:val="20"/>
          <w:szCs w:val="20"/>
        </w:rPr>
      </w:pPr>
      <w:r>
        <w:rPr>
          <w:sz w:val="20"/>
          <w:szCs w:val="20"/>
        </w:rPr>
        <w:t>iv</w:t>
      </w:r>
      <w:r w:rsidR="00E9487B">
        <w:rPr>
          <w:sz w:val="20"/>
          <w:szCs w:val="20"/>
        </w:rPr>
        <w:t xml:space="preserve">. </w:t>
      </w:r>
      <w:r w:rsidR="00E9487B" w:rsidRPr="00E9487B">
        <w:rPr>
          <w:sz w:val="20"/>
          <w:szCs w:val="20"/>
        </w:rPr>
        <w:t>Twenty-five feet (25’) from intersections of private streets.</w:t>
      </w:r>
    </w:p>
    <w:p w14:paraId="23753C51" w14:textId="2CEB2F6C" w:rsidR="00E9487B" w:rsidRDefault="00E9487B" w:rsidP="00E9487B">
      <w:pPr>
        <w:spacing w:after="60" w:line="259" w:lineRule="auto"/>
        <w:rPr>
          <w:sz w:val="20"/>
          <w:szCs w:val="20"/>
        </w:rPr>
      </w:pPr>
      <w:r w:rsidRPr="0019249F">
        <w:rPr>
          <w:noProof/>
          <w:sz w:val="20"/>
          <w:szCs w:val="20"/>
        </w:rPr>
        <w:drawing>
          <wp:anchor distT="0" distB="0" distL="114300" distR="114300" simplePos="0" relativeHeight="251678720" behindDoc="0" locked="0" layoutInCell="1" allowOverlap="1" wp14:anchorId="46B45F28" wp14:editId="6DF15838">
            <wp:simplePos x="0" y="0"/>
            <wp:positionH relativeFrom="margin">
              <wp:posOffset>1115695</wp:posOffset>
            </wp:positionH>
            <wp:positionV relativeFrom="paragraph">
              <wp:posOffset>120333</wp:posOffset>
            </wp:positionV>
            <wp:extent cx="3834765" cy="3497580"/>
            <wp:effectExtent l="0" t="0" r="0" b="0"/>
            <wp:wrapNone/>
            <wp:docPr id="2081607176" name="Picture 2" descr="A map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07176" name="Picture 2" descr="A map of a parking lo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49" t="11176" r="15000" b="18676"/>
                    <a:stretch/>
                  </pic:blipFill>
                  <pic:spPr bwMode="auto">
                    <a:xfrm>
                      <a:off x="0" y="0"/>
                      <a:ext cx="3834765"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981A1" w14:textId="0F14D2E4" w:rsidR="00E9487B" w:rsidRDefault="00E9487B" w:rsidP="00E9487B">
      <w:pPr>
        <w:spacing w:after="60" w:line="259" w:lineRule="auto"/>
        <w:rPr>
          <w:sz w:val="20"/>
          <w:szCs w:val="20"/>
        </w:rPr>
      </w:pPr>
    </w:p>
    <w:p w14:paraId="52E9B0C4" w14:textId="77777777" w:rsidR="00E9487B" w:rsidRDefault="00E9487B" w:rsidP="00E9487B">
      <w:pPr>
        <w:spacing w:after="60" w:line="259" w:lineRule="auto"/>
        <w:rPr>
          <w:sz w:val="20"/>
          <w:szCs w:val="20"/>
        </w:rPr>
      </w:pPr>
    </w:p>
    <w:p w14:paraId="2FD02AF4" w14:textId="77777777" w:rsidR="00E9487B" w:rsidRDefault="00E9487B" w:rsidP="00E9487B">
      <w:pPr>
        <w:spacing w:after="60" w:line="259" w:lineRule="auto"/>
        <w:rPr>
          <w:sz w:val="20"/>
          <w:szCs w:val="20"/>
        </w:rPr>
      </w:pPr>
    </w:p>
    <w:p w14:paraId="5D118C98" w14:textId="77777777" w:rsidR="00E9487B" w:rsidRDefault="00E9487B" w:rsidP="00E9487B">
      <w:pPr>
        <w:spacing w:after="60" w:line="259" w:lineRule="auto"/>
        <w:rPr>
          <w:sz w:val="20"/>
          <w:szCs w:val="20"/>
        </w:rPr>
      </w:pPr>
    </w:p>
    <w:p w14:paraId="3C5CD65F" w14:textId="3325CC71" w:rsidR="00E9487B" w:rsidRDefault="00E9487B" w:rsidP="00E9487B">
      <w:pPr>
        <w:spacing w:after="60" w:line="259" w:lineRule="auto"/>
        <w:rPr>
          <w:sz w:val="20"/>
          <w:szCs w:val="20"/>
        </w:rPr>
      </w:pPr>
    </w:p>
    <w:p w14:paraId="115C7AC7" w14:textId="77777777" w:rsidR="00E9487B" w:rsidRDefault="00E9487B" w:rsidP="00E9487B">
      <w:pPr>
        <w:spacing w:after="60" w:line="259" w:lineRule="auto"/>
        <w:rPr>
          <w:sz w:val="20"/>
          <w:szCs w:val="20"/>
        </w:rPr>
      </w:pPr>
    </w:p>
    <w:p w14:paraId="36DD542E" w14:textId="77777777" w:rsidR="00E9487B" w:rsidRDefault="00E9487B" w:rsidP="00E9487B">
      <w:pPr>
        <w:spacing w:after="60" w:line="259" w:lineRule="auto"/>
        <w:rPr>
          <w:sz w:val="20"/>
          <w:szCs w:val="20"/>
        </w:rPr>
      </w:pPr>
    </w:p>
    <w:p w14:paraId="03FFA769" w14:textId="77777777" w:rsidR="00E9487B" w:rsidRDefault="00E9487B" w:rsidP="00E9487B">
      <w:pPr>
        <w:spacing w:after="60" w:line="259" w:lineRule="auto"/>
        <w:rPr>
          <w:sz w:val="20"/>
          <w:szCs w:val="20"/>
        </w:rPr>
      </w:pPr>
    </w:p>
    <w:p w14:paraId="280676CA" w14:textId="77777777" w:rsidR="00E9487B" w:rsidRDefault="00E9487B" w:rsidP="00E9487B">
      <w:pPr>
        <w:spacing w:after="60" w:line="259" w:lineRule="auto"/>
        <w:rPr>
          <w:sz w:val="20"/>
          <w:szCs w:val="20"/>
        </w:rPr>
      </w:pPr>
    </w:p>
    <w:p w14:paraId="1962A0BA" w14:textId="77777777" w:rsidR="00E9487B" w:rsidRDefault="00E9487B" w:rsidP="00E9487B">
      <w:pPr>
        <w:spacing w:after="60" w:line="259" w:lineRule="auto"/>
        <w:rPr>
          <w:sz w:val="20"/>
          <w:szCs w:val="20"/>
        </w:rPr>
      </w:pPr>
    </w:p>
    <w:p w14:paraId="1CD1A92C" w14:textId="77777777" w:rsidR="00E9487B" w:rsidRDefault="00E9487B" w:rsidP="00E9487B">
      <w:pPr>
        <w:spacing w:after="60" w:line="259" w:lineRule="auto"/>
        <w:rPr>
          <w:sz w:val="20"/>
          <w:szCs w:val="20"/>
        </w:rPr>
      </w:pPr>
    </w:p>
    <w:p w14:paraId="521DD416" w14:textId="77777777" w:rsidR="00E9487B" w:rsidRDefault="00E9487B" w:rsidP="00E9487B">
      <w:pPr>
        <w:spacing w:after="60" w:line="259" w:lineRule="auto"/>
        <w:rPr>
          <w:sz w:val="20"/>
          <w:szCs w:val="20"/>
        </w:rPr>
      </w:pPr>
    </w:p>
    <w:p w14:paraId="0282CA84" w14:textId="77777777" w:rsidR="00E9487B" w:rsidRDefault="00E9487B" w:rsidP="00E9487B">
      <w:pPr>
        <w:spacing w:after="60" w:line="259" w:lineRule="auto"/>
        <w:rPr>
          <w:sz w:val="20"/>
          <w:szCs w:val="20"/>
        </w:rPr>
      </w:pPr>
    </w:p>
    <w:p w14:paraId="088279AB" w14:textId="62CFCD61" w:rsidR="00E9487B" w:rsidRDefault="00E9487B" w:rsidP="00E9487B">
      <w:pPr>
        <w:spacing w:after="60" w:line="259" w:lineRule="auto"/>
        <w:rPr>
          <w:sz w:val="20"/>
          <w:szCs w:val="20"/>
        </w:rPr>
      </w:pPr>
    </w:p>
    <w:p w14:paraId="74300455" w14:textId="298A34C3" w:rsidR="00E9487B" w:rsidRDefault="00E9487B" w:rsidP="00E9487B">
      <w:pPr>
        <w:spacing w:after="60" w:line="259" w:lineRule="auto"/>
        <w:rPr>
          <w:sz w:val="20"/>
          <w:szCs w:val="20"/>
        </w:rPr>
      </w:pPr>
    </w:p>
    <w:p w14:paraId="0A6975C4" w14:textId="0C9E91ED" w:rsidR="00E9487B" w:rsidRPr="0019249F" w:rsidRDefault="00E9487B" w:rsidP="00E9487B">
      <w:pPr>
        <w:spacing w:after="60"/>
        <w:jc w:val="center"/>
        <w:rPr>
          <w:sz w:val="20"/>
          <w:szCs w:val="20"/>
        </w:rPr>
      </w:pPr>
    </w:p>
    <w:p w14:paraId="0AD7A66A" w14:textId="34EE44E3" w:rsidR="00E9487B" w:rsidRPr="00493EF8" w:rsidRDefault="00FE53E9" w:rsidP="00E9487B">
      <w:pPr>
        <w:spacing w:after="60" w:line="259" w:lineRule="auto"/>
        <w:rPr>
          <w:sz w:val="20"/>
          <w:szCs w:val="20"/>
        </w:rPr>
      </w:pPr>
      <w:r>
        <w:rPr>
          <w:sz w:val="20"/>
          <w:szCs w:val="20"/>
        </w:rPr>
        <w:lastRenderedPageBreak/>
        <w:t>f</w:t>
      </w:r>
      <w:r w:rsidR="00E9487B" w:rsidRPr="00493EF8">
        <w:rPr>
          <w:sz w:val="20"/>
          <w:szCs w:val="20"/>
        </w:rPr>
        <w:t>. In the case of rounded lot lines, the distances shall be measured from the point at which the right-of-way lines would intersect if they were not rounded at the corner.</w:t>
      </w:r>
    </w:p>
    <w:p w14:paraId="0627B62D" w14:textId="77777777" w:rsidR="00E9487B" w:rsidRDefault="00E9487B" w:rsidP="00E9487B">
      <w:pPr>
        <w:spacing w:after="60" w:line="259" w:lineRule="auto"/>
        <w:rPr>
          <w:sz w:val="20"/>
          <w:szCs w:val="20"/>
        </w:rPr>
      </w:pPr>
    </w:p>
    <w:p w14:paraId="1013793D" w14:textId="6932AD38" w:rsidR="000825D1" w:rsidRPr="000825D1" w:rsidRDefault="006E22D6" w:rsidP="000825D1">
      <w:pPr>
        <w:spacing w:after="60" w:line="259" w:lineRule="auto"/>
        <w:rPr>
          <w:color w:val="FF0000"/>
          <w:sz w:val="20"/>
          <w:szCs w:val="20"/>
        </w:rPr>
      </w:pPr>
      <w:r w:rsidRPr="000825D1">
        <w:rPr>
          <w:sz w:val="20"/>
          <w:szCs w:val="20"/>
        </w:rPr>
        <w:t xml:space="preserve">ii. </w:t>
      </w:r>
      <w:r w:rsidR="000825D1" w:rsidRPr="000825D1">
        <w:rPr>
          <w:sz w:val="20"/>
          <w:szCs w:val="20"/>
        </w:rPr>
        <w:t>Perimeter Parking Area Landscape</w:t>
      </w:r>
    </w:p>
    <w:p w14:paraId="45CD74F8" w14:textId="561ED39A" w:rsidR="00E9487B" w:rsidRDefault="00E9487B" w:rsidP="00E9487B">
      <w:pPr>
        <w:spacing w:after="60" w:line="259" w:lineRule="auto"/>
        <w:rPr>
          <w:sz w:val="20"/>
          <w:szCs w:val="20"/>
        </w:rPr>
      </w:pPr>
    </w:p>
    <w:p w14:paraId="4BA16C13" w14:textId="43E09B8B" w:rsidR="000825D1" w:rsidRDefault="000825D1" w:rsidP="000825D1">
      <w:pPr>
        <w:spacing w:after="60" w:line="259" w:lineRule="auto"/>
        <w:rPr>
          <w:sz w:val="20"/>
          <w:szCs w:val="20"/>
        </w:rPr>
      </w:pPr>
      <w:r w:rsidRPr="000825D1">
        <w:rPr>
          <w:sz w:val="20"/>
          <w:szCs w:val="20"/>
        </w:rPr>
        <w:t>a. Requirement: Perimeter landscape is required for parking areas with ten or more spaces where the parking area is located within:</w:t>
      </w:r>
    </w:p>
    <w:p w14:paraId="2181379A" w14:textId="77777777" w:rsidR="000825D1" w:rsidRDefault="000825D1" w:rsidP="000825D1">
      <w:pPr>
        <w:spacing w:after="60" w:line="259" w:lineRule="auto"/>
        <w:rPr>
          <w:sz w:val="20"/>
          <w:szCs w:val="20"/>
        </w:rPr>
      </w:pPr>
      <w:proofErr w:type="spellStart"/>
      <w:r w:rsidRPr="000825D1">
        <w:rPr>
          <w:sz w:val="20"/>
          <w:szCs w:val="20"/>
        </w:rPr>
        <w:t>i</w:t>
      </w:r>
      <w:proofErr w:type="spellEnd"/>
      <w:r w:rsidRPr="000825D1">
        <w:rPr>
          <w:sz w:val="20"/>
          <w:szCs w:val="20"/>
        </w:rPr>
        <w:t>. An established front yard;</w:t>
      </w:r>
    </w:p>
    <w:p w14:paraId="02543036" w14:textId="77777777" w:rsidR="000825D1" w:rsidRDefault="000825D1" w:rsidP="000825D1">
      <w:pPr>
        <w:spacing w:after="60" w:line="259" w:lineRule="auto"/>
        <w:rPr>
          <w:sz w:val="20"/>
          <w:szCs w:val="20"/>
        </w:rPr>
      </w:pPr>
      <w:r w:rsidRPr="000825D1">
        <w:rPr>
          <w:sz w:val="20"/>
          <w:szCs w:val="20"/>
        </w:rPr>
        <w:t>ii. A required yard; or</w:t>
      </w:r>
    </w:p>
    <w:p w14:paraId="75876B29" w14:textId="77777777" w:rsidR="000825D1" w:rsidRPr="000825D1" w:rsidRDefault="000825D1" w:rsidP="000825D1">
      <w:pPr>
        <w:spacing w:after="60" w:line="259" w:lineRule="auto"/>
        <w:rPr>
          <w:sz w:val="20"/>
          <w:szCs w:val="20"/>
        </w:rPr>
      </w:pPr>
      <w:r w:rsidRPr="000825D1">
        <w:rPr>
          <w:sz w:val="20"/>
          <w:szCs w:val="20"/>
        </w:rPr>
        <w:t>iii. Twenty feet (20’) of a lot line or right-of-way line.</w:t>
      </w:r>
    </w:p>
    <w:p w14:paraId="6726FC3A" w14:textId="77777777" w:rsidR="000825D1" w:rsidRDefault="000825D1" w:rsidP="000825D1">
      <w:pPr>
        <w:spacing w:after="60"/>
        <w:rPr>
          <w:sz w:val="20"/>
          <w:szCs w:val="20"/>
        </w:rPr>
      </w:pPr>
      <w:r w:rsidRPr="0019249F">
        <w:rPr>
          <w:sz w:val="20"/>
          <w:szCs w:val="20"/>
        </w:rPr>
        <w:t>In situations where parking is shared between adjacent lots, the standards of this Subsection shall not apply to the shared lot line.</w:t>
      </w:r>
    </w:p>
    <w:p w14:paraId="20517828" w14:textId="77777777" w:rsidR="000825D1" w:rsidRDefault="000825D1" w:rsidP="000825D1">
      <w:pPr>
        <w:spacing w:after="60"/>
        <w:rPr>
          <w:sz w:val="20"/>
          <w:szCs w:val="20"/>
        </w:rPr>
      </w:pPr>
    </w:p>
    <w:p w14:paraId="24CF955A" w14:textId="151650AA" w:rsidR="00EB7B5B" w:rsidRDefault="000825D1" w:rsidP="00EB7B5B">
      <w:pPr>
        <w:spacing w:after="60" w:line="259" w:lineRule="auto"/>
        <w:rPr>
          <w:sz w:val="20"/>
          <w:szCs w:val="20"/>
        </w:rPr>
      </w:pPr>
      <w:r w:rsidRPr="00EB7B5B">
        <w:rPr>
          <w:sz w:val="20"/>
          <w:szCs w:val="20"/>
        </w:rPr>
        <w:t xml:space="preserve">b. </w:t>
      </w:r>
      <w:r w:rsidR="00EB7B5B" w:rsidRPr="00EB7B5B">
        <w:rPr>
          <w:sz w:val="20"/>
          <w:szCs w:val="20"/>
        </w:rPr>
        <w:t>Design: Perimeter parking area landscape shall be a minimum of five feet (5’) wide and shall extend along the perimeter of parking areas and include:</w:t>
      </w:r>
    </w:p>
    <w:p w14:paraId="2F625538" w14:textId="5108C886" w:rsidR="00EB7B5B" w:rsidRDefault="00EB7B5B" w:rsidP="00EB7B5B">
      <w:pPr>
        <w:spacing w:after="60" w:line="259" w:lineRule="auto"/>
        <w:rPr>
          <w:sz w:val="20"/>
          <w:szCs w:val="20"/>
        </w:rPr>
      </w:pPr>
      <w:proofErr w:type="spellStart"/>
      <w:r w:rsidRPr="00EB7B5B">
        <w:rPr>
          <w:sz w:val="20"/>
          <w:szCs w:val="20"/>
        </w:rPr>
        <w:t>i</w:t>
      </w:r>
      <w:proofErr w:type="spellEnd"/>
      <w:r w:rsidRPr="00EB7B5B">
        <w:rPr>
          <w:sz w:val="20"/>
          <w:szCs w:val="20"/>
        </w:rPr>
        <w:t>. A minimum of one tree per 30 lineal feet of parking area length. Trees may be clustered in an aesthetically pleasing manner.</w:t>
      </w:r>
    </w:p>
    <w:p w14:paraId="473108A8" w14:textId="77777777" w:rsidR="00EB7B5B" w:rsidRDefault="00EB7B5B" w:rsidP="00EB7B5B">
      <w:pPr>
        <w:spacing w:after="60" w:line="259" w:lineRule="auto"/>
        <w:rPr>
          <w:sz w:val="20"/>
          <w:szCs w:val="20"/>
        </w:rPr>
      </w:pPr>
      <w:r w:rsidRPr="00EB7B5B">
        <w:rPr>
          <w:sz w:val="20"/>
          <w:szCs w:val="20"/>
        </w:rPr>
        <w:t>ii. A minimum of one shrub per three feet (3’) of parking area length. Shrubs may be clustered in an aesthetically pleasing manner.</w:t>
      </w:r>
    </w:p>
    <w:p w14:paraId="5BA7DE2F" w14:textId="77777777" w:rsidR="00EB7B5B" w:rsidRDefault="00EB7B5B" w:rsidP="00EB7B5B">
      <w:pPr>
        <w:spacing w:after="60" w:line="259" w:lineRule="auto"/>
        <w:rPr>
          <w:sz w:val="20"/>
          <w:szCs w:val="20"/>
        </w:rPr>
      </w:pPr>
      <w:r w:rsidRPr="00EB7B5B">
        <w:rPr>
          <w:sz w:val="20"/>
          <w:szCs w:val="20"/>
        </w:rPr>
        <w:t>iii. Grass or other permitted groundcover for areas not planted with trees or shrubs is required.</w:t>
      </w:r>
    </w:p>
    <w:p w14:paraId="6093B2CC" w14:textId="77777777" w:rsidR="00EB7B5B" w:rsidRDefault="00EB7B5B" w:rsidP="00EB7B5B">
      <w:pPr>
        <w:spacing w:after="60" w:line="259" w:lineRule="auto"/>
        <w:rPr>
          <w:sz w:val="20"/>
          <w:szCs w:val="20"/>
        </w:rPr>
      </w:pPr>
    </w:p>
    <w:p w14:paraId="0CE02890" w14:textId="77777777" w:rsidR="002607B4" w:rsidRDefault="002607B4" w:rsidP="002607B4">
      <w:pPr>
        <w:spacing w:after="60" w:line="259" w:lineRule="auto"/>
        <w:rPr>
          <w:sz w:val="20"/>
          <w:szCs w:val="20"/>
        </w:rPr>
      </w:pPr>
      <w:r w:rsidRPr="002607B4">
        <w:rPr>
          <w:sz w:val="20"/>
          <w:szCs w:val="20"/>
        </w:rPr>
        <w:t>c. Drive Aisles: Plantings within the perimeter parking area landscape areas between drive aisles and a rear or side lot line may be reduced by up to fifty percent (50%) of the required plantings above if no parking spaces are located between the lot line and the drive aisle.</w:t>
      </w:r>
    </w:p>
    <w:p w14:paraId="3F2813B3" w14:textId="77777777" w:rsidR="002607B4" w:rsidRDefault="002607B4" w:rsidP="002607B4">
      <w:pPr>
        <w:spacing w:after="60" w:line="259" w:lineRule="auto"/>
        <w:rPr>
          <w:sz w:val="20"/>
          <w:szCs w:val="20"/>
        </w:rPr>
      </w:pPr>
    </w:p>
    <w:p w14:paraId="00807258" w14:textId="77777777" w:rsidR="002607B4" w:rsidRDefault="002607B4" w:rsidP="002607B4">
      <w:pPr>
        <w:spacing w:after="60" w:line="259" w:lineRule="auto"/>
        <w:rPr>
          <w:sz w:val="20"/>
          <w:szCs w:val="20"/>
        </w:rPr>
      </w:pPr>
      <w:r w:rsidRPr="002607B4">
        <w:rPr>
          <w:sz w:val="20"/>
          <w:szCs w:val="20"/>
        </w:rPr>
        <w:t>d. Exemption: If the parking lot is directly adjacent to a required buffer yard, the side that is located directly adjacent to the buffer yard is exempt from the perimeter parking area landscape requirements.</w:t>
      </w:r>
    </w:p>
    <w:p w14:paraId="151540A7" w14:textId="77777777" w:rsidR="002607B4" w:rsidRDefault="002607B4" w:rsidP="002607B4">
      <w:pPr>
        <w:spacing w:after="60" w:line="259" w:lineRule="auto"/>
        <w:rPr>
          <w:sz w:val="20"/>
          <w:szCs w:val="20"/>
        </w:rPr>
      </w:pPr>
    </w:p>
    <w:p w14:paraId="7DDC46C5" w14:textId="0C31FE70" w:rsidR="002607B4" w:rsidRDefault="002607B4" w:rsidP="002607B4">
      <w:pPr>
        <w:spacing w:after="60" w:line="259" w:lineRule="auto"/>
        <w:rPr>
          <w:sz w:val="20"/>
          <w:szCs w:val="20"/>
        </w:rPr>
      </w:pPr>
      <w:r w:rsidRPr="002607B4">
        <w:rPr>
          <w:sz w:val="20"/>
          <w:szCs w:val="20"/>
        </w:rPr>
        <w:t>iii. Multi-Family Districts: In addition to the other standards in this Section, the following shall apply to multi-family districts:</w:t>
      </w:r>
    </w:p>
    <w:p w14:paraId="1BF34007" w14:textId="74FAC0D0" w:rsidR="002607B4" w:rsidRDefault="002607B4" w:rsidP="002607B4">
      <w:pPr>
        <w:spacing w:after="60" w:line="259" w:lineRule="auto"/>
        <w:rPr>
          <w:sz w:val="20"/>
          <w:szCs w:val="20"/>
        </w:rPr>
      </w:pPr>
      <w:r w:rsidRPr="002607B4">
        <w:rPr>
          <w:sz w:val="20"/>
          <w:szCs w:val="20"/>
        </w:rPr>
        <w:t>a. Parking areas, parking spaces, and service facility areas in a multi-family district that may be visible from streets or perimeter lot lines shall be screened by walls or other solid materials in addition to the landscape required in this Section. Screening shall be depicted on the landscape plan.</w:t>
      </w:r>
    </w:p>
    <w:p w14:paraId="64D9ED9C" w14:textId="77777777" w:rsidR="001D0D9F" w:rsidRDefault="002607B4" w:rsidP="001D0D9F">
      <w:pPr>
        <w:spacing w:after="60" w:line="259" w:lineRule="auto"/>
        <w:rPr>
          <w:sz w:val="20"/>
          <w:szCs w:val="20"/>
        </w:rPr>
      </w:pPr>
      <w:r w:rsidRPr="001D0D9F">
        <w:rPr>
          <w:sz w:val="20"/>
          <w:szCs w:val="20"/>
        </w:rPr>
        <w:t xml:space="preserve">b. </w:t>
      </w:r>
      <w:r w:rsidR="001D0D9F" w:rsidRPr="001D0D9F">
        <w:rPr>
          <w:sz w:val="20"/>
          <w:szCs w:val="20"/>
        </w:rPr>
        <w:t>Solid screens or landscape materials shall be installed to protect the privacy of residents when parking spaces are located within ten feet (10’) of residential units to prevent headlights from shining directly into windows.</w:t>
      </w:r>
    </w:p>
    <w:p w14:paraId="4BECBB50" w14:textId="77777777" w:rsidR="001D0D9F" w:rsidRDefault="001D0D9F" w:rsidP="001D0D9F">
      <w:pPr>
        <w:spacing w:after="60" w:line="259" w:lineRule="auto"/>
        <w:rPr>
          <w:sz w:val="20"/>
          <w:szCs w:val="20"/>
        </w:rPr>
      </w:pPr>
    </w:p>
    <w:p w14:paraId="307680C7" w14:textId="77777777" w:rsidR="001D0D9F" w:rsidRPr="001D0D9F" w:rsidRDefault="001D0D9F" w:rsidP="001D0D9F">
      <w:pPr>
        <w:spacing w:after="60" w:line="259" w:lineRule="auto"/>
        <w:rPr>
          <w:b/>
          <w:bCs/>
          <w:sz w:val="20"/>
          <w:szCs w:val="20"/>
        </w:rPr>
      </w:pPr>
      <w:r w:rsidRPr="001D0D9F">
        <w:rPr>
          <w:b/>
          <w:bCs/>
          <w:sz w:val="20"/>
          <w:szCs w:val="20"/>
        </w:rPr>
        <w:t>H. Detention and Retention Areas Requirements</w:t>
      </w:r>
    </w:p>
    <w:p w14:paraId="0D344615" w14:textId="4D372CE1" w:rsidR="001D0D9F" w:rsidRDefault="001D0D9F" w:rsidP="001D0D9F">
      <w:pPr>
        <w:spacing w:after="60" w:line="259" w:lineRule="auto"/>
        <w:rPr>
          <w:sz w:val="20"/>
          <w:szCs w:val="20"/>
        </w:rPr>
      </w:pPr>
    </w:p>
    <w:p w14:paraId="7AE890C3" w14:textId="2EB3733A" w:rsidR="001D0D9F" w:rsidRDefault="001D0D9F" w:rsidP="001D0D9F">
      <w:pPr>
        <w:spacing w:after="60" w:line="259" w:lineRule="auto"/>
        <w:rPr>
          <w:sz w:val="20"/>
          <w:szCs w:val="20"/>
        </w:rPr>
      </w:pPr>
      <w:proofErr w:type="spellStart"/>
      <w:r w:rsidRPr="001D0D9F">
        <w:rPr>
          <w:sz w:val="20"/>
          <w:szCs w:val="20"/>
        </w:rPr>
        <w:t>i</w:t>
      </w:r>
      <w:proofErr w:type="spellEnd"/>
      <w:r w:rsidRPr="001D0D9F">
        <w:rPr>
          <w:sz w:val="20"/>
          <w:szCs w:val="20"/>
        </w:rPr>
        <w:t>. Appearanc</w:t>
      </w:r>
      <w:r>
        <w:rPr>
          <w:sz w:val="20"/>
          <w:szCs w:val="20"/>
        </w:rPr>
        <w:t>e</w:t>
      </w:r>
    </w:p>
    <w:p w14:paraId="2C26AA5C" w14:textId="77777777" w:rsidR="001D0D9F" w:rsidRDefault="001D0D9F" w:rsidP="001D0D9F">
      <w:pPr>
        <w:spacing w:after="60" w:line="259" w:lineRule="auto"/>
        <w:rPr>
          <w:sz w:val="20"/>
          <w:szCs w:val="20"/>
        </w:rPr>
      </w:pPr>
      <w:r w:rsidRPr="001D0D9F">
        <w:rPr>
          <w:sz w:val="20"/>
          <w:szCs w:val="20"/>
        </w:rPr>
        <w:t>a. Detention and retention areas shall be landscaped in a manner that replicates the natural form of ponds and shall include shade trees, ornamental trees, evergreens, shrubs, hedges, or other plantings. Use of native species is encouraged.</w:t>
      </w:r>
    </w:p>
    <w:p w14:paraId="0444618A" w14:textId="77777777" w:rsidR="001D0D9F" w:rsidRDefault="001D0D9F" w:rsidP="001D0D9F">
      <w:pPr>
        <w:spacing w:after="60" w:line="259" w:lineRule="auto"/>
        <w:rPr>
          <w:sz w:val="20"/>
          <w:szCs w:val="20"/>
        </w:rPr>
      </w:pPr>
      <w:r w:rsidRPr="001D0D9F">
        <w:rPr>
          <w:sz w:val="20"/>
          <w:szCs w:val="20"/>
        </w:rPr>
        <w:t>b. Wetlands or vegetation planted around the wet perimeter of such areas should be utilized to further this design objective. However, if such plantings are utilized for water quality control, then landscape plans shall be prepared and stamped by a licensed landscape architect.</w:t>
      </w:r>
    </w:p>
    <w:p w14:paraId="025DF3BF" w14:textId="77777777" w:rsidR="001D0D9F" w:rsidRDefault="001D0D9F" w:rsidP="001D0D9F">
      <w:pPr>
        <w:spacing w:after="60" w:line="259" w:lineRule="auto"/>
        <w:rPr>
          <w:sz w:val="20"/>
          <w:szCs w:val="20"/>
        </w:rPr>
      </w:pPr>
      <w:r w:rsidRPr="001D0D9F">
        <w:rPr>
          <w:sz w:val="20"/>
          <w:szCs w:val="20"/>
        </w:rPr>
        <w:lastRenderedPageBreak/>
        <w:t xml:space="preserve">c. Detention and retention areas shall be designed to be natural in appearance, with meandering edges. </w:t>
      </w:r>
    </w:p>
    <w:p w14:paraId="3B3A0B43" w14:textId="77777777" w:rsidR="001D0D9F" w:rsidRDefault="001D0D9F" w:rsidP="001D0D9F">
      <w:pPr>
        <w:spacing w:after="60" w:line="259" w:lineRule="auto"/>
        <w:rPr>
          <w:sz w:val="20"/>
          <w:szCs w:val="20"/>
        </w:rPr>
      </w:pPr>
    </w:p>
    <w:p w14:paraId="35636FFC" w14:textId="77777777" w:rsidR="0004388D" w:rsidRDefault="001D0D9F" w:rsidP="0004388D">
      <w:pPr>
        <w:spacing w:after="60" w:line="259" w:lineRule="auto"/>
        <w:rPr>
          <w:sz w:val="20"/>
          <w:szCs w:val="20"/>
        </w:rPr>
      </w:pPr>
      <w:r w:rsidRPr="0004388D">
        <w:rPr>
          <w:sz w:val="20"/>
          <w:szCs w:val="20"/>
        </w:rPr>
        <w:t xml:space="preserve">ii. </w:t>
      </w:r>
      <w:r w:rsidR="0004388D" w:rsidRPr="0004388D">
        <w:rPr>
          <w:sz w:val="20"/>
          <w:szCs w:val="20"/>
        </w:rPr>
        <w:t>Location: Detention and retention areas should be located to enhance viewsheds and incorporated as amenities into the development.</w:t>
      </w:r>
    </w:p>
    <w:p w14:paraId="111C6FDA" w14:textId="77777777" w:rsidR="0004388D" w:rsidRDefault="0004388D" w:rsidP="0004388D">
      <w:pPr>
        <w:spacing w:after="60" w:line="259" w:lineRule="auto"/>
        <w:rPr>
          <w:sz w:val="20"/>
          <w:szCs w:val="20"/>
        </w:rPr>
      </w:pPr>
    </w:p>
    <w:p w14:paraId="49741F82" w14:textId="77777777" w:rsidR="0004388D" w:rsidRPr="0004388D" w:rsidRDefault="0004388D" w:rsidP="0004388D">
      <w:pPr>
        <w:spacing w:after="60" w:line="259" w:lineRule="auto"/>
        <w:rPr>
          <w:sz w:val="20"/>
          <w:szCs w:val="20"/>
        </w:rPr>
      </w:pPr>
      <w:r w:rsidRPr="0004388D">
        <w:rPr>
          <w:sz w:val="20"/>
          <w:szCs w:val="20"/>
        </w:rPr>
        <w:t>iii. Side Slopes: Side slopes above the water line for retention areas and water features shall not exceed 4:1. Side slopes above the water line for detention areas shall not exceed 4:1 and shall be graded to harmonize with the overall open space design of the site.</w:t>
      </w:r>
    </w:p>
    <w:p w14:paraId="78261F43" w14:textId="06E9985E" w:rsidR="0004388D" w:rsidRPr="0004388D" w:rsidRDefault="0004388D" w:rsidP="0004388D">
      <w:pPr>
        <w:spacing w:after="60" w:line="259" w:lineRule="auto"/>
        <w:rPr>
          <w:sz w:val="20"/>
          <w:szCs w:val="20"/>
        </w:rPr>
      </w:pPr>
    </w:p>
    <w:p w14:paraId="337E99DB" w14:textId="4940008F" w:rsidR="0004388D" w:rsidRPr="001D0D9F" w:rsidRDefault="0004388D" w:rsidP="0004388D">
      <w:pPr>
        <w:spacing w:after="60" w:line="259" w:lineRule="auto"/>
        <w:rPr>
          <w:b/>
          <w:bCs/>
          <w:sz w:val="20"/>
          <w:szCs w:val="20"/>
        </w:rPr>
      </w:pPr>
      <w:r>
        <w:rPr>
          <w:b/>
          <w:bCs/>
          <w:sz w:val="20"/>
          <w:szCs w:val="20"/>
        </w:rPr>
        <w:t>I</w:t>
      </w:r>
      <w:r w:rsidRPr="001D0D9F">
        <w:rPr>
          <w:b/>
          <w:bCs/>
          <w:sz w:val="20"/>
          <w:szCs w:val="20"/>
        </w:rPr>
        <w:t xml:space="preserve">. </w:t>
      </w:r>
      <w:r>
        <w:rPr>
          <w:b/>
          <w:bCs/>
          <w:sz w:val="20"/>
          <w:szCs w:val="20"/>
        </w:rPr>
        <w:t>Stream and Creek Buffer</w:t>
      </w:r>
    </w:p>
    <w:p w14:paraId="69809B46" w14:textId="42CBF87A" w:rsidR="001D0D9F" w:rsidRPr="001D0D9F" w:rsidRDefault="001D0D9F" w:rsidP="001D0D9F">
      <w:pPr>
        <w:spacing w:after="60" w:line="259" w:lineRule="auto"/>
        <w:rPr>
          <w:sz w:val="20"/>
          <w:szCs w:val="20"/>
        </w:rPr>
      </w:pPr>
    </w:p>
    <w:p w14:paraId="7E98BB1F" w14:textId="77777777" w:rsidR="0004388D" w:rsidRPr="0004388D" w:rsidRDefault="0004388D" w:rsidP="0004388D">
      <w:pPr>
        <w:spacing w:after="60" w:line="259" w:lineRule="auto"/>
        <w:rPr>
          <w:sz w:val="20"/>
          <w:szCs w:val="20"/>
        </w:rPr>
      </w:pPr>
      <w:proofErr w:type="spellStart"/>
      <w:r w:rsidRPr="0004388D">
        <w:rPr>
          <w:sz w:val="20"/>
          <w:szCs w:val="20"/>
        </w:rPr>
        <w:t>i</w:t>
      </w:r>
      <w:proofErr w:type="spellEnd"/>
      <w:r w:rsidRPr="0004388D">
        <w:rPr>
          <w:sz w:val="20"/>
          <w:szCs w:val="20"/>
        </w:rPr>
        <w:t>. There shall be a five hundred-foot (500’) setback from all streams and creeks measured from the Top of Bank.</w:t>
      </w:r>
    </w:p>
    <w:p w14:paraId="73937434" w14:textId="3A13DDEC" w:rsidR="001D0D9F" w:rsidRPr="001D0D9F" w:rsidRDefault="001D0D9F" w:rsidP="001D0D9F">
      <w:pPr>
        <w:spacing w:after="60" w:line="259" w:lineRule="auto"/>
        <w:rPr>
          <w:sz w:val="20"/>
          <w:szCs w:val="20"/>
        </w:rPr>
      </w:pPr>
    </w:p>
    <w:p w14:paraId="4605611C" w14:textId="27357915" w:rsidR="001D0D9F" w:rsidRPr="001D0D9F" w:rsidRDefault="0004388D" w:rsidP="001D0D9F">
      <w:pPr>
        <w:spacing w:after="60" w:line="259" w:lineRule="auto"/>
        <w:rPr>
          <w:sz w:val="20"/>
          <w:szCs w:val="20"/>
        </w:rPr>
      </w:pPr>
      <w:r w:rsidRPr="0019249F">
        <w:rPr>
          <w:noProof/>
          <w:sz w:val="20"/>
          <w:szCs w:val="20"/>
        </w:rPr>
        <w:drawing>
          <wp:anchor distT="0" distB="0" distL="114300" distR="114300" simplePos="0" relativeHeight="251679744" behindDoc="0" locked="0" layoutInCell="1" allowOverlap="1" wp14:anchorId="264AC4D6" wp14:editId="5F0E348B">
            <wp:simplePos x="0" y="0"/>
            <wp:positionH relativeFrom="column">
              <wp:posOffset>461645</wp:posOffset>
            </wp:positionH>
            <wp:positionV relativeFrom="paragraph">
              <wp:posOffset>173355</wp:posOffset>
            </wp:positionV>
            <wp:extent cx="5272644" cy="2878499"/>
            <wp:effectExtent l="0" t="0" r="4445" b="0"/>
            <wp:wrapNone/>
            <wp:docPr id="27" name="Picture 27" descr="A diagram of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landscap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644" cy="2878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72B55" w14:textId="626248F0" w:rsidR="001D0D9F" w:rsidRPr="001D0D9F" w:rsidRDefault="001D0D9F" w:rsidP="001D0D9F">
      <w:pPr>
        <w:spacing w:after="60" w:line="259" w:lineRule="auto"/>
        <w:rPr>
          <w:sz w:val="20"/>
          <w:szCs w:val="20"/>
        </w:rPr>
      </w:pPr>
    </w:p>
    <w:p w14:paraId="1F2C7350" w14:textId="4706854C" w:rsidR="001D0D9F" w:rsidRPr="001D0D9F" w:rsidRDefault="001D0D9F" w:rsidP="001D0D9F">
      <w:pPr>
        <w:spacing w:after="60" w:line="259" w:lineRule="auto"/>
        <w:rPr>
          <w:sz w:val="20"/>
          <w:szCs w:val="20"/>
        </w:rPr>
      </w:pPr>
    </w:p>
    <w:p w14:paraId="41D2311A" w14:textId="177D53D0" w:rsidR="002607B4" w:rsidRPr="002607B4" w:rsidRDefault="002607B4" w:rsidP="002607B4">
      <w:pPr>
        <w:spacing w:after="60" w:line="259" w:lineRule="auto"/>
        <w:rPr>
          <w:sz w:val="20"/>
          <w:szCs w:val="20"/>
        </w:rPr>
      </w:pPr>
    </w:p>
    <w:p w14:paraId="768E0C34" w14:textId="394382CC" w:rsidR="002607B4" w:rsidRPr="002607B4" w:rsidRDefault="002607B4" w:rsidP="002607B4">
      <w:pPr>
        <w:spacing w:after="60" w:line="259" w:lineRule="auto"/>
        <w:rPr>
          <w:sz w:val="20"/>
          <w:szCs w:val="20"/>
        </w:rPr>
      </w:pPr>
    </w:p>
    <w:p w14:paraId="130F640D" w14:textId="744A9325" w:rsidR="002607B4" w:rsidRPr="002607B4" w:rsidRDefault="002607B4" w:rsidP="002607B4">
      <w:pPr>
        <w:spacing w:after="60" w:line="259" w:lineRule="auto"/>
        <w:rPr>
          <w:sz w:val="20"/>
          <w:szCs w:val="20"/>
        </w:rPr>
      </w:pPr>
    </w:p>
    <w:p w14:paraId="347E0A41" w14:textId="5AAF388A" w:rsidR="002607B4" w:rsidRPr="002607B4" w:rsidRDefault="002607B4" w:rsidP="002607B4">
      <w:pPr>
        <w:spacing w:after="60" w:line="259" w:lineRule="auto"/>
        <w:rPr>
          <w:sz w:val="20"/>
          <w:szCs w:val="20"/>
        </w:rPr>
      </w:pPr>
    </w:p>
    <w:p w14:paraId="18D7F5D7" w14:textId="0E80E6A5" w:rsidR="00EB7B5B" w:rsidRPr="00EB7B5B" w:rsidRDefault="00EB7B5B" w:rsidP="00EB7B5B">
      <w:pPr>
        <w:spacing w:after="60" w:line="259" w:lineRule="auto"/>
        <w:rPr>
          <w:sz w:val="20"/>
          <w:szCs w:val="20"/>
        </w:rPr>
      </w:pPr>
    </w:p>
    <w:p w14:paraId="4228AFDF" w14:textId="52039BEC" w:rsidR="00EB7B5B" w:rsidRPr="00EB7B5B" w:rsidRDefault="00EB7B5B" w:rsidP="00EB7B5B">
      <w:pPr>
        <w:spacing w:after="60" w:line="259" w:lineRule="auto"/>
        <w:rPr>
          <w:sz w:val="20"/>
          <w:szCs w:val="20"/>
        </w:rPr>
      </w:pPr>
    </w:p>
    <w:p w14:paraId="3B9799BF" w14:textId="3F25DD6A" w:rsidR="00EB7B5B" w:rsidRPr="00EB7B5B" w:rsidRDefault="00EB7B5B" w:rsidP="00EB7B5B">
      <w:pPr>
        <w:spacing w:after="60" w:line="259" w:lineRule="auto"/>
        <w:rPr>
          <w:sz w:val="20"/>
          <w:szCs w:val="20"/>
        </w:rPr>
      </w:pPr>
    </w:p>
    <w:p w14:paraId="48035BAB" w14:textId="617EF8CA" w:rsidR="000825D1" w:rsidRPr="0019249F" w:rsidRDefault="000825D1" w:rsidP="000825D1">
      <w:pPr>
        <w:spacing w:after="60"/>
        <w:rPr>
          <w:sz w:val="20"/>
          <w:szCs w:val="20"/>
        </w:rPr>
      </w:pPr>
    </w:p>
    <w:p w14:paraId="4C1693D7" w14:textId="5DA7327B" w:rsidR="000825D1" w:rsidRPr="000825D1" w:rsidRDefault="000825D1" w:rsidP="000825D1">
      <w:pPr>
        <w:spacing w:after="60" w:line="259" w:lineRule="auto"/>
        <w:rPr>
          <w:sz w:val="20"/>
          <w:szCs w:val="20"/>
        </w:rPr>
      </w:pPr>
    </w:p>
    <w:p w14:paraId="37F1B77D" w14:textId="72CA4B59" w:rsidR="000825D1" w:rsidRPr="000825D1" w:rsidRDefault="000825D1" w:rsidP="000825D1">
      <w:pPr>
        <w:spacing w:after="60" w:line="259" w:lineRule="auto"/>
        <w:rPr>
          <w:sz w:val="20"/>
          <w:szCs w:val="20"/>
        </w:rPr>
      </w:pPr>
    </w:p>
    <w:p w14:paraId="64E2B64A" w14:textId="753ED094" w:rsidR="000825D1" w:rsidRPr="000825D1" w:rsidRDefault="000825D1" w:rsidP="000825D1">
      <w:pPr>
        <w:spacing w:after="60" w:line="259" w:lineRule="auto"/>
        <w:rPr>
          <w:sz w:val="20"/>
          <w:szCs w:val="20"/>
        </w:rPr>
      </w:pPr>
    </w:p>
    <w:p w14:paraId="346753DA" w14:textId="1350CA7E" w:rsidR="000825D1" w:rsidRPr="00E9487B" w:rsidRDefault="000825D1" w:rsidP="00E9487B">
      <w:pPr>
        <w:spacing w:after="60" w:line="259" w:lineRule="auto"/>
        <w:rPr>
          <w:sz w:val="20"/>
          <w:szCs w:val="20"/>
        </w:rPr>
      </w:pPr>
    </w:p>
    <w:p w14:paraId="3808ECCE" w14:textId="05B5F8EE" w:rsidR="00A8241F" w:rsidRPr="0070766B" w:rsidRDefault="00A8241F" w:rsidP="0070766B">
      <w:pPr>
        <w:spacing w:after="60" w:line="259" w:lineRule="auto"/>
        <w:rPr>
          <w:sz w:val="20"/>
          <w:szCs w:val="20"/>
        </w:rPr>
      </w:pPr>
    </w:p>
    <w:p w14:paraId="17A7FAF7" w14:textId="5C0400F0" w:rsidR="0070766B" w:rsidRPr="0070766B" w:rsidRDefault="0070766B" w:rsidP="0070766B">
      <w:pPr>
        <w:spacing w:after="60" w:line="259" w:lineRule="auto"/>
        <w:rPr>
          <w:sz w:val="20"/>
          <w:szCs w:val="20"/>
        </w:rPr>
      </w:pPr>
    </w:p>
    <w:p w14:paraId="37EB9200" w14:textId="72E575EE" w:rsidR="00D236D6" w:rsidRPr="001D0D9F" w:rsidRDefault="00D236D6" w:rsidP="00D236D6">
      <w:pPr>
        <w:spacing w:after="60" w:line="259" w:lineRule="auto"/>
        <w:rPr>
          <w:b/>
          <w:bCs/>
          <w:sz w:val="20"/>
          <w:szCs w:val="20"/>
        </w:rPr>
      </w:pPr>
      <w:r>
        <w:rPr>
          <w:b/>
          <w:bCs/>
          <w:sz w:val="20"/>
          <w:szCs w:val="20"/>
        </w:rPr>
        <w:t>J</w:t>
      </w:r>
      <w:r w:rsidRPr="001D0D9F">
        <w:rPr>
          <w:b/>
          <w:bCs/>
          <w:sz w:val="20"/>
          <w:szCs w:val="20"/>
        </w:rPr>
        <w:t xml:space="preserve">. </w:t>
      </w:r>
      <w:r>
        <w:rPr>
          <w:b/>
          <w:bCs/>
          <w:sz w:val="20"/>
          <w:szCs w:val="20"/>
        </w:rPr>
        <w:t>General Screening Requirements</w:t>
      </w:r>
    </w:p>
    <w:p w14:paraId="7B30A526" w14:textId="455C1838" w:rsidR="0070766B" w:rsidRPr="0070766B" w:rsidRDefault="0070766B" w:rsidP="0070766B">
      <w:pPr>
        <w:spacing w:after="60" w:line="259" w:lineRule="auto"/>
        <w:rPr>
          <w:sz w:val="20"/>
          <w:szCs w:val="20"/>
        </w:rPr>
      </w:pPr>
    </w:p>
    <w:p w14:paraId="7DDA6933" w14:textId="77777777" w:rsidR="00D236D6" w:rsidRPr="00D236D6" w:rsidRDefault="00D236D6" w:rsidP="00D236D6">
      <w:pPr>
        <w:spacing w:after="60" w:line="259" w:lineRule="auto"/>
        <w:rPr>
          <w:sz w:val="20"/>
          <w:szCs w:val="20"/>
        </w:rPr>
      </w:pPr>
      <w:proofErr w:type="spellStart"/>
      <w:r w:rsidRPr="00D236D6">
        <w:rPr>
          <w:sz w:val="20"/>
          <w:szCs w:val="20"/>
        </w:rPr>
        <w:t>i</w:t>
      </w:r>
      <w:proofErr w:type="spellEnd"/>
      <w:r w:rsidRPr="00D236D6">
        <w:rPr>
          <w:sz w:val="20"/>
          <w:szCs w:val="20"/>
        </w:rPr>
        <w:t>. Mechanical Screening: Wall and ground-mounted mechanical equipment for nonresidential or multi-family structures shall be completely screened so it is not visible from streets and/or adjacent properties. Clearance for proper functioning of the equipment and access to the equipment for maintenance shall be incorporated into the design. Screening may be achieved by using either:</w:t>
      </w:r>
    </w:p>
    <w:p w14:paraId="3F02B846" w14:textId="08C90A6B" w:rsidR="00D236D6" w:rsidRPr="00D236D6" w:rsidRDefault="00D236D6" w:rsidP="00D236D6">
      <w:pPr>
        <w:spacing w:after="60" w:line="259" w:lineRule="auto"/>
        <w:rPr>
          <w:sz w:val="20"/>
          <w:szCs w:val="20"/>
        </w:rPr>
      </w:pPr>
      <w:r>
        <w:rPr>
          <w:sz w:val="20"/>
          <w:szCs w:val="20"/>
        </w:rPr>
        <w:t xml:space="preserve">a. </w:t>
      </w:r>
      <w:r w:rsidRPr="00D236D6">
        <w:rPr>
          <w:sz w:val="20"/>
          <w:szCs w:val="20"/>
        </w:rPr>
        <w:t>A wall or fence constructed of masonry materials, wood, fiber, or cement that is visually integrated into the adjacent building façade with a minimum height that fully screens the equipment;</w:t>
      </w:r>
    </w:p>
    <w:p w14:paraId="66641AE3" w14:textId="1EEEA4B0" w:rsidR="00D236D6" w:rsidRPr="00D236D6" w:rsidRDefault="00D236D6" w:rsidP="00D236D6">
      <w:pPr>
        <w:spacing w:after="60" w:line="259" w:lineRule="auto"/>
        <w:rPr>
          <w:sz w:val="20"/>
          <w:szCs w:val="20"/>
        </w:rPr>
      </w:pPr>
      <w:r>
        <w:rPr>
          <w:sz w:val="20"/>
          <w:szCs w:val="20"/>
        </w:rPr>
        <w:t xml:space="preserve">b. </w:t>
      </w:r>
      <w:r w:rsidRPr="00D236D6">
        <w:rPr>
          <w:sz w:val="20"/>
          <w:szCs w:val="20"/>
        </w:rPr>
        <w:t>A solid evergreen screen with a combination of trees and shrubs; or</w:t>
      </w:r>
    </w:p>
    <w:p w14:paraId="29685EEB" w14:textId="67B42996" w:rsidR="00D236D6" w:rsidRDefault="00D236D6" w:rsidP="00D236D6">
      <w:pPr>
        <w:spacing w:after="60" w:line="259" w:lineRule="auto"/>
        <w:rPr>
          <w:sz w:val="20"/>
          <w:szCs w:val="20"/>
        </w:rPr>
      </w:pPr>
      <w:r>
        <w:rPr>
          <w:sz w:val="20"/>
          <w:szCs w:val="20"/>
        </w:rPr>
        <w:t xml:space="preserve">c. </w:t>
      </w:r>
      <w:r w:rsidRPr="00D236D6">
        <w:rPr>
          <w:sz w:val="20"/>
          <w:szCs w:val="20"/>
        </w:rPr>
        <w:t>A combination of the two that accomplishes the same effect.</w:t>
      </w:r>
    </w:p>
    <w:p w14:paraId="092E3637" w14:textId="77777777" w:rsidR="00D236D6" w:rsidRPr="00D236D6" w:rsidRDefault="00D236D6" w:rsidP="00D236D6">
      <w:pPr>
        <w:spacing w:after="60" w:line="259" w:lineRule="auto"/>
        <w:rPr>
          <w:sz w:val="20"/>
          <w:szCs w:val="20"/>
        </w:rPr>
      </w:pPr>
      <w:r w:rsidRPr="00D236D6">
        <w:rPr>
          <w:sz w:val="20"/>
          <w:szCs w:val="20"/>
        </w:rPr>
        <w:t>ii. Service and Loading Areas: Loading areas, loading docks, service areas, and maintenance areas shall be screened from residential uses and all right-of-way. Screening shall be achieved by using either:</w:t>
      </w:r>
    </w:p>
    <w:p w14:paraId="4CE2942D" w14:textId="29243401" w:rsidR="00D236D6" w:rsidRPr="00D236D6" w:rsidRDefault="00D236D6" w:rsidP="00D236D6">
      <w:pPr>
        <w:spacing w:after="60" w:line="259" w:lineRule="auto"/>
        <w:rPr>
          <w:sz w:val="20"/>
          <w:szCs w:val="20"/>
        </w:rPr>
      </w:pPr>
      <w:r>
        <w:rPr>
          <w:sz w:val="20"/>
          <w:szCs w:val="20"/>
        </w:rPr>
        <w:t xml:space="preserve">a. </w:t>
      </w:r>
      <w:r w:rsidRPr="00D236D6">
        <w:rPr>
          <w:sz w:val="20"/>
          <w:szCs w:val="20"/>
        </w:rPr>
        <w:t>A six-foot (6’) high, completely opaque fence for the wall;</w:t>
      </w:r>
    </w:p>
    <w:p w14:paraId="2B5B6508" w14:textId="693ADF74" w:rsidR="00D236D6" w:rsidRPr="00D236D6" w:rsidRDefault="00D236D6" w:rsidP="00D236D6">
      <w:pPr>
        <w:spacing w:after="60" w:line="259" w:lineRule="auto"/>
        <w:rPr>
          <w:sz w:val="20"/>
          <w:szCs w:val="20"/>
        </w:rPr>
      </w:pPr>
      <w:r>
        <w:rPr>
          <w:sz w:val="20"/>
          <w:szCs w:val="20"/>
        </w:rPr>
        <w:lastRenderedPageBreak/>
        <w:t xml:space="preserve">b. </w:t>
      </w:r>
      <w:r w:rsidRPr="00D236D6">
        <w:rPr>
          <w:sz w:val="20"/>
          <w:szCs w:val="20"/>
        </w:rPr>
        <w:t>A six-foot (6’) high berm;</w:t>
      </w:r>
    </w:p>
    <w:p w14:paraId="6C3F9FD9" w14:textId="14EC04DD" w:rsidR="00D236D6" w:rsidRPr="00D236D6" w:rsidRDefault="00D236D6" w:rsidP="00D236D6">
      <w:pPr>
        <w:spacing w:after="60" w:line="259" w:lineRule="auto"/>
        <w:rPr>
          <w:sz w:val="20"/>
          <w:szCs w:val="20"/>
        </w:rPr>
      </w:pPr>
      <w:r>
        <w:rPr>
          <w:sz w:val="20"/>
          <w:szCs w:val="20"/>
        </w:rPr>
        <w:t xml:space="preserve">c. </w:t>
      </w:r>
      <w:r w:rsidRPr="00D236D6">
        <w:rPr>
          <w:sz w:val="20"/>
          <w:szCs w:val="20"/>
        </w:rPr>
        <w:t xml:space="preserve">A six-foot (6’) high screen of evergreen trees planted nine feet (9’) on center in a double staggered row; or </w:t>
      </w:r>
    </w:p>
    <w:p w14:paraId="5FE42DA8" w14:textId="4663F562" w:rsidR="00D236D6" w:rsidRPr="00D236D6" w:rsidRDefault="00D236D6" w:rsidP="00D236D6">
      <w:pPr>
        <w:spacing w:after="60" w:line="259" w:lineRule="auto"/>
        <w:rPr>
          <w:sz w:val="20"/>
          <w:szCs w:val="20"/>
        </w:rPr>
      </w:pPr>
      <w:r>
        <w:rPr>
          <w:sz w:val="20"/>
          <w:szCs w:val="20"/>
        </w:rPr>
        <w:t xml:space="preserve">d. </w:t>
      </w:r>
      <w:r w:rsidRPr="00D236D6">
        <w:rPr>
          <w:sz w:val="20"/>
          <w:szCs w:val="20"/>
        </w:rPr>
        <w:t>A combination of the previous three (3) that accomplishes the same effect.</w:t>
      </w:r>
    </w:p>
    <w:p w14:paraId="191837B7" w14:textId="35CB77C0" w:rsidR="00D236D6" w:rsidRPr="00D236D6" w:rsidRDefault="00D236D6" w:rsidP="00D236D6">
      <w:pPr>
        <w:spacing w:after="60" w:line="259" w:lineRule="auto"/>
        <w:rPr>
          <w:sz w:val="20"/>
          <w:szCs w:val="20"/>
        </w:rPr>
      </w:pPr>
    </w:p>
    <w:p w14:paraId="2DE56F98" w14:textId="59BDDEDC" w:rsidR="0070766B" w:rsidRPr="0070766B" w:rsidRDefault="00D236D6" w:rsidP="0070766B">
      <w:pPr>
        <w:spacing w:after="60" w:line="259" w:lineRule="auto"/>
        <w:rPr>
          <w:sz w:val="20"/>
          <w:szCs w:val="20"/>
        </w:rPr>
      </w:pPr>
      <w:r w:rsidRPr="0019249F">
        <w:rPr>
          <w:noProof/>
          <w:sz w:val="20"/>
          <w:szCs w:val="20"/>
        </w:rPr>
        <w:drawing>
          <wp:anchor distT="0" distB="0" distL="114300" distR="114300" simplePos="0" relativeHeight="251680768" behindDoc="0" locked="0" layoutInCell="1" allowOverlap="1" wp14:anchorId="1F183564" wp14:editId="3557946D">
            <wp:simplePos x="0" y="0"/>
            <wp:positionH relativeFrom="margin">
              <wp:align>right</wp:align>
            </wp:positionH>
            <wp:positionV relativeFrom="paragraph">
              <wp:posOffset>1905</wp:posOffset>
            </wp:positionV>
            <wp:extent cx="5943600" cy="1914525"/>
            <wp:effectExtent l="0" t="0" r="0" b="0"/>
            <wp:wrapNone/>
            <wp:docPr id="973882308" name="Picture 8" descr="A truck and tree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82308" name="Picture 8" descr="A truck and trees on a roa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7A035" w14:textId="6A1F09D8" w:rsidR="0070766B" w:rsidRPr="0070766B" w:rsidRDefault="0070766B" w:rsidP="0070766B">
      <w:pPr>
        <w:spacing w:after="60" w:line="259" w:lineRule="auto"/>
        <w:rPr>
          <w:sz w:val="20"/>
          <w:szCs w:val="20"/>
        </w:rPr>
      </w:pPr>
    </w:p>
    <w:p w14:paraId="2CFFEFE8" w14:textId="1B481426" w:rsidR="0070766B" w:rsidRPr="0019249F" w:rsidRDefault="0070766B" w:rsidP="0070766B">
      <w:pPr>
        <w:spacing w:after="60"/>
        <w:rPr>
          <w:sz w:val="20"/>
          <w:szCs w:val="20"/>
        </w:rPr>
      </w:pPr>
    </w:p>
    <w:p w14:paraId="7868E89E" w14:textId="77777777" w:rsidR="0070766B" w:rsidRDefault="0070766B" w:rsidP="0070766B">
      <w:pPr>
        <w:spacing w:after="60" w:line="259" w:lineRule="auto"/>
        <w:rPr>
          <w:sz w:val="20"/>
          <w:szCs w:val="20"/>
        </w:rPr>
      </w:pPr>
    </w:p>
    <w:p w14:paraId="7B6404E1" w14:textId="77777777" w:rsidR="0070766B" w:rsidRPr="0070766B" w:rsidRDefault="0070766B" w:rsidP="0070766B">
      <w:pPr>
        <w:spacing w:after="60" w:line="259" w:lineRule="auto"/>
        <w:rPr>
          <w:sz w:val="20"/>
          <w:szCs w:val="20"/>
        </w:rPr>
      </w:pPr>
    </w:p>
    <w:p w14:paraId="5D907B95" w14:textId="2F964DAE" w:rsidR="0070766B" w:rsidRPr="0070766B" w:rsidRDefault="0070766B" w:rsidP="0070766B">
      <w:pPr>
        <w:spacing w:after="60" w:line="259" w:lineRule="auto"/>
        <w:rPr>
          <w:sz w:val="20"/>
          <w:szCs w:val="20"/>
        </w:rPr>
      </w:pPr>
    </w:p>
    <w:p w14:paraId="7B52ABD6" w14:textId="36FEBD4A" w:rsidR="0070766B" w:rsidRPr="0070766B" w:rsidRDefault="0070766B" w:rsidP="0070766B">
      <w:pPr>
        <w:spacing w:after="60" w:line="259" w:lineRule="auto"/>
        <w:rPr>
          <w:sz w:val="20"/>
          <w:szCs w:val="20"/>
        </w:rPr>
      </w:pPr>
    </w:p>
    <w:p w14:paraId="20BDC2FC" w14:textId="7C9F18D7" w:rsidR="00CB16D3" w:rsidRPr="00CB16D3" w:rsidRDefault="00CB16D3" w:rsidP="00CB16D3">
      <w:pPr>
        <w:spacing w:after="60" w:line="259" w:lineRule="auto"/>
        <w:ind w:firstLine="720"/>
        <w:rPr>
          <w:sz w:val="20"/>
          <w:szCs w:val="20"/>
        </w:rPr>
      </w:pPr>
    </w:p>
    <w:p w14:paraId="4186C4C1" w14:textId="1049FD72" w:rsidR="00CB16D3" w:rsidRPr="00CB16D3" w:rsidRDefault="00CB16D3" w:rsidP="00CB16D3">
      <w:pPr>
        <w:spacing w:after="60" w:line="259" w:lineRule="auto"/>
        <w:ind w:firstLine="720"/>
        <w:rPr>
          <w:sz w:val="20"/>
          <w:szCs w:val="20"/>
        </w:rPr>
      </w:pPr>
    </w:p>
    <w:p w14:paraId="020D1BE9" w14:textId="40B4627B" w:rsidR="008514D8" w:rsidRPr="008514D8" w:rsidRDefault="008514D8" w:rsidP="00CB16D3">
      <w:pPr>
        <w:spacing w:after="60" w:line="259" w:lineRule="auto"/>
        <w:ind w:firstLine="720"/>
        <w:rPr>
          <w:sz w:val="20"/>
          <w:szCs w:val="20"/>
        </w:rPr>
      </w:pPr>
    </w:p>
    <w:p w14:paraId="0D384FE9" w14:textId="03CCCF48" w:rsidR="00D236D6" w:rsidRPr="00D236D6" w:rsidRDefault="00D236D6" w:rsidP="00D236D6">
      <w:pPr>
        <w:spacing w:after="60" w:line="259" w:lineRule="auto"/>
        <w:rPr>
          <w:sz w:val="20"/>
          <w:szCs w:val="20"/>
        </w:rPr>
      </w:pPr>
      <w:r>
        <w:rPr>
          <w:b/>
          <w:bCs/>
          <w:sz w:val="20"/>
          <w:szCs w:val="20"/>
        </w:rPr>
        <w:t>5</w:t>
      </w:r>
      <w:r w:rsidRPr="006E22D6">
        <w:rPr>
          <w:b/>
          <w:bCs/>
          <w:sz w:val="20"/>
          <w:szCs w:val="20"/>
        </w:rPr>
        <w:t xml:space="preserve">. </w:t>
      </w:r>
      <w:r>
        <w:rPr>
          <w:b/>
          <w:bCs/>
          <w:caps/>
          <w:sz w:val="20"/>
          <w:szCs w:val="20"/>
        </w:rPr>
        <w:t>CONTENTS OF LANDSCAPE PLAN</w:t>
      </w:r>
    </w:p>
    <w:p w14:paraId="3DCBE702" w14:textId="77777777" w:rsidR="00D236D6" w:rsidRDefault="00D236D6" w:rsidP="00D236D6">
      <w:pPr>
        <w:spacing w:after="60"/>
        <w:rPr>
          <w:sz w:val="20"/>
          <w:szCs w:val="20"/>
        </w:rPr>
      </w:pPr>
      <w:r w:rsidRPr="0019249F">
        <w:rPr>
          <w:sz w:val="20"/>
          <w:szCs w:val="20"/>
        </w:rPr>
        <w:t>Landscape plans shall comply with the following standards:</w:t>
      </w:r>
    </w:p>
    <w:p w14:paraId="501BD36F" w14:textId="77777777" w:rsidR="00B53BA7" w:rsidRDefault="00B53BA7" w:rsidP="00B53BA7">
      <w:pPr>
        <w:spacing w:after="60" w:line="259" w:lineRule="auto"/>
        <w:rPr>
          <w:sz w:val="20"/>
          <w:szCs w:val="20"/>
        </w:rPr>
      </w:pPr>
      <w:proofErr w:type="spellStart"/>
      <w:r w:rsidRPr="00B53BA7">
        <w:rPr>
          <w:sz w:val="20"/>
          <w:szCs w:val="20"/>
        </w:rPr>
        <w:t>i</w:t>
      </w:r>
      <w:proofErr w:type="spellEnd"/>
      <w:r w:rsidRPr="00B53BA7">
        <w:rPr>
          <w:sz w:val="20"/>
          <w:szCs w:val="20"/>
        </w:rPr>
        <w:t>. Landscape plans shall be submitted for all required landscapes, buffer areas, buffer yards, open space areas, conservation easements, landscape easements, and areas owned in common within proposed developments. It is recommended that landscape plans be prepared by licensed landscape architects, nurserymen, or other professionals experienced in landscape design, installation, and maintenance. A narrative describing the ownership, use, and maintenance responsibilities of these areas should be specified in the submittal.</w:t>
      </w:r>
    </w:p>
    <w:p w14:paraId="250A97ED" w14:textId="77777777" w:rsidR="00B53BA7" w:rsidRDefault="00B53BA7" w:rsidP="00B53BA7">
      <w:pPr>
        <w:spacing w:after="60" w:line="259" w:lineRule="auto"/>
        <w:rPr>
          <w:sz w:val="20"/>
          <w:szCs w:val="20"/>
        </w:rPr>
      </w:pPr>
      <w:r w:rsidRPr="00B53BA7">
        <w:rPr>
          <w:sz w:val="20"/>
          <w:szCs w:val="20"/>
        </w:rPr>
        <w:t>ii. Landscape plans shall show the entire project drawn to scale on sheets (minimum 24”x36”) and shall contain the following information:</w:t>
      </w:r>
    </w:p>
    <w:p w14:paraId="1B798AA9" w14:textId="77777777" w:rsidR="00B53BA7" w:rsidRDefault="00B53BA7" w:rsidP="00B53BA7">
      <w:pPr>
        <w:spacing w:after="60" w:line="259" w:lineRule="auto"/>
        <w:rPr>
          <w:sz w:val="20"/>
          <w:szCs w:val="20"/>
        </w:rPr>
      </w:pPr>
      <w:r w:rsidRPr="00B53BA7">
        <w:rPr>
          <w:sz w:val="20"/>
          <w:szCs w:val="20"/>
        </w:rPr>
        <w:t>a. Names and addresses of property owners, developers, plan preparer, plan preparation date, scale, and a north arrow.</w:t>
      </w:r>
    </w:p>
    <w:p w14:paraId="2FAB3D6A" w14:textId="77777777" w:rsidR="00B53BA7" w:rsidRDefault="00B53BA7" w:rsidP="00B53BA7">
      <w:pPr>
        <w:spacing w:after="60" w:line="259" w:lineRule="auto"/>
        <w:rPr>
          <w:sz w:val="20"/>
          <w:szCs w:val="20"/>
        </w:rPr>
      </w:pPr>
      <w:r w:rsidRPr="00B53BA7">
        <w:rPr>
          <w:sz w:val="20"/>
          <w:szCs w:val="20"/>
        </w:rPr>
        <w:t>b. Locations and dimensions of all existing and proposed structures, parking areas, driveways, streets, private streets, rights-of-way, sidewalks, pedestrian pathways, bicycle pathways, ground signs, refuse disposal areas, bicycle parking areas, freestanding electrical equipment, recreation facilities, utility lines, easements, freestanding structural features, landscape improvements, earth berms, walls, fences, screens, sculptures, fountains, street furniture, lights, courts, paved areas, buffer yards, and open space.</w:t>
      </w:r>
    </w:p>
    <w:p w14:paraId="3309E063" w14:textId="77777777" w:rsidR="00B53BA7" w:rsidRDefault="00B53BA7" w:rsidP="00B53BA7">
      <w:pPr>
        <w:spacing w:after="60" w:line="259" w:lineRule="auto"/>
        <w:rPr>
          <w:sz w:val="20"/>
          <w:szCs w:val="20"/>
        </w:rPr>
      </w:pPr>
      <w:r w:rsidRPr="00B53BA7">
        <w:rPr>
          <w:sz w:val="20"/>
          <w:szCs w:val="20"/>
        </w:rPr>
        <w:t>c. Locations, quantities, sizes, and names (botanical names and common names) of planting materials.</w:t>
      </w:r>
    </w:p>
    <w:p w14:paraId="7388FD50" w14:textId="77777777" w:rsidR="00B53BA7" w:rsidRDefault="00B53BA7" w:rsidP="00B53BA7">
      <w:pPr>
        <w:spacing w:after="60" w:line="259" w:lineRule="auto"/>
        <w:rPr>
          <w:sz w:val="20"/>
          <w:szCs w:val="20"/>
        </w:rPr>
      </w:pPr>
      <w:r w:rsidRPr="00B53BA7">
        <w:rPr>
          <w:sz w:val="20"/>
          <w:szCs w:val="20"/>
        </w:rPr>
        <w:t>d. Details including specific grading measures or protective devices to be utilized where trees are to be preserved in cut and fill areas.</w:t>
      </w:r>
    </w:p>
    <w:p w14:paraId="02834DEB" w14:textId="77777777" w:rsidR="00B53BA7" w:rsidRDefault="00B53BA7" w:rsidP="00B53BA7">
      <w:pPr>
        <w:spacing w:after="60" w:line="259" w:lineRule="auto"/>
        <w:rPr>
          <w:sz w:val="20"/>
          <w:szCs w:val="20"/>
        </w:rPr>
      </w:pPr>
      <w:r w:rsidRPr="00B53BA7">
        <w:rPr>
          <w:sz w:val="20"/>
          <w:szCs w:val="20"/>
        </w:rPr>
        <w:t>e. Location of dense trees, shrubs, and other natural areas to be preserved or removed.</w:t>
      </w:r>
    </w:p>
    <w:p w14:paraId="32F0B5B6" w14:textId="77777777" w:rsidR="00B53BA7" w:rsidRDefault="00B53BA7" w:rsidP="00B53BA7">
      <w:pPr>
        <w:spacing w:after="60" w:line="259" w:lineRule="auto"/>
        <w:rPr>
          <w:sz w:val="20"/>
          <w:szCs w:val="20"/>
        </w:rPr>
      </w:pPr>
      <w:r w:rsidRPr="00B53BA7">
        <w:rPr>
          <w:sz w:val="20"/>
          <w:szCs w:val="20"/>
        </w:rPr>
        <w:t>f. An inventory of existing trees to be credited and preserved may be shown on the landscape plan or separately, as otherwise outlined in this Section, which may include tables clearly displaying relevant statistical information (including numbers of existing trees and numbers of trees preserved, for example).</w:t>
      </w:r>
    </w:p>
    <w:p w14:paraId="7A886BAB" w14:textId="77777777" w:rsidR="00B53BA7" w:rsidRDefault="00B53BA7" w:rsidP="00B53BA7">
      <w:pPr>
        <w:spacing w:after="60" w:line="259" w:lineRule="auto"/>
        <w:rPr>
          <w:sz w:val="20"/>
          <w:szCs w:val="20"/>
        </w:rPr>
      </w:pPr>
    </w:p>
    <w:p w14:paraId="10B77107" w14:textId="77777777" w:rsidR="00782BA4" w:rsidRDefault="00782BA4" w:rsidP="00B53BA7">
      <w:pPr>
        <w:spacing w:after="60" w:line="259" w:lineRule="auto"/>
        <w:rPr>
          <w:sz w:val="20"/>
          <w:szCs w:val="20"/>
        </w:rPr>
      </w:pPr>
    </w:p>
    <w:p w14:paraId="58B03717" w14:textId="77777777" w:rsidR="00782BA4" w:rsidRDefault="00782BA4" w:rsidP="00B53BA7">
      <w:pPr>
        <w:spacing w:after="60" w:line="259" w:lineRule="auto"/>
        <w:rPr>
          <w:sz w:val="20"/>
          <w:szCs w:val="20"/>
        </w:rPr>
      </w:pPr>
    </w:p>
    <w:p w14:paraId="745DEFBD" w14:textId="77777777" w:rsidR="00BF41F0" w:rsidRDefault="00BF41F0" w:rsidP="00B53BA7">
      <w:pPr>
        <w:spacing w:after="60" w:line="259" w:lineRule="auto"/>
        <w:rPr>
          <w:sz w:val="20"/>
          <w:szCs w:val="20"/>
        </w:rPr>
      </w:pPr>
    </w:p>
    <w:p w14:paraId="21573AA4" w14:textId="77777777" w:rsidR="00BF41F0" w:rsidRDefault="00BF41F0" w:rsidP="00B53BA7">
      <w:pPr>
        <w:spacing w:after="60" w:line="259" w:lineRule="auto"/>
        <w:rPr>
          <w:sz w:val="20"/>
          <w:szCs w:val="20"/>
        </w:rPr>
      </w:pPr>
    </w:p>
    <w:p w14:paraId="5BF902A8" w14:textId="77777777" w:rsidR="00BF41F0" w:rsidRDefault="00BF41F0" w:rsidP="00B53BA7">
      <w:pPr>
        <w:spacing w:after="60" w:line="259" w:lineRule="auto"/>
        <w:rPr>
          <w:sz w:val="20"/>
          <w:szCs w:val="20"/>
        </w:rPr>
      </w:pPr>
    </w:p>
    <w:p w14:paraId="1E86231D" w14:textId="77777777" w:rsidR="00782BA4" w:rsidRDefault="00782BA4" w:rsidP="00B53BA7">
      <w:pPr>
        <w:spacing w:after="60" w:line="259" w:lineRule="auto"/>
        <w:rPr>
          <w:sz w:val="20"/>
          <w:szCs w:val="20"/>
        </w:rPr>
      </w:pPr>
    </w:p>
    <w:p w14:paraId="63554B4B" w14:textId="367A8AB3" w:rsidR="00B53BA7" w:rsidRPr="000047EB" w:rsidRDefault="00B53BA7" w:rsidP="00B53BA7">
      <w:pPr>
        <w:spacing w:after="60" w:line="259" w:lineRule="auto"/>
        <w:rPr>
          <w:sz w:val="20"/>
          <w:szCs w:val="20"/>
        </w:rPr>
      </w:pPr>
      <w:r>
        <w:rPr>
          <w:b/>
          <w:bCs/>
          <w:sz w:val="20"/>
          <w:szCs w:val="20"/>
        </w:rPr>
        <w:lastRenderedPageBreak/>
        <w:t>6</w:t>
      </w:r>
      <w:r w:rsidRPr="006E22D6">
        <w:rPr>
          <w:b/>
          <w:bCs/>
          <w:sz w:val="20"/>
          <w:szCs w:val="20"/>
        </w:rPr>
        <w:t xml:space="preserve">. </w:t>
      </w:r>
      <w:r w:rsidR="000047EB">
        <w:rPr>
          <w:b/>
          <w:bCs/>
          <w:caps/>
          <w:sz w:val="20"/>
          <w:szCs w:val="20"/>
        </w:rPr>
        <w:t>LANDSCAPE MODIFICATIONS</w:t>
      </w:r>
    </w:p>
    <w:p w14:paraId="19360747" w14:textId="4528A9FE" w:rsidR="000047EB" w:rsidRDefault="000047EB" w:rsidP="000047EB">
      <w:pPr>
        <w:spacing w:after="60" w:line="259" w:lineRule="auto"/>
        <w:rPr>
          <w:sz w:val="20"/>
          <w:szCs w:val="20"/>
        </w:rPr>
      </w:pPr>
      <w:proofErr w:type="spellStart"/>
      <w:r w:rsidRPr="000047EB">
        <w:rPr>
          <w:sz w:val="20"/>
          <w:szCs w:val="20"/>
        </w:rPr>
        <w:t>i</w:t>
      </w:r>
      <w:proofErr w:type="spellEnd"/>
      <w:r w:rsidRPr="000047EB">
        <w:rPr>
          <w:sz w:val="20"/>
          <w:szCs w:val="20"/>
        </w:rPr>
        <w:t>. When a change in use occurs, or when modifications that require a building permit are made to an existing structure, then landscaping shall be required to be installed in a manner that is comparable in nature and extent to the impact of the proposed change or modification.</w:t>
      </w:r>
    </w:p>
    <w:p w14:paraId="1788EEB1" w14:textId="77777777" w:rsidR="000047EB" w:rsidRDefault="000047EB" w:rsidP="000047EB">
      <w:pPr>
        <w:spacing w:after="60" w:line="259" w:lineRule="auto"/>
        <w:rPr>
          <w:sz w:val="20"/>
          <w:szCs w:val="20"/>
        </w:rPr>
      </w:pPr>
      <w:r w:rsidRPr="000047EB">
        <w:rPr>
          <w:sz w:val="20"/>
          <w:szCs w:val="20"/>
        </w:rPr>
        <w:t>ii. If plant substitutions become necessary due to seasonal planting problems or a lack of plant availability, then revisions to approved landscape plans shall be permitted.</w:t>
      </w:r>
    </w:p>
    <w:p w14:paraId="1A7134C1" w14:textId="77777777" w:rsidR="000047EB" w:rsidRPr="000047EB" w:rsidRDefault="000047EB" w:rsidP="000047EB">
      <w:pPr>
        <w:spacing w:after="60" w:line="259" w:lineRule="auto"/>
        <w:rPr>
          <w:sz w:val="20"/>
          <w:szCs w:val="20"/>
        </w:rPr>
      </w:pPr>
      <w:r w:rsidRPr="000047EB">
        <w:rPr>
          <w:sz w:val="20"/>
          <w:szCs w:val="20"/>
        </w:rPr>
        <w:t>iii. Under conditions where a strict interpretation of the requirements of this Section may be either physically impossible or create practical difficulties, an alternative compliance procedure may be used to maintain the spirit rather than the literal interpretation of the Ordinance. The proposed solution must equal or exceed standard landscaping requirements. Requests to the APC Executive Director for the use of alternative landscape schemes are justified only when one or more of the following conditions apply:</w:t>
      </w:r>
    </w:p>
    <w:p w14:paraId="04019B92" w14:textId="06C84626" w:rsidR="000047EB" w:rsidRPr="000047EB" w:rsidRDefault="000047EB" w:rsidP="000047EB">
      <w:pPr>
        <w:spacing w:after="60" w:line="259" w:lineRule="auto"/>
        <w:rPr>
          <w:sz w:val="20"/>
          <w:szCs w:val="20"/>
        </w:rPr>
      </w:pPr>
      <w:r>
        <w:rPr>
          <w:sz w:val="20"/>
          <w:szCs w:val="20"/>
        </w:rPr>
        <w:t xml:space="preserve">a. </w:t>
      </w:r>
      <w:r w:rsidRPr="000047EB">
        <w:rPr>
          <w:sz w:val="20"/>
          <w:szCs w:val="20"/>
        </w:rPr>
        <w:t>The sites involve space limitations or unusually shaped parcels;</w:t>
      </w:r>
    </w:p>
    <w:p w14:paraId="4CB9E025" w14:textId="58D81A54" w:rsidR="000047EB" w:rsidRPr="000047EB" w:rsidRDefault="000047EB" w:rsidP="000047EB">
      <w:pPr>
        <w:spacing w:after="60" w:line="259" w:lineRule="auto"/>
        <w:rPr>
          <w:sz w:val="20"/>
          <w:szCs w:val="20"/>
        </w:rPr>
      </w:pPr>
      <w:r>
        <w:rPr>
          <w:sz w:val="20"/>
          <w:szCs w:val="20"/>
        </w:rPr>
        <w:t xml:space="preserve">b. </w:t>
      </w:r>
      <w:r w:rsidRPr="000047EB">
        <w:rPr>
          <w:sz w:val="20"/>
          <w:szCs w:val="20"/>
        </w:rPr>
        <w:t>Topography, soil, vegetation, or other site conditions are such that full compliance is impossible or impractical;</w:t>
      </w:r>
    </w:p>
    <w:p w14:paraId="11D8B673" w14:textId="7027EA6B" w:rsidR="000047EB" w:rsidRPr="000047EB" w:rsidRDefault="000047EB" w:rsidP="000047EB">
      <w:pPr>
        <w:spacing w:after="60" w:line="259" w:lineRule="auto"/>
        <w:rPr>
          <w:sz w:val="20"/>
          <w:szCs w:val="20"/>
        </w:rPr>
      </w:pPr>
      <w:r>
        <w:rPr>
          <w:sz w:val="20"/>
          <w:szCs w:val="20"/>
        </w:rPr>
        <w:t xml:space="preserve">c. </w:t>
      </w:r>
      <w:r w:rsidRPr="000047EB">
        <w:rPr>
          <w:sz w:val="20"/>
          <w:szCs w:val="20"/>
        </w:rPr>
        <w:t xml:space="preserve">Due to a change of use of an existing site, the required buffer is larger than can be provided; </w:t>
      </w:r>
    </w:p>
    <w:p w14:paraId="41DC066F" w14:textId="1CA9C9E1" w:rsidR="000047EB" w:rsidRPr="000047EB" w:rsidRDefault="000047EB" w:rsidP="000047EB">
      <w:pPr>
        <w:spacing w:after="60" w:line="259" w:lineRule="auto"/>
        <w:rPr>
          <w:sz w:val="20"/>
          <w:szCs w:val="20"/>
        </w:rPr>
      </w:pPr>
      <w:r>
        <w:rPr>
          <w:sz w:val="20"/>
          <w:szCs w:val="20"/>
        </w:rPr>
        <w:t xml:space="preserve">d. </w:t>
      </w:r>
      <w:r w:rsidRPr="000047EB">
        <w:rPr>
          <w:sz w:val="20"/>
          <w:szCs w:val="20"/>
        </w:rPr>
        <w:t>Safety considerations are involved; or</w:t>
      </w:r>
    </w:p>
    <w:p w14:paraId="30EFB40E" w14:textId="6221C1C5" w:rsidR="000047EB" w:rsidRPr="000047EB" w:rsidRDefault="000047EB" w:rsidP="000047EB">
      <w:pPr>
        <w:spacing w:after="60" w:line="259" w:lineRule="auto"/>
        <w:rPr>
          <w:sz w:val="20"/>
          <w:szCs w:val="20"/>
        </w:rPr>
      </w:pPr>
      <w:r>
        <w:rPr>
          <w:sz w:val="20"/>
          <w:szCs w:val="20"/>
        </w:rPr>
        <w:t xml:space="preserve">e. </w:t>
      </w:r>
      <w:r w:rsidRPr="000047EB">
        <w:rPr>
          <w:sz w:val="20"/>
          <w:szCs w:val="20"/>
        </w:rPr>
        <w:t>Existing utility lines or easements complicate the placement of required plant materials.</w:t>
      </w:r>
    </w:p>
    <w:p w14:paraId="6C87A4DC" w14:textId="77777777" w:rsidR="00F52A30" w:rsidRDefault="00F52A30" w:rsidP="00F52A30">
      <w:pPr>
        <w:spacing w:after="60" w:line="259" w:lineRule="auto"/>
        <w:rPr>
          <w:sz w:val="20"/>
          <w:szCs w:val="20"/>
        </w:rPr>
      </w:pPr>
      <w:r w:rsidRPr="00F52A30">
        <w:rPr>
          <w:sz w:val="20"/>
          <w:szCs w:val="20"/>
        </w:rPr>
        <w:t xml:space="preserve">iv. The applicant must provide a justification statement that describes which of the requirements established by this Ordinance will be met with modifications, which project conditions justify using alternatives, and how the proposed measures equal or exceed normal compliance. The Executive Director will review the alternative compliance application and recommend approval, approval with conditions, or disapproval to the Area Plan Commission. </w:t>
      </w:r>
    </w:p>
    <w:p w14:paraId="26A67F83" w14:textId="77777777" w:rsidR="00F52A30" w:rsidRDefault="00F52A30" w:rsidP="00F52A30">
      <w:pPr>
        <w:spacing w:after="60" w:line="259" w:lineRule="auto"/>
        <w:rPr>
          <w:sz w:val="20"/>
          <w:szCs w:val="20"/>
        </w:rPr>
      </w:pPr>
      <w:r w:rsidRPr="00F52A30">
        <w:rPr>
          <w:sz w:val="20"/>
          <w:szCs w:val="20"/>
        </w:rPr>
        <w:t>v. Plant substitutions for species specified on approved landscape plans are occasionally required due to seasonal planting problems or a lack of plant availability. Minor revisions to planting plans can also be approved by the APC Executive Director if there is no reduction in the quantity of plant material, no significant change in size or location of plant materials, and if the substitute plants are of the same general category and have the same general design characteristics as the plants originally approved. Proposed materials must also be compatible with the site’s microclimate to ensure healthy plant growth. If the proposed plant substitutions do not fulfill these criteria, then the changes must be submitted to the Area Plan Commission and reviewed for new approval.</w:t>
      </w:r>
    </w:p>
    <w:p w14:paraId="6B8530CF" w14:textId="77777777" w:rsidR="00F52A30" w:rsidRDefault="00F52A30" w:rsidP="00F52A30">
      <w:pPr>
        <w:spacing w:after="60" w:line="259" w:lineRule="auto"/>
        <w:rPr>
          <w:sz w:val="20"/>
          <w:szCs w:val="20"/>
        </w:rPr>
      </w:pPr>
    </w:p>
    <w:p w14:paraId="14860452" w14:textId="2C934681" w:rsidR="00F52A30" w:rsidRPr="000047EB" w:rsidRDefault="00F52A30" w:rsidP="00F52A30">
      <w:pPr>
        <w:spacing w:after="60" w:line="259" w:lineRule="auto"/>
        <w:rPr>
          <w:sz w:val="20"/>
          <w:szCs w:val="20"/>
        </w:rPr>
      </w:pPr>
      <w:r>
        <w:rPr>
          <w:b/>
          <w:bCs/>
          <w:sz w:val="20"/>
          <w:szCs w:val="20"/>
        </w:rPr>
        <w:t>7</w:t>
      </w:r>
      <w:r w:rsidRPr="006E22D6">
        <w:rPr>
          <w:b/>
          <w:bCs/>
          <w:sz w:val="20"/>
          <w:szCs w:val="20"/>
        </w:rPr>
        <w:t xml:space="preserve">. </w:t>
      </w:r>
      <w:r>
        <w:rPr>
          <w:b/>
          <w:bCs/>
          <w:caps/>
          <w:sz w:val="20"/>
          <w:szCs w:val="20"/>
        </w:rPr>
        <w:t>PRESERVATION AND REPLACEMENT OF TREES</w:t>
      </w:r>
    </w:p>
    <w:p w14:paraId="12A144C1" w14:textId="468191E2" w:rsidR="00F52A30" w:rsidRPr="00F52A30" w:rsidRDefault="00F52A30" w:rsidP="00F52A30">
      <w:pPr>
        <w:spacing w:after="60" w:line="259" w:lineRule="auto"/>
        <w:rPr>
          <w:sz w:val="20"/>
          <w:szCs w:val="20"/>
        </w:rPr>
      </w:pPr>
      <w:proofErr w:type="spellStart"/>
      <w:r>
        <w:rPr>
          <w:sz w:val="20"/>
          <w:szCs w:val="20"/>
        </w:rPr>
        <w:t>i</w:t>
      </w:r>
      <w:proofErr w:type="spellEnd"/>
      <w:r>
        <w:rPr>
          <w:sz w:val="20"/>
          <w:szCs w:val="20"/>
        </w:rPr>
        <w:t xml:space="preserve">. General </w:t>
      </w:r>
    </w:p>
    <w:p w14:paraId="372BE5E4" w14:textId="77777777" w:rsidR="00F52A30" w:rsidRDefault="00F52A30" w:rsidP="00F52A30">
      <w:pPr>
        <w:spacing w:after="60" w:line="259" w:lineRule="auto"/>
        <w:rPr>
          <w:sz w:val="20"/>
          <w:szCs w:val="20"/>
        </w:rPr>
      </w:pPr>
      <w:r w:rsidRPr="00F52A30">
        <w:rPr>
          <w:sz w:val="20"/>
          <w:szCs w:val="20"/>
        </w:rPr>
        <w:t>a. The following considerations shall be made in regard to tree preservation efforts:</w:t>
      </w:r>
    </w:p>
    <w:p w14:paraId="557BD70F" w14:textId="77777777" w:rsidR="00F52A30" w:rsidRDefault="00F52A30" w:rsidP="00F52A30">
      <w:pPr>
        <w:spacing w:after="60" w:line="259" w:lineRule="auto"/>
        <w:rPr>
          <w:sz w:val="20"/>
          <w:szCs w:val="20"/>
        </w:rPr>
      </w:pPr>
      <w:r w:rsidRPr="00F52A30">
        <w:rPr>
          <w:sz w:val="20"/>
          <w:szCs w:val="20"/>
        </w:rPr>
        <w:t>1. The practicability of arranging site plan components around existing features. Plans for groups of structures should be designed to preserve areas of high tree concentrations, desirable individual tree specimens, and desirable stands of trees and shrubs.</w:t>
      </w:r>
    </w:p>
    <w:p w14:paraId="5326B4E5" w14:textId="77777777" w:rsidR="00F52A30" w:rsidRDefault="00F52A30" w:rsidP="00F52A30">
      <w:pPr>
        <w:spacing w:after="60" w:line="259" w:lineRule="auto"/>
        <w:rPr>
          <w:sz w:val="20"/>
          <w:szCs w:val="20"/>
        </w:rPr>
      </w:pPr>
      <w:r w:rsidRPr="00F52A30">
        <w:rPr>
          <w:sz w:val="20"/>
          <w:szCs w:val="20"/>
        </w:rPr>
        <w:t>2. The condition of vegetation concerning continued vitality.</w:t>
      </w:r>
    </w:p>
    <w:p w14:paraId="65BEF337" w14:textId="77777777" w:rsidR="00F52A30" w:rsidRDefault="00F52A30" w:rsidP="00F52A30">
      <w:pPr>
        <w:spacing w:after="60" w:line="259" w:lineRule="auto"/>
        <w:rPr>
          <w:sz w:val="20"/>
          <w:szCs w:val="20"/>
        </w:rPr>
      </w:pPr>
      <w:r w:rsidRPr="00F52A30">
        <w:rPr>
          <w:sz w:val="20"/>
          <w:szCs w:val="20"/>
        </w:rPr>
        <w:t>3. The possibility of preserving vegetation through pruning rather than removal.</w:t>
      </w:r>
    </w:p>
    <w:p w14:paraId="6E2FA8C1" w14:textId="77777777" w:rsidR="00F52A30" w:rsidRDefault="00F52A30" w:rsidP="00F52A30">
      <w:pPr>
        <w:spacing w:after="60" w:line="259" w:lineRule="auto"/>
        <w:rPr>
          <w:sz w:val="20"/>
          <w:szCs w:val="20"/>
        </w:rPr>
      </w:pPr>
      <w:r w:rsidRPr="00F52A30">
        <w:rPr>
          <w:sz w:val="20"/>
          <w:szCs w:val="20"/>
        </w:rPr>
        <w:t>4. The desirability of a particular tree or species because of its appearance, historical or ecological significance, botanical characteristics, and the function the vegetation would fulfill as a site plan component.</w:t>
      </w:r>
    </w:p>
    <w:p w14:paraId="26D5130C" w14:textId="77777777" w:rsidR="00F52A30" w:rsidRDefault="00F52A30" w:rsidP="00F52A30">
      <w:pPr>
        <w:spacing w:after="60" w:line="259" w:lineRule="auto"/>
        <w:rPr>
          <w:sz w:val="20"/>
          <w:szCs w:val="20"/>
        </w:rPr>
      </w:pPr>
      <w:r w:rsidRPr="00F52A30">
        <w:rPr>
          <w:sz w:val="20"/>
          <w:szCs w:val="20"/>
        </w:rPr>
        <w:t>5. The practical and economic possibility of designing the location and grades of proposed structures and paving to preserve existing vegetation.</w:t>
      </w:r>
    </w:p>
    <w:p w14:paraId="22DC8B17" w14:textId="77777777" w:rsidR="00F52A30" w:rsidRDefault="00F52A30" w:rsidP="00F52A30">
      <w:pPr>
        <w:spacing w:after="60" w:line="259" w:lineRule="auto"/>
        <w:rPr>
          <w:sz w:val="20"/>
          <w:szCs w:val="20"/>
        </w:rPr>
      </w:pPr>
      <w:r w:rsidRPr="00F52A30">
        <w:rPr>
          <w:sz w:val="20"/>
          <w:szCs w:val="20"/>
        </w:rPr>
        <w:t>6. The potential for interference with utility services along streets and walkways.</w:t>
      </w:r>
    </w:p>
    <w:p w14:paraId="6D210686" w14:textId="77777777" w:rsidR="00D150A6" w:rsidRPr="00F52A30" w:rsidRDefault="00D150A6" w:rsidP="00F52A30">
      <w:pPr>
        <w:spacing w:after="60" w:line="259" w:lineRule="auto"/>
        <w:rPr>
          <w:sz w:val="20"/>
          <w:szCs w:val="20"/>
        </w:rPr>
      </w:pPr>
    </w:p>
    <w:p w14:paraId="4D5D3936" w14:textId="6885B7FD" w:rsidR="00F52A30" w:rsidRDefault="00F52A30" w:rsidP="00F52A30">
      <w:pPr>
        <w:spacing w:after="60" w:line="259" w:lineRule="auto"/>
        <w:rPr>
          <w:sz w:val="20"/>
          <w:szCs w:val="20"/>
        </w:rPr>
      </w:pPr>
      <w:r>
        <w:rPr>
          <w:sz w:val="20"/>
          <w:szCs w:val="20"/>
        </w:rPr>
        <w:t xml:space="preserve">ii. </w:t>
      </w:r>
      <w:r w:rsidR="00D150A6">
        <w:rPr>
          <w:sz w:val="20"/>
          <w:szCs w:val="20"/>
        </w:rPr>
        <w:t>Tree Inventory</w:t>
      </w:r>
    </w:p>
    <w:p w14:paraId="69DEDC94" w14:textId="77777777" w:rsidR="00D150A6" w:rsidRDefault="00D150A6" w:rsidP="00D150A6">
      <w:pPr>
        <w:spacing w:after="60" w:line="259" w:lineRule="auto"/>
        <w:rPr>
          <w:sz w:val="20"/>
          <w:szCs w:val="20"/>
        </w:rPr>
      </w:pPr>
      <w:r w:rsidRPr="00D150A6">
        <w:rPr>
          <w:sz w:val="20"/>
          <w:szCs w:val="20"/>
        </w:rPr>
        <w:t xml:space="preserve">a. Existing trees to be preserved shall be credited toward required landscaping requirements based on the sizes of such preserved trees in accordance with this Section. </w:t>
      </w:r>
    </w:p>
    <w:p w14:paraId="67183722" w14:textId="3D43B761" w:rsidR="00D150A6" w:rsidRDefault="00D150A6" w:rsidP="00D150A6">
      <w:pPr>
        <w:spacing w:after="60" w:line="259" w:lineRule="auto"/>
        <w:rPr>
          <w:sz w:val="20"/>
          <w:szCs w:val="20"/>
        </w:rPr>
      </w:pPr>
      <w:r w:rsidRPr="00D150A6">
        <w:rPr>
          <w:sz w:val="20"/>
          <w:szCs w:val="20"/>
        </w:rPr>
        <w:lastRenderedPageBreak/>
        <w:t>Tree inventories shall be required for those trees that are required by an ordinance or commitments to be preserved or that are to otherwise be credited pursuant to this Section. Tree inventories shall depict locations, sizes, and common names of existing trees and individual shrubs; areas containing dense trees or shrubs; and other natural site features.</w:t>
      </w:r>
    </w:p>
    <w:p w14:paraId="69EE2531" w14:textId="77777777" w:rsidR="00D150A6" w:rsidRDefault="00D150A6" w:rsidP="00D150A6">
      <w:pPr>
        <w:spacing w:after="60" w:line="259" w:lineRule="auto"/>
        <w:rPr>
          <w:sz w:val="20"/>
          <w:szCs w:val="20"/>
        </w:rPr>
      </w:pPr>
    </w:p>
    <w:p w14:paraId="72F8ADCD" w14:textId="77777777" w:rsidR="00D150A6" w:rsidRDefault="00D150A6" w:rsidP="00D150A6">
      <w:pPr>
        <w:spacing w:after="60" w:line="259" w:lineRule="auto"/>
        <w:rPr>
          <w:sz w:val="20"/>
          <w:szCs w:val="20"/>
        </w:rPr>
      </w:pPr>
      <w:r w:rsidRPr="00D150A6">
        <w:rPr>
          <w:sz w:val="20"/>
          <w:szCs w:val="20"/>
        </w:rPr>
        <w:t>iii. Replacement</w:t>
      </w:r>
    </w:p>
    <w:p w14:paraId="68F776C7" w14:textId="77777777" w:rsidR="00D150A6" w:rsidRPr="00D150A6" w:rsidRDefault="00D150A6" w:rsidP="00D150A6">
      <w:pPr>
        <w:spacing w:after="60" w:line="259" w:lineRule="auto"/>
        <w:rPr>
          <w:sz w:val="20"/>
          <w:szCs w:val="20"/>
        </w:rPr>
      </w:pPr>
      <w:r w:rsidRPr="00D150A6">
        <w:rPr>
          <w:sz w:val="20"/>
          <w:szCs w:val="20"/>
        </w:rPr>
        <w:t>a. If any tree designated for preservation dies within five years of project completion, then the Property Owner shall replace such tree with a tree(s) of equal tree preservation value, as set forth herein, within 180 days.</w:t>
      </w:r>
    </w:p>
    <w:p w14:paraId="75AEC3FC" w14:textId="1A7E964C" w:rsidR="00D150A6" w:rsidRDefault="00D150A6" w:rsidP="00D150A6">
      <w:pPr>
        <w:spacing w:after="60" w:line="259" w:lineRule="auto"/>
        <w:rPr>
          <w:sz w:val="20"/>
          <w:szCs w:val="20"/>
        </w:rPr>
      </w:pPr>
      <w:r>
        <w:rPr>
          <w:sz w:val="20"/>
          <w:szCs w:val="20"/>
        </w:rPr>
        <w:t>iv. Incentives to Preserve Trees</w:t>
      </w:r>
    </w:p>
    <w:p w14:paraId="4CD48D73" w14:textId="70024D4F" w:rsidR="00D150A6" w:rsidRDefault="00D150A6" w:rsidP="00D150A6">
      <w:pPr>
        <w:spacing w:after="60" w:line="259" w:lineRule="auto"/>
        <w:rPr>
          <w:sz w:val="20"/>
          <w:szCs w:val="20"/>
        </w:rPr>
      </w:pPr>
      <w:r w:rsidRPr="00D150A6">
        <w:rPr>
          <w:sz w:val="20"/>
          <w:szCs w:val="20"/>
        </w:rPr>
        <w:t>a. Existing trees that are preserved in accordance with this Article may be credited for required landscaping based on a ratio of one tree credit per one tree preserved if the tree meets all the following criteria:</w:t>
      </w:r>
    </w:p>
    <w:p w14:paraId="2E39BE1B" w14:textId="77777777" w:rsidR="00D150A6" w:rsidRDefault="00D150A6" w:rsidP="00D150A6">
      <w:pPr>
        <w:spacing w:after="60" w:line="259" w:lineRule="auto"/>
        <w:rPr>
          <w:sz w:val="20"/>
          <w:szCs w:val="20"/>
        </w:rPr>
      </w:pPr>
      <w:r w:rsidRPr="00D150A6">
        <w:rPr>
          <w:sz w:val="20"/>
          <w:szCs w:val="20"/>
        </w:rPr>
        <w:t>1. It shall be greater than four-inch (4") Caliper.</w:t>
      </w:r>
    </w:p>
    <w:p w14:paraId="21253153" w14:textId="77777777" w:rsidR="00D150A6" w:rsidRDefault="00D150A6" w:rsidP="00D150A6">
      <w:pPr>
        <w:spacing w:after="60" w:line="259" w:lineRule="auto"/>
        <w:rPr>
          <w:sz w:val="20"/>
          <w:szCs w:val="20"/>
        </w:rPr>
      </w:pPr>
      <w:r w:rsidRPr="00D150A6">
        <w:rPr>
          <w:sz w:val="20"/>
          <w:szCs w:val="20"/>
        </w:rPr>
        <w:t>2. It shall be in good condition and have a life expectancy greater than 10 years.</w:t>
      </w:r>
    </w:p>
    <w:p w14:paraId="1AE4A89F" w14:textId="77777777" w:rsidR="00D150A6" w:rsidRDefault="00D150A6" w:rsidP="00D150A6">
      <w:pPr>
        <w:spacing w:after="60" w:line="259" w:lineRule="auto"/>
        <w:rPr>
          <w:sz w:val="20"/>
          <w:szCs w:val="20"/>
        </w:rPr>
      </w:pPr>
      <w:r w:rsidRPr="00D150A6">
        <w:rPr>
          <w:sz w:val="20"/>
          <w:szCs w:val="20"/>
        </w:rPr>
        <w:t>3. It shall have a trunk with no extensive decay.</w:t>
      </w:r>
    </w:p>
    <w:p w14:paraId="73BCBF49" w14:textId="77777777" w:rsidR="00D150A6" w:rsidRDefault="00D150A6" w:rsidP="00D150A6">
      <w:pPr>
        <w:spacing w:after="60" w:line="259" w:lineRule="auto"/>
        <w:rPr>
          <w:sz w:val="20"/>
          <w:szCs w:val="20"/>
        </w:rPr>
      </w:pPr>
      <w:r w:rsidRPr="00D150A6">
        <w:rPr>
          <w:sz w:val="20"/>
          <w:szCs w:val="20"/>
        </w:rPr>
        <w:t>4. It shall have no more than one major or no more than four (4) minor dead limbs.</w:t>
      </w:r>
    </w:p>
    <w:p w14:paraId="53B5C089" w14:textId="77777777" w:rsidR="00D150A6" w:rsidRDefault="00D150A6" w:rsidP="00D150A6">
      <w:pPr>
        <w:spacing w:after="60" w:line="259" w:lineRule="auto"/>
        <w:rPr>
          <w:sz w:val="20"/>
          <w:szCs w:val="20"/>
        </w:rPr>
      </w:pPr>
      <w:r w:rsidRPr="00D150A6">
        <w:rPr>
          <w:sz w:val="20"/>
          <w:szCs w:val="20"/>
        </w:rPr>
        <w:t>5. It shall have no major insect or pathological problems or otherwise be a species identified by the State or the County to be negatively impacted by a major insect or pathological problem.</w:t>
      </w:r>
    </w:p>
    <w:p w14:paraId="4A8B9955" w14:textId="77777777" w:rsidR="00D150A6" w:rsidRDefault="00D150A6" w:rsidP="00D150A6">
      <w:pPr>
        <w:spacing w:after="60" w:line="259" w:lineRule="auto"/>
        <w:rPr>
          <w:sz w:val="20"/>
          <w:szCs w:val="20"/>
        </w:rPr>
      </w:pPr>
      <w:r w:rsidRPr="00D150A6">
        <w:rPr>
          <w:sz w:val="20"/>
          <w:szCs w:val="20"/>
        </w:rPr>
        <w:t>6. It shall be of a species native to the State or on the Master Tree and Shrub List, as maintained by the County.</w:t>
      </w:r>
    </w:p>
    <w:p w14:paraId="46C42ECE" w14:textId="77777777" w:rsidR="00D150A6" w:rsidRDefault="00D150A6" w:rsidP="00D150A6">
      <w:pPr>
        <w:spacing w:after="60" w:line="259" w:lineRule="auto"/>
        <w:rPr>
          <w:sz w:val="20"/>
          <w:szCs w:val="20"/>
        </w:rPr>
      </w:pPr>
    </w:p>
    <w:p w14:paraId="30C0E43A" w14:textId="284AE355" w:rsidR="00D150A6" w:rsidRDefault="00D150A6" w:rsidP="00D150A6">
      <w:pPr>
        <w:spacing w:after="60" w:line="259" w:lineRule="auto"/>
        <w:rPr>
          <w:sz w:val="20"/>
          <w:szCs w:val="20"/>
        </w:rPr>
      </w:pPr>
      <w:r>
        <w:rPr>
          <w:sz w:val="20"/>
          <w:szCs w:val="20"/>
        </w:rPr>
        <w:t xml:space="preserve">iv. </w:t>
      </w:r>
      <w:r w:rsidR="00FC1168">
        <w:rPr>
          <w:sz w:val="20"/>
          <w:szCs w:val="20"/>
        </w:rPr>
        <w:t>Tree Protection</w:t>
      </w:r>
    </w:p>
    <w:p w14:paraId="2F7C722A" w14:textId="77777777" w:rsidR="00FC1168" w:rsidRDefault="00FC1168" w:rsidP="00FC1168">
      <w:pPr>
        <w:spacing w:after="60" w:line="259" w:lineRule="auto"/>
        <w:rPr>
          <w:sz w:val="20"/>
          <w:szCs w:val="20"/>
        </w:rPr>
      </w:pPr>
      <w:r w:rsidRPr="00FC1168">
        <w:rPr>
          <w:sz w:val="20"/>
          <w:szCs w:val="20"/>
        </w:rPr>
        <w:t>a. Barriers shall be used to protect trees during site development. Barriers shall be specified on Landscape Plans and shall be placed at or beyond the driplines of trees to be preserved. Such barriers shall remain in place during site construction. No vehicles, machinery, tools, chemicals, construction materials, or temporary soil deposits shall be permitted within such barriers. No notices or other objects shall be nailed or stapled to preserved trees.</w:t>
      </w:r>
    </w:p>
    <w:p w14:paraId="22234B33" w14:textId="77777777" w:rsidR="00FC1168" w:rsidRDefault="00FC1168" w:rsidP="00FC1168">
      <w:pPr>
        <w:spacing w:after="60" w:line="259" w:lineRule="auto"/>
        <w:rPr>
          <w:sz w:val="20"/>
          <w:szCs w:val="20"/>
        </w:rPr>
      </w:pPr>
      <w:r w:rsidRPr="00FC1168">
        <w:rPr>
          <w:sz w:val="20"/>
          <w:szCs w:val="20"/>
        </w:rPr>
        <w:t>b. Grading measures or protective devices, such as tree wells, tree walls, or specialized fill and pavement designs, shall be installed when necessary to preserve identified tree specimens.</w:t>
      </w:r>
    </w:p>
    <w:p w14:paraId="53D5B8A0" w14:textId="77777777" w:rsidR="00FC1168" w:rsidRDefault="00FC1168" w:rsidP="00FC1168">
      <w:pPr>
        <w:spacing w:after="60" w:line="259" w:lineRule="auto"/>
        <w:rPr>
          <w:sz w:val="20"/>
          <w:szCs w:val="20"/>
        </w:rPr>
      </w:pPr>
    </w:p>
    <w:p w14:paraId="71F624D7" w14:textId="77777777" w:rsidR="00FC1168" w:rsidRDefault="00FC1168" w:rsidP="00FC1168">
      <w:pPr>
        <w:spacing w:after="60" w:line="259" w:lineRule="auto"/>
        <w:rPr>
          <w:sz w:val="20"/>
          <w:szCs w:val="20"/>
        </w:rPr>
      </w:pPr>
      <w:r w:rsidRPr="00FC1168">
        <w:rPr>
          <w:sz w:val="20"/>
          <w:szCs w:val="20"/>
        </w:rPr>
        <w:t>v. Tree Preservation Easement</w:t>
      </w:r>
    </w:p>
    <w:p w14:paraId="2485D4F4" w14:textId="77777777" w:rsidR="00FC1168" w:rsidRDefault="00FC1168" w:rsidP="00FC1168">
      <w:pPr>
        <w:spacing w:after="60" w:line="259" w:lineRule="auto"/>
        <w:rPr>
          <w:sz w:val="20"/>
          <w:szCs w:val="20"/>
        </w:rPr>
      </w:pPr>
      <w:r w:rsidRPr="00FC1168">
        <w:rPr>
          <w:sz w:val="20"/>
          <w:szCs w:val="20"/>
        </w:rPr>
        <w:t>a. A tree preservation easement shall be required for trees identified for preservation that are not otherwise protected by a landscape easement.</w:t>
      </w:r>
    </w:p>
    <w:p w14:paraId="6BA209C3" w14:textId="77777777" w:rsidR="00FC1168" w:rsidRDefault="00FC1168" w:rsidP="00FC1168">
      <w:pPr>
        <w:spacing w:after="60" w:line="259" w:lineRule="auto"/>
        <w:rPr>
          <w:sz w:val="20"/>
          <w:szCs w:val="20"/>
        </w:rPr>
      </w:pPr>
    </w:p>
    <w:p w14:paraId="42DBE294" w14:textId="1C774835" w:rsidR="00FC1168" w:rsidRPr="000047EB" w:rsidRDefault="00FC1168" w:rsidP="00FC1168">
      <w:pPr>
        <w:spacing w:after="60" w:line="259" w:lineRule="auto"/>
        <w:rPr>
          <w:sz w:val="20"/>
          <w:szCs w:val="20"/>
        </w:rPr>
      </w:pPr>
      <w:r>
        <w:rPr>
          <w:b/>
          <w:bCs/>
          <w:sz w:val="20"/>
          <w:szCs w:val="20"/>
        </w:rPr>
        <w:t>8</w:t>
      </w:r>
      <w:r w:rsidRPr="006E22D6">
        <w:rPr>
          <w:b/>
          <w:bCs/>
          <w:sz w:val="20"/>
          <w:szCs w:val="20"/>
        </w:rPr>
        <w:t xml:space="preserve">. </w:t>
      </w:r>
      <w:r>
        <w:rPr>
          <w:b/>
          <w:bCs/>
          <w:caps/>
          <w:sz w:val="20"/>
          <w:szCs w:val="20"/>
        </w:rPr>
        <w:t>PRESERVATION AND REPLACEMENT OF TREES</w:t>
      </w:r>
    </w:p>
    <w:p w14:paraId="14A2C13C" w14:textId="5E69820E" w:rsidR="00FC1168" w:rsidRDefault="00FC1168" w:rsidP="00FC1168">
      <w:pPr>
        <w:spacing w:after="60" w:line="259" w:lineRule="auto"/>
        <w:rPr>
          <w:sz w:val="20"/>
          <w:szCs w:val="20"/>
        </w:rPr>
      </w:pPr>
      <w:proofErr w:type="spellStart"/>
      <w:r w:rsidRPr="00FC1168">
        <w:rPr>
          <w:sz w:val="20"/>
          <w:szCs w:val="20"/>
        </w:rPr>
        <w:t>i</w:t>
      </w:r>
      <w:proofErr w:type="spellEnd"/>
      <w:r w:rsidRPr="00FC1168">
        <w:rPr>
          <w:sz w:val="20"/>
          <w:szCs w:val="20"/>
        </w:rPr>
        <w:t xml:space="preserve">. </w:t>
      </w:r>
      <w:r w:rsidR="000F101D">
        <w:rPr>
          <w:sz w:val="20"/>
          <w:szCs w:val="20"/>
        </w:rPr>
        <w:t>General</w:t>
      </w:r>
    </w:p>
    <w:p w14:paraId="7AAC4351" w14:textId="3697FE4B" w:rsidR="000F101D" w:rsidRDefault="000F101D" w:rsidP="000F101D">
      <w:pPr>
        <w:spacing w:after="60" w:line="259" w:lineRule="auto"/>
        <w:rPr>
          <w:sz w:val="20"/>
          <w:szCs w:val="20"/>
        </w:rPr>
      </w:pPr>
      <w:bookmarkStart w:id="25" w:name="_Hlk161308512"/>
      <w:r w:rsidRPr="000F101D">
        <w:rPr>
          <w:sz w:val="20"/>
          <w:szCs w:val="20"/>
        </w:rPr>
        <w:t>The following considerations shall be made in regard to tree preservation efforts:</w:t>
      </w:r>
    </w:p>
    <w:p w14:paraId="6461EB15" w14:textId="192B884B" w:rsidR="000F101D" w:rsidRDefault="006D2BA9" w:rsidP="000F101D">
      <w:pPr>
        <w:spacing w:after="60" w:line="259" w:lineRule="auto"/>
        <w:rPr>
          <w:sz w:val="20"/>
          <w:szCs w:val="20"/>
        </w:rPr>
      </w:pPr>
      <w:r>
        <w:rPr>
          <w:sz w:val="20"/>
          <w:szCs w:val="20"/>
        </w:rPr>
        <w:t>a</w:t>
      </w:r>
      <w:r w:rsidR="000F101D" w:rsidRPr="000F101D">
        <w:rPr>
          <w:sz w:val="20"/>
          <w:szCs w:val="20"/>
        </w:rPr>
        <w:t xml:space="preserve">. </w:t>
      </w:r>
      <w:bookmarkStart w:id="26" w:name="_Hlk161308529"/>
      <w:r w:rsidR="000F101D" w:rsidRPr="000F101D">
        <w:rPr>
          <w:sz w:val="20"/>
          <w:szCs w:val="20"/>
        </w:rPr>
        <w:t>The practicability of arranging site plan components around existing features. Plans for groups of structures should be designed to preserve areas of high tree concentrations, desirable individual tree specimens, and desirable stands of trees and shrubs.</w:t>
      </w:r>
    </w:p>
    <w:p w14:paraId="42C933CE" w14:textId="5E97D622" w:rsidR="000F101D" w:rsidRDefault="006D2BA9" w:rsidP="000F101D">
      <w:pPr>
        <w:spacing w:after="60" w:line="259" w:lineRule="auto"/>
        <w:rPr>
          <w:sz w:val="20"/>
          <w:szCs w:val="20"/>
        </w:rPr>
      </w:pPr>
      <w:r>
        <w:rPr>
          <w:sz w:val="20"/>
          <w:szCs w:val="20"/>
        </w:rPr>
        <w:t>b</w:t>
      </w:r>
      <w:r w:rsidR="000F101D" w:rsidRPr="000F101D">
        <w:rPr>
          <w:sz w:val="20"/>
          <w:szCs w:val="20"/>
        </w:rPr>
        <w:t xml:space="preserve">. </w:t>
      </w:r>
      <w:bookmarkStart w:id="27" w:name="_Hlk161308551"/>
      <w:r w:rsidR="000F101D" w:rsidRPr="000F101D">
        <w:rPr>
          <w:sz w:val="20"/>
          <w:szCs w:val="20"/>
        </w:rPr>
        <w:t>The condition of vegetation concerning continued vitality.</w:t>
      </w:r>
    </w:p>
    <w:p w14:paraId="3841A201" w14:textId="25AE1776" w:rsidR="000F101D" w:rsidRDefault="006D2BA9" w:rsidP="000F101D">
      <w:pPr>
        <w:spacing w:after="60" w:line="259" w:lineRule="auto"/>
        <w:rPr>
          <w:sz w:val="20"/>
          <w:szCs w:val="20"/>
        </w:rPr>
      </w:pPr>
      <w:r>
        <w:rPr>
          <w:sz w:val="20"/>
          <w:szCs w:val="20"/>
        </w:rPr>
        <w:t>c</w:t>
      </w:r>
      <w:r w:rsidR="000F101D" w:rsidRPr="000F101D">
        <w:rPr>
          <w:sz w:val="20"/>
          <w:szCs w:val="20"/>
        </w:rPr>
        <w:t xml:space="preserve">. </w:t>
      </w:r>
      <w:bookmarkStart w:id="28" w:name="_Hlk161308563"/>
      <w:r w:rsidR="000F101D" w:rsidRPr="000F101D">
        <w:rPr>
          <w:sz w:val="20"/>
          <w:szCs w:val="20"/>
        </w:rPr>
        <w:t>The possibility of preserving vegetation through pruning rather than removal.</w:t>
      </w:r>
    </w:p>
    <w:p w14:paraId="73188B49" w14:textId="419670E3" w:rsidR="000F101D" w:rsidRDefault="006D2BA9" w:rsidP="000F101D">
      <w:pPr>
        <w:spacing w:after="60" w:line="259" w:lineRule="auto"/>
        <w:rPr>
          <w:sz w:val="20"/>
          <w:szCs w:val="20"/>
        </w:rPr>
      </w:pPr>
      <w:r>
        <w:rPr>
          <w:sz w:val="20"/>
          <w:szCs w:val="20"/>
        </w:rPr>
        <w:t>d</w:t>
      </w:r>
      <w:r w:rsidR="000F101D" w:rsidRPr="000F101D">
        <w:rPr>
          <w:sz w:val="20"/>
          <w:szCs w:val="20"/>
        </w:rPr>
        <w:t xml:space="preserve">. </w:t>
      </w:r>
      <w:bookmarkStart w:id="29" w:name="_Hlk161308575"/>
      <w:r w:rsidR="000F101D" w:rsidRPr="000F101D">
        <w:rPr>
          <w:sz w:val="20"/>
          <w:szCs w:val="20"/>
        </w:rPr>
        <w:t>The desirability of a particular tree or species because of its appearance, historical or ecological significance, botanical characteristics, and the function the vegetation would fulfill as a site plan component.</w:t>
      </w:r>
    </w:p>
    <w:p w14:paraId="5B1D807E" w14:textId="1156C733" w:rsidR="000F101D" w:rsidRDefault="006D2BA9" w:rsidP="000F101D">
      <w:pPr>
        <w:spacing w:after="60" w:line="259" w:lineRule="auto"/>
        <w:rPr>
          <w:sz w:val="20"/>
          <w:szCs w:val="20"/>
        </w:rPr>
      </w:pPr>
      <w:r>
        <w:rPr>
          <w:sz w:val="20"/>
          <w:szCs w:val="20"/>
        </w:rPr>
        <w:t>e</w:t>
      </w:r>
      <w:r w:rsidR="000F101D" w:rsidRPr="000F101D">
        <w:rPr>
          <w:sz w:val="20"/>
          <w:szCs w:val="20"/>
        </w:rPr>
        <w:t xml:space="preserve">. </w:t>
      </w:r>
      <w:bookmarkStart w:id="30" w:name="_Hlk161308585"/>
      <w:r w:rsidR="000F101D" w:rsidRPr="000F101D">
        <w:rPr>
          <w:sz w:val="20"/>
          <w:szCs w:val="20"/>
        </w:rPr>
        <w:t>The practical and economic possibility of designing the location and grades of proposed structures and paving to preserve existing vegetation.</w:t>
      </w:r>
    </w:p>
    <w:p w14:paraId="38D8A714" w14:textId="1DB0AD7C" w:rsidR="006D2BA9" w:rsidRPr="006D2BA9" w:rsidRDefault="006D2BA9" w:rsidP="006D2BA9">
      <w:pPr>
        <w:spacing w:after="60" w:line="259" w:lineRule="auto"/>
        <w:rPr>
          <w:sz w:val="20"/>
          <w:szCs w:val="20"/>
        </w:rPr>
      </w:pPr>
      <w:r>
        <w:rPr>
          <w:sz w:val="20"/>
          <w:szCs w:val="20"/>
        </w:rPr>
        <w:t>f</w:t>
      </w:r>
      <w:r w:rsidR="000F101D" w:rsidRPr="006D2BA9">
        <w:rPr>
          <w:sz w:val="20"/>
          <w:szCs w:val="20"/>
        </w:rPr>
        <w:t xml:space="preserve">. </w:t>
      </w:r>
      <w:bookmarkStart w:id="31" w:name="_Hlk161308597"/>
      <w:r w:rsidRPr="006D2BA9">
        <w:rPr>
          <w:sz w:val="20"/>
          <w:szCs w:val="20"/>
        </w:rPr>
        <w:t>The potential for interference with utility services along streets and walkways.</w:t>
      </w:r>
    </w:p>
    <w:bookmarkEnd w:id="31"/>
    <w:p w14:paraId="16B1F25A" w14:textId="6AED3FBE" w:rsidR="000F101D" w:rsidRDefault="006D2BA9" w:rsidP="000F101D">
      <w:pPr>
        <w:spacing w:after="60" w:line="259" w:lineRule="auto"/>
        <w:rPr>
          <w:sz w:val="20"/>
          <w:szCs w:val="20"/>
        </w:rPr>
      </w:pPr>
      <w:r>
        <w:rPr>
          <w:sz w:val="20"/>
          <w:szCs w:val="20"/>
        </w:rPr>
        <w:lastRenderedPageBreak/>
        <w:t>ii. Tree Inventory</w:t>
      </w:r>
    </w:p>
    <w:p w14:paraId="1087A2C0" w14:textId="77777777" w:rsidR="006D2BA9" w:rsidRDefault="006D2BA9" w:rsidP="006D2BA9">
      <w:pPr>
        <w:spacing w:after="60" w:line="259" w:lineRule="auto"/>
        <w:rPr>
          <w:sz w:val="20"/>
          <w:szCs w:val="20"/>
        </w:rPr>
      </w:pPr>
      <w:r w:rsidRPr="006D2BA9">
        <w:rPr>
          <w:sz w:val="20"/>
          <w:szCs w:val="20"/>
        </w:rPr>
        <w:t xml:space="preserve">a. </w:t>
      </w:r>
      <w:bookmarkStart w:id="32" w:name="_Hlk161308663"/>
      <w:r w:rsidRPr="006D2BA9">
        <w:rPr>
          <w:sz w:val="20"/>
          <w:szCs w:val="20"/>
        </w:rPr>
        <w:t>Existing trees to be preserved shall be credited toward required landscaping requirements based on the sizes of such preserved trees in accordance with this Section. Tree inventories shall be required for those trees that are required by an ordinance or commitments to be preserved or that are to otherwise be credited pursuant to this Section. Tree inventories shall depict locations, sizes, and common names of existing trees and individual shrubs; areas containing dense trees or shrubs; and other natural site features.</w:t>
      </w:r>
    </w:p>
    <w:p w14:paraId="4DB03675" w14:textId="77777777" w:rsidR="00E177D9" w:rsidRDefault="00E177D9" w:rsidP="006D2BA9">
      <w:pPr>
        <w:spacing w:after="60" w:line="259" w:lineRule="auto"/>
        <w:rPr>
          <w:sz w:val="20"/>
          <w:szCs w:val="20"/>
        </w:rPr>
      </w:pPr>
    </w:p>
    <w:p w14:paraId="1AFA79F6" w14:textId="0EECA4AD" w:rsidR="006D2BA9" w:rsidRDefault="00E177D9" w:rsidP="006D2BA9">
      <w:pPr>
        <w:spacing w:after="60" w:line="259" w:lineRule="auto"/>
        <w:rPr>
          <w:sz w:val="20"/>
          <w:szCs w:val="20"/>
        </w:rPr>
      </w:pPr>
      <w:r>
        <w:rPr>
          <w:sz w:val="20"/>
          <w:szCs w:val="20"/>
        </w:rPr>
        <w:t>iii. Tree Preservation Plan</w:t>
      </w:r>
    </w:p>
    <w:p w14:paraId="60F909CB" w14:textId="77777777" w:rsidR="00E177D9" w:rsidRDefault="00E177D9" w:rsidP="00E177D9">
      <w:pPr>
        <w:spacing w:after="60" w:line="259" w:lineRule="auto"/>
        <w:rPr>
          <w:sz w:val="20"/>
          <w:szCs w:val="20"/>
        </w:rPr>
      </w:pPr>
      <w:r w:rsidRPr="00E177D9">
        <w:rPr>
          <w:sz w:val="20"/>
          <w:szCs w:val="20"/>
        </w:rPr>
        <w:t>a. Tree preservation plans shall be submitted with site plans that detail locations, sizes, and common names of preserved trees, individual shrubs, areas of dense tree or shrub concentrations, and other natural features to be preserved or removed. No disturbance shall be permitted in the Critical Root Zones of preserved trees. Disturbances include trenching, backfilling, driving or parking equipment, and dumping trash, oil, paint, or other materials detrimental to plant health.</w:t>
      </w:r>
    </w:p>
    <w:p w14:paraId="0C36359E" w14:textId="77777777" w:rsidR="00E177D9" w:rsidRDefault="00E177D9" w:rsidP="00E177D9">
      <w:pPr>
        <w:spacing w:after="60" w:line="259" w:lineRule="auto"/>
        <w:rPr>
          <w:sz w:val="20"/>
          <w:szCs w:val="20"/>
        </w:rPr>
      </w:pPr>
    </w:p>
    <w:p w14:paraId="70F96A16" w14:textId="77777777" w:rsidR="00E177D9" w:rsidRDefault="00E177D9" w:rsidP="00E177D9">
      <w:pPr>
        <w:spacing w:after="60" w:line="259" w:lineRule="auto"/>
        <w:rPr>
          <w:sz w:val="20"/>
          <w:szCs w:val="20"/>
        </w:rPr>
      </w:pPr>
      <w:r w:rsidRPr="00E177D9">
        <w:rPr>
          <w:sz w:val="20"/>
          <w:szCs w:val="20"/>
        </w:rPr>
        <w:t xml:space="preserve">iv. </w:t>
      </w:r>
      <w:bookmarkStart w:id="33" w:name="_Hlk161308853"/>
      <w:r w:rsidRPr="00E177D9">
        <w:rPr>
          <w:sz w:val="20"/>
          <w:szCs w:val="20"/>
        </w:rPr>
        <w:t>Replacement</w:t>
      </w:r>
    </w:p>
    <w:p w14:paraId="38260EB6" w14:textId="77777777" w:rsidR="00E177D9" w:rsidRDefault="00E177D9" w:rsidP="00E177D9">
      <w:pPr>
        <w:spacing w:after="60" w:line="259" w:lineRule="auto"/>
        <w:rPr>
          <w:sz w:val="20"/>
          <w:szCs w:val="20"/>
        </w:rPr>
      </w:pPr>
      <w:r w:rsidRPr="00E177D9">
        <w:rPr>
          <w:sz w:val="20"/>
          <w:szCs w:val="20"/>
        </w:rPr>
        <w:t xml:space="preserve">a. </w:t>
      </w:r>
      <w:bookmarkStart w:id="34" w:name="_Hlk161308883"/>
      <w:r w:rsidRPr="00E177D9">
        <w:rPr>
          <w:sz w:val="20"/>
          <w:szCs w:val="20"/>
        </w:rPr>
        <w:t>If any tree designated for preservation dies within five years of project completion, then the Property Owner shall replace such tree with a tree(s) of equal tree preservation value, as set forth herein, within 180 days.</w:t>
      </w:r>
    </w:p>
    <w:p w14:paraId="52EA9AE8" w14:textId="77777777" w:rsidR="00E177D9" w:rsidRDefault="00E177D9" w:rsidP="00E177D9">
      <w:pPr>
        <w:spacing w:after="60" w:line="259" w:lineRule="auto"/>
        <w:rPr>
          <w:sz w:val="20"/>
          <w:szCs w:val="20"/>
        </w:rPr>
      </w:pPr>
    </w:p>
    <w:p w14:paraId="4276C867" w14:textId="77777777" w:rsidR="00E177D9" w:rsidRDefault="00E177D9" w:rsidP="00E177D9">
      <w:pPr>
        <w:spacing w:after="60" w:line="259" w:lineRule="auto"/>
        <w:rPr>
          <w:sz w:val="20"/>
          <w:szCs w:val="20"/>
        </w:rPr>
      </w:pPr>
      <w:r w:rsidRPr="00E177D9">
        <w:rPr>
          <w:sz w:val="20"/>
          <w:szCs w:val="20"/>
        </w:rPr>
        <w:t>v. Incentives to Preserve Trees</w:t>
      </w:r>
    </w:p>
    <w:p w14:paraId="17EED049" w14:textId="208F063E" w:rsidR="00E177D9" w:rsidRDefault="00E177D9" w:rsidP="00E177D9">
      <w:pPr>
        <w:spacing w:after="60" w:line="259" w:lineRule="auto"/>
        <w:rPr>
          <w:sz w:val="20"/>
          <w:szCs w:val="20"/>
        </w:rPr>
      </w:pPr>
      <w:r w:rsidRPr="00E177D9">
        <w:rPr>
          <w:sz w:val="20"/>
          <w:szCs w:val="20"/>
        </w:rPr>
        <w:t xml:space="preserve">a. </w:t>
      </w:r>
      <w:bookmarkStart w:id="35" w:name="_Hlk161309042"/>
      <w:r w:rsidRPr="00E177D9">
        <w:rPr>
          <w:sz w:val="20"/>
          <w:szCs w:val="20"/>
        </w:rPr>
        <w:t>Existing trees that are preserved in accordance with this Article may be credited for required landscaping based on a ratio of one tree credit per one tree preserved if the tree meets all the following criteria:</w:t>
      </w:r>
    </w:p>
    <w:p w14:paraId="440660EC" w14:textId="77777777" w:rsidR="00E177D9" w:rsidRDefault="00E177D9" w:rsidP="00E177D9">
      <w:pPr>
        <w:spacing w:after="60" w:line="259" w:lineRule="auto"/>
        <w:rPr>
          <w:sz w:val="20"/>
          <w:szCs w:val="20"/>
        </w:rPr>
      </w:pPr>
      <w:r w:rsidRPr="00E177D9">
        <w:rPr>
          <w:sz w:val="20"/>
          <w:szCs w:val="20"/>
        </w:rPr>
        <w:t xml:space="preserve">1. </w:t>
      </w:r>
      <w:bookmarkStart w:id="36" w:name="_Hlk161309060"/>
      <w:r w:rsidRPr="00E177D9">
        <w:rPr>
          <w:sz w:val="20"/>
          <w:szCs w:val="20"/>
        </w:rPr>
        <w:t>It shall be greater than four-inch (4") Caliper.</w:t>
      </w:r>
    </w:p>
    <w:p w14:paraId="4D8DE074" w14:textId="77777777" w:rsidR="00E177D9" w:rsidRPr="00E177D9" w:rsidRDefault="00E177D9" w:rsidP="00E177D9">
      <w:pPr>
        <w:spacing w:after="60" w:line="259" w:lineRule="auto"/>
        <w:rPr>
          <w:sz w:val="20"/>
          <w:szCs w:val="20"/>
        </w:rPr>
      </w:pPr>
      <w:r w:rsidRPr="00E177D9">
        <w:rPr>
          <w:sz w:val="20"/>
          <w:szCs w:val="20"/>
        </w:rPr>
        <w:t xml:space="preserve">2. </w:t>
      </w:r>
      <w:bookmarkStart w:id="37" w:name="_Hlk161309070"/>
      <w:r w:rsidRPr="00E177D9">
        <w:rPr>
          <w:sz w:val="20"/>
          <w:szCs w:val="20"/>
        </w:rPr>
        <w:t>It shall be in good condition and have a life expectancy greater than 10 years.</w:t>
      </w:r>
    </w:p>
    <w:bookmarkEnd w:id="37"/>
    <w:p w14:paraId="266A2025" w14:textId="77777777" w:rsidR="00E177D9" w:rsidRDefault="00E177D9" w:rsidP="007C2962">
      <w:pPr>
        <w:spacing w:after="60" w:line="259" w:lineRule="auto"/>
        <w:rPr>
          <w:sz w:val="20"/>
          <w:szCs w:val="20"/>
        </w:rPr>
      </w:pPr>
      <w:r w:rsidRPr="007C2962">
        <w:rPr>
          <w:sz w:val="20"/>
          <w:szCs w:val="20"/>
        </w:rPr>
        <w:t xml:space="preserve">3. </w:t>
      </w:r>
      <w:bookmarkStart w:id="38" w:name="_Hlk161309080"/>
      <w:r w:rsidRPr="007C2962">
        <w:rPr>
          <w:sz w:val="20"/>
          <w:szCs w:val="20"/>
        </w:rPr>
        <w:t>It shall have a trunk with no extensive decay.</w:t>
      </w:r>
    </w:p>
    <w:p w14:paraId="3D8F4740" w14:textId="77777777" w:rsidR="007C2962" w:rsidRDefault="007C2962" w:rsidP="007C2962">
      <w:pPr>
        <w:spacing w:after="60" w:line="259" w:lineRule="auto"/>
        <w:rPr>
          <w:sz w:val="20"/>
          <w:szCs w:val="20"/>
        </w:rPr>
      </w:pPr>
      <w:r w:rsidRPr="007C2962">
        <w:rPr>
          <w:sz w:val="20"/>
          <w:szCs w:val="20"/>
        </w:rPr>
        <w:t xml:space="preserve">4. </w:t>
      </w:r>
      <w:bookmarkStart w:id="39" w:name="_Hlk161309094"/>
      <w:r w:rsidRPr="007C2962">
        <w:rPr>
          <w:sz w:val="20"/>
          <w:szCs w:val="20"/>
        </w:rPr>
        <w:t>It shall have no more than one major or no more than four (4) minor dead limbs.</w:t>
      </w:r>
    </w:p>
    <w:p w14:paraId="7AAFE798" w14:textId="77777777" w:rsidR="007C2962" w:rsidRDefault="007C2962" w:rsidP="007C2962">
      <w:pPr>
        <w:spacing w:after="60" w:line="259" w:lineRule="auto"/>
        <w:rPr>
          <w:sz w:val="20"/>
          <w:szCs w:val="20"/>
        </w:rPr>
      </w:pPr>
      <w:r w:rsidRPr="007C2962">
        <w:rPr>
          <w:sz w:val="20"/>
          <w:szCs w:val="20"/>
        </w:rPr>
        <w:t xml:space="preserve">5. </w:t>
      </w:r>
      <w:bookmarkStart w:id="40" w:name="_Hlk161309112"/>
      <w:r w:rsidRPr="007C2962">
        <w:rPr>
          <w:sz w:val="20"/>
          <w:szCs w:val="20"/>
        </w:rPr>
        <w:t>It shall have no major insect or pathological problems or otherwise be a species identified by the State or the County to be negatively impacted by a major insect or pathological problem.</w:t>
      </w:r>
    </w:p>
    <w:p w14:paraId="40A8EE03" w14:textId="77777777" w:rsidR="007C2962" w:rsidRPr="007C2962" w:rsidRDefault="007C2962" w:rsidP="007C2962">
      <w:pPr>
        <w:spacing w:after="60" w:line="259" w:lineRule="auto"/>
        <w:rPr>
          <w:sz w:val="20"/>
          <w:szCs w:val="20"/>
        </w:rPr>
      </w:pPr>
      <w:r w:rsidRPr="007C2962">
        <w:rPr>
          <w:sz w:val="20"/>
          <w:szCs w:val="20"/>
        </w:rPr>
        <w:t xml:space="preserve">6. </w:t>
      </w:r>
      <w:bookmarkStart w:id="41" w:name="_Hlk161309122"/>
      <w:r w:rsidRPr="007C2962">
        <w:rPr>
          <w:sz w:val="20"/>
          <w:szCs w:val="20"/>
        </w:rPr>
        <w:t>It shall be of a species native to the State or on the Master Tree and Shrub List, as maintained by the County.</w:t>
      </w:r>
    </w:p>
    <w:bookmarkEnd w:id="41"/>
    <w:p w14:paraId="506D7ECB" w14:textId="77777777" w:rsidR="007C2962" w:rsidRPr="007C2962" w:rsidRDefault="007C2962" w:rsidP="007C2962">
      <w:pPr>
        <w:spacing w:after="60" w:line="259" w:lineRule="auto"/>
        <w:rPr>
          <w:sz w:val="20"/>
          <w:szCs w:val="20"/>
        </w:rPr>
      </w:pPr>
      <w:r w:rsidRPr="007C2962">
        <w:rPr>
          <w:sz w:val="20"/>
          <w:szCs w:val="20"/>
        </w:rPr>
        <w:t>b. The Area Plan Commission or APC Executive Director may credit required plantings where the existing vegetation of a preserved natural area is located within a buffer yard or external street frontage landscape area and where the natural area otherwise accomplishes the intended screening effect of a buffer yard or external street frontage landscape area.</w:t>
      </w:r>
    </w:p>
    <w:p w14:paraId="5FAB37C8" w14:textId="13A61DDF" w:rsidR="007C2962" w:rsidRPr="007C2962" w:rsidRDefault="007C2962" w:rsidP="007C2962">
      <w:pPr>
        <w:spacing w:after="60" w:line="259" w:lineRule="auto"/>
        <w:rPr>
          <w:sz w:val="20"/>
          <w:szCs w:val="20"/>
        </w:rPr>
      </w:pPr>
    </w:p>
    <w:bookmarkEnd w:id="40"/>
    <w:p w14:paraId="37D10BDE" w14:textId="1D699BB7" w:rsidR="007C2962" w:rsidRDefault="007C2962" w:rsidP="007C2962">
      <w:pPr>
        <w:spacing w:after="60" w:line="259" w:lineRule="auto"/>
        <w:rPr>
          <w:sz w:val="20"/>
          <w:szCs w:val="20"/>
        </w:rPr>
      </w:pPr>
      <w:r>
        <w:rPr>
          <w:sz w:val="20"/>
          <w:szCs w:val="20"/>
        </w:rPr>
        <w:t>vi. Tree Protection</w:t>
      </w:r>
    </w:p>
    <w:p w14:paraId="1142DAC8" w14:textId="77777777" w:rsidR="007C2962" w:rsidRDefault="007C2962" w:rsidP="007C2962">
      <w:pPr>
        <w:spacing w:after="60" w:line="259" w:lineRule="auto"/>
        <w:rPr>
          <w:sz w:val="20"/>
          <w:szCs w:val="20"/>
        </w:rPr>
      </w:pPr>
      <w:r w:rsidRPr="007C2962">
        <w:rPr>
          <w:sz w:val="20"/>
          <w:szCs w:val="20"/>
        </w:rPr>
        <w:t xml:space="preserve">a. </w:t>
      </w:r>
      <w:bookmarkStart w:id="42" w:name="_Hlk161309245"/>
      <w:r w:rsidRPr="007C2962">
        <w:rPr>
          <w:sz w:val="20"/>
          <w:szCs w:val="20"/>
        </w:rPr>
        <w:t>Barriers shall be used to protect trees during site development. Barriers shall be specified on Landscape Plans and shall be placed at or beyond the driplines of trees to be preserved. Such barriers shall remain in place during site construction. No vehicles, machinery, tools, chemicals, construction materials, or temporary soil deposits shall be permitted within such barriers. No notices or other objects shall be nailed or stapled to preserved trees.</w:t>
      </w:r>
    </w:p>
    <w:p w14:paraId="6DD9C632" w14:textId="77777777" w:rsidR="007C2962" w:rsidRPr="00D07858" w:rsidRDefault="007C2962" w:rsidP="00D07858">
      <w:pPr>
        <w:spacing w:after="60" w:line="259" w:lineRule="auto"/>
        <w:rPr>
          <w:sz w:val="20"/>
          <w:szCs w:val="20"/>
        </w:rPr>
      </w:pPr>
      <w:r w:rsidRPr="00D07858">
        <w:rPr>
          <w:sz w:val="20"/>
          <w:szCs w:val="20"/>
        </w:rPr>
        <w:t xml:space="preserve">b. </w:t>
      </w:r>
      <w:bookmarkStart w:id="43" w:name="_Hlk161309257"/>
      <w:r w:rsidRPr="00D07858">
        <w:rPr>
          <w:sz w:val="20"/>
          <w:szCs w:val="20"/>
        </w:rPr>
        <w:t>Grading measures or protective devices, such as tree wells, tree walls, or specialized fill and pavement designs, shall be installed when necessary to preserve identified tree specimens.</w:t>
      </w:r>
    </w:p>
    <w:bookmarkEnd w:id="43"/>
    <w:p w14:paraId="0EB2B6B6" w14:textId="569551FE" w:rsidR="007C2962" w:rsidRPr="007C2962" w:rsidRDefault="007C2962" w:rsidP="007C2962">
      <w:pPr>
        <w:spacing w:after="60" w:line="259" w:lineRule="auto"/>
        <w:rPr>
          <w:sz w:val="20"/>
          <w:szCs w:val="20"/>
        </w:rPr>
      </w:pPr>
    </w:p>
    <w:bookmarkEnd w:id="42"/>
    <w:p w14:paraId="261F4BFB" w14:textId="52979274" w:rsidR="007C2962" w:rsidRDefault="00D07858" w:rsidP="007C2962">
      <w:pPr>
        <w:spacing w:after="60" w:line="259" w:lineRule="auto"/>
        <w:rPr>
          <w:sz w:val="20"/>
          <w:szCs w:val="20"/>
        </w:rPr>
      </w:pPr>
      <w:r>
        <w:rPr>
          <w:sz w:val="20"/>
          <w:szCs w:val="20"/>
        </w:rPr>
        <w:t>vii. Tree Preservation Easement</w:t>
      </w:r>
    </w:p>
    <w:p w14:paraId="71B57853" w14:textId="77777777" w:rsidR="00D07858" w:rsidRDefault="00D07858" w:rsidP="00D07858">
      <w:pPr>
        <w:spacing w:after="60" w:line="259" w:lineRule="auto"/>
        <w:rPr>
          <w:sz w:val="20"/>
          <w:szCs w:val="20"/>
        </w:rPr>
      </w:pPr>
      <w:r w:rsidRPr="00D07858">
        <w:rPr>
          <w:sz w:val="20"/>
          <w:szCs w:val="20"/>
        </w:rPr>
        <w:t xml:space="preserve">a. </w:t>
      </w:r>
      <w:bookmarkStart w:id="44" w:name="_Hlk161309285"/>
      <w:r w:rsidRPr="00D07858">
        <w:rPr>
          <w:sz w:val="20"/>
          <w:szCs w:val="20"/>
        </w:rPr>
        <w:t>A tree preservation easement shall be required for trees identified for preservation that are not otherwise protected by a landscape easement.</w:t>
      </w:r>
    </w:p>
    <w:p w14:paraId="0FB2479C" w14:textId="77777777" w:rsidR="00D07858" w:rsidRDefault="00D07858" w:rsidP="00D07858">
      <w:pPr>
        <w:spacing w:after="60" w:line="259" w:lineRule="auto"/>
        <w:rPr>
          <w:sz w:val="20"/>
          <w:szCs w:val="20"/>
        </w:rPr>
      </w:pPr>
    </w:p>
    <w:p w14:paraId="4C0005D0" w14:textId="3B9B810F" w:rsidR="00D07858" w:rsidRPr="000047EB" w:rsidRDefault="00D07858" w:rsidP="00D07858">
      <w:pPr>
        <w:spacing w:after="60" w:line="259" w:lineRule="auto"/>
        <w:rPr>
          <w:sz w:val="20"/>
          <w:szCs w:val="20"/>
        </w:rPr>
      </w:pPr>
      <w:r>
        <w:rPr>
          <w:b/>
          <w:bCs/>
          <w:sz w:val="20"/>
          <w:szCs w:val="20"/>
        </w:rPr>
        <w:lastRenderedPageBreak/>
        <w:t>9</w:t>
      </w:r>
      <w:r w:rsidRPr="006E22D6">
        <w:rPr>
          <w:b/>
          <w:bCs/>
          <w:sz w:val="20"/>
          <w:szCs w:val="20"/>
        </w:rPr>
        <w:t xml:space="preserve">. </w:t>
      </w:r>
      <w:r>
        <w:rPr>
          <w:b/>
          <w:bCs/>
          <w:caps/>
          <w:sz w:val="20"/>
          <w:szCs w:val="20"/>
        </w:rPr>
        <w:t>SELECTION, INSTALLATION, AND MAINTENANCE OF PLANT MATERIALS</w:t>
      </w:r>
    </w:p>
    <w:p w14:paraId="141623EB" w14:textId="0ABE33A0" w:rsidR="00D07858" w:rsidRPr="00D07858" w:rsidRDefault="00D07858" w:rsidP="00D07858">
      <w:pPr>
        <w:spacing w:after="60" w:line="259" w:lineRule="auto"/>
        <w:rPr>
          <w:sz w:val="20"/>
          <w:szCs w:val="20"/>
        </w:rPr>
      </w:pPr>
      <w:proofErr w:type="spellStart"/>
      <w:r w:rsidRPr="00D07858">
        <w:rPr>
          <w:sz w:val="20"/>
          <w:szCs w:val="20"/>
        </w:rPr>
        <w:t>i</w:t>
      </w:r>
      <w:proofErr w:type="spellEnd"/>
      <w:r w:rsidRPr="00D07858">
        <w:rPr>
          <w:sz w:val="20"/>
          <w:szCs w:val="20"/>
        </w:rPr>
        <w:t>. Mounds: The following shall apply to mounds at the time of installation, unless otherwise specified herein.</w:t>
      </w:r>
    </w:p>
    <w:p w14:paraId="7011CC5D" w14:textId="77777777" w:rsidR="00D07858" w:rsidRDefault="00D07858" w:rsidP="00D07858">
      <w:pPr>
        <w:spacing w:after="60" w:line="259" w:lineRule="auto"/>
        <w:rPr>
          <w:sz w:val="20"/>
          <w:szCs w:val="20"/>
        </w:rPr>
      </w:pPr>
      <w:r w:rsidRPr="00D07858">
        <w:rPr>
          <w:sz w:val="20"/>
          <w:szCs w:val="20"/>
        </w:rPr>
        <w:t>a. Measurement: Minimum mound height requirements established herein are measured at the lowest elevation of the "valley" of an undulating mound. The maximum mound height requirements are measured at the "peak" of the mound. All mound heights are measured from the highest natural grade of the adjacent ground.</w:t>
      </w:r>
    </w:p>
    <w:p w14:paraId="5CF229E7" w14:textId="77777777" w:rsidR="00D07858" w:rsidRDefault="00D07858" w:rsidP="00D07858">
      <w:pPr>
        <w:spacing w:after="60" w:line="259" w:lineRule="auto"/>
        <w:rPr>
          <w:sz w:val="20"/>
          <w:szCs w:val="20"/>
        </w:rPr>
      </w:pPr>
      <w:r w:rsidRPr="00D07858">
        <w:rPr>
          <w:sz w:val="20"/>
          <w:szCs w:val="20"/>
        </w:rPr>
        <w:t>b. Maximum Slope: The maximum slide slope of mounds shall not exceed a ratio of three (horizontal units) to one (vertical unit).</w:t>
      </w:r>
    </w:p>
    <w:p w14:paraId="2CE52ACA" w14:textId="77777777" w:rsidR="00D07858" w:rsidRDefault="00D07858" w:rsidP="00D07858">
      <w:pPr>
        <w:spacing w:after="60" w:line="259" w:lineRule="auto"/>
        <w:rPr>
          <w:sz w:val="20"/>
          <w:szCs w:val="20"/>
        </w:rPr>
      </w:pPr>
      <w:r w:rsidRPr="00D07858">
        <w:rPr>
          <w:sz w:val="20"/>
          <w:szCs w:val="20"/>
        </w:rPr>
        <w:t>c. The maximum slide slope of a mound may be increased to a two (horizontal units) to one (vertical unit) ratio for those areas of the mound that only include trees and shrubs and no-mow groundcover or mulch.</w:t>
      </w:r>
    </w:p>
    <w:p w14:paraId="3E171282" w14:textId="77777777" w:rsidR="00D07858" w:rsidRDefault="00D07858" w:rsidP="00D07858">
      <w:pPr>
        <w:spacing w:after="60" w:line="259" w:lineRule="auto"/>
        <w:rPr>
          <w:sz w:val="20"/>
          <w:szCs w:val="20"/>
        </w:rPr>
      </w:pPr>
      <w:r w:rsidRPr="00D07858">
        <w:rPr>
          <w:sz w:val="20"/>
          <w:szCs w:val="20"/>
        </w:rPr>
        <w:t>d. Groundcover: In addition to plantings otherwise required herein, mounds shall be covered with grass or living Groundcover.</w:t>
      </w:r>
    </w:p>
    <w:p w14:paraId="65EF6205" w14:textId="77777777" w:rsidR="00D07858" w:rsidRDefault="00D07858" w:rsidP="00D07858">
      <w:pPr>
        <w:spacing w:after="60" w:line="259" w:lineRule="auto"/>
        <w:rPr>
          <w:sz w:val="20"/>
          <w:szCs w:val="20"/>
        </w:rPr>
      </w:pPr>
    </w:p>
    <w:p w14:paraId="1342ECAC" w14:textId="77777777" w:rsidR="00D07858" w:rsidRDefault="00D07858" w:rsidP="00D07858">
      <w:pPr>
        <w:spacing w:after="60" w:line="259" w:lineRule="auto"/>
        <w:rPr>
          <w:sz w:val="20"/>
          <w:szCs w:val="20"/>
        </w:rPr>
      </w:pPr>
      <w:r w:rsidRPr="00D07858">
        <w:rPr>
          <w:sz w:val="20"/>
          <w:szCs w:val="20"/>
        </w:rPr>
        <w:t>ii. Installation: Landscaping materials should be installed in accordance with planting procedures established by the American Association of Nurserymen.</w:t>
      </w:r>
    </w:p>
    <w:p w14:paraId="35381D18" w14:textId="77777777" w:rsidR="00D07858" w:rsidRDefault="00D07858" w:rsidP="00D07858">
      <w:pPr>
        <w:spacing w:after="60" w:line="259" w:lineRule="auto"/>
        <w:rPr>
          <w:sz w:val="20"/>
          <w:szCs w:val="20"/>
        </w:rPr>
      </w:pPr>
      <w:proofErr w:type="spellStart"/>
      <w:r w:rsidRPr="00D07858">
        <w:rPr>
          <w:sz w:val="20"/>
          <w:szCs w:val="20"/>
        </w:rPr>
        <w:t>i</w:t>
      </w:r>
      <w:proofErr w:type="spellEnd"/>
      <w:r w:rsidRPr="00D07858">
        <w:rPr>
          <w:sz w:val="20"/>
          <w:szCs w:val="20"/>
        </w:rPr>
        <w:t>. Timing and Permits</w:t>
      </w:r>
    </w:p>
    <w:p w14:paraId="26DBBA7F" w14:textId="77777777" w:rsidR="007C08FE" w:rsidRDefault="00D07858" w:rsidP="007C08FE">
      <w:pPr>
        <w:spacing w:after="60" w:line="259" w:lineRule="auto"/>
        <w:rPr>
          <w:sz w:val="20"/>
          <w:szCs w:val="20"/>
        </w:rPr>
      </w:pPr>
      <w:r w:rsidRPr="007C08FE">
        <w:rPr>
          <w:sz w:val="20"/>
          <w:szCs w:val="20"/>
        </w:rPr>
        <w:t xml:space="preserve">a. </w:t>
      </w:r>
      <w:r w:rsidR="007C08FE" w:rsidRPr="007C08FE">
        <w:rPr>
          <w:sz w:val="20"/>
          <w:szCs w:val="20"/>
        </w:rPr>
        <w:t>No Certificate of Occupancy shall be granted until the required landscaping is installed. The installation of required landscaping may be delayed, at the APC Executive Director's determination, for up to one hundred and twenty (120) days due to periods of adverse weather, availability of plant material, or conflicts between construction scheduling and proper planting conditions. If such a delay is approved, a certificate of occupancy can be given. Still, a performance bond for the landscape must be filed with the Area Plan Commission.</w:t>
      </w:r>
    </w:p>
    <w:p w14:paraId="56AAA2A7" w14:textId="77777777" w:rsidR="007C08FE" w:rsidRDefault="007C08FE" w:rsidP="007C08FE">
      <w:pPr>
        <w:spacing w:after="60" w:line="259" w:lineRule="auto"/>
        <w:rPr>
          <w:sz w:val="20"/>
          <w:szCs w:val="20"/>
        </w:rPr>
      </w:pPr>
      <w:r w:rsidRPr="007C08FE">
        <w:rPr>
          <w:sz w:val="20"/>
          <w:szCs w:val="20"/>
        </w:rPr>
        <w:t>b. Landscaping located within all Common Areas (e.g., buffer yards, external street frontage landscape, parking area landscape, detention and retention areas) shall require a performance bond, filed and approved with the Area Plan Commission, prior to the release of each section of a Secondary Plat in which the landscaping is located, unless as otherwise waived by the APC Executive Director.</w:t>
      </w:r>
    </w:p>
    <w:p w14:paraId="3BA3E4BB" w14:textId="77777777" w:rsidR="007C08FE" w:rsidRDefault="007C08FE" w:rsidP="007C08FE">
      <w:pPr>
        <w:spacing w:after="60" w:line="259" w:lineRule="auto"/>
        <w:rPr>
          <w:sz w:val="20"/>
          <w:szCs w:val="20"/>
        </w:rPr>
      </w:pPr>
    </w:p>
    <w:p w14:paraId="7891F35C" w14:textId="77777777" w:rsidR="007C08FE" w:rsidRPr="007C08FE" w:rsidRDefault="007C08FE" w:rsidP="007C08FE">
      <w:pPr>
        <w:spacing w:after="60" w:line="259" w:lineRule="auto"/>
        <w:rPr>
          <w:sz w:val="20"/>
          <w:szCs w:val="20"/>
        </w:rPr>
      </w:pPr>
      <w:r w:rsidRPr="007C08FE">
        <w:rPr>
          <w:sz w:val="20"/>
          <w:szCs w:val="20"/>
        </w:rPr>
        <w:t xml:space="preserve">ii. Maintenance: </w:t>
      </w:r>
    </w:p>
    <w:p w14:paraId="0B7DDACE" w14:textId="77777777" w:rsidR="007C08FE" w:rsidRDefault="007C08FE" w:rsidP="007C08FE">
      <w:pPr>
        <w:spacing w:after="60" w:line="259" w:lineRule="auto"/>
        <w:rPr>
          <w:sz w:val="20"/>
          <w:szCs w:val="20"/>
        </w:rPr>
      </w:pPr>
      <w:r w:rsidRPr="007C08FE">
        <w:rPr>
          <w:sz w:val="20"/>
          <w:szCs w:val="20"/>
        </w:rPr>
        <w:t>a. All newly planted vegetative material shall meet minimum American Nursery Stock Standards. Landscaping shall be maintained in healthy growing condition. This includes:</w:t>
      </w:r>
    </w:p>
    <w:p w14:paraId="61B467E1" w14:textId="77777777" w:rsidR="007C08FE" w:rsidRDefault="007C08FE" w:rsidP="007C08FE">
      <w:pPr>
        <w:spacing w:after="60" w:line="259" w:lineRule="auto"/>
        <w:rPr>
          <w:sz w:val="20"/>
          <w:szCs w:val="20"/>
        </w:rPr>
      </w:pPr>
      <w:r w:rsidRPr="007C08FE">
        <w:rPr>
          <w:sz w:val="20"/>
          <w:szCs w:val="20"/>
        </w:rPr>
        <w:t>1. The owner of the premises shall be responsible for the maintenance, repair, and replacement of all landscaping materials on the premises.</w:t>
      </w:r>
    </w:p>
    <w:p w14:paraId="5E96C917" w14:textId="77777777" w:rsidR="007C08FE" w:rsidRDefault="007C08FE" w:rsidP="007C08FE">
      <w:pPr>
        <w:spacing w:after="60" w:line="259" w:lineRule="auto"/>
        <w:rPr>
          <w:sz w:val="20"/>
          <w:szCs w:val="20"/>
        </w:rPr>
      </w:pPr>
      <w:r w:rsidRPr="007C08FE">
        <w:rPr>
          <w:sz w:val="20"/>
          <w:szCs w:val="20"/>
        </w:rPr>
        <w:t>2. All plant material that dies shall be replaced with plant material of the required size within thirty days of the plant material’s death. This period may be extended if weather conditions inhibit the installation of new plant materials.</w:t>
      </w:r>
    </w:p>
    <w:p w14:paraId="577C48EA" w14:textId="77777777" w:rsidR="007C08FE" w:rsidRDefault="007C08FE" w:rsidP="007C08FE">
      <w:pPr>
        <w:spacing w:after="60" w:line="259" w:lineRule="auto"/>
        <w:rPr>
          <w:sz w:val="20"/>
          <w:szCs w:val="20"/>
        </w:rPr>
      </w:pPr>
      <w:r w:rsidRPr="007C08FE">
        <w:rPr>
          <w:sz w:val="20"/>
          <w:szCs w:val="20"/>
        </w:rPr>
        <w:t>3. Regular irrigation, weeding, fertilizing, pruning, mowing, and other maintenance of outside plant materials on the property.</w:t>
      </w:r>
    </w:p>
    <w:p w14:paraId="30B3AE7C" w14:textId="77777777" w:rsidR="007C08FE" w:rsidRDefault="007C08FE" w:rsidP="007C08FE">
      <w:pPr>
        <w:spacing w:after="60" w:line="259" w:lineRule="auto"/>
        <w:rPr>
          <w:sz w:val="20"/>
          <w:szCs w:val="20"/>
        </w:rPr>
      </w:pPr>
      <w:r w:rsidRPr="007C08FE">
        <w:rPr>
          <w:sz w:val="20"/>
          <w:szCs w:val="20"/>
        </w:rPr>
        <w:t>4. Mature trees shall not be topped. They shall be pruned according to procedures established in the National Arborist Association Standards, published by the National Arborist Association.</w:t>
      </w:r>
    </w:p>
    <w:p w14:paraId="1DC52B0C" w14:textId="77777777" w:rsidR="007C08FE" w:rsidRDefault="007C08FE" w:rsidP="007C08FE">
      <w:pPr>
        <w:spacing w:after="60" w:line="259" w:lineRule="auto"/>
        <w:rPr>
          <w:sz w:val="20"/>
          <w:szCs w:val="20"/>
        </w:rPr>
      </w:pPr>
      <w:r w:rsidRPr="007C08FE">
        <w:rPr>
          <w:sz w:val="20"/>
          <w:szCs w:val="20"/>
        </w:rPr>
        <w:t>5. Treat plant materials that exhibit evidence of insect, pest, or disease damage.</w:t>
      </w:r>
    </w:p>
    <w:p w14:paraId="072DA945" w14:textId="77777777" w:rsidR="007C08FE" w:rsidRDefault="007C08FE" w:rsidP="007C08FE">
      <w:pPr>
        <w:spacing w:after="60" w:line="259" w:lineRule="auto"/>
        <w:rPr>
          <w:sz w:val="20"/>
          <w:szCs w:val="20"/>
        </w:rPr>
      </w:pPr>
      <w:r w:rsidRPr="007C08FE">
        <w:rPr>
          <w:sz w:val="20"/>
          <w:szCs w:val="20"/>
        </w:rPr>
        <w:t>6. Replenishing natural landscape materials such as rock, stone, bark chips, and shavings that no longer cover the area in which they were originally deposited.</w:t>
      </w:r>
    </w:p>
    <w:p w14:paraId="0AF3FB1C" w14:textId="77777777" w:rsidR="007C08FE" w:rsidRDefault="007C08FE" w:rsidP="007C08FE">
      <w:pPr>
        <w:spacing w:after="60" w:line="259" w:lineRule="auto"/>
        <w:rPr>
          <w:sz w:val="20"/>
          <w:szCs w:val="20"/>
        </w:rPr>
      </w:pPr>
      <w:r w:rsidRPr="007C08FE">
        <w:rPr>
          <w:sz w:val="20"/>
          <w:szCs w:val="20"/>
        </w:rPr>
        <w:t>7. Repairing, replacing, or maintaining structural landscaping features including, but not limited to, fountains, reflecting pools, outdoor artwork, screening walls, retaining walls, fences, benches, or other street furniture elements, as necessary to maintain these items in good condition.</w:t>
      </w:r>
    </w:p>
    <w:p w14:paraId="3DA149F8" w14:textId="77777777" w:rsidR="007C08FE" w:rsidRDefault="007C08FE" w:rsidP="007C08FE">
      <w:pPr>
        <w:spacing w:after="60" w:line="259" w:lineRule="auto"/>
        <w:rPr>
          <w:sz w:val="20"/>
          <w:szCs w:val="20"/>
        </w:rPr>
      </w:pPr>
      <w:r w:rsidRPr="007C08FE">
        <w:rPr>
          <w:sz w:val="20"/>
          <w:szCs w:val="20"/>
        </w:rPr>
        <w:t xml:space="preserve">8. All landscaped areas shall be kept free of refuse and debris. Fences, walls, and other barriers shall be maintained in good repair. </w:t>
      </w:r>
    </w:p>
    <w:p w14:paraId="18BD3530" w14:textId="77777777" w:rsidR="007C08FE" w:rsidRPr="007C08FE" w:rsidRDefault="007C08FE" w:rsidP="007C08FE">
      <w:pPr>
        <w:spacing w:after="60" w:line="259" w:lineRule="auto"/>
        <w:rPr>
          <w:sz w:val="20"/>
          <w:szCs w:val="20"/>
        </w:rPr>
      </w:pPr>
      <w:r w:rsidRPr="007C08FE">
        <w:rPr>
          <w:sz w:val="20"/>
          <w:szCs w:val="20"/>
        </w:rPr>
        <w:t xml:space="preserve">9. There shall be no structures, outdoor storage, parking, or loading facilities in buffer yards, except for agricultural or residential uses. </w:t>
      </w:r>
    </w:p>
    <w:p w14:paraId="381EACE7" w14:textId="77777777" w:rsidR="007C08FE" w:rsidRDefault="007C08FE" w:rsidP="007C08FE">
      <w:pPr>
        <w:spacing w:after="60" w:line="259" w:lineRule="auto"/>
        <w:rPr>
          <w:sz w:val="20"/>
          <w:szCs w:val="20"/>
        </w:rPr>
      </w:pPr>
      <w:r w:rsidRPr="007C08FE">
        <w:rPr>
          <w:sz w:val="20"/>
          <w:szCs w:val="20"/>
        </w:rPr>
        <w:lastRenderedPageBreak/>
        <w:t>10. It is the responsibility of each private property owner to remove any dead, diseased, or dangerous trees or shrubs, or parts thereof, which overhang or interfere with line of sight, traffic control devices, public sidewalks, rights-of-way, or property owned by the County. The County shall have the authority to order the removal of any such trees, shrubs, or vines.</w:t>
      </w:r>
    </w:p>
    <w:p w14:paraId="3339B5E5" w14:textId="21DE290E" w:rsidR="007C08FE" w:rsidRDefault="007C08FE" w:rsidP="007C08FE">
      <w:pPr>
        <w:spacing w:after="60" w:line="259" w:lineRule="auto"/>
        <w:rPr>
          <w:sz w:val="20"/>
          <w:szCs w:val="20"/>
        </w:rPr>
      </w:pPr>
      <w:r w:rsidRPr="00A51762">
        <w:rPr>
          <w:sz w:val="20"/>
          <w:szCs w:val="20"/>
        </w:rPr>
        <w:t>11. Any other action necessary to maintain landscaping installed in accordance with an approved Landscape Plan that promotes the life, growth, health and beauty of landscaping.</w:t>
      </w:r>
    </w:p>
    <w:p w14:paraId="59601ABA" w14:textId="77777777" w:rsidR="00BF41F0" w:rsidRPr="007C08FE" w:rsidRDefault="00BF41F0" w:rsidP="007C08FE">
      <w:pPr>
        <w:spacing w:after="60" w:line="259" w:lineRule="auto"/>
        <w:rPr>
          <w:sz w:val="20"/>
          <w:szCs w:val="20"/>
        </w:rPr>
      </w:pPr>
    </w:p>
    <w:bookmarkEnd w:id="25"/>
    <w:bookmarkEnd w:id="26"/>
    <w:bookmarkEnd w:id="27"/>
    <w:bookmarkEnd w:id="28"/>
    <w:bookmarkEnd w:id="29"/>
    <w:bookmarkEnd w:id="30"/>
    <w:bookmarkEnd w:id="32"/>
    <w:bookmarkEnd w:id="33"/>
    <w:bookmarkEnd w:id="34"/>
    <w:bookmarkEnd w:id="35"/>
    <w:bookmarkEnd w:id="36"/>
    <w:bookmarkEnd w:id="38"/>
    <w:bookmarkEnd w:id="39"/>
    <w:bookmarkEnd w:id="44"/>
    <w:p w14:paraId="55F5A6A1" w14:textId="77777777" w:rsidR="00B465CF" w:rsidRDefault="00B465CF" w:rsidP="00B465CF">
      <w:pPr>
        <w:pStyle w:val="Level2"/>
        <w:widowControl/>
        <w:numPr>
          <w:ilvl w:val="0"/>
          <w:numId w:val="0"/>
        </w:numPr>
        <w:tabs>
          <w:tab w:val="left" w:pos="-1980"/>
        </w:tabs>
        <w:ind w:left="720" w:hanging="720"/>
        <w:jc w:val="both"/>
        <w:rPr>
          <w:sz w:val="20"/>
        </w:rPr>
      </w:pPr>
      <w:r>
        <w:rPr>
          <w:sz w:val="20"/>
        </w:rPr>
        <w:t>R.</w:t>
      </w:r>
      <w:r>
        <w:rPr>
          <w:sz w:val="20"/>
        </w:rPr>
        <w:tab/>
        <w:t xml:space="preserve">HOME OCCUPATIONS. </w:t>
      </w:r>
      <w:r>
        <w:rPr>
          <w:sz w:val="20"/>
        </w:rPr>
        <w:fldChar w:fldCharType="begin"/>
      </w:r>
      <w:r>
        <w:rPr>
          <w:sz w:val="20"/>
        </w:rPr>
        <w:instrText>tc \l2 "</w:instrText>
      </w:r>
      <w:bookmarkStart w:id="45" w:name="_Toc31698231"/>
      <w:r>
        <w:rPr>
          <w:sz w:val="20"/>
        </w:rPr>
        <w:instrText>HOME OCCUPATIONS.</w:instrText>
      </w:r>
      <w:bookmarkEnd w:id="45"/>
      <w:r>
        <w:rPr>
          <w:sz w:val="20"/>
        </w:rPr>
        <w:instrText xml:space="preserve"> </w:instrText>
      </w:r>
      <w:r>
        <w:rPr>
          <w:sz w:val="20"/>
        </w:rPr>
        <w:fldChar w:fldCharType="end"/>
      </w:r>
      <w:r>
        <w:rPr>
          <w:sz w:val="20"/>
        </w:rPr>
        <w:t>A home occupation shall be permitted when said occupation conducted on residentially used premises is considered customary and traditional, incidental to the principal use of the premises as a residence, and not construed as a business. Permitted home occupations shall not adversely affect the residential character of the district or interfere with the reasonable enjoyment of adjoining properties. Permitted home occupations shall be of a personal service nature limited to domestic crafts and professional service.</w:t>
      </w:r>
    </w:p>
    <w:p w14:paraId="4C065B49" w14:textId="77777777" w:rsidR="00B465CF" w:rsidRDefault="00B465CF" w:rsidP="00B465CF">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30"/>
        <w:gridCol w:w="7020"/>
      </w:tblGrid>
      <w:tr w:rsidR="00B465CF" w14:paraId="0A75888B" w14:textId="77777777" w:rsidTr="00044230">
        <w:trPr>
          <w:tblHeader/>
          <w:jc w:val="center"/>
        </w:trPr>
        <w:tc>
          <w:tcPr>
            <w:tcW w:w="9450" w:type="dxa"/>
            <w:gridSpan w:val="2"/>
          </w:tcPr>
          <w:p w14:paraId="2AE8CF78" w14:textId="77777777" w:rsidR="00B465CF" w:rsidRDefault="00B465CF" w:rsidP="00044230">
            <w:pPr>
              <w:spacing w:line="120" w:lineRule="exact"/>
              <w:rPr>
                <w:sz w:val="20"/>
              </w:rPr>
            </w:pPr>
          </w:p>
          <w:p w14:paraId="406C012A" w14:textId="77777777" w:rsidR="00B465CF" w:rsidRDefault="00B465CF" w:rsidP="00044230">
            <w:pPr>
              <w:spacing w:after="58"/>
              <w:jc w:val="center"/>
              <w:rPr>
                <w:b/>
                <w:sz w:val="20"/>
              </w:rPr>
            </w:pPr>
            <w:r>
              <w:rPr>
                <w:b/>
                <w:sz w:val="20"/>
              </w:rPr>
              <w:t>Table 10, Permitted Types of Home Occupations</w:t>
            </w:r>
            <w:r>
              <w:rPr>
                <w:b/>
                <w:sz w:val="20"/>
              </w:rPr>
              <w:fldChar w:fldCharType="begin"/>
            </w:r>
            <w:r>
              <w:rPr>
                <w:b/>
                <w:sz w:val="20"/>
              </w:rPr>
              <w:instrText>tc \l5 "</w:instrText>
            </w:r>
            <w:bookmarkStart w:id="46" w:name="_Toc31698232"/>
            <w:r>
              <w:rPr>
                <w:b/>
                <w:sz w:val="20"/>
              </w:rPr>
              <w:instrText>Table 10, Permitted Types of Home Occupations</w:instrText>
            </w:r>
            <w:bookmarkEnd w:id="46"/>
            <w:r>
              <w:rPr>
                <w:b/>
                <w:sz w:val="20"/>
              </w:rPr>
              <w:fldChar w:fldCharType="end"/>
            </w:r>
          </w:p>
        </w:tc>
      </w:tr>
      <w:tr w:rsidR="00B465CF" w14:paraId="70083C1A" w14:textId="77777777" w:rsidTr="00044230">
        <w:trPr>
          <w:jc w:val="center"/>
        </w:trPr>
        <w:tc>
          <w:tcPr>
            <w:tcW w:w="2430" w:type="dxa"/>
          </w:tcPr>
          <w:p w14:paraId="5A03FFA1" w14:textId="77777777" w:rsidR="00B465CF" w:rsidRDefault="00B465CF" w:rsidP="00044230">
            <w:pPr>
              <w:spacing w:line="120" w:lineRule="exact"/>
              <w:rPr>
                <w:sz w:val="20"/>
              </w:rPr>
            </w:pPr>
          </w:p>
          <w:p w14:paraId="6672BA19" w14:textId="77777777" w:rsidR="00B465CF" w:rsidRDefault="00B465CF" w:rsidP="00044230">
            <w:pPr>
              <w:spacing w:after="58"/>
              <w:rPr>
                <w:sz w:val="20"/>
              </w:rPr>
            </w:pPr>
            <w:r>
              <w:rPr>
                <w:sz w:val="20"/>
              </w:rPr>
              <w:t>Permitted Uses</w:t>
            </w:r>
          </w:p>
        </w:tc>
        <w:tc>
          <w:tcPr>
            <w:tcW w:w="7020" w:type="dxa"/>
          </w:tcPr>
          <w:p w14:paraId="5A5A3F86" w14:textId="77777777" w:rsidR="00B465CF" w:rsidRDefault="00B465CF" w:rsidP="00044230">
            <w:pPr>
              <w:spacing w:line="120" w:lineRule="exact"/>
              <w:rPr>
                <w:sz w:val="20"/>
              </w:rPr>
            </w:pPr>
          </w:p>
          <w:p w14:paraId="5343EDD7" w14:textId="77777777" w:rsidR="00B465CF" w:rsidRDefault="00B465CF" w:rsidP="00044230">
            <w:pPr>
              <w:spacing w:after="58"/>
              <w:rPr>
                <w:sz w:val="20"/>
              </w:rPr>
            </w:pPr>
            <w:r>
              <w:rPr>
                <w:sz w:val="20"/>
              </w:rPr>
              <w:t>Domestic crafts, dressmaking, millinery, sewing, weaving, tailoring, ironing, washing, custom home furnishings work, carpentry work, furniture repair, hair grooming.</w:t>
            </w:r>
          </w:p>
        </w:tc>
      </w:tr>
      <w:tr w:rsidR="00B465CF" w14:paraId="7DB798D1" w14:textId="77777777" w:rsidTr="00044230">
        <w:trPr>
          <w:jc w:val="center"/>
        </w:trPr>
        <w:tc>
          <w:tcPr>
            <w:tcW w:w="2430" w:type="dxa"/>
          </w:tcPr>
          <w:p w14:paraId="06F699F9" w14:textId="77777777" w:rsidR="00B465CF" w:rsidRDefault="00B465CF" w:rsidP="00044230">
            <w:pPr>
              <w:spacing w:line="120" w:lineRule="exact"/>
              <w:rPr>
                <w:sz w:val="20"/>
              </w:rPr>
            </w:pPr>
          </w:p>
          <w:p w14:paraId="3D7DA7EB" w14:textId="77777777" w:rsidR="00B465CF" w:rsidRDefault="00B465CF" w:rsidP="00044230">
            <w:pPr>
              <w:spacing w:after="58"/>
              <w:rPr>
                <w:sz w:val="20"/>
              </w:rPr>
            </w:pPr>
            <w:r>
              <w:rPr>
                <w:sz w:val="20"/>
              </w:rPr>
              <w:t>Permitted Uses, but limited to advice and consultation</w:t>
            </w:r>
          </w:p>
        </w:tc>
        <w:tc>
          <w:tcPr>
            <w:tcW w:w="7020" w:type="dxa"/>
          </w:tcPr>
          <w:p w14:paraId="189FC0A2" w14:textId="77777777" w:rsidR="00B465CF" w:rsidRDefault="00B465CF" w:rsidP="00044230">
            <w:pPr>
              <w:spacing w:line="120" w:lineRule="exact"/>
              <w:rPr>
                <w:sz w:val="20"/>
              </w:rPr>
            </w:pPr>
          </w:p>
          <w:p w14:paraId="43ADCDA9" w14:textId="77777777" w:rsidR="00B465CF" w:rsidRDefault="00B465CF" w:rsidP="00044230">
            <w:pPr>
              <w:spacing w:after="58"/>
              <w:rPr>
                <w:sz w:val="20"/>
              </w:rPr>
            </w:pPr>
            <w:r>
              <w:rPr>
                <w:sz w:val="20"/>
              </w:rPr>
              <w:t>Law, medicine, architecture, engineering, accounting, planning, real estate, insurance, notary public, manufacturer’s agent, clergy, writing, music, painting, photography, academic tutoring, outdoor instructional studio for one student at a time.</w:t>
            </w:r>
          </w:p>
        </w:tc>
      </w:tr>
      <w:tr w:rsidR="00B465CF" w14:paraId="3B087281" w14:textId="77777777" w:rsidTr="00044230">
        <w:trPr>
          <w:jc w:val="center"/>
        </w:trPr>
        <w:tc>
          <w:tcPr>
            <w:tcW w:w="2430" w:type="dxa"/>
          </w:tcPr>
          <w:p w14:paraId="076E949F" w14:textId="77777777" w:rsidR="00B465CF" w:rsidRDefault="00B465CF" w:rsidP="00044230">
            <w:pPr>
              <w:spacing w:line="120" w:lineRule="exact"/>
              <w:rPr>
                <w:sz w:val="20"/>
              </w:rPr>
            </w:pPr>
          </w:p>
          <w:p w14:paraId="384853A1" w14:textId="77777777" w:rsidR="00B465CF" w:rsidRDefault="00B465CF" w:rsidP="00044230">
            <w:pPr>
              <w:spacing w:after="58"/>
              <w:rPr>
                <w:sz w:val="20"/>
              </w:rPr>
            </w:pPr>
            <w:r>
              <w:rPr>
                <w:sz w:val="20"/>
              </w:rPr>
              <w:t>Prohibited Uses</w:t>
            </w:r>
          </w:p>
        </w:tc>
        <w:tc>
          <w:tcPr>
            <w:tcW w:w="7020" w:type="dxa"/>
          </w:tcPr>
          <w:p w14:paraId="49BD2659" w14:textId="77777777" w:rsidR="00B465CF" w:rsidRDefault="00B465CF" w:rsidP="00044230">
            <w:pPr>
              <w:spacing w:line="120" w:lineRule="exact"/>
              <w:rPr>
                <w:sz w:val="20"/>
              </w:rPr>
            </w:pPr>
          </w:p>
          <w:p w14:paraId="7874FC85" w14:textId="77777777" w:rsidR="00B465CF" w:rsidRDefault="00B465CF" w:rsidP="00044230">
            <w:pPr>
              <w:spacing w:after="58"/>
              <w:rPr>
                <w:sz w:val="20"/>
              </w:rPr>
            </w:pPr>
            <w:r>
              <w:rPr>
                <w:sz w:val="20"/>
              </w:rPr>
              <w:t>Real estate office, insurance office, clinic, doctor’s office, dress shop, millinery shop, funeral home, bed and breakfast, outdoor instructional studios for more than one student at a time, day care center, animal hospital, kennel, trailer rental, and all uses associated with vehicle dealers, repair, and services.</w:t>
            </w:r>
          </w:p>
        </w:tc>
      </w:tr>
    </w:tbl>
    <w:p w14:paraId="4E1D7FD3" w14:textId="77777777" w:rsidR="00B465CF" w:rsidRDefault="00B465CF" w:rsidP="00B465CF">
      <w:pPr>
        <w:rPr>
          <w:rFonts w:ascii="Arial Narrow" w:hAnsi="Arial Narrow"/>
          <w:sz w:val="20"/>
        </w:rPr>
      </w:pPr>
    </w:p>
    <w:p w14:paraId="5CBDADFF" w14:textId="77777777" w:rsidR="00B465CF" w:rsidRDefault="00B465CF" w:rsidP="00B465CF">
      <w:pPr>
        <w:pStyle w:val="Level3"/>
        <w:widowControl/>
        <w:numPr>
          <w:ilvl w:val="0"/>
          <w:numId w:val="0"/>
        </w:numPr>
        <w:jc w:val="both"/>
        <w:rPr>
          <w:sz w:val="20"/>
        </w:rPr>
      </w:pPr>
      <w:r>
        <w:rPr>
          <w:sz w:val="20"/>
        </w:rPr>
        <w:t>1.</w:t>
      </w:r>
      <w:r>
        <w:rPr>
          <w:sz w:val="20"/>
        </w:rPr>
        <w:tab/>
        <w:t>STANDARDS.</w:t>
      </w:r>
    </w:p>
    <w:p w14:paraId="73C90280" w14:textId="77777777" w:rsidR="00B465CF" w:rsidRDefault="00B465CF">
      <w:pPr>
        <w:pStyle w:val="Level4"/>
        <w:widowControl/>
        <w:numPr>
          <w:ilvl w:val="0"/>
          <w:numId w:val="21"/>
        </w:numPr>
        <w:tabs>
          <w:tab w:val="left" w:pos="-1440"/>
        </w:tabs>
        <w:jc w:val="both"/>
        <w:rPr>
          <w:sz w:val="20"/>
        </w:rPr>
      </w:pPr>
      <w:r>
        <w:rPr>
          <w:sz w:val="20"/>
        </w:rPr>
        <w:t>The primary use of the primary structure or dwelling unit shall remain residential and the operator of the home occupation shall remain a resident in the dwelling unit.</w:t>
      </w:r>
    </w:p>
    <w:p w14:paraId="0171D3CD" w14:textId="77777777" w:rsidR="00B465CF" w:rsidRDefault="00B465CF">
      <w:pPr>
        <w:pStyle w:val="Level4"/>
        <w:widowControl/>
        <w:numPr>
          <w:ilvl w:val="0"/>
          <w:numId w:val="21"/>
        </w:numPr>
        <w:tabs>
          <w:tab w:val="left" w:pos="-1440"/>
        </w:tabs>
        <w:jc w:val="both"/>
        <w:rPr>
          <w:sz w:val="20"/>
        </w:rPr>
      </w:pPr>
      <w:r>
        <w:rPr>
          <w:sz w:val="20"/>
        </w:rPr>
        <w:t>A home occupation and all activities and materials related to such occupation may be permitted in a single accessory structure provided that such structure is subordinate to the primary residence in terms of height, setback, area, and bulk and compatible with the primary residence in terms of materials.</w:t>
      </w:r>
    </w:p>
    <w:p w14:paraId="06D71726" w14:textId="77777777" w:rsidR="00B465CF" w:rsidRDefault="00B465CF">
      <w:pPr>
        <w:pStyle w:val="Level4"/>
        <w:widowControl/>
        <w:numPr>
          <w:ilvl w:val="0"/>
          <w:numId w:val="21"/>
        </w:numPr>
        <w:tabs>
          <w:tab w:val="left" w:pos="-1440"/>
        </w:tabs>
        <w:jc w:val="both"/>
        <w:rPr>
          <w:sz w:val="20"/>
        </w:rPr>
      </w:pPr>
      <w:r>
        <w:rPr>
          <w:sz w:val="20"/>
        </w:rPr>
        <w:t>The operator conducting the home occupation shall be the sole entrepreneur, and he shall not employ any other person other than a member of the immediate family residing in the residence and one non-family member.</w:t>
      </w:r>
    </w:p>
    <w:p w14:paraId="049FBEB6" w14:textId="77777777" w:rsidR="00B465CF" w:rsidRDefault="00B465CF">
      <w:pPr>
        <w:pStyle w:val="Level4"/>
        <w:widowControl/>
        <w:numPr>
          <w:ilvl w:val="0"/>
          <w:numId w:val="21"/>
        </w:numPr>
        <w:tabs>
          <w:tab w:val="left" w:pos="-1440"/>
        </w:tabs>
        <w:jc w:val="both"/>
        <w:rPr>
          <w:sz w:val="20"/>
        </w:rPr>
      </w:pPr>
      <w:r>
        <w:rPr>
          <w:sz w:val="20"/>
        </w:rPr>
        <w:t>No structural additions, enlargements, or exterior alterations changing the residential appearance to a business appearance shall be permitted.</w:t>
      </w:r>
    </w:p>
    <w:p w14:paraId="7F640A0B" w14:textId="77777777" w:rsidR="00B465CF" w:rsidRDefault="00B465CF">
      <w:pPr>
        <w:pStyle w:val="Level4"/>
        <w:widowControl/>
        <w:numPr>
          <w:ilvl w:val="0"/>
          <w:numId w:val="21"/>
        </w:numPr>
        <w:tabs>
          <w:tab w:val="left" w:pos="-1440"/>
        </w:tabs>
        <w:jc w:val="both"/>
        <w:rPr>
          <w:sz w:val="20"/>
        </w:rPr>
      </w:pPr>
      <w:r>
        <w:rPr>
          <w:sz w:val="20"/>
        </w:rPr>
        <w:t>No more than 25% of the floor area of any one story of the dwelling unit shall be devoted to such home occupation.</w:t>
      </w:r>
    </w:p>
    <w:p w14:paraId="3BE239DA" w14:textId="77777777" w:rsidR="00B465CF" w:rsidRDefault="00B465CF">
      <w:pPr>
        <w:pStyle w:val="Level4"/>
        <w:widowControl/>
        <w:numPr>
          <w:ilvl w:val="0"/>
          <w:numId w:val="21"/>
        </w:numPr>
        <w:tabs>
          <w:tab w:val="left" w:pos="-1440"/>
        </w:tabs>
        <w:jc w:val="both"/>
        <w:rPr>
          <w:sz w:val="20"/>
        </w:rPr>
      </w:pPr>
      <w:r>
        <w:rPr>
          <w:sz w:val="20"/>
        </w:rPr>
        <w:t>Outside storage of machinery, equipment, or materials shall not be permitted.</w:t>
      </w:r>
    </w:p>
    <w:p w14:paraId="70D22700" w14:textId="77777777" w:rsidR="00B465CF" w:rsidRDefault="00B465CF" w:rsidP="00B465CF">
      <w:pPr>
        <w:pStyle w:val="Level4"/>
        <w:widowControl/>
        <w:numPr>
          <w:ilvl w:val="0"/>
          <w:numId w:val="20"/>
        </w:numPr>
        <w:tabs>
          <w:tab w:val="left" w:pos="-1440"/>
        </w:tabs>
        <w:jc w:val="both"/>
        <w:rPr>
          <w:sz w:val="20"/>
        </w:rPr>
      </w:pPr>
      <w:r>
        <w:rPr>
          <w:sz w:val="20"/>
        </w:rPr>
        <w:t>No additional and separate entrance incongruent with the residential structural design shall be constructed for the purpose of conducting the home occupation.</w:t>
      </w:r>
    </w:p>
    <w:p w14:paraId="492F1DCA" w14:textId="77777777" w:rsidR="00B465CF" w:rsidRDefault="00B465CF" w:rsidP="00B465CF">
      <w:pPr>
        <w:pStyle w:val="Level4"/>
        <w:widowControl/>
        <w:numPr>
          <w:ilvl w:val="0"/>
          <w:numId w:val="20"/>
        </w:numPr>
        <w:tabs>
          <w:tab w:val="left" w:pos="-1440"/>
        </w:tabs>
        <w:jc w:val="both"/>
        <w:rPr>
          <w:sz w:val="20"/>
        </w:rPr>
      </w:pPr>
      <w:r>
        <w:rPr>
          <w:sz w:val="20"/>
        </w:rPr>
        <w:t>No provision for more than two extra off-street parking or loading facilities, other than the requirements and permitted facilities of the zone district, shall be permitted. No part of a minimum required setback distance shall be used for off-street parking or loading facilities, and no additional driveway to serve such home occupations shall be permitted.</w:t>
      </w:r>
    </w:p>
    <w:p w14:paraId="2F96B2B7" w14:textId="77777777" w:rsidR="00B465CF" w:rsidRDefault="00B465CF" w:rsidP="00B465CF">
      <w:pPr>
        <w:pStyle w:val="Level4"/>
        <w:widowControl/>
        <w:numPr>
          <w:ilvl w:val="0"/>
          <w:numId w:val="20"/>
        </w:numPr>
        <w:tabs>
          <w:tab w:val="left" w:pos="-1440"/>
        </w:tabs>
        <w:jc w:val="both"/>
        <w:rPr>
          <w:sz w:val="20"/>
        </w:rPr>
      </w:pPr>
      <w:r>
        <w:rPr>
          <w:sz w:val="20"/>
        </w:rPr>
        <w:t>No display of goods or external evidence of the home occupation shall be permitted, except for signs in accordance with the Sign section of this ordinance.</w:t>
      </w:r>
    </w:p>
    <w:p w14:paraId="4352D246" w14:textId="77777777" w:rsidR="00B465CF" w:rsidRDefault="00B465CF" w:rsidP="00B465CF">
      <w:pPr>
        <w:pStyle w:val="Level4"/>
        <w:widowControl/>
        <w:numPr>
          <w:ilvl w:val="0"/>
          <w:numId w:val="20"/>
        </w:numPr>
        <w:tabs>
          <w:tab w:val="left" w:pos="-1440"/>
        </w:tabs>
        <w:jc w:val="both"/>
        <w:rPr>
          <w:sz w:val="20"/>
        </w:rPr>
      </w:pPr>
      <w:r>
        <w:rPr>
          <w:sz w:val="20"/>
        </w:rPr>
        <w:lastRenderedPageBreak/>
        <w:t>No stock in trade or commodities, other than those prepared, produced, or created on the premises by the operator of the home occupation, shall be kept or sold on the premises.</w:t>
      </w:r>
    </w:p>
    <w:p w14:paraId="5B599F52" w14:textId="77777777" w:rsidR="00B465CF" w:rsidRDefault="00B465CF" w:rsidP="00B465CF">
      <w:pPr>
        <w:pStyle w:val="Level4"/>
        <w:widowControl/>
        <w:numPr>
          <w:ilvl w:val="0"/>
          <w:numId w:val="20"/>
        </w:numPr>
        <w:tabs>
          <w:tab w:val="left" w:pos="-1440"/>
        </w:tabs>
        <w:jc w:val="both"/>
        <w:rPr>
          <w:sz w:val="20"/>
        </w:rPr>
      </w:pPr>
      <w:r>
        <w:rPr>
          <w:sz w:val="20"/>
        </w:rPr>
        <w:t>No electrical or mechanical equipment shall interfere with local radio communications and television reception, or cause fluctuation in line voltage off the premises.</w:t>
      </w:r>
    </w:p>
    <w:p w14:paraId="1841E91A" w14:textId="77777777" w:rsidR="00B465CF" w:rsidRDefault="00B465CF" w:rsidP="00B465CF">
      <w:pPr>
        <w:jc w:val="both"/>
        <w:rPr>
          <w:sz w:val="20"/>
        </w:rPr>
      </w:pPr>
      <w:r>
        <w:rPr>
          <w:sz w:val="20"/>
        </w:rPr>
        <w:br w:type="page"/>
      </w:r>
    </w:p>
    <w:p w14:paraId="33985BE5" w14:textId="77777777" w:rsidR="00B465CF" w:rsidRDefault="00B465CF" w:rsidP="00B465CF">
      <w:pPr>
        <w:pStyle w:val="Level2"/>
        <w:widowControl/>
        <w:numPr>
          <w:ilvl w:val="0"/>
          <w:numId w:val="0"/>
        </w:numPr>
        <w:ind w:left="720" w:hanging="720"/>
        <w:jc w:val="both"/>
        <w:rPr>
          <w:sz w:val="20"/>
        </w:rPr>
      </w:pPr>
      <w:r>
        <w:rPr>
          <w:sz w:val="20"/>
        </w:rPr>
        <w:lastRenderedPageBreak/>
        <w:t>S.</w:t>
      </w:r>
      <w:r>
        <w:rPr>
          <w:sz w:val="20"/>
        </w:rPr>
        <w:tab/>
        <w:t>REQUIREMENTS FOR INDUSTRIAL USES.</w:t>
      </w:r>
      <w:r>
        <w:rPr>
          <w:sz w:val="20"/>
        </w:rPr>
        <w:fldChar w:fldCharType="begin"/>
      </w:r>
      <w:r>
        <w:rPr>
          <w:sz w:val="20"/>
        </w:rPr>
        <w:instrText>tc \l2 "</w:instrText>
      </w:r>
      <w:bookmarkStart w:id="47" w:name="_Toc31698233"/>
      <w:r>
        <w:rPr>
          <w:sz w:val="20"/>
        </w:rPr>
        <w:instrText>REQUIREMENTS FOR INDUSTRIAL USES.</w:instrText>
      </w:r>
      <w:bookmarkEnd w:id="47"/>
      <w:r>
        <w:rPr>
          <w:sz w:val="20"/>
        </w:rPr>
        <w:fldChar w:fldCharType="end"/>
      </w:r>
      <w:r>
        <w:rPr>
          <w:sz w:val="20"/>
        </w:rPr>
        <w:t xml:space="preserve"> The following performance standards shall apply to all industrial uses, in addition to the previous requirements.</w:t>
      </w:r>
    </w:p>
    <w:p w14:paraId="770A24AC" w14:textId="77777777" w:rsidR="00B465CF" w:rsidRDefault="00B465CF" w:rsidP="00B465CF">
      <w:pPr>
        <w:jc w:val="both"/>
        <w:rPr>
          <w:sz w:val="20"/>
        </w:rPr>
      </w:pPr>
    </w:p>
    <w:p w14:paraId="5B2DDB6F" w14:textId="77777777" w:rsidR="00B465CF" w:rsidRDefault="00B465CF">
      <w:pPr>
        <w:pStyle w:val="Level3"/>
        <w:widowControl/>
        <w:numPr>
          <w:ilvl w:val="0"/>
          <w:numId w:val="40"/>
        </w:numPr>
        <w:jc w:val="both"/>
        <w:rPr>
          <w:sz w:val="20"/>
        </w:rPr>
      </w:pPr>
      <w:r>
        <w:rPr>
          <w:sz w:val="20"/>
        </w:rPr>
        <w:t xml:space="preserve">SMOKE  </w:t>
      </w:r>
    </w:p>
    <w:p w14:paraId="09482265" w14:textId="77777777" w:rsidR="00B465CF" w:rsidRDefault="00B465CF">
      <w:pPr>
        <w:pStyle w:val="Level3"/>
        <w:widowControl/>
        <w:numPr>
          <w:ilvl w:val="0"/>
          <w:numId w:val="22"/>
        </w:numPr>
        <w:jc w:val="both"/>
        <w:rPr>
          <w:sz w:val="20"/>
        </w:rPr>
      </w:pPr>
      <w:r>
        <w:rPr>
          <w:sz w:val="20"/>
        </w:rPr>
        <w:t xml:space="preserve">No industry in the Light Industry District may emit more than 10 smoke units per hour per stack or smoke in excess of </w:t>
      </w:r>
      <w:proofErr w:type="spellStart"/>
      <w:r>
        <w:rPr>
          <w:sz w:val="20"/>
        </w:rPr>
        <w:t>Ringleman</w:t>
      </w:r>
      <w:proofErr w:type="spellEnd"/>
      <w:r>
        <w:rPr>
          <w:sz w:val="20"/>
        </w:rPr>
        <w:t xml:space="preserve"> No. 2. However, once during any 24 hour period, for soot blowing, process purging, and fire cleaning, each stack may emit an additional 10 smoke units, and during that period it may emit smoke up to and including </w:t>
      </w:r>
      <w:proofErr w:type="spellStart"/>
      <w:r>
        <w:rPr>
          <w:sz w:val="20"/>
        </w:rPr>
        <w:t>Ringleman</w:t>
      </w:r>
      <w:proofErr w:type="spellEnd"/>
      <w:r>
        <w:rPr>
          <w:sz w:val="20"/>
        </w:rPr>
        <w:t xml:space="preserve"> No. 3.</w:t>
      </w:r>
    </w:p>
    <w:p w14:paraId="2F5C33D7" w14:textId="77777777" w:rsidR="00B465CF" w:rsidRDefault="00B465CF">
      <w:pPr>
        <w:pStyle w:val="Level4"/>
        <w:widowControl/>
        <w:numPr>
          <w:ilvl w:val="0"/>
          <w:numId w:val="22"/>
        </w:numPr>
        <w:tabs>
          <w:tab w:val="left" w:pos="-1440"/>
        </w:tabs>
        <w:jc w:val="both"/>
        <w:rPr>
          <w:sz w:val="20"/>
        </w:rPr>
      </w:pPr>
      <w:r>
        <w:rPr>
          <w:sz w:val="20"/>
        </w:rPr>
        <w:t xml:space="preserve">No industry in the General Industry District may emit more than 30 smoke units per hour per stack or smoke in excess of </w:t>
      </w:r>
      <w:proofErr w:type="spellStart"/>
      <w:r>
        <w:rPr>
          <w:sz w:val="20"/>
        </w:rPr>
        <w:t>Ringleman</w:t>
      </w:r>
      <w:proofErr w:type="spellEnd"/>
      <w:r>
        <w:rPr>
          <w:sz w:val="20"/>
        </w:rPr>
        <w:t xml:space="preserve"> No. 2. However, once during any 24 hour period, for soot blowing, process purging, and fire cleaning, each stack may emit an additional 10 smoke units, and during that period it may emit smoke up to and Including </w:t>
      </w:r>
      <w:proofErr w:type="spellStart"/>
      <w:r>
        <w:rPr>
          <w:sz w:val="20"/>
        </w:rPr>
        <w:t>Ringleman</w:t>
      </w:r>
      <w:proofErr w:type="spellEnd"/>
      <w:r>
        <w:rPr>
          <w:sz w:val="20"/>
        </w:rPr>
        <w:t xml:space="preserve"> No. 3.</w:t>
      </w:r>
    </w:p>
    <w:p w14:paraId="7F3D8CF4" w14:textId="77777777" w:rsidR="00B465CF" w:rsidRDefault="00B465CF" w:rsidP="00B465CF">
      <w:pPr>
        <w:jc w:val="both"/>
        <w:rPr>
          <w:sz w:val="20"/>
        </w:rPr>
      </w:pPr>
    </w:p>
    <w:p w14:paraId="77556246" w14:textId="77777777" w:rsidR="00B465CF" w:rsidRDefault="00B465CF" w:rsidP="00B465CF">
      <w:pPr>
        <w:pStyle w:val="Level3"/>
        <w:widowControl/>
        <w:numPr>
          <w:ilvl w:val="0"/>
          <w:numId w:val="0"/>
        </w:numPr>
        <w:ind w:left="720"/>
        <w:jc w:val="both"/>
        <w:rPr>
          <w:sz w:val="20"/>
        </w:rPr>
      </w:pPr>
      <w:r>
        <w:rPr>
          <w:sz w:val="20"/>
        </w:rPr>
        <w:t>2.</w:t>
      </w:r>
      <w:r>
        <w:rPr>
          <w:sz w:val="20"/>
        </w:rPr>
        <w:tab/>
        <w:t>ODOR. No industrial use in any District may release an odor that is detectable at the lot line.</w:t>
      </w:r>
    </w:p>
    <w:p w14:paraId="21A81E87" w14:textId="77777777" w:rsidR="00B465CF" w:rsidRDefault="00B465CF" w:rsidP="00B465CF">
      <w:pPr>
        <w:ind w:left="1440" w:hanging="720"/>
        <w:jc w:val="both"/>
        <w:rPr>
          <w:sz w:val="20"/>
        </w:rPr>
      </w:pPr>
    </w:p>
    <w:p w14:paraId="49A7E7B3" w14:textId="77777777" w:rsidR="00B465CF" w:rsidRDefault="00B465CF" w:rsidP="00B465CF">
      <w:pPr>
        <w:pStyle w:val="Level3"/>
        <w:widowControl/>
        <w:numPr>
          <w:ilvl w:val="0"/>
          <w:numId w:val="0"/>
        </w:numPr>
        <w:ind w:left="1440" w:hanging="720"/>
        <w:jc w:val="both"/>
        <w:rPr>
          <w:sz w:val="20"/>
        </w:rPr>
      </w:pPr>
      <w:r>
        <w:rPr>
          <w:sz w:val="20"/>
        </w:rPr>
        <w:t>3.</w:t>
      </w:r>
      <w:r>
        <w:rPr>
          <w:sz w:val="20"/>
        </w:rPr>
        <w:tab/>
        <w:t>TOXIC MATERIALS. No gases or fumes toxic to persons or injurious to property shall be permitted to escape beyond the building in which it occurs.</w:t>
      </w:r>
    </w:p>
    <w:p w14:paraId="4970A2E1" w14:textId="77777777" w:rsidR="00B465CF" w:rsidRDefault="00B465CF" w:rsidP="00B465CF">
      <w:pPr>
        <w:ind w:left="1440" w:hanging="720"/>
        <w:jc w:val="both"/>
        <w:rPr>
          <w:sz w:val="20"/>
        </w:rPr>
      </w:pPr>
    </w:p>
    <w:p w14:paraId="01257E50" w14:textId="77777777" w:rsidR="00B465CF" w:rsidRDefault="00B465CF" w:rsidP="00B465CF">
      <w:pPr>
        <w:pStyle w:val="Level3"/>
        <w:widowControl/>
        <w:numPr>
          <w:ilvl w:val="0"/>
          <w:numId w:val="0"/>
        </w:numPr>
        <w:ind w:left="1440" w:hanging="720"/>
        <w:jc w:val="both"/>
        <w:rPr>
          <w:sz w:val="20"/>
        </w:rPr>
      </w:pPr>
      <w:r>
        <w:rPr>
          <w:sz w:val="20"/>
        </w:rPr>
        <w:t>4.</w:t>
      </w:r>
      <w:r>
        <w:rPr>
          <w:sz w:val="20"/>
        </w:rPr>
        <w:tab/>
        <w:t>GLARE AND HEAT. No industrial use may cause heat at the property line so intense as to be a public nuisance or hazard. No glare shall be seen from any street or residential area.</w:t>
      </w:r>
    </w:p>
    <w:p w14:paraId="166B7E1C" w14:textId="77777777" w:rsidR="00B465CF" w:rsidRDefault="00B465CF" w:rsidP="00B465CF">
      <w:pPr>
        <w:ind w:left="1440" w:hanging="720"/>
        <w:jc w:val="both"/>
        <w:rPr>
          <w:sz w:val="20"/>
        </w:rPr>
      </w:pPr>
    </w:p>
    <w:p w14:paraId="34D1B0BF" w14:textId="77777777" w:rsidR="00B465CF" w:rsidRDefault="00B465CF" w:rsidP="00B465CF">
      <w:pPr>
        <w:pStyle w:val="Level3"/>
        <w:widowControl/>
        <w:numPr>
          <w:ilvl w:val="0"/>
          <w:numId w:val="0"/>
        </w:numPr>
        <w:ind w:left="1440" w:hanging="720"/>
        <w:jc w:val="both"/>
        <w:rPr>
          <w:sz w:val="20"/>
        </w:rPr>
      </w:pPr>
      <w:r>
        <w:rPr>
          <w:sz w:val="20"/>
        </w:rPr>
        <w:t>5.</w:t>
      </w:r>
      <w:r>
        <w:rPr>
          <w:sz w:val="20"/>
        </w:rPr>
        <w:tab/>
        <w:t>VIBRATION. No intense vibration shall be created or maintained by any industrial use so as to be noticeable beyond the boundary lines of the tract on which it is located.</w:t>
      </w:r>
    </w:p>
    <w:p w14:paraId="6B7653AE" w14:textId="77777777" w:rsidR="00B465CF" w:rsidRDefault="00B465CF" w:rsidP="00B465CF">
      <w:pPr>
        <w:ind w:left="1440" w:hanging="720"/>
        <w:jc w:val="both"/>
        <w:rPr>
          <w:sz w:val="20"/>
        </w:rPr>
      </w:pPr>
    </w:p>
    <w:p w14:paraId="35753CED" w14:textId="77777777" w:rsidR="00B465CF" w:rsidRDefault="00B465CF" w:rsidP="00B465CF">
      <w:pPr>
        <w:pStyle w:val="Level3"/>
        <w:widowControl/>
        <w:numPr>
          <w:ilvl w:val="0"/>
          <w:numId w:val="0"/>
        </w:numPr>
        <w:ind w:left="1440" w:hanging="720"/>
        <w:jc w:val="both"/>
        <w:rPr>
          <w:sz w:val="20"/>
        </w:rPr>
      </w:pPr>
      <w:r>
        <w:rPr>
          <w:sz w:val="20"/>
        </w:rPr>
        <w:t>6.</w:t>
      </w:r>
      <w:r>
        <w:rPr>
          <w:sz w:val="20"/>
        </w:rPr>
        <w:tab/>
        <w:t>NOISE AND SOUND. At no boundary line of any residential or business District may the sound level of any industrial use (excluding background noises produced by sources not under the control of this ordinance such as the operation of motor vehicles) exceed 70 decibels. Noise is to be muffled so as not to be objectionable due to intermittence, frequency, or shrillness.</w:t>
      </w:r>
    </w:p>
    <w:p w14:paraId="6DAF11F5" w14:textId="77777777" w:rsidR="00B465CF" w:rsidRDefault="00B465CF" w:rsidP="00B465CF">
      <w:pPr>
        <w:ind w:left="1440" w:hanging="720"/>
        <w:jc w:val="both"/>
        <w:rPr>
          <w:sz w:val="20"/>
        </w:rPr>
      </w:pPr>
    </w:p>
    <w:p w14:paraId="7050D73E" w14:textId="77777777" w:rsidR="00B465CF" w:rsidRDefault="00B465CF" w:rsidP="00B465CF">
      <w:pPr>
        <w:pStyle w:val="Level3"/>
        <w:widowControl/>
        <w:numPr>
          <w:ilvl w:val="0"/>
          <w:numId w:val="0"/>
        </w:numPr>
        <w:ind w:left="720"/>
        <w:jc w:val="both"/>
        <w:rPr>
          <w:sz w:val="20"/>
        </w:rPr>
      </w:pPr>
      <w:r>
        <w:rPr>
          <w:sz w:val="20"/>
        </w:rPr>
        <w:t>7.</w:t>
      </w:r>
      <w:r>
        <w:rPr>
          <w:sz w:val="20"/>
        </w:rPr>
        <w:tab/>
        <w:t>EXCEPTIONS. Sections 1-6 above inclusive do not apply to:</w:t>
      </w:r>
    </w:p>
    <w:p w14:paraId="685E4D72" w14:textId="77777777" w:rsidR="00B465CF" w:rsidRDefault="00B465CF">
      <w:pPr>
        <w:pStyle w:val="Level4"/>
        <w:widowControl/>
        <w:numPr>
          <w:ilvl w:val="0"/>
          <w:numId w:val="23"/>
        </w:numPr>
        <w:tabs>
          <w:tab w:val="left" w:pos="-1440"/>
        </w:tabs>
        <w:jc w:val="both"/>
        <w:rPr>
          <w:sz w:val="20"/>
        </w:rPr>
      </w:pPr>
      <w:r>
        <w:rPr>
          <w:sz w:val="20"/>
        </w:rPr>
        <w:t>Site preparation or construction, maintenance, repair, alterations, or improvements of buildings, structures, equipment, or other improvements on or within the lot lines; and</w:t>
      </w:r>
    </w:p>
    <w:p w14:paraId="04CE0C39" w14:textId="77777777" w:rsidR="00B465CF" w:rsidRDefault="00B465CF">
      <w:pPr>
        <w:pStyle w:val="Level4"/>
        <w:widowControl/>
        <w:numPr>
          <w:ilvl w:val="0"/>
          <w:numId w:val="23"/>
        </w:numPr>
        <w:tabs>
          <w:tab w:val="left" w:pos="-1440"/>
        </w:tabs>
        <w:jc w:val="both"/>
        <w:rPr>
          <w:sz w:val="20"/>
        </w:rPr>
      </w:pPr>
      <w:r>
        <w:rPr>
          <w:sz w:val="20"/>
        </w:rPr>
        <w:t>The operation of motor vehicles or other facilities for the transportation of personnel, materials, or products; and</w:t>
      </w:r>
    </w:p>
    <w:p w14:paraId="6FB79935" w14:textId="77777777" w:rsidR="00B465CF" w:rsidRDefault="00B465CF">
      <w:pPr>
        <w:pStyle w:val="Level4"/>
        <w:widowControl/>
        <w:numPr>
          <w:ilvl w:val="0"/>
          <w:numId w:val="23"/>
        </w:numPr>
        <w:tabs>
          <w:tab w:val="left" w:pos="-1440"/>
        </w:tabs>
        <w:jc w:val="both"/>
        <w:rPr>
          <w:sz w:val="20"/>
        </w:rPr>
      </w:pPr>
      <w:r>
        <w:rPr>
          <w:sz w:val="20"/>
        </w:rPr>
        <w:t>Safety or emergency warning signals or alarms necessary for the protection of life, limb, or property.</w:t>
      </w:r>
    </w:p>
    <w:p w14:paraId="717D706D" w14:textId="77777777" w:rsidR="00B465CF" w:rsidRDefault="00B465CF" w:rsidP="00B465CF">
      <w:pPr>
        <w:ind w:left="1440" w:hanging="720"/>
        <w:jc w:val="both"/>
        <w:rPr>
          <w:sz w:val="20"/>
        </w:rPr>
      </w:pPr>
    </w:p>
    <w:p w14:paraId="744EEE45" w14:textId="77777777" w:rsidR="00B465CF" w:rsidRDefault="00B465CF" w:rsidP="00B465CF">
      <w:pPr>
        <w:pStyle w:val="Level3"/>
        <w:widowControl/>
        <w:numPr>
          <w:ilvl w:val="0"/>
          <w:numId w:val="0"/>
        </w:numPr>
        <w:ind w:left="1440" w:hanging="720"/>
        <w:jc w:val="both"/>
        <w:rPr>
          <w:sz w:val="20"/>
        </w:rPr>
      </w:pPr>
      <w:r>
        <w:rPr>
          <w:sz w:val="20"/>
        </w:rPr>
        <w:t>8.</w:t>
      </w:r>
      <w:r>
        <w:rPr>
          <w:sz w:val="20"/>
        </w:rPr>
        <w:tab/>
        <w:t>SPECIAL RESTRICTIONS. Any industrial operation or activity must, in addition to the above, conform to any applicable Acts of the state and federal government. Where the requirements of this ordinance are more restrictive, they shall take precedence. All relevant federal and state permits or approvals are required prior to issuance of an ILP.</w:t>
      </w:r>
    </w:p>
    <w:p w14:paraId="1317C3D5" w14:textId="77777777" w:rsidR="00B465CF" w:rsidRDefault="00B465CF" w:rsidP="00B465CF">
      <w:pPr>
        <w:ind w:left="1440" w:hanging="720"/>
        <w:jc w:val="both"/>
        <w:rPr>
          <w:sz w:val="20"/>
        </w:rPr>
      </w:pPr>
    </w:p>
    <w:p w14:paraId="11C0721D" w14:textId="77777777" w:rsidR="00B465CF" w:rsidRDefault="00B465CF" w:rsidP="00B465CF">
      <w:pPr>
        <w:pStyle w:val="Level2"/>
        <w:widowControl/>
        <w:numPr>
          <w:ilvl w:val="0"/>
          <w:numId w:val="0"/>
        </w:numPr>
        <w:jc w:val="both"/>
        <w:rPr>
          <w:sz w:val="20"/>
        </w:rPr>
      </w:pPr>
      <w:r>
        <w:rPr>
          <w:sz w:val="20"/>
        </w:rPr>
        <w:t>T.</w:t>
      </w:r>
      <w:r>
        <w:rPr>
          <w:sz w:val="20"/>
        </w:rPr>
        <w:tab/>
        <w:t>MANUFACTURED HOMES</w:t>
      </w:r>
      <w:r>
        <w:rPr>
          <w:sz w:val="20"/>
        </w:rPr>
        <w:fldChar w:fldCharType="begin"/>
      </w:r>
      <w:r>
        <w:rPr>
          <w:sz w:val="20"/>
        </w:rPr>
        <w:instrText>tc \l2 "</w:instrText>
      </w:r>
      <w:bookmarkStart w:id="48" w:name="_Toc31698234"/>
      <w:r>
        <w:rPr>
          <w:sz w:val="20"/>
        </w:rPr>
        <w:instrText>MANUFACTURED HOMES</w:instrText>
      </w:r>
      <w:bookmarkEnd w:id="48"/>
      <w:r>
        <w:rPr>
          <w:sz w:val="20"/>
        </w:rPr>
        <w:fldChar w:fldCharType="end"/>
      </w:r>
    </w:p>
    <w:p w14:paraId="1EE66AB3" w14:textId="77777777" w:rsidR="00B465CF" w:rsidRDefault="00B465CF" w:rsidP="00B465CF">
      <w:pPr>
        <w:jc w:val="both"/>
        <w:rPr>
          <w:sz w:val="20"/>
        </w:rPr>
      </w:pPr>
    </w:p>
    <w:p w14:paraId="0898164B" w14:textId="77777777" w:rsidR="00B465CF" w:rsidRDefault="00B465CF" w:rsidP="00B465CF">
      <w:pPr>
        <w:pStyle w:val="Level3"/>
        <w:widowControl/>
        <w:numPr>
          <w:ilvl w:val="0"/>
          <w:numId w:val="0"/>
        </w:numPr>
        <w:ind w:left="1440" w:hanging="720"/>
        <w:jc w:val="both"/>
        <w:rPr>
          <w:sz w:val="20"/>
        </w:rPr>
      </w:pPr>
      <w:r>
        <w:rPr>
          <w:sz w:val="20"/>
        </w:rPr>
        <w:t>1.</w:t>
      </w:r>
      <w:r>
        <w:rPr>
          <w:sz w:val="20"/>
        </w:rPr>
        <w:tab/>
        <w:t>PERMANENT PLACEMENT.</w:t>
      </w:r>
      <w:r>
        <w:rPr>
          <w:sz w:val="20"/>
        </w:rPr>
        <w:fldChar w:fldCharType="begin"/>
      </w:r>
      <w:r>
        <w:rPr>
          <w:sz w:val="20"/>
        </w:rPr>
        <w:instrText>tc \l3 "</w:instrText>
      </w:r>
      <w:bookmarkStart w:id="49" w:name="_Toc31698235"/>
      <w:r>
        <w:rPr>
          <w:sz w:val="20"/>
        </w:rPr>
        <w:instrText>PERMANENT PLACEMENT.</w:instrText>
      </w:r>
      <w:bookmarkEnd w:id="49"/>
      <w:r>
        <w:rPr>
          <w:sz w:val="20"/>
        </w:rPr>
        <w:fldChar w:fldCharType="end"/>
      </w:r>
      <w:r>
        <w:rPr>
          <w:sz w:val="20"/>
        </w:rPr>
        <w:t xml:space="preserve"> Manufactured Homes shall be permitted provided the following requirements and limitations are met:</w:t>
      </w:r>
    </w:p>
    <w:p w14:paraId="4D9BF6BD" w14:textId="77777777" w:rsidR="00B465CF" w:rsidRDefault="00B465CF">
      <w:pPr>
        <w:pStyle w:val="Level4"/>
        <w:widowControl/>
        <w:numPr>
          <w:ilvl w:val="0"/>
          <w:numId w:val="24"/>
        </w:numPr>
        <w:tabs>
          <w:tab w:val="left" w:pos="-1440"/>
        </w:tabs>
        <w:jc w:val="both"/>
        <w:rPr>
          <w:sz w:val="20"/>
        </w:rPr>
      </w:pPr>
      <w:r>
        <w:rPr>
          <w:sz w:val="20"/>
        </w:rPr>
        <w:t>All zoning regulations pertaining to the individual site shall be met;</w:t>
      </w:r>
    </w:p>
    <w:p w14:paraId="7355930A" w14:textId="77777777" w:rsidR="00B465CF" w:rsidRDefault="00B465CF">
      <w:pPr>
        <w:pStyle w:val="Level4"/>
        <w:widowControl/>
        <w:numPr>
          <w:ilvl w:val="0"/>
          <w:numId w:val="24"/>
        </w:numPr>
        <w:tabs>
          <w:tab w:val="left" w:pos="-1440"/>
        </w:tabs>
        <w:jc w:val="both"/>
        <w:rPr>
          <w:sz w:val="20"/>
        </w:rPr>
      </w:pPr>
      <w:r>
        <w:rPr>
          <w:sz w:val="20"/>
        </w:rPr>
        <w:t>The minimum area of a structure shall conform with the square footage requirements established in Table 3, Residential Uses and Requirements;</w:t>
      </w:r>
    </w:p>
    <w:p w14:paraId="34F6D36E" w14:textId="77777777" w:rsidR="00B465CF" w:rsidRDefault="00B465CF">
      <w:pPr>
        <w:pStyle w:val="Level4"/>
        <w:widowControl/>
        <w:numPr>
          <w:ilvl w:val="0"/>
          <w:numId w:val="24"/>
        </w:numPr>
        <w:tabs>
          <w:tab w:val="left" w:pos="-1440"/>
        </w:tabs>
        <w:jc w:val="both"/>
        <w:rPr>
          <w:sz w:val="20"/>
        </w:rPr>
      </w:pPr>
      <w:r>
        <w:rPr>
          <w:sz w:val="20"/>
        </w:rPr>
        <w:t>The structure shall be attached and anchored to a permanent foundation in conformance with the appropriate building code and with manufacturer’s installation specifications;</w:t>
      </w:r>
    </w:p>
    <w:p w14:paraId="7C19F2E8" w14:textId="77777777" w:rsidR="00B465CF" w:rsidRDefault="00B465CF">
      <w:pPr>
        <w:pStyle w:val="Level4"/>
        <w:widowControl/>
        <w:numPr>
          <w:ilvl w:val="0"/>
          <w:numId w:val="24"/>
        </w:numPr>
        <w:tabs>
          <w:tab w:val="left" w:pos="-1440"/>
        </w:tabs>
        <w:jc w:val="both"/>
        <w:rPr>
          <w:sz w:val="20"/>
        </w:rPr>
      </w:pPr>
      <w:r>
        <w:rPr>
          <w:sz w:val="20"/>
        </w:rPr>
        <w:t xml:space="preserve">The entire area between the floor joists of the structure and the underfloor grade shall be completely enclosed with a permanent perimeter enclosure constructed in accordance with </w:t>
      </w:r>
      <w:r>
        <w:rPr>
          <w:sz w:val="20"/>
        </w:rPr>
        <w:lastRenderedPageBreak/>
        <w:t>the terms of the appropriate building code; the manufacturer’s installation specifications; and requirements set forth by the Indiana Administrative Building Council;</w:t>
      </w:r>
    </w:p>
    <w:p w14:paraId="0A88A738" w14:textId="77777777" w:rsidR="00B465CF" w:rsidRDefault="00B465CF">
      <w:pPr>
        <w:pStyle w:val="Level4"/>
        <w:widowControl/>
        <w:numPr>
          <w:ilvl w:val="0"/>
          <w:numId w:val="24"/>
        </w:numPr>
        <w:tabs>
          <w:tab w:val="left" w:pos="-1440"/>
        </w:tabs>
        <w:jc w:val="both"/>
        <w:rPr>
          <w:sz w:val="20"/>
        </w:rPr>
      </w:pPr>
      <w:r>
        <w:rPr>
          <w:sz w:val="20"/>
        </w:rPr>
        <w:t>The structure shall possess all necessary building, water, and sewage disposal permits prior to placement of the structure upon the lot;</w:t>
      </w:r>
    </w:p>
    <w:p w14:paraId="3783C96A" w14:textId="77777777" w:rsidR="00B465CF" w:rsidRDefault="00B465CF">
      <w:pPr>
        <w:pStyle w:val="Level4"/>
        <w:widowControl/>
        <w:numPr>
          <w:ilvl w:val="0"/>
          <w:numId w:val="24"/>
        </w:numPr>
        <w:tabs>
          <w:tab w:val="left" w:pos="-1440"/>
        </w:tabs>
        <w:jc w:val="both"/>
        <w:rPr>
          <w:sz w:val="20"/>
        </w:rPr>
      </w:pPr>
      <w:r>
        <w:rPr>
          <w:sz w:val="20"/>
        </w:rPr>
        <w:t>The wheels, axles, and hitches shall be removed;</w:t>
      </w:r>
    </w:p>
    <w:p w14:paraId="55D2B894" w14:textId="77777777" w:rsidR="00B465CF" w:rsidRDefault="00B465CF">
      <w:pPr>
        <w:pStyle w:val="Level4"/>
        <w:widowControl/>
        <w:numPr>
          <w:ilvl w:val="0"/>
          <w:numId w:val="24"/>
        </w:numPr>
        <w:tabs>
          <w:tab w:val="left" w:pos="-1440"/>
        </w:tabs>
        <w:jc w:val="both"/>
        <w:rPr>
          <w:sz w:val="20"/>
        </w:rPr>
      </w:pPr>
      <w:r>
        <w:rPr>
          <w:sz w:val="20"/>
        </w:rPr>
        <w:t>The structure shall be covered with an exterior material customarily used on site-built structures;</w:t>
      </w:r>
    </w:p>
    <w:p w14:paraId="0FFFF423" w14:textId="77777777" w:rsidR="00B465CF" w:rsidRDefault="00B465CF">
      <w:pPr>
        <w:pStyle w:val="Level4"/>
        <w:widowControl/>
        <w:numPr>
          <w:ilvl w:val="0"/>
          <w:numId w:val="24"/>
        </w:numPr>
        <w:tabs>
          <w:tab w:val="left" w:pos="-1440"/>
        </w:tabs>
        <w:jc w:val="both"/>
        <w:rPr>
          <w:sz w:val="20"/>
        </w:rPr>
      </w:pPr>
      <w:r>
        <w:rPr>
          <w:sz w:val="20"/>
        </w:rPr>
        <w:t>The roof of the structure shall be shingled and pitched, rather than flat;</w:t>
      </w:r>
    </w:p>
    <w:p w14:paraId="6945AB8B" w14:textId="77777777" w:rsidR="00B465CF" w:rsidRDefault="00B465CF">
      <w:pPr>
        <w:pStyle w:val="Level4"/>
        <w:widowControl/>
        <w:numPr>
          <w:ilvl w:val="0"/>
          <w:numId w:val="24"/>
        </w:numPr>
        <w:tabs>
          <w:tab w:val="left" w:pos="-1440"/>
        </w:tabs>
        <w:jc w:val="both"/>
        <w:rPr>
          <w:sz w:val="20"/>
        </w:rPr>
      </w:pPr>
      <w:r>
        <w:rPr>
          <w:sz w:val="20"/>
        </w:rPr>
        <w:t>In areas outside of a mobile home park, manufactured homes shall have a width no less than 18 feet to be considered compatible with surrounding conventional construction.</w:t>
      </w:r>
    </w:p>
    <w:p w14:paraId="30D2E29E" w14:textId="77777777" w:rsidR="00B465CF" w:rsidRDefault="00B465CF" w:rsidP="00B465CF">
      <w:pPr>
        <w:jc w:val="both"/>
        <w:rPr>
          <w:sz w:val="20"/>
        </w:rPr>
      </w:pPr>
    </w:p>
    <w:p w14:paraId="254C8930" w14:textId="77777777" w:rsidR="00B465CF" w:rsidRDefault="00B465CF" w:rsidP="00B465CF">
      <w:pPr>
        <w:jc w:val="both"/>
        <w:rPr>
          <w:sz w:val="20"/>
        </w:rPr>
      </w:pPr>
    </w:p>
    <w:p w14:paraId="0437BC59" w14:textId="77777777" w:rsidR="00B465CF" w:rsidRDefault="00B465CF" w:rsidP="00B465CF">
      <w:pPr>
        <w:pStyle w:val="Level3"/>
        <w:widowControl/>
        <w:numPr>
          <w:ilvl w:val="0"/>
          <w:numId w:val="0"/>
        </w:numPr>
        <w:ind w:left="990"/>
        <w:jc w:val="both"/>
        <w:rPr>
          <w:sz w:val="20"/>
        </w:rPr>
      </w:pPr>
      <w:r>
        <w:rPr>
          <w:sz w:val="20"/>
        </w:rPr>
        <w:t>2.</w:t>
      </w:r>
      <w:r>
        <w:rPr>
          <w:sz w:val="20"/>
        </w:rPr>
        <w:tab/>
        <w:t>TEMPORARY RESIDENTIAL OCCUPANCY.</w:t>
      </w:r>
      <w:r>
        <w:rPr>
          <w:sz w:val="20"/>
        </w:rPr>
        <w:fldChar w:fldCharType="begin"/>
      </w:r>
      <w:r>
        <w:rPr>
          <w:sz w:val="20"/>
        </w:rPr>
        <w:instrText>tc \l3 "</w:instrText>
      </w:r>
      <w:bookmarkStart w:id="50" w:name="_Toc31698236"/>
      <w:r>
        <w:rPr>
          <w:sz w:val="20"/>
        </w:rPr>
        <w:instrText>TEMPORARY RESIDENTIAL OCCUPANCY.</w:instrText>
      </w:r>
      <w:bookmarkEnd w:id="50"/>
      <w:r>
        <w:rPr>
          <w:sz w:val="20"/>
        </w:rPr>
        <w:fldChar w:fldCharType="end"/>
      </w:r>
    </w:p>
    <w:p w14:paraId="694167DD" w14:textId="77777777" w:rsidR="00B465CF" w:rsidRDefault="00B465CF">
      <w:pPr>
        <w:pStyle w:val="Level4"/>
        <w:widowControl/>
        <w:numPr>
          <w:ilvl w:val="0"/>
          <w:numId w:val="25"/>
        </w:numPr>
        <w:tabs>
          <w:tab w:val="left" w:pos="-1440"/>
        </w:tabs>
        <w:jc w:val="both"/>
        <w:rPr>
          <w:sz w:val="20"/>
        </w:rPr>
      </w:pPr>
      <w:r>
        <w:rPr>
          <w:sz w:val="20"/>
        </w:rPr>
        <w:t>During Construction. In all zoning districts, a permit may be issued for the temporary placement and occupancy of a manufactured or mobile home outside of a mobile home park, to a person intending to build a permanent residence on the property. The temporary permit is for a period of two years and may be renewed for an additional one-year period if construction of the dwelling has started but has not been completed.</w:t>
      </w:r>
    </w:p>
    <w:p w14:paraId="0D3A78B5" w14:textId="77777777" w:rsidR="00B465CF" w:rsidRDefault="00B465CF">
      <w:pPr>
        <w:pStyle w:val="Level4"/>
        <w:widowControl/>
        <w:numPr>
          <w:ilvl w:val="0"/>
          <w:numId w:val="25"/>
        </w:numPr>
        <w:tabs>
          <w:tab w:val="left" w:pos="-1440"/>
        </w:tabs>
        <w:jc w:val="both"/>
        <w:rPr>
          <w:sz w:val="20"/>
        </w:rPr>
      </w:pPr>
      <w:r>
        <w:rPr>
          <w:sz w:val="20"/>
        </w:rPr>
        <w:t>Health Issue. A permit may also be issued to an applicant whose own health or the health of another necessitates care, and where the facts show that an unnecessary hardship would occur if not permitted to locate a manufactured or mobile home adjacent to the residence of one who is able to provide such care or in need of such care. The permit would be for the lifetime of the person needing care and is renewable every fourth year from the date of issuance.</w:t>
      </w:r>
    </w:p>
    <w:p w14:paraId="17356F0E" w14:textId="77777777" w:rsidR="00B465CF" w:rsidRDefault="00B465CF">
      <w:pPr>
        <w:pStyle w:val="Level4"/>
        <w:widowControl/>
        <w:numPr>
          <w:ilvl w:val="0"/>
          <w:numId w:val="25"/>
        </w:numPr>
        <w:tabs>
          <w:tab w:val="left" w:pos="-1440"/>
        </w:tabs>
        <w:jc w:val="both"/>
        <w:rPr>
          <w:sz w:val="20"/>
        </w:rPr>
      </w:pPr>
      <w:r>
        <w:rPr>
          <w:sz w:val="20"/>
        </w:rPr>
        <w:t>Regulations. The following regulations shall apply to the temporary occupancy of a manufactured or mobile home:</w:t>
      </w:r>
    </w:p>
    <w:p w14:paraId="77F22182" w14:textId="77777777" w:rsidR="00B465CF" w:rsidRDefault="00B465CF">
      <w:pPr>
        <w:pStyle w:val="Level5"/>
        <w:widowControl/>
        <w:numPr>
          <w:ilvl w:val="0"/>
          <w:numId w:val="26"/>
        </w:numPr>
        <w:tabs>
          <w:tab w:val="left" w:pos="-1440"/>
        </w:tabs>
        <w:jc w:val="both"/>
        <w:rPr>
          <w:sz w:val="20"/>
        </w:rPr>
      </w:pPr>
      <w:r>
        <w:rPr>
          <w:sz w:val="20"/>
        </w:rPr>
        <w:t>The structure is to be located on the same property as an existing residence or located on property on which a permanent residence with a valid ILP is intended to be built within two years.</w:t>
      </w:r>
    </w:p>
    <w:p w14:paraId="1EFC65A0" w14:textId="77777777" w:rsidR="00B465CF" w:rsidRDefault="00B465CF">
      <w:pPr>
        <w:pStyle w:val="Level5"/>
        <w:widowControl/>
        <w:numPr>
          <w:ilvl w:val="0"/>
          <w:numId w:val="26"/>
        </w:numPr>
        <w:tabs>
          <w:tab w:val="left" w:pos="-1440"/>
        </w:tabs>
        <w:jc w:val="both"/>
        <w:rPr>
          <w:sz w:val="20"/>
        </w:rPr>
      </w:pPr>
      <w:r>
        <w:rPr>
          <w:sz w:val="20"/>
        </w:rPr>
        <w:t>The structure should be served by the same address, water supply, and sewage facilities serving the existing residence or the residence under construction, subject to the approval of the Boone County Board of Health.</w:t>
      </w:r>
    </w:p>
    <w:p w14:paraId="53D36618" w14:textId="77777777" w:rsidR="00B465CF" w:rsidRDefault="00B465CF">
      <w:pPr>
        <w:pStyle w:val="Level5"/>
        <w:widowControl/>
        <w:numPr>
          <w:ilvl w:val="0"/>
          <w:numId w:val="26"/>
        </w:numPr>
        <w:tabs>
          <w:tab w:val="left" w:pos="-1440"/>
        </w:tabs>
        <w:jc w:val="both"/>
        <w:rPr>
          <w:sz w:val="20"/>
        </w:rPr>
      </w:pPr>
      <w:r>
        <w:rPr>
          <w:sz w:val="20"/>
        </w:rPr>
        <w:t>The structure shall remain on its wheels and shall not be placed on a permanent foundation.</w:t>
      </w:r>
    </w:p>
    <w:p w14:paraId="70007EAF" w14:textId="77777777" w:rsidR="00B465CF" w:rsidRDefault="00B465CF">
      <w:pPr>
        <w:pStyle w:val="Level5"/>
        <w:widowControl/>
        <w:numPr>
          <w:ilvl w:val="0"/>
          <w:numId w:val="26"/>
        </w:numPr>
        <w:tabs>
          <w:tab w:val="left" w:pos="-1440"/>
        </w:tabs>
        <w:jc w:val="both"/>
        <w:rPr>
          <w:sz w:val="20"/>
        </w:rPr>
      </w:pPr>
      <w:r>
        <w:rPr>
          <w:sz w:val="20"/>
        </w:rPr>
        <w:t>Applicable front, side, and rear yard regulations of the district in which it is located are to be observed.</w:t>
      </w:r>
    </w:p>
    <w:p w14:paraId="5E08E2DA" w14:textId="77777777" w:rsidR="00B465CF" w:rsidRDefault="00B465CF">
      <w:pPr>
        <w:pStyle w:val="Level5"/>
        <w:widowControl/>
        <w:numPr>
          <w:ilvl w:val="0"/>
          <w:numId w:val="26"/>
        </w:numPr>
        <w:tabs>
          <w:tab w:val="left" w:pos="-1440"/>
        </w:tabs>
        <w:jc w:val="both"/>
        <w:rPr>
          <w:sz w:val="20"/>
        </w:rPr>
      </w:pPr>
      <w:r>
        <w:rPr>
          <w:sz w:val="20"/>
        </w:rPr>
        <w:t>Occupancy of the structure is restricted to relatives, persons employed in the care of the property owner (employed on the premises of the property owner) or the owner of the property who intends to construct a permanent residence.</w:t>
      </w:r>
    </w:p>
    <w:p w14:paraId="15F3B8F6" w14:textId="77777777" w:rsidR="00B465CF" w:rsidRDefault="00B465CF">
      <w:pPr>
        <w:pStyle w:val="Level5"/>
        <w:widowControl/>
        <w:numPr>
          <w:ilvl w:val="0"/>
          <w:numId w:val="26"/>
        </w:numPr>
        <w:tabs>
          <w:tab w:val="left" w:pos="-1440"/>
        </w:tabs>
        <w:jc w:val="both"/>
        <w:rPr>
          <w:sz w:val="20"/>
        </w:rPr>
      </w:pPr>
      <w:r>
        <w:rPr>
          <w:sz w:val="20"/>
        </w:rPr>
        <w:t>The structure used for temporary occupancy shall have a ground floor area greater than 500 square feet.</w:t>
      </w:r>
    </w:p>
    <w:p w14:paraId="420B8132" w14:textId="77777777" w:rsidR="00B465CF" w:rsidRDefault="00B465CF">
      <w:pPr>
        <w:pStyle w:val="Level5"/>
        <w:widowControl/>
        <w:numPr>
          <w:ilvl w:val="0"/>
          <w:numId w:val="26"/>
        </w:numPr>
        <w:tabs>
          <w:tab w:val="left" w:pos="-1440"/>
        </w:tabs>
        <w:jc w:val="both"/>
        <w:rPr>
          <w:sz w:val="20"/>
        </w:rPr>
      </w:pPr>
      <w:r>
        <w:rPr>
          <w:sz w:val="20"/>
        </w:rPr>
        <w:t>The manufactured or mobile home shall be tied down as per the requirements of the One and Two Family Dwelling Code or the manufacturer's recommendation.</w:t>
      </w:r>
    </w:p>
    <w:p w14:paraId="4E682E1C" w14:textId="77777777" w:rsidR="00B465CF" w:rsidRDefault="00B465CF">
      <w:pPr>
        <w:pStyle w:val="Level5"/>
        <w:widowControl/>
        <w:numPr>
          <w:ilvl w:val="0"/>
          <w:numId w:val="26"/>
        </w:numPr>
        <w:tabs>
          <w:tab w:val="left" w:pos="-1440"/>
        </w:tabs>
        <w:jc w:val="both"/>
        <w:rPr>
          <w:sz w:val="20"/>
        </w:rPr>
      </w:pPr>
      <w:r>
        <w:rPr>
          <w:sz w:val="20"/>
        </w:rPr>
        <w:t>The perimeter of the manufactured or mobile home shall be completely enclosed except for access and ventilation openings. The perimeter enclosure may consist of skirting materials installed in accordance with the manufacturer's installation specifications and secured as necessary to provide stability, minimize vibrations, and minimize susceptibility to wind damage and to provide adequate insulation to protect exposed piping. Perimeter enclosures other than skirting shall meet requirements of the One and Two Family Dwelling Code and the requirements set forth by the Indiana Administrative Building Council.</w:t>
      </w:r>
    </w:p>
    <w:p w14:paraId="0DBDC4F0" w14:textId="77777777" w:rsidR="00B465CF" w:rsidRDefault="00B465CF" w:rsidP="00B465CF">
      <w:pPr>
        <w:jc w:val="both"/>
        <w:rPr>
          <w:sz w:val="20"/>
        </w:rPr>
      </w:pPr>
    </w:p>
    <w:p w14:paraId="4438D9B8" w14:textId="77777777" w:rsidR="00B465CF" w:rsidRDefault="00B465CF" w:rsidP="00B465CF">
      <w:pPr>
        <w:pStyle w:val="Level3"/>
        <w:widowControl/>
        <w:numPr>
          <w:ilvl w:val="0"/>
          <w:numId w:val="0"/>
        </w:numPr>
        <w:ind w:left="1440" w:hanging="720"/>
        <w:jc w:val="both"/>
        <w:rPr>
          <w:sz w:val="20"/>
        </w:rPr>
      </w:pPr>
      <w:r>
        <w:rPr>
          <w:sz w:val="20"/>
        </w:rPr>
        <w:t>3.</w:t>
      </w:r>
      <w:r>
        <w:rPr>
          <w:sz w:val="20"/>
        </w:rPr>
        <w:tab/>
        <w:t>TEMPORARY NON-RESIDENTIAL OCCUPANCY. Mobile homes, trailers, or vans may be utilized as contractor's offices, watchman’s shelters, or tool and equipment storage on the project site and only during the period of construction.</w:t>
      </w:r>
    </w:p>
    <w:p w14:paraId="540539F7" w14:textId="77777777" w:rsidR="00B465CF" w:rsidRDefault="00B465CF" w:rsidP="00B465CF">
      <w:pPr>
        <w:ind w:left="1440" w:hanging="720"/>
        <w:jc w:val="both"/>
        <w:rPr>
          <w:sz w:val="20"/>
        </w:rPr>
      </w:pPr>
    </w:p>
    <w:p w14:paraId="678D9591" w14:textId="77777777" w:rsidR="00B465CF" w:rsidRDefault="00B465CF" w:rsidP="00B465CF">
      <w:pPr>
        <w:pStyle w:val="Level3"/>
        <w:widowControl/>
        <w:numPr>
          <w:ilvl w:val="0"/>
          <w:numId w:val="0"/>
        </w:numPr>
        <w:ind w:left="1440" w:hanging="720"/>
        <w:jc w:val="both"/>
        <w:rPr>
          <w:sz w:val="20"/>
        </w:rPr>
      </w:pPr>
      <w:r>
        <w:rPr>
          <w:sz w:val="20"/>
        </w:rPr>
        <w:t>4.</w:t>
      </w:r>
      <w:r>
        <w:rPr>
          <w:sz w:val="20"/>
        </w:rPr>
        <w:tab/>
        <w:t>PERMANENT RESIDENTIAL OCCUPANCY. Mobile homes may be permanently occupied when located in a mobile home park. Such mobile home park shall have an approved Development Plan and be developed in accordance with the requirements of this ordinance. Mobile homes for permanent occupancy shall meet the standards in Table 5, and Mobile Home Parks shall have the following requirements:</w:t>
      </w:r>
    </w:p>
    <w:p w14:paraId="3DAFB78A" w14:textId="77777777" w:rsidR="00B465CF" w:rsidRDefault="00B465CF">
      <w:pPr>
        <w:pStyle w:val="Level4"/>
        <w:widowControl/>
        <w:numPr>
          <w:ilvl w:val="0"/>
          <w:numId w:val="27"/>
        </w:numPr>
        <w:jc w:val="both"/>
        <w:rPr>
          <w:sz w:val="20"/>
        </w:rPr>
      </w:pPr>
      <w:r>
        <w:rPr>
          <w:sz w:val="20"/>
        </w:rPr>
        <w:t>The placement of any mobile home requires a building permit.</w:t>
      </w:r>
    </w:p>
    <w:p w14:paraId="1920F723" w14:textId="77777777" w:rsidR="00B465CF" w:rsidRDefault="00B465CF">
      <w:pPr>
        <w:pStyle w:val="Level4"/>
        <w:widowControl/>
        <w:numPr>
          <w:ilvl w:val="0"/>
          <w:numId w:val="27"/>
        </w:numPr>
        <w:jc w:val="both"/>
        <w:rPr>
          <w:sz w:val="20"/>
        </w:rPr>
      </w:pPr>
      <w:r>
        <w:rPr>
          <w:sz w:val="20"/>
        </w:rPr>
        <w:t>No electric lines shall pass over any mobile home.</w:t>
      </w:r>
    </w:p>
    <w:p w14:paraId="20B5B091" w14:textId="77777777" w:rsidR="00B465CF" w:rsidRDefault="00B465CF">
      <w:pPr>
        <w:pStyle w:val="Level4"/>
        <w:widowControl/>
        <w:numPr>
          <w:ilvl w:val="0"/>
          <w:numId w:val="27"/>
        </w:numPr>
        <w:jc w:val="both"/>
        <w:rPr>
          <w:sz w:val="20"/>
        </w:rPr>
      </w:pPr>
      <w:r>
        <w:rPr>
          <w:sz w:val="20"/>
        </w:rPr>
        <w:t>All mobile homes shall be skirted prior to being occupied.</w:t>
      </w:r>
    </w:p>
    <w:p w14:paraId="75435CA6" w14:textId="77777777" w:rsidR="00B465CF" w:rsidRDefault="00B465CF">
      <w:pPr>
        <w:pStyle w:val="Level4"/>
        <w:widowControl/>
        <w:numPr>
          <w:ilvl w:val="0"/>
          <w:numId w:val="27"/>
        </w:numPr>
        <w:jc w:val="both"/>
        <w:rPr>
          <w:sz w:val="20"/>
        </w:rPr>
      </w:pPr>
      <w:r>
        <w:rPr>
          <w:sz w:val="20"/>
        </w:rPr>
        <w:t>When applicable by the terms of this ordinance, accessory structures for storage on individual sites are subject to all applicable setback requirements and require a building permit.</w:t>
      </w:r>
    </w:p>
    <w:p w14:paraId="3446526D" w14:textId="77777777" w:rsidR="00B465CF" w:rsidRDefault="00B465CF">
      <w:pPr>
        <w:pStyle w:val="Level4"/>
        <w:widowControl/>
        <w:numPr>
          <w:ilvl w:val="0"/>
          <w:numId w:val="27"/>
        </w:numPr>
        <w:jc w:val="both"/>
        <w:rPr>
          <w:sz w:val="20"/>
        </w:rPr>
      </w:pPr>
      <w:r>
        <w:rPr>
          <w:sz w:val="20"/>
        </w:rPr>
        <w:t>Driveways shall be provided on the site where necessary for convenient access to service entrances of buildings, to delivery and collection points for refuse and other material, and elsewhere as needed.</w:t>
      </w:r>
    </w:p>
    <w:p w14:paraId="08D4FED6" w14:textId="77777777" w:rsidR="00B465CF" w:rsidRDefault="00B465CF">
      <w:pPr>
        <w:pStyle w:val="Level4"/>
        <w:widowControl/>
        <w:numPr>
          <w:ilvl w:val="0"/>
          <w:numId w:val="27"/>
        </w:numPr>
        <w:jc w:val="both"/>
        <w:rPr>
          <w:sz w:val="20"/>
        </w:rPr>
      </w:pPr>
      <w:r>
        <w:rPr>
          <w:sz w:val="20"/>
        </w:rPr>
        <w:t>Resident parking shall be provided either on the trailer site or in common parking facilities, and shall be designed so as not to interfere with pedestrian walkways and to allow adequate space for visitor parking either along the street or in common parking areas.</w:t>
      </w:r>
    </w:p>
    <w:p w14:paraId="6E41060C" w14:textId="77777777" w:rsidR="00B465CF" w:rsidRDefault="00B465CF">
      <w:pPr>
        <w:pStyle w:val="Level4"/>
        <w:widowControl/>
        <w:numPr>
          <w:ilvl w:val="0"/>
          <w:numId w:val="27"/>
        </w:numPr>
        <w:jc w:val="both"/>
        <w:rPr>
          <w:sz w:val="20"/>
        </w:rPr>
      </w:pPr>
      <w:r>
        <w:rPr>
          <w:sz w:val="20"/>
        </w:rPr>
        <w:t>Walkways</w:t>
      </w:r>
    </w:p>
    <w:p w14:paraId="4F91DDF0" w14:textId="77777777" w:rsidR="00B465CF" w:rsidRDefault="00B465CF">
      <w:pPr>
        <w:pStyle w:val="Level5"/>
        <w:widowControl/>
        <w:numPr>
          <w:ilvl w:val="0"/>
          <w:numId w:val="28"/>
        </w:numPr>
        <w:jc w:val="both"/>
        <w:rPr>
          <w:sz w:val="20"/>
        </w:rPr>
      </w:pPr>
      <w:r>
        <w:rPr>
          <w:sz w:val="20"/>
        </w:rPr>
        <w:t>Where possible, walkways leading to frequently used public facilities should be through interior areas removed from the vicinity of streets. Public pedestrian sidewalks should be at least four feet in width and paved with a suitable material for use in all weather conditions.</w:t>
      </w:r>
    </w:p>
    <w:p w14:paraId="29FC2977" w14:textId="77777777" w:rsidR="00B465CF" w:rsidRDefault="00B465CF">
      <w:pPr>
        <w:pStyle w:val="Level5"/>
        <w:widowControl/>
        <w:numPr>
          <w:ilvl w:val="0"/>
          <w:numId w:val="28"/>
        </w:numPr>
        <w:jc w:val="both"/>
        <w:rPr>
          <w:sz w:val="20"/>
        </w:rPr>
      </w:pPr>
      <w:r>
        <w:rPr>
          <w:sz w:val="20"/>
        </w:rPr>
        <w:t>Individual walkways shall be provided from a public walkway, street, or parking area to the individual mobile home stands. These walkways shall be at least 1.5 feet in width and should be paved with a suitable material for use in all weather conditions.</w:t>
      </w:r>
    </w:p>
    <w:p w14:paraId="49CF7593" w14:textId="77777777" w:rsidR="00B465CF" w:rsidRDefault="00B465CF" w:rsidP="00B465CF">
      <w:pPr>
        <w:pStyle w:val="Level4"/>
        <w:widowControl/>
        <w:numPr>
          <w:ilvl w:val="0"/>
          <w:numId w:val="0"/>
        </w:numPr>
        <w:ind w:left="2160" w:hanging="720"/>
        <w:jc w:val="both"/>
        <w:rPr>
          <w:sz w:val="20"/>
        </w:rPr>
      </w:pPr>
      <w:r>
        <w:rPr>
          <w:sz w:val="20"/>
        </w:rPr>
        <w:t>h.</w:t>
      </w:r>
      <w:r>
        <w:rPr>
          <w:sz w:val="20"/>
        </w:rPr>
        <w:tab/>
        <w:t>Covenants. Covenants shall be submitted and recorded with the Development Plan approval of the Mobile Home Park. Such covenants must contain/address the following:</w:t>
      </w:r>
    </w:p>
    <w:p w14:paraId="36DE5CD9" w14:textId="77777777" w:rsidR="00B465CF" w:rsidRDefault="00B465CF">
      <w:pPr>
        <w:pStyle w:val="Level5"/>
        <w:widowControl/>
        <w:numPr>
          <w:ilvl w:val="0"/>
          <w:numId w:val="29"/>
        </w:numPr>
        <w:jc w:val="both"/>
        <w:rPr>
          <w:sz w:val="20"/>
        </w:rPr>
      </w:pPr>
      <w:r>
        <w:rPr>
          <w:sz w:val="20"/>
        </w:rPr>
        <w:t>The Mobile Home Park owner shall furnish each occupant of a mobile home site with a copy of the recorded Covenants.</w:t>
      </w:r>
    </w:p>
    <w:p w14:paraId="0B9CBF83" w14:textId="77777777" w:rsidR="00B465CF" w:rsidRDefault="00B465CF">
      <w:pPr>
        <w:pStyle w:val="Level5"/>
        <w:widowControl/>
        <w:numPr>
          <w:ilvl w:val="0"/>
          <w:numId w:val="29"/>
        </w:numPr>
        <w:jc w:val="both"/>
        <w:rPr>
          <w:sz w:val="20"/>
        </w:rPr>
      </w:pPr>
      <w:r>
        <w:rPr>
          <w:sz w:val="20"/>
        </w:rPr>
        <w:t>The placement or replacement of each mobile home shall be in accordance with and shall follow the procedures set forth by the Boone County Zoning Ordinance.</w:t>
      </w:r>
    </w:p>
    <w:p w14:paraId="176BAD6E" w14:textId="77777777" w:rsidR="00B465CF" w:rsidRDefault="00B465CF">
      <w:pPr>
        <w:pStyle w:val="Level5"/>
        <w:widowControl/>
        <w:numPr>
          <w:ilvl w:val="0"/>
          <w:numId w:val="29"/>
        </w:numPr>
        <w:jc w:val="both"/>
        <w:rPr>
          <w:sz w:val="20"/>
        </w:rPr>
      </w:pPr>
      <w:r>
        <w:rPr>
          <w:sz w:val="20"/>
        </w:rPr>
        <w:t>When applicable by the terms of this ordinance, accessory structures are subject to all applicable site setbacks and require a building permit.</w:t>
      </w:r>
    </w:p>
    <w:p w14:paraId="18E90837" w14:textId="77777777" w:rsidR="00B465CF" w:rsidRDefault="00B465CF">
      <w:pPr>
        <w:pStyle w:val="Level5"/>
        <w:widowControl/>
        <w:numPr>
          <w:ilvl w:val="0"/>
          <w:numId w:val="29"/>
        </w:numPr>
        <w:jc w:val="both"/>
        <w:rPr>
          <w:sz w:val="20"/>
        </w:rPr>
      </w:pPr>
      <w:r>
        <w:rPr>
          <w:sz w:val="20"/>
        </w:rPr>
        <w:t>It shall be the responsibility of the Mobile Home Park owner to see that all sites and open spaces are kept in a neat and orderly condition at all times.</w:t>
      </w:r>
    </w:p>
    <w:p w14:paraId="3EECE2BF" w14:textId="77777777" w:rsidR="00B465CF" w:rsidRDefault="00B465CF">
      <w:pPr>
        <w:pStyle w:val="Level5"/>
        <w:widowControl/>
        <w:numPr>
          <w:ilvl w:val="0"/>
          <w:numId w:val="29"/>
        </w:numPr>
        <w:jc w:val="both"/>
        <w:rPr>
          <w:sz w:val="20"/>
        </w:rPr>
      </w:pPr>
      <w:r>
        <w:rPr>
          <w:sz w:val="20"/>
        </w:rPr>
        <w:t>In order not to impede safety vehicles, no on-street parking of boats, trailers, semi-trucks, etc. shall be permitted.</w:t>
      </w:r>
    </w:p>
    <w:p w14:paraId="20C39F24" w14:textId="77777777" w:rsidR="00B465CF" w:rsidRDefault="00B465CF" w:rsidP="00B465CF">
      <w:pPr>
        <w:jc w:val="both"/>
        <w:rPr>
          <w:sz w:val="20"/>
        </w:rPr>
      </w:pPr>
    </w:p>
    <w:p w14:paraId="0BBCF52F" w14:textId="77777777" w:rsidR="00B465CF" w:rsidRDefault="00B465CF" w:rsidP="00B465CF">
      <w:pPr>
        <w:pStyle w:val="Level2"/>
        <w:widowControl/>
        <w:numPr>
          <w:ilvl w:val="0"/>
          <w:numId w:val="0"/>
        </w:numPr>
        <w:ind w:left="720" w:hanging="720"/>
        <w:jc w:val="both"/>
        <w:rPr>
          <w:sz w:val="20"/>
        </w:rPr>
      </w:pPr>
      <w:r>
        <w:rPr>
          <w:sz w:val="20"/>
        </w:rPr>
        <w:t>U.</w:t>
      </w:r>
      <w:r>
        <w:rPr>
          <w:sz w:val="20"/>
        </w:rPr>
        <w:tab/>
        <w:t>SIGNS.</w:t>
      </w:r>
      <w:r>
        <w:rPr>
          <w:sz w:val="20"/>
        </w:rPr>
        <w:fldChar w:fldCharType="begin"/>
      </w:r>
      <w:r>
        <w:rPr>
          <w:sz w:val="20"/>
        </w:rPr>
        <w:instrText>tc \l2 "</w:instrText>
      </w:r>
      <w:bookmarkStart w:id="51" w:name="_Toc31698237"/>
      <w:r>
        <w:rPr>
          <w:sz w:val="20"/>
        </w:rPr>
        <w:instrText>SIGNS.</w:instrText>
      </w:r>
      <w:bookmarkEnd w:id="51"/>
      <w:r>
        <w:rPr>
          <w:sz w:val="20"/>
        </w:rPr>
        <w:fldChar w:fldCharType="end"/>
      </w:r>
      <w:r>
        <w:rPr>
          <w:sz w:val="20"/>
        </w:rPr>
        <w:t xml:space="preserve"> The purpose of this section is 1) to encourage the effective use of signs as a means of communication in the county; 2) to maintain and enhance the aesthetic environment and the county’s ability to attract sources of economic development and growth; 3) to minimize the possible adverse effect of signs on nearby public and private property; 4) and to enable the fair and consistent enforcement of these sign restrictions.</w:t>
      </w:r>
    </w:p>
    <w:p w14:paraId="6B16BC07" w14:textId="77777777" w:rsidR="00B465CF" w:rsidRDefault="00B465CF" w:rsidP="00B465CF">
      <w:pPr>
        <w:jc w:val="both"/>
        <w:rPr>
          <w:sz w:val="20"/>
        </w:rPr>
      </w:pPr>
    </w:p>
    <w:p w14:paraId="62383BF9" w14:textId="77777777" w:rsidR="00B465CF" w:rsidRDefault="00B465CF" w:rsidP="00B465CF">
      <w:pPr>
        <w:ind w:left="720"/>
        <w:jc w:val="both"/>
        <w:rPr>
          <w:sz w:val="20"/>
        </w:rPr>
      </w:pPr>
      <w:r>
        <w:rPr>
          <w:sz w:val="20"/>
        </w:rPr>
        <w:t>A sign may be located only in conformance with the requirements of this ordinance. Signs and advertising structures may be permitted in the Districts where such uses are permitted after having secured an ILP approving the proposed sign except when not required by this section.</w:t>
      </w:r>
    </w:p>
    <w:p w14:paraId="22619ACC" w14:textId="77777777" w:rsidR="00B465CF" w:rsidRDefault="00B465CF" w:rsidP="00B465CF">
      <w:pPr>
        <w:jc w:val="both"/>
        <w:rPr>
          <w:sz w:val="20"/>
        </w:rPr>
      </w:pPr>
    </w:p>
    <w:p w14:paraId="157C47B3" w14:textId="77777777" w:rsidR="00B465CF" w:rsidRDefault="00B465CF" w:rsidP="00B465CF">
      <w:pPr>
        <w:pStyle w:val="Level3"/>
        <w:widowControl/>
        <w:numPr>
          <w:ilvl w:val="0"/>
          <w:numId w:val="0"/>
        </w:numPr>
        <w:ind w:left="1440" w:hanging="720"/>
        <w:jc w:val="both"/>
        <w:rPr>
          <w:sz w:val="20"/>
        </w:rPr>
      </w:pPr>
      <w:r>
        <w:rPr>
          <w:sz w:val="20"/>
        </w:rPr>
        <w:t>1.</w:t>
      </w:r>
      <w:r>
        <w:rPr>
          <w:sz w:val="20"/>
        </w:rPr>
        <w:tab/>
        <w:t>STATE REQUIREMENTS. Signs and advertising structures are also subject to the requirements of The Highway Advertising Control Act of 1967, as amended. All signs and advertising structures shall conform to the provisions of said Act. Should this ordinance and the Act be in conflict, the requirements of the more restrictive shall apply.</w:t>
      </w:r>
    </w:p>
    <w:p w14:paraId="5BD74B5C" w14:textId="77777777" w:rsidR="00B465CF" w:rsidRDefault="00B465CF" w:rsidP="00B465CF">
      <w:pPr>
        <w:ind w:left="1440" w:hanging="720"/>
        <w:jc w:val="both"/>
        <w:rPr>
          <w:sz w:val="20"/>
        </w:rPr>
      </w:pPr>
    </w:p>
    <w:p w14:paraId="6D72DE23" w14:textId="77777777" w:rsidR="00B465CF" w:rsidRDefault="00B465CF" w:rsidP="00B465CF">
      <w:pPr>
        <w:pStyle w:val="Level3"/>
        <w:widowControl/>
        <w:numPr>
          <w:ilvl w:val="0"/>
          <w:numId w:val="0"/>
        </w:numPr>
        <w:ind w:left="1440" w:hanging="720"/>
        <w:jc w:val="both"/>
        <w:rPr>
          <w:sz w:val="20"/>
        </w:rPr>
      </w:pPr>
      <w:r>
        <w:rPr>
          <w:sz w:val="20"/>
        </w:rPr>
        <w:lastRenderedPageBreak/>
        <w:t>2.</w:t>
      </w:r>
      <w:r>
        <w:rPr>
          <w:sz w:val="20"/>
        </w:rPr>
        <w:tab/>
        <w:t>LOCAL REQUIREMENTS. Signs and advertising structures may be subject to local ordinances of incorporated cities or towns in the jurisdictional area of this ordinance. Should the two be in conflict, the requirements of the more restrictive shall apply.</w:t>
      </w:r>
    </w:p>
    <w:p w14:paraId="6AC0DD1F" w14:textId="77777777" w:rsidR="00B465CF" w:rsidRDefault="00B465CF" w:rsidP="00B465CF">
      <w:pPr>
        <w:ind w:left="1440" w:hanging="720"/>
        <w:jc w:val="both"/>
        <w:rPr>
          <w:sz w:val="20"/>
        </w:rPr>
      </w:pPr>
    </w:p>
    <w:p w14:paraId="03EFEA92" w14:textId="77777777" w:rsidR="00B465CF" w:rsidRDefault="00B465CF" w:rsidP="00B465CF">
      <w:pPr>
        <w:pStyle w:val="Level3"/>
        <w:widowControl/>
        <w:numPr>
          <w:ilvl w:val="0"/>
          <w:numId w:val="0"/>
        </w:numPr>
        <w:ind w:left="1440" w:hanging="720"/>
        <w:jc w:val="both"/>
        <w:rPr>
          <w:sz w:val="20"/>
        </w:rPr>
      </w:pPr>
      <w:r>
        <w:rPr>
          <w:sz w:val="20"/>
        </w:rPr>
        <w:t>3.</w:t>
      </w:r>
      <w:r>
        <w:rPr>
          <w:sz w:val="20"/>
        </w:rPr>
        <w:tab/>
        <w:t>SIGNS ALLOWED WITH AND WITHOUT PERMITS. Signs shall be allowed on private property in accordance with Table 11, Sign Regulations. The letter “X” means such sign is allowed without a permit in the appropriate zoning districts. The letter “P” means such sign is allowed only with permit approval in the appropriate zoning districts. Special conditions may apply in some cases. If an “X” or “P” is not present, such sign is not allowed in the zoning district under any circumstances. Although permitted under the previous paragraph, a sign designed by a “P” or “X” in Table 11, Sign Regulations shall be allowed only if:</w:t>
      </w:r>
    </w:p>
    <w:p w14:paraId="2606A3A1" w14:textId="77777777" w:rsidR="00B465CF" w:rsidRDefault="00B465CF">
      <w:pPr>
        <w:pStyle w:val="Level4"/>
        <w:widowControl/>
        <w:numPr>
          <w:ilvl w:val="0"/>
          <w:numId w:val="30"/>
        </w:numPr>
        <w:jc w:val="both"/>
        <w:rPr>
          <w:sz w:val="20"/>
        </w:rPr>
      </w:pPr>
      <w:r>
        <w:rPr>
          <w:sz w:val="20"/>
        </w:rPr>
        <w:t>The sum of the area of all signs on the lot conforms to the maximum permitted sign area (as determined by the formula for the zoning district in which the lot is located).</w:t>
      </w:r>
    </w:p>
    <w:p w14:paraId="67C020FE" w14:textId="77777777" w:rsidR="00B465CF" w:rsidRDefault="00B465CF">
      <w:pPr>
        <w:pStyle w:val="Level4"/>
        <w:widowControl/>
        <w:numPr>
          <w:ilvl w:val="0"/>
          <w:numId w:val="30"/>
        </w:numPr>
        <w:jc w:val="both"/>
        <w:rPr>
          <w:sz w:val="20"/>
        </w:rPr>
      </w:pPr>
      <w:r>
        <w:rPr>
          <w:sz w:val="20"/>
        </w:rPr>
        <w:t>The size, location, and number of signs on the lot conform with the requirements which establishes permitted sign dimensions by sign type, and with any additional limitations;</w:t>
      </w:r>
    </w:p>
    <w:p w14:paraId="50BE9161" w14:textId="77777777" w:rsidR="00B465CF" w:rsidRDefault="00B465CF">
      <w:pPr>
        <w:pStyle w:val="Level4"/>
        <w:widowControl/>
        <w:numPr>
          <w:ilvl w:val="0"/>
          <w:numId w:val="30"/>
        </w:numPr>
        <w:jc w:val="both"/>
        <w:rPr>
          <w:sz w:val="20"/>
        </w:rPr>
      </w:pPr>
      <w:r>
        <w:rPr>
          <w:sz w:val="20"/>
        </w:rPr>
        <w:t>The characteristics of the sign conform with the requirements and to any additional limitations listed in Table 11.</w:t>
      </w:r>
    </w:p>
    <w:p w14:paraId="39DC1FAA" w14:textId="77777777" w:rsidR="00B465CF" w:rsidRDefault="00B465CF" w:rsidP="00B465CF">
      <w:pPr>
        <w:ind w:left="1440" w:hanging="720"/>
        <w:jc w:val="both"/>
        <w:rPr>
          <w:sz w:val="20"/>
        </w:rPr>
      </w:pPr>
    </w:p>
    <w:p w14:paraId="4CB7860A" w14:textId="77777777" w:rsidR="00B465CF" w:rsidRDefault="00B465CF" w:rsidP="00B465CF">
      <w:pPr>
        <w:pStyle w:val="Level3"/>
        <w:widowControl/>
        <w:numPr>
          <w:ilvl w:val="0"/>
          <w:numId w:val="0"/>
        </w:numPr>
        <w:ind w:left="1440" w:hanging="720"/>
        <w:jc w:val="both"/>
        <w:rPr>
          <w:sz w:val="20"/>
        </w:rPr>
      </w:pPr>
      <w:r>
        <w:rPr>
          <w:sz w:val="20"/>
        </w:rPr>
        <w:t>4.</w:t>
      </w:r>
      <w:r>
        <w:rPr>
          <w:sz w:val="20"/>
        </w:rPr>
        <w:tab/>
        <w:t>DESIGN, CONSTRUCTION, AND MAINTENANCE OF SIGNS. All signs shall be designed, constructed, and maintained in accordance with the following standards:</w:t>
      </w:r>
    </w:p>
    <w:p w14:paraId="379DF9D6" w14:textId="77777777" w:rsidR="00B465CF" w:rsidRDefault="00B465CF">
      <w:pPr>
        <w:pStyle w:val="Level4"/>
        <w:widowControl/>
        <w:numPr>
          <w:ilvl w:val="0"/>
          <w:numId w:val="31"/>
        </w:numPr>
        <w:jc w:val="both"/>
        <w:rPr>
          <w:sz w:val="20"/>
        </w:rPr>
      </w:pPr>
      <w:r>
        <w:rPr>
          <w:sz w:val="20"/>
        </w:rPr>
        <w:t>All signs shall comply with applicable provisions of the Uniform Building Code and the electrical code.</w:t>
      </w:r>
    </w:p>
    <w:p w14:paraId="4286562B" w14:textId="77777777" w:rsidR="00B465CF" w:rsidRDefault="00B465CF">
      <w:pPr>
        <w:pStyle w:val="Level4"/>
        <w:widowControl/>
        <w:numPr>
          <w:ilvl w:val="0"/>
          <w:numId w:val="31"/>
        </w:numPr>
        <w:jc w:val="both"/>
        <w:rPr>
          <w:sz w:val="20"/>
        </w:rPr>
      </w:pPr>
      <w:r>
        <w:rPr>
          <w:sz w:val="20"/>
        </w:rPr>
        <w:t>Except for banners, flags, and window signs conforming in all respects with the requirements of this ordinance, all signs shall be constructed of permanent materials and shall be permanently attached to the ground, building, or another structure by direct attachment to a rigid wall, frame, or structure.</w:t>
      </w:r>
    </w:p>
    <w:p w14:paraId="36A477C7" w14:textId="77777777" w:rsidR="00B465CF" w:rsidRDefault="00B465CF">
      <w:pPr>
        <w:pStyle w:val="Level4"/>
        <w:widowControl/>
        <w:numPr>
          <w:ilvl w:val="0"/>
          <w:numId w:val="31"/>
        </w:numPr>
        <w:jc w:val="both"/>
        <w:rPr>
          <w:sz w:val="20"/>
        </w:rPr>
      </w:pPr>
      <w:r>
        <w:rPr>
          <w:sz w:val="20"/>
        </w:rPr>
        <w:t>All signs shall be maintained in good structural condition, in compliance with all building and electrical codes, and in conformance with this ordinance.</w:t>
      </w:r>
    </w:p>
    <w:p w14:paraId="5E93E40F" w14:textId="77777777" w:rsidR="00B465CF" w:rsidRDefault="00B465CF" w:rsidP="00B465CF">
      <w:pPr>
        <w:ind w:left="1440" w:hanging="720"/>
        <w:jc w:val="both"/>
        <w:rPr>
          <w:sz w:val="20"/>
        </w:rPr>
      </w:pPr>
    </w:p>
    <w:p w14:paraId="6AA0FA53" w14:textId="77777777" w:rsidR="00B465CF" w:rsidRDefault="00B465CF" w:rsidP="00B465CF">
      <w:pPr>
        <w:pStyle w:val="Level3"/>
        <w:widowControl/>
        <w:numPr>
          <w:ilvl w:val="0"/>
          <w:numId w:val="0"/>
        </w:numPr>
        <w:ind w:left="1440" w:hanging="720"/>
        <w:jc w:val="both"/>
        <w:rPr>
          <w:sz w:val="20"/>
        </w:rPr>
      </w:pPr>
      <w:r>
        <w:rPr>
          <w:sz w:val="20"/>
        </w:rPr>
        <w:t>5.</w:t>
      </w:r>
      <w:r>
        <w:rPr>
          <w:sz w:val="20"/>
        </w:rPr>
        <w:tab/>
        <w:t>PERMITS FOR SIGNS IN THE PUBLIC RIGHT-OF-WAY. No signs shall be allowed in the public right-of-way, except for the following:</w:t>
      </w:r>
    </w:p>
    <w:p w14:paraId="3CB02B0D" w14:textId="77777777" w:rsidR="00B465CF" w:rsidRDefault="00B465CF">
      <w:pPr>
        <w:pStyle w:val="Level4"/>
        <w:widowControl/>
        <w:numPr>
          <w:ilvl w:val="0"/>
          <w:numId w:val="32"/>
        </w:numPr>
        <w:jc w:val="both"/>
        <w:rPr>
          <w:sz w:val="20"/>
        </w:rPr>
      </w:pPr>
      <w:r>
        <w:rPr>
          <w:sz w:val="20"/>
        </w:rPr>
        <w:t>Permanent Signs. Permanent signs shall be in accordance with the conditions of Table 11, Sign Regulations. Such permitted permanent signs include public signs erected by or on behalf of a governmental body, public transit company, or public utility.</w:t>
      </w:r>
    </w:p>
    <w:p w14:paraId="4D7076F3" w14:textId="77777777" w:rsidR="00B465CF" w:rsidRDefault="00B465CF">
      <w:pPr>
        <w:pStyle w:val="Level4"/>
        <w:widowControl/>
        <w:numPr>
          <w:ilvl w:val="0"/>
          <w:numId w:val="32"/>
        </w:numPr>
        <w:jc w:val="both"/>
        <w:rPr>
          <w:sz w:val="20"/>
        </w:rPr>
      </w:pPr>
      <w:r>
        <w:rPr>
          <w:sz w:val="20"/>
        </w:rPr>
        <w:t>Emergency Signs. Emergency warning signs erected by a governmental agency, a public utility company, or a contractor doing authorized or permitted work within the public right-of-way.</w:t>
      </w:r>
    </w:p>
    <w:p w14:paraId="6E903153" w14:textId="77777777" w:rsidR="00B465CF" w:rsidRDefault="00B465CF">
      <w:pPr>
        <w:pStyle w:val="Level4"/>
        <w:widowControl/>
        <w:numPr>
          <w:ilvl w:val="0"/>
          <w:numId w:val="32"/>
        </w:numPr>
        <w:jc w:val="both"/>
        <w:rPr>
          <w:sz w:val="20"/>
        </w:rPr>
      </w:pPr>
      <w:r>
        <w:rPr>
          <w:sz w:val="20"/>
        </w:rPr>
        <w:t>Other Signs Forfeited. Any sign installed or placed on public property, except in conformance with the requirements of this section, shall be forfeited to the public and subject to confiscation. In addition to other remedies hereunder, the county shall have the right to recover from the owner or person placing such a sign the full costs of removal and disposal of such sign.</w:t>
      </w:r>
    </w:p>
    <w:p w14:paraId="2CC13052" w14:textId="77777777" w:rsidR="00B465CF" w:rsidRDefault="00B465CF" w:rsidP="00B465CF">
      <w:pPr>
        <w:jc w:val="both"/>
        <w:rPr>
          <w:sz w:val="20"/>
        </w:rPr>
      </w:pPr>
    </w:p>
    <w:p w14:paraId="0A677450" w14:textId="77777777" w:rsidR="00B465CF" w:rsidRDefault="00B465CF" w:rsidP="00B465CF">
      <w:pPr>
        <w:ind w:left="1440" w:hanging="720"/>
        <w:jc w:val="both"/>
        <w:rPr>
          <w:sz w:val="20"/>
        </w:rPr>
      </w:pPr>
      <w:r>
        <w:rPr>
          <w:sz w:val="20"/>
        </w:rPr>
        <w:t>6.</w:t>
      </w:r>
      <w:r>
        <w:rPr>
          <w:sz w:val="20"/>
        </w:rPr>
        <w:tab/>
        <w:t>SIGNS EXEMPT FROM REGULATION UNDER THIS ORDINANCE. The following signs shall be exempt from regulation under this ordinance:</w:t>
      </w:r>
    </w:p>
    <w:p w14:paraId="3DE5CF38" w14:textId="77777777" w:rsidR="00B465CF" w:rsidRDefault="00B465CF">
      <w:pPr>
        <w:pStyle w:val="Level4"/>
        <w:widowControl/>
        <w:numPr>
          <w:ilvl w:val="0"/>
          <w:numId w:val="33"/>
        </w:numPr>
        <w:jc w:val="both"/>
        <w:rPr>
          <w:sz w:val="20"/>
        </w:rPr>
      </w:pPr>
      <w:r>
        <w:rPr>
          <w:sz w:val="20"/>
        </w:rPr>
        <w:t>Any public notice or warning required by a valid and applicable federal, state, or local law, regulation, or ordinance;</w:t>
      </w:r>
    </w:p>
    <w:p w14:paraId="344B6CFD" w14:textId="77777777" w:rsidR="00B465CF" w:rsidRDefault="00B465CF">
      <w:pPr>
        <w:pStyle w:val="Level4"/>
        <w:widowControl/>
        <w:numPr>
          <w:ilvl w:val="0"/>
          <w:numId w:val="33"/>
        </w:numPr>
        <w:jc w:val="both"/>
        <w:rPr>
          <w:sz w:val="20"/>
        </w:rPr>
      </w:pPr>
      <w:r>
        <w:rPr>
          <w:sz w:val="20"/>
        </w:rPr>
        <w:t>Any sign inside a building, not attached to a window or door, that is not legible from a distance of more than three feet beyond the lot line of the lot or parcel on which such sign is located;</w:t>
      </w:r>
    </w:p>
    <w:p w14:paraId="4CA0F0FD" w14:textId="77777777" w:rsidR="00B465CF" w:rsidRDefault="00B465CF">
      <w:pPr>
        <w:pStyle w:val="Level4"/>
        <w:widowControl/>
        <w:numPr>
          <w:ilvl w:val="0"/>
          <w:numId w:val="33"/>
        </w:numPr>
        <w:jc w:val="both"/>
        <w:rPr>
          <w:sz w:val="20"/>
        </w:rPr>
      </w:pPr>
      <w:r>
        <w:rPr>
          <w:sz w:val="20"/>
        </w:rPr>
        <w:t>Works of art that do not include a commercial message;</w:t>
      </w:r>
    </w:p>
    <w:p w14:paraId="5549F3E6" w14:textId="77777777" w:rsidR="00B465CF" w:rsidRDefault="00B465CF">
      <w:pPr>
        <w:pStyle w:val="Level4"/>
        <w:widowControl/>
        <w:numPr>
          <w:ilvl w:val="0"/>
          <w:numId w:val="33"/>
        </w:numPr>
        <w:jc w:val="both"/>
        <w:rPr>
          <w:sz w:val="20"/>
        </w:rPr>
      </w:pPr>
      <w:r>
        <w:rPr>
          <w:sz w:val="20"/>
        </w:rPr>
        <w:t xml:space="preserve">Commercial murals on barns, silos, </w:t>
      </w:r>
      <w:proofErr w:type="spellStart"/>
      <w:r>
        <w:rPr>
          <w:sz w:val="20"/>
        </w:rPr>
        <w:t>etc</w:t>
      </w:r>
      <w:proofErr w:type="spellEnd"/>
      <w:r>
        <w:rPr>
          <w:sz w:val="20"/>
        </w:rPr>
        <w:t>;</w:t>
      </w:r>
    </w:p>
    <w:p w14:paraId="111E9E2B" w14:textId="77777777" w:rsidR="00B465CF" w:rsidRDefault="00B465CF">
      <w:pPr>
        <w:pStyle w:val="Level4"/>
        <w:widowControl/>
        <w:numPr>
          <w:ilvl w:val="0"/>
          <w:numId w:val="33"/>
        </w:numPr>
        <w:jc w:val="both"/>
        <w:rPr>
          <w:sz w:val="20"/>
        </w:rPr>
      </w:pPr>
      <w:smartTag w:uri="urn:schemas-microsoft-com:office:smarttags" w:element="place">
        <w:r>
          <w:rPr>
            <w:sz w:val="20"/>
          </w:rPr>
          <w:t>Holiday</w:t>
        </w:r>
      </w:smartTag>
      <w:r>
        <w:rPr>
          <w:sz w:val="20"/>
        </w:rPr>
        <w:t xml:space="preserve"> lights and decorations with no commercial message; and</w:t>
      </w:r>
    </w:p>
    <w:p w14:paraId="5EA68267" w14:textId="77777777" w:rsidR="00B465CF" w:rsidRDefault="00B465CF">
      <w:pPr>
        <w:pStyle w:val="Level4"/>
        <w:widowControl/>
        <w:numPr>
          <w:ilvl w:val="0"/>
          <w:numId w:val="33"/>
        </w:numPr>
        <w:jc w:val="both"/>
        <w:rPr>
          <w:sz w:val="20"/>
        </w:rPr>
      </w:pPr>
      <w:r>
        <w:rPr>
          <w:sz w:val="20"/>
        </w:rPr>
        <w:lastRenderedPageBreak/>
        <w:t>Traffic control signs on private property, such as Stop, Yield, and similar signs, the face of which meet the Department of Transportation standards and which contain no commercial message of any sort.</w:t>
      </w:r>
    </w:p>
    <w:p w14:paraId="34E59EC2" w14:textId="77777777" w:rsidR="00B465CF" w:rsidRDefault="00B465CF">
      <w:pPr>
        <w:pStyle w:val="Level4"/>
        <w:widowControl/>
        <w:numPr>
          <w:ilvl w:val="0"/>
          <w:numId w:val="33"/>
        </w:numPr>
        <w:jc w:val="both"/>
        <w:rPr>
          <w:sz w:val="20"/>
        </w:rPr>
      </w:pPr>
      <w:r>
        <w:rPr>
          <w:sz w:val="20"/>
        </w:rPr>
        <w:t>Temporary campaign signs displayed for not more than one month before and two days after said election is held.</w:t>
      </w:r>
    </w:p>
    <w:p w14:paraId="68083D2F" w14:textId="77777777" w:rsidR="00B465CF" w:rsidRDefault="00B465CF" w:rsidP="00B465CF">
      <w:pPr>
        <w:ind w:left="1440" w:hanging="720"/>
        <w:jc w:val="both"/>
        <w:rPr>
          <w:sz w:val="20"/>
        </w:rPr>
      </w:pPr>
    </w:p>
    <w:p w14:paraId="1F202392" w14:textId="77777777" w:rsidR="00B465CF" w:rsidRDefault="00B465CF" w:rsidP="00B465CF">
      <w:pPr>
        <w:pStyle w:val="Level3"/>
        <w:widowControl/>
        <w:numPr>
          <w:ilvl w:val="0"/>
          <w:numId w:val="0"/>
        </w:numPr>
        <w:ind w:left="1440" w:hanging="720"/>
        <w:jc w:val="both"/>
        <w:rPr>
          <w:sz w:val="20"/>
        </w:rPr>
      </w:pPr>
      <w:r>
        <w:rPr>
          <w:sz w:val="20"/>
        </w:rPr>
        <w:t>7.</w:t>
      </w:r>
      <w:r>
        <w:rPr>
          <w:sz w:val="20"/>
        </w:rPr>
        <w:tab/>
        <w:t>SIGNS PROHIBITED UNDER THIS ORDINANCE. All signs not expressly permitted under this ordinance or exempt from regulation hereunder are prohibited in the county. Such signs include, but are not limited to: beacons, pennants, strings of lights not permanently mounted to a rigid background, and inflatable signs and tethered balloons.</w:t>
      </w:r>
    </w:p>
    <w:p w14:paraId="2F01564E" w14:textId="77777777" w:rsidR="00B465CF" w:rsidRDefault="00B465CF" w:rsidP="00B465CF">
      <w:pPr>
        <w:ind w:left="1440" w:hanging="720"/>
        <w:jc w:val="both"/>
        <w:rPr>
          <w:sz w:val="20"/>
        </w:rPr>
      </w:pPr>
    </w:p>
    <w:p w14:paraId="6158C600" w14:textId="77777777" w:rsidR="00B465CF" w:rsidRDefault="00B465CF" w:rsidP="00B465CF">
      <w:pPr>
        <w:pStyle w:val="Level3"/>
        <w:widowControl/>
        <w:numPr>
          <w:ilvl w:val="0"/>
          <w:numId w:val="0"/>
        </w:numPr>
        <w:ind w:left="1440" w:hanging="720"/>
        <w:jc w:val="both"/>
        <w:rPr>
          <w:sz w:val="20"/>
        </w:rPr>
      </w:pPr>
      <w:r>
        <w:rPr>
          <w:sz w:val="20"/>
        </w:rPr>
        <w:t>8.</w:t>
      </w:r>
      <w:r>
        <w:rPr>
          <w:sz w:val="20"/>
        </w:rPr>
        <w:tab/>
        <w:t>GENERAL PERMIT AND INSPECTION PROCEDURES. The following shall be procedure for locating or modification of all sign permits under this ordinance.</w:t>
      </w:r>
    </w:p>
    <w:p w14:paraId="25B0DBC6" w14:textId="77777777" w:rsidR="00B465CF" w:rsidRDefault="00B465CF" w:rsidP="00B465CF">
      <w:pPr>
        <w:pStyle w:val="Level4"/>
        <w:widowControl/>
        <w:numPr>
          <w:ilvl w:val="0"/>
          <w:numId w:val="0"/>
        </w:numPr>
        <w:ind w:left="2160" w:hanging="720"/>
        <w:jc w:val="both"/>
        <w:rPr>
          <w:sz w:val="20"/>
        </w:rPr>
      </w:pPr>
      <w:r>
        <w:rPr>
          <w:sz w:val="20"/>
        </w:rPr>
        <w:t>a.</w:t>
      </w:r>
      <w:r>
        <w:rPr>
          <w:sz w:val="20"/>
        </w:rPr>
        <w:tab/>
        <w:t>Applications. All applications for sign permits shall be submitted on an application form published by the APC. One application may include multiple signs on the same lot, however a separate permit will be issued and a separate fee will be collected for each sign.</w:t>
      </w:r>
    </w:p>
    <w:p w14:paraId="0CEBF261" w14:textId="77777777" w:rsidR="00B465CF" w:rsidRDefault="00B465CF" w:rsidP="00B465CF">
      <w:pPr>
        <w:pStyle w:val="Level4"/>
        <w:widowControl/>
        <w:numPr>
          <w:ilvl w:val="0"/>
          <w:numId w:val="0"/>
        </w:numPr>
        <w:ind w:left="2160" w:hanging="720"/>
        <w:jc w:val="both"/>
        <w:rPr>
          <w:sz w:val="20"/>
        </w:rPr>
      </w:pPr>
      <w:r>
        <w:rPr>
          <w:sz w:val="20"/>
        </w:rPr>
        <w:t>b.</w:t>
      </w:r>
      <w:r>
        <w:rPr>
          <w:sz w:val="20"/>
        </w:rPr>
        <w:tab/>
        <w:t>Site Plan. For any lot on which the owner proposes to erect one or more signs requiring a permit, the owner shall submit a site plan containing the following:</w:t>
      </w:r>
    </w:p>
    <w:p w14:paraId="52BE3699" w14:textId="77777777" w:rsidR="00B465CF" w:rsidRDefault="00B465CF">
      <w:pPr>
        <w:pStyle w:val="Level5"/>
        <w:widowControl/>
        <w:numPr>
          <w:ilvl w:val="0"/>
          <w:numId w:val="34"/>
        </w:numPr>
        <w:jc w:val="both"/>
        <w:rPr>
          <w:sz w:val="20"/>
        </w:rPr>
      </w:pPr>
      <w:r>
        <w:rPr>
          <w:sz w:val="20"/>
        </w:rPr>
        <w:t>A plot plan of the lot, at such scale as may be reasonably required.</w:t>
      </w:r>
    </w:p>
    <w:p w14:paraId="664170BC" w14:textId="77777777" w:rsidR="00B465CF" w:rsidRDefault="00B465CF">
      <w:pPr>
        <w:pStyle w:val="Level5"/>
        <w:widowControl/>
        <w:numPr>
          <w:ilvl w:val="0"/>
          <w:numId w:val="34"/>
        </w:numPr>
        <w:jc w:val="both"/>
        <w:rPr>
          <w:sz w:val="20"/>
        </w:rPr>
      </w:pPr>
      <w:r>
        <w:rPr>
          <w:sz w:val="20"/>
        </w:rPr>
        <w:t>Location of buildings, parking lots, driveways, and landscaped areas on such lot.</w:t>
      </w:r>
    </w:p>
    <w:p w14:paraId="778EBE60" w14:textId="77777777" w:rsidR="00B465CF" w:rsidRDefault="00B465CF">
      <w:pPr>
        <w:pStyle w:val="Level5"/>
        <w:widowControl/>
        <w:numPr>
          <w:ilvl w:val="0"/>
          <w:numId w:val="34"/>
        </w:numPr>
        <w:jc w:val="both"/>
        <w:rPr>
          <w:sz w:val="20"/>
        </w:rPr>
      </w:pPr>
      <w:r>
        <w:rPr>
          <w:sz w:val="20"/>
        </w:rPr>
        <w:t>Computation of the total sign area for all signs, the height of each sign, and the number of signs.</w:t>
      </w:r>
    </w:p>
    <w:p w14:paraId="3A2A6029" w14:textId="77777777" w:rsidR="00B465CF" w:rsidRDefault="00B465CF">
      <w:pPr>
        <w:pStyle w:val="Level5"/>
        <w:widowControl/>
        <w:numPr>
          <w:ilvl w:val="0"/>
          <w:numId w:val="34"/>
        </w:numPr>
        <w:jc w:val="both"/>
        <w:rPr>
          <w:sz w:val="20"/>
        </w:rPr>
      </w:pPr>
      <w:r>
        <w:rPr>
          <w:sz w:val="20"/>
        </w:rPr>
        <w:t>An accurate indication on the plot plans of the proposed location of each present and future sign of any type, whether requiring a permit or not. Incidental signs need not be shown.</w:t>
      </w:r>
    </w:p>
    <w:p w14:paraId="06B7E555" w14:textId="77777777" w:rsidR="00B465CF" w:rsidRDefault="00B465CF" w:rsidP="00B465CF">
      <w:pPr>
        <w:pStyle w:val="Level4"/>
        <w:widowControl/>
        <w:numPr>
          <w:ilvl w:val="0"/>
          <w:numId w:val="0"/>
        </w:numPr>
        <w:ind w:left="2160" w:hanging="720"/>
        <w:jc w:val="both"/>
        <w:rPr>
          <w:sz w:val="20"/>
        </w:rPr>
      </w:pPr>
      <w:r>
        <w:rPr>
          <w:sz w:val="20"/>
        </w:rPr>
        <w:t>c.</w:t>
      </w:r>
      <w:r>
        <w:rPr>
          <w:sz w:val="20"/>
        </w:rPr>
        <w:tab/>
        <w:t>Fees. Upon the issuance of a permit, the applicant shall provide all applicable fees, as established in the Boone County Area Plan Commission Fee Schedule.</w:t>
      </w:r>
    </w:p>
    <w:p w14:paraId="57E59896" w14:textId="77777777" w:rsidR="00B465CF" w:rsidRDefault="00B465CF" w:rsidP="00B465CF">
      <w:pPr>
        <w:pStyle w:val="Level4"/>
        <w:widowControl/>
        <w:numPr>
          <w:ilvl w:val="0"/>
          <w:numId w:val="0"/>
        </w:numPr>
        <w:ind w:left="720" w:firstLine="720"/>
        <w:jc w:val="both"/>
        <w:rPr>
          <w:sz w:val="20"/>
        </w:rPr>
      </w:pPr>
      <w:r>
        <w:rPr>
          <w:sz w:val="20"/>
        </w:rPr>
        <w:t>d.</w:t>
      </w:r>
      <w:r>
        <w:rPr>
          <w:sz w:val="20"/>
        </w:rPr>
        <w:tab/>
        <w:t>Computations</w:t>
      </w:r>
    </w:p>
    <w:p w14:paraId="1E1BA0DD" w14:textId="77777777" w:rsidR="00B465CF" w:rsidRDefault="00B465CF">
      <w:pPr>
        <w:pStyle w:val="Level5"/>
        <w:widowControl/>
        <w:numPr>
          <w:ilvl w:val="0"/>
          <w:numId w:val="35"/>
        </w:numPr>
        <w:jc w:val="both"/>
        <w:rPr>
          <w:sz w:val="20"/>
        </w:rPr>
      </w:pPr>
      <w:r>
        <w:rPr>
          <w:sz w:val="20"/>
        </w:rPr>
        <w:t>Computation of Area of Individual Signs. The area of a sign face (which is also the sign area of a wall sign or other sign with only one face) shall be computed by means of the smallest shape that will encompass the extreme limits of the sign, but not including any supporting framework, bracing, or decorative fence or wall when such fence or wall otherwise meets zoning ordinance regulations and is clearly incidental to the display itself.</w:t>
      </w:r>
    </w:p>
    <w:p w14:paraId="24F7071E" w14:textId="77777777" w:rsidR="00B465CF" w:rsidRDefault="00B465CF">
      <w:pPr>
        <w:pStyle w:val="Level5"/>
        <w:widowControl/>
        <w:numPr>
          <w:ilvl w:val="0"/>
          <w:numId w:val="35"/>
        </w:numPr>
        <w:jc w:val="both"/>
        <w:rPr>
          <w:sz w:val="20"/>
        </w:rPr>
      </w:pPr>
      <w:r>
        <w:rPr>
          <w:sz w:val="20"/>
        </w:rPr>
        <w:t>Computation of Area of Multifaceted Signs. The sign area for a sign with more than one face shall be computed by adding together the area of all sign faces.</w:t>
      </w:r>
    </w:p>
    <w:p w14:paraId="33D8D2A8" w14:textId="77777777" w:rsidR="00B465CF" w:rsidRDefault="00B465CF">
      <w:pPr>
        <w:pStyle w:val="Level5"/>
        <w:widowControl/>
        <w:numPr>
          <w:ilvl w:val="0"/>
          <w:numId w:val="35"/>
        </w:numPr>
        <w:jc w:val="both"/>
        <w:rPr>
          <w:sz w:val="20"/>
        </w:rPr>
      </w:pPr>
      <w:r>
        <w:rPr>
          <w:sz w:val="20"/>
        </w:rPr>
        <w:t xml:space="preserve">Computation of Height. The height of a sign shall be computed as the distance from the base of the sign at normal grade to the top of the highest attached component of the sign. Normal grade shall be construed to be the lower of (1) existing grade prior to construction or (2) the newly established grade after construction, exclusive of any filling, </w:t>
      </w:r>
      <w:proofErr w:type="spellStart"/>
      <w:r>
        <w:rPr>
          <w:sz w:val="20"/>
        </w:rPr>
        <w:t>berming</w:t>
      </w:r>
      <w:proofErr w:type="spellEnd"/>
      <w:r>
        <w:rPr>
          <w:sz w:val="20"/>
        </w:rPr>
        <w:t>, mounding, or excavating solely for the purpose of locating the sign. In cases in which the normal grade cannot reasonably be determined, sign height shall be computed on the assumption that the elevation of the normal grade at the base of the sign is equal to the elevation of the nearest point of the crown of a public street or the grade of the land at the principal entrance to the principal structure on the zone lot, whichever is lower.</w:t>
      </w:r>
    </w:p>
    <w:p w14:paraId="201638D2" w14:textId="77777777" w:rsidR="00B465CF" w:rsidRDefault="00B465CF">
      <w:pPr>
        <w:pStyle w:val="Level5"/>
        <w:widowControl/>
        <w:numPr>
          <w:ilvl w:val="0"/>
          <w:numId w:val="35"/>
        </w:numPr>
        <w:jc w:val="both"/>
        <w:rPr>
          <w:sz w:val="20"/>
        </w:rPr>
      </w:pPr>
      <w:r>
        <w:rPr>
          <w:sz w:val="20"/>
        </w:rPr>
        <w:t xml:space="preserve">Computation of Maximum Total Permitted Sign Area for a </w:t>
      </w:r>
      <w:smartTag w:uri="urn:schemas-microsoft-com:office:smarttags" w:element="place">
        <w:r>
          <w:rPr>
            <w:sz w:val="20"/>
          </w:rPr>
          <w:t>Lot</w:t>
        </w:r>
      </w:smartTag>
      <w:r>
        <w:rPr>
          <w:sz w:val="20"/>
        </w:rPr>
        <w:t>. The permitted sum of the area of all individual signs on a lot shall be computed by applying the formula contained in Table 11, Sign Regulations to the road frontage, building frontage, or wall area, as appropriate, for the zoning district in which the lot is located. Lots fronting on two or more streets are allowed the permitted sign area for each street frontage. However, the total sign area that is oriented toward a particular street may not exceed the portion of the lot’s total sign area allocation that is derived from the lot, building, or wall area frontage on that street.</w:t>
      </w:r>
    </w:p>
    <w:p w14:paraId="0F8E9633" w14:textId="77777777" w:rsidR="00B465CF" w:rsidRDefault="00B465CF" w:rsidP="00B465CF">
      <w:pPr>
        <w:pStyle w:val="Level4"/>
        <w:widowControl/>
        <w:numPr>
          <w:ilvl w:val="0"/>
          <w:numId w:val="0"/>
        </w:numPr>
        <w:ind w:left="2160" w:hanging="720"/>
        <w:jc w:val="both"/>
        <w:rPr>
          <w:sz w:val="20"/>
        </w:rPr>
      </w:pPr>
      <w:r>
        <w:rPr>
          <w:sz w:val="20"/>
        </w:rPr>
        <w:lastRenderedPageBreak/>
        <w:t>e.</w:t>
      </w:r>
      <w:r>
        <w:rPr>
          <w:sz w:val="20"/>
        </w:rPr>
        <w:tab/>
        <w:t>Inspection. A final inspection of each permit for a new sign or modification of an existing sign will be performed six months after the issuance of such permit or earlier if owner requests. If the construction is not substantially complete at the time of inspection, the permit shall lapse and become void. If the construction is complete and in full compliance with this ordinance and with the building and electrical codes, a permanent label identifying the sign and permit number shall be affixed. If the construction is substantially complete but not in full compliance with this ordinance and applicable codes, the owner or applicant shall be notified of the deficiencies and shall be given an additional 30 days from the date of inspection for the deficiencies to be corrected. If the deficiencies are not corrected by such date, the permit shall lapse. If the construction is then complete, a permanent label identifying the sign(s) and applicable permit number shall be affixed.</w:t>
      </w:r>
    </w:p>
    <w:p w14:paraId="6C24E80F" w14:textId="77777777" w:rsidR="00B465CF" w:rsidRDefault="00B465CF" w:rsidP="00B465CF">
      <w:pPr>
        <w:pStyle w:val="Level4"/>
        <w:widowControl/>
        <w:numPr>
          <w:ilvl w:val="0"/>
          <w:numId w:val="0"/>
        </w:numPr>
        <w:ind w:left="2160" w:hanging="720"/>
        <w:jc w:val="both"/>
        <w:rPr>
          <w:sz w:val="20"/>
        </w:rPr>
      </w:pPr>
      <w:r>
        <w:rPr>
          <w:sz w:val="20"/>
        </w:rPr>
        <w:t>f.</w:t>
      </w:r>
      <w:r>
        <w:rPr>
          <w:sz w:val="20"/>
        </w:rPr>
        <w:tab/>
        <w:t>Lapse of a Sign Permit. A continuing sign permit shall lapse automatically if the business or activity on the premises is discontinued for a period of 180 days or more.</w:t>
      </w:r>
    </w:p>
    <w:p w14:paraId="5EE776DE" w14:textId="77777777" w:rsidR="00B465CF" w:rsidRDefault="00B465CF" w:rsidP="00B465CF">
      <w:pPr>
        <w:ind w:left="1440" w:hanging="720"/>
        <w:jc w:val="both"/>
        <w:rPr>
          <w:sz w:val="20"/>
        </w:rPr>
      </w:pPr>
    </w:p>
    <w:p w14:paraId="70C80062" w14:textId="77777777" w:rsidR="00B465CF" w:rsidRDefault="00B465CF" w:rsidP="00B465CF">
      <w:pPr>
        <w:pStyle w:val="Level3"/>
        <w:widowControl/>
        <w:numPr>
          <w:ilvl w:val="0"/>
          <w:numId w:val="0"/>
        </w:numPr>
        <w:ind w:left="1440" w:hanging="720"/>
        <w:jc w:val="both"/>
        <w:rPr>
          <w:sz w:val="20"/>
        </w:rPr>
      </w:pPr>
      <w:r>
        <w:rPr>
          <w:sz w:val="20"/>
        </w:rPr>
        <w:t>9.</w:t>
      </w:r>
      <w:r>
        <w:rPr>
          <w:sz w:val="20"/>
        </w:rPr>
        <w:tab/>
        <w:t>NONCONFORMING SIGNS AND SIGNS WITHOUT PERMITS. Except as otherwise provided herein, the owner of any lot or other premises on which exists a sign that does not conform with the requirements of this ordinance, a previous applicable ordinance, or for which there is no valid sign permit issued under a previous ordinance shall be obligated to remove such sign.</w:t>
      </w:r>
    </w:p>
    <w:p w14:paraId="43C3925B" w14:textId="77777777" w:rsidR="00B465CF" w:rsidRDefault="00B465CF">
      <w:pPr>
        <w:pStyle w:val="Level4"/>
        <w:widowControl/>
        <w:numPr>
          <w:ilvl w:val="0"/>
          <w:numId w:val="36"/>
        </w:numPr>
        <w:jc w:val="both"/>
        <w:rPr>
          <w:sz w:val="20"/>
        </w:rPr>
      </w:pPr>
      <w:r>
        <w:rPr>
          <w:sz w:val="20"/>
        </w:rPr>
        <w:t>Nonconforming Existing Signs, Permits, and Terms. A sign that would be permitted under this ordinance only with a sign permit, but which was in existence at the time this ordinance went into effect, and which was constructed in accordance with the ordinance and other applicable laws in effect on the date of its construction, but which by reason of its size, height, location, design, or construction is not in conformance with the requirements of this ordinance, shall be classified as a Nonconforming Sign. A change in the information on the face of an existing nonconforming sign is allowed. However, any nonconforming sign shall either be eliminated or made to conform to the requirements of this section upon proposed expansion of the sign or if the face area of such sign has been damaged beyond 50%.</w:t>
      </w:r>
    </w:p>
    <w:p w14:paraId="40D2967C" w14:textId="77777777" w:rsidR="00B465CF" w:rsidRDefault="00B465CF">
      <w:pPr>
        <w:pStyle w:val="Level4"/>
        <w:widowControl/>
        <w:numPr>
          <w:ilvl w:val="0"/>
          <w:numId w:val="36"/>
        </w:numPr>
        <w:jc w:val="both"/>
        <w:rPr>
          <w:sz w:val="20"/>
        </w:rPr>
      </w:pPr>
      <w:r>
        <w:rPr>
          <w:sz w:val="20"/>
        </w:rPr>
        <w:t>Lapse of Permit for a Nonconforming Sign. A permit for a nonconforming sign shall lapse and become void under the same circumstances as those under which any other sign permit may lapse and become void.</w:t>
      </w:r>
    </w:p>
    <w:p w14:paraId="69E3DC53" w14:textId="77777777" w:rsidR="00B465CF" w:rsidRDefault="00B465CF" w:rsidP="00B465CF">
      <w:pPr>
        <w:ind w:left="1440" w:hanging="720"/>
        <w:jc w:val="both"/>
        <w:rPr>
          <w:sz w:val="20"/>
        </w:rPr>
      </w:pPr>
    </w:p>
    <w:p w14:paraId="65884EB7" w14:textId="77777777" w:rsidR="00B465CF" w:rsidRDefault="00B465CF" w:rsidP="00B465CF">
      <w:pPr>
        <w:pStyle w:val="Level3"/>
        <w:widowControl/>
        <w:numPr>
          <w:ilvl w:val="0"/>
          <w:numId w:val="0"/>
        </w:numPr>
        <w:ind w:left="1440" w:hanging="720"/>
        <w:jc w:val="both"/>
        <w:rPr>
          <w:sz w:val="20"/>
        </w:rPr>
      </w:pPr>
      <w:r>
        <w:rPr>
          <w:sz w:val="20"/>
        </w:rPr>
        <w:t>10.</w:t>
      </w:r>
      <w:r>
        <w:rPr>
          <w:sz w:val="20"/>
        </w:rPr>
        <w:tab/>
        <w:t>VIOLATIONS. Any of the following shall be a violation of this ordinance and shall be subject to the enforcement remedies and penalties provided by this ordinance, and by state or federal law:</w:t>
      </w:r>
    </w:p>
    <w:p w14:paraId="3940B845" w14:textId="77777777" w:rsidR="00B465CF" w:rsidRDefault="00B465CF">
      <w:pPr>
        <w:pStyle w:val="Level4"/>
        <w:widowControl/>
        <w:numPr>
          <w:ilvl w:val="0"/>
          <w:numId w:val="37"/>
        </w:numPr>
        <w:jc w:val="both"/>
        <w:rPr>
          <w:sz w:val="20"/>
        </w:rPr>
      </w:pPr>
      <w:r>
        <w:rPr>
          <w:sz w:val="20"/>
        </w:rPr>
        <w:t>To install, create, erect, or maintain any sign in a way that is inconsistent with any plan or permit governing such sign or the zone lot on which the sign is located;</w:t>
      </w:r>
    </w:p>
    <w:p w14:paraId="02E9F73A" w14:textId="77777777" w:rsidR="00B465CF" w:rsidRDefault="00B465CF">
      <w:pPr>
        <w:pStyle w:val="Level4"/>
        <w:widowControl/>
        <w:numPr>
          <w:ilvl w:val="0"/>
          <w:numId w:val="37"/>
        </w:numPr>
        <w:jc w:val="both"/>
        <w:rPr>
          <w:sz w:val="20"/>
        </w:rPr>
      </w:pPr>
      <w:r>
        <w:rPr>
          <w:sz w:val="20"/>
        </w:rPr>
        <w:t>To install, create, erect, or maintain any sign requiring a permit without such a permit;</w:t>
      </w:r>
    </w:p>
    <w:p w14:paraId="64BE1C79" w14:textId="77777777" w:rsidR="00B465CF" w:rsidRDefault="00B465CF">
      <w:pPr>
        <w:pStyle w:val="Level4"/>
        <w:widowControl/>
        <w:numPr>
          <w:ilvl w:val="0"/>
          <w:numId w:val="37"/>
        </w:numPr>
        <w:jc w:val="both"/>
        <w:rPr>
          <w:sz w:val="20"/>
        </w:rPr>
      </w:pPr>
      <w:r>
        <w:rPr>
          <w:sz w:val="20"/>
        </w:rPr>
        <w:t>To install, create, erect, or maintain any sign in a way that is inconsistent with any plan or permit governing such sign or the zone lot on which sign is located;</w:t>
      </w:r>
    </w:p>
    <w:p w14:paraId="6C5734D5" w14:textId="77777777" w:rsidR="00B465CF" w:rsidRDefault="00B465CF">
      <w:pPr>
        <w:pStyle w:val="Level4"/>
        <w:widowControl/>
        <w:numPr>
          <w:ilvl w:val="0"/>
          <w:numId w:val="37"/>
        </w:numPr>
        <w:jc w:val="both"/>
        <w:rPr>
          <w:sz w:val="20"/>
        </w:rPr>
      </w:pPr>
      <w:r>
        <w:rPr>
          <w:sz w:val="20"/>
        </w:rPr>
        <w:t>To fail to remove any sign that is installed, created, erected, or maintained in violation of this ordinance, or for which the sign permit has lapsed; or</w:t>
      </w:r>
    </w:p>
    <w:p w14:paraId="6892CF48" w14:textId="77777777" w:rsidR="00B465CF" w:rsidRDefault="00B465CF">
      <w:pPr>
        <w:pStyle w:val="Level4"/>
        <w:widowControl/>
        <w:numPr>
          <w:ilvl w:val="0"/>
          <w:numId w:val="37"/>
        </w:numPr>
        <w:jc w:val="both"/>
        <w:rPr>
          <w:sz w:val="20"/>
        </w:rPr>
      </w:pPr>
      <w:r>
        <w:rPr>
          <w:sz w:val="20"/>
        </w:rPr>
        <w:t>To continue any such violation. Each such day of a continued violation shall be considered a separate violation when applying the penalty portions of this of this ordinance.</w:t>
      </w:r>
    </w:p>
    <w:p w14:paraId="6326D964" w14:textId="77777777" w:rsidR="00B465CF" w:rsidRDefault="00B465CF" w:rsidP="00B465CF">
      <w:pPr>
        <w:ind w:left="1440" w:hanging="720"/>
        <w:jc w:val="both"/>
        <w:rPr>
          <w:sz w:val="20"/>
        </w:rPr>
      </w:pPr>
    </w:p>
    <w:p w14:paraId="646EC22B" w14:textId="77777777" w:rsidR="00B465CF" w:rsidRDefault="00B465CF" w:rsidP="00B465CF">
      <w:pPr>
        <w:ind w:left="1440" w:hanging="720"/>
        <w:jc w:val="both"/>
        <w:rPr>
          <w:sz w:val="20"/>
        </w:rPr>
      </w:pPr>
    </w:p>
    <w:p w14:paraId="081BDA98" w14:textId="77777777" w:rsidR="00B465CF" w:rsidRDefault="00B465CF" w:rsidP="00B465CF">
      <w:pPr>
        <w:pStyle w:val="Level3"/>
        <w:widowControl/>
        <w:numPr>
          <w:ilvl w:val="0"/>
          <w:numId w:val="0"/>
        </w:numPr>
        <w:ind w:left="1440" w:hanging="720"/>
        <w:jc w:val="both"/>
        <w:rPr>
          <w:sz w:val="20"/>
        </w:rPr>
      </w:pPr>
      <w:r>
        <w:rPr>
          <w:sz w:val="20"/>
        </w:rPr>
        <w:t>11.</w:t>
      </w:r>
      <w:r>
        <w:rPr>
          <w:sz w:val="20"/>
        </w:rPr>
        <w:tab/>
        <w:t>ENFORCEMENT AND REMEDIES. A violation of this section of the ordinance shall be considered a violation of the zoning ordinance and shall be enforced accordingly.</w:t>
      </w:r>
    </w:p>
    <w:p w14:paraId="2F9DAD12" w14:textId="77777777" w:rsidR="00B465CF" w:rsidRDefault="00B465CF" w:rsidP="00B465CF">
      <w:pPr>
        <w:rPr>
          <w:sz w:val="20"/>
        </w:rPr>
      </w:pPr>
      <w:r>
        <w:rPr>
          <w:snapToGrid w:val="0"/>
          <w:sz w:val="20"/>
        </w:rPr>
        <w:br w:type="page"/>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52"/>
        <w:gridCol w:w="1204"/>
        <w:gridCol w:w="52"/>
        <w:gridCol w:w="2684"/>
        <w:gridCol w:w="52"/>
        <w:gridCol w:w="452"/>
        <w:gridCol w:w="52"/>
        <w:gridCol w:w="452"/>
        <w:gridCol w:w="52"/>
        <w:gridCol w:w="452"/>
        <w:gridCol w:w="52"/>
        <w:gridCol w:w="876"/>
        <w:gridCol w:w="52"/>
        <w:gridCol w:w="488"/>
        <w:gridCol w:w="52"/>
        <w:gridCol w:w="668"/>
        <w:gridCol w:w="52"/>
        <w:gridCol w:w="668"/>
        <w:gridCol w:w="52"/>
        <w:gridCol w:w="668"/>
        <w:gridCol w:w="52"/>
        <w:gridCol w:w="668"/>
        <w:gridCol w:w="52"/>
      </w:tblGrid>
      <w:tr w:rsidR="00B465CF" w14:paraId="32603C17" w14:textId="77777777" w:rsidTr="00044230">
        <w:trPr>
          <w:gridBefore w:val="1"/>
          <w:wBefore w:w="52" w:type="dxa"/>
          <w:trHeight w:hRule="exact" w:val="475"/>
          <w:tblHeader/>
          <w:jc w:val="center"/>
        </w:trPr>
        <w:tc>
          <w:tcPr>
            <w:tcW w:w="9852" w:type="dxa"/>
            <w:gridSpan w:val="22"/>
          </w:tcPr>
          <w:p w14:paraId="4F0559B0" w14:textId="77777777" w:rsidR="00B465CF" w:rsidRDefault="00B465CF" w:rsidP="00044230">
            <w:pPr>
              <w:spacing w:line="120" w:lineRule="exact"/>
              <w:rPr>
                <w:sz w:val="20"/>
              </w:rPr>
            </w:pPr>
          </w:p>
          <w:p w14:paraId="1B4EA016" w14:textId="77777777" w:rsidR="00B465CF" w:rsidRDefault="00B465CF" w:rsidP="00044230">
            <w:pPr>
              <w:spacing w:after="58"/>
              <w:jc w:val="center"/>
              <w:rPr>
                <w:b/>
                <w:sz w:val="20"/>
              </w:rPr>
            </w:pPr>
            <w:r>
              <w:rPr>
                <w:b/>
                <w:sz w:val="20"/>
              </w:rPr>
              <w:t>Table 11, Sign Regulations</w:t>
            </w:r>
            <w:r>
              <w:rPr>
                <w:b/>
                <w:sz w:val="20"/>
              </w:rPr>
              <w:fldChar w:fldCharType="begin"/>
            </w:r>
            <w:r>
              <w:rPr>
                <w:b/>
                <w:sz w:val="20"/>
              </w:rPr>
              <w:instrText>tc \l5 "</w:instrText>
            </w:r>
            <w:bookmarkStart w:id="52" w:name="_Toc31698238"/>
            <w:r>
              <w:rPr>
                <w:b/>
                <w:sz w:val="20"/>
              </w:rPr>
              <w:instrText>Table 11, Sign Regulations</w:instrText>
            </w:r>
            <w:bookmarkEnd w:id="52"/>
            <w:r>
              <w:rPr>
                <w:b/>
                <w:sz w:val="20"/>
              </w:rPr>
              <w:fldChar w:fldCharType="end"/>
            </w:r>
          </w:p>
        </w:tc>
      </w:tr>
      <w:tr w:rsidR="00B465CF" w14:paraId="3E5D201C" w14:textId="77777777" w:rsidTr="00044230">
        <w:trPr>
          <w:gridBefore w:val="1"/>
          <w:wBefore w:w="52" w:type="dxa"/>
          <w:tblHeader/>
          <w:jc w:val="center"/>
        </w:trPr>
        <w:tc>
          <w:tcPr>
            <w:tcW w:w="3992" w:type="dxa"/>
            <w:gridSpan w:val="4"/>
          </w:tcPr>
          <w:p w14:paraId="30EE1EDD" w14:textId="77777777" w:rsidR="00B465CF" w:rsidRDefault="00B465CF" w:rsidP="00044230">
            <w:pPr>
              <w:spacing w:line="120" w:lineRule="exact"/>
              <w:rPr>
                <w:sz w:val="20"/>
              </w:rPr>
            </w:pPr>
          </w:p>
          <w:p w14:paraId="3A22DC54" w14:textId="77777777" w:rsidR="00B465CF" w:rsidRDefault="00B465CF" w:rsidP="00044230">
            <w:pPr>
              <w:spacing w:after="58"/>
              <w:rPr>
                <w:sz w:val="20"/>
              </w:rPr>
            </w:pPr>
          </w:p>
        </w:tc>
        <w:tc>
          <w:tcPr>
            <w:tcW w:w="504" w:type="dxa"/>
            <w:gridSpan w:val="2"/>
          </w:tcPr>
          <w:p w14:paraId="666B4666" w14:textId="77777777" w:rsidR="00B465CF" w:rsidRDefault="00B465CF" w:rsidP="00044230">
            <w:pPr>
              <w:spacing w:line="120" w:lineRule="exact"/>
              <w:rPr>
                <w:sz w:val="20"/>
              </w:rPr>
            </w:pPr>
          </w:p>
          <w:p w14:paraId="3C78A6A0" w14:textId="77777777" w:rsidR="00B465CF" w:rsidRDefault="00B465CF" w:rsidP="00044230">
            <w:pPr>
              <w:spacing w:after="58"/>
              <w:jc w:val="center"/>
              <w:rPr>
                <w:sz w:val="20"/>
              </w:rPr>
            </w:pPr>
            <w:r>
              <w:rPr>
                <w:sz w:val="20"/>
              </w:rPr>
              <w:t>AG</w:t>
            </w:r>
          </w:p>
        </w:tc>
        <w:tc>
          <w:tcPr>
            <w:tcW w:w="504" w:type="dxa"/>
            <w:gridSpan w:val="2"/>
          </w:tcPr>
          <w:p w14:paraId="7B9D0D5B" w14:textId="77777777" w:rsidR="00B465CF" w:rsidRDefault="00B465CF" w:rsidP="00044230">
            <w:pPr>
              <w:spacing w:line="120" w:lineRule="exact"/>
              <w:rPr>
                <w:sz w:val="20"/>
              </w:rPr>
            </w:pPr>
          </w:p>
          <w:p w14:paraId="531655F7" w14:textId="77777777" w:rsidR="00B465CF" w:rsidRDefault="00B465CF" w:rsidP="00044230">
            <w:pPr>
              <w:spacing w:after="58"/>
              <w:jc w:val="center"/>
              <w:rPr>
                <w:sz w:val="20"/>
              </w:rPr>
            </w:pPr>
            <w:r>
              <w:rPr>
                <w:sz w:val="20"/>
              </w:rPr>
              <w:t>R1</w:t>
            </w:r>
          </w:p>
        </w:tc>
        <w:tc>
          <w:tcPr>
            <w:tcW w:w="504" w:type="dxa"/>
            <w:gridSpan w:val="2"/>
          </w:tcPr>
          <w:p w14:paraId="1AECD2F4" w14:textId="77777777" w:rsidR="00B465CF" w:rsidRDefault="00B465CF" w:rsidP="00044230">
            <w:pPr>
              <w:spacing w:line="120" w:lineRule="exact"/>
              <w:rPr>
                <w:sz w:val="20"/>
              </w:rPr>
            </w:pPr>
          </w:p>
          <w:p w14:paraId="0A65958A" w14:textId="77777777" w:rsidR="00B465CF" w:rsidRDefault="00B465CF" w:rsidP="00044230">
            <w:pPr>
              <w:spacing w:after="58"/>
              <w:jc w:val="center"/>
              <w:rPr>
                <w:sz w:val="20"/>
              </w:rPr>
            </w:pPr>
            <w:r>
              <w:rPr>
                <w:sz w:val="20"/>
              </w:rPr>
              <w:t>R2</w:t>
            </w:r>
          </w:p>
        </w:tc>
        <w:tc>
          <w:tcPr>
            <w:tcW w:w="928" w:type="dxa"/>
            <w:gridSpan w:val="2"/>
          </w:tcPr>
          <w:p w14:paraId="762679C4" w14:textId="77777777" w:rsidR="00B465CF" w:rsidRDefault="00B465CF" w:rsidP="00044230">
            <w:pPr>
              <w:spacing w:line="120" w:lineRule="exact"/>
              <w:rPr>
                <w:sz w:val="20"/>
              </w:rPr>
            </w:pPr>
          </w:p>
          <w:p w14:paraId="3D1A3B9B" w14:textId="77777777" w:rsidR="00B465CF" w:rsidRDefault="00B465CF" w:rsidP="00044230">
            <w:pPr>
              <w:spacing w:after="58"/>
              <w:jc w:val="center"/>
              <w:rPr>
                <w:sz w:val="20"/>
              </w:rPr>
            </w:pPr>
            <w:r>
              <w:rPr>
                <w:sz w:val="20"/>
              </w:rPr>
              <w:t>R3, R4, MF</w:t>
            </w:r>
          </w:p>
        </w:tc>
        <w:tc>
          <w:tcPr>
            <w:tcW w:w="540" w:type="dxa"/>
            <w:gridSpan w:val="2"/>
          </w:tcPr>
          <w:p w14:paraId="326D7643" w14:textId="77777777" w:rsidR="00B465CF" w:rsidRDefault="00B465CF" w:rsidP="00044230">
            <w:pPr>
              <w:spacing w:line="120" w:lineRule="exact"/>
              <w:rPr>
                <w:sz w:val="20"/>
              </w:rPr>
            </w:pPr>
          </w:p>
          <w:p w14:paraId="2C5EB0B9" w14:textId="77777777" w:rsidR="00B465CF" w:rsidRDefault="00B465CF" w:rsidP="00044230">
            <w:pPr>
              <w:spacing w:after="58"/>
              <w:jc w:val="center"/>
              <w:rPr>
                <w:sz w:val="20"/>
              </w:rPr>
            </w:pPr>
            <w:r>
              <w:rPr>
                <w:sz w:val="20"/>
              </w:rPr>
              <w:t>LB</w:t>
            </w:r>
          </w:p>
        </w:tc>
        <w:tc>
          <w:tcPr>
            <w:tcW w:w="720" w:type="dxa"/>
            <w:gridSpan w:val="2"/>
          </w:tcPr>
          <w:p w14:paraId="47AE6E84" w14:textId="77777777" w:rsidR="00B465CF" w:rsidRDefault="00B465CF" w:rsidP="00044230">
            <w:pPr>
              <w:spacing w:line="120" w:lineRule="exact"/>
              <w:rPr>
                <w:sz w:val="20"/>
              </w:rPr>
            </w:pPr>
          </w:p>
          <w:p w14:paraId="09D29878" w14:textId="77777777" w:rsidR="00B465CF" w:rsidRDefault="00B465CF" w:rsidP="00044230">
            <w:pPr>
              <w:spacing w:after="58"/>
              <w:jc w:val="center"/>
              <w:rPr>
                <w:sz w:val="20"/>
              </w:rPr>
            </w:pPr>
            <w:r>
              <w:rPr>
                <w:sz w:val="20"/>
              </w:rPr>
              <w:t>PB</w:t>
            </w:r>
          </w:p>
        </w:tc>
        <w:tc>
          <w:tcPr>
            <w:tcW w:w="720" w:type="dxa"/>
            <w:gridSpan w:val="2"/>
          </w:tcPr>
          <w:p w14:paraId="6F2FF740" w14:textId="77777777" w:rsidR="00B465CF" w:rsidRDefault="00B465CF" w:rsidP="00044230">
            <w:pPr>
              <w:spacing w:line="120" w:lineRule="exact"/>
              <w:rPr>
                <w:sz w:val="20"/>
              </w:rPr>
            </w:pPr>
          </w:p>
          <w:p w14:paraId="1E2D5347" w14:textId="77777777" w:rsidR="00B465CF" w:rsidRDefault="00B465CF" w:rsidP="00044230">
            <w:pPr>
              <w:spacing w:after="58"/>
              <w:jc w:val="center"/>
              <w:rPr>
                <w:sz w:val="20"/>
              </w:rPr>
            </w:pPr>
            <w:r>
              <w:rPr>
                <w:sz w:val="20"/>
              </w:rPr>
              <w:t>GB, UB</w:t>
            </w:r>
          </w:p>
        </w:tc>
        <w:tc>
          <w:tcPr>
            <w:tcW w:w="720" w:type="dxa"/>
            <w:gridSpan w:val="2"/>
          </w:tcPr>
          <w:p w14:paraId="4BE09C8A" w14:textId="77777777" w:rsidR="00B465CF" w:rsidRDefault="00B465CF" w:rsidP="00044230">
            <w:pPr>
              <w:spacing w:line="120" w:lineRule="exact"/>
              <w:rPr>
                <w:sz w:val="20"/>
              </w:rPr>
            </w:pPr>
          </w:p>
          <w:p w14:paraId="02E23A7F" w14:textId="77777777" w:rsidR="00B465CF" w:rsidRDefault="00B465CF" w:rsidP="00044230">
            <w:pPr>
              <w:spacing w:after="58"/>
              <w:jc w:val="center"/>
              <w:rPr>
                <w:sz w:val="20"/>
              </w:rPr>
            </w:pPr>
            <w:r>
              <w:rPr>
                <w:sz w:val="20"/>
              </w:rPr>
              <w:t>AB</w:t>
            </w:r>
          </w:p>
        </w:tc>
        <w:tc>
          <w:tcPr>
            <w:tcW w:w="720" w:type="dxa"/>
            <w:gridSpan w:val="2"/>
          </w:tcPr>
          <w:p w14:paraId="3BEABDE1" w14:textId="77777777" w:rsidR="00B465CF" w:rsidRDefault="00B465CF" w:rsidP="00044230">
            <w:pPr>
              <w:spacing w:line="120" w:lineRule="exact"/>
              <w:rPr>
                <w:sz w:val="20"/>
              </w:rPr>
            </w:pPr>
          </w:p>
          <w:p w14:paraId="37832CDE" w14:textId="77777777" w:rsidR="00B465CF" w:rsidRDefault="00B465CF" w:rsidP="00044230">
            <w:pPr>
              <w:spacing w:after="58"/>
              <w:jc w:val="center"/>
              <w:rPr>
                <w:sz w:val="20"/>
              </w:rPr>
            </w:pPr>
            <w:r>
              <w:rPr>
                <w:sz w:val="20"/>
              </w:rPr>
              <w:t>AZ, I1, I2</w:t>
            </w:r>
          </w:p>
        </w:tc>
      </w:tr>
      <w:tr w:rsidR="00B465CF" w14:paraId="7312E73F" w14:textId="77777777" w:rsidTr="00044230">
        <w:trPr>
          <w:gridBefore w:val="1"/>
          <w:wBefore w:w="52" w:type="dxa"/>
          <w:trHeight w:hRule="exact" w:val="360"/>
          <w:tblHeader/>
          <w:jc w:val="center"/>
        </w:trPr>
        <w:tc>
          <w:tcPr>
            <w:tcW w:w="9852" w:type="dxa"/>
            <w:gridSpan w:val="22"/>
          </w:tcPr>
          <w:p w14:paraId="15A59563" w14:textId="77777777" w:rsidR="00B465CF" w:rsidRDefault="00B465CF" w:rsidP="00044230">
            <w:pPr>
              <w:spacing w:line="120" w:lineRule="exact"/>
              <w:rPr>
                <w:sz w:val="20"/>
              </w:rPr>
            </w:pPr>
          </w:p>
          <w:p w14:paraId="0C60A7D2" w14:textId="77777777" w:rsidR="00B465CF" w:rsidRDefault="00B465CF" w:rsidP="00044230">
            <w:pPr>
              <w:spacing w:after="58"/>
              <w:rPr>
                <w:sz w:val="20"/>
              </w:rPr>
            </w:pPr>
            <w:r>
              <w:rPr>
                <w:sz w:val="20"/>
              </w:rPr>
              <w:t>Total Number of all types of Signs Permitted</w:t>
            </w:r>
          </w:p>
        </w:tc>
      </w:tr>
      <w:tr w:rsidR="00B465CF" w14:paraId="1688234B" w14:textId="77777777" w:rsidTr="00044230">
        <w:trPr>
          <w:gridBefore w:val="1"/>
          <w:wBefore w:w="52" w:type="dxa"/>
          <w:trHeight w:hRule="exact" w:val="360"/>
          <w:tblHeader/>
          <w:jc w:val="center"/>
        </w:trPr>
        <w:tc>
          <w:tcPr>
            <w:tcW w:w="1256" w:type="dxa"/>
            <w:gridSpan w:val="2"/>
          </w:tcPr>
          <w:p w14:paraId="373E526D" w14:textId="77777777" w:rsidR="00B465CF" w:rsidRDefault="00B465CF" w:rsidP="00044230">
            <w:pPr>
              <w:spacing w:line="120" w:lineRule="exact"/>
              <w:rPr>
                <w:sz w:val="20"/>
              </w:rPr>
            </w:pPr>
          </w:p>
          <w:p w14:paraId="6CECE0DC" w14:textId="77777777" w:rsidR="00B465CF" w:rsidRDefault="00B465CF" w:rsidP="00044230">
            <w:pPr>
              <w:spacing w:after="58"/>
              <w:rPr>
                <w:sz w:val="20"/>
              </w:rPr>
            </w:pPr>
          </w:p>
        </w:tc>
        <w:tc>
          <w:tcPr>
            <w:tcW w:w="2736" w:type="dxa"/>
            <w:gridSpan w:val="2"/>
          </w:tcPr>
          <w:p w14:paraId="567B39C7" w14:textId="77777777" w:rsidR="00B465CF" w:rsidRDefault="00B465CF" w:rsidP="00044230">
            <w:pPr>
              <w:spacing w:line="120" w:lineRule="exact"/>
              <w:rPr>
                <w:sz w:val="20"/>
              </w:rPr>
            </w:pPr>
          </w:p>
          <w:p w14:paraId="506469D3" w14:textId="77777777" w:rsidR="00B465CF" w:rsidRDefault="00B465CF" w:rsidP="00044230">
            <w:pPr>
              <w:spacing w:after="58"/>
              <w:rPr>
                <w:sz w:val="20"/>
              </w:rPr>
            </w:pPr>
            <w:r>
              <w:rPr>
                <w:sz w:val="20"/>
              </w:rPr>
              <w:t xml:space="preserve">Per </w:t>
            </w:r>
            <w:smartTag w:uri="urn:schemas-microsoft-com:office:smarttags" w:element="place">
              <w:r>
                <w:rPr>
                  <w:sz w:val="20"/>
                </w:rPr>
                <w:t>Lot</w:t>
              </w:r>
            </w:smartTag>
          </w:p>
        </w:tc>
        <w:tc>
          <w:tcPr>
            <w:tcW w:w="504" w:type="dxa"/>
            <w:gridSpan w:val="2"/>
          </w:tcPr>
          <w:p w14:paraId="373C9806" w14:textId="77777777" w:rsidR="00B465CF" w:rsidRDefault="00B465CF" w:rsidP="00044230">
            <w:pPr>
              <w:spacing w:line="120" w:lineRule="exact"/>
              <w:rPr>
                <w:sz w:val="20"/>
              </w:rPr>
            </w:pPr>
          </w:p>
          <w:p w14:paraId="2AA0E5E3" w14:textId="77777777" w:rsidR="00B465CF" w:rsidRDefault="00B465CF" w:rsidP="00044230">
            <w:pPr>
              <w:spacing w:after="58"/>
              <w:jc w:val="center"/>
              <w:rPr>
                <w:sz w:val="20"/>
              </w:rPr>
            </w:pPr>
            <w:r>
              <w:rPr>
                <w:sz w:val="20"/>
              </w:rPr>
              <w:t>1</w:t>
            </w:r>
          </w:p>
        </w:tc>
        <w:tc>
          <w:tcPr>
            <w:tcW w:w="504" w:type="dxa"/>
            <w:gridSpan w:val="2"/>
          </w:tcPr>
          <w:p w14:paraId="79A008C8" w14:textId="77777777" w:rsidR="00B465CF" w:rsidRDefault="00B465CF" w:rsidP="00044230">
            <w:pPr>
              <w:spacing w:line="120" w:lineRule="exact"/>
              <w:rPr>
                <w:sz w:val="20"/>
              </w:rPr>
            </w:pPr>
          </w:p>
          <w:p w14:paraId="0B7DE043" w14:textId="77777777" w:rsidR="00B465CF" w:rsidRDefault="00B465CF" w:rsidP="00044230">
            <w:pPr>
              <w:spacing w:after="58"/>
              <w:jc w:val="center"/>
              <w:rPr>
                <w:sz w:val="20"/>
              </w:rPr>
            </w:pPr>
            <w:r>
              <w:rPr>
                <w:sz w:val="20"/>
              </w:rPr>
              <w:t>1</w:t>
            </w:r>
          </w:p>
        </w:tc>
        <w:tc>
          <w:tcPr>
            <w:tcW w:w="504" w:type="dxa"/>
            <w:gridSpan w:val="2"/>
          </w:tcPr>
          <w:p w14:paraId="77112AB3" w14:textId="77777777" w:rsidR="00B465CF" w:rsidRDefault="00B465CF" w:rsidP="00044230">
            <w:pPr>
              <w:spacing w:line="120" w:lineRule="exact"/>
              <w:rPr>
                <w:sz w:val="20"/>
              </w:rPr>
            </w:pPr>
          </w:p>
          <w:p w14:paraId="68A0165A" w14:textId="77777777" w:rsidR="00B465CF" w:rsidRDefault="00B465CF" w:rsidP="00044230">
            <w:pPr>
              <w:spacing w:after="58"/>
              <w:jc w:val="center"/>
              <w:rPr>
                <w:sz w:val="20"/>
              </w:rPr>
            </w:pPr>
            <w:r>
              <w:rPr>
                <w:sz w:val="20"/>
              </w:rPr>
              <w:t>1</w:t>
            </w:r>
          </w:p>
        </w:tc>
        <w:tc>
          <w:tcPr>
            <w:tcW w:w="928" w:type="dxa"/>
            <w:gridSpan w:val="2"/>
          </w:tcPr>
          <w:p w14:paraId="60866850" w14:textId="77777777" w:rsidR="00B465CF" w:rsidRDefault="00B465CF" w:rsidP="00044230">
            <w:pPr>
              <w:spacing w:line="120" w:lineRule="exact"/>
              <w:rPr>
                <w:sz w:val="20"/>
              </w:rPr>
            </w:pPr>
          </w:p>
          <w:p w14:paraId="1F5CBB4D" w14:textId="77777777" w:rsidR="00B465CF" w:rsidRDefault="00B465CF" w:rsidP="00044230">
            <w:pPr>
              <w:spacing w:after="58"/>
              <w:jc w:val="center"/>
              <w:rPr>
                <w:sz w:val="20"/>
              </w:rPr>
            </w:pPr>
          </w:p>
        </w:tc>
        <w:tc>
          <w:tcPr>
            <w:tcW w:w="540" w:type="dxa"/>
            <w:gridSpan w:val="2"/>
          </w:tcPr>
          <w:p w14:paraId="438A4493" w14:textId="77777777" w:rsidR="00B465CF" w:rsidRDefault="00B465CF" w:rsidP="00044230">
            <w:pPr>
              <w:spacing w:line="120" w:lineRule="exact"/>
              <w:rPr>
                <w:sz w:val="20"/>
              </w:rPr>
            </w:pPr>
          </w:p>
          <w:p w14:paraId="2A759FCF" w14:textId="77777777" w:rsidR="00B465CF" w:rsidRDefault="00B465CF" w:rsidP="00044230">
            <w:pPr>
              <w:spacing w:after="58"/>
              <w:jc w:val="center"/>
              <w:rPr>
                <w:sz w:val="20"/>
              </w:rPr>
            </w:pPr>
            <w:r>
              <w:rPr>
                <w:sz w:val="20"/>
              </w:rPr>
              <w:t>1</w:t>
            </w:r>
          </w:p>
        </w:tc>
        <w:tc>
          <w:tcPr>
            <w:tcW w:w="720" w:type="dxa"/>
            <w:gridSpan w:val="2"/>
          </w:tcPr>
          <w:p w14:paraId="7D808AF5" w14:textId="77777777" w:rsidR="00B465CF" w:rsidRDefault="00B465CF" w:rsidP="00044230">
            <w:pPr>
              <w:spacing w:line="120" w:lineRule="exact"/>
              <w:rPr>
                <w:sz w:val="20"/>
              </w:rPr>
            </w:pPr>
          </w:p>
          <w:p w14:paraId="475FD323" w14:textId="77777777" w:rsidR="00B465CF" w:rsidRDefault="00B465CF" w:rsidP="00044230">
            <w:pPr>
              <w:spacing w:after="58"/>
              <w:jc w:val="center"/>
              <w:rPr>
                <w:sz w:val="20"/>
              </w:rPr>
            </w:pPr>
          </w:p>
        </w:tc>
        <w:tc>
          <w:tcPr>
            <w:tcW w:w="720" w:type="dxa"/>
            <w:gridSpan w:val="2"/>
          </w:tcPr>
          <w:p w14:paraId="4233C28D" w14:textId="77777777" w:rsidR="00B465CF" w:rsidRDefault="00B465CF" w:rsidP="00044230">
            <w:pPr>
              <w:spacing w:line="120" w:lineRule="exact"/>
              <w:rPr>
                <w:sz w:val="20"/>
              </w:rPr>
            </w:pPr>
          </w:p>
          <w:p w14:paraId="56BB7715" w14:textId="77777777" w:rsidR="00B465CF" w:rsidRDefault="00B465CF" w:rsidP="00044230">
            <w:pPr>
              <w:spacing w:after="58"/>
              <w:jc w:val="center"/>
              <w:rPr>
                <w:sz w:val="20"/>
              </w:rPr>
            </w:pPr>
          </w:p>
        </w:tc>
        <w:tc>
          <w:tcPr>
            <w:tcW w:w="720" w:type="dxa"/>
            <w:gridSpan w:val="2"/>
          </w:tcPr>
          <w:p w14:paraId="70D454FD" w14:textId="77777777" w:rsidR="00B465CF" w:rsidRDefault="00B465CF" w:rsidP="00044230">
            <w:pPr>
              <w:spacing w:line="120" w:lineRule="exact"/>
              <w:rPr>
                <w:sz w:val="20"/>
              </w:rPr>
            </w:pPr>
          </w:p>
          <w:p w14:paraId="1CCD717D" w14:textId="77777777" w:rsidR="00B465CF" w:rsidRDefault="00B465CF" w:rsidP="00044230">
            <w:pPr>
              <w:spacing w:after="58"/>
              <w:jc w:val="center"/>
              <w:rPr>
                <w:sz w:val="20"/>
              </w:rPr>
            </w:pPr>
          </w:p>
        </w:tc>
        <w:tc>
          <w:tcPr>
            <w:tcW w:w="720" w:type="dxa"/>
            <w:gridSpan w:val="2"/>
          </w:tcPr>
          <w:p w14:paraId="10877A64" w14:textId="77777777" w:rsidR="00B465CF" w:rsidRDefault="00B465CF" w:rsidP="00044230">
            <w:pPr>
              <w:spacing w:line="120" w:lineRule="exact"/>
              <w:rPr>
                <w:sz w:val="20"/>
              </w:rPr>
            </w:pPr>
          </w:p>
          <w:p w14:paraId="386F07B9" w14:textId="77777777" w:rsidR="00B465CF" w:rsidRDefault="00B465CF" w:rsidP="00044230">
            <w:pPr>
              <w:spacing w:after="58"/>
              <w:jc w:val="center"/>
              <w:rPr>
                <w:sz w:val="20"/>
              </w:rPr>
            </w:pPr>
          </w:p>
        </w:tc>
      </w:tr>
      <w:tr w:rsidR="00B465CF" w14:paraId="021DF9C9" w14:textId="77777777" w:rsidTr="00044230">
        <w:trPr>
          <w:gridBefore w:val="1"/>
          <w:wBefore w:w="52" w:type="dxa"/>
          <w:trHeight w:hRule="exact" w:val="360"/>
          <w:tblHeader/>
          <w:jc w:val="center"/>
        </w:trPr>
        <w:tc>
          <w:tcPr>
            <w:tcW w:w="1256" w:type="dxa"/>
            <w:gridSpan w:val="2"/>
          </w:tcPr>
          <w:p w14:paraId="7FBEBAFA" w14:textId="77777777" w:rsidR="00B465CF" w:rsidRDefault="00B465CF" w:rsidP="00044230">
            <w:pPr>
              <w:spacing w:line="120" w:lineRule="exact"/>
              <w:rPr>
                <w:sz w:val="20"/>
              </w:rPr>
            </w:pPr>
          </w:p>
          <w:p w14:paraId="5317F4A4" w14:textId="77777777" w:rsidR="00B465CF" w:rsidRDefault="00B465CF" w:rsidP="00044230">
            <w:pPr>
              <w:spacing w:after="58"/>
              <w:rPr>
                <w:sz w:val="20"/>
              </w:rPr>
            </w:pPr>
          </w:p>
        </w:tc>
        <w:tc>
          <w:tcPr>
            <w:tcW w:w="2736" w:type="dxa"/>
            <w:gridSpan w:val="2"/>
          </w:tcPr>
          <w:p w14:paraId="5911201A" w14:textId="77777777" w:rsidR="00B465CF" w:rsidRDefault="00B465CF" w:rsidP="00044230">
            <w:pPr>
              <w:spacing w:line="120" w:lineRule="exact"/>
              <w:rPr>
                <w:sz w:val="20"/>
              </w:rPr>
            </w:pPr>
          </w:p>
          <w:p w14:paraId="01096E33" w14:textId="77777777" w:rsidR="00B465CF" w:rsidRDefault="00B465CF" w:rsidP="00044230">
            <w:pPr>
              <w:spacing w:after="58"/>
              <w:rPr>
                <w:sz w:val="20"/>
              </w:rPr>
            </w:pPr>
            <w:r>
              <w:rPr>
                <w:sz w:val="20"/>
              </w:rPr>
              <w:t>Per lot per linear feet of road frontage</w:t>
            </w:r>
          </w:p>
        </w:tc>
        <w:tc>
          <w:tcPr>
            <w:tcW w:w="504" w:type="dxa"/>
            <w:gridSpan w:val="2"/>
          </w:tcPr>
          <w:p w14:paraId="61D54B74" w14:textId="77777777" w:rsidR="00B465CF" w:rsidRDefault="00B465CF" w:rsidP="00044230">
            <w:pPr>
              <w:spacing w:line="120" w:lineRule="exact"/>
              <w:rPr>
                <w:sz w:val="20"/>
              </w:rPr>
            </w:pPr>
          </w:p>
          <w:p w14:paraId="4EBC926F" w14:textId="77777777" w:rsidR="00B465CF" w:rsidRDefault="00B465CF" w:rsidP="00044230">
            <w:pPr>
              <w:spacing w:after="58"/>
              <w:jc w:val="center"/>
              <w:rPr>
                <w:sz w:val="20"/>
              </w:rPr>
            </w:pPr>
          </w:p>
        </w:tc>
        <w:tc>
          <w:tcPr>
            <w:tcW w:w="504" w:type="dxa"/>
            <w:gridSpan w:val="2"/>
          </w:tcPr>
          <w:p w14:paraId="334A83D7" w14:textId="77777777" w:rsidR="00B465CF" w:rsidRDefault="00B465CF" w:rsidP="00044230">
            <w:pPr>
              <w:spacing w:line="120" w:lineRule="exact"/>
              <w:rPr>
                <w:sz w:val="20"/>
              </w:rPr>
            </w:pPr>
          </w:p>
          <w:p w14:paraId="4CB0AEF0" w14:textId="77777777" w:rsidR="00B465CF" w:rsidRDefault="00B465CF" w:rsidP="00044230">
            <w:pPr>
              <w:spacing w:after="58"/>
              <w:jc w:val="center"/>
              <w:rPr>
                <w:sz w:val="20"/>
              </w:rPr>
            </w:pPr>
          </w:p>
        </w:tc>
        <w:tc>
          <w:tcPr>
            <w:tcW w:w="504" w:type="dxa"/>
            <w:gridSpan w:val="2"/>
          </w:tcPr>
          <w:p w14:paraId="3134133E" w14:textId="77777777" w:rsidR="00B465CF" w:rsidRDefault="00B465CF" w:rsidP="00044230">
            <w:pPr>
              <w:spacing w:line="120" w:lineRule="exact"/>
              <w:rPr>
                <w:sz w:val="20"/>
              </w:rPr>
            </w:pPr>
          </w:p>
          <w:p w14:paraId="35D2F423" w14:textId="77777777" w:rsidR="00B465CF" w:rsidRDefault="00B465CF" w:rsidP="00044230">
            <w:pPr>
              <w:spacing w:after="58"/>
              <w:jc w:val="center"/>
              <w:rPr>
                <w:sz w:val="20"/>
              </w:rPr>
            </w:pPr>
          </w:p>
        </w:tc>
        <w:tc>
          <w:tcPr>
            <w:tcW w:w="928" w:type="dxa"/>
            <w:gridSpan w:val="2"/>
          </w:tcPr>
          <w:p w14:paraId="78ECA88B" w14:textId="77777777" w:rsidR="00B465CF" w:rsidRDefault="00B465CF" w:rsidP="00044230">
            <w:pPr>
              <w:spacing w:line="120" w:lineRule="exact"/>
              <w:rPr>
                <w:sz w:val="20"/>
              </w:rPr>
            </w:pPr>
          </w:p>
          <w:p w14:paraId="2A0AE7CA" w14:textId="77777777" w:rsidR="00B465CF" w:rsidRDefault="00B465CF" w:rsidP="00044230">
            <w:pPr>
              <w:spacing w:after="58"/>
              <w:jc w:val="center"/>
              <w:rPr>
                <w:sz w:val="20"/>
              </w:rPr>
            </w:pPr>
            <w:r>
              <w:rPr>
                <w:sz w:val="20"/>
              </w:rPr>
              <w:t>1/200</w:t>
            </w:r>
          </w:p>
        </w:tc>
        <w:tc>
          <w:tcPr>
            <w:tcW w:w="540" w:type="dxa"/>
            <w:gridSpan w:val="2"/>
          </w:tcPr>
          <w:p w14:paraId="7F6AFDA1" w14:textId="77777777" w:rsidR="00B465CF" w:rsidRDefault="00B465CF" w:rsidP="00044230">
            <w:pPr>
              <w:spacing w:line="120" w:lineRule="exact"/>
              <w:rPr>
                <w:sz w:val="20"/>
              </w:rPr>
            </w:pPr>
          </w:p>
          <w:p w14:paraId="4691141B" w14:textId="77777777" w:rsidR="00B465CF" w:rsidRDefault="00B465CF" w:rsidP="00044230">
            <w:pPr>
              <w:spacing w:after="58"/>
              <w:jc w:val="center"/>
              <w:rPr>
                <w:sz w:val="20"/>
              </w:rPr>
            </w:pPr>
          </w:p>
        </w:tc>
        <w:tc>
          <w:tcPr>
            <w:tcW w:w="720" w:type="dxa"/>
            <w:gridSpan w:val="2"/>
          </w:tcPr>
          <w:p w14:paraId="46BD2B25" w14:textId="77777777" w:rsidR="00B465CF" w:rsidRDefault="00B465CF" w:rsidP="00044230">
            <w:pPr>
              <w:spacing w:line="120" w:lineRule="exact"/>
              <w:rPr>
                <w:sz w:val="20"/>
              </w:rPr>
            </w:pPr>
          </w:p>
          <w:p w14:paraId="622D1463" w14:textId="77777777" w:rsidR="00B465CF" w:rsidRDefault="00B465CF" w:rsidP="00044230">
            <w:pPr>
              <w:spacing w:after="58"/>
              <w:jc w:val="center"/>
              <w:rPr>
                <w:sz w:val="20"/>
              </w:rPr>
            </w:pPr>
            <w:r>
              <w:rPr>
                <w:sz w:val="20"/>
              </w:rPr>
              <w:t>1/100</w:t>
            </w:r>
          </w:p>
        </w:tc>
        <w:tc>
          <w:tcPr>
            <w:tcW w:w="720" w:type="dxa"/>
            <w:gridSpan w:val="2"/>
          </w:tcPr>
          <w:p w14:paraId="76741405" w14:textId="77777777" w:rsidR="00B465CF" w:rsidRDefault="00B465CF" w:rsidP="00044230">
            <w:pPr>
              <w:spacing w:line="120" w:lineRule="exact"/>
              <w:rPr>
                <w:sz w:val="20"/>
              </w:rPr>
            </w:pPr>
          </w:p>
          <w:p w14:paraId="5E30FFE5" w14:textId="77777777" w:rsidR="00B465CF" w:rsidRDefault="00B465CF" w:rsidP="00044230">
            <w:pPr>
              <w:spacing w:after="58"/>
              <w:jc w:val="center"/>
              <w:rPr>
                <w:sz w:val="20"/>
              </w:rPr>
            </w:pPr>
            <w:r>
              <w:rPr>
                <w:sz w:val="20"/>
              </w:rPr>
              <w:t>1/200</w:t>
            </w:r>
          </w:p>
        </w:tc>
        <w:tc>
          <w:tcPr>
            <w:tcW w:w="720" w:type="dxa"/>
            <w:gridSpan w:val="2"/>
          </w:tcPr>
          <w:p w14:paraId="18D5EC9B" w14:textId="77777777" w:rsidR="00B465CF" w:rsidRDefault="00B465CF" w:rsidP="00044230">
            <w:pPr>
              <w:spacing w:line="120" w:lineRule="exact"/>
              <w:rPr>
                <w:sz w:val="20"/>
              </w:rPr>
            </w:pPr>
          </w:p>
          <w:p w14:paraId="61E2A5D0" w14:textId="77777777" w:rsidR="00B465CF" w:rsidRDefault="00B465CF" w:rsidP="00044230">
            <w:pPr>
              <w:spacing w:after="58"/>
              <w:jc w:val="center"/>
              <w:rPr>
                <w:sz w:val="20"/>
              </w:rPr>
            </w:pPr>
            <w:r>
              <w:rPr>
                <w:sz w:val="20"/>
              </w:rPr>
              <w:t>1/ 200</w:t>
            </w:r>
          </w:p>
        </w:tc>
        <w:tc>
          <w:tcPr>
            <w:tcW w:w="720" w:type="dxa"/>
            <w:gridSpan w:val="2"/>
          </w:tcPr>
          <w:p w14:paraId="4EFFFC8C" w14:textId="77777777" w:rsidR="00B465CF" w:rsidRDefault="00B465CF" w:rsidP="00044230">
            <w:pPr>
              <w:spacing w:line="120" w:lineRule="exact"/>
              <w:rPr>
                <w:sz w:val="20"/>
              </w:rPr>
            </w:pPr>
          </w:p>
          <w:p w14:paraId="4D88547C" w14:textId="77777777" w:rsidR="00B465CF" w:rsidRDefault="00B465CF" w:rsidP="00044230">
            <w:pPr>
              <w:spacing w:after="58"/>
              <w:jc w:val="center"/>
              <w:rPr>
                <w:sz w:val="20"/>
              </w:rPr>
            </w:pPr>
            <w:r>
              <w:rPr>
                <w:sz w:val="20"/>
              </w:rPr>
              <w:t>1/200</w:t>
            </w:r>
          </w:p>
        </w:tc>
      </w:tr>
      <w:tr w:rsidR="00B465CF" w14:paraId="4B0A3BB1" w14:textId="77777777" w:rsidTr="00044230">
        <w:trPr>
          <w:gridBefore w:val="1"/>
          <w:wBefore w:w="52" w:type="dxa"/>
          <w:trHeight w:hRule="exact" w:val="360"/>
          <w:tblHeader/>
          <w:jc w:val="center"/>
        </w:trPr>
        <w:tc>
          <w:tcPr>
            <w:tcW w:w="9852" w:type="dxa"/>
            <w:gridSpan w:val="22"/>
          </w:tcPr>
          <w:p w14:paraId="5304343D" w14:textId="77777777" w:rsidR="00B465CF" w:rsidRDefault="00B465CF" w:rsidP="00044230">
            <w:pPr>
              <w:spacing w:line="120" w:lineRule="exact"/>
              <w:rPr>
                <w:sz w:val="20"/>
              </w:rPr>
            </w:pPr>
          </w:p>
          <w:p w14:paraId="6354E60C" w14:textId="77777777" w:rsidR="00B465CF" w:rsidRDefault="00B465CF" w:rsidP="00044230">
            <w:pPr>
              <w:spacing w:after="58"/>
              <w:rPr>
                <w:sz w:val="20"/>
              </w:rPr>
            </w:pPr>
            <w:r>
              <w:rPr>
                <w:sz w:val="20"/>
              </w:rPr>
              <w:t>Lighting</w:t>
            </w:r>
          </w:p>
        </w:tc>
      </w:tr>
      <w:tr w:rsidR="00B465CF" w14:paraId="5074B4AE" w14:textId="77777777" w:rsidTr="00044230">
        <w:trPr>
          <w:gridBefore w:val="1"/>
          <w:wBefore w:w="52" w:type="dxa"/>
          <w:trHeight w:hRule="exact" w:val="360"/>
          <w:tblHeader/>
          <w:jc w:val="center"/>
        </w:trPr>
        <w:tc>
          <w:tcPr>
            <w:tcW w:w="1256" w:type="dxa"/>
            <w:gridSpan w:val="2"/>
            <w:vMerge w:val="restart"/>
          </w:tcPr>
          <w:p w14:paraId="62A0CD44" w14:textId="77777777" w:rsidR="00B465CF" w:rsidRDefault="00B465CF" w:rsidP="00044230">
            <w:pPr>
              <w:spacing w:line="120" w:lineRule="exact"/>
              <w:rPr>
                <w:sz w:val="20"/>
              </w:rPr>
            </w:pPr>
          </w:p>
          <w:p w14:paraId="4DEF8CFC" w14:textId="77777777" w:rsidR="00B465CF" w:rsidRDefault="00B465CF" w:rsidP="00044230">
            <w:pPr>
              <w:spacing w:line="120" w:lineRule="exact"/>
              <w:rPr>
                <w:sz w:val="20"/>
              </w:rPr>
            </w:pPr>
          </w:p>
          <w:p w14:paraId="7A006CDF" w14:textId="77777777" w:rsidR="00B465CF" w:rsidRDefault="00B465CF" w:rsidP="00044230">
            <w:pPr>
              <w:spacing w:line="120" w:lineRule="exact"/>
              <w:rPr>
                <w:sz w:val="20"/>
              </w:rPr>
            </w:pPr>
          </w:p>
          <w:p w14:paraId="7D5D923B" w14:textId="77777777" w:rsidR="00B465CF" w:rsidRDefault="00B465CF" w:rsidP="00044230">
            <w:pPr>
              <w:spacing w:line="120" w:lineRule="exact"/>
              <w:rPr>
                <w:sz w:val="20"/>
              </w:rPr>
            </w:pPr>
          </w:p>
          <w:p w14:paraId="09BFDEF1" w14:textId="77777777" w:rsidR="00B465CF" w:rsidRDefault="00B465CF" w:rsidP="00044230">
            <w:pPr>
              <w:spacing w:after="58"/>
              <w:rPr>
                <w:sz w:val="20"/>
              </w:rPr>
            </w:pPr>
          </w:p>
        </w:tc>
        <w:tc>
          <w:tcPr>
            <w:tcW w:w="2736" w:type="dxa"/>
            <w:gridSpan w:val="2"/>
          </w:tcPr>
          <w:p w14:paraId="20D8809F" w14:textId="77777777" w:rsidR="00B465CF" w:rsidRDefault="00B465CF" w:rsidP="00044230">
            <w:pPr>
              <w:spacing w:line="120" w:lineRule="exact"/>
              <w:rPr>
                <w:sz w:val="20"/>
              </w:rPr>
            </w:pPr>
          </w:p>
          <w:p w14:paraId="2CCB08AA" w14:textId="77777777" w:rsidR="00B465CF" w:rsidRDefault="00B465CF" w:rsidP="00044230">
            <w:pPr>
              <w:spacing w:after="58"/>
              <w:rPr>
                <w:sz w:val="20"/>
              </w:rPr>
            </w:pPr>
            <w:r>
              <w:rPr>
                <w:sz w:val="20"/>
              </w:rPr>
              <w:t>Animated, Exposed Bulbs, or Neon</w:t>
            </w:r>
          </w:p>
        </w:tc>
        <w:tc>
          <w:tcPr>
            <w:tcW w:w="504" w:type="dxa"/>
            <w:gridSpan w:val="2"/>
          </w:tcPr>
          <w:p w14:paraId="04181E61" w14:textId="77777777" w:rsidR="00B465CF" w:rsidRDefault="00B465CF" w:rsidP="00044230">
            <w:pPr>
              <w:spacing w:line="120" w:lineRule="exact"/>
              <w:rPr>
                <w:sz w:val="20"/>
              </w:rPr>
            </w:pPr>
          </w:p>
          <w:p w14:paraId="2C5220B1" w14:textId="77777777" w:rsidR="00B465CF" w:rsidRDefault="00B465CF" w:rsidP="00044230">
            <w:pPr>
              <w:spacing w:after="58"/>
              <w:jc w:val="center"/>
              <w:rPr>
                <w:sz w:val="20"/>
              </w:rPr>
            </w:pPr>
          </w:p>
        </w:tc>
        <w:tc>
          <w:tcPr>
            <w:tcW w:w="504" w:type="dxa"/>
            <w:gridSpan w:val="2"/>
          </w:tcPr>
          <w:p w14:paraId="65BCFBA4" w14:textId="77777777" w:rsidR="00B465CF" w:rsidRDefault="00B465CF" w:rsidP="00044230">
            <w:pPr>
              <w:spacing w:line="120" w:lineRule="exact"/>
              <w:rPr>
                <w:sz w:val="20"/>
              </w:rPr>
            </w:pPr>
          </w:p>
          <w:p w14:paraId="1E0EBE83" w14:textId="77777777" w:rsidR="00B465CF" w:rsidRDefault="00B465CF" w:rsidP="00044230">
            <w:pPr>
              <w:spacing w:after="58"/>
              <w:jc w:val="center"/>
              <w:rPr>
                <w:sz w:val="20"/>
              </w:rPr>
            </w:pPr>
          </w:p>
        </w:tc>
        <w:tc>
          <w:tcPr>
            <w:tcW w:w="504" w:type="dxa"/>
            <w:gridSpan w:val="2"/>
          </w:tcPr>
          <w:p w14:paraId="36AF6BB3" w14:textId="77777777" w:rsidR="00B465CF" w:rsidRDefault="00B465CF" w:rsidP="00044230">
            <w:pPr>
              <w:spacing w:line="120" w:lineRule="exact"/>
              <w:rPr>
                <w:sz w:val="20"/>
              </w:rPr>
            </w:pPr>
          </w:p>
          <w:p w14:paraId="02C39024" w14:textId="77777777" w:rsidR="00B465CF" w:rsidRDefault="00B465CF" w:rsidP="00044230">
            <w:pPr>
              <w:spacing w:after="58"/>
              <w:jc w:val="center"/>
              <w:rPr>
                <w:sz w:val="20"/>
              </w:rPr>
            </w:pPr>
          </w:p>
        </w:tc>
        <w:tc>
          <w:tcPr>
            <w:tcW w:w="928" w:type="dxa"/>
            <w:gridSpan w:val="2"/>
          </w:tcPr>
          <w:p w14:paraId="237D6DF3" w14:textId="77777777" w:rsidR="00B465CF" w:rsidRDefault="00B465CF" w:rsidP="00044230">
            <w:pPr>
              <w:spacing w:line="120" w:lineRule="exact"/>
              <w:rPr>
                <w:sz w:val="20"/>
              </w:rPr>
            </w:pPr>
          </w:p>
          <w:p w14:paraId="1DEFD7F3" w14:textId="77777777" w:rsidR="00B465CF" w:rsidRDefault="00B465CF" w:rsidP="00044230">
            <w:pPr>
              <w:spacing w:after="58"/>
              <w:jc w:val="center"/>
              <w:rPr>
                <w:sz w:val="20"/>
              </w:rPr>
            </w:pPr>
          </w:p>
        </w:tc>
        <w:tc>
          <w:tcPr>
            <w:tcW w:w="540" w:type="dxa"/>
            <w:gridSpan w:val="2"/>
          </w:tcPr>
          <w:p w14:paraId="153C5980" w14:textId="77777777" w:rsidR="00B465CF" w:rsidRDefault="00B465CF" w:rsidP="00044230">
            <w:pPr>
              <w:spacing w:line="120" w:lineRule="exact"/>
              <w:rPr>
                <w:sz w:val="20"/>
              </w:rPr>
            </w:pPr>
          </w:p>
          <w:p w14:paraId="47423D45" w14:textId="77777777" w:rsidR="00B465CF" w:rsidRDefault="00B465CF" w:rsidP="00044230">
            <w:pPr>
              <w:spacing w:after="58"/>
              <w:jc w:val="center"/>
              <w:rPr>
                <w:sz w:val="20"/>
              </w:rPr>
            </w:pPr>
          </w:p>
        </w:tc>
        <w:tc>
          <w:tcPr>
            <w:tcW w:w="720" w:type="dxa"/>
            <w:gridSpan w:val="2"/>
          </w:tcPr>
          <w:p w14:paraId="53355BA1" w14:textId="77777777" w:rsidR="00B465CF" w:rsidRDefault="00B465CF" w:rsidP="00044230">
            <w:pPr>
              <w:spacing w:line="120" w:lineRule="exact"/>
              <w:rPr>
                <w:sz w:val="20"/>
              </w:rPr>
            </w:pPr>
          </w:p>
          <w:p w14:paraId="410907FB" w14:textId="77777777" w:rsidR="00B465CF" w:rsidRDefault="00B465CF" w:rsidP="00044230">
            <w:pPr>
              <w:spacing w:after="58"/>
              <w:jc w:val="center"/>
              <w:rPr>
                <w:sz w:val="20"/>
              </w:rPr>
            </w:pPr>
          </w:p>
        </w:tc>
        <w:tc>
          <w:tcPr>
            <w:tcW w:w="720" w:type="dxa"/>
            <w:gridSpan w:val="2"/>
          </w:tcPr>
          <w:p w14:paraId="1283EF85" w14:textId="77777777" w:rsidR="00B465CF" w:rsidRDefault="00B465CF" w:rsidP="00044230">
            <w:pPr>
              <w:spacing w:line="120" w:lineRule="exact"/>
              <w:rPr>
                <w:sz w:val="20"/>
              </w:rPr>
            </w:pPr>
          </w:p>
          <w:p w14:paraId="6A8871CB" w14:textId="77777777" w:rsidR="00B465CF" w:rsidRDefault="00B465CF" w:rsidP="00044230">
            <w:pPr>
              <w:spacing w:after="58"/>
              <w:jc w:val="center"/>
              <w:rPr>
                <w:sz w:val="20"/>
              </w:rPr>
            </w:pPr>
          </w:p>
        </w:tc>
        <w:tc>
          <w:tcPr>
            <w:tcW w:w="720" w:type="dxa"/>
            <w:gridSpan w:val="2"/>
          </w:tcPr>
          <w:p w14:paraId="0F826698" w14:textId="77777777" w:rsidR="00B465CF" w:rsidRDefault="00B465CF" w:rsidP="00044230">
            <w:pPr>
              <w:spacing w:line="120" w:lineRule="exact"/>
              <w:rPr>
                <w:sz w:val="20"/>
              </w:rPr>
            </w:pPr>
          </w:p>
          <w:p w14:paraId="18A693A3" w14:textId="77777777" w:rsidR="00B465CF" w:rsidRDefault="00B465CF" w:rsidP="00044230">
            <w:pPr>
              <w:spacing w:after="58"/>
              <w:jc w:val="center"/>
              <w:rPr>
                <w:sz w:val="20"/>
              </w:rPr>
            </w:pPr>
          </w:p>
        </w:tc>
        <w:tc>
          <w:tcPr>
            <w:tcW w:w="720" w:type="dxa"/>
            <w:gridSpan w:val="2"/>
          </w:tcPr>
          <w:p w14:paraId="497A9374" w14:textId="77777777" w:rsidR="00B465CF" w:rsidRDefault="00B465CF" w:rsidP="00044230">
            <w:pPr>
              <w:spacing w:line="120" w:lineRule="exact"/>
              <w:rPr>
                <w:sz w:val="20"/>
              </w:rPr>
            </w:pPr>
          </w:p>
          <w:p w14:paraId="7E77AEAA" w14:textId="77777777" w:rsidR="00B465CF" w:rsidRDefault="00B465CF" w:rsidP="00044230">
            <w:pPr>
              <w:spacing w:after="58"/>
              <w:jc w:val="center"/>
              <w:rPr>
                <w:sz w:val="20"/>
              </w:rPr>
            </w:pPr>
          </w:p>
        </w:tc>
      </w:tr>
      <w:tr w:rsidR="00B465CF" w14:paraId="16C9D6C0" w14:textId="77777777" w:rsidTr="00044230">
        <w:trPr>
          <w:gridBefore w:val="1"/>
          <w:wBefore w:w="52" w:type="dxa"/>
          <w:trHeight w:hRule="exact" w:val="360"/>
          <w:tblHeader/>
          <w:jc w:val="center"/>
        </w:trPr>
        <w:tc>
          <w:tcPr>
            <w:tcW w:w="1256" w:type="dxa"/>
            <w:gridSpan w:val="2"/>
            <w:vMerge/>
          </w:tcPr>
          <w:p w14:paraId="28445A0B" w14:textId="77777777" w:rsidR="00B465CF" w:rsidRDefault="00B465CF" w:rsidP="00044230">
            <w:pPr>
              <w:spacing w:after="58"/>
              <w:rPr>
                <w:sz w:val="20"/>
              </w:rPr>
            </w:pPr>
          </w:p>
        </w:tc>
        <w:tc>
          <w:tcPr>
            <w:tcW w:w="2736" w:type="dxa"/>
            <w:gridSpan w:val="2"/>
          </w:tcPr>
          <w:p w14:paraId="613F21E0" w14:textId="77777777" w:rsidR="00B465CF" w:rsidRDefault="00B465CF" w:rsidP="00044230">
            <w:pPr>
              <w:spacing w:line="120" w:lineRule="exact"/>
              <w:rPr>
                <w:sz w:val="20"/>
              </w:rPr>
            </w:pPr>
          </w:p>
          <w:p w14:paraId="4E036BF6" w14:textId="77777777" w:rsidR="00B465CF" w:rsidRDefault="00B465CF" w:rsidP="00044230">
            <w:pPr>
              <w:spacing w:after="58"/>
              <w:rPr>
                <w:sz w:val="20"/>
              </w:rPr>
            </w:pPr>
            <w:r>
              <w:rPr>
                <w:sz w:val="20"/>
              </w:rPr>
              <w:t>Internal/External Illumination</w:t>
            </w:r>
          </w:p>
        </w:tc>
        <w:tc>
          <w:tcPr>
            <w:tcW w:w="504" w:type="dxa"/>
            <w:gridSpan w:val="2"/>
          </w:tcPr>
          <w:p w14:paraId="7451912F" w14:textId="77777777" w:rsidR="00B465CF" w:rsidRDefault="00B465CF" w:rsidP="00044230">
            <w:pPr>
              <w:spacing w:line="120" w:lineRule="exact"/>
              <w:rPr>
                <w:sz w:val="20"/>
              </w:rPr>
            </w:pPr>
          </w:p>
          <w:p w14:paraId="783BA996" w14:textId="77777777" w:rsidR="00B465CF" w:rsidRDefault="00B465CF" w:rsidP="00044230">
            <w:pPr>
              <w:spacing w:after="58"/>
              <w:jc w:val="center"/>
              <w:rPr>
                <w:sz w:val="20"/>
              </w:rPr>
            </w:pPr>
          </w:p>
        </w:tc>
        <w:tc>
          <w:tcPr>
            <w:tcW w:w="504" w:type="dxa"/>
            <w:gridSpan w:val="2"/>
          </w:tcPr>
          <w:p w14:paraId="23E5E6E4" w14:textId="77777777" w:rsidR="00B465CF" w:rsidRDefault="00B465CF" w:rsidP="00044230">
            <w:pPr>
              <w:spacing w:line="120" w:lineRule="exact"/>
              <w:rPr>
                <w:sz w:val="20"/>
              </w:rPr>
            </w:pPr>
          </w:p>
          <w:p w14:paraId="45D774FF" w14:textId="77777777" w:rsidR="00B465CF" w:rsidRDefault="00B465CF" w:rsidP="00044230">
            <w:pPr>
              <w:spacing w:after="58"/>
              <w:jc w:val="center"/>
              <w:rPr>
                <w:sz w:val="20"/>
              </w:rPr>
            </w:pPr>
          </w:p>
        </w:tc>
        <w:tc>
          <w:tcPr>
            <w:tcW w:w="504" w:type="dxa"/>
            <w:gridSpan w:val="2"/>
          </w:tcPr>
          <w:p w14:paraId="75B02F01" w14:textId="77777777" w:rsidR="00B465CF" w:rsidRDefault="00B465CF" w:rsidP="00044230">
            <w:pPr>
              <w:spacing w:line="120" w:lineRule="exact"/>
              <w:rPr>
                <w:sz w:val="20"/>
              </w:rPr>
            </w:pPr>
          </w:p>
          <w:p w14:paraId="03082770" w14:textId="77777777" w:rsidR="00B465CF" w:rsidRDefault="00B465CF" w:rsidP="00044230">
            <w:pPr>
              <w:spacing w:after="58"/>
              <w:jc w:val="center"/>
              <w:rPr>
                <w:sz w:val="20"/>
              </w:rPr>
            </w:pPr>
          </w:p>
        </w:tc>
        <w:tc>
          <w:tcPr>
            <w:tcW w:w="928" w:type="dxa"/>
            <w:gridSpan w:val="2"/>
          </w:tcPr>
          <w:p w14:paraId="6ADDA0B8" w14:textId="77777777" w:rsidR="00B465CF" w:rsidRDefault="00B465CF" w:rsidP="00044230">
            <w:pPr>
              <w:spacing w:line="120" w:lineRule="exact"/>
              <w:rPr>
                <w:sz w:val="20"/>
              </w:rPr>
            </w:pPr>
          </w:p>
          <w:p w14:paraId="536B930E" w14:textId="77777777" w:rsidR="00B465CF" w:rsidRDefault="00B465CF" w:rsidP="00044230">
            <w:pPr>
              <w:spacing w:after="58"/>
              <w:jc w:val="center"/>
              <w:rPr>
                <w:sz w:val="20"/>
              </w:rPr>
            </w:pPr>
          </w:p>
        </w:tc>
        <w:tc>
          <w:tcPr>
            <w:tcW w:w="540" w:type="dxa"/>
            <w:gridSpan w:val="2"/>
          </w:tcPr>
          <w:p w14:paraId="60F55354" w14:textId="77777777" w:rsidR="00B465CF" w:rsidRDefault="00B465CF" w:rsidP="00044230">
            <w:pPr>
              <w:spacing w:line="120" w:lineRule="exact"/>
              <w:rPr>
                <w:sz w:val="20"/>
              </w:rPr>
            </w:pPr>
          </w:p>
          <w:p w14:paraId="3E8AB627" w14:textId="77777777" w:rsidR="00B465CF" w:rsidRDefault="00B465CF" w:rsidP="00044230">
            <w:pPr>
              <w:spacing w:after="58"/>
              <w:jc w:val="center"/>
              <w:rPr>
                <w:sz w:val="20"/>
              </w:rPr>
            </w:pPr>
            <w:r>
              <w:rPr>
                <w:sz w:val="20"/>
              </w:rPr>
              <w:t>X (k)</w:t>
            </w:r>
          </w:p>
        </w:tc>
        <w:tc>
          <w:tcPr>
            <w:tcW w:w="720" w:type="dxa"/>
            <w:gridSpan w:val="2"/>
          </w:tcPr>
          <w:p w14:paraId="6A7ABA93" w14:textId="77777777" w:rsidR="00B465CF" w:rsidRDefault="00B465CF" w:rsidP="00044230">
            <w:pPr>
              <w:spacing w:line="120" w:lineRule="exact"/>
              <w:rPr>
                <w:sz w:val="20"/>
              </w:rPr>
            </w:pPr>
          </w:p>
          <w:p w14:paraId="01549364" w14:textId="77777777" w:rsidR="00B465CF" w:rsidRDefault="00B465CF" w:rsidP="00044230">
            <w:pPr>
              <w:spacing w:after="58"/>
              <w:jc w:val="center"/>
              <w:rPr>
                <w:sz w:val="20"/>
              </w:rPr>
            </w:pPr>
            <w:r>
              <w:rPr>
                <w:sz w:val="20"/>
              </w:rPr>
              <w:t>P (k)</w:t>
            </w:r>
          </w:p>
        </w:tc>
        <w:tc>
          <w:tcPr>
            <w:tcW w:w="720" w:type="dxa"/>
            <w:gridSpan w:val="2"/>
          </w:tcPr>
          <w:p w14:paraId="24A70BB7" w14:textId="77777777" w:rsidR="00B465CF" w:rsidRDefault="00B465CF" w:rsidP="00044230">
            <w:pPr>
              <w:spacing w:line="120" w:lineRule="exact"/>
              <w:rPr>
                <w:sz w:val="20"/>
              </w:rPr>
            </w:pPr>
          </w:p>
          <w:p w14:paraId="377941A6" w14:textId="77777777" w:rsidR="00B465CF" w:rsidRDefault="00B465CF" w:rsidP="00044230">
            <w:pPr>
              <w:spacing w:after="58"/>
              <w:jc w:val="center"/>
              <w:rPr>
                <w:sz w:val="20"/>
              </w:rPr>
            </w:pPr>
            <w:r>
              <w:rPr>
                <w:sz w:val="20"/>
              </w:rPr>
              <w:t>P</w:t>
            </w:r>
          </w:p>
        </w:tc>
        <w:tc>
          <w:tcPr>
            <w:tcW w:w="720" w:type="dxa"/>
            <w:gridSpan w:val="2"/>
          </w:tcPr>
          <w:p w14:paraId="41D85E4D" w14:textId="77777777" w:rsidR="00B465CF" w:rsidRDefault="00B465CF" w:rsidP="00044230">
            <w:pPr>
              <w:spacing w:line="120" w:lineRule="exact"/>
              <w:rPr>
                <w:sz w:val="20"/>
              </w:rPr>
            </w:pPr>
          </w:p>
          <w:p w14:paraId="24A67BCD" w14:textId="77777777" w:rsidR="00B465CF" w:rsidRDefault="00B465CF" w:rsidP="00044230">
            <w:pPr>
              <w:spacing w:after="58"/>
              <w:jc w:val="center"/>
              <w:rPr>
                <w:sz w:val="20"/>
              </w:rPr>
            </w:pPr>
            <w:r>
              <w:rPr>
                <w:sz w:val="20"/>
              </w:rPr>
              <w:t>P</w:t>
            </w:r>
          </w:p>
        </w:tc>
        <w:tc>
          <w:tcPr>
            <w:tcW w:w="720" w:type="dxa"/>
            <w:gridSpan w:val="2"/>
          </w:tcPr>
          <w:p w14:paraId="21E83A6C" w14:textId="77777777" w:rsidR="00B465CF" w:rsidRDefault="00B465CF" w:rsidP="00044230">
            <w:pPr>
              <w:spacing w:line="120" w:lineRule="exact"/>
              <w:rPr>
                <w:sz w:val="20"/>
              </w:rPr>
            </w:pPr>
          </w:p>
          <w:p w14:paraId="6515F7A1" w14:textId="77777777" w:rsidR="00B465CF" w:rsidRDefault="00B465CF" w:rsidP="00044230">
            <w:pPr>
              <w:spacing w:after="58"/>
              <w:jc w:val="center"/>
              <w:rPr>
                <w:sz w:val="20"/>
              </w:rPr>
            </w:pPr>
            <w:r>
              <w:rPr>
                <w:sz w:val="20"/>
              </w:rPr>
              <w:t>P</w:t>
            </w:r>
          </w:p>
        </w:tc>
      </w:tr>
      <w:tr w:rsidR="00B465CF" w14:paraId="00F720AE" w14:textId="77777777" w:rsidTr="00044230">
        <w:tblPrEx>
          <w:tblCellMar>
            <w:left w:w="120" w:type="dxa"/>
            <w:right w:w="120" w:type="dxa"/>
          </w:tblCellMar>
        </w:tblPrEx>
        <w:trPr>
          <w:gridAfter w:val="1"/>
          <w:wAfter w:w="52" w:type="dxa"/>
          <w:trHeight w:hRule="exact" w:val="475"/>
          <w:tblHeader/>
          <w:jc w:val="center"/>
        </w:trPr>
        <w:tc>
          <w:tcPr>
            <w:tcW w:w="9852" w:type="dxa"/>
            <w:gridSpan w:val="22"/>
          </w:tcPr>
          <w:p w14:paraId="58402F82" w14:textId="77777777" w:rsidR="00B465CF" w:rsidRDefault="00B465CF" w:rsidP="00044230">
            <w:pPr>
              <w:spacing w:line="120" w:lineRule="exact"/>
              <w:rPr>
                <w:sz w:val="20"/>
              </w:rPr>
            </w:pPr>
          </w:p>
          <w:p w14:paraId="316B6B10" w14:textId="77777777" w:rsidR="00B465CF" w:rsidRDefault="00B465CF" w:rsidP="00044230">
            <w:pPr>
              <w:spacing w:after="58"/>
              <w:rPr>
                <w:sz w:val="20"/>
              </w:rPr>
            </w:pPr>
            <w:r>
              <w:rPr>
                <w:sz w:val="20"/>
              </w:rPr>
              <w:t>Regulations for On-Premises Freestanding Signs</w:t>
            </w:r>
          </w:p>
        </w:tc>
      </w:tr>
      <w:tr w:rsidR="00B465CF" w14:paraId="6614B3B7"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23AD5ADA" w14:textId="77777777" w:rsidR="00B465CF" w:rsidRDefault="00B465CF" w:rsidP="00044230">
            <w:pPr>
              <w:spacing w:line="120" w:lineRule="exact"/>
              <w:rPr>
                <w:sz w:val="20"/>
              </w:rPr>
            </w:pPr>
          </w:p>
          <w:p w14:paraId="4C83140B" w14:textId="77777777" w:rsidR="00B465CF" w:rsidRDefault="00B465CF" w:rsidP="00044230">
            <w:pPr>
              <w:spacing w:after="58"/>
              <w:rPr>
                <w:sz w:val="20"/>
              </w:rPr>
            </w:pPr>
            <w:r>
              <w:rPr>
                <w:sz w:val="20"/>
              </w:rPr>
              <w:t>Regulations</w:t>
            </w:r>
          </w:p>
        </w:tc>
        <w:tc>
          <w:tcPr>
            <w:tcW w:w="2736" w:type="dxa"/>
            <w:gridSpan w:val="2"/>
          </w:tcPr>
          <w:p w14:paraId="5BA4CDD6" w14:textId="77777777" w:rsidR="00B465CF" w:rsidRDefault="00B465CF" w:rsidP="00044230">
            <w:pPr>
              <w:spacing w:line="120" w:lineRule="exact"/>
              <w:rPr>
                <w:sz w:val="20"/>
              </w:rPr>
            </w:pPr>
          </w:p>
          <w:p w14:paraId="5C79792F" w14:textId="77777777" w:rsidR="00B465CF" w:rsidRDefault="00B465CF" w:rsidP="00044230">
            <w:pPr>
              <w:spacing w:after="58"/>
              <w:rPr>
                <w:sz w:val="20"/>
              </w:rPr>
            </w:pPr>
            <w:r>
              <w:rPr>
                <w:sz w:val="20"/>
              </w:rPr>
              <w:t>Maximum Combined Area (</w:t>
            </w:r>
            <w:proofErr w:type="spellStart"/>
            <w:r>
              <w:rPr>
                <w:sz w:val="20"/>
              </w:rPr>
              <w:t>sqft</w:t>
            </w:r>
            <w:proofErr w:type="spellEnd"/>
            <w:r>
              <w:rPr>
                <w:sz w:val="20"/>
              </w:rPr>
              <w:t>)</w:t>
            </w:r>
          </w:p>
        </w:tc>
        <w:tc>
          <w:tcPr>
            <w:tcW w:w="504" w:type="dxa"/>
            <w:gridSpan w:val="2"/>
          </w:tcPr>
          <w:p w14:paraId="3B2AF63D" w14:textId="77777777" w:rsidR="00B465CF" w:rsidRDefault="00B465CF" w:rsidP="00044230">
            <w:pPr>
              <w:spacing w:line="120" w:lineRule="exact"/>
              <w:rPr>
                <w:sz w:val="20"/>
              </w:rPr>
            </w:pPr>
          </w:p>
          <w:p w14:paraId="7A3546CB" w14:textId="77777777" w:rsidR="00B465CF" w:rsidRDefault="00B465CF" w:rsidP="00044230">
            <w:pPr>
              <w:spacing w:after="58"/>
              <w:jc w:val="center"/>
              <w:rPr>
                <w:sz w:val="20"/>
              </w:rPr>
            </w:pPr>
            <w:r>
              <w:rPr>
                <w:sz w:val="20"/>
              </w:rPr>
              <w:t>6</w:t>
            </w:r>
          </w:p>
        </w:tc>
        <w:tc>
          <w:tcPr>
            <w:tcW w:w="504" w:type="dxa"/>
            <w:gridSpan w:val="2"/>
          </w:tcPr>
          <w:p w14:paraId="68E9C245" w14:textId="77777777" w:rsidR="00B465CF" w:rsidRDefault="00B465CF" w:rsidP="00044230">
            <w:pPr>
              <w:spacing w:line="120" w:lineRule="exact"/>
              <w:rPr>
                <w:sz w:val="20"/>
              </w:rPr>
            </w:pPr>
          </w:p>
          <w:p w14:paraId="6ACEB9E4" w14:textId="77777777" w:rsidR="00B465CF" w:rsidRDefault="00B465CF" w:rsidP="00044230">
            <w:pPr>
              <w:spacing w:after="58"/>
              <w:jc w:val="center"/>
              <w:rPr>
                <w:sz w:val="20"/>
              </w:rPr>
            </w:pPr>
            <w:r>
              <w:rPr>
                <w:sz w:val="20"/>
              </w:rPr>
              <w:t>6</w:t>
            </w:r>
          </w:p>
        </w:tc>
        <w:tc>
          <w:tcPr>
            <w:tcW w:w="504" w:type="dxa"/>
            <w:gridSpan w:val="2"/>
          </w:tcPr>
          <w:p w14:paraId="17BE3E17" w14:textId="77777777" w:rsidR="00B465CF" w:rsidRDefault="00B465CF" w:rsidP="00044230">
            <w:pPr>
              <w:spacing w:line="120" w:lineRule="exact"/>
              <w:rPr>
                <w:sz w:val="20"/>
              </w:rPr>
            </w:pPr>
          </w:p>
          <w:p w14:paraId="7860BF4F" w14:textId="77777777" w:rsidR="00B465CF" w:rsidRDefault="00B465CF" w:rsidP="00044230">
            <w:pPr>
              <w:spacing w:after="58"/>
              <w:jc w:val="center"/>
              <w:rPr>
                <w:sz w:val="20"/>
              </w:rPr>
            </w:pPr>
            <w:r>
              <w:rPr>
                <w:sz w:val="20"/>
              </w:rPr>
              <w:t>6</w:t>
            </w:r>
          </w:p>
        </w:tc>
        <w:tc>
          <w:tcPr>
            <w:tcW w:w="928" w:type="dxa"/>
            <w:gridSpan w:val="2"/>
          </w:tcPr>
          <w:p w14:paraId="32983A6D" w14:textId="77777777" w:rsidR="00B465CF" w:rsidRDefault="00B465CF" w:rsidP="00044230">
            <w:pPr>
              <w:spacing w:line="120" w:lineRule="exact"/>
              <w:rPr>
                <w:sz w:val="20"/>
              </w:rPr>
            </w:pPr>
          </w:p>
          <w:p w14:paraId="150643D6" w14:textId="77777777" w:rsidR="00B465CF" w:rsidRDefault="00B465CF" w:rsidP="00044230">
            <w:pPr>
              <w:spacing w:after="58"/>
              <w:jc w:val="center"/>
              <w:rPr>
                <w:sz w:val="20"/>
              </w:rPr>
            </w:pPr>
            <w:r>
              <w:rPr>
                <w:sz w:val="20"/>
              </w:rPr>
              <w:t>12</w:t>
            </w:r>
          </w:p>
        </w:tc>
        <w:tc>
          <w:tcPr>
            <w:tcW w:w="540" w:type="dxa"/>
            <w:gridSpan w:val="2"/>
          </w:tcPr>
          <w:p w14:paraId="2C653339" w14:textId="77777777" w:rsidR="00B465CF" w:rsidRDefault="00B465CF" w:rsidP="00044230">
            <w:pPr>
              <w:spacing w:line="120" w:lineRule="exact"/>
              <w:rPr>
                <w:sz w:val="20"/>
              </w:rPr>
            </w:pPr>
          </w:p>
          <w:p w14:paraId="416ADA50" w14:textId="77777777" w:rsidR="00B465CF" w:rsidRDefault="00B465CF" w:rsidP="00044230">
            <w:pPr>
              <w:spacing w:after="58"/>
              <w:jc w:val="center"/>
              <w:rPr>
                <w:sz w:val="20"/>
              </w:rPr>
            </w:pPr>
            <w:r>
              <w:rPr>
                <w:sz w:val="20"/>
              </w:rPr>
              <w:t>40</w:t>
            </w:r>
          </w:p>
        </w:tc>
        <w:tc>
          <w:tcPr>
            <w:tcW w:w="720" w:type="dxa"/>
            <w:gridSpan w:val="2"/>
          </w:tcPr>
          <w:p w14:paraId="3B460947" w14:textId="77777777" w:rsidR="00B465CF" w:rsidRDefault="00B465CF" w:rsidP="00044230">
            <w:pPr>
              <w:spacing w:line="120" w:lineRule="exact"/>
              <w:rPr>
                <w:sz w:val="20"/>
              </w:rPr>
            </w:pPr>
          </w:p>
          <w:p w14:paraId="08DEB6F2" w14:textId="77777777" w:rsidR="00B465CF" w:rsidRDefault="00B465CF" w:rsidP="00044230">
            <w:pPr>
              <w:spacing w:after="58"/>
              <w:jc w:val="center"/>
              <w:rPr>
                <w:sz w:val="20"/>
              </w:rPr>
            </w:pPr>
            <w:r>
              <w:rPr>
                <w:sz w:val="20"/>
              </w:rPr>
              <w:t>40</w:t>
            </w:r>
          </w:p>
        </w:tc>
        <w:tc>
          <w:tcPr>
            <w:tcW w:w="720" w:type="dxa"/>
            <w:gridSpan w:val="2"/>
          </w:tcPr>
          <w:p w14:paraId="631D26B2" w14:textId="77777777" w:rsidR="00B465CF" w:rsidRDefault="00B465CF" w:rsidP="00044230">
            <w:pPr>
              <w:spacing w:line="120" w:lineRule="exact"/>
              <w:rPr>
                <w:sz w:val="20"/>
              </w:rPr>
            </w:pPr>
          </w:p>
          <w:p w14:paraId="70627120" w14:textId="77777777" w:rsidR="00B465CF" w:rsidRDefault="00B465CF" w:rsidP="00044230">
            <w:pPr>
              <w:spacing w:after="58"/>
              <w:jc w:val="center"/>
              <w:rPr>
                <w:sz w:val="20"/>
              </w:rPr>
            </w:pPr>
            <w:r>
              <w:rPr>
                <w:sz w:val="20"/>
              </w:rPr>
              <w:t>80</w:t>
            </w:r>
          </w:p>
        </w:tc>
        <w:tc>
          <w:tcPr>
            <w:tcW w:w="720" w:type="dxa"/>
            <w:gridSpan w:val="2"/>
          </w:tcPr>
          <w:p w14:paraId="0B9AB923" w14:textId="77777777" w:rsidR="00B465CF" w:rsidRDefault="00B465CF" w:rsidP="00044230">
            <w:pPr>
              <w:spacing w:line="120" w:lineRule="exact"/>
              <w:rPr>
                <w:sz w:val="20"/>
              </w:rPr>
            </w:pPr>
          </w:p>
          <w:p w14:paraId="49BD2564" w14:textId="77777777" w:rsidR="00B465CF" w:rsidRDefault="00B465CF" w:rsidP="00044230">
            <w:pPr>
              <w:jc w:val="center"/>
              <w:rPr>
                <w:sz w:val="20"/>
              </w:rPr>
            </w:pPr>
            <w:r>
              <w:rPr>
                <w:sz w:val="20"/>
              </w:rPr>
              <w:t>160</w:t>
            </w:r>
          </w:p>
          <w:p w14:paraId="78505793" w14:textId="77777777" w:rsidR="00B465CF" w:rsidRDefault="00B465CF" w:rsidP="00044230">
            <w:pPr>
              <w:spacing w:after="58"/>
              <w:jc w:val="center"/>
              <w:rPr>
                <w:sz w:val="20"/>
              </w:rPr>
            </w:pPr>
          </w:p>
        </w:tc>
        <w:tc>
          <w:tcPr>
            <w:tcW w:w="720" w:type="dxa"/>
            <w:gridSpan w:val="2"/>
          </w:tcPr>
          <w:p w14:paraId="3D3C91F9" w14:textId="77777777" w:rsidR="00B465CF" w:rsidRDefault="00B465CF" w:rsidP="00044230">
            <w:pPr>
              <w:spacing w:line="120" w:lineRule="exact"/>
              <w:rPr>
                <w:sz w:val="20"/>
              </w:rPr>
            </w:pPr>
          </w:p>
          <w:p w14:paraId="57B8C2C4" w14:textId="77777777" w:rsidR="00B465CF" w:rsidRDefault="00B465CF" w:rsidP="00044230">
            <w:pPr>
              <w:spacing w:after="58"/>
              <w:jc w:val="center"/>
              <w:rPr>
                <w:sz w:val="20"/>
              </w:rPr>
            </w:pPr>
            <w:r>
              <w:rPr>
                <w:sz w:val="20"/>
              </w:rPr>
              <w:t>80</w:t>
            </w:r>
          </w:p>
        </w:tc>
      </w:tr>
      <w:tr w:rsidR="00B465CF" w14:paraId="1B364132"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433F5D81" w14:textId="77777777" w:rsidR="00B465CF" w:rsidRDefault="00B465CF" w:rsidP="00044230">
            <w:pPr>
              <w:spacing w:line="120" w:lineRule="exact"/>
              <w:rPr>
                <w:sz w:val="20"/>
              </w:rPr>
            </w:pPr>
          </w:p>
          <w:p w14:paraId="70F2F886" w14:textId="77777777" w:rsidR="00B465CF" w:rsidRDefault="00B465CF" w:rsidP="00044230">
            <w:pPr>
              <w:spacing w:after="58"/>
              <w:rPr>
                <w:sz w:val="20"/>
              </w:rPr>
            </w:pPr>
          </w:p>
        </w:tc>
        <w:tc>
          <w:tcPr>
            <w:tcW w:w="2736" w:type="dxa"/>
            <w:gridSpan w:val="2"/>
          </w:tcPr>
          <w:p w14:paraId="343524A4" w14:textId="77777777" w:rsidR="00B465CF" w:rsidRDefault="00B465CF" w:rsidP="00044230">
            <w:pPr>
              <w:spacing w:line="120" w:lineRule="exact"/>
              <w:rPr>
                <w:sz w:val="20"/>
              </w:rPr>
            </w:pPr>
          </w:p>
          <w:p w14:paraId="75CB7A12" w14:textId="77777777" w:rsidR="00B465CF" w:rsidRDefault="00B465CF" w:rsidP="00044230">
            <w:pPr>
              <w:spacing w:after="58"/>
              <w:rPr>
                <w:sz w:val="20"/>
              </w:rPr>
            </w:pPr>
            <w:r>
              <w:rPr>
                <w:sz w:val="20"/>
              </w:rPr>
              <w:t>Maximum Height (feet)</w:t>
            </w:r>
          </w:p>
        </w:tc>
        <w:tc>
          <w:tcPr>
            <w:tcW w:w="504" w:type="dxa"/>
            <w:gridSpan w:val="2"/>
          </w:tcPr>
          <w:p w14:paraId="1A170438" w14:textId="77777777" w:rsidR="00B465CF" w:rsidRDefault="00B465CF" w:rsidP="00044230">
            <w:pPr>
              <w:spacing w:line="120" w:lineRule="exact"/>
              <w:rPr>
                <w:sz w:val="20"/>
              </w:rPr>
            </w:pPr>
          </w:p>
          <w:p w14:paraId="00099F9B" w14:textId="77777777" w:rsidR="00B465CF" w:rsidRDefault="00B465CF" w:rsidP="00044230">
            <w:pPr>
              <w:spacing w:after="58"/>
              <w:jc w:val="center"/>
              <w:rPr>
                <w:sz w:val="20"/>
              </w:rPr>
            </w:pPr>
            <w:r>
              <w:rPr>
                <w:sz w:val="20"/>
              </w:rPr>
              <w:t>5</w:t>
            </w:r>
          </w:p>
        </w:tc>
        <w:tc>
          <w:tcPr>
            <w:tcW w:w="504" w:type="dxa"/>
            <w:gridSpan w:val="2"/>
          </w:tcPr>
          <w:p w14:paraId="0C3CA6D3" w14:textId="77777777" w:rsidR="00B465CF" w:rsidRDefault="00B465CF" w:rsidP="00044230">
            <w:pPr>
              <w:spacing w:line="120" w:lineRule="exact"/>
              <w:rPr>
                <w:sz w:val="20"/>
              </w:rPr>
            </w:pPr>
          </w:p>
          <w:p w14:paraId="0DD891E6" w14:textId="77777777" w:rsidR="00B465CF" w:rsidRDefault="00B465CF" w:rsidP="00044230">
            <w:pPr>
              <w:spacing w:after="58"/>
              <w:jc w:val="center"/>
              <w:rPr>
                <w:sz w:val="20"/>
              </w:rPr>
            </w:pPr>
            <w:r>
              <w:rPr>
                <w:sz w:val="20"/>
              </w:rPr>
              <w:t>5</w:t>
            </w:r>
          </w:p>
        </w:tc>
        <w:tc>
          <w:tcPr>
            <w:tcW w:w="504" w:type="dxa"/>
            <w:gridSpan w:val="2"/>
          </w:tcPr>
          <w:p w14:paraId="4861C9E3" w14:textId="77777777" w:rsidR="00B465CF" w:rsidRDefault="00B465CF" w:rsidP="00044230">
            <w:pPr>
              <w:spacing w:line="120" w:lineRule="exact"/>
              <w:rPr>
                <w:sz w:val="20"/>
              </w:rPr>
            </w:pPr>
          </w:p>
          <w:p w14:paraId="6A8AECFC" w14:textId="77777777" w:rsidR="00B465CF" w:rsidRDefault="00B465CF" w:rsidP="00044230">
            <w:pPr>
              <w:spacing w:after="58"/>
              <w:jc w:val="center"/>
              <w:rPr>
                <w:sz w:val="20"/>
              </w:rPr>
            </w:pPr>
            <w:r>
              <w:rPr>
                <w:sz w:val="20"/>
              </w:rPr>
              <w:t>5</w:t>
            </w:r>
          </w:p>
        </w:tc>
        <w:tc>
          <w:tcPr>
            <w:tcW w:w="928" w:type="dxa"/>
            <w:gridSpan w:val="2"/>
          </w:tcPr>
          <w:p w14:paraId="6EB28045" w14:textId="77777777" w:rsidR="00B465CF" w:rsidRDefault="00B465CF" w:rsidP="00044230">
            <w:pPr>
              <w:spacing w:line="120" w:lineRule="exact"/>
              <w:rPr>
                <w:sz w:val="20"/>
              </w:rPr>
            </w:pPr>
          </w:p>
          <w:p w14:paraId="50EFD984" w14:textId="77777777" w:rsidR="00B465CF" w:rsidRDefault="00B465CF" w:rsidP="00044230">
            <w:pPr>
              <w:spacing w:after="58"/>
              <w:jc w:val="center"/>
              <w:rPr>
                <w:sz w:val="20"/>
              </w:rPr>
            </w:pPr>
            <w:r>
              <w:rPr>
                <w:sz w:val="20"/>
              </w:rPr>
              <w:t>5</w:t>
            </w:r>
          </w:p>
        </w:tc>
        <w:tc>
          <w:tcPr>
            <w:tcW w:w="540" w:type="dxa"/>
            <w:gridSpan w:val="2"/>
          </w:tcPr>
          <w:p w14:paraId="1C787FF0" w14:textId="77777777" w:rsidR="00B465CF" w:rsidRDefault="00B465CF" w:rsidP="00044230">
            <w:pPr>
              <w:spacing w:line="120" w:lineRule="exact"/>
              <w:rPr>
                <w:sz w:val="20"/>
              </w:rPr>
            </w:pPr>
          </w:p>
          <w:p w14:paraId="55D0CBA4" w14:textId="77777777" w:rsidR="00B465CF" w:rsidRDefault="00B465CF" w:rsidP="00044230">
            <w:pPr>
              <w:spacing w:after="58"/>
              <w:jc w:val="center"/>
              <w:rPr>
                <w:sz w:val="20"/>
              </w:rPr>
            </w:pPr>
            <w:r>
              <w:rPr>
                <w:sz w:val="20"/>
              </w:rPr>
              <w:t>12</w:t>
            </w:r>
          </w:p>
        </w:tc>
        <w:tc>
          <w:tcPr>
            <w:tcW w:w="720" w:type="dxa"/>
            <w:gridSpan w:val="2"/>
          </w:tcPr>
          <w:p w14:paraId="462127EC" w14:textId="77777777" w:rsidR="00B465CF" w:rsidRDefault="00B465CF" w:rsidP="00044230">
            <w:pPr>
              <w:spacing w:line="120" w:lineRule="exact"/>
              <w:rPr>
                <w:sz w:val="20"/>
              </w:rPr>
            </w:pPr>
          </w:p>
          <w:p w14:paraId="01055E4F" w14:textId="77777777" w:rsidR="00B465CF" w:rsidRDefault="00B465CF" w:rsidP="00044230">
            <w:pPr>
              <w:spacing w:after="58"/>
              <w:jc w:val="center"/>
              <w:rPr>
                <w:sz w:val="20"/>
              </w:rPr>
            </w:pPr>
            <w:r>
              <w:rPr>
                <w:sz w:val="20"/>
              </w:rPr>
              <w:t>12</w:t>
            </w:r>
          </w:p>
        </w:tc>
        <w:tc>
          <w:tcPr>
            <w:tcW w:w="720" w:type="dxa"/>
            <w:gridSpan w:val="2"/>
          </w:tcPr>
          <w:p w14:paraId="45FF9A72" w14:textId="77777777" w:rsidR="00B465CF" w:rsidRDefault="00B465CF" w:rsidP="00044230">
            <w:pPr>
              <w:spacing w:line="120" w:lineRule="exact"/>
              <w:rPr>
                <w:sz w:val="20"/>
              </w:rPr>
            </w:pPr>
          </w:p>
          <w:p w14:paraId="79D4E586" w14:textId="77777777" w:rsidR="00B465CF" w:rsidRDefault="00B465CF" w:rsidP="00044230">
            <w:pPr>
              <w:spacing w:after="58"/>
              <w:jc w:val="center"/>
              <w:rPr>
                <w:sz w:val="20"/>
              </w:rPr>
            </w:pPr>
            <w:r>
              <w:rPr>
                <w:sz w:val="20"/>
              </w:rPr>
              <w:t>12 (h)</w:t>
            </w:r>
          </w:p>
        </w:tc>
        <w:tc>
          <w:tcPr>
            <w:tcW w:w="720" w:type="dxa"/>
            <w:gridSpan w:val="2"/>
          </w:tcPr>
          <w:p w14:paraId="77763060" w14:textId="77777777" w:rsidR="00B465CF" w:rsidRDefault="00B465CF" w:rsidP="00044230">
            <w:pPr>
              <w:spacing w:line="120" w:lineRule="exact"/>
              <w:rPr>
                <w:sz w:val="20"/>
              </w:rPr>
            </w:pPr>
          </w:p>
          <w:p w14:paraId="0C2AC5E5" w14:textId="77777777" w:rsidR="00B465CF" w:rsidRDefault="00B465CF" w:rsidP="00044230">
            <w:pPr>
              <w:spacing w:after="58"/>
              <w:jc w:val="center"/>
              <w:rPr>
                <w:sz w:val="20"/>
              </w:rPr>
            </w:pPr>
            <w:r>
              <w:rPr>
                <w:sz w:val="20"/>
              </w:rPr>
              <w:t>36</w:t>
            </w:r>
          </w:p>
        </w:tc>
        <w:tc>
          <w:tcPr>
            <w:tcW w:w="720" w:type="dxa"/>
            <w:gridSpan w:val="2"/>
          </w:tcPr>
          <w:p w14:paraId="5FF68EC6" w14:textId="77777777" w:rsidR="00B465CF" w:rsidRDefault="00B465CF" w:rsidP="00044230">
            <w:pPr>
              <w:spacing w:line="120" w:lineRule="exact"/>
              <w:rPr>
                <w:sz w:val="20"/>
              </w:rPr>
            </w:pPr>
          </w:p>
          <w:p w14:paraId="10D01EB2" w14:textId="77777777" w:rsidR="00B465CF" w:rsidRDefault="00B465CF" w:rsidP="00044230">
            <w:pPr>
              <w:spacing w:after="58"/>
              <w:jc w:val="center"/>
              <w:rPr>
                <w:sz w:val="20"/>
              </w:rPr>
            </w:pPr>
            <w:r>
              <w:rPr>
                <w:sz w:val="20"/>
              </w:rPr>
              <w:t>12</w:t>
            </w:r>
          </w:p>
        </w:tc>
      </w:tr>
      <w:tr w:rsidR="00B465CF" w14:paraId="52C73600"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0B6FED4A" w14:textId="77777777" w:rsidR="00B465CF" w:rsidRDefault="00B465CF" w:rsidP="00044230">
            <w:pPr>
              <w:spacing w:line="120" w:lineRule="exact"/>
              <w:rPr>
                <w:sz w:val="20"/>
              </w:rPr>
            </w:pPr>
          </w:p>
          <w:p w14:paraId="5FEEE65B" w14:textId="77777777" w:rsidR="00B465CF" w:rsidRDefault="00B465CF" w:rsidP="00044230">
            <w:pPr>
              <w:spacing w:after="58"/>
              <w:rPr>
                <w:sz w:val="20"/>
              </w:rPr>
            </w:pPr>
          </w:p>
        </w:tc>
        <w:tc>
          <w:tcPr>
            <w:tcW w:w="2736" w:type="dxa"/>
            <w:gridSpan w:val="2"/>
          </w:tcPr>
          <w:p w14:paraId="6B080CEB" w14:textId="77777777" w:rsidR="00B465CF" w:rsidRDefault="00B465CF" w:rsidP="00044230">
            <w:pPr>
              <w:spacing w:line="120" w:lineRule="exact"/>
              <w:rPr>
                <w:sz w:val="20"/>
              </w:rPr>
            </w:pPr>
          </w:p>
          <w:p w14:paraId="2EE487BC" w14:textId="77777777" w:rsidR="00B465CF" w:rsidRDefault="00B465CF" w:rsidP="00044230">
            <w:pPr>
              <w:spacing w:after="58"/>
              <w:rPr>
                <w:sz w:val="20"/>
              </w:rPr>
            </w:pPr>
            <w:r>
              <w:rPr>
                <w:sz w:val="20"/>
              </w:rPr>
              <w:t>Setback (feet) (j)</w:t>
            </w:r>
          </w:p>
        </w:tc>
        <w:tc>
          <w:tcPr>
            <w:tcW w:w="504" w:type="dxa"/>
            <w:gridSpan w:val="2"/>
          </w:tcPr>
          <w:p w14:paraId="10381496" w14:textId="77777777" w:rsidR="00B465CF" w:rsidRDefault="00B465CF" w:rsidP="00044230">
            <w:pPr>
              <w:spacing w:line="120" w:lineRule="exact"/>
              <w:rPr>
                <w:sz w:val="20"/>
              </w:rPr>
            </w:pPr>
          </w:p>
          <w:p w14:paraId="527A7770" w14:textId="77777777" w:rsidR="00B465CF" w:rsidRDefault="00B465CF" w:rsidP="00044230">
            <w:pPr>
              <w:spacing w:after="58"/>
              <w:jc w:val="center"/>
              <w:rPr>
                <w:sz w:val="20"/>
              </w:rPr>
            </w:pPr>
            <w:r>
              <w:rPr>
                <w:sz w:val="20"/>
              </w:rPr>
              <w:t>2</w:t>
            </w:r>
          </w:p>
        </w:tc>
        <w:tc>
          <w:tcPr>
            <w:tcW w:w="504" w:type="dxa"/>
            <w:gridSpan w:val="2"/>
          </w:tcPr>
          <w:p w14:paraId="3F44DF53" w14:textId="77777777" w:rsidR="00B465CF" w:rsidRDefault="00B465CF" w:rsidP="00044230">
            <w:pPr>
              <w:spacing w:line="120" w:lineRule="exact"/>
              <w:rPr>
                <w:sz w:val="20"/>
              </w:rPr>
            </w:pPr>
          </w:p>
          <w:p w14:paraId="5038529C" w14:textId="77777777" w:rsidR="00B465CF" w:rsidRDefault="00B465CF" w:rsidP="00044230">
            <w:pPr>
              <w:spacing w:after="58"/>
              <w:jc w:val="center"/>
              <w:rPr>
                <w:sz w:val="20"/>
              </w:rPr>
            </w:pPr>
            <w:r>
              <w:rPr>
                <w:sz w:val="20"/>
              </w:rPr>
              <w:t>2</w:t>
            </w:r>
          </w:p>
        </w:tc>
        <w:tc>
          <w:tcPr>
            <w:tcW w:w="504" w:type="dxa"/>
            <w:gridSpan w:val="2"/>
          </w:tcPr>
          <w:p w14:paraId="1BC61440" w14:textId="77777777" w:rsidR="00B465CF" w:rsidRDefault="00B465CF" w:rsidP="00044230">
            <w:pPr>
              <w:spacing w:line="120" w:lineRule="exact"/>
              <w:rPr>
                <w:sz w:val="20"/>
              </w:rPr>
            </w:pPr>
          </w:p>
          <w:p w14:paraId="19038C1B" w14:textId="77777777" w:rsidR="00B465CF" w:rsidRDefault="00B465CF" w:rsidP="00044230">
            <w:pPr>
              <w:spacing w:after="58"/>
              <w:jc w:val="center"/>
              <w:rPr>
                <w:sz w:val="20"/>
              </w:rPr>
            </w:pPr>
            <w:r>
              <w:rPr>
                <w:sz w:val="20"/>
              </w:rPr>
              <w:t>2</w:t>
            </w:r>
          </w:p>
        </w:tc>
        <w:tc>
          <w:tcPr>
            <w:tcW w:w="928" w:type="dxa"/>
            <w:gridSpan w:val="2"/>
          </w:tcPr>
          <w:p w14:paraId="3822ABC5" w14:textId="77777777" w:rsidR="00B465CF" w:rsidRDefault="00B465CF" w:rsidP="00044230">
            <w:pPr>
              <w:spacing w:line="120" w:lineRule="exact"/>
              <w:rPr>
                <w:sz w:val="20"/>
              </w:rPr>
            </w:pPr>
          </w:p>
          <w:p w14:paraId="252474BE" w14:textId="77777777" w:rsidR="00B465CF" w:rsidRDefault="00B465CF" w:rsidP="00044230">
            <w:pPr>
              <w:spacing w:after="58"/>
              <w:jc w:val="center"/>
              <w:rPr>
                <w:sz w:val="20"/>
              </w:rPr>
            </w:pPr>
            <w:r>
              <w:rPr>
                <w:sz w:val="20"/>
              </w:rPr>
              <w:t>2</w:t>
            </w:r>
          </w:p>
        </w:tc>
        <w:tc>
          <w:tcPr>
            <w:tcW w:w="540" w:type="dxa"/>
            <w:gridSpan w:val="2"/>
          </w:tcPr>
          <w:p w14:paraId="029F5E24" w14:textId="77777777" w:rsidR="00B465CF" w:rsidRDefault="00B465CF" w:rsidP="00044230">
            <w:pPr>
              <w:spacing w:line="120" w:lineRule="exact"/>
              <w:rPr>
                <w:sz w:val="20"/>
              </w:rPr>
            </w:pPr>
          </w:p>
          <w:p w14:paraId="36EB38A3" w14:textId="77777777" w:rsidR="00B465CF" w:rsidRDefault="00B465CF" w:rsidP="00044230">
            <w:pPr>
              <w:spacing w:after="58"/>
              <w:jc w:val="center"/>
              <w:rPr>
                <w:sz w:val="20"/>
              </w:rPr>
            </w:pPr>
            <w:r>
              <w:rPr>
                <w:sz w:val="20"/>
              </w:rPr>
              <w:t>2</w:t>
            </w:r>
          </w:p>
        </w:tc>
        <w:tc>
          <w:tcPr>
            <w:tcW w:w="720" w:type="dxa"/>
            <w:gridSpan w:val="2"/>
          </w:tcPr>
          <w:p w14:paraId="78E88979" w14:textId="77777777" w:rsidR="00B465CF" w:rsidRDefault="00B465CF" w:rsidP="00044230">
            <w:pPr>
              <w:spacing w:line="120" w:lineRule="exact"/>
              <w:rPr>
                <w:sz w:val="20"/>
              </w:rPr>
            </w:pPr>
          </w:p>
          <w:p w14:paraId="0BEEEA03" w14:textId="77777777" w:rsidR="00B465CF" w:rsidRDefault="00B465CF" w:rsidP="00044230">
            <w:pPr>
              <w:spacing w:after="58"/>
              <w:jc w:val="center"/>
              <w:rPr>
                <w:sz w:val="20"/>
              </w:rPr>
            </w:pPr>
            <w:r>
              <w:rPr>
                <w:sz w:val="20"/>
              </w:rPr>
              <w:t>5 (h)</w:t>
            </w:r>
          </w:p>
        </w:tc>
        <w:tc>
          <w:tcPr>
            <w:tcW w:w="720" w:type="dxa"/>
            <w:gridSpan w:val="2"/>
          </w:tcPr>
          <w:p w14:paraId="67941CBA" w14:textId="77777777" w:rsidR="00B465CF" w:rsidRDefault="00B465CF" w:rsidP="00044230">
            <w:pPr>
              <w:spacing w:line="120" w:lineRule="exact"/>
              <w:rPr>
                <w:sz w:val="20"/>
              </w:rPr>
            </w:pPr>
          </w:p>
          <w:p w14:paraId="381EE8C8" w14:textId="77777777" w:rsidR="00B465CF" w:rsidRDefault="00B465CF" w:rsidP="00044230">
            <w:pPr>
              <w:spacing w:after="58"/>
              <w:jc w:val="center"/>
              <w:rPr>
                <w:sz w:val="20"/>
              </w:rPr>
            </w:pPr>
            <w:r>
              <w:rPr>
                <w:sz w:val="20"/>
              </w:rPr>
              <w:t>5 (h)</w:t>
            </w:r>
          </w:p>
        </w:tc>
        <w:tc>
          <w:tcPr>
            <w:tcW w:w="720" w:type="dxa"/>
            <w:gridSpan w:val="2"/>
          </w:tcPr>
          <w:p w14:paraId="14D51900" w14:textId="77777777" w:rsidR="00B465CF" w:rsidRDefault="00B465CF" w:rsidP="00044230">
            <w:pPr>
              <w:spacing w:line="120" w:lineRule="exact"/>
              <w:rPr>
                <w:sz w:val="20"/>
              </w:rPr>
            </w:pPr>
          </w:p>
          <w:p w14:paraId="4E2CCE65" w14:textId="77777777" w:rsidR="00B465CF" w:rsidRDefault="00B465CF" w:rsidP="00044230">
            <w:pPr>
              <w:spacing w:after="58"/>
              <w:jc w:val="center"/>
              <w:rPr>
                <w:sz w:val="20"/>
              </w:rPr>
            </w:pPr>
            <w:r>
              <w:rPr>
                <w:sz w:val="20"/>
              </w:rPr>
              <w:t>10</w:t>
            </w:r>
          </w:p>
        </w:tc>
        <w:tc>
          <w:tcPr>
            <w:tcW w:w="720" w:type="dxa"/>
            <w:gridSpan w:val="2"/>
          </w:tcPr>
          <w:p w14:paraId="27F6D7C7" w14:textId="77777777" w:rsidR="00B465CF" w:rsidRDefault="00B465CF" w:rsidP="00044230">
            <w:pPr>
              <w:spacing w:line="120" w:lineRule="exact"/>
              <w:rPr>
                <w:sz w:val="20"/>
              </w:rPr>
            </w:pPr>
          </w:p>
          <w:p w14:paraId="43C0B406" w14:textId="77777777" w:rsidR="00B465CF" w:rsidRDefault="00B465CF" w:rsidP="00044230">
            <w:pPr>
              <w:spacing w:after="58"/>
              <w:jc w:val="center"/>
              <w:rPr>
                <w:sz w:val="20"/>
              </w:rPr>
            </w:pPr>
            <w:r>
              <w:rPr>
                <w:sz w:val="20"/>
              </w:rPr>
              <w:t>10</w:t>
            </w:r>
          </w:p>
        </w:tc>
      </w:tr>
      <w:tr w:rsidR="00B465CF" w14:paraId="6199803B"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3F6F8673" w14:textId="77777777" w:rsidR="00B465CF" w:rsidRDefault="00B465CF" w:rsidP="00044230">
            <w:pPr>
              <w:spacing w:line="120" w:lineRule="exact"/>
              <w:rPr>
                <w:sz w:val="20"/>
              </w:rPr>
            </w:pPr>
          </w:p>
          <w:p w14:paraId="3485CB8F" w14:textId="77777777" w:rsidR="00B465CF" w:rsidRDefault="00B465CF" w:rsidP="00044230">
            <w:pPr>
              <w:spacing w:after="58"/>
              <w:rPr>
                <w:sz w:val="20"/>
              </w:rPr>
            </w:pPr>
            <w:r>
              <w:rPr>
                <w:sz w:val="20"/>
              </w:rPr>
              <w:t>Type Permitted</w:t>
            </w:r>
          </w:p>
        </w:tc>
        <w:tc>
          <w:tcPr>
            <w:tcW w:w="2736" w:type="dxa"/>
            <w:gridSpan w:val="2"/>
          </w:tcPr>
          <w:p w14:paraId="0BDF085E" w14:textId="77777777" w:rsidR="00B465CF" w:rsidRDefault="00B465CF" w:rsidP="00044230">
            <w:pPr>
              <w:spacing w:line="120" w:lineRule="exact"/>
              <w:rPr>
                <w:sz w:val="20"/>
              </w:rPr>
            </w:pPr>
          </w:p>
          <w:p w14:paraId="0650A258" w14:textId="77777777" w:rsidR="00B465CF" w:rsidRDefault="00B465CF" w:rsidP="00044230">
            <w:pPr>
              <w:spacing w:after="58"/>
              <w:rPr>
                <w:sz w:val="20"/>
              </w:rPr>
            </w:pPr>
            <w:r>
              <w:rPr>
                <w:sz w:val="20"/>
              </w:rPr>
              <w:t>Residential (a)</w:t>
            </w:r>
          </w:p>
        </w:tc>
        <w:tc>
          <w:tcPr>
            <w:tcW w:w="504" w:type="dxa"/>
            <w:gridSpan w:val="2"/>
          </w:tcPr>
          <w:p w14:paraId="5E70B32E" w14:textId="77777777" w:rsidR="00B465CF" w:rsidRDefault="00B465CF" w:rsidP="00044230">
            <w:pPr>
              <w:spacing w:line="120" w:lineRule="exact"/>
              <w:rPr>
                <w:sz w:val="20"/>
              </w:rPr>
            </w:pPr>
          </w:p>
          <w:p w14:paraId="2496C1CE" w14:textId="77777777" w:rsidR="00B465CF" w:rsidRDefault="00B465CF" w:rsidP="00044230">
            <w:pPr>
              <w:spacing w:after="58"/>
              <w:jc w:val="center"/>
              <w:rPr>
                <w:sz w:val="20"/>
              </w:rPr>
            </w:pPr>
            <w:r>
              <w:rPr>
                <w:sz w:val="20"/>
              </w:rPr>
              <w:t>P</w:t>
            </w:r>
          </w:p>
        </w:tc>
        <w:tc>
          <w:tcPr>
            <w:tcW w:w="504" w:type="dxa"/>
            <w:gridSpan w:val="2"/>
          </w:tcPr>
          <w:p w14:paraId="4695CA5C" w14:textId="77777777" w:rsidR="00B465CF" w:rsidRDefault="00B465CF" w:rsidP="00044230">
            <w:pPr>
              <w:spacing w:line="120" w:lineRule="exact"/>
              <w:rPr>
                <w:sz w:val="20"/>
              </w:rPr>
            </w:pPr>
          </w:p>
          <w:p w14:paraId="7B81130B" w14:textId="77777777" w:rsidR="00B465CF" w:rsidRDefault="00B465CF" w:rsidP="00044230">
            <w:pPr>
              <w:spacing w:after="58"/>
              <w:jc w:val="center"/>
              <w:rPr>
                <w:sz w:val="20"/>
              </w:rPr>
            </w:pPr>
            <w:r>
              <w:rPr>
                <w:sz w:val="20"/>
              </w:rPr>
              <w:t>P</w:t>
            </w:r>
          </w:p>
        </w:tc>
        <w:tc>
          <w:tcPr>
            <w:tcW w:w="504" w:type="dxa"/>
            <w:gridSpan w:val="2"/>
          </w:tcPr>
          <w:p w14:paraId="21C49538" w14:textId="77777777" w:rsidR="00B465CF" w:rsidRDefault="00B465CF" w:rsidP="00044230">
            <w:pPr>
              <w:spacing w:line="120" w:lineRule="exact"/>
              <w:rPr>
                <w:sz w:val="20"/>
              </w:rPr>
            </w:pPr>
          </w:p>
          <w:p w14:paraId="0D9D4184" w14:textId="77777777" w:rsidR="00B465CF" w:rsidRDefault="00B465CF" w:rsidP="00044230">
            <w:pPr>
              <w:spacing w:after="58"/>
              <w:jc w:val="center"/>
              <w:rPr>
                <w:sz w:val="20"/>
              </w:rPr>
            </w:pPr>
            <w:r>
              <w:rPr>
                <w:sz w:val="20"/>
              </w:rPr>
              <w:t>P</w:t>
            </w:r>
          </w:p>
        </w:tc>
        <w:tc>
          <w:tcPr>
            <w:tcW w:w="928" w:type="dxa"/>
            <w:gridSpan w:val="2"/>
          </w:tcPr>
          <w:p w14:paraId="64E712F5" w14:textId="77777777" w:rsidR="00B465CF" w:rsidRDefault="00B465CF" w:rsidP="00044230">
            <w:pPr>
              <w:spacing w:line="120" w:lineRule="exact"/>
              <w:rPr>
                <w:sz w:val="20"/>
              </w:rPr>
            </w:pPr>
          </w:p>
          <w:p w14:paraId="0FCF2F14" w14:textId="77777777" w:rsidR="00B465CF" w:rsidRDefault="00B465CF" w:rsidP="00044230">
            <w:pPr>
              <w:spacing w:after="58"/>
              <w:jc w:val="center"/>
              <w:rPr>
                <w:sz w:val="20"/>
              </w:rPr>
            </w:pPr>
            <w:r>
              <w:rPr>
                <w:sz w:val="20"/>
              </w:rPr>
              <w:t>P</w:t>
            </w:r>
          </w:p>
        </w:tc>
        <w:tc>
          <w:tcPr>
            <w:tcW w:w="540" w:type="dxa"/>
            <w:gridSpan w:val="2"/>
          </w:tcPr>
          <w:p w14:paraId="1A4DBF3A" w14:textId="77777777" w:rsidR="00B465CF" w:rsidRDefault="00B465CF" w:rsidP="00044230">
            <w:pPr>
              <w:spacing w:line="120" w:lineRule="exact"/>
              <w:rPr>
                <w:sz w:val="20"/>
              </w:rPr>
            </w:pPr>
          </w:p>
          <w:p w14:paraId="33ADC6F3" w14:textId="77777777" w:rsidR="00B465CF" w:rsidRDefault="00B465CF" w:rsidP="00044230">
            <w:pPr>
              <w:spacing w:after="58"/>
              <w:jc w:val="center"/>
              <w:rPr>
                <w:sz w:val="20"/>
              </w:rPr>
            </w:pPr>
          </w:p>
        </w:tc>
        <w:tc>
          <w:tcPr>
            <w:tcW w:w="720" w:type="dxa"/>
            <w:gridSpan w:val="2"/>
          </w:tcPr>
          <w:p w14:paraId="2CB61891" w14:textId="77777777" w:rsidR="00B465CF" w:rsidRDefault="00B465CF" w:rsidP="00044230">
            <w:pPr>
              <w:spacing w:line="120" w:lineRule="exact"/>
              <w:rPr>
                <w:sz w:val="20"/>
              </w:rPr>
            </w:pPr>
          </w:p>
          <w:p w14:paraId="60D946AB" w14:textId="77777777" w:rsidR="00B465CF" w:rsidRDefault="00B465CF" w:rsidP="00044230">
            <w:pPr>
              <w:spacing w:after="58"/>
              <w:jc w:val="center"/>
              <w:rPr>
                <w:sz w:val="20"/>
              </w:rPr>
            </w:pPr>
          </w:p>
        </w:tc>
        <w:tc>
          <w:tcPr>
            <w:tcW w:w="720" w:type="dxa"/>
            <w:gridSpan w:val="2"/>
          </w:tcPr>
          <w:p w14:paraId="0A78FFB7" w14:textId="77777777" w:rsidR="00B465CF" w:rsidRDefault="00B465CF" w:rsidP="00044230">
            <w:pPr>
              <w:spacing w:line="120" w:lineRule="exact"/>
              <w:rPr>
                <w:sz w:val="20"/>
              </w:rPr>
            </w:pPr>
          </w:p>
          <w:p w14:paraId="5EF6D10B" w14:textId="77777777" w:rsidR="00B465CF" w:rsidRDefault="00B465CF" w:rsidP="00044230">
            <w:pPr>
              <w:spacing w:after="58"/>
              <w:jc w:val="center"/>
              <w:rPr>
                <w:sz w:val="20"/>
              </w:rPr>
            </w:pPr>
          </w:p>
        </w:tc>
        <w:tc>
          <w:tcPr>
            <w:tcW w:w="720" w:type="dxa"/>
            <w:gridSpan w:val="2"/>
          </w:tcPr>
          <w:p w14:paraId="3DBE6A5D" w14:textId="77777777" w:rsidR="00B465CF" w:rsidRDefault="00B465CF" w:rsidP="00044230">
            <w:pPr>
              <w:spacing w:line="120" w:lineRule="exact"/>
              <w:rPr>
                <w:sz w:val="20"/>
              </w:rPr>
            </w:pPr>
          </w:p>
          <w:p w14:paraId="4D0343AE" w14:textId="77777777" w:rsidR="00B465CF" w:rsidRDefault="00B465CF" w:rsidP="00044230">
            <w:pPr>
              <w:spacing w:after="58"/>
              <w:jc w:val="center"/>
              <w:rPr>
                <w:sz w:val="20"/>
              </w:rPr>
            </w:pPr>
          </w:p>
        </w:tc>
        <w:tc>
          <w:tcPr>
            <w:tcW w:w="720" w:type="dxa"/>
            <w:gridSpan w:val="2"/>
          </w:tcPr>
          <w:p w14:paraId="11485882" w14:textId="77777777" w:rsidR="00B465CF" w:rsidRDefault="00B465CF" w:rsidP="00044230">
            <w:pPr>
              <w:spacing w:line="120" w:lineRule="exact"/>
              <w:rPr>
                <w:sz w:val="20"/>
              </w:rPr>
            </w:pPr>
          </w:p>
          <w:p w14:paraId="1F783517" w14:textId="77777777" w:rsidR="00B465CF" w:rsidRDefault="00B465CF" w:rsidP="00044230">
            <w:pPr>
              <w:spacing w:after="58"/>
              <w:jc w:val="center"/>
              <w:rPr>
                <w:sz w:val="20"/>
              </w:rPr>
            </w:pPr>
          </w:p>
        </w:tc>
      </w:tr>
      <w:tr w:rsidR="00B465CF" w14:paraId="0F6B2F72"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58D93F35" w14:textId="77777777" w:rsidR="00B465CF" w:rsidRDefault="00B465CF" w:rsidP="00044230">
            <w:pPr>
              <w:spacing w:line="120" w:lineRule="exact"/>
              <w:rPr>
                <w:sz w:val="20"/>
              </w:rPr>
            </w:pPr>
          </w:p>
          <w:p w14:paraId="215AC40D" w14:textId="77777777" w:rsidR="00B465CF" w:rsidRDefault="00B465CF" w:rsidP="00044230">
            <w:pPr>
              <w:spacing w:after="58"/>
              <w:rPr>
                <w:sz w:val="20"/>
              </w:rPr>
            </w:pPr>
          </w:p>
        </w:tc>
        <w:tc>
          <w:tcPr>
            <w:tcW w:w="2736" w:type="dxa"/>
            <w:gridSpan w:val="2"/>
          </w:tcPr>
          <w:p w14:paraId="321FDA80" w14:textId="77777777" w:rsidR="00B465CF" w:rsidRDefault="00B465CF" w:rsidP="00044230">
            <w:pPr>
              <w:spacing w:line="120" w:lineRule="exact"/>
              <w:rPr>
                <w:sz w:val="20"/>
              </w:rPr>
            </w:pPr>
          </w:p>
          <w:p w14:paraId="0B0E27AF" w14:textId="77777777" w:rsidR="00B465CF" w:rsidRDefault="00B465CF" w:rsidP="00044230">
            <w:pPr>
              <w:spacing w:after="58"/>
              <w:rPr>
                <w:sz w:val="20"/>
              </w:rPr>
            </w:pPr>
            <w:r>
              <w:rPr>
                <w:sz w:val="20"/>
              </w:rPr>
              <w:t>Incidental (b)</w:t>
            </w:r>
          </w:p>
        </w:tc>
        <w:tc>
          <w:tcPr>
            <w:tcW w:w="504" w:type="dxa"/>
            <w:gridSpan w:val="2"/>
          </w:tcPr>
          <w:p w14:paraId="39152D7B" w14:textId="77777777" w:rsidR="00B465CF" w:rsidRDefault="00B465CF" w:rsidP="00044230">
            <w:pPr>
              <w:spacing w:line="120" w:lineRule="exact"/>
              <w:rPr>
                <w:sz w:val="20"/>
              </w:rPr>
            </w:pPr>
          </w:p>
          <w:p w14:paraId="7C7E9767" w14:textId="77777777" w:rsidR="00B465CF" w:rsidRDefault="00B465CF" w:rsidP="00044230">
            <w:pPr>
              <w:spacing w:after="58"/>
              <w:jc w:val="center"/>
              <w:rPr>
                <w:sz w:val="20"/>
              </w:rPr>
            </w:pPr>
          </w:p>
        </w:tc>
        <w:tc>
          <w:tcPr>
            <w:tcW w:w="504" w:type="dxa"/>
            <w:gridSpan w:val="2"/>
          </w:tcPr>
          <w:p w14:paraId="1F8354D0" w14:textId="77777777" w:rsidR="00B465CF" w:rsidRDefault="00B465CF" w:rsidP="00044230">
            <w:pPr>
              <w:spacing w:line="120" w:lineRule="exact"/>
              <w:rPr>
                <w:sz w:val="20"/>
              </w:rPr>
            </w:pPr>
          </w:p>
          <w:p w14:paraId="0C5975EC" w14:textId="77777777" w:rsidR="00B465CF" w:rsidRDefault="00B465CF" w:rsidP="00044230">
            <w:pPr>
              <w:spacing w:after="58"/>
              <w:jc w:val="center"/>
              <w:rPr>
                <w:sz w:val="20"/>
              </w:rPr>
            </w:pPr>
          </w:p>
        </w:tc>
        <w:tc>
          <w:tcPr>
            <w:tcW w:w="504" w:type="dxa"/>
            <w:gridSpan w:val="2"/>
          </w:tcPr>
          <w:p w14:paraId="5F0DA7B7" w14:textId="77777777" w:rsidR="00B465CF" w:rsidRDefault="00B465CF" w:rsidP="00044230">
            <w:pPr>
              <w:spacing w:line="120" w:lineRule="exact"/>
              <w:rPr>
                <w:sz w:val="20"/>
              </w:rPr>
            </w:pPr>
          </w:p>
          <w:p w14:paraId="29E7EE2D" w14:textId="77777777" w:rsidR="00B465CF" w:rsidRDefault="00B465CF" w:rsidP="00044230">
            <w:pPr>
              <w:spacing w:after="58"/>
              <w:jc w:val="center"/>
              <w:rPr>
                <w:sz w:val="20"/>
              </w:rPr>
            </w:pPr>
          </w:p>
        </w:tc>
        <w:tc>
          <w:tcPr>
            <w:tcW w:w="928" w:type="dxa"/>
            <w:gridSpan w:val="2"/>
          </w:tcPr>
          <w:p w14:paraId="41A8EDE5" w14:textId="77777777" w:rsidR="00B465CF" w:rsidRDefault="00B465CF" w:rsidP="00044230">
            <w:pPr>
              <w:spacing w:line="120" w:lineRule="exact"/>
              <w:rPr>
                <w:sz w:val="20"/>
              </w:rPr>
            </w:pPr>
          </w:p>
          <w:p w14:paraId="08BB30DA" w14:textId="77777777" w:rsidR="00B465CF" w:rsidRDefault="00B465CF" w:rsidP="00044230">
            <w:pPr>
              <w:spacing w:after="58"/>
              <w:jc w:val="center"/>
              <w:rPr>
                <w:sz w:val="20"/>
              </w:rPr>
            </w:pPr>
            <w:r>
              <w:rPr>
                <w:sz w:val="20"/>
              </w:rPr>
              <w:t>X (b)</w:t>
            </w:r>
          </w:p>
        </w:tc>
        <w:tc>
          <w:tcPr>
            <w:tcW w:w="540" w:type="dxa"/>
            <w:gridSpan w:val="2"/>
          </w:tcPr>
          <w:p w14:paraId="104DD9B0" w14:textId="77777777" w:rsidR="00B465CF" w:rsidRDefault="00B465CF" w:rsidP="00044230">
            <w:pPr>
              <w:spacing w:line="120" w:lineRule="exact"/>
              <w:rPr>
                <w:sz w:val="20"/>
              </w:rPr>
            </w:pPr>
          </w:p>
          <w:p w14:paraId="15A4FB26" w14:textId="77777777" w:rsidR="00B465CF" w:rsidRDefault="00B465CF" w:rsidP="00044230">
            <w:pPr>
              <w:spacing w:after="58"/>
              <w:jc w:val="center"/>
              <w:rPr>
                <w:sz w:val="20"/>
              </w:rPr>
            </w:pPr>
            <w:r>
              <w:rPr>
                <w:sz w:val="20"/>
              </w:rPr>
              <w:t>X (b)</w:t>
            </w:r>
          </w:p>
        </w:tc>
        <w:tc>
          <w:tcPr>
            <w:tcW w:w="720" w:type="dxa"/>
            <w:gridSpan w:val="2"/>
          </w:tcPr>
          <w:p w14:paraId="75439BD8" w14:textId="77777777" w:rsidR="00B465CF" w:rsidRDefault="00B465CF" w:rsidP="00044230">
            <w:pPr>
              <w:spacing w:line="120" w:lineRule="exact"/>
              <w:rPr>
                <w:sz w:val="20"/>
              </w:rPr>
            </w:pPr>
          </w:p>
          <w:p w14:paraId="3DBEB2C4" w14:textId="77777777" w:rsidR="00B465CF" w:rsidRDefault="00B465CF" w:rsidP="00044230">
            <w:pPr>
              <w:spacing w:after="58"/>
              <w:jc w:val="center"/>
              <w:rPr>
                <w:sz w:val="20"/>
              </w:rPr>
            </w:pPr>
            <w:r>
              <w:rPr>
                <w:sz w:val="20"/>
              </w:rPr>
              <w:t>X (b)</w:t>
            </w:r>
          </w:p>
        </w:tc>
        <w:tc>
          <w:tcPr>
            <w:tcW w:w="720" w:type="dxa"/>
            <w:gridSpan w:val="2"/>
          </w:tcPr>
          <w:p w14:paraId="57DCE870" w14:textId="77777777" w:rsidR="00B465CF" w:rsidRDefault="00B465CF" w:rsidP="00044230">
            <w:pPr>
              <w:spacing w:line="120" w:lineRule="exact"/>
              <w:rPr>
                <w:sz w:val="20"/>
              </w:rPr>
            </w:pPr>
          </w:p>
          <w:p w14:paraId="50CDE55B" w14:textId="77777777" w:rsidR="00B465CF" w:rsidRDefault="00B465CF" w:rsidP="00044230">
            <w:pPr>
              <w:spacing w:after="58"/>
              <w:jc w:val="center"/>
              <w:rPr>
                <w:sz w:val="20"/>
              </w:rPr>
            </w:pPr>
            <w:r>
              <w:rPr>
                <w:sz w:val="20"/>
              </w:rPr>
              <w:t>X</w:t>
            </w:r>
          </w:p>
        </w:tc>
        <w:tc>
          <w:tcPr>
            <w:tcW w:w="720" w:type="dxa"/>
            <w:gridSpan w:val="2"/>
          </w:tcPr>
          <w:p w14:paraId="05E4B7A4" w14:textId="77777777" w:rsidR="00B465CF" w:rsidRDefault="00B465CF" w:rsidP="00044230">
            <w:pPr>
              <w:spacing w:line="120" w:lineRule="exact"/>
              <w:rPr>
                <w:sz w:val="20"/>
              </w:rPr>
            </w:pPr>
          </w:p>
          <w:p w14:paraId="3265D16A" w14:textId="77777777" w:rsidR="00B465CF" w:rsidRDefault="00B465CF" w:rsidP="00044230">
            <w:pPr>
              <w:spacing w:after="58"/>
              <w:jc w:val="center"/>
              <w:rPr>
                <w:sz w:val="20"/>
              </w:rPr>
            </w:pPr>
            <w:r>
              <w:rPr>
                <w:sz w:val="20"/>
              </w:rPr>
              <w:t>X</w:t>
            </w:r>
          </w:p>
        </w:tc>
        <w:tc>
          <w:tcPr>
            <w:tcW w:w="720" w:type="dxa"/>
            <w:gridSpan w:val="2"/>
          </w:tcPr>
          <w:p w14:paraId="071FAA40" w14:textId="77777777" w:rsidR="00B465CF" w:rsidRDefault="00B465CF" w:rsidP="00044230">
            <w:pPr>
              <w:spacing w:line="120" w:lineRule="exact"/>
              <w:rPr>
                <w:sz w:val="20"/>
              </w:rPr>
            </w:pPr>
          </w:p>
          <w:p w14:paraId="64D30B73" w14:textId="77777777" w:rsidR="00B465CF" w:rsidRDefault="00B465CF" w:rsidP="00044230">
            <w:pPr>
              <w:spacing w:after="58"/>
              <w:jc w:val="center"/>
              <w:rPr>
                <w:sz w:val="20"/>
              </w:rPr>
            </w:pPr>
            <w:r>
              <w:rPr>
                <w:sz w:val="20"/>
              </w:rPr>
              <w:t>X</w:t>
            </w:r>
          </w:p>
        </w:tc>
      </w:tr>
      <w:tr w:rsidR="00B465CF" w14:paraId="57B0FC3E"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1E07D4C6" w14:textId="77777777" w:rsidR="00B465CF" w:rsidRDefault="00B465CF" w:rsidP="00044230">
            <w:pPr>
              <w:spacing w:line="120" w:lineRule="exact"/>
              <w:rPr>
                <w:sz w:val="20"/>
              </w:rPr>
            </w:pPr>
          </w:p>
          <w:p w14:paraId="2D7A77CA" w14:textId="77777777" w:rsidR="00B465CF" w:rsidRDefault="00B465CF" w:rsidP="00044230">
            <w:pPr>
              <w:spacing w:after="58"/>
              <w:rPr>
                <w:sz w:val="20"/>
              </w:rPr>
            </w:pPr>
          </w:p>
        </w:tc>
        <w:tc>
          <w:tcPr>
            <w:tcW w:w="2736" w:type="dxa"/>
            <w:gridSpan w:val="2"/>
          </w:tcPr>
          <w:p w14:paraId="4E523B47" w14:textId="77777777" w:rsidR="00B465CF" w:rsidRDefault="00B465CF" w:rsidP="00044230">
            <w:pPr>
              <w:spacing w:line="120" w:lineRule="exact"/>
              <w:rPr>
                <w:sz w:val="20"/>
              </w:rPr>
            </w:pPr>
          </w:p>
          <w:p w14:paraId="43B8E3CA" w14:textId="77777777" w:rsidR="00B465CF" w:rsidRDefault="00B465CF" w:rsidP="00044230">
            <w:pPr>
              <w:spacing w:after="58"/>
              <w:rPr>
                <w:sz w:val="20"/>
              </w:rPr>
            </w:pPr>
            <w:r>
              <w:rPr>
                <w:sz w:val="20"/>
              </w:rPr>
              <w:t>Other</w:t>
            </w:r>
          </w:p>
        </w:tc>
        <w:tc>
          <w:tcPr>
            <w:tcW w:w="504" w:type="dxa"/>
            <w:gridSpan w:val="2"/>
          </w:tcPr>
          <w:p w14:paraId="2707A3C9" w14:textId="77777777" w:rsidR="00B465CF" w:rsidRDefault="00B465CF" w:rsidP="00044230">
            <w:pPr>
              <w:spacing w:line="120" w:lineRule="exact"/>
              <w:rPr>
                <w:sz w:val="20"/>
              </w:rPr>
            </w:pPr>
          </w:p>
          <w:p w14:paraId="6B2322F8" w14:textId="77777777" w:rsidR="00B465CF" w:rsidRDefault="00B465CF" w:rsidP="00044230">
            <w:pPr>
              <w:spacing w:after="58"/>
              <w:jc w:val="center"/>
              <w:rPr>
                <w:sz w:val="20"/>
              </w:rPr>
            </w:pPr>
            <w:r>
              <w:rPr>
                <w:sz w:val="20"/>
              </w:rPr>
              <w:t>P</w:t>
            </w:r>
          </w:p>
        </w:tc>
        <w:tc>
          <w:tcPr>
            <w:tcW w:w="504" w:type="dxa"/>
            <w:gridSpan w:val="2"/>
          </w:tcPr>
          <w:p w14:paraId="3E0172D7" w14:textId="77777777" w:rsidR="00B465CF" w:rsidRDefault="00B465CF" w:rsidP="00044230">
            <w:pPr>
              <w:spacing w:line="120" w:lineRule="exact"/>
              <w:rPr>
                <w:sz w:val="20"/>
              </w:rPr>
            </w:pPr>
          </w:p>
          <w:p w14:paraId="589F6790" w14:textId="77777777" w:rsidR="00B465CF" w:rsidRDefault="00B465CF" w:rsidP="00044230">
            <w:pPr>
              <w:spacing w:after="58"/>
              <w:jc w:val="center"/>
              <w:rPr>
                <w:sz w:val="20"/>
              </w:rPr>
            </w:pPr>
          </w:p>
        </w:tc>
        <w:tc>
          <w:tcPr>
            <w:tcW w:w="504" w:type="dxa"/>
            <w:gridSpan w:val="2"/>
          </w:tcPr>
          <w:p w14:paraId="7654E7C2" w14:textId="77777777" w:rsidR="00B465CF" w:rsidRDefault="00B465CF" w:rsidP="00044230">
            <w:pPr>
              <w:spacing w:line="120" w:lineRule="exact"/>
              <w:rPr>
                <w:sz w:val="20"/>
              </w:rPr>
            </w:pPr>
          </w:p>
          <w:p w14:paraId="324C059F" w14:textId="77777777" w:rsidR="00B465CF" w:rsidRDefault="00B465CF" w:rsidP="00044230">
            <w:pPr>
              <w:spacing w:after="58"/>
              <w:jc w:val="center"/>
              <w:rPr>
                <w:sz w:val="20"/>
              </w:rPr>
            </w:pPr>
          </w:p>
        </w:tc>
        <w:tc>
          <w:tcPr>
            <w:tcW w:w="928" w:type="dxa"/>
            <w:gridSpan w:val="2"/>
          </w:tcPr>
          <w:p w14:paraId="29808040" w14:textId="77777777" w:rsidR="00B465CF" w:rsidRDefault="00B465CF" w:rsidP="00044230">
            <w:pPr>
              <w:spacing w:line="120" w:lineRule="exact"/>
              <w:rPr>
                <w:sz w:val="20"/>
              </w:rPr>
            </w:pPr>
          </w:p>
          <w:p w14:paraId="41C4E8C6" w14:textId="77777777" w:rsidR="00B465CF" w:rsidRDefault="00B465CF" w:rsidP="00044230">
            <w:pPr>
              <w:spacing w:after="58"/>
              <w:jc w:val="center"/>
              <w:rPr>
                <w:sz w:val="20"/>
              </w:rPr>
            </w:pPr>
            <w:r>
              <w:rPr>
                <w:sz w:val="20"/>
              </w:rPr>
              <w:t>P</w:t>
            </w:r>
          </w:p>
        </w:tc>
        <w:tc>
          <w:tcPr>
            <w:tcW w:w="540" w:type="dxa"/>
            <w:gridSpan w:val="2"/>
          </w:tcPr>
          <w:p w14:paraId="3A22BF62" w14:textId="77777777" w:rsidR="00B465CF" w:rsidRDefault="00B465CF" w:rsidP="00044230">
            <w:pPr>
              <w:spacing w:line="120" w:lineRule="exact"/>
              <w:rPr>
                <w:sz w:val="20"/>
              </w:rPr>
            </w:pPr>
          </w:p>
          <w:p w14:paraId="6214E911" w14:textId="77777777" w:rsidR="00B465CF" w:rsidRDefault="00B465CF" w:rsidP="00044230">
            <w:pPr>
              <w:spacing w:after="58"/>
              <w:jc w:val="center"/>
              <w:rPr>
                <w:sz w:val="20"/>
              </w:rPr>
            </w:pPr>
            <w:r>
              <w:rPr>
                <w:sz w:val="20"/>
              </w:rPr>
              <w:t>P</w:t>
            </w:r>
          </w:p>
        </w:tc>
        <w:tc>
          <w:tcPr>
            <w:tcW w:w="720" w:type="dxa"/>
            <w:gridSpan w:val="2"/>
          </w:tcPr>
          <w:p w14:paraId="573E228B" w14:textId="77777777" w:rsidR="00B465CF" w:rsidRDefault="00B465CF" w:rsidP="00044230">
            <w:pPr>
              <w:spacing w:line="120" w:lineRule="exact"/>
              <w:rPr>
                <w:sz w:val="20"/>
              </w:rPr>
            </w:pPr>
          </w:p>
          <w:p w14:paraId="05C00185" w14:textId="77777777" w:rsidR="00B465CF" w:rsidRDefault="00B465CF" w:rsidP="00044230">
            <w:pPr>
              <w:spacing w:after="58"/>
              <w:jc w:val="center"/>
              <w:rPr>
                <w:sz w:val="20"/>
              </w:rPr>
            </w:pPr>
            <w:r>
              <w:rPr>
                <w:sz w:val="20"/>
              </w:rPr>
              <w:t>P</w:t>
            </w:r>
          </w:p>
        </w:tc>
        <w:tc>
          <w:tcPr>
            <w:tcW w:w="720" w:type="dxa"/>
            <w:gridSpan w:val="2"/>
          </w:tcPr>
          <w:p w14:paraId="320708AF" w14:textId="77777777" w:rsidR="00B465CF" w:rsidRDefault="00B465CF" w:rsidP="00044230">
            <w:pPr>
              <w:spacing w:line="120" w:lineRule="exact"/>
              <w:rPr>
                <w:sz w:val="20"/>
              </w:rPr>
            </w:pPr>
          </w:p>
          <w:p w14:paraId="52E4F259" w14:textId="77777777" w:rsidR="00B465CF" w:rsidRDefault="00B465CF" w:rsidP="00044230">
            <w:pPr>
              <w:spacing w:after="58"/>
              <w:jc w:val="center"/>
              <w:rPr>
                <w:sz w:val="20"/>
              </w:rPr>
            </w:pPr>
            <w:r>
              <w:rPr>
                <w:sz w:val="20"/>
              </w:rPr>
              <w:t>P</w:t>
            </w:r>
          </w:p>
        </w:tc>
        <w:tc>
          <w:tcPr>
            <w:tcW w:w="720" w:type="dxa"/>
            <w:gridSpan w:val="2"/>
          </w:tcPr>
          <w:p w14:paraId="343212D4" w14:textId="77777777" w:rsidR="00B465CF" w:rsidRDefault="00B465CF" w:rsidP="00044230">
            <w:pPr>
              <w:spacing w:line="120" w:lineRule="exact"/>
              <w:rPr>
                <w:sz w:val="20"/>
              </w:rPr>
            </w:pPr>
          </w:p>
          <w:p w14:paraId="00092856" w14:textId="77777777" w:rsidR="00B465CF" w:rsidRDefault="00B465CF" w:rsidP="00044230">
            <w:pPr>
              <w:spacing w:after="58"/>
              <w:jc w:val="center"/>
              <w:rPr>
                <w:sz w:val="20"/>
              </w:rPr>
            </w:pPr>
            <w:r>
              <w:rPr>
                <w:sz w:val="20"/>
              </w:rPr>
              <w:t>P</w:t>
            </w:r>
          </w:p>
        </w:tc>
        <w:tc>
          <w:tcPr>
            <w:tcW w:w="720" w:type="dxa"/>
            <w:gridSpan w:val="2"/>
          </w:tcPr>
          <w:p w14:paraId="7A5D0C22" w14:textId="77777777" w:rsidR="00B465CF" w:rsidRDefault="00B465CF" w:rsidP="00044230">
            <w:pPr>
              <w:spacing w:line="120" w:lineRule="exact"/>
              <w:rPr>
                <w:sz w:val="20"/>
              </w:rPr>
            </w:pPr>
          </w:p>
          <w:p w14:paraId="5EA76A97" w14:textId="77777777" w:rsidR="00B465CF" w:rsidRDefault="00B465CF" w:rsidP="00044230">
            <w:pPr>
              <w:spacing w:after="58"/>
              <w:jc w:val="center"/>
              <w:rPr>
                <w:sz w:val="20"/>
              </w:rPr>
            </w:pPr>
            <w:r>
              <w:rPr>
                <w:sz w:val="20"/>
              </w:rPr>
              <w:t>P</w:t>
            </w:r>
          </w:p>
        </w:tc>
      </w:tr>
      <w:tr w:rsidR="00B465CF" w14:paraId="5CF959DC" w14:textId="77777777" w:rsidTr="00044230">
        <w:tblPrEx>
          <w:tblCellMar>
            <w:left w:w="120" w:type="dxa"/>
            <w:right w:w="120" w:type="dxa"/>
          </w:tblCellMar>
        </w:tblPrEx>
        <w:trPr>
          <w:gridAfter w:val="1"/>
          <w:wAfter w:w="52" w:type="dxa"/>
          <w:trHeight w:hRule="exact" w:val="475"/>
          <w:tblHeader/>
          <w:jc w:val="center"/>
        </w:trPr>
        <w:tc>
          <w:tcPr>
            <w:tcW w:w="9852" w:type="dxa"/>
            <w:gridSpan w:val="22"/>
          </w:tcPr>
          <w:p w14:paraId="3BC9CB1D" w14:textId="77777777" w:rsidR="00B465CF" w:rsidRDefault="00B465CF" w:rsidP="00044230">
            <w:pPr>
              <w:spacing w:line="120" w:lineRule="exact"/>
              <w:rPr>
                <w:sz w:val="20"/>
              </w:rPr>
            </w:pPr>
          </w:p>
          <w:p w14:paraId="4781E34A" w14:textId="77777777" w:rsidR="00B465CF" w:rsidRDefault="00B465CF" w:rsidP="00044230">
            <w:pPr>
              <w:spacing w:after="58"/>
              <w:rPr>
                <w:sz w:val="20"/>
              </w:rPr>
            </w:pPr>
            <w:r>
              <w:rPr>
                <w:sz w:val="20"/>
              </w:rPr>
              <w:t>Regulations for Off-Premises Freestanding Signs</w:t>
            </w:r>
          </w:p>
        </w:tc>
      </w:tr>
      <w:tr w:rsidR="00B465CF" w14:paraId="162A6D1E"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64F92DCD" w14:textId="77777777" w:rsidR="00B465CF" w:rsidRDefault="00B465CF" w:rsidP="00044230">
            <w:pPr>
              <w:spacing w:line="120" w:lineRule="exact"/>
              <w:rPr>
                <w:sz w:val="20"/>
              </w:rPr>
            </w:pPr>
          </w:p>
          <w:p w14:paraId="465F0C5B" w14:textId="77777777" w:rsidR="00B465CF" w:rsidRDefault="00B465CF" w:rsidP="00044230">
            <w:pPr>
              <w:spacing w:after="58"/>
              <w:rPr>
                <w:sz w:val="20"/>
              </w:rPr>
            </w:pPr>
          </w:p>
        </w:tc>
        <w:tc>
          <w:tcPr>
            <w:tcW w:w="2736" w:type="dxa"/>
            <w:gridSpan w:val="2"/>
          </w:tcPr>
          <w:p w14:paraId="4769D4B4" w14:textId="77777777" w:rsidR="00B465CF" w:rsidRDefault="00B465CF" w:rsidP="00044230">
            <w:pPr>
              <w:spacing w:line="120" w:lineRule="exact"/>
              <w:rPr>
                <w:sz w:val="20"/>
              </w:rPr>
            </w:pPr>
          </w:p>
          <w:p w14:paraId="4211C878" w14:textId="77777777" w:rsidR="00B465CF" w:rsidRDefault="00B465CF" w:rsidP="00044230">
            <w:pPr>
              <w:spacing w:after="58"/>
              <w:rPr>
                <w:sz w:val="20"/>
              </w:rPr>
            </w:pPr>
            <w:r>
              <w:rPr>
                <w:sz w:val="20"/>
              </w:rPr>
              <w:t>Permitted Districts (</w:t>
            </w:r>
            <w:proofErr w:type="spellStart"/>
            <w:r>
              <w:rPr>
                <w:sz w:val="20"/>
              </w:rPr>
              <w:t>i</w:t>
            </w:r>
            <w:proofErr w:type="spellEnd"/>
            <w:r>
              <w:rPr>
                <w:sz w:val="20"/>
              </w:rPr>
              <w:t>)</w:t>
            </w:r>
          </w:p>
        </w:tc>
        <w:tc>
          <w:tcPr>
            <w:tcW w:w="504" w:type="dxa"/>
            <w:gridSpan w:val="2"/>
          </w:tcPr>
          <w:p w14:paraId="3F447D95" w14:textId="77777777" w:rsidR="00B465CF" w:rsidRDefault="00B465CF" w:rsidP="00044230">
            <w:pPr>
              <w:spacing w:line="120" w:lineRule="exact"/>
              <w:rPr>
                <w:sz w:val="20"/>
              </w:rPr>
            </w:pPr>
          </w:p>
          <w:p w14:paraId="41929CBD" w14:textId="77777777" w:rsidR="00B465CF" w:rsidRDefault="00B465CF" w:rsidP="00044230">
            <w:pPr>
              <w:spacing w:after="58"/>
              <w:jc w:val="center"/>
              <w:rPr>
                <w:sz w:val="20"/>
              </w:rPr>
            </w:pPr>
          </w:p>
        </w:tc>
        <w:tc>
          <w:tcPr>
            <w:tcW w:w="504" w:type="dxa"/>
            <w:gridSpan w:val="2"/>
          </w:tcPr>
          <w:p w14:paraId="3093CFCF" w14:textId="77777777" w:rsidR="00B465CF" w:rsidRDefault="00B465CF" w:rsidP="00044230">
            <w:pPr>
              <w:spacing w:line="120" w:lineRule="exact"/>
              <w:rPr>
                <w:sz w:val="20"/>
              </w:rPr>
            </w:pPr>
          </w:p>
          <w:p w14:paraId="3198072D" w14:textId="77777777" w:rsidR="00B465CF" w:rsidRDefault="00B465CF" w:rsidP="00044230">
            <w:pPr>
              <w:spacing w:after="58"/>
              <w:jc w:val="center"/>
              <w:rPr>
                <w:sz w:val="20"/>
              </w:rPr>
            </w:pPr>
          </w:p>
        </w:tc>
        <w:tc>
          <w:tcPr>
            <w:tcW w:w="504" w:type="dxa"/>
            <w:gridSpan w:val="2"/>
          </w:tcPr>
          <w:p w14:paraId="30580E0F" w14:textId="77777777" w:rsidR="00B465CF" w:rsidRDefault="00B465CF" w:rsidP="00044230">
            <w:pPr>
              <w:spacing w:line="120" w:lineRule="exact"/>
              <w:rPr>
                <w:sz w:val="20"/>
              </w:rPr>
            </w:pPr>
          </w:p>
          <w:p w14:paraId="3D201E94" w14:textId="77777777" w:rsidR="00B465CF" w:rsidRDefault="00B465CF" w:rsidP="00044230">
            <w:pPr>
              <w:spacing w:after="58"/>
              <w:jc w:val="center"/>
              <w:rPr>
                <w:sz w:val="20"/>
              </w:rPr>
            </w:pPr>
          </w:p>
        </w:tc>
        <w:tc>
          <w:tcPr>
            <w:tcW w:w="928" w:type="dxa"/>
            <w:gridSpan w:val="2"/>
          </w:tcPr>
          <w:p w14:paraId="1441F866" w14:textId="77777777" w:rsidR="00B465CF" w:rsidRDefault="00B465CF" w:rsidP="00044230">
            <w:pPr>
              <w:spacing w:line="120" w:lineRule="exact"/>
              <w:rPr>
                <w:sz w:val="20"/>
              </w:rPr>
            </w:pPr>
          </w:p>
          <w:p w14:paraId="41E3125C" w14:textId="77777777" w:rsidR="00B465CF" w:rsidRDefault="00B465CF" w:rsidP="00044230">
            <w:pPr>
              <w:spacing w:after="58"/>
              <w:jc w:val="center"/>
              <w:rPr>
                <w:sz w:val="20"/>
              </w:rPr>
            </w:pPr>
          </w:p>
        </w:tc>
        <w:tc>
          <w:tcPr>
            <w:tcW w:w="540" w:type="dxa"/>
            <w:gridSpan w:val="2"/>
          </w:tcPr>
          <w:p w14:paraId="3F441AD4" w14:textId="77777777" w:rsidR="00B465CF" w:rsidRDefault="00B465CF" w:rsidP="00044230">
            <w:pPr>
              <w:spacing w:line="120" w:lineRule="exact"/>
              <w:rPr>
                <w:sz w:val="20"/>
              </w:rPr>
            </w:pPr>
          </w:p>
          <w:p w14:paraId="32C614D4" w14:textId="77777777" w:rsidR="00B465CF" w:rsidRDefault="00B465CF" w:rsidP="00044230">
            <w:pPr>
              <w:spacing w:after="58"/>
              <w:jc w:val="center"/>
              <w:rPr>
                <w:sz w:val="20"/>
              </w:rPr>
            </w:pPr>
          </w:p>
        </w:tc>
        <w:tc>
          <w:tcPr>
            <w:tcW w:w="720" w:type="dxa"/>
            <w:gridSpan w:val="2"/>
          </w:tcPr>
          <w:p w14:paraId="7419CC60" w14:textId="77777777" w:rsidR="00B465CF" w:rsidRDefault="00B465CF" w:rsidP="00044230">
            <w:pPr>
              <w:spacing w:line="120" w:lineRule="exact"/>
              <w:rPr>
                <w:sz w:val="20"/>
              </w:rPr>
            </w:pPr>
          </w:p>
          <w:p w14:paraId="1CC26408" w14:textId="77777777" w:rsidR="00B465CF" w:rsidRDefault="00B465CF" w:rsidP="00044230">
            <w:pPr>
              <w:spacing w:after="58"/>
              <w:jc w:val="center"/>
              <w:rPr>
                <w:sz w:val="20"/>
              </w:rPr>
            </w:pPr>
          </w:p>
        </w:tc>
        <w:tc>
          <w:tcPr>
            <w:tcW w:w="720" w:type="dxa"/>
            <w:gridSpan w:val="2"/>
          </w:tcPr>
          <w:p w14:paraId="688442C6" w14:textId="77777777" w:rsidR="00B465CF" w:rsidRDefault="00B465CF" w:rsidP="00044230">
            <w:pPr>
              <w:spacing w:line="120" w:lineRule="exact"/>
              <w:rPr>
                <w:sz w:val="20"/>
              </w:rPr>
            </w:pPr>
          </w:p>
          <w:p w14:paraId="350284CA" w14:textId="77777777" w:rsidR="00B465CF" w:rsidRDefault="00B465CF" w:rsidP="00044230">
            <w:pPr>
              <w:spacing w:after="58"/>
              <w:jc w:val="center"/>
              <w:rPr>
                <w:sz w:val="20"/>
              </w:rPr>
            </w:pPr>
            <w:r>
              <w:rPr>
                <w:sz w:val="20"/>
              </w:rPr>
              <w:t>P</w:t>
            </w:r>
          </w:p>
        </w:tc>
        <w:tc>
          <w:tcPr>
            <w:tcW w:w="720" w:type="dxa"/>
            <w:gridSpan w:val="2"/>
          </w:tcPr>
          <w:p w14:paraId="3CAD1193" w14:textId="77777777" w:rsidR="00B465CF" w:rsidRDefault="00B465CF" w:rsidP="00044230">
            <w:pPr>
              <w:spacing w:line="120" w:lineRule="exact"/>
              <w:rPr>
                <w:sz w:val="20"/>
              </w:rPr>
            </w:pPr>
          </w:p>
          <w:p w14:paraId="56880639" w14:textId="77777777" w:rsidR="00B465CF" w:rsidRDefault="00B465CF" w:rsidP="00044230">
            <w:pPr>
              <w:spacing w:after="58"/>
              <w:jc w:val="center"/>
              <w:rPr>
                <w:sz w:val="20"/>
              </w:rPr>
            </w:pPr>
            <w:r>
              <w:rPr>
                <w:sz w:val="20"/>
              </w:rPr>
              <w:t>P</w:t>
            </w:r>
          </w:p>
        </w:tc>
        <w:tc>
          <w:tcPr>
            <w:tcW w:w="720" w:type="dxa"/>
            <w:gridSpan w:val="2"/>
          </w:tcPr>
          <w:p w14:paraId="3B63A009" w14:textId="77777777" w:rsidR="00B465CF" w:rsidRDefault="00B465CF" w:rsidP="00044230">
            <w:pPr>
              <w:spacing w:line="120" w:lineRule="exact"/>
              <w:rPr>
                <w:sz w:val="20"/>
              </w:rPr>
            </w:pPr>
          </w:p>
          <w:p w14:paraId="77FF3F40" w14:textId="77777777" w:rsidR="00B465CF" w:rsidRDefault="00B465CF" w:rsidP="00044230">
            <w:pPr>
              <w:spacing w:after="58"/>
              <w:jc w:val="center"/>
              <w:rPr>
                <w:sz w:val="20"/>
              </w:rPr>
            </w:pPr>
            <w:r>
              <w:rPr>
                <w:sz w:val="20"/>
              </w:rPr>
              <w:t>P</w:t>
            </w:r>
          </w:p>
        </w:tc>
      </w:tr>
      <w:tr w:rsidR="00B465CF" w14:paraId="4B7E9419"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74A8DCE8" w14:textId="77777777" w:rsidR="00B465CF" w:rsidRDefault="00B465CF" w:rsidP="00044230">
            <w:pPr>
              <w:spacing w:line="120" w:lineRule="exact"/>
              <w:rPr>
                <w:sz w:val="20"/>
              </w:rPr>
            </w:pPr>
          </w:p>
          <w:p w14:paraId="0D2F954A" w14:textId="77777777" w:rsidR="00B465CF" w:rsidRDefault="00B465CF" w:rsidP="00044230">
            <w:pPr>
              <w:spacing w:after="58"/>
              <w:rPr>
                <w:sz w:val="20"/>
              </w:rPr>
            </w:pPr>
          </w:p>
        </w:tc>
        <w:tc>
          <w:tcPr>
            <w:tcW w:w="2736" w:type="dxa"/>
            <w:gridSpan w:val="2"/>
          </w:tcPr>
          <w:p w14:paraId="757EE5A9" w14:textId="77777777" w:rsidR="00B465CF" w:rsidRDefault="00B465CF" w:rsidP="00044230">
            <w:pPr>
              <w:spacing w:line="120" w:lineRule="exact"/>
              <w:rPr>
                <w:sz w:val="20"/>
              </w:rPr>
            </w:pPr>
          </w:p>
          <w:p w14:paraId="203D83ED" w14:textId="77777777" w:rsidR="00B465CF" w:rsidRDefault="00B465CF" w:rsidP="00044230">
            <w:pPr>
              <w:spacing w:after="58"/>
              <w:rPr>
                <w:sz w:val="20"/>
              </w:rPr>
            </w:pPr>
            <w:r>
              <w:rPr>
                <w:sz w:val="20"/>
              </w:rPr>
              <w:t>Maximum Area (per side)</w:t>
            </w:r>
          </w:p>
        </w:tc>
        <w:tc>
          <w:tcPr>
            <w:tcW w:w="504" w:type="dxa"/>
            <w:gridSpan w:val="2"/>
          </w:tcPr>
          <w:p w14:paraId="72FAD491" w14:textId="77777777" w:rsidR="00B465CF" w:rsidRDefault="00B465CF" w:rsidP="00044230">
            <w:pPr>
              <w:spacing w:line="120" w:lineRule="exact"/>
              <w:rPr>
                <w:sz w:val="20"/>
              </w:rPr>
            </w:pPr>
          </w:p>
          <w:p w14:paraId="1BB9A4BB" w14:textId="77777777" w:rsidR="00B465CF" w:rsidRDefault="00B465CF" w:rsidP="00044230">
            <w:pPr>
              <w:spacing w:after="58"/>
              <w:jc w:val="center"/>
              <w:rPr>
                <w:sz w:val="20"/>
              </w:rPr>
            </w:pPr>
          </w:p>
        </w:tc>
        <w:tc>
          <w:tcPr>
            <w:tcW w:w="504" w:type="dxa"/>
            <w:gridSpan w:val="2"/>
          </w:tcPr>
          <w:p w14:paraId="3BF15CB2" w14:textId="77777777" w:rsidR="00B465CF" w:rsidRDefault="00B465CF" w:rsidP="00044230">
            <w:pPr>
              <w:spacing w:line="120" w:lineRule="exact"/>
              <w:rPr>
                <w:sz w:val="20"/>
              </w:rPr>
            </w:pPr>
          </w:p>
          <w:p w14:paraId="357DEC6F" w14:textId="77777777" w:rsidR="00B465CF" w:rsidRDefault="00B465CF" w:rsidP="00044230">
            <w:pPr>
              <w:spacing w:after="58"/>
              <w:jc w:val="center"/>
              <w:rPr>
                <w:sz w:val="20"/>
              </w:rPr>
            </w:pPr>
          </w:p>
        </w:tc>
        <w:tc>
          <w:tcPr>
            <w:tcW w:w="504" w:type="dxa"/>
            <w:gridSpan w:val="2"/>
          </w:tcPr>
          <w:p w14:paraId="3AE43B03" w14:textId="77777777" w:rsidR="00B465CF" w:rsidRDefault="00B465CF" w:rsidP="00044230">
            <w:pPr>
              <w:spacing w:line="120" w:lineRule="exact"/>
              <w:rPr>
                <w:sz w:val="20"/>
              </w:rPr>
            </w:pPr>
          </w:p>
          <w:p w14:paraId="60B8B003" w14:textId="77777777" w:rsidR="00B465CF" w:rsidRDefault="00B465CF" w:rsidP="00044230">
            <w:pPr>
              <w:spacing w:after="58"/>
              <w:jc w:val="center"/>
              <w:rPr>
                <w:sz w:val="20"/>
              </w:rPr>
            </w:pPr>
          </w:p>
        </w:tc>
        <w:tc>
          <w:tcPr>
            <w:tcW w:w="928" w:type="dxa"/>
            <w:gridSpan w:val="2"/>
          </w:tcPr>
          <w:p w14:paraId="28455FB3" w14:textId="77777777" w:rsidR="00B465CF" w:rsidRDefault="00B465CF" w:rsidP="00044230">
            <w:pPr>
              <w:spacing w:line="120" w:lineRule="exact"/>
              <w:rPr>
                <w:sz w:val="20"/>
              </w:rPr>
            </w:pPr>
          </w:p>
          <w:p w14:paraId="08750C21" w14:textId="77777777" w:rsidR="00B465CF" w:rsidRDefault="00B465CF" w:rsidP="00044230">
            <w:pPr>
              <w:spacing w:after="58"/>
              <w:jc w:val="center"/>
              <w:rPr>
                <w:sz w:val="20"/>
              </w:rPr>
            </w:pPr>
          </w:p>
        </w:tc>
        <w:tc>
          <w:tcPr>
            <w:tcW w:w="540" w:type="dxa"/>
            <w:gridSpan w:val="2"/>
          </w:tcPr>
          <w:p w14:paraId="0D5F0703" w14:textId="77777777" w:rsidR="00B465CF" w:rsidRDefault="00B465CF" w:rsidP="00044230">
            <w:pPr>
              <w:spacing w:line="120" w:lineRule="exact"/>
              <w:rPr>
                <w:sz w:val="20"/>
              </w:rPr>
            </w:pPr>
          </w:p>
          <w:p w14:paraId="119CBA56" w14:textId="77777777" w:rsidR="00B465CF" w:rsidRDefault="00B465CF" w:rsidP="00044230">
            <w:pPr>
              <w:spacing w:after="58"/>
              <w:jc w:val="center"/>
              <w:rPr>
                <w:sz w:val="20"/>
              </w:rPr>
            </w:pPr>
          </w:p>
        </w:tc>
        <w:tc>
          <w:tcPr>
            <w:tcW w:w="720" w:type="dxa"/>
            <w:gridSpan w:val="2"/>
          </w:tcPr>
          <w:p w14:paraId="44A52A37" w14:textId="77777777" w:rsidR="00B465CF" w:rsidRDefault="00B465CF" w:rsidP="00044230">
            <w:pPr>
              <w:spacing w:line="120" w:lineRule="exact"/>
              <w:rPr>
                <w:sz w:val="20"/>
              </w:rPr>
            </w:pPr>
          </w:p>
          <w:p w14:paraId="0F5169EF" w14:textId="77777777" w:rsidR="00B465CF" w:rsidRDefault="00B465CF" w:rsidP="00044230">
            <w:pPr>
              <w:spacing w:after="58"/>
              <w:jc w:val="center"/>
              <w:rPr>
                <w:sz w:val="20"/>
              </w:rPr>
            </w:pPr>
          </w:p>
        </w:tc>
        <w:tc>
          <w:tcPr>
            <w:tcW w:w="720" w:type="dxa"/>
            <w:gridSpan w:val="2"/>
          </w:tcPr>
          <w:p w14:paraId="4159A328" w14:textId="77777777" w:rsidR="00B465CF" w:rsidRDefault="00B465CF" w:rsidP="00044230">
            <w:pPr>
              <w:spacing w:line="120" w:lineRule="exact"/>
              <w:rPr>
                <w:sz w:val="20"/>
              </w:rPr>
            </w:pPr>
          </w:p>
          <w:p w14:paraId="26D50B40" w14:textId="77777777" w:rsidR="00B465CF" w:rsidRDefault="00B465CF" w:rsidP="00044230">
            <w:pPr>
              <w:spacing w:after="58"/>
              <w:jc w:val="center"/>
              <w:rPr>
                <w:sz w:val="20"/>
              </w:rPr>
            </w:pPr>
            <w:r>
              <w:rPr>
                <w:sz w:val="20"/>
              </w:rPr>
              <w:t>100</w:t>
            </w:r>
          </w:p>
        </w:tc>
        <w:tc>
          <w:tcPr>
            <w:tcW w:w="720" w:type="dxa"/>
            <w:gridSpan w:val="2"/>
          </w:tcPr>
          <w:p w14:paraId="561D684C" w14:textId="77777777" w:rsidR="00B465CF" w:rsidRDefault="00B465CF" w:rsidP="00044230">
            <w:pPr>
              <w:spacing w:line="120" w:lineRule="exact"/>
              <w:rPr>
                <w:sz w:val="20"/>
              </w:rPr>
            </w:pPr>
          </w:p>
          <w:p w14:paraId="4137017A" w14:textId="77777777" w:rsidR="00B465CF" w:rsidRDefault="00B465CF" w:rsidP="00044230">
            <w:pPr>
              <w:spacing w:after="58"/>
              <w:jc w:val="center"/>
              <w:rPr>
                <w:sz w:val="20"/>
              </w:rPr>
            </w:pPr>
            <w:r>
              <w:rPr>
                <w:sz w:val="20"/>
              </w:rPr>
              <w:t>200</w:t>
            </w:r>
          </w:p>
        </w:tc>
        <w:tc>
          <w:tcPr>
            <w:tcW w:w="720" w:type="dxa"/>
            <w:gridSpan w:val="2"/>
          </w:tcPr>
          <w:p w14:paraId="7640854D" w14:textId="77777777" w:rsidR="00B465CF" w:rsidRDefault="00B465CF" w:rsidP="00044230">
            <w:pPr>
              <w:spacing w:line="120" w:lineRule="exact"/>
              <w:rPr>
                <w:sz w:val="20"/>
              </w:rPr>
            </w:pPr>
          </w:p>
          <w:p w14:paraId="2446CEF7" w14:textId="77777777" w:rsidR="00B465CF" w:rsidRDefault="00B465CF" w:rsidP="00044230">
            <w:pPr>
              <w:spacing w:after="58"/>
              <w:jc w:val="center"/>
              <w:rPr>
                <w:sz w:val="20"/>
              </w:rPr>
            </w:pPr>
            <w:r>
              <w:rPr>
                <w:sz w:val="20"/>
              </w:rPr>
              <w:t>150</w:t>
            </w:r>
          </w:p>
        </w:tc>
      </w:tr>
      <w:tr w:rsidR="00B465CF" w14:paraId="584BA215"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52047007" w14:textId="77777777" w:rsidR="00B465CF" w:rsidRDefault="00B465CF" w:rsidP="00044230">
            <w:pPr>
              <w:spacing w:line="120" w:lineRule="exact"/>
              <w:rPr>
                <w:sz w:val="20"/>
              </w:rPr>
            </w:pPr>
          </w:p>
          <w:p w14:paraId="0F4A9A6E" w14:textId="77777777" w:rsidR="00B465CF" w:rsidRDefault="00B465CF" w:rsidP="00044230">
            <w:pPr>
              <w:spacing w:after="58"/>
              <w:rPr>
                <w:sz w:val="20"/>
              </w:rPr>
            </w:pPr>
          </w:p>
        </w:tc>
        <w:tc>
          <w:tcPr>
            <w:tcW w:w="2736" w:type="dxa"/>
            <w:gridSpan w:val="2"/>
          </w:tcPr>
          <w:p w14:paraId="3C13384A" w14:textId="77777777" w:rsidR="00B465CF" w:rsidRDefault="00B465CF" w:rsidP="00044230">
            <w:pPr>
              <w:spacing w:line="120" w:lineRule="exact"/>
              <w:rPr>
                <w:sz w:val="20"/>
              </w:rPr>
            </w:pPr>
          </w:p>
          <w:p w14:paraId="48634FEA" w14:textId="77777777" w:rsidR="00B465CF" w:rsidRDefault="00B465CF" w:rsidP="00044230">
            <w:pPr>
              <w:spacing w:after="58"/>
              <w:rPr>
                <w:sz w:val="20"/>
              </w:rPr>
            </w:pPr>
            <w:r>
              <w:rPr>
                <w:sz w:val="20"/>
              </w:rPr>
              <w:t>Maximum Height (feet)</w:t>
            </w:r>
          </w:p>
        </w:tc>
        <w:tc>
          <w:tcPr>
            <w:tcW w:w="504" w:type="dxa"/>
            <w:gridSpan w:val="2"/>
          </w:tcPr>
          <w:p w14:paraId="24FDA677" w14:textId="77777777" w:rsidR="00B465CF" w:rsidRDefault="00B465CF" w:rsidP="00044230">
            <w:pPr>
              <w:spacing w:line="120" w:lineRule="exact"/>
              <w:rPr>
                <w:sz w:val="20"/>
              </w:rPr>
            </w:pPr>
          </w:p>
          <w:p w14:paraId="31E7F0A2" w14:textId="77777777" w:rsidR="00B465CF" w:rsidRDefault="00B465CF" w:rsidP="00044230">
            <w:pPr>
              <w:spacing w:after="58"/>
              <w:jc w:val="center"/>
              <w:rPr>
                <w:sz w:val="20"/>
              </w:rPr>
            </w:pPr>
          </w:p>
        </w:tc>
        <w:tc>
          <w:tcPr>
            <w:tcW w:w="504" w:type="dxa"/>
            <w:gridSpan w:val="2"/>
          </w:tcPr>
          <w:p w14:paraId="2A0742AE" w14:textId="77777777" w:rsidR="00B465CF" w:rsidRDefault="00B465CF" w:rsidP="00044230">
            <w:pPr>
              <w:spacing w:line="120" w:lineRule="exact"/>
              <w:rPr>
                <w:sz w:val="20"/>
              </w:rPr>
            </w:pPr>
          </w:p>
          <w:p w14:paraId="7395E027" w14:textId="77777777" w:rsidR="00B465CF" w:rsidRDefault="00B465CF" w:rsidP="00044230">
            <w:pPr>
              <w:spacing w:after="58"/>
              <w:jc w:val="center"/>
              <w:rPr>
                <w:sz w:val="20"/>
              </w:rPr>
            </w:pPr>
          </w:p>
        </w:tc>
        <w:tc>
          <w:tcPr>
            <w:tcW w:w="504" w:type="dxa"/>
            <w:gridSpan w:val="2"/>
          </w:tcPr>
          <w:p w14:paraId="57C53B4B" w14:textId="77777777" w:rsidR="00B465CF" w:rsidRDefault="00B465CF" w:rsidP="00044230">
            <w:pPr>
              <w:spacing w:line="120" w:lineRule="exact"/>
              <w:rPr>
                <w:sz w:val="20"/>
              </w:rPr>
            </w:pPr>
          </w:p>
          <w:p w14:paraId="4480814A" w14:textId="77777777" w:rsidR="00B465CF" w:rsidRDefault="00B465CF" w:rsidP="00044230">
            <w:pPr>
              <w:spacing w:after="58"/>
              <w:jc w:val="center"/>
              <w:rPr>
                <w:sz w:val="20"/>
              </w:rPr>
            </w:pPr>
          </w:p>
        </w:tc>
        <w:tc>
          <w:tcPr>
            <w:tcW w:w="928" w:type="dxa"/>
            <w:gridSpan w:val="2"/>
          </w:tcPr>
          <w:p w14:paraId="10ECD3F2" w14:textId="77777777" w:rsidR="00B465CF" w:rsidRDefault="00B465CF" w:rsidP="00044230">
            <w:pPr>
              <w:spacing w:line="120" w:lineRule="exact"/>
              <w:rPr>
                <w:sz w:val="20"/>
              </w:rPr>
            </w:pPr>
          </w:p>
          <w:p w14:paraId="688B9925" w14:textId="77777777" w:rsidR="00B465CF" w:rsidRDefault="00B465CF" w:rsidP="00044230">
            <w:pPr>
              <w:spacing w:after="58"/>
              <w:jc w:val="center"/>
              <w:rPr>
                <w:sz w:val="20"/>
              </w:rPr>
            </w:pPr>
          </w:p>
        </w:tc>
        <w:tc>
          <w:tcPr>
            <w:tcW w:w="540" w:type="dxa"/>
            <w:gridSpan w:val="2"/>
          </w:tcPr>
          <w:p w14:paraId="4E7EFD0D" w14:textId="77777777" w:rsidR="00B465CF" w:rsidRDefault="00B465CF" w:rsidP="00044230">
            <w:pPr>
              <w:spacing w:line="120" w:lineRule="exact"/>
              <w:rPr>
                <w:sz w:val="20"/>
              </w:rPr>
            </w:pPr>
          </w:p>
          <w:p w14:paraId="78BEC90A" w14:textId="77777777" w:rsidR="00B465CF" w:rsidRDefault="00B465CF" w:rsidP="00044230">
            <w:pPr>
              <w:spacing w:after="58"/>
              <w:jc w:val="center"/>
              <w:rPr>
                <w:sz w:val="20"/>
              </w:rPr>
            </w:pPr>
          </w:p>
        </w:tc>
        <w:tc>
          <w:tcPr>
            <w:tcW w:w="720" w:type="dxa"/>
            <w:gridSpan w:val="2"/>
          </w:tcPr>
          <w:p w14:paraId="4A33855C" w14:textId="77777777" w:rsidR="00B465CF" w:rsidRDefault="00B465CF" w:rsidP="00044230">
            <w:pPr>
              <w:spacing w:line="120" w:lineRule="exact"/>
              <w:rPr>
                <w:sz w:val="20"/>
              </w:rPr>
            </w:pPr>
          </w:p>
          <w:p w14:paraId="358FF6A9" w14:textId="77777777" w:rsidR="00B465CF" w:rsidRDefault="00B465CF" w:rsidP="00044230">
            <w:pPr>
              <w:spacing w:after="58"/>
              <w:jc w:val="center"/>
              <w:rPr>
                <w:sz w:val="20"/>
              </w:rPr>
            </w:pPr>
          </w:p>
        </w:tc>
        <w:tc>
          <w:tcPr>
            <w:tcW w:w="720" w:type="dxa"/>
            <w:gridSpan w:val="2"/>
          </w:tcPr>
          <w:p w14:paraId="6EF67BDF" w14:textId="77777777" w:rsidR="00B465CF" w:rsidRDefault="00B465CF" w:rsidP="00044230">
            <w:pPr>
              <w:spacing w:line="120" w:lineRule="exact"/>
              <w:rPr>
                <w:sz w:val="20"/>
              </w:rPr>
            </w:pPr>
          </w:p>
          <w:p w14:paraId="00FB08FC" w14:textId="77777777" w:rsidR="00B465CF" w:rsidRDefault="00B465CF" w:rsidP="00044230">
            <w:pPr>
              <w:spacing w:after="58"/>
              <w:jc w:val="center"/>
              <w:rPr>
                <w:sz w:val="20"/>
              </w:rPr>
            </w:pPr>
            <w:r>
              <w:rPr>
                <w:sz w:val="20"/>
              </w:rPr>
              <w:t>35</w:t>
            </w:r>
          </w:p>
        </w:tc>
        <w:tc>
          <w:tcPr>
            <w:tcW w:w="720" w:type="dxa"/>
            <w:gridSpan w:val="2"/>
          </w:tcPr>
          <w:p w14:paraId="39945F79" w14:textId="77777777" w:rsidR="00B465CF" w:rsidRDefault="00B465CF" w:rsidP="00044230">
            <w:pPr>
              <w:spacing w:line="120" w:lineRule="exact"/>
              <w:rPr>
                <w:sz w:val="20"/>
              </w:rPr>
            </w:pPr>
          </w:p>
          <w:p w14:paraId="0C1F7A15" w14:textId="77777777" w:rsidR="00B465CF" w:rsidRDefault="00B465CF" w:rsidP="00044230">
            <w:pPr>
              <w:spacing w:after="58"/>
              <w:jc w:val="center"/>
              <w:rPr>
                <w:sz w:val="20"/>
              </w:rPr>
            </w:pPr>
            <w:r>
              <w:rPr>
                <w:sz w:val="20"/>
              </w:rPr>
              <w:t>50</w:t>
            </w:r>
          </w:p>
        </w:tc>
        <w:tc>
          <w:tcPr>
            <w:tcW w:w="720" w:type="dxa"/>
            <w:gridSpan w:val="2"/>
          </w:tcPr>
          <w:p w14:paraId="2E9B1D65" w14:textId="77777777" w:rsidR="00B465CF" w:rsidRDefault="00B465CF" w:rsidP="00044230">
            <w:pPr>
              <w:spacing w:line="120" w:lineRule="exact"/>
              <w:rPr>
                <w:sz w:val="20"/>
              </w:rPr>
            </w:pPr>
          </w:p>
          <w:p w14:paraId="0FC37426" w14:textId="77777777" w:rsidR="00B465CF" w:rsidRDefault="00B465CF" w:rsidP="00044230">
            <w:pPr>
              <w:spacing w:after="58"/>
              <w:jc w:val="center"/>
              <w:rPr>
                <w:sz w:val="20"/>
              </w:rPr>
            </w:pPr>
            <w:r>
              <w:rPr>
                <w:sz w:val="20"/>
              </w:rPr>
              <w:t>35</w:t>
            </w:r>
          </w:p>
        </w:tc>
      </w:tr>
      <w:tr w:rsidR="00B465CF" w14:paraId="1A9015D6"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6895D605" w14:textId="77777777" w:rsidR="00B465CF" w:rsidRDefault="00B465CF" w:rsidP="00044230">
            <w:pPr>
              <w:spacing w:line="120" w:lineRule="exact"/>
              <w:rPr>
                <w:sz w:val="20"/>
              </w:rPr>
            </w:pPr>
          </w:p>
          <w:p w14:paraId="57406837" w14:textId="77777777" w:rsidR="00B465CF" w:rsidRDefault="00B465CF" w:rsidP="00044230">
            <w:pPr>
              <w:spacing w:after="58"/>
              <w:rPr>
                <w:sz w:val="20"/>
              </w:rPr>
            </w:pPr>
          </w:p>
        </w:tc>
        <w:tc>
          <w:tcPr>
            <w:tcW w:w="2736" w:type="dxa"/>
            <w:gridSpan w:val="2"/>
          </w:tcPr>
          <w:p w14:paraId="5CEADD1F" w14:textId="77777777" w:rsidR="00B465CF" w:rsidRDefault="00B465CF" w:rsidP="00044230">
            <w:pPr>
              <w:spacing w:line="120" w:lineRule="exact"/>
              <w:rPr>
                <w:sz w:val="20"/>
              </w:rPr>
            </w:pPr>
          </w:p>
          <w:p w14:paraId="3931D19E" w14:textId="77777777" w:rsidR="00B465CF" w:rsidRDefault="00B465CF" w:rsidP="00044230">
            <w:pPr>
              <w:spacing w:after="58"/>
              <w:rPr>
                <w:sz w:val="20"/>
              </w:rPr>
            </w:pPr>
            <w:r>
              <w:rPr>
                <w:sz w:val="20"/>
              </w:rPr>
              <w:t>Setback (feet) (j)</w:t>
            </w:r>
          </w:p>
        </w:tc>
        <w:tc>
          <w:tcPr>
            <w:tcW w:w="504" w:type="dxa"/>
            <w:gridSpan w:val="2"/>
          </w:tcPr>
          <w:p w14:paraId="47436EB1" w14:textId="77777777" w:rsidR="00B465CF" w:rsidRDefault="00B465CF" w:rsidP="00044230">
            <w:pPr>
              <w:spacing w:line="120" w:lineRule="exact"/>
              <w:rPr>
                <w:sz w:val="20"/>
              </w:rPr>
            </w:pPr>
          </w:p>
          <w:p w14:paraId="00FA6368" w14:textId="77777777" w:rsidR="00B465CF" w:rsidRDefault="00B465CF" w:rsidP="00044230">
            <w:pPr>
              <w:spacing w:after="58"/>
              <w:jc w:val="center"/>
              <w:rPr>
                <w:sz w:val="20"/>
              </w:rPr>
            </w:pPr>
          </w:p>
        </w:tc>
        <w:tc>
          <w:tcPr>
            <w:tcW w:w="504" w:type="dxa"/>
            <w:gridSpan w:val="2"/>
          </w:tcPr>
          <w:p w14:paraId="20C43DDD" w14:textId="77777777" w:rsidR="00B465CF" w:rsidRDefault="00B465CF" w:rsidP="00044230">
            <w:pPr>
              <w:spacing w:line="120" w:lineRule="exact"/>
              <w:rPr>
                <w:sz w:val="20"/>
              </w:rPr>
            </w:pPr>
          </w:p>
          <w:p w14:paraId="2385F9CA" w14:textId="77777777" w:rsidR="00B465CF" w:rsidRDefault="00B465CF" w:rsidP="00044230">
            <w:pPr>
              <w:spacing w:after="58"/>
              <w:jc w:val="center"/>
              <w:rPr>
                <w:sz w:val="20"/>
              </w:rPr>
            </w:pPr>
          </w:p>
        </w:tc>
        <w:tc>
          <w:tcPr>
            <w:tcW w:w="504" w:type="dxa"/>
            <w:gridSpan w:val="2"/>
          </w:tcPr>
          <w:p w14:paraId="65CC89B1" w14:textId="77777777" w:rsidR="00B465CF" w:rsidRDefault="00B465CF" w:rsidP="00044230">
            <w:pPr>
              <w:spacing w:line="120" w:lineRule="exact"/>
              <w:rPr>
                <w:sz w:val="20"/>
              </w:rPr>
            </w:pPr>
          </w:p>
          <w:p w14:paraId="72CB428C" w14:textId="77777777" w:rsidR="00B465CF" w:rsidRDefault="00B465CF" w:rsidP="00044230">
            <w:pPr>
              <w:spacing w:after="58"/>
              <w:jc w:val="center"/>
              <w:rPr>
                <w:sz w:val="20"/>
              </w:rPr>
            </w:pPr>
          </w:p>
        </w:tc>
        <w:tc>
          <w:tcPr>
            <w:tcW w:w="928" w:type="dxa"/>
            <w:gridSpan w:val="2"/>
          </w:tcPr>
          <w:p w14:paraId="7AC4E4F3" w14:textId="77777777" w:rsidR="00B465CF" w:rsidRDefault="00B465CF" w:rsidP="00044230">
            <w:pPr>
              <w:spacing w:line="120" w:lineRule="exact"/>
              <w:rPr>
                <w:sz w:val="20"/>
              </w:rPr>
            </w:pPr>
          </w:p>
          <w:p w14:paraId="6E903449" w14:textId="77777777" w:rsidR="00B465CF" w:rsidRDefault="00B465CF" w:rsidP="00044230">
            <w:pPr>
              <w:spacing w:after="58"/>
              <w:jc w:val="center"/>
              <w:rPr>
                <w:sz w:val="20"/>
              </w:rPr>
            </w:pPr>
          </w:p>
        </w:tc>
        <w:tc>
          <w:tcPr>
            <w:tcW w:w="540" w:type="dxa"/>
            <w:gridSpan w:val="2"/>
          </w:tcPr>
          <w:p w14:paraId="2D32D805" w14:textId="77777777" w:rsidR="00B465CF" w:rsidRDefault="00B465CF" w:rsidP="00044230">
            <w:pPr>
              <w:spacing w:line="120" w:lineRule="exact"/>
              <w:rPr>
                <w:sz w:val="20"/>
              </w:rPr>
            </w:pPr>
          </w:p>
          <w:p w14:paraId="12960944" w14:textId="77777777" w:rsidR="00B465CF" w:rsidRDefault="00B465CF" w:rsidP="00044230">
            <w:pPr>
              <w:spacing w:after="58"/>
              <w:jc w:val="center"/>
              <w:rPr>
                <w:sz w:val="20"/>
              </w:rPr>
            </w:pPr>
          </w:p>
        </w:tc>
        <w:tc>
          <w:tcPr>
            <w:tcW w:w="720" w:type="dxa"/>
            <w:gridSpan w:val="2"/>
          </w:tcPr>
          <w:p w14:paraId="20EE3A31" w14:textId="77777777" w:rsidR="00B465CF" w:rsidRDefault="00B465CF" w:rsidP="00044230">
            <w:pPr>
              <w:spacing w:line="120" w:lineRule="exact"/>
              <w:rPr>
                <w:sz w:val="20"/>
              </w:rPr>
            </w:pPr>
          </w:p>
          <w:p w14:paraId="6E3B1E06" w14:textId="77777777" w:rsidR="00B465CF" w:rsidRDefault="00B465CF" w:rsidP="00044230">
            <w:pPr>
              <w:spacing w:after="58"/>
              <w:jc w:val="center"/>
              <w:rPr>
                <w:sz w:val="20"/>
              </w:rPr>
            </w:pPr>
          </w:p>
        </w:tc>
        <w:tc>
          <w:tcPr>
            <w:tcW w:w="720" w:type="dxa"/>
            <w:gridSpan w:val="2"/>
          </w:tcPr>
          <w:p w14:paraId="6CFBBD2B" w14:textId="77777777" w:rsidR="00B465CF" w:rsidRDefault="00B465CF" w:rsidP="00044230">
            <w:pPr>
              <w:spacing w:line="120" w:lineRule="exact"/>
              <w:rPr>
                <w:sz w:val="20"/>
              </w:rPr>
            </w:pPr>
          </w:p>
          <w:p w14:paraId="10951788" w14:textId="77777777" w:rsidR="00B465CF" w:rsidRDefault="00B465CF" w:rsidP="00044230">
            <w:pPr>
              <w:spacing w:after="58"/>
              <w:jc w:val="center"/>
              <w:rPr>
                <w:sz w:val="20"/>
              </w:rPr>
            </w:pPr>
            <w:r>
              <w:rPr>
                <w:sz w:val="20"/>
              </w:rPr>
              <w:t>20</w:t>
            </w:r>
          </w:p>
        </w:tc>
        <w:tc>
          <w:tcPr>
            <w:tcW w:w="720" w:type="dxa"/>
            <w:gridSpan w:val="2"/>
          </w:tcPr>
          <w:p w14:paraId="42B46817" w14:textId="77777777" w:rsidR="00B465CF" w:rsidRDefault="00B465CF" w:rsidP="00044230">
            <w:pPr>
              <w:spacing w:line="120" w:lineRule="exact"/>
              <w:rPr>
                <w:sz w:val="20"/>
              </w:rPr>
            </w:pPr>
          </w:p>
          <w:p w14:paraId="1E0A103A" w14:textId="77777777" w:rsidR="00B465CF" w:rsidRDefault="00B465CF" w:rsidP="00044230">
            <w:pPr>
              <w:spacing w:after="58"/>
              <w:jc w:val="center"/>
              <w:rPr>
                <w:sz w:val="20"/>
              </w:rPr>
            </w:pPr>
            <w:r>
              <w:rPr>
                <w:sz w:val="20"/>
              </w:rPr>
              <w:t>20</w:t>
            </w:r>
          </w:p>
        </w:tc>
        <w:tc>
          <w:tcPr>
            <w:tcW w:w="720" w:type="dxa"/>
            <w:gridSpan w:val="2"/>
          </w:tcPr>
          <w:p w14:paraId="031D3AB2" w14:textId="77777777" w:rsidR="00B465CF" w:rsidRDefault="00B465CF" w:rsidP="00044230">
            <w:pPr>
              <w:spacing w:line="120" w:lineRule="exact"/>
              <w:rPr>
                <w:sz w:val="20"/>
              </w:rPr>
            </w:pPr>
          </w:p>
          <w:p w14:paraId="136165EE" w14:textId="77777777" w:rsidR="00B465CF" w:rsidRDefault="00B465CF" w:rsidP="00044230">
            <w:pPr>
              <w:spacing w:after="58"/>
              <w:jc w:val="center"/>
              <w:rPr>
                <w:sz w:val="20"/>
              </w:rPr>
            </w:pPr>
            <w:r>
              <w:rPr>
                <w:sz w:val="20"/>
              </w:rPr>
              <w:t>20</w:t>
            </w:r>
          </w:p>
        </w:tc>
      </w:tr>
      <w:tr w:rsidR="00B465CF" w14:paraId="6456D560" w14:textId="77777777" w:rsidTr="00044230">
        <w:tblPrEx>
          <w:tblCellMar>
            <w:left w:w="120" w:type="dxa"/>
            <w:right w:w="120" w:type="dxa"/>
          </w:tblCellMar>
        </w:tblPrEx>
        <w:trPr>
          <w:gridAfter w:val="1"/>
          <w:wAfter w:w="52" w:type="dxa"/>
          <w:trHeight w:hRule="exact" w:val="475"/>
          <w:tblHeader/>
          <w:jc w:val="center"/>
        </w:trPr>
        <w:tc>
          <w:tcPr>
            <w:tcW w:w="9852" w:type="dxa"/>
            <w:gridSpan w:val="22"/>
          </w:tcPr>
          <w:p w14:paraId="24A269F7" w14:textId="77777777" w:rsidR="00B465CF" w:rsidRDefault="00B465CF" w:rsidP="00044230">
            <w:pPr>
              <w:spacing w:line="120" w:lineRule="exact"/>
              <w:rPr>
                <w:sz w:val="20"/>
              </w:rPr>
            </w:pPr>
          </w:p>
          <w:p w14:paraId="05C7FD8E" w14:textId="77777777" w:rsidR="00B465CF" w:rsidRDefault="00B465CF" w:rsidP="00044230">
            <w:pPr>
              <w:spacing w:after="58"/>
              <w:rPr>
                <w:sz w:val="20"/>
              </w:rPr>
            </w:pPr>
            <w:r>
              <w:rPr>
                <w:sz w:val="20"/>
              </w:rPr>
              <w:t>Regulations for All Other Signs</w:t>
            </w:r>
          </w:p>
        </w:tc>
      </w:tr>
      <w:tr w:rsidR="00B465CF" w14:paraId="3993ABBF"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7244A4D4" w14:textId="77777777" w:rsidR="00B465CF" w:rsidRDefault="00B465CF" w:rsidP="00044230">
            <w:pPr>
              <w:spacing w:line="120" w:lineRule="exact"/>
              <w:rPr>
                <w:sz w:val="20"/>
              </w:rPr>
            </w:pPr>
          </w:p>
          <w:p w14:paraId="4E745ADE" w14:textId="77777777" w:rsidR="00B465CF" w:rsidRDefault="00B465CF" w:rsidP="00044230">
            <w:pPr>
              <w:spacing w:after="58"/>
              <w:rPr>
                <w:sz w:val="20"/>
              </w:rPr>
            </w:pPr>
            <w:r>
              <w:rPr>
                <w:sz w:val="20"/>
              </w:rPr>
              <w:t>Regulations</w:t>
            </w:r>
          </w:p>
        </w:tc>
        <w:tc>
          <w:tcPr>
            <w:tcW w:w="2736" w:type="dxa"/>
            <w:gridSpan w:val="2"/>
          </w:tcPr>
          <w:p w14:paraId="60CEC83E" w14:textId="77777777" w:rsidR="00B465CF" w:rsidRDefault="00B465CF" w:rsidP="00044230">
            <w:pPr>
              <w:spacing w:line="120" w:lineRule="exact"/>
              <w:rPr>
                <w:sz w:val="20"/>
              </w:rPr>
            </w:pPr>
          </w:p>
          <w:p w14:paraId="77E4EB4E" w14:textId="77777777" w:rsidR="00B465CF" w:rsidRDefault="00B465CF" w:rsidP="00044230">
            <w:pPr>
              <w:spacing w:after="58"/>
              <w:rPr>
                <w:sz w:val="20"/>
              </w:rPr>
            </w:pPr>
            <w:r>
              <w:rPr>
                <w:sz w:val="20"/>
              </w:rPr>
              <w:t>Maximum Area (sq. ft.)</w:t>
            </w:r>
          </w:p>
        </w:tc>
        <w:tc>
          <w:tcPr>
            <w:tcW w:w="504" w:type="dxa"/>
            <w:gridSpan w:val="2"/>
          </w:tcPr>
          <w:p w14:paraId="2424080C" w14:textId="77777777" w:rsidR="00B465CF" w:rsidRDefault="00B465CF" w:rsidP="00044230">
            <w:pPr>
              <w:spacing w:line="120" w:lineRule="exact"/>
              <w:rPr>
                <w:sz w:val="20"/>
              </w:rPr>
            </w:pPr>
          </w:p>
          <w:p w14:paraId="15557FD1" w14:textId="77777777" w:rsidR="00B465CF" w:rsidRDefault="00B465CF" w:rsidP="00044230">
            <w:pPr>
              <w:spacing w:after="58"/>
              <w:jc w:val="center"/>
              <w:rPr>
                <w:sz w:val="20"/>
              </w:rPr>
            </w:pPr>
            <w:r>
              <w:rPr>
                <w:sz w:val="20"/>
              </w:rPr>
              <w:t>2</w:t>
            </w:r>
          </w:p>
        </w:tc>
        <w:tc>
          <w:tcPr>
            <w:tcW w:w="504" w:type="dxa"/>
            <w:gridSpan w:val="2"/>
          </w:tcPr>
          <w:p w14:paraId="0C152509" w14:textId="77777777" w:rsidR="00B465CF" w:rsidRDefault="00B465CF" w:rsidP="00044230">
            <w:pPr>
              <w:spacing w:line="120" w:lineRule="exact"/>
              <w:rPr>
                <w:sz w:val="20"/>
              </w:rPr>
            </w:pPr>
          </w:p>
          <w:p w14:paraId="223A6EE9" w14:textId="77777777" w:rsidR="00B465CF" w:rsidRDefault="00B465CF" w:rsidP="00044230">
            <w:pPr>
              <w:spacing w:after="58"/>
              <w:jc w:val="center"/>
              <w:rPr>
                <w:sz w:val="20"/>
              </w:rPr>
            </w:pPr>
            <w:r>
              <w:rPr>
                <w:sz w:val="20"/>
              </w:rPr>
              <w:t>2</w:t>
            </w:r>
          </w:p>
        </w:tc>
        <w:tc>
          <w:tcPr>
            <w:tcW w:w="504" w:type="dxa"/>
            <w:gridSpan w:val="2"/>
          </w:tcPr>
          <w:p w14:paraId="36BDB3AA" w14:textId="77777777" w:rsidR="00B465CF" w:rsidRDefault="00B465CF" w:rsidP="00044230">
            <w:pPr>
              <w:spacing w:line="120" w:lineRule="exact"/>
              <w:rPr>
                <w:sz w:val="20"/>
              </w:rPr>
            </w:pPr>
          </w:p>
          <w:p w14:paraId="26A2647D" w14:textId="77777777" w:rsidR="00B465CF" w:rsidRDefault="00B465CF" w:rsidP="00044230">
            <w:pPr>
              <w:spacing w:after="58"/>
              <w:jc w:val="center"/>
              <w:rPr>
                <w:sz w:val="20"/>
              </w:rPr>
            </w:pPr>
            <w:r>
              <w:rPr>
                <w:sz w:val="20"/>
              </w:rPr>
              <w:t>2</w:t>
            </w:r>
          </w:p>
        </w:tc>
        <w:tc>
          <w:tcPr>
            <w:tcW w:w="928" w:type="dxa"/>
            <w:gridSpan w:val="2"/>
          </w:tcPr>
          <w:p w14:paraId="3EF5E02F" w14:textId="77777777" w:rsidR="00B465CF" w:rsidRDefault="00B465CF" w:rsidP="00044230">
            <w:pPr>
              <w:spacing w:line="120" w:lineRule="exact"/>
              <w:rPr>
                <w:sz w:val="20"/>
              </w:rPr>
            </w:pPr>
          </w:p>
          <w:p w14:paraId="79A63D91" w14:textId="77777777" w:rsidR="00B465CF" w:rsidRDefault="00B465CF" w:rsidP="00044230">
            <w:pPr>
              <w:spacing w:after="58"/>
              <w:jc w:val="center"/>
              <w:rPr>
                <w:sz w:val="20"/>
              </w:rPr>
            </w:pPr>
            <w:r>
              <w:rPr>
                <w:sz w:val="20"/>
              </w:rPr>
              <w:t>2</w:t>
            </w:r>
          </w:p>
        </w:tc>
        <w:tc>
          <w:tcPr>
            <w:tcW w:w="540" w:type="dxa"/>
            <w:gridSpan w:val="2"/>
          </w:tcPr>
          <w:p w14:paraId="7994E35A" w14:textId="77777777" w:rsidR="00B465CF" w:rsidRDefault="00B465CF" w:rsidP="00044230">
            <w:pPr>
              <w:spacing w:line="120" w:lineRule="exact"/>
              <w:rPr>
                <w:sz w:val="20"/>
              </w:rPr>
            </w:pPr>
          </w:p>
          <w:p w14:paraId="5FE2E150" w14:textId="77777777" w:rsidR="00B465CF" w:rsidRDefault="00B465CF" w:rsidP="00044230">
            <w:pPr>
              <w:spacing w:after="58"/>
              <w:jc w:val="center"/>
              <w:rPr>
                <w:sz w:val="20"/>
              </w:rPr>
            </w:pPr>
            <w:r>
              <w:rPr>
                <w:sz w:val="20"/>
              </w:rPr>
              <w:t>10</w:t>
            </w:r>
          </w:p>
        </w:tc>
        <w:tc>
          <w:tcPr>
            <w:tcW w:w="720" w:type="dxa"/>
            <w:gridSpan w:val="2"/>
          </w:tcPr>
          <w:p w14:paraId="1DEAB060" w14:textId="77777777" w:rsidR="00B465CF" w:rsidRDefault="00B465CF" w:rsidP="00044230">
            <w:pPr>
              <w:spacing w:line="120" w:lineRule="exact"/>
              <w:rPr>
                <w:sz w:val="20"/>
              </w:rPr>
            </w:pPr>
          </w:p>
          <w:p w14:paraId="4F7D2572" w14:textId="77777777" w:rsidR="00B465CF" w:rsidRDefault="00B465CF" w:rsidP="00044230">
            <w:pPr>
              <w:spacing w:after="58"/>
              <w:jc w:val="center"/>
              <w:rPr>
                <w:sz w:val="20"/>
              </w:rPr>
            </w:pPr>
          </w:p>
        </w:tc>
        <w:tc>
          <w:tcPr>
            <w:tcW w:w="720" w:type="dxa"/>
            <w:gridSpan w:val="2"/>
          </w:tcPr>
          <w:p w14:paraId="0F1266B3" w14:textId="77777777" w:rsidR="00B465CF" w:rsidRDefault="00B465CF" w:rsidP="00044230">
            <w:pPr>
              <w:spacing w:line="120" w:lineRule="exact"/>
              <w:rPr>
                <w:sz w:val="20"/>
              </w:rPr>
            </w:pPr>
          </w:p>
          <w:p w14:paraId="4FFAA42A" w14:textId="77777777" w:rsidR="00B465CF" w:rsidRDefault="00B465CF" w:rsidP="00044230">
            <w:pPr>
              <w:spacing w:after="58"/>
              <w:jc w:val="center"/>
              <w:rPr>
                <w:sz w:val="20"/>
              </w:rPr>
            </w:pPr>
          </w:p>
        </w:tc>
        <w:tc>
          <w:tcPr>
            <w:tcW w:w="720" w:type="dxa"/>
            <w:gridSpan w:val="2"/>
          </w:tcPr>
          <w:p w14:paraId="5D78AF81" w14:textId="77777777" w:rsidR="00B465CF" w:rsidRDefault="00B465CF" w:rsidP="00044230">
            <w:pPr>
              <w:spacing w:line="120" w:lineRule="exact"/>
              <w:rPr>
                <w:sz w:val="20"/>
              </w:rPr>
            </w:pPr>
          </w:p>
          <w:p w14:paraId="79F1D64E" w14:textId="77777777" w:rsidR="00B465CF" w:rsidRDefault="00B465CF" w:rsidP="00044230">
            <w:pPr>
              <w:spacing w:after="58"/>
              <w:jc w:val="center"/>
              <w:rPr>
                <w:sz w:val="20"/>
              </w:rPr>
            </w:pPr>
          </w:p>
        </w:tc>
        <w:tc>
          <w:tcPr>
            <w:tcW w:w="720" w:type="dxa"/>
            <w:gridSpan w:val="2"/>
          </w:tcPr>
          <w:p w14:paraId="4DB7647F" w14:textId="77777777" w:rsidR="00B465CF" w:rsidRDefault="00B465CF" w:rsidP="00044230">
            <w:pPr>
              <w:spacing w:line="120" w:lineRule="exact"/>
              <w:rPr>
                <w:sz w:val="20"/>
              </w:rPr>
            </w:pPr>
          </w:p>
          <w:p w14:paraId="0F974736" w14:textId="77777777" w:rsidR="00B465CF" w:rsidRDefault="00B465CF" w:rsidP="00044230">
            <w:pPr>
              <w:spacing w:after="58"/>
              <w:jc w:val="center"/>
              <w:rPr>
                <w:sz w:val="20"/>
              </w:rPr>
            </w:pPr>
          </w:p>
        </w:tc>
      </w:tr>
      <w:tr w:rsidR="00B465CF" w14:paraId="3C179806"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7130A303" w14:textId="77777777" w:rsidR="00B465CF" w:rsidRDefault="00B465CF" w:rsidP="00044230">
            <w:pPr>
              <w:spacing w:line="120" w:lineRule="exact"/>
              <w:rPr>
                <w:sz w:val="20"/>
              </w:rPr>
            </w:pPr>
          </w:p>
          <w:p w14:paraId="71EAA81E" w14:textId="77777777" w:rsidR="00B465CF" w:rsidRDefault="00B465CF" w:rsidP="00044230">
            <w:pPr>
              <w:spacing w:after="58"/>
              <w:rPr>
                <w:sz w:val="20"/>
              </w:rPr>
            </w:pPr>
          </w:p>
        </w:tc>
        <w:tc>
          <w:tcPr>
            <w:tcW w:w="2736" w:type="dxa"/>
            <w:gridSpan w:val="2"/>
          </w:tcPr>
          <w:p w14:paraId="524074D1" w14:textId="77777777" w:rsidR="00B465CF" w:rsidRDefault="00B465CF" w:rsidP="00044230">
            <w:pPr>
              <w:spacing w:line="120" w:lineRule="exact"/>
              <w:rPr>
                <w:sz w:val="20"/>
              </w:rPr>
            </w:pPr>
          </w:p>
          <w:p w14:paraId="0DCE61C0" w14:textId="77777777" w:rsidR="00B465CF" w:rsidRDefault="00B465CF" w:rsidP="00044230">
            <w:pPr>
              <w:spacing w:after="58"/>
              <w:rPr>
                <w:sz w:val="20"/>
              </w:rPr>
            </w:pPr>
            <w:r>
              <w:rPr>
                <w:sz w:val="20"/>
              </w:rPr>
              <w:t>Maximum Wall Area (%)</w:t>
            </w:r>
          </w:p>
        </w:tc>
        <w:tc>
          <w:tcPr>
            <w:tcW w:w="504" w:type="dxa"/>
            <w:gridSpan w:val="2"/>
          </w:tcPr>
          <w:p w14:paraId="4188C4D6" w14:textId="77777777" w:rsidR="00B465CF" w:rsidRDefault="00B465CF" w:rsidP="00044230">
            <w:pPr>
              <w:spacing w:line="120" w:lineRule="exact"/>
              <w:rPr>
                <w:sz w:val="20"/>
              </w:rPr>
            </w:pPr>
          </w:p>
          <w:p w14:paraId="36F42786" w14:textId="77777777" w:rsidR="00B465CF" w:rsidRDefault="00B465CF" w:rsidP="00044230">
            <w:pPr>
              <w:spacing w:after="58"/>
              <w:jc w:val="center"/>
              <w:rPr>
                <w:sz w:val="20"/>
              </w:rPr>
            </w:pPr>
          </w:p>
        </w:tc>
        <w:tc>
          <w:tcPr>
            <w:tcW w:w="504" w:type="dxa"/>
            <w:gridSpan w:val="2"/>
          </w:tcPr>
          <w:p w14:paraId="4F9D1B17" w14:textId="77777777" w:rsidR="00B465CF" w:rsidRDefault="00B465CF" w:rsidP="00044230">
            <w:pPr>
              <w:spacing w:line="120" w:lineRule="exact"/>
              <w:rPr>
                <w:sz w:val="20"/>
              </w:rPr>
            </w:pPr>
          </w:p>
          <w:p w14:paraId="59253245" w14:textId="77777777" w:rsidR="00B465CF" w:rsidRDefault="00B465CF" w:rsidP="00044230">
            <w:pPr>
              <w:spacing w:after="58"/>
              <w:jc w:val="center"/>
              <w:rPr>
                <w:sz w:val="20"/>
              </w:rPr>
            </w:pPr>
          </w:p>
        </w:tc>
        <w:tc>
          <w:tcPr>
            <w:tcW w:w="504" w:type="dxa"/>
            <w:gridSpan w:val="2"/>
          </w:tcPr>
          <w:p w14:paraId="03067702" w14:textId="77777777" w:rsidR="00B465CF" w:rsidRDefault="00B465CF" w:rsidP="00044230">
            <w:pPr>
              <w:spacing w:line="120" w:lineRule="exact"/>
              <w:rPr>
                <w:sz w:val="20"/>
              </w:rPr>
            </w:pPr>
          </w:p>
          <w:p w14:paraId="2A103775" w14:textId="77777777" w:rsidR="00B465CF" w:rsidRDefault="00B465CF" w:rsidP="00044230">
            <w:pPr>
              <w:spacing w:after="58"/>
              <w:jc w:val="center"/>
              <w:rPr>
                <w:sz w:val="20"/>
              </w:rPr>
            </w:pPr>
          </w:p>
        </w:tc>
        <w:tc>
          <w:tcPr>
            <w:tcW w:w="928" w:type="dxa"/>
            <w:gridSpan w:val="2"/>
          </w:tcPr>
          <w:p w14:paraId="4B2C5208" w14:textId="77777777" w:rsidR="00B465CF" w:rsidRDefault="00B465CF" w:rsidP="00044230">
            <w:pPr>
              <w:spacing w:line="120" w:lineRule="exact"/>
              <w:rPr>
                <w:sz w:val="20"/>
              </w:rPr>
            </w:pPr>
          </w:p>
          <w:p w14:paraId="7E53D52B" w14:textId="77777777" w:rsidR="00B465CF" w:rsidRDefault="00B465CF" w:rsidP="00044230">
            <w:pPr>
              <w:spacing w:after="58"/>
              <w:jc w:val="center"/>
              <w:rPr>
                <w:sz w:val="20"/>
              </w:rPr>
            </w:pPr>
          </w:p>
        </w:tc>
        <w:tc>
          <w:tcPr>
            <w:tcW w:w="540" w:type="dxa"/>
            <w:gridSpan w:val="2"/>
          </w:tcPr>
          <w:p w14:paraId="7125D1C6" w14:textId="77777777" w:rsidR="00B465CF" w:rsidRDefault="00B465CF" w:rsidP="00044230">
            <w:pPr>
              <w:spacing w:line="120" w:lineRule="exact"/>
              <w:rPr>
                <w:sz w:val="20"/>
              </w:rPr>
            </w:pPr>
          </w:p>
          <w:p w14:paraId="52ED7C35" w14:textId="77777777" w:rsidR="00B465CF" w:rsidRDefault="00B465CF" w:rsidP="00044230">
            <w:pPr>
              <w:spacing w:after="58"/>
              <w:jc w:val="center"/>
              <w:rPr>
                <w:sz w:val="20"/>
              </w:rPr>
            </w:pPr>
          </w:p>
        </w:tc>
        <w:tc>
          <w:tcPr>
            <w:tcW w:w="720" w:type="dxa"/>
            <w:gridSpan w:val="2"/>
          </w:tcPr>
          <w:p w14:paraId="7BC2F104" w14:textId="77777777" w:rsidR="00B465CF" w:rsidRDefault="00B465CF" w:rsidP="00044230">
            <w:pPr>
              <w:spacing w:line="120" w:lineRule="exact"/>
              <w:rPr>
                <w:sz w:val="20"/>
              </w:rPr>
            </w:pPr>
          </w:p>
          <w:p w14:paraId="00A518A6" w14:textId="77777777" w:rsidR="00B465CF" w:rsidRDefault="00B465CF" w:rsidP="00044230">
            <w:pPr>
              <w:spacing w:after="58"/>
              <w:jc w:val="center"/>
              <w:rPr>
                <w:sz w:val="20"/>
              </w:rPr>
            </w:pPr>
            <w:r>
              <w:rPr>
                <w:sz w:val="20"/>
              </w:rPr>
              <w:t>10%</w:t>
            </w:r>
          </w:p>
        </w:tc>
        <w:tc>
          <w:tcPr>
            <w:tcW w:w="720" w:type="dxa"/>
            <w:gridSpan w:val="2"/>
          </w:tcPr>
          <w:p w14:paraId="58AF44E3" w14:textId="77777777" w:rsidR="00B465CF" w:rsidRDefault="00B465CF" w:rsidP="00044230">
            <w:pPr>
              <w:spacing w:line="120" w:lineRule="exact"/>
              <w:rPr>
                <w:sz w:val="20"/>
              </w:rPr>
            </w:pPr>
          </w:p>
          <w:p w14:paraId="56F2953A" w14:textId="77777777" w:rsidR="00B465CF" w:rsidRDefault="00B465CF" w:rsidP="00044230">
            <w:pPr>
              <w:spacing w:after="58"/>
              <w:jc w:val="center"/>
              <w:rPr>
                <w:sz w:val="20"/>
              </w:rPr>
            </w:pPr>
            <w:r>
              <w:rPr>
                <w:sz w:val="20"/>
              </w:rPr>
              <w:t>15%</w:t>
            </w:r>
          </w:p>
        </w:tc>
        <w:tc>
          <w:tcPr>
            <w:tcW w:w="720" w:type="dxa"/>
            <w:gridSpan w:val="2"/>
          </w:tcPr>
          <w:p w14:paraId="3353B26E" w14:textId="77777777" w:rsidR="00B465CF" w:rsidRDefault="00B465CF" w:rsidP="00044230">
            <w:pPr>
              <w:spacing w:line="120" w:lineRule="exact"/>
              <w:rPr>
                <w:sz w:val="20"/>
              </w:rPr>
            </w:pPr>
          </w:p>
          <w:p w14:paraId="2CF0F011" w14:textId="77777777" w:rsidR="00B465CF" w:rsidRDefault="00B465CF" w:rsidP="00044230">
            <w:pPr>
              <w:spacing w:after="58"/>
              <w:jc w:val="center"/>
              <w:rPr>
                <w:sz w:val="20"/>
              </w:rPr>
            </w:pPr>
            <w:r>
              <w:rPr>
                <w:sz w:val="20"/>
              </w:rPr>
              <w:t>15%</w:t>
            </w:r>
          </w:p>
        </w:tc>
        <w:tc>
          <w:tcPr>
            <w:tcW w:w="720" w:type="dxa"/>
            <w:gridSpan w:val="2"/>
          </w:tcPr>
          <w:p w14:paraId="3236884E" w14:textId="77777777" w:rsidR="00B465CF" w:rsidRDefault="00B465CF" w:rsidP="00044230">
            <w:pPr>
              <w:spacing w:line="120" w:lineRule="exact"/>
              <w:rPr>
                <w:sz w:val="20"/>
              </w:rPr>
            </w:pPr>
          </w:p>
          <w:p w14:paraId="7117E0CA" w14:textId="77777777" w:rsidR="00B465CF" w:rsidRDefault="00B465CF" w:rsidP="00044230">
            <w:pPr>
              <w:spacing w:after="58"/>
              <w:jc w:val="center"/>
              <w:rPr>
                <w:sz w:val="20"/>
              </w:rPr>
            </w:pPr>
            <w:r>
              <w:rPr>
                <w:sz w:val="20"/>
              </w:rPr>
              <w:t>20%</w:t>
            </w:r>
          </w:p>
        </w:tc>
      </w:tr>
      <w:tr w:rsidR="00B465CF" w14:paraId="120EE516"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702FF4B8" w14:textId="77777777" w:rsidR="00B465CF" w:rsidRDefault="00B465CF" w:rsidP="00044230">
            <w:pPr>
              <w:spacing w:line="120" w:lineRule="exact"/>
              <w:rPr>
                <w:sz w:val="20"/>
              </w:rPr>
            </w:pPr>
          </w:p>
          <w:p w14:paraId="7ACC2F2D" w14:textId="77777777" w:rsidR="00B465CF" w:rsidRDefault="00B465CF" w:rsidP="00044230">
            <w:pPr>
              <w:spacing w:after="58"/>
              <w:rPr>
                <w:sz w:val="20"/>
              </w:rPr>
            </w:pPr>
            <w:r>
              <w:rPr>
                <w:sz w:val="20"/>
              </w:rPr>
              <w:t>Type Permitted</w:t>
            </w:r>
          </w:p>
        </w:tc>
        <w:tc>
          <w:tcPr>
            <w:tcW w:w="2736" w:type="dxa"/>
            <w:gridSpan w:val="2"/>
          </w:tcPr>
          <w:p w14:paraId="063AC6C4" w14:textId="77777777" w:rsidR="00B465CF" w:rsidRDefault="00B465CF" w:rsidP="00044230">
            <w:pPr>
              <w:spacing w:line="120" w:lineRule="exact"/>
              <w:rPr>
                <w:sz w:val="20"/>
              </w:rPr>
            </w:pPr>
          </w:p>
          <w:p w14:paraId="17E7F298" w14:textId="77777777" w:rsidR="00B465CF" w:rsidRDefault="00B465CF" w:rsidP="00044230">
            <w:pPr>
              <w:spacing w:after="58"/>
              <w:rPr>
                <w:sz w:val="20"/>
              </w:rPr>
            </w:pPr>
            <w:r>
              <w:rPr>
                <w:sz w:val="20"/>
              </w:rPr>
              <w:t>Banner (b), Canopy, Projecting (f)</w:t>
            </w:r>
          </w:p>
        </w:tc>
        <w:tc>
          <w:tcPr>
            <w:tcW w:w="504" w:type="dxa"/>
            <w:gridSpan w:val="2"/>
          </w:tcPr>
          <w:p w14:paraId="38527D32" w14:textId="77777777" w:rsidR="00B465CF" w:rsidRDefault="00B465CF" w:rsidP="00044230">
            <w:pPr>
              <w:spacing w:line="120" w:lineRule="exact"/>
              <w:rPr>
                <w:sz w:val="20"/>
              </w:rPr>
            </w:pPr>
          </w:p>
          <w:p w14:paraId="4F99C80C" w14:textId="77777777" w:rsidR="00B465CF" w:rsidRDefault="00B465CF" w:rsidP="00044230">
            <w:pPr>
              <w:spacing w:after="58"/>
              <w:jc w:val="center"/>
              <w:rPr>
                <w:sz w:val="20"/>
              </w:rPr>
            </w:pPr>
          </w:p>
        </w:tc>
        <w:tc>
          <w:tcPr>
            <w:tcW w:w="504" w:type="dxa"/>
            <w:gridSpan w:val="2"/>
          </w:tcPr>
          <w:p w14:paraId="599C48E1" w14:textId="77777777" w:rsidR="00B465CF" w:rsidRDefault="00B465CF" w:rsidP="00044230">
            <w:pPr>
              <w:spacing w:line="120" w:lineRule="exact"/>
              <w:rPr>
                <w:sz w:val="20"/>
              </w:rPr>
            </w:pPr>
          </w:p>
          <w:p w14:paraId="5BA4B561" w14:textId="77777777" w:rsidR="00B465CF" w:rsidRDefault="00B465CF" w:rsidP="00044230">
            <w:pPr>
              <w:spacing w:after="58"/>
              <w:jc w:val="center"/>
              <w:rPr>
                <w:sz w:val="20"/>
              </w:rPr>
            </w:pPr>
          </w:p>
        </w:tc>
        <w:tc>
          <w:tcPr>
            <w:tcW w:w="504" w:type="dxa"/>
            <w:gridSpan w:val="2"/>
          </w:tcPr>
          <w:p w14:paraId="58CF3BAE" w14:textId="77777777" w:rsidR="00B465CF" w:rsidRDefault="00B465CF" w:rsidP="00044230">
            <w:pPr>
              <w:spacing w:line="120" w:lineRule="exact"/>
              <w:rPr>
                <w:sz w:val="20"/>
              </w:rPr>
            </w:pPr>
          </w:p>
          <w:p w14:paraId="21315C34" w14:textId="77777777" w:rsidR="00B465CF" w:rsidRDefault="00B465CF" w:rsidP="00044230">
            <w:pPr>
              <w:spacing w:after="58"/>
              <w:jc w:val="center"/>
              <w:rPr>
                <w:sz w:val="20"/>
              </w:rPr>
            </w:pPr>
          </w:p>
        </w:tc>
        <w:tc>
          <w:tcPr>
            <w:tcW w:w="928" w:type="dxa"/>
            <w:gridSpan w:val="2"/>
          </w:tcPr>
          <w:p w14:paraId="7DAAF022" w14:textId="77777777" w:rsidR="00B465CF" w:rsidRDefault="00B465CF" w:rsidP="00044230">
            <w:pPr>
              <w:spacing w:line="120" w:lineRule="exact"/>
              <w:rPr>
                <w:sz w:val="20"/>
              </w:rPr>
            </w:pPr>
          </w:p>
          <w:p w14:paraId="21CB3FDD" w14:textId="77777777" w:rsidR="00B465CF" w:rsidRDefault="00B465CF" w:rsidP="00044230">
            <w:pPr>
              <w:spacing w:after="58"/>
              <w:jc w:val="center"/>
              <w:rPr>
                <w:sz w:val="20"/>
              </w:rPr>
            </w:pPr>
          </w:p>
        </w:tc>
        <w:tc>
          <w:tcPr>
            <w:tcW w:w="540" w:type="dxa"/>
            <w:gridSpan w:val="2"/>
          </w:tcPr>
          <w:p w14:paraId="0D5DD057" w14:textId="77777777" w:rsidR="00B465CF" w:rsidRDefault="00B465CF" w:rsidP="00044230">
            <w:pPr>
              <w:spacing w:line="120" w:lineRule="exact"/>
              <w:rPr>
                <w:sz w:val="20"/>
              </w:rPr>
            </w:pPr>
          </w:p>
          <w:p w14:paraId="630E3EEB" w14:textId="77777777" w:rsidR="00B465CF" w:rsidRDefault="00B465CF" w:rsidP="00044230">
            <w:pPr>
              <w:spacing w:after="58"/>
              <w:jc w:val="center"/>
              <w:rPr>
                <w:sz w:val="20"/>
              </w:rPr>
            </w:pPr>
          </w:p>
        </w:tc>
        <w:tc>
          <w:tcPr>
            <w:tcW w:w="720" w:type="dxa"/>
            <w:gridSpan w:val="2"/>
          </w:tcPr>
          <w:p w14:paraId="3490A8BF" w14:textId="77777777" w:rsidR="00B465CF" w:rsidRDefault="00B465CF" w:rsidP="00044230">
            <w:pPr>
              <w:spacing w:line="120" w:lineRule="exact"/>
              <w:rPr>
                <w:sz w:val="20"/>
              </w:rPr>
            </w:pPr>
          </w:p>
          <w:p w14:paraId="2CA66607" w14:textId="77777777" w:rsidR="00B465CF" w:rsidRDefault="00B465CF" w:rsidP="00044230">
            <w:pPr>
              <w:spacing w:after="58"/>
              <w:jc w:val="center"/>
              <w:rPr>
                <w:sz w:val="20"/>
              </w:rPr>
            </w:pPr>
            <w:r>
              <w:rPr>
                <w:sz w:val="20"/>
              </w:rPr>
              <w:t>P</w:t>
            </w:r>
          </w:p>
        </w:tc>
        <w:tc>
          <w:tcPr>
            <w:tcW w:w="720" w:type="dxa"/>
            <w:gridSpan w:val="2"/>
          </w:tcPr>
          <w:p w14:paraId="06A4EEB1" w14:textId="77777777" w:rsidR="00B465CF" w:rsidRDefault="00B465CF" w:rsidP="00044230">
            <w:pPr>
              <w:spacing w:line="120" w:lineRule="exact"/>
              <w:rPr>
                <w:sz w:val="20"/>
              </w:rPr>
            </w:pPr>
          </w:p>
          <w:p w14:paraId="0065AF1B" w14:textId="77777777" w:rsidR="00B465CF" w:rsidRDefault="00B465CF" w:rsidP="00044230">
            <w:pPr>
              <w:spacing w:after="58"/>
              <w:jc w:val="center"/>
              <w:rPr>
                <w:sz w:val="20"/>
              </w:rPr>
            </w:pPr>
            <w:r>
              <w:rPr>
                <w:sz w:val="20"/>
              </w:rPr>
              <w:t>P</w:t>
            </w:r>
          </w:p>
        </w:tc>
        <w:tc>
          <w:tcPr>
            <w:tcW w:w="720" w:type="dxa"/>
            <w:gridSpan w:val="2"/>
          </w:tcPr>
          <w:p w14:paraId="57FB5821" w14:textId="77777777" w:rsidR="00B465CF" w:rsidRDefault="00B465CF" w:rsidP="00044230">
            <w:pPr>
              <w:spacing w:line="120" w:lineRule="exact"/>
              <w:rPr>
                <w:sz w:val="20"/>
              </w:rPr>
            </w:pPr>
          </w:p>
          <w:p w14:paraId="6070C21B" w14:textId="77777777" w:rsidR="00B465CF" w:rsidRDefault="00B465CF" w:rsidP="00044230">
            <w:pPr>
              <w:spacing w:after="58"/>
              <w:jc w:val="center"/>
              <w:rPr>
                <w:sz w:val="20"/>
              </w:rPr>
            </w:pPr>
            <w:r>
              <w:rPr>
                <w:sz w:val="20"/>
              </w:rPr>
              <w:t>P</w:t>
            </w:r>
          </w:p>
        </w:tc>
        <w:tc>
          <w:tcPr>
            <w:tcW w:w="720" w:type="dxa"/>
            <w:gridSpan w:val="2"/>
          </w:tcPr>
          <w:p w14:paraId="60D35F0C" w14:textId="77777777" w:rsidR="00B465CF" w:rsidRDefault="00B465CF" w:rsidP="00044230">
            <w:pPr>
              <w:spacing w:line="120" w:lineRule="exact"/>
              <w:rPr>
                <w:sz w:val="20"/>
              </w:rPr>
            </w:pPr>
          </w:p>
          <w:p w14:paraId="27F23603" w14:textId="77777777" w:rsidR="00B465CF" w:rsidRDefault="00B465CF" w:rsidP="00044230">
            <w:pPr>
              <w:spacing w:after="58"/>
              <w:jc w:val="center"/>
              <w:rPr>
                <w:sz w:val="20"/>
              </w:rPr>
            </w:pPr>
            <w:r>
              <w:rPr>
                <w:sz w:val="20"/>
              </w:rPr>
              <w:t>P</w:t>
            </w:r>
          </w:p>
        </w:tc>
      </w:tr>
      <w:tr w:rsidR="00B465CF" w14:paraId="3AEB2DF6"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60774838" w14:textId="77777777" w:rsidR="00B465CF" w:rsidRDefault="00B465CF" w:rsidP="00044230">
            <w:pPr>
              <w:spacing w:line="120" w:lineRule="exact"/>
              <w:rPr>
                <w:sz w:val="20"/>
              </w:rPr>
            </w:pPr>
          </w:p>
          <w:p w14:paraId="5B1A7445" w14:textId="77777777" w:rsidR="00B465CF" w:rsidRDefault="00B465CF" w:rsidP="00044230">
            <w:pPr>
              <w:spacing w:after="58"/>
              <w:rPr>
                <w:sz w:val="20"/>
              </w:rPr>
            </w:pPr>
          </w:p>
        </w:tc>
        <w:tc>
          <w:tcPr>
            <w:tcW w:w="2736" w:type="dxa"/>
            <w:gridSpan w:val="2"/>
          </w:tcPr>
          <w:p w14:paraId="20EB526F" w14:textId="77777777" w:rsidR="00B465CF" w:rsidRDefault="00B465CF" w:rsidP="00044230">
            <w:pPr>
              <w:spacing w:line="120" w:lineRule="exact"/>
              <w:rPr>
                <w:sz w:val="20"/>
              </w:rPr>
            </w:pPr>
          </w:p>
          <w:p w14:paraId="7EC63E38" w14:textId="77777777" w:rsidR="00B465CF" w:rsidRDefault="00B465CF" w:rsidP="00044230">
            <w:pPr>
              <w:spacing w:after="58"/>
              <w:rPr>
                <w:sz w:val="20"/>
              </w:rPr>
            </w:pPr>
            <w:r>
              <w:rPr>
                <w:sz w:val="20"/>
              </w:rPr>
              <w:t>Building Marker (d)</w:t>
            </w:r>
          </w:p>
        </w:tc>
        <w:tc>
          <w:tcPr>
            <w:tcW w:w="504" w:type="dxa"/>
            <w:gridSpan w:val="2"/>
          </w:tcPr>
          <w:p w14:paraId="164DD8A4" w14:textId="77777777" w:rsidR="00B465CF" w:rsidRDefault="00B465CF" w:rsidP="00044230">
            <w:pPr>
              <w:spacing w:line="120" w:lineRule="exact"/>
              <w:rPr>
                <w:sz w:val="20"/>
              </w:rPr>
            </w:pPr>
          </w:p>
          <w:p w14:paraId="437CCD71" w14:textId="77777777" w:rsidR="00B465CF" w:rsidRDefault="00B465CF" w:rsidP="00044230">
            <w:pPr>
              <w:spacing w:after="58"/>
              <w:jc w:val="center"/>
              <w:rPr>
                <w:sz w:val="20"/>
              </w:rPr>
            </w:pPr>
          </w:p>
        </w:tc>
        <w:tc>
          <w:tcPr>
            <w:tcW w:w="504" w:type="dxa"/>
            <w:gridSpan w:val="2"/>
          </w:tcPr>
          <w:p w14:paraId="25E234EE" w14:textId="77777777" w:rsidR="00B465CF" w:rsidRDefault="00B465CF" w:rsidP="00044230">
            <w:pPr>
              <w:spacing w:line="120" w:lineRule="exact"/>
              <w:rPr>
                <w:sz w:val="20"/>
              </w:rPr>
            </w:pPr>
          </w:p>
          <w:p w14:paraId="72154FDF" w14:textId="77777777" w:rsidR="00B465CF" w:rsidRDefault="00B465CF" w:rsidP="00044230">
            <w:pPr>
              <w:spacing w:after="58"/>
              <w:jc w:val="center"/>
              <w:rPr>
                <w:sz w:val="20"/>
              </w:rPr>
            </w:pPr>
            <w:r>
              <w:rPr>
                <w:sz w:val="20"/>
              </w:rPr>
              <w:t>X</w:t>
            </w:r>
          </w:p>
        </w:tc>
        <w:tc>
          <w:tcPr>
            <w:tcW w:w="504" w:type="dxa"/>
            <w:gridSpan w:val="2"/>
          </w:tcPr>
          <w:p w14:paraId="36A60DCE" w14:textId="77777777" w:rsidR="00B465CF" w:rsidRDefault="00B465CF" w:rsidP="00044230">
            <w:pPr>
              <w:spacing w:line="120" w:lineRule="exact"/>
              <w:rPr>
                <w:sz w:val="20"/>
              </w:rPr>
            </w:pPr>
          </w:p>
          <w:p w14:paraId="1B6C71FA" w14:textId="77777777" w:rsidR="00B465CF" w:rsidRDefault="00B465CF" w:rsidP="00044230">
            <w:pPr>
              <w:spacing w:after="58"/>
              <w:jc w:val="center"/>
              <w:rPr>
                <w:sz w:val="20"/>
              </w:rPr>
            </w:pPr>
            <w:r>
              <w:rPr>
                <w:sz w:val="20"/>
              </w:rPr>
              <w:t>X</w:t>
            </w:r>
          </w:p>
        </w:tc>
        <w:tc>
          <w:tcPr>
            <w:tcW w:w="928" w:type="dxa"/>
            <w:gridSpan w:val="2"/>
          </w:tcPr>
          <w:p w14:paraId="2A5D4B01" w14:textId="77777777" w:rsidR="00B465CF" w:rsidRDefault="00B465CF" w:rsidP="00044230">
            <w:pPr>
              <w:spacing w:line="120" w:lineRule="exact"/>
              <w:rPr>
                <w:sz w:val="20"/>
              </w:rPr>
            </w:pPr>
          </w:p>
          <w:p w14:paraId="58132E44" w14:textId="77777777" w:rsidR="00B465CF" w:rsidRDefault="00B465CF" w:rsidP="00044230">
            <w:pPr>
              <w:spacing w:after="58"/>
              <w:jc w:val="center"/>
              <w:rPr>
                <w:sz w:val="20"/>
              </w:rPr>
            </w:pPr>
            <w:r>
              <w:rPr>
                <w:sz w:val="20"/>
              </w:rPr>
              <w:t>X</w:t>
            </w:r>
          </w:p>
        </w:tc>
        <w:tc>
          <w:tcPr>
            <w:tcW w:w="540" w:type="dxa"/>
            <w:gridSpan w:val="2"/>
          </w:tcPr>
          <w:p w14:paraId="72E2DCCA" w14:textId="77777777" w:rsidR="00B465CF" w:rsidRDefault="00B465CF" w:rsidP="00044230">
            <w:pPr>
              <w:spacing w:line="120" w:lineRule="exact"/>
              <w:rPr>
                <w:sz w:val="20"/>
              </w:rPr>
            </w:pPr>
          </w:p>
          <w:p w14:paraId="043D156B" w14:textId="77777777" w:rsidR="00B465CF" w:rsidRDefault="00B465CF" w:rsidP="00044230">
            <w:pPr>
              <w:spacing w:after="58"/>
              <w:jc w:val="center"/>
              <w:rPr>
                <w:sz w:val="20"/>
              </w:rPr>
            </w:pPr>
            <w:r>
              <w:rPr>
                <w:sz w:val="20"/>
              </w:rPr>
              <w:t>X</w:t>
            </w:r>
          </w:p>
        </w:tc>
        <w:tc>
          <w:tcPr>
            <w:tcW w:w="720" w:type="dxa"/>
            <w:gridSpan w:val="2"/>
          </w:tcPr>
          <w:p w14:paraId="366B49DE" w14:textId="77777777" w:rsidR="00B465CF" w:rsidRDefault="00B465CF" w:rsidP="00044230">
            <w:pPr>
              <w:spacing w:line="120" w:lineRule="exact"/>
              <w:rPr>
                <w:sz w:val="20"/>
              </w:rPr>
            </w:pPr>
          </w:p>
          <w:p w14:paraId="4CFD92A1" w14:textId="77777777" w:rsidR="00B465CF" w:rsidRDefault="00B465CF" w:rsidP="00044230">
            <w:pPr>
              <w:spacing w:after="58"/>
              <w:jc w:val="center"/>
              <w:rPr>
                <w:sz w:val="20"/>
              </w:rPr>
            </w:pPr>
            <w:r>
              <w:rPr>
                <w:sz w:val="20"/>
              </w:rPr>
              <w:t>X</w:t>
            </w:r>
          </w:p>
        </w:tc>
        <w:tc>
          <w:tcPr>
            <w:tcW w:w="720" w:type="dxa"/>
            <w:gridSpan w:val="2"/>
          </w:tcPr>
          <w:p w14:paraId="36EF012E" w14:textId="77777777" w:rsidR="00B465CF" w:rsidRDefault="00B465CF" w:rsidP="00044230">
            <w:pPr>
              <w:spacing w:line="120" w:lineRule="exact"/>
              <w:rPr>
                <w:sz w:val="20"/>
              </w:rPr>
            </w:pPr>
          </w:p>
          <w:p w14:paraId="0A0D219F" w14:textId="77777777" w:rsidR="00B465CF" w:rsidRDefault="00B465CF" w:rsidP="00044230">
            <w:pPr>
              <w:spacing w:after="58"/>
              <w:jc w:val="center"/>
              <w:rPr>
                <w:sz w:val="20"/>
              </w:rPr>
            </w:pPr>
            <w:r>
              <w:rPr>
                <w:sz w:val="20"/>
              </w:rPr>
              <w:t>X</w:t>
            </w:r>
          </w:p>
        </w:tc>
        <w:tc>
          <w:tcPr>
            <w:tcW w:w="720" w:type="dxa"/>
            <w:gridSpan w:val="2"/>
          </w:tcPr>
          <w:p w14:paraId="34CF976C" w14:textId="77777777" w:rsidR="00B465CF" w:rsidRDefault="00B465CF" w:rsidP="00044230">
            <w:pPr>
              <w:spacing w:line="120" w:lineRule="exact"/>
              <w:rPr>
                <w:sz w:val="20"/>
              </w:rPr>
            </w:pPr>
          </w:p>
          <w:p w14:paraId="1AF0C8BA" w14:textId="77777777" w:rsidR="00B465CF" w:rsidRDefault="00B465CF" w:rsidP="00044230">
            <w:pPr>
              <w:spacing w:after="58"/>
              <w:jc w:val="center"/>
              <w:rPr>
                <w:sz w:val="20"/>
              </w:rPr>
            </w:pPr>
            <w:r>
              <w:rPr>
                <w:sz w:val="20"/>
              </w:rPr>
              <w:t>X</w:t>
            </w:r>
          </w:p>
        </w:tc>
        <w:tc>
          <w:tcPr>
            <w:tcW w:w="720" w:type="dxa"/>
            <w:gridSpan w:val="2"/>
          </w:tcPr>
          <w:p w14:paraId="22514DC8" w14:textId="77777777" w:rsidR="00B465CF" w:rsidRDefault="00B465CF" w:rsidP="00044230">
            <w:pPr>
              <w:spacing w:line="120" w:lineRule="exact"/>
              <w:rPr>
                <w:sz w:val="20"/>
              </w:rPr>
            </w:pPr>
          </w:p>
          <w:p w14:paraId="2421ACB4" w14:textId="77777777" w:rsidR="00B465CF" w:rsidRDefault="00B465CF" w:rsidP="00044230">
            <w:pPr>
              <w:spacing w:after="58"/>
              <w:jc w:val="center"/>
              <w:rPr>
                <w:sz w:val="20"/>
              </w:rPr>
            </w:pPr>
            <w:r>
              <w:rPr>
                <w:sz w:val="20"/>
              </w:rPr>
              <w:t>X</w:t>
            </w:r>
          </w:p>
        </w:tc>
      </w:tr>
      <w:tr w:rsidR="00B465CF" w14:paraId="66B9168B"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6B4F1586" w14:textId="77777777" w:rsidR="00B465CF" w:rsidRDefault="00B465CF" w:rsidP="00044230">
            <w:pPr>
              <w:spacing w:line="120" w:lineRule="exact"/>
              <w:rPr>
                <w:sz w:val="20"/>
              </w:rPr>
            </w:pPr>
          </w:p>
          <w:p w14:paraId="53F9A9BE" w14:textId="77777777" w:rsidR="00B465CF" w:rsidRDefault="00B465CF" w:rsidP="00044230">
            <w:pPr>
              <w:spacing w:after="58"/>
              <w:rPr>
                <w:sz w:val="20"/>
              </w:rPr>
            </w:pPr>
          </w:p>
        </w:tc>
        <w:tc>
          <w:tcPr>
            <w:tcW w:w="2736" w:type="dxa"/>
            <w:gridSpan w:val="2"/>
          </w:tcPr>
          <w:p w14:paraId="2BF1C5CD" w14:textId="77777777" w:rsidR="00B465CF" w:rsidRDefault="00B465CF" w:rsidP="00044230">
            <w:pPr>
              <w:spacing w:line="120" w:lineRule="exact"/>
              <w:rPr>
                <w:sz w:val="20"/>
              </w:rPr>
            </w:pPr>
          </w:p>
          <w:p w14:paraId="753E12E6" w14:textId="77777777" w:rsidR="00B465CF" w:rsidRDefault="00B465CF" w:rsidP="00044230">
            <w:pPr>
              <w:spacing w:after="58"/>
              <w:rPr>
                <w:sz w:val="20"/>
              </w:rPr>
            </w:pPr>
            <w:r>
              <w:rPr>
                <w:sz w:val="20"/>
              </w:rPr>
              <w:t>Incidental (b)</w:t>
            </w:r>
          </w:p>
        </w:tc>
        <w:tc>
          <w:tcPr>
            <w:tcW w:w="504" w:type="dxa"/>
            <w:gridSpan w:val="2"/>
          </w:tcPr>
          <w:p w14:paraId="6968020E" w14:textId="77777777" w:rsidR="00B465CF" w:rsidRDefault="00B465CF" w:rsidP="00044230">
            <w:pPr>
              <w:spacing w:line="120" w:lineRule="exact"/>
              <w:rPr>
                <w:sz w:val="20"/>
              </w:rPr>
            </w:pPr>
          </w:p>
          <w:p w14:paraId="5623C0B4" w14:textId="77777777" w:rsidR="00B465CF" w:rsidRDefault="00B465CF" w:rsidP="00044230">
            <w:pPr>
              <w:spacing w:after="58"/>
              <w:jc w:val="center"/>
              <w:rPr>
                <w:sz w:val="20"/>
              </w:rPr>
            </w:pPr>
          </w:p>
        </w:tc>
        <w:tc>
          <w:tcPr>
            <w:tcW w:w="504" w:type="dxa"/>
            <w:gridSpan w:val="2"/>
          </w:tcPr>
          <w:p w14:paraId="34A4AFA1" w14:textId="77777777" w:rsidR="00B465CF" w:rsidRDefault="00B465CF" w:rsidP="00044230">
            <w:pPr>
              <w:spacing w:line="120" w:lineRule="exact"/>
              <w:rPr>
                <w:sz w:val="20"/>
              </w:rPr>
            </w:pPr>
          </w:p>
          <w:p w14:paraId="2CF27F18" w14:textId="77777777" w:rsidR="00B465CF" w:rsidRDefault="00B465CF" w:rsidP="00044230">
            <w:pPr>
              <w:spacing w:after="58"/>
              <w:jc w:val="center"/>
              <w:rPr>
                <w:sz w:val="20"/>
              </w:rPr>
            </w:pPr>
          </w:p>
        </w:tc>
        <w:tc>
          <w:tcPr>
            <w:tcW w:w="504" w:type="dxa"/>
            <w:gridSpan w:val="2"/>
          </w:tcPr>
          <w:p w14:paraId="6E0279C2" w14:textId="77777777" w:rsidR="00B465CF" w:rsidRDefault="00B465CF" w:rsidP="00044230">
            <w:pPr>
              <w:spacing w:line="120" w:lineRule="exact"/>
              <w:rPr>
                <w:sz w:val="20"/>
              </w:rPr>
            </w:pPr>
          </w:p>
          <w:p w14:paraId="7005F099" w14:textId="77777777" w:rsidR="00B465CF" w:rsidRDefault="00B465CF" w:rsidP="00044230">
            <w:pPr>
              <w:spacing w:after="58"/>
              <w:jc w:val="center"/>
              <w:rPr>
                <w:sz w:val="20"/>
              </w:rPr>
            </w:pPr>
          </w:p>
        </w:tc>
        <w:tc>
          <w:tcPr>
            <w:tcW w:w="928" w:type="dxa"/>
            <w:gridSpan w:val="2"/>
          </w:tcPr>
          <w:p w14:paraId="2EEC17CB" w14:textId="77777777" w:rsidR="00B465CF" w:rsidRDefault="00B465CF" w:rsidP="00044230">
            <w:pPr>
              <w:spacing w:line="120" w:lineRule="exact"/>
              <w:rPr>
                <w:sz w:val="20"/>
              </w:rPr>
            </w:pPr>
          </w:p>
          <w:p w14:paraId="3259841D" w14:textId="77777777" w:rsidR="00B465CF" w:rsidRDefault="00B465CF" w:rsidP="00044230">
            <w:pPr>
              <w:spacing w:after="58"/>
              <w:jc w:val="center"/>
              <w:rPr>
                <w:sz w:val="20"/>
              </w:rPr>
            </w:pPr>
            <w:r>
              <w:rPr>
                <w:sz w:val="20"/>
              </w:rPr>
              <w:t>X (e)</w:t>
            </w:r>
          </w:p>
        </w:tc>
        <w:tc>
          <w:tcPr>
            <w:tcW w:w="540" w:type="dxa"/>
            <w:gridSpan w:val="2"/>
          </w:tcPr>
          <w:p w14:paraId="2F2E1D4F" w14:textId="77777777" w:rsidR="00B465CF" w:rsidRDefault="00B465CF" w:rsidP="00044230">
            <w:pPr>
              <w:spacing w:line="120" w:lineRule="exact"/>
              <w:rPr>
                <w:sz w:val="20"/>
              </w:rPr>
            </w:pPr>
          </w:p>
          <w:p w14:paraId="17273233" w14:textId="77777777" w:rsidR="00B465CF" w:rsidRDefault="00B465CF" w:rsidP="00044230">
            <w:pPr>
              <w:spacing w:after="58"/>
              <w:jc w:val="center"/>
              <w:rPr>
                <w:sz w:val="20"/>
              </w:rPr>
            </w:pPr>
            <w:r>
              <w:rPr>
                <w:sz w:val="20"/>
              </w:rPr>
              <w:t>X (e)</w:t>
            </w:r>
          </w:p>
        </w:tc>
        <w:tc>
          <w:tcPr>
            <w:tcW w:w="720" w:type="dxa"/>
            <w:gridSpan w:val="2"/>
          </w:tcPr>
          <w:p w14:paraId="55BD817A" w14:textId="77777777" w:rsidR="00B465CF" w:rsidRDefault="00B465CF" w:rsidP="00044230">
            <w:pPr>
              <w:spacing w:line="120" w:lineRule="exact"/>
              <w:rPr>
                <w:sz w:val="20"/>
              </w:rPr>
            </w:pPr>
          </w:p>
          <w:p w14:paraId="621D12F0" w14:textId="77777777" w:rsidR="00B465CF" w:rsidRDefault="00B465CF" w:rsidP="00044230">
            <w:pPr>
              <w:spacing w:after="58"/>
              <w:jc w:val="center"/>
              <w:rPr>
                <w:sz w:val="20"/>
              </w:rPr>
            </w:pPr>
            <w:r>
              <w:rPr>
                <w:sz w:val="20"/>
              </w:rPr>
              <w:t>X (b)</w:t>
            </w:r>
          </w:p>
        </w:tc>
        <w:tc>
          <w:tcPr>
            <w:tcW w:w="720" w:type="dxa"/>
            <w:gridSpan w:val="2"/>
          </w:tcPr>
          <w:p w14:paraId="106C776D" w14:textId="77777777" w:rsidR="00B465CF" w:rsidRDefault="00B465CF" w:rsidP="00044230">
            <w:pPr>
              <w:spacing w:line="120" w:lineRule="exact"/>
              <w:rPr>
                <w:sz w:val="20"/>
              </w:rPr>
            </w:pPr>
          </w:p>
          <w:p w14:paraId="2C2E5C34" w14:textId="77777777" w:rsidR="00B465CF" w:rsidRDefault="00B465CF" w:rsidP="00044230">
            <w:pPr>
              <w:spacing w:after="58"/>
              <w:jc w:val="center"/>
              <w:rPr>
                <w:sz w:val="20"/>
              </w:rPr>
            </w:pPr>
            <w:r>
              <w:rPr>
                <w:sz w:val="20"/>
              </w:rPr>
              <w:t>X</w:t>
            </w:r>
          </w:p>
        </w:tc>
        <w:tc>
          <w:tcPr>
            <w:tcW w:w="720" w:type="dxa"/>
            <w:gridSpan w:val="2"/>
          </w:tcPr>
          <w:p w14:paraId="0993F4EF" w14:textId="77777777" w:rsidR="00B465CF" w:rsidRDefault="00B465CF" w:rsidP="00044230">
            <w:pPr>
              <w:spacing w:line="120" w:lineRule="exact"/>
              <w:rPr>
                <w:sz w:val="20"/>
              </w:rPr>
            </w:pPr>
          </w:p>
          <w:p w14:paraId="0C283797" w14:textId="77777777" w:rsidR="00B465CF" w:rsidRDefault="00B465CF" w:rsidP="00044230">
            <w:pPr>
              <w:spacing w:after="58"/>
              <w:jc w:val="center"/>
              <w:rPr>
                <w:sz w:val="20"/>
              </w:rPr>
            </w:pPr>
            <w:r>
              <w:rPr>
                <w:sz w:val="20"/>
              </w:rPr>
              <w:t>X</w:t>
            </w:r>
          </w:p>
        </w:tc>
        <w:tc>
          <w:tcPr>
            <w:tcW w:w="720" w:type="dxa"/>
            <w:gridSpan w:val="2"/>
          </w:tcPr>
          <w:p w14:paraId="7DE94942" w14:textId="77777777" w:rsidR="00B465CF" w:rsidRDefault="00B465CF" w:rsidP="00044230">
            <w:pPr>
              <w:spacing w:line="120" w:lineRule="exact"/>
              <w:rPr>
                <w:sz w:val="20"/>
              </w:rPr>
            </w:pPr>
          </w:p>
          <w:p w14:paraId="79AC6C06" w14:textId="77777777" w:rsidR="00B465CF" w:rsidRDefault="00B465CF" w:rsidP="00044230">
            <w:pPr>
              <w:spacing w:after="58"/>
              <w:jc w:val="center"/>
              <w:rPr>
                <w:sz w:val="20"/>
              </w:rPr>
            </w:pPr>
            <w:r>
              <w:rPr>
                <w:sz w:val="20"/>
              </w:rPr>
              <w:t>X</w:t>
            </w:r>
          </w:p>
        </w:tc>
      </w:tr>
      <w:tr w:rsidR="00B465CF" w14:paraId="261CB6B7" w14:textId="77777777" w:rsidTr="00044230">
        <w:tblPrEx>
          <w:tblCellMar>
            <w:left w:w="120" w:type="dxa"/>
            <w:right w:w="120" w:type="dxa"/>
          </w:tblCellMar>
        </w:tblPrEx>
        <w:trPr>
          <w:gridAfter w:val="1"/>
          <w:wAfter w:w="52" w:type="dxa"/>
          <w:jc w:val="center"/>
        </w:trPr>
        <w:tc>
          <w:tcPr>
            <w:tcW w:w="1256" w:type="dxa"/>
            <w:gridSpan w:val="2"/>
          </w:tcPr>
          <w:p w14:paraId="65A2AFC8" w14:textId="77777777" w:rsidR="00B465CF" w:rsidRDefault="00B465CF" w:rsidP="00044230">
            <w:pPr>
              <w:spacing w:line="120" w:lineRule="exact"/>
              <w:rPr>
                <w:sz w:val="20"/>
              </w:rPr>
            </w:pPr>
          </w:p>
          <w:p w14:paraId="2D3E6AF7" w14:textId="77777777" w:rsidR="00B465CF" w:rsidRDefault="00B465CF" w:rsidP="00044230">
            <w:pPr>
              <w:spacing w:after="58"/>
              <w:rPr>
                <w:sz w:val="20"/>
              </w:rPr>
            </w:pPr>
          </w:p>
        </w:tc>
        <w:tc>
          <w:tcPr>
            <w:tcW w:w="2736" w:type="dxa"/>
            <w:gridSpan w:val="2"/>
          </w:tcPr>
          <w:p w14:paraId="4E9A615E" w14:textId="77777777" w:rsidR="00B465CF" w:rsidRDefault="00B465CF" w:rsidP="00044230">
            <w:pPr>
              <w:spacing w:line="120" w:lineRule="exact"/>
              <w:rPr>
                <w:sz w:val="20"/>
              </w:rPr>
            </w:pPr>
          </w:p>
          <w:p w14:paraId="1396329C" w14:textId="77777777" w:rsidR="00B465CF" w:rsidRDefault="00B465CF" w:rsidP="00044230">
            <w:pPr>
              <w:spacing w:after="58"/>
              <w:rPr>
                <w:sz w:val="20"/>
              </w:rPr>
            </w:pPr>
            <w:r>
              <w:rPr>
                <w:sz w:val="20"/>
              </w:rPr>
              <w:t>Marquee (f), Roof-Integral, Temporary (h)</w:t>
            </w:r>
          </w:p>
        </w:tc>
        <w:tc>
          <w:tcPr>
            <w:tcW w:w="504" w:type="dxa"/>
            <w:gridSpan w:val="2"/>
          </w:tcPr>
          <w:p w14:paraId="04204DE3" w14:textId="77777777" w:rsidR="00B465CF" w:rsidRDefault="00B465CF" w:rsidP="00044230">
            <w:pPr>
              <w:spacing w:line="120" w:lineRule="exact"/>
              <w:rPr>
                <w:sz w:val="20"/>
              </w:rPr>
            </w:pPr>
          </w:p>
          <w:p w14:paraId="6658AE51" w14:textId="77777777" w:rsidR="00B465CF" w:rsidRDefault="00B465CF" w:rsidP="00044230">
            <w:pPr>
              <w:spacing w:after="58"/>
              <w:jc w:val="center"/>
              <w:rPr>
                <w:sz w:val="20"/>
              </w:rPr>
            </w:pPr>
          </w:p>
        </w:tc>
        <w:tc>
          <w:tcPr>
            <w:tcW w:w="504" w:type="dxa"/>
            <w:gridSpan w:val="2"/>
          </w:tcPr>
          <w:p w14:paraId="732443BF" w14:textId="77777777" w:rsidR="00B465CF" w:rsidRDefault="00B465CF" w:rsidP="00044230">
            <w:pPr>
              <w:spacing w:line="120" w:lineRule="exact"/>
              <w:rPr>
                <w:sz w:val="20"/>
              </w:rPr>
            </w:pPr>
          </w:p>
          <w:p w14:paraId="5147ECEC" w14:textId="77777777" w:rsidR="00B465CF" w:rsidRDefault="00B465CF" w:rsidP="00044230">
            <w:pPr>
              <w:spacing w:after="58"/>
              <w:jc w:val="center"/>
              <w:rPr>
                <w:sz w:val="20"/>
              </w:rPr>
            </w:pPr>
          </w:p>
        </w:tc>
        <w:tc>
          <w:tcPr>
            <w:tcW w:w="504" w:type="dxa"/>
            <w:gridSpan w:val="2"/>
          </w:tcPr>
          <w:p w14:paraId="4F59015C" w14:textId="77777777" w:rsidR="00B465CF" w:rsidRDefault="00B465CF" w:rsidP="00044230">
            <w:pPr>
              <w:spacing w:line="120" w:lineRule="exact"/>
              <w:rPr>
                <w:sz w:val="20"/>
              </w:rPr>
            </w:pPr>
          </w:p>
          <w:p w14:paraId="24960848" w14:textId="77777777" w:rsidR="00B465CF" w:rsidRDefault="00B465CF" w:rsidP="00044230">
            <w:pPr>
              <w:spacing w:after="58"/>
              <w:jc w:val="center"/>
              <w:rPr>
                <w:sz w:val="20"/>
              </w:rPr>
            </w:pPr>
          </w:p>
        </w:tc>
        <w:tc>
          <w:tcPr>
            <w:tcW w:w="928" w:type="dxa"/>
            <w:gridSpan w:val="2"/>
          </w:tcPr>
          <w:p w14:paraId="2AC86E2D" w14:textId="77777777" w:rsidR="00B465CF" w:rsidRDefault="00B465CF" w:rsidP="00044230">
            <w:pPr>
              <w:spacing w:line="120" w:lineRule="exact"/>
              <w:rPr>
                <w:sz w:val="20"/>
              </w:rPr>
            </w:pPr>
          </w:p>
          <w:p w14:paraId="66377AC7" w14:textId="77777777" w:rsidR="00B465CF" w:rsidRDefault="00B465CF" w:rsidP="00044230">
            <w:pPr>
              <w:spacing w:after="58"/>
              <w:jc w:val="center"/>
              <w:rPr>
                <w:sz w:val="20"/>
              </w:rPr>
            </w:pPr>
          </w:p>
        </w:tc>
        <w:tc>
          <w:tcPr>
            <w:tcW w:w="540" w:type="dxa"/>
            <w:gridSpan w:val="2"/>
          </w:tcPr>
          <w:p w14:paraId="796E1A9A" w14:textId="77777777" w:rsidR="00B465CF" w:rsidRDefault="00B465CF" w:rsidP="00044230">
            <w:pPr>
              <w:spacing w:line="120" w:lineRule="exact"/>
              <w:rPr>
                <w:sz w:val="20"/>
              </w:rPr>
            </w:pPr>
          </w:p>
          <w:p w14:paraId="0FFF7EE2" w14:textId="77777777" w:rsidR="00B465CF" w:rsidRDefault="00B465CF" w:rsidP="00044230">
            <w:pPr>
              <w:spacing w:after="58"/>
              <w:jc w:val="center"/>
              <w:rPr>
                <w:sz w:val="20"/>
              </w:rPr>
            </w:pPr>
          </w:p>
        </w:tc>
        <w:tc>
          <w:tcPr>
            <w:tcW w:w="720" w:type="dxa"/>
            <w:gridSpan w:val="2"/>
          </w:tcPr>
          <w:p w14:paraId="57B35E2B" w14:textId="77777777" w:rsidR="00B465CF" w:rsidRDefault="00B465CF" w:rsidP="00044230">
            <w:pPr>
              <w:spacing w:line="120" w:lineRule="exact"/>
              <w:rPr>
                <w:sz w:val="20"/>
              </w:rPr>
            </w:pPr>
          </w:p>
          <w:p w14:paraId="17308F0F" w14:textId="77777777" w:rsidR="00B465CF" w:rsidRDefault="00B465CF" w:rsidP="00044230">
            <w:pPr>
              <w:spacing w:after="58"/>
              <w:jc w:val="center"/>
              <w:rPr>
                <w:sz w:val="20"/>
              </w:rPr>
            </w:pPr>
          </w:p>
        </w:tc>
        <w:tc>
          <w:tcPr>
            <w:tcW w:w="720" w:type="dxa"/>
            <w:gridSpan w:val="2"/>
          </w:tcPr>
          <w:p w14:paraId="3CECFA75" w14:textId="77777777" w:rsidR="00B465CF" w:rsidRDefault="00B465CF" w:rsidP="00044230">
            <w:pPr>
              <w:spacing w:line="120" w:lineRule="exact"/>
              <w:rPr>
                <w:sz w:val="20"/>
              </w:rPr>
            </w:pPr>
          </w:p>
          <w:p w14:paraId="6A512355" w14:textId="77777777" w:rsidR="00B465CF" w:rsidRDefault="00B465CF" w:rsidP="00044230">
            <w:pPr>
              <w:spacing w:after="58"/>
              <w:jc w:val="center"/>
              <w:rPr>
                <w:sz w:val="20"/>
              </w:rPr>
            </w:pPr>
            <w:r>
              <w:rPr>
                <w:sz w:val="20"/>
              </w:rPr>
              <w:t>P</w:t>
            </w:r>
          </w:p>
        </w:tc>
        <w:tc>
          <w:tcPr>
            <w:tcW w:w="720" w:type="dxa"/>
            <w:gridSpan w:val="2"/>
          </w:tcPr>
          <w:p w14:paraId="45C562FF" w14:textId="77777777" w:rsidR="00B465CF" w:rsidRDefault="00B465CF" w:rsidP="00044230">
            <w:pPr>
              <w:spacing w:line="120" w:lineRule="exact"/>
              <w:rPr>
                <w:sz w:val="20"/>
              </w:rPr>
            </w:pPr>
          </w:p>
          <w:p w14:paraId="4073B8CA" w14:textId="77777777" w:rsidR="00B465CF" w:rsidRDefault="00B465CF" w:rsidP="00044230">
            <w:pPr>
              <w:spacing w:after="58"/>
              <w:jc w:val="center"/>
              <w:rPr>
                <w:sz w:val="20"/>
              </w:rPr>
            </w:pPr>
            <w:r>
              <w:rPr>
                <w:sz w:val="20"/>
              </w:rPr>
              <w:t>P</w:t>
            </w:r>
          </w:p>
        </w:tc>
        <w:tc>
          <w:tcPr>
            <w:tcW w:w="720" w:type="dxa"/>
            <w:gridSpan w:val="2"/>
          </w:tcPr>
          <w:p w14:paraId="3284E34B" w14:textId="77777777" w:rsidR="00B465CF" w:rsidRDefault="00B465CF" w:rsidP="00044230">
            <w:pPr>
              <w:spacing w:line="120" w:lineRule="exact"/>
              <w:rPr>
                <w:sz w:val="20"/>
              </w:rPr>
            </w:pPr>
          </w:p>
          <w:p w14:paraId="2F1079C8" w14:textId="77777777" w:rsidR="00B465CF" w:rsidRDefault="00B465CF" w:rsidP="00044230">
            <w:pPr>
              <w:spacing w:after="58"/>
              <w:jc w:val="center"/>
              <w:rPr>
                <w:sz w:val="20"/>
              </w:rPr>
            </w:pPr>
          </w:p>
        </w:tc>
      </w:tr>
      <w:tr w:rsidR="00B465CF" w14:paraId="088088C4"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369A41C7" w14:textId="77777777" w:rsidR="00B465CF" w:rsidRDefault="00B465CF" w:rsidP="00044230">
            <w:pPr>
              <w:spacing w:line="120" w:lineRule="exact"/>
              <w:rPr>
                <w:sz w:val="20"/>
              </w:rPr>
            </w:pPr>
          </w:p>
          <w:p w14:paraId="56DA4B14" w14:textId="77777777" w:rsidR="00B465CF" w:rsidRDefault="00B465CF" w:rsidP="00044230">
            <w:pPr>
              <w:spacing w:after="58"/>
              <w:rPr>
                <w:sz w:val="20"/>
              </w:rPr>
            </w:pPr>
          </w:p>
        </w:tc>
        <w:tc>
          <w:tcPr>
            <w:tcW w:w="2736" w:type="dxa"/>
            <w:gridSpan w:val="2"/>
          </w:tcPr>
          <w:p w14:paraId="0F7F2BAA" w14:textId="77777777" w:rsidR="00B465CF" w:rsidRDefault="00B465CF" w:rsidP="00044230">
            <w:pPr>
              <w:spacing w:line="120" w:lineRule="exact"/>
              <w:rPr>
                <w:sz w:val="20"/>
              </w:rPr>
            </w:pPr>
          </w:p>
          <w:p w14:paraId="1CBAD3BB" w14:textId="77777777" w:rsidR="00B465CF" w:rsidRDefault="00B465CF" w:rsidP="00044230">
            <w:pPr>
              <w:spacing w:after="58"/>
              <w:rPr>
                <w:sz w:val="20"/>
              </w:rPr>
            </w:pPr>
            <w:r>
              <w:rPr>
                <w:sz w:val="20"/>
              </w:rPr>
              <w:t>Residential (a)</w:t>
            </w:r>
          </w:p>
        </w:tc>
        <w:tc>
          <w:tcPr>
            <w:tcW w:w="504" w:type="dxa"/>
            <w:gridSpan w:val="2"/>
          </w:tcPr>
          <w:p w14:paraId="46595E89" w14:textId="77777777" w:rsidR="00B465CF" w:rsidRDefault="00B465CF" w:rsidP="00044230">
            <w:pPr>
              <w:spacing w:line="120" w:lineRule="exact"/>
              <w:rPr>
                <w:sz w:val="20"/>
              </w:rPr>
            </w:pPr>
          </w:p>
          <w:p w14:paraId="6D8C910C" w14:textId="77777777" w:rsidR="00B465CF" w:rsidRDefault="00B465CF" w:rsidP="00044230">
            <w:pPr>
              <w:spacing w:after="58"/>
              <w:jc w:val="center"/>
              <w:rPr>
                <w:sz w:val="20"/>
              </w:rPr>
            </w:pPr>
          </w:p>
        </w:tc>
        <w:tc>
          <w:tcPr>
            <w:tcW w:w="504" w:type="dxa"/>
            <w:gridSpan w:val="2"/>
          </w:tcPr>
          <w:p w14:paraId="44A56D0C" w14:textId="77777777" w:rsidR="00B465CF" w:rsidRDefault="00B465CF" w:rsidP="00044230">
            <w:pPr>
              <w:spacing w:line="120" w:lineRule="exact"/>
              <w:rPr>
                <w:sz w:val="20"/>
              </w:rPr>
            </w:pPr>
          </w:p>
          <w:p w14:paraId="19555096" w14:textId="77777777" w:rsidR="00B465CF" w:rsidRDefault="00B465CF" w:rsidP="00044230">
            <w:pPr>
              <w:spacing w:after="58"/>
              <w:jc w:val="center"/>
              <w:rPr>
                <w:sz w:val="20"/>
              </w:rPr>
            </w:pPr>
            <w:r>
              <w:rPr>
                <w:sz w:val="20"/>
              </w:rPr>
              <w:t>P</w:t>
            </w:r>
          </w:p>
        </w:tc>
        <w:tc>
          <w:tcPr>
            <w:tcW w:w="504" w:type="dxa"/>
            <w:gridSpan w:val="2"/>
          </w:tcPr>
          <w:p w14:paraId="79013B31" w14:textId="77777777" w:rsidR="00B465CF" w:rsidRDefault="00B465CF" w:rsidP="00044230">
            <w:pPr>
              <w:spacing w:line="120" w:lineRule="exact"/>
              <w:rPr>
                <w:sz w:val="20"/>
              </w:rPr>
            </w:pPr>
          </w:p>
          <w:p w14:paraId="3F48C98D" w14:textId="77777777" w:rsidR="00B465CF" w:rsidRDefault="00B465CF" w:rsidP="00044230">
            <w:pPr>
              <w:spacing w:after="58"/>
              <w:jc w:val="center"/>
              <w:rPr>
                <w:sz w:val="20"/>
              </w:rPr>
            </w:pPr>
            <w:r>
              <w:rPr>
                <w:sz w:val="20"/>
              </w:rPr>
              <w:t>P</w:t>
            </w:r>
          </w:p>
        </w:tc>
        <w:tc>
          <w:tcPr>
            <w:tcW w:w="928" w:type="dxa"/>
            <w:gridSpan w:val="2"/>
          </w:tcPr>
          <w:p w14:paraId="6668FEB6" w14:textId="77777777" w:rsidR="00B465CF" w:rsidRDefault="00B465CF" w:rsidP="00044230">
            <w:pPr>
              <w:spacing w:line="120" w:lineRule="exact"/>
              <w:rPr>
                <w:sz w:val="20"/>
              </w:rPr>
            </w:pPr>
          </w:p>
          <w:p w14:paraId="650079CF" w14:textId="77777777" w:rsidR="00B465CF" w:rsidRDefault="00B465CF" w:rsidP="00044230">
            <w:pPr>
              <w:spacing w:after="58"/>
              <w:jc w:val="center"/>
              <w:rPr>
                <w:sz w:val="20"/>
              </w:rPr>
            </w:pPr>
            <w:r>
              <w:rPr>
                <w:sz w:val="20"/>
              </w:rPr>
              <w:t>P</w:t>
            </w:r>
          </w:p>
        </w:tc>
        <w:tc>
          <w:tcPr>
            <w:tcW w:w="540" w:type="dxa"/>
            <w:gridSpan w:val="2"/>
          </w:tcPr>
          <w:p w14:paraId="5E4DF767" w14:textId="77777777" w:rsidR="00B465CF" w:rsidRDefault="00B465CF" w:rsidP="00044230">
            <w:pPr>
              <w:spacing w:line="120" w:lineRule="exact"/>
              <w:rPr>
                <w:sz w:val="20"/>
              </w:rPr>
            </w:pPr>
          </w:p>
          <w:p w14:paraId="70191843" w14:textId="77777777" w:rsidR="00B465CF" w:rsidRDefault="00B465CF" w:rsidP="00044230">
            <w:pPr>
              <w:spacing w:after="58"/>
              <w:jc w:val="center"/>
              <w:rPr>
                <w:sz w:val="20"/>
              </w:rPr>
            </w:pPr>
          </w:p>
        </w:tc>
        <w:tc>
          <w:tcPr>
            <w:tcW w:w="720" w:type="dxa"/>
            <w:gridSpan w:val="2"/>
          </w:tcPr>
          <w:p w14:paraId="0DC4A71F" w14:textId="77777777" w:rsidR="00B465CF" w:rsidRDefault="00B465CF" w:rsidP="00044230">
            <w:pPr>
              <w:spacing w:line="120" w:lineRule="exact"/>
              <w:rPr>
                <w:sz w:val="20"/>
              </w:rPr>
            </w:pPr>
          </w:p>
          <w:p w14:paraId="4C4C0F93" w14:textId="77777777" w:rsidR="00B465CF" w:rsidRDefault="00B465CF" w:rsidP="00044230">
            <w:pPr>
              <w:spacing w:after="58"/>
              <w:jc w:val="center"/>
              <w:rPr>
                <w:sz w:val="20"/>
              </w:rPr>
            </w:pPr>
          </w:p>
        </w:tc>
        <w:tc>
          <w:tcPr>
            <w:tcW w:w="720" w:type="dxa"/>
            <w:gridSpan w:val="2"/>
          </w:tcPr>
          <w:p w14:paraId="1CFE66E7" w14:textId="77777777" w:rsidR="00B465CF" w:rsidRDefault="00B465CF" w:rsidP="00044230">
            <w:pPr>
              <w:spacing w:line="120" w:lineRule="exact"/>
              <w:rPr>
                <w:sz w:val="20"/>
              </w:rPr>
            </w:pPr>
          </w:p>
          <w:p w14:paraId="66BE5FFE" w14:textId="77777777" w:rsidR="00B465CF" w:rsidRDefault="00B465CF" w:rsidP="00044230">
            <w:pPr>
              <w:spacing w:after="58"/>
              <w:jc w:val="center"/>
              <w:rPr>
                <w:sz w:val="20"/>
              </w:rPr>
            </w:pPr>
          </w:p>
        </w:tc>
        <w:tc>
          <w:tcPr>
            <w:tcW w:w="720" w:type="dxa"/>
            <w:gridSpan w:val="2"/>
          </w:tcPr>
          <w:p w14:paraId="30757654" w14:textId="77777777" w:rsidR="00B465CF" w:rsidRDefault="00B465CF" w:rsidP="00044230">
            <w:pPr>
              <w:spacing w:line="120" w:lineRule="exact"/>
              <w:rPr>
                <w:sz w:val="20"/>
              </w:rPr>
            </w:pPr>
          </w:p>
          <w:p w14:paraId="2549534D" w14:textId="77777777" w:rsidR="00B465CF" w:rsidRDefault="00B465CF" w:rsidP="00044230">
            <w:pPr>
              <w:spacing w:after="58"/>
              <w:jc w:val="center"/>
              <w:rPr>
                <w:sz w:val="20"/>
              </w:rPr>
            </w:pPr>
          </w:p>
        </w:tc>
        <w:tc>
          <w:tcPr>
            <w:tcW w:w="720" w:type="dxa"/>
            <w:gridSpan w:val="2"/>
          </w:tcPr>
          <w:p w14:paraId="090D8233" w14:textId="77777777" w:rsidR="00B465CF" w:rsidRDefault="00B465CF" w:rsidP="00044230">
            <w:pPr>
              <w:spacing w:line="120" w:lineRule="exact"/>
              <w:rPr>
                <w:sz w:val="20"/>
              </w:rPr>
            </w:pPr>
          </w:p>
          <w:p w14:paraId="66488E1B" w14:textId="77777777" w:rsidR="00B465CF" w:rsidRDefault="00B465CF" w:rsidP="00044230">
            <w:pPr>
              <w:spacing w:after="58"/>
              <w:jc w:val="center"/>
              <w:rPr>
                <w:sz w:val="20"/>
              </w:rPr>
            </w:pPr>
          </w:p>
        </w:tc>
      </w:tr>
      <w:tr w:rsidR="00B465CF" w14:paraId="3E23FA9E"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460B6A58" w14:textId="77777777" w:rsidR="00B465CF" w:rsidRDefault="00B465CF" w:rsidP="00044230">
            <w:pPr>
              <w:spacing w:line="120" w:lineRule="exact"/>
              <w:rPr>
                <w:sz w:val="20"/>
              </w:rPr>
            </w:pPr>
          </w:p>
          <w:p w14:paraId="3EFB9314" w14:textId="77777777" w:rsidR="00B465CF" w:rsidRDefault="00B465CF" w:rsidP="00044230">
            <w:pPr>
              <w:spacing w:after="58"/>
              <w:rPr>
                <w:sz w:val="20"/>
              </w:rPr>
            </w:pPr>
          </w:p>
        </w:tc>
        <w:tc>
          <w:tcPr>
            <w:tcW w:w="2736" w:type="dxa"/>
            <w:gridSpan w:val="2"/>
          </w:tcPr>
          <w:p w14:paraId="54462953" w14:textId="77777777" w:rsidR="00B465CF" w:rsidRDefault="00B465CF" w:rsidP="00044230">
            <w:pPr>
              <w:spacing w:line="120" w:lineRule="exact"/>
              <w:rPr>
                <w:sz w:val="20"/>
              </w:rPr>
            </w:pPr>
          </w:p>
          <w:p w14:paraId="22AC44CC" w14:textId="77777777" w:rsidR="00B465CF" w:rsidRDefault="00B465CF" w:rsidP="00044230">
            <w:pPr>
              <w:spacing w:after="58"/>
              <w:rPr>
                <w:sz w:val="20"/>
              </w:rPr>
            </w:pPr>
            <w:r>
              <w:rPr>
                <w:sz w:val="20"/>
              </w:rPr>
              <w:t>Suspended (f)</w:t>
            </w:r>
          </w:p>
        </w:tc>
        <w:tc>
          <w:tcPr>
            <w:tcW w:w="504" w:type="dxa"/>
            <w:gridSpan w:val="2"/>
          </w:tcPr>
          <w:p w14:paraId="45D81250" w14:textId="77777777" w:rsidR="00B465CF" w:rsidRDefault="00B465CF" w:rsidP="00044230">
            <w:pPr>
              <w:spacing w:line="120" w:lineRule="exact"/>
              <w:rPr>
                <w:sz w:val="20"/>
              </w:rPr>
            </w:pPr>
          </w:p>
          <w:p w14:paraId="0D43567D" w14:textId="77777777" w:rsidR="00B465CF" w:rsidRDefault="00B465CF" w:rsidP="00044230">
            <w:pPr>
              <w:spacing w:after="58"/>
              <w:jc w:val="center"/>
              <w:rPr>
                <w:sz w:val="20"/>
              </w:rPr>
            </w:pPr>
          </w:p>
        </w:tc>
        <w:tc>
          <w:tcPr>
            <w:tcW w:w="504" w:type="dxa"/>
            <w:gridSpan w:val="2"/>
          </w:tcPr>
          <w:p w14:paraId="6B59C190" w14:textId="77777777" w:rsidR="00B465CF" w:rsidRDefault="00B465CF" w:rsidP="00044230">
            <w:pPr>
              <w:spacing w:line="120" w:lineRule="exact"/>
              <w:rPr>
                <w:sz w:val="20"/>
              </w:rPr>
            </w:pPr>
          </w:p>
          <w:p w14:paraId="6D63AE71" w14:textId="77777777" w:rsidR="00B465CF" w:rsidRDefault="00B465CF" w:rsidP="00044230">
            <w:pPr>
              <w:spacing w:after="58"/>
              <w:jc w:val="center"/>
              <w:rPr>
                <w:sz w:val="20"/>
              </w:rPr>
            </w:pPr>
          </w:p>
        </w:tc>
        <w:tc>
          <w:tcPr>
            <w:tcW w:w="504" w:type="dxa"/>
            <w:gridSpan w:val="2"/>
          </w:tcPr>
          <w:p w14:paraId="24280C14" w14:textId="77777777" w:rsidR="00B465CF" w:rsidRDefault="00B465CF" w:rsidP="00044230">
            <w:pPr>
              <w:spacing w:line="120" w:lineRule="exact"/>
              <w:rPr>
                <w:sz w:val="20"/>
              </w:rPr>
            </w:pPr>
          </w:p>
          <w:p w14:paraId="2F642BD1" w14:textId="77777777" w:rsidR="00B465CF" w:rsidRDefault="00B465CF" w:rsidP="00044230">
            <w:pPr>
              <w:spacing w:after="58"/>
              <w:jc w:val="center"/>
              <w:rPr>
                <w:sz w:val="20"/>
              </w:rPr>
            </w:pPr>
          </w:p>
        </w:tc>
        <w:tc>
          <w:tcPr>
            <w:tcW w:w="928" w:type="dxa"/>
            <w:gridSpan w:val="2"/>
          </w:tcPr>
          <w:p w14:paraId="30F1AE85" w14:textId="77777777" w:rsidR="00B465CF" w:rsidRDefault="00B465CF" w:rsidP="00044230">
            <w:pPr>
              <w:spacing w:line="120" w:lineRule="exact"/>
              <w:rPr>
                <w:sz w:val="20"/>
              </w:rPr>
            </w:pPr>
          </w:p>
          <w:p w14:paraId="42C0E3A2" w14:textId="77777777" w:rsidR="00B465CF" w:rsidRDefault="00B465CF" w:rsidP="00044230">
            <w:pPr>
              <w:spacing w:after="58"/>
              <w:jc w:val="center"/>
              <w:rPr>
                <w:sz w:val="20"/>
              </w:rPr>
            </w:pPr>
          </w:p>
        </w:tc>
        <w:tc>
          <w:tcPr>
            <w:tcW w:w="540" w:type="dxa"/>
            <w:gridSpan w:val="2"/>
          </w:tcPr>
          <w:p w14:paraId="7CE983FB" w14:textId="77777777" w:rsidR="00B465CF" w:rsidRDefault="00B465CF" w:rsidP="00044230">
            <w:pPr>
              <w:spacing w:line="120" w:lineRule="exact"/>
              <w:rPr>
                <w:sz w:val="20"/>
              </w:rPr>
            </w:pPr>
          </w:p>
          <w:p w14:paraId="257934FD" w14:textId="77777777" w:rsidR="00B465CF" w:rsidRDefault="00B465CF" w:rsidP="00044230">
            <w:pPr>
              <w:spacing w:after="58"/>
              <w:jc w:val="center"/>
              <w:rPr>
                <w:sz w:val="20"/>
              </w:rPr>
            </w:pPr>
            <w:r>
              <w:rPr>
                <w:sz w:val="20"/>
              </w:rPr>
              <w:t>P</w:t>
            </w:r>
          </w:p>
        </w:tc>
        <w:tc>
          <w:tcPr>
            <w:tcW w:w="720" w:type="dxa"/>
            <w:gridSpan w:val="2"/>
          </w:tcPr>
          <w:p w14:paraId="35F28AAE" w14:textId="77777777" w:rsidR="00B465CF" w:rsidRDefault="00B465CF" w:rsidP="00044230">
            <w:pPr>
              <w:spacing w:line="120" w:lineRule="exact"/>
              <w:rPr>
                <w:sz w:val="20"/>
              </w:rPr>
            </w:pPr>
          </w:p>
          <w:p w14:paraId="34BEF49A" w14:textId="77777777" w:rsidR="00B465CF" w:rsidRDefault="00B465CF" w:rsidP="00044230">
            <w:pPr>
              <w:spacing w:after="58"/>
              <w:jc w:val="center"/>
              <w:rPr>
                <w:sz w:val="20"/>
              </w:rPr>
            </w:pPr>
          </w:p>
        </w:tc>
        <w:tc>
          <w:tcPr>
            <w:tcW w:w="720" w:type="dxa"/>
            <w:gridSpan w:val="2"/>
          </w:tcPr>
          <w:p w14:paraId="1CBA850D" w14:textId="77777777" w:rsidR="00B465CF" w:rsidRDefault="00B465CF" w:rsidP="00044230">
            <w:pPr>
              <w:spacing w:line="120" w:lineRule="exact"/>
              <w:rPr>
                <w:sz w:val="20"/>
              </w:rPr>
            </w:pPr>
          </w:p>
          <w:p w14:paraId="3A8EF3AD" w14:textId="77777777" w:rsidR="00B465CF" w:rsidRDefault="00B465CF" w:rsidP="00044230">
            <w:pPr>
              <w:spacing w:after="58"/>
              <w:jc w:val="center"/>
              <w:rPr>
                <w:sz w:val="20"/>
              </w:rPr>
            </w:pPr>
          </w:p>
        </w:tc>
        <w:tc>
          <w:tcPr>
            <w:tcW w:w="720" w:type="dxa"/>
            <w:gridSpan w:val="2"/>
          </w:tcPr>
          <w:p w14:paraId="19271748" w14:textId="77777777" w:rsidR="00B465CF" w:rsidRDefault="00B465CF" w:rsidP="00044230">
            <w:pPr>
              <w:spacing w:line="120" w:lineRule="exact"/>
              <w:rPr>
                <w:sz w:val="20"/>
              </w:rPr>
            </w:pPr>
          </w:p>
          <w:p w14:paraId="0BB4DA0F" w14:textId="77777777" w:rsidR="00B465CF" w:rsidRDefault="00B465CF" w:rsidP="00044230">
            <w:pPr>
              <w:spacing w:after="58"/>
              <w:jc w:val="center"/>
              <w:rPr>
                <w:sz w:val="20"/>
              </w:rPr>
            </w:pPr>
          </w:p>
        </w:tc>
        <w:tc>
          <w:tcPr>
            <w:tcW w:w="720" w:type="dxa"/>
            <w:gridSpan w:val="2"/>
          </w:tcPr>
          <w:p w14:paraId="341E2E11" w14:textId="77777777" w:rsidR="00B465CF" w:rsidRDefault="00B465CF" w:rsidP="00044230">
            <w:pPr>
              <w:spacing w:line="120" w:lineRule="exact"/>
              <w:rPr>
                <w:sz w:val="20"/>
              </w:rPr>
            </w:pPr>
          </w:p>
          <w:p w14:paraId="04DA19FF" w14:textId="77777777" w:rsidR="00B465CF" w:rsidRDefault="00B465CF" w:rsidP="00044230">
            <w:pPr>
              <w:spacing w:after="58"/>
              <w:jc w:val="center"/>
              <w:rPr>
                <w:sz w:val="20"/>
              </w:rPr>
            </w:pPr>
          </w:p>
        </w:tc>
      </w:tr>
      <w:tr w:rsidR="00B465CF" w14:paraId="4B253036"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055254F8" w14:textId="77777777" w:rsidR="00B465CF" w:rsidRDefault="00B465CF" w:rsidP="00044230">
            <w:pPr>
              <w:spacing w:line="120" w:lineRule="exact"/>
              <w:rPr>
                <w:sz w:val="20"/>
              </w:rPr>
            </w:pPr>
          </w:p>
          <w:p w14:paraId="42927234" w14:textId="77777777" w:rsidR="00B465CF" w:rsidRDefault="00B465CF" w:rsidP="00044230">
            <w:pPr>
              <w:spacing w:after="58"/>
              <w:rPr>
                <w:sz w:val="20"/>
              </w:rPr>
            </w:pPr>
          </w:p>
        </w:tc>
        <w:tc>
          <w:tcPr>
            <w:tcW w:w="2736" w:type="dxa"/>
            <w:gridSpan w:val="2"/>
          </w:tcPr>
          <w:p w14:paraId="07341301" w14:textId="77777777" w:rsidR="00B465CF" w:rsidRDefault="00B465CF" w:rsidP="00044230">
            <w:pPr>
              <w:spacing w:line="120" w:lineRule="exact"/>
              <w:rPr>
                <w:sz w:val="20"/>
              </w:rPr>
            </w:pPr>
          </w:p>
          <w:p w14:paraId="73C9C63B" w14:textId="77777777" w:rsidR="00B465CF" w:rsidRDefault="00B465CF" w:rsidP="00044230">
            <w:pPr>
              <w:spacing w:after="58"/>
              <w:rPr>
                <w:sz w:val="20"/>
              </w:rPr>
            </w:pPr>
            <w:r>
              <w:rPr>
                <w:sz w:val="20"/>
              </w:rPr>
              <w:t>Wall</w:t>
            </w:r>
          </w:p>
        </w:tc>
        <w:tc>
          <w:tcPr>
            <w:tcW w:w="504" w:type="dxa"/>
            <w:gridSpan w:val="2"/>
          </w:tcPr>
          <w:p w14:paraId="1EC6C078" w14:textId="77777777" w:rsidR="00B465CF" w:rsidRDefault="00B465CF" w:rsidP="00044230">
            <w:pPr>
              <w:spacing w:line="120" w:lineRule="exact"/>
              <w:rPr>
                <w:sz w:val="20"/>
              </w:rPr>
            </w:pPr>
          </w:p>
          <w:p w14:paraId="49D278F6" w14:textId="77777777" w:rsidR="00B465CF" w:rsidRDefault="00B465CF" w:rsidP="00044230">
            <w:pPr>
              <w:spacing w:after="58"/>
              <w:jc w:val="center"/>
              <w:rPr>
                <w:sz w:val="20"/>
              </w:rPr>
            </w:pPr>
          </w:p>
        </w:tc>
        <w:tc>
          <w:tcPr>
            <w:tcW w:w="504" w:type="dxa"/>
            <w:gridSpan w:val="2"/>
          </w:tcPr>
          <w:p w14:paraId="2A774624" w14:textId="77777777" w:rsidR="00B465CF" w:rsidRDefault="00B465CF" w:rsidP="00044230">
            <w:pPr>
              <w:spacing w:line="120" w:lineRule="exact"/>
              <w:rPr>
                <w:sz w:val="20"/>
              </w:rPr>
            </w:pPr>
          </w:p>
          <w:p w14:paraId="3CCAA593" w14:textId="77777777" w:rsidR="00B465CF" w:rsidRDefault="00B465CF" w:rsidP="00044230">
            <w:pPr>
              <w:spacing w:after="58"/>
              <w:jc w:val="center"/>
              <w:rPr>
                <w:sz w:val="20"/>
              </w:rPr>
            </w:pPr>
          </w:p>
        </w:tc>
        <w:tc>
          <w:tcPr>
            <w:tcW w:w="504" w:type="dxa"/>
            <w:gridSpan w:val="2"/>
          </w:tcPr>
          <w:p w14:paraId="453ED1B8" w14:textId="77777777" w:rsidR="00B465CF" w:rsidRDefault="00B465CF" w:rsidP="00044230">
            <w:pPr>
              <w:spacing w:line="120" w:lineRule="exact"/>
              <w:rPr>
                <w:sz w:val="20"/>
              </w:rPr>
            </w:pPr>
          </w:p>
          <w:p w14:paraId="1600471A" w14:textId="77777777" w:rsidR="00B465CF" w:rsidRDefault="00B465CF" w:rsidP="00044230">
            <w:pPr>
              <w:spacing w:after="58"/>
              <w:jc w:val="center"/>
              <w:rPr>
                <w:sz w:val="20"/>
              </w:rPr>
            </w:pPr>
          </w:p>
        </w:tc>
        <w:tc>
          <w:tcPr>
            <w:tcW w:w="928" w:type="dxa"/>
            <w:gridSpan w:val="2"/>
          </w:tcPr>
          <w:p w14:paraId="23B48052" w14:textId="77777777" w:rsidR="00B465CF" w:rsidRDefault="00B465CF" w:rsidP="00044230">
            <w:pPr>
              <w:spacing w:line="120" w:lineRule="exact"/>
              <w:rPr>
                <w:sz w:val="20"/>
              </w:rPr>
            </w:pPr>
          </w:p>
          <w:p w14:paraId="5EAB9564" w14:textId="77777777" w:rsidR="00B465CF" w:rsidRDefault="00B465CF" w:rsidP="00044230">
            <w:pPr>
              <w:spacing w:after="58"/>
              <w:jc w:val="center"/>
              <w:rPr>
                <w:sz w:val="20"/>
              </w:rPr>
            </w:pPr>
          </w:p>
        </w:tc>
        <w:tc>
          <w:tcPr>
            <w:tcW w:w="540" w:type="dxa"/>
            <w:gridSpan w:val="2"/>
          </w:tcPr>
          <w:p w14:paraId="778F01BB" w14:textId="77777777" w:rsidR="00B465CF" w:rsidRDefault="00B465CF" w:rsidP="00044230">
            <w:pPr>
              <w:spacing w:line="120" w:lineRule="exact"/>
              <w:rPr>
                <w:sz w:val="20"/>
              </w:rPr>
            </w:pPr>
          </w:p>
          <w:p w14:paraId="44424C0F" w14:textId="77777777" w:rsidR="00B465CF" w:rsidRDefault="00B465CF" w:rsidP="00044230">
            <w:pPr>
              <w:spacing w:after="58"/>
              <w:jc w:val="center"/>
              <w:rPr>
                <w:sz w:val="20"/>
              </w:rPr>
            </w:pPr>
            <w:r>
              <w:rPr>
                <w:sz w:val="20"/>
              </w:rPr>
              <w:t>P</w:t>
            </w:r>
          </w:p>
        </w:tc>
        <w:tc>
          <w:tcPr>
            <w:tcW w:w="720" w:type="dxa"/>
            <w:gridSpan w:val="2"/>
          </w:tcPr>
          <w:p w14:paraId="3E6CAF4B" w14:textId="77777777" w:rsidR="00B465CF" w:rsidRDefault="00B465CF" w:rsidP="00044230">
            <w:pPr>
              <w:spacing w:line="120" w:lineRule="exact"/>
              <w:rPr>
                <w:sz w:val="20"/>
              </w:rPr>
            </w:pPr>
          </w:p>
          <w:p w14:paraId="6A8DB3E6" w14:textId="77777777" w:rsidR="00B465CF" w:rsidRDefault="00B465CF" w:rsidP="00044230">
            <w:pPr>
              <w:spacing w:after="58"/>
              <w:jc w:val="center"/>
              <w:rPr>
                <w:sz w:val="20"/>
              </w:rPr>
            </w:pPr>
            <w:r>
              <w:rPr>
                <w:sz w:val="20"/>
              </w:rPr>
              <w:t>P</w:t>
            </w:r>
          </w:p>
        </w:tc>
        <w:tc>
          <w:tcPr>
            <w:tcW w:w="720" w:type="dxa"/>
            <w:gridSpan w:val="2"/>
          </w:tcPr>
          <w:p w14:paraId="593B6EB9" w14:textId="77777777" w:rsidR="00B465CF" w:rsidRDefault="00B465CF" w:rsidP="00044230">
            <w:pPr>
              <w:spacing w:line="120" w:lineRule="exact"/>
              <w:rPr>
                <w:sz w:val="20"/>
              </w:rPr>
            </w:pPr>
          </w:p>
          <w:p w14:paraId="581385D3" w14:textId="77777777" w:rsidR="00B465CF" w:rsidRDefault="00B465CF" w:rsidP="00044230">
            <w:pPr>
              <w:spacing w:after="58"/>
              <w:jc w:val="center"/>
              <w:rPr>
                <w:sz w:val="20"/>
              </w:rPr>
            </w:pPr>
            <w:r>
              <w:rPr>
                <w:sz w:val="20"/>
              </w:rPr>
              <w:t>P</w:t>
            </w:r>
          </w:p>
        </w:tc>
        <w:tc>
          <w:tcPr>
            <w:tcW w:w="720" w:type="dxa"/>
            <w:gridSpan w:val="2"/>
          </w:tcPr>
          <w:p w14:paraId="0001C899" w14:textId="77777777" w:rsidR="00B465CF" w:rsidRDefault="00B465CF" w:rsidP="00044230">
            <w:pPr>
              <w:spacing w:line="120" w:lineRule="exact"/>
              <w:rPr>
                <w:sz w:val="20"/>
              </w:rPr>
            </w:pPr>
          </w:p>
          <w:p w14:paraId="5F7939FF" w14:textId="77777777" w:rsidR="00B465CF" w:rsidRDefault="00B465CF" w:rsidP="00044230">
            <w:pPr>
              <w:spacing w:after="58"/>
              <w:jc w:val="center"/>
              <w:rPr>
                <w:sz w:val="20"/>
              </w:rPr>
            </w:pPr>
            <w:r>
              <w:rPr>
                <w:sz w:val="20"/>
              </w:rPr>
              <w:t>P</w:t>
            </w:r>
          </w:p>
        </w:tc>
        <w:tc>
          <w:tcPr>
            <w:tcW w:w="720" w:type="dxa"/>
            <w:gridSpan w:val="2"/>
          </w:tcPr>
          <w:p w14:paraId="48B2D01E" w14:textId="77777777" w:rsidR="00B465CF" w:rsidRDefault="00B465CF" w:rsidP="00044230">
            <w:pPr>
              <w:spacing w:line="120" w:lineRule="exact"/>
              <w:rPr>
                <w:sz w:val="20"/>
              </w:rPr>
            </w:pPr>
          </w:p>
          <w:p w14:paraId="0EE6E67E" w14:textId="77777777" w:rsidR="00B465CF" w:rsidRDefault="00B465CF" w:rsidP="00044230">
            <w:pPr>
              <w:spacing w:after="58"/>
              <w:jc w:val="center"/>
              <w:rPr>
                <w:sz w:val="20"/>
              </w:rPr>
            </w:pPr>
            <w:r>
              <w:rPr>
                <w:sz w:val="20"/>
              </w:rPr>
              <w:t>P</w:t>
            </w:r>
          </w:p>
        </w:tc>
      </w:tr>
      <w:tr w:rsidR="00B465CF" w14:paraId="59738E9B" w14:textId="77777777" w:rsidTr="00044230">
        <w:tblPrEx>
          <w:tblCellMar>
            <w:left w:w="120" w:type="dxa"/>
            <w:right w:w="120" w:type="dxa"/>
          </w:tblCellMar>
        </w:tblPrEx>
        <w:trPr>
          <w:gridAfter w:val="1"/>
          <w:wAfter w:w="52" w:type="dxa"/>
          <w:trHeight w:hRule="exact" w:val="360"/>
          <w:jc w:val="center"/>
        </w:trPr>
        <w:tc>
          <w:tcPr>
            <w:tcW w:w="1256" w:type="dxa"/>
            <w:gridSpan w:val="2"/>
          </w:tcPr>
          <w:p w14:paraId="6CB7698C" w14:textId="77777777" w:rsidR="00B465CF" w:rsidRDefault="00B465CF" w:rsidP="00044230">
            <w:pPr>
              <w:spacing w:line="120" w:lineRule="exact"/>
              <w:rPr>
                <w:sz w:val="20"/>
              </w:rPr>
            </w:pPr>
          </w:p>
          <w:p w14:paraId="53590935" w14:textId="77777777" w:rsidR="00B465CF" w:rsidRDefault="00B465CF" w:rsidP="00044230">
            <w:pPr>
              <w:spacing w:after="58"/>
              <w:rPr>
                <w:sz w:val="20"/>
              </w:rPr>
            </w:pPr>
          </w:p>
        </w:tc>
        <w:tc>
          <w:tcPr>
            <w:tcW w:w="2736" w:type="dxa"/>
            <w:gridSpan w:val="2"/>
          </w:tcPr>
          <w:p w14:paraId="19C31F15" w14:textId="77777777" w:rsidR="00B465CF" w:rsidRDefault="00B465CF" w:rsidP="00044230">
            <w:pPr>
              <w:spacing w:line="120" w:lineRule="exact"/>
              <w:rPr>
                <w:sz w:val="20"/>
              </w:rPr>
            </w:pPr>
          </w:p>
          <w:p w14:paraId="6D8C2086" w14:textId="77777777" w:rsidR="00B465CF" w:rsidRDefault="00B465CF" w:rsidP="00044230">
            <w:pPr>
              <w:spacing w:after="58"/>
              <w:rPr>
                <w:sz w:val="20"/>
              </w:rPr>
            </w:pPr>
            <w:r>
              <w:rPr>
                <w:sz w:val="20"/>
              </w:rPr>
              <w:t>Flag (g)</w:t>
            </w:r>
          </w:p>
        </w:tc>
        <w:tc>
          <w:tcPr>
            <w:tcW w:w="504" w:type="dxa"/>
            <w:gridSpan w:val="2"/>
          </w:tcPr>
          <w:p w14:paraId="33C8A1DA" w14:textId="77777777" w:rsidR="00B465CF" w:rsidRDefault="00B465CF" w:rsidP="00044230">
            <w:pPr>
              <w:spacing w:line="120" w:lineRule="exact"/>
              <w:rPr>
                <w:sz w:val="20"/>
              </w:rPr>
            </w:pPr>
          </w:p>
          <w:p w14:paraId="32F5F4B3" w14:textId="77777777" w:rsidR="00B465CF" w:rsidRDefault="00B465CF" w:rsidP="00044230">
            <w:pPr>
              <w:spacing w:after="58"/>
              <w:jc w:val="center"/>
              <w:rPr>
                <w:sz w:val="20"/>
              </w:rPr>
            </w:pPr>
            <w:r>
              <w:rPr>
                <w:sz w:val="20"/>
              </w:rPr>
              <w:t>X</w:t>
            </w:r>
          </w:p>
        </w:tc>
        <w:tc>
          <w:tcPr>
            <w:tcW w:w="504" w:type="dxa"/>
            <w:gridSpan w:val="2"/>
          </w:tcPr>
          <w:p w14:paraId="20B93BF7" w14:textId="77777777" w:rsidR="00B465CF" w:rsidRDefault="00B465CF" w:rsidP="00044230">
            <w:pPr>
              <w:spacing w:line="120" w:lineRule="exact"/>
              <w:rPr>
                <w:sz w:val="20"/>
              </w:rPr>
            </w:pPr>
          </w:p>
          <w:p w14:paraId="7D3E2A66" w14:textId="77777777" w:rsidR="00B465CF" w:rsidRDefault="00B465CF" w:rsidP="00044230">
            <w:pPr>
              <w:spacing w:after="58"/>
              <w:jc w:val="center"/>
              <w:rPr>
                <w:sz w:val="20"/>
              </w:rPr>
            </w:pPr>
            <w:r>
              <w:rPr>
                <w:sz w:val="20"/>
              </w:rPr>
              <w:t>X</w:t>
            </w:r>
          </w:p>
        </w:tc>
        <w:tc>
          <w:tcPr>
            <w:tcW w:w="504" w:type="dxa"/>
            <w:gridSpan w:val="2"/>
          </w:tcPr>
          <w:p w14:paraId="54ED89AF" w14:textId="77777777" w:rsidR="00B465CF" w:rsidRDefault="00B465CF" w:rsidP="00044230">
            <w:pPr>
              <w:spacing w:line="120" w:lineRule="exact"/>
              <w:rPr>
                <w:sz w:val="20"/>
              </w:rPr>
            </w:pPr>
          </w:p>
          <w:p w14:paraId="37C7D784" w14:textId="77777777" w:rsidR="00B465CF" w:rsidRDefault="00B465CF" w:rsidP="00044230">
            <w:pPr>
              <w:spacing w:after="58"/>
              <w:jc w:val="center"/>
              <w:rPr>
                <w:sz w:val="20"/>
              </w:rPr>
            </w:pPr>
            <w:r>
              <w:rPr>
                <w:sz w:val="20"/>
              </w:rPr>
              <w:t>X</w:t>
            </w:r>
          </w:p>
        </w:tc>
        <w:tc>
          <w:tcPr>
            <w:tcW w:w="928" w:type="dxa"/>
            <w:gridSpan w:val="2"/>
          </w:tcPr>
          <w:p w14:paraId="08A3ADBC" w14:textId="77777777" w:rsidR="00B465CF" w:rsidRDefault="00B465CF" w:rsidP="00044230">
            <w:pPr>
              <w:spacing w:line="120" w:lineRule="exact"/>
              <w:rPr>
                <w:sz w:val="20"/>
              </w:rPr>
            </w:pPr>
          </w:p>
          <w:p w14:paraId="0A4CC36B" w14:textId="77777777" w:rsidR="00B465CF" w:rsidRDefault="00B465CF" w:rsidP="00044230">
            <w:pPr>
              <w:spacing w:after="58"/>
              <w:jc w:val="center"/>
              <w:rPr>
                <w:sz w:val="20"/>
              </w:rPr>
            </w:pPr>
            <w:r>
              <w:rPr>
                <w:sz w:val="20"/>
              </w:rPr>
              <w:t>X</w:t>
            </w:r>
          </w:p>
        </w:tc>
        <w:tc>
          <w:tcPr>
            <w:tcW w:w="540" w:type="dxa"/>
            <w:gridSpan w:val="2"/>
          </w:tcPr>
          <w:p w14:paraId="3DF1833D" w14:textId="77777777" w:rsidR="00B465CF" w:rsidRDefault="00B465CF" w:rsidP="00044230">
            <w:pPr>
              <w:spacing w:line="120" w:lineRule="exact"/>
              <w:rPr>
                <w:sz w:val="20"/>
              </w:rPr>
            </w:pPr>
          </w:p>
          <w:p w14:paraId="75448ACE" w14:textId="77777777" w:rsidR="00B465CF" w:rsidRDefault="00B465CF" w:rsidP="00044230">
            <w:pPr>
              <w:spacing w:after="58"/>
              <w:jc w:val="center"/>
              <w:rPr>
                <w:sz w:val="20"/>
              </w:rPr>
            </w:pPr>
            <w:r>
              <w:rPr>
                <w:sz w:val="20"/>
              </w:rPr>
              <w:t>X</w:t>
            </w:r>
          </w:p>
        </w:tc>
        <w:tc>
          <w:tcPr>
            <w:tcW w:w="720" w:type="dxa"/>
            <w:gridSpan w:val="2"/>
          </w:tcPr>
          <w:p w14:paraId="618E0442" w14:textId="77777777" w:rsidR="00B465CF" w:rsidRDefault="00B465CF" w:rsidP="00044230">
            <w:pPr>
              <w:spacing w:line="120" w:lineRule="exact"/>
              <w:rPr>
                <w:sz w:val="20"/>
              </w:rPr>
            </w:pPr>
          </w:p>
          <w:p w14:paraId="204648E5" w14:textId="77777777" w:rsidR="00B465CF" w:rsidRDefault="00B465CF" w:rsidP="00044230">
            <w:pPr>
              <w:spacing w:after="58"/>
              <w:jc w:val="center"/>
              <w:rPr>
                <w:sz w:val="20"/>
              </w:rPr>
            </w:pPr>
            <w:r>
              <w:rPr>
                <w:sz w:val="20"/>
              </w:rPr>
              <w:t>X</w:t>
            </w:r>
          </w:p>
        </w:tc>
        <w:tc>
          <w:tcPr>
            <w:tcW w:w="720" w:type="dxa"/>
            <w:gridSpan w:val="2"/>
          </w:tcPr>
          <w:p w14:paraId="436748C4" w14:textId="77777777" w:rsidR="00B465CF" w:rsidRDefault="00B465CF" w:rsidP="00044230">
            <w:pPr>
              <w:spacing w:line="120" w:lineRule="exact"/>
              <w:rPr>
                <w:sz w:val="20"/>
              </w:rPr>
            </w:pPr>
          </w:p>
          <w:p w14:paraId="6C5F5D4B" w14:textId="77777777" w:rsidR="00B465CF" w:rsidRDefault="00B465CF" w:rsidP="00044230">
            <w:pPr>
              <w:spacing w:after="58"/>
              <w:jc w:val="center"/>
              <w:rPr>
                <w:sz w:val="20"/>
              </w:rPr>
            </w:pPr>
            <w:r>
              <w:rPr>
                <w:sz w:val="20"/>
              </w:rPr>
              <w:t>X</w:t>
            </w:r>
          </w:p>
        </w:tc>
        <w:tc>
          <w:tcPr>
            <w:tcW w:w="720" w:type="dxa"/>
            <w:gridSpan w:val="2"/>
          </w:tcPr>
          <w:p w14:paraId="218AFB23" w14:textId="77777777" w:rsidR="00B465CF" w:rsidRDefault="00B465CF" w:rsidP="00044230">
            <w:pPr>
              <w:spacing w:line="120" w:lineRule="exact"/>
              <w:rPr>
                <w:sz w:val="20"/>
              </w:rPr>
            </w:pPr>
          </w:p>
          <w:p w14:paraId="6BD12EFA" w14:textId="77777777" w:rsidR="00B465CF" w:rsidRDefault="00B465CF" w:rsidP="00044230">
            <w:pPr>
              <w:spacing w:after="58"/>
              <w:jc w:val="center"/>
              <w:rPr>
                <w:sz w:val="20"/>
              </w:rPr>
            </w:pPr>
            <w:r>
              <w:rPr>
                <w:sz w:val="20"/>
              </w:rPr>
              <w:t>X</w:t>
            </w:r>
          </w:p>
        </w:tc>
        <w:tc>
          <w:tcPr>
            <w:tcW w:w="720" w:type="dxa"/>
            <w:gridSpan w:val="2"/>
          </w:tcPr>
          <w:p w14:paraId="53040EAD" w14:textId="77777777" w:rsidR="00B465CF" w:rsidRDefault="00B465CF" w:rsidP="00044230">
            <w:pPr>
              <w:spacing w:line="120" w:lineRule="exact"/>
              <w:rPr>
                <w:sz w:val="20"/>
              </w:rPr>
            </w:pPr>
          </w:p>
          <w:p w14:paraId="5DB3E560" w14:textId="77777777" w:rsidR="00B465CF" w:rsidRDefault="00B465CF" w:rsidP="00044230">
            <w:pPr>
              <w:spacing w:after="58"/>
              <w:jc w:val="center"/>
              <w:rPr>
                <w:sz w:val="20"/>
              </w:rPr>
            </w:pPr>
            <w:r>
              <w:rPr>
                <w:sz w:val="20"/>
              </w:rPr>
              <w:t>X</w:t>
            </w:r>
          </w:p>
        </w:tc>
      </w:tr>
    </w:tbl>
    <w:p w14:paraId="54D2792A" w14:textId="22AFED81" w:rsidR="00501B41" w:rsidRDefault="00501B41">
      <w:pPr>
        <w:spacing w:after="160" w:line="259" w:lineRule="auto"/>
        <w:rPr>
          <w:sz w:val="20"/>
        </w:rPr>
      </w:pPr>
      <w:r>
        <w:rPr>
          <w:sz w:val="20"/>
        </w:rPr>
        <w:br w:type="page"/>
      </w:r>
    </w:p>
    <w:p w14:paraId="519197D0" w14:textId="77777777" w:rsidR="00501B41" w:rsidRDefault="00501B41" w:rsidP="00B465CF">
      <w:pPr>
        <w:pBdr>
          <w:top w:val="single" w:sz="4" w:space="3" w:color="auto"/>
          <w:left w:val="single" w:sz="4" w:space="11" w:color="auto"/>
          <w:bottom w:val="single" w:sz="4" w:space="1" w:color="auto"/>
          <w:right w:val="single" w:sz="4" w:space="11" w:color="auto"/>
        </w:pBdr>
        <w:rPr>
          <w:sz w:val="20"/>
        </w:rPr>
        <w:sectPr w:rsidR="00501B41" w:rsidSect="00223D27">
          <w:footerReference w:type="even" r:id="rId19"/>
          <w:pgSz w:w="12240" w:h="15840"/>
          <w:pgMar w:top="1440" w:right="1440" w:bottom="1440" w:left="1440" w:header="720" w:footer="720" w:gutter="0"/>
          <w:cols w:space="720"/>
          <w:docGrid w:linePitch="360"/>
        </w:sectPr>
      </w:pPr>
    </w:p>
    <w:p w14:paraId="52BE628F" w14:textId="77777777" w:rsidR="00B465CF" w:rsidRDefault="00B465CF" w:rsidP="00B465CF">
      <w:pPr>
        <w:pBdr>
          <w:top w:val="single" w:sz="4" w:space="3" w:color="auto"/>
          <w:left w:val="single" w:sz="4" w:space="11" w:color="auto"/>
          <w:bottom w:val="single" w:sz="4" w:space="1" w:color="auto"/>
          <w:right w:val="single" w:sz="4" w:space="11" w:color="auto"/>
        </w:pBdr>
        <w:rPr>
          <w:sz w:val="20"/>
        </w:rPr>
      </w:pPr>
      <w:r>
        <w:rPr>
          <w:sz w:val="20"/>
        </w:rPr>
        <w:lastRenderedPageBreak/>
        <w:t xml:space="preserve">Signs in the PUD District shall meet the requirements of the </w:t>
      </w:r>
      <w:proofErr w:type="gramStart"/>
      <w:r>
        <w:rPr>
          <w:sz w:val="20"/>
        </w:rPr>
        <w:t>District</w:t>
      </w:r>
      <w:proofErr w:type="gramEnd"/>
      <w:r>
        <w:rPr>
          <w:sz w:val="20"/>
        </w:rPr>
        <w:t xml:space="preserve"> most comparable.</w:t>
      </w:r>
    </w:p>
    <w:p w14:paraId="6CD7E130" w14:textId="77777777" w:rsidR="00B465CF" w:rsidRDefault="00B465CF" w:rsidP="00B465CF">
      <w:pPr>
        <w:pBdr>
          <w:top w:val="single" w:sz="4" w:space="3" w:color="auto"/>
          <w:left w:val="single" w:sz="4" w:space="11" w:color="auto"/>
          <w:bottom w:val="single" w:sz="4" w:space="1" w:color="auto"/>
          <w:right w:val="single" w:sz="4" w:space="11" w:color="auto"/>
        </w:pBdr>
        <w:rPr>
          <w:sz w:val="20"/>
        </w:rPr>
      </w:pPr>
    </w:p>
    <w:p w14:paraId="30E6D517" w14:textId="77777777" w:rsidR="00B465CF" w:rsidRDefault="00B465CF" w:rsidP="00B465CF">
      <w:pPr>
        <w:pBdr>
          <w:top w:val="single" w:sz="4" w:space="3" w:color="auto"/>
          <w:left w:val="single" w:sz="4" w:space="11" w:color="auto"/>
          <w:bottom w:val="single" w:sz="4" w:space="1" w:color="auto"/>
          <w:right w:val="single" w:sz="4" w:space="11" w:color="auto"/>
        </w:pBdr>
        <w:rPr>
          <w:sz w:val="20"/>
        </w:rPr>
      </w:pPr>
      <w:r>
        <w:rPr>
          <w:sz w:val="20"/>
        </w:rPr>
        <w:t>X = Allowed without a sign permit.</w:t>
      </w:r>
      <w:r>
        <w:rPr>
          <w:sz w:val="20"/>
        </w:rPr>
        <w:tab/>
        <w:t>P = Allowed only with sign permit</w:t>
      </w:r>
    </w:p>
    <w:p w14:paraId="2289A781" w14:textId="77777777" w:rsidR="00B465CF" w:rsidRDefault="00B465CF" w:rsidP="00B465CF">
      <w:pPr>
        <w:pBdr>
          <w:top w:val="single" w:sz="4" w:space="3" w:color="auto"/>
          <w:left w:val="single" w:sz="4" w:space="11" w:color="auto"/>
          <w:bottom w:val="single" w:sz="4" w:space="1" w:color="auto"/>
          <w:right w:val="single" w:sz="4" w:space="11" w:color="auto"/>
        </w:pBdr>
        <w:rPr>
          <w:sz w:val="20"/>
        </w:rPr>
      </w:pPr>
    </w:p>
    <w:p w14:paraId="15EBB2AB"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(a)  </w:t>
      </w:r>
      <w:r>
        <w:rPr>
          <w:sz w:val="20"/>
        </w:rPr>
        <w:tab/>
        <w:t>No commercial message allowed on sign, except for a commercial message drawing attention to an activity legally offered on the premises.</w:t>
      </w:r>
    </w:p>
    <w:p w14:paraId="0E320372"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(b)  </w:t>
      </w:r>
      <w:r>
        <w:rPr>
          <w:sz w:val="20"/>
        </w:rPr>
        <w:tab/>
        <w:t>No commercial message of any kind allowed on sign if such message is legible from any location off the lot on which the sign is located.</w:t>
      </w:r>
    </w:p>
    <w:p w14:paraId="2FBADE2B"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(c)  </w:t>
      </w:r>
      <w:r>
        <w:rPr>
          <w:sz w:val="20"/>
        </w:rPr>
        <w:tab/>
        <w:t>Only address and name of occupant allowed on sign.</w:t>
      </w:r>
    </w:p>
    <w:p w14:paraId="2EE9E27A"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(d)  </w:t>
      </w:r>
      <w:r>
        <w:rPr>
          <w:sz w:val="20"/>
        </w:rPr>
        <w:tab/>
        <w:t>May include only building name, date of construction, or historical data on historic site; must be cut or etched into masonry, bronze, or similar material.</w:t>
      </w:r>
    </w:p>
    <w:p w14:paraId="5DA22767"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(e)  </w:t>
      </w:r>
      <w:r>
        <w:rPr>
          <w:sz w:val="20"/>
        </w:rPr>
        <w:tab/>
        <w:t>No commercial message of any kind allowed on sign.</w:t>
      </w:r>
    </w:p>
    <w:p w14:paraId="30CE8664"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(f)  </w:t>
      </w:r>
      <w:r>
        <w:rPr>
          <w:sz w:val="20"/>
        </w:rPr>
        <w:tab/>
        <w:t>If such a sign is suspended or projects above a public right-of-way, the issuance and continuation of a sign permit shall be conditioned on the sign owner obtaining and maintaining in force liability insurance for such a sign in such form and such amount as the Director may reasonably from time to time determine, provided that the amount of such liability insurance shall be at least $500,000 per occurrence per sign.</w:t>
      </w:r>
    </w:p>
    <w:p w14:paraId="7E067A59"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 xml:space="preserve">(g)  </w:t>
      </w:r>
      <w:r>
        <w:rPr>
          <w:sz w:val="20"/>
        </w:rPr>
        <w:tab/>
        <w:t xml:space="preserve">Flags of the United States, the state, the city, foreign nations having diplomatic relations with the United States, and any other flag adopted or sanctioned by an elected legislative body of competent jurisdiction, provided that such a flag shall not exceed 60 square feet in area and shall not be flown from a pole the top of which is more than 40 feet in height. These flags must be flown in accordance with protocol established by the Congress of the </w:t>
      </w:r>
      <w:smartTag w:uri="urn:schemas-microsoft-com:office:smarttags" w:element="place">
        <w:smartTag w:uri="urn:schemas-microsoft-com:office:smarttags" w:element="country-region">
          <w:r>
            <w:rPr>
              <w:sz w:val="20"/>
            </w:rPr>
            <w:t>United States</w:t>
          </w:r>
        </w:smartTag>
      </w:smartTag>
      <w:r>
        <w:rPr>
          <w:sz w:val="20"/>
        </w:rPr>
        <w:t xml:space="preserve"> for the Stars and Stripes. Any flag not meeting any one or more of these conditions shall be considered a banner sign and shall be subject to regulation as such.</w:t>
      </w:r>
    </w:p>
    <w:p w14:paraId="5990A83C"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(h)</w:t>
      </w:r>
      <w:r>
        <w:rPr>
          <w:sz w:val="20"/>
        </w:rPr>
        <w:tab/>
        <w:t>Maximum sign height is 12 feet, and minimum setback is five feet; however, in no case shall the actual sign height exceed the actual sign setback from any adjacent lot that is zoned and used for residential purposes. For example, if the sign is set back seven feet from such a lot, it may be no more than seven feet high.</w:t>
      </w:r>
    </w:p>
    <w:p w14:paraId="1D92E209"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w:t>
      </w:r>
      <w:proofErr w:type="spellStart"/>
      <w:r>
        <w:rPr>
          <w:sz w:val="20"/>
        </w:rPr>
        <w:t>i</w:t>
      </w:r>
      <w:proofErr w:type="spellEnd"/>
      <w:r>
        <w:rPr>
          <w:sz w:val="20"/>
        </w:rPr>
        <w:t>)</w:t>
      </w:r>
      <w:r>
        <w:rPr>
          <w:sz w:val="20"/>
        </w:rPr>
        <w:tab/>
        <w:t>Must be 1,000 from any other off-premises sign on the same side of the road, measured along the right-of-way.</w:t>
      </w:r>
    </w:p>
    <w:p w14:paraId="26F63DC0" w14:textId="77777777" w:rsidR="00B465CF" w:rsidRDefault="00B465CF" w:rsidP="00B465CF">
      <w:pPr>
        <w:pBdr>
          <w:top w:val="single" w:sz="4" w:space="3" w:color="auto"/>
          <w:left w:val="single" w:sz="4" w:space="11" w:color="auto"/>
          <w:bottom w:val="single" w:sz="4" w:space="1" w:color="auto"/>
          <w:right w:val="single" w:sz="4" w:space="11" w:color="auto"/>
        </w:pBdr>
        <w:tabs>
          <w:tab w:val="left" w:pos="-1440"/>
        </w:tabs>
        <w:ind w:left="720" w:hanging="720"/>
        <w:rPr>
          <w:sz w:val="20"/>
        </w:rPr>
      </w:pPr>
      <w:r>
        <w:rPr>
          <w:sz w:val="20"/>
        </w:rPr>
        <w:t>(j)</w:t>
      </w:r>
      <w:r>
        <w:rPr>
          <w:sz w:val="20"/>
        </w:rPr>
        <w:tab/>
        <w:t>In addition to the setback requirements on this table, signs shall be located such that there is at every street intersection a clear view between heights of three feet and 10 feet in a triangle formed by the corner and points on the curb 30 feet from the intersection or entranceway.</w:t>
      </w:r>
    </w:p>
    <w:p w14:paraId="4FABB75B" w14:textId="77777777" w:rsidR="00B465CF" w:rsidRDefault="00B465CF">
      <w:pPr>
        <w:numPr>
          <w:ilvl w:val="0"/>
          <w:numId w:val="38"/>
        </w:numPr>
        <w:pBdr>
          <w:top w:val="single" w:sz="4" w:space="3" w:color="auto"/>
          <w:left w:val="single" w:sz="4" w:space="11" w:color="auto"/>
          <w:bottom w:val="single" w:sz="4" w:space="1" w:color="auto"/>
          <w:right w:val="single" w:sz="4" w:space="11" w:color="auto"/>
        </w:pBdr>
        <w:rPr>
          <w:sz w:val="20"/>
        </w:rPr>
      </w:pPr>
      <w:r>
        <w:rPr>
          <w:sz w:val="20"/>
        </w:rPr>
        <w:t>No direct light or significant glare from the sign shall be cast onto any adjacent lot that is zoned or used for residential purposes</w:t>
      </w:r>
    </w:p>
    <w:p w14:paraId="09A5F847" w14:textId="77777777" w:rsidR="00B465CF" w:rsidRDefault="00B465CF" w:rsidP="00B465CF">
      <w:pPr>
        <w:jc w:val="center"/>
        <w:rPr>
          <w:b/>
          <w:sz w:val="20"/>
        </w:rPr>
      </w:pPr>
    </w:p>
    <w:p w14:paraId="3F326395" w14:textId="77777777" w:rsidR="00B465CF" w:rsidRDefault="00B465CF" w:rsidP="00B465CF">
      <w:pPr>
        <w:jc w:val="center"/>
        <w:rPr>
          <w:b/>
          <w:sz w:val="20"/>
        </w:rPr>
      </w:pPr>
    </w:p>
    <w:p w14:paraId="0B230FEB" w14:textId="77777777" w:rsidR="00B465CF" w:rsidRPr="00954B85" w:rsidRDefault="00B465CF" w:rsidP="00B465CF">
      <w:pPr>
        <w:rPr>
          <w:b/>
          <w:sz w:val="20"/>
          <w:szCs w:val="20"/>
        </w:rPr>
      </w:pPr>
      <w:r w:rsidRPr="00B52739">
        <w:rPr>
          <w:sz w:val="20"/>
          <w:szCs w:val="20"/>
        </w:rPr>
        <w:t>V</w:t>
      </w:r>
      <w:r w:rsidRPr="00954B85">
        <w:rPr>
          <w:b/>
          <w:sz w:val="20"/>
          <w:szCs w:val="20"/>
        </w:rPr>
        <w:t>.</w:t>
      </w:r>
      <w:r w:rsidRPr="00954B85">
        <w:rPr>
          <w:b/>
          <w:sz w:val="20"/>
          <w:szCs w:val="20"/>
        </w:rPr>
        <w:tab/>
      </w:r>
      <w:r w:rsidRPr="00B52739">
        <w:rPr>
          <w:sz w:val="20"/>
          <w:szCs w:val="20"/>
        </w:rPr>
        <w:t>RADIO COMMUNICATIONS</w:t>
      </w:r>
    </w:p>
    <w:p w14:paraId="5B26541B" w14:textId="77777777" w:rsidR="00B465CF" w:rsidRPr="00954B85" w:rsidRDefault="00B465CF" w:rsidP="00B465CF">
      <w:pPr>
        <w:rPr>
          <w:b/>
          <w:sz w:val="20"/>
          <w:szCs w:val="20"/>
        </w:rPr>
      </w:pPr>
    </w:p>
    <w:p w14:paraId="68757050" w14:textId="77777777" w:rsidR="00B465CF" w:rsidRPr="00954B85" w:rsidRDefault="00B465CF" w:rsidP="00B465CF">
      <w:pPr>
        <w:ind w:firstLine="720"/>
        <w:rPr>
          <w:b/>
          <w:bCs/>
          <w:sz w:val="20"/>
          <w:szCs w:val="20"/>
        </w:rPr>
      </w:pPr>
      <w:r w:rsidRPr="00954B85">
        <w:rPr>
          <w:sz w:val="20"/>
          <w:szCs w:val="20"/>
        </w:rPr>
        <w:t>1</w:t>
      </w:r>
      <w:r w:rsidRPr="00954B85">
        <w:rPr>
          <w:sz w:val="20"/>
          <w:szCs w:val="20"/>
        </w:rPr>
        <w:tab/>
      </w:r>
      <w:r w:rsidRPr="00B52739">
        <w:rPr>
          <w:bCs/>
          <w:sz w:val="20"/>
          <w:szCs w:val="20"/>
        </w:rPr>
        <w:t>TITLE</w:t>
      </w:r>
    </w:p>
    <w:p w14:paraId="7C62AB77" w14:textId="77777777" w:rsidR="00B465CF" w:rsidRPr="00954B85" w:rsidRDefault="00B465CF" w:rsidP="00B465CF">
      <w:pPr>
        <w:ind w:left="2166" w:hanging="726"/>
        <w:rPr>
          <w:sz w:val="20"/>
          <w:szCs w:val="20"/>
        </w:rPr>
      </w:pPr>
      <w:r>
        <w:rPr>
          <w:sz w:val="20"/>
          <w:szCs w:val="20"/>
        </w:rPr>
        <w:t>a.</w:t>
      </w:r>
      <w:r>
        <w:rPr>
          <w:sz w:val="20"/>
          <w:szCs w:val="20"/>
        </w:rPr>
        <w:tab/>
      </w:r>
      <w:r w:rsidRPr="00954B85">
        <w:rPr>
          <w:sz w:val="20"/>
          <w:szCs w:val="20"/>
        </w:rPr>
        <w:t>The title of this Section of the General Provision</w:t>
      </w:r>
      <w:r>
        <w:rPr>
          <w:sz w:val="20"/>
          <w:szCs w:val="20"/>
        </w:rPr>
        <w:t>s</w:t>
      </w:r>
      <w:r w:rsidRPr="00954B85">
        <w:rPr>
          <w:sz w:val="20"/>
          <w:szCs w:val="20"/>
        </w:rPr>
        <w:t xml:space="preserve"> shall be: “Radio Communications Ordinance”</w:t>
      </w:r>
    </w:p>
    <w:p w14:paraId="7058DE7A" w14:textId="77777777" w:rsidR="00B465CF" w:rsidRPr="00954B85" w:rsidRDefault="00B465CF" w:rsidP="00B465CF">
      <w:pPr>
        <w:rPr>
          <w:sz w:val="20"/>
          <w:szCs w:val="20"/>
        </w:rPr>
      </w:pPr>
      <w:r w:rsidRPr="00954B85">
        <w:rPr>
          <w:sz w:val="20"/>
          <w:szCs w:val="20"/>
        </w:rPr>
        <w:t> </w:t>
      </w:r>
    </w:p>
    <w:p w14:paraId="1C5BDE0A" w14:textId="77777777" w:rsidR="00B465CF" w:rsidRPr="00954B85" w:rsidRDefault="00B465CF" w:rsidP="00B465CF">
      <w:pPr>
        <w:ind w:left="720"/>
        <w:rPr>
          <w:b/>
          <w:bCs/>
          <w:sz w:val="20"/>
          <w:szCs w:val="20"/>
        </w:rPr>
      </w:pPr>
      <w:r w:rsidRPr="00954B85">
        <w:rPr>
          <w:sz w:val="20"/>
          <w:szCs w:val="20"/>
        </w:rPr>
        <w:t>2.           </w:t>
      </w:r>
      <w:r w:rsidRPr="00B52739">
        <w:rPr>
          <w:bCs/>
          <w:sz w:val="20"/>
          <w:szCs w:val="20"/>
        </w:rPr>
        <w:t>PURPOSE</w:t>
      </w:r>
    </w:p>
    <w:p w14:paraId="0B61F8E2" w14:textId="77777777" w:rsidR="00B465CF" w:rsidRPr="00954B85" w:rsidRDefault="00B465CF" w:rsidP="00B465CF">
      <w:pPr>
        <w:ind w:left="720" w:hanging="720"/>
        <w:rPr>
          <w:sz w:val="20"/>
          <w:szCs w:val="20"/>
        </w:rPr>
      </w:pPr>
      <w:r w:rsidRPr="00954B85">
        <w:rPr>
          <w:sz w:val="20"/>
          <w:szCs w:val="20"/>
        </w:rPr>
        <w:t xml:space="preserve">              </w:t>
      </w:r>
      <w:r>
        <w:rPr>
          <w:sz w:val="20"/>
          <w:szCs w:val="20"/>
        </w:rPr>
        <w:tab/>
      </w:r>
      <w:r>
        <w:rPr>
          <w:sz w:val="20"/>
          <w:szCs w:val="20"/>
        </w:rPr>
        <w:tab/>
        <w:t>a.</w:t>
      </w:r>
      <w:r>
        <w:rPr>
          <w:sz w:val="20"/>
          <w:szCs w:val="20"/>
        </w:rPr>
        <w:tab/>
      </w:r>
      <w:r w:rsidRPr="00954B85">
        <w:rPr>
          <w:sz w:val="20"/>
          <w:szCs w:val="20"/>
        </w:rPr>
        <w:t xml:space="preserve">The purpose of this </w:t>
      </w:r>
      <w:r>
        <w:rPr>
          <w:sz w:val="20"/>
          <w:szCs w:val="20"/>
        </w:rPr>
        <w:t>section</w:t>
      </w:r>
      <w:r w:rsidRPr="00954B85">
        <w:rPr>
          <w:sz w:val="20"/>
          <w:szCs w:val="20"/>
        </w:rPr>
        <w:t xml:space="preserve"> is to provide minimum standards to insure a </w:t>
      </w:r>
    </w:p>
    <w:p w14:paraId="4895A202" w14:textId="77777777" w:rsidR="00B465CF" w:rsidRPr="00954B85" w:rsidRDefault="00B465CF" w:rsidP="00B465CF">
      <w:pPr>
        <w:ind w:left="720" w:hanging="720"/>
        <w:rPr>
          <w:sz w:val="20"/>
          <w:szCs w:val="20"/>
        </w:rPr>
      </w:pPr>
      <w:r w:rsidRPr="00954B85">
        <w:rPr>
          <w:sz w:val="20"/>
          <w:szCs w:val="20"/>
        </w:rPr>
        <w:t xml:space="preserve">                            </w:t>
      </w:r>
      <w:r>
        <w:rPr>
          <w:sz w:val="20"/>
          <w:szCs w:val="20"/>
        </w:rPr>
        <w:t xml:space="preserve">    </w:t>
      </w:r>
      <w:r w:rsidRPr="00954B85">
        <w:rPr>
          <w:sz w:val="20"/>
          <w:szCs w:val="20"/>
        </w:rPr>
        <w:t xml:space="preserve"> </w:t>
      </w:r>
      <w:r>
        <w:rPr>
          <w:sz w:val="20"/>
          <w:szCs w:val="20"/>
        </w:rPr>
        <w:tab/>
      </w:r>
      <w:r w:rsidRPr="00954B85">
        <w:rPr>
          <w:sz w:val="20"/>
          <w:szCs w:val="20"/>
        </w:rPr>
        <w:t xml:space="preserve">a reasonable degree of reliable emergency services communications from within </w:t>
      </w:r>
    </w:p>
    <w:p w14:paraId="2F751180" w14:textId="77777777" w:rsidR="00B465CF" w:rsidRPr="00954B85" w:rsidRDefault="00B465CF" w:rsidP="00B465CF">
      <w:pPr>
        <w:ind w:left="720" w:hanging="720"/>
        <w:rPr>
          <w:sz w:val="20"/>
          <w:szCs w:val="20"/>
        </w:rPr>
      </w:pPr>
      <w:r w:rsidRPr="00954B85">
        <w:rPr>
          <w:sz w:val="20"/>
          <w:szCs w:val="20"/>
        </w:rPr>
        <w:t xml:space="preserve">                            </w:t>
      </w:r>
      <w:r>
        <w:rPr>
          <w:sz w:val="20"/>
          <w:szCs w:val="20"/>
        </w:rPr>
        <w:tab/>
      </w:r>
      <w:r>
        <w:rPr>
          <w:sz w:val="20"/>
          <w:szCs w:val="20"/>
        </w:rPr>
        <w:tab/>
      </w:r>
      <w:r w:rsidRPr="00954B85">
        <w:rPr>
          <w:sz w:val="20"/>
          <w:szCs w:val="20"/>
        </w:rPr>
        <w:t xml:space="preserve">certain buildings and structures located within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between public </w:t>
      </w:r>
    </w:p>
    <w:p w14:paraId="392D2F1F" w14:textId="77777777" w:rsidR="00B465CF" w:rsidRPr="00954B85" w:rsidRDefault="00B465CF" w:rsidP="00B465CF">
      <w:pPr>
        <w:ind w:left="720" w:hanging="720"/>
        <w:rPr>
          <w:sz w:val="20"/>
          <w:szCs w:val="20"/>
        </w:rPr>
      </w:pPr>
      <w:r w:rsidRPr="00954B85">
        <w:rPr>
          <w:sz w:val="20"/>
          <w:szCs w:val="20"/>
        </w:rPr>
        <w:t xml:space="preserve">                            </w:t>
      </w:r>
      <w:r>
        <w:rPr>
          <w:sz w:val="20"/>
          <w:szCs w:val="20"/>
        </w:rPr>
        <w:tab/>
      </w:r>
      <w:r>
        <w:rPr>
          <w:sz w:val="20"/>
          <w:szCs w:val="20"/>
        </w:rPr>
        <w:tab/>
      </w:r>
      <w:r w:rsidRPr="00954B85">
        <w:rPr>
          <w:sz w:val="20"/>
          <w:szCs w:val="20"/>
        </w:rPr>
        <w:t>safety users and emergency communication centers.</w:t>
      </w:r>
    </w:p>
    <w:p w14:paraId="15758704" w14:textId="77777777" w:rsidR="00B465CF" w:rsidRPr="00954B85" w:rsidRDefault="00B465CF">
      <w:pPr>
        <w:numPr>
          <w:ilvl w:val="0"/>
          <w:numId w:val="115"/>
        </w:numPr>
        <w:ind w:firstLine="42"/>
        <w:rPr>
          <w:sz w:val="20"/>
          <w:szCs w:val="20"/>
        </w:rPr>
      </w:pPr>
      <w:r w:rsidRPr="00954B85">
        <w:rPr>
          <w:sz w:val="20"/>
          <w:szCs w:val="20"/>
        </w:rPr>
        <w:t xml:space="preserve">It is the responsibility of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to get the signal</w:t>
      </w:r>
    </w:p>
    <w:p w14:paraId="58C95442" w14:textId="77777777" w:rsidR="00B465CF" w:rsidRDefault="00B465CF" w:rsidP="00B465CF">
      <w:pPr>
        <w:ind w:left="1440" w:firstLine="720"/>
        <w:rPr>
          <w:sz w:val="20"/>
          <w:szCs w:val="20"/>
        </w:rPr>
      </w:pPr>
      <w:r w:rsidRPr="00954B85">
        <w:rPr>
          <w:sz w:val="20"/>
          <w:szCs w:val="20"/>
        </w:rPr>
        <w:t>to and from the building site.</w:t>
      </w:r>
    </w:p>
    <w:p w14:paraId="3EB23D78" w14:textId="77777777" w:rsidR="00B465CF" w:rsidRDefault="00B465CF" w:rsidP="00B465CF">
      <w:pPr>
        <w:ind w:left="1440" w:firstLine="720"/>
        <w:rPr>
          <w:sz w:val="20"/>
          <w:szCs w:val="20"/>
        </w:rPr>
      </w:pPr>
    </w:p>
    <w:p w14:paraId="56ED0819" w14:textId="77777777" w:rsidR="00B465CF" w:rsidRDefault="00B465CF" w:rsidP="00B465CF">
      <w:pPr>
        <w:ind w:left="1440" w:firstLine="720"/>
        <w:rPr>
          <w:sz w:val="20"/>
          <w:szCs w:val="20"/>
        </w:rPr>
      </w:pPr>
    </w:p>
    <w:p w14:paraId="5E5C8950" w14:textId="77777777" w:rsidR="00B465CF" w:rsidRDefault="00B465CF" w:rsidP="00B465CF">
      <w:pPr>
        <w:ind w:left="1440" w:firstLine="720"/>
        <w:rPr>
          <w:sz w:val="20"/>
          <w:szCs w:val="20"/>
        </w:rPr>
      </w:pPr>
    </w:p>
    <w:p w14:paraId="1F0CA0ED" w14:textId="77777777" w:rsidR="00B465CF" w:rsidRDefault="00B465CF" w:rsidP="00B465CF">
      <w:pPr>
        <w:ind w:left="1440" w:firstLine="720"/>
        <w:rPr>
          <w:sz w:val="20"/>
          <w:szCs w:val="20"/>
        </w:rPr>
      </w:pPr>
    </w:p>
    <w:p w14:paraId="428655ED" w14:textId="77777777" w:rsidR="00B465CF" w:rsidRDefault="00B465CF" w:rsidP="00B465CF">
      <w:pPr>
        <w:ind w:left="1440" w:firstLine="720"/>
        <w:rPr>
          <w:sz w:val="20"/>
          <w:szCs w:val="20"/>
        </w:rPr>
      </w:pPr>
    </w:p>
    <w:p w14:paraId="369B36EC" w14:textId="77777777" w:rsidR="00B465CF" w:rsidRDefault="00B465CF" w:rsidP="00B465CF">
      <w:pPr>
        <w:ind w:left="1440" w:firstLine="720"/>
        <w:rPr>
          <w:sz w:val="20"/>
          <w:szCs w:val="20"/>
        </w:rPr>
      </w:pPr>
    </w:p>
    <w:p w14:paraId="7B96BCB2" w14:textId="77777777" w:rsidR="00B465CF" w:rsidRPr="00954B85" w:rsidRDefault="00B465CF" w:rsidP="00B465CF">
      <w:pPr>
        <w:ind w:left="1440" w:firstLine="720"/>
        <w:rPr>
          <w:sz w:val="20"/>
          <w:szCs w:val="20"/>
        </w:rPr>
      </w:pPr>
    </w:p>
    <w:p w14:paraId="60D1E502" w14:textId="77777777" w:rsidR="00B465CF" w:rsidRPr="00954B85" w:rsidRDefault="00B465CF">
      <w:pPr>
        <w:numPr>
          <w:ilvl w:val="0"/>
          <w:numId w:val="115"/>
        </w:numPr>
        <w:tabs>
          <w:tab w:val="clear" w:pos="1440"/>
          <w:tab w:val="num" w:pos="2166"/>
        </w:tabs>
        <w:ind w:left="2166" w:hanging="684"/>
        <w:rPr>
          <w:sz w:val="20"/>
          <w:szCs w:val="20"/>
        </w:rPr>
      </w:pPr>
      <w:r w:rsidRPr="00954B85">
        <w:rPr>
          <w:sz w:val="20"/>
          <w:szCs w:val="20"/>
        </w:rPr>
        <w:lastRenderedPageBreak/>
        <w:t xml:space="preserve">At the time of application for the (ILP) Improvement Location Permit, the building </w:t>
      </w:r>
      <w:r>
        <w:rPr>
          <w:sz w:val="20"/>
          <w:szCs w:val="20"/>
        </w:rPr>
        <w:t xml:space="preserve">  </w:t>
      </w:r>
      <w:r w:rsidRPr="00954B85">
        <w:rPr>
          <w:sz w:val="20"/>
          <w:szCs w:val="20"/>
        </w:rPr>
        <w:t xml:space="preserve">owner or designated tenant shall submit the required site plans and receive approval from the Boone County Sheriff’s Office or their designated appointee.  Failure to comply with the Radio Communications requirements shall be grounds for </w:t>
      </w:r>
      <w:smartTag w:uri="urn:schemas-microsoft-com:office:smarttags" w:element="stockticker">
        <w:r w:rsidRPr="00954B85">
          <w:rPr>
            <w:sz w:val="20"/>
            <w:szCs w:val="20"/>
          </w:rPr>
          <w:t>APC</w:t>
        </w:r>
      </w:smartTag>
      <w:r w:rsidRPr="00954B85">
        <w:rPr>
          <w:sz w:val="20"/>
          <w:szCs w:val="20"/>
        </w:rPr>
        <w:t xml:space="preserve"> to deny the ILP application.  Furthermore, the approved Bi-Directional Amplifiers (BDA) must be installed to the satisfaction of the Boone County Sheriff’s office or designated appointee prior to the Boone County Area Plan Inspectors approving any type of Certificate of Occupancy. If the owner or tenant finds an issue with the above requirements, a written appeal may be taken in the manner set forth in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’s Code of Ordinances.</w:t>
      </w:r>
    </w:p>
    <w:p w14:paraId="6F4B70BD" w14:textId="77777777" w:rsidR="00B465CF" w:rsidRPr="00954B85" w:rsidRDefault="00B465CF" w:rsidP="00B465CF">
      <w:pPr>
        <w:rPr>
          <w:sz w:val="20"/>
          <w:szCs w:val="20"/>
        </w:rPr>
      </w:pPr>
    </w:p>
    <w:p w14:paraId="3C30FBE5" w14:textId="77777777" w:rsidR="00B465CF" w:rsidRPr="00954B85" w:rsidRDefault="00B465CF" w:rsidP="00B465CF">
      <w:pPr>
        <w:ind w:left="720" w:hanging="720"/>
        <w:rPr>
          <w:b/>
          <w:bCs/>
          <w:sz w:val="20"/>
          <w:szCs w:val="20"/>
        </w:rPr>
      </w:pPr>
      <w:r w:rsidRPr="00954B85">
        <w:rPr>
          <w:sz w:val="20"/>
          <w:szCs w:val="20"/>
        </w:rPr>
        <w:t>3.           </w:t>
      </w:r>
      <w:r w:rsidRPr="00B52739">
        <w:rPr>
          <w:bCs/>
          <w:sz w:val="20"/>
          <w:szCs w:val="20"/>
        </w:rPr>
        <w:t>DEFINITIONS</w:t>
      </w:r>
    </w:p>
    <w:p w14:paraId="3E3C5622" w14:textId="77777777" w:rsidR="00B465CF" w:rsidRPr="00954B85" w:rsidRDefault="00B465CF" w:rsidP="00B465CF">
      <w:pPr>
        <w:ind w:left="1350" w:hanging="1350"/>
        <w:rPr>
          <w:b/>
          <w:bCs/>
          <w:sz w:val="20"/>
          <w:szCs w:val="20"/>
        </w:rPr>
      </w:pPr>
      <w:r w:rsidRPr="00954B85">
        <w:rPr>
          <w:b/>
          <w:bCs/>
          <w:sz w:val="20"/>
          <w:szCs w:val="20"/>
        </w:rPr>
        <w:t xml:space="preserve">              </w:t>
      </w:r>
      <w:r w:rsidRPr="00954B85">
        <w:rPr>
          <w:bCs/>
          <w:sz w:val="20"/>
          <w:szCs w:val="20"/>
        </w:rPr>
        <w:t>a.</w:t>
      </w:r>
      <w:r w:rsidRPr="00954B85">
        <w:rPr>
          <w:b/>
          <w:bCs/>
          <w:sz w:val="20"/>
          <w:szCs w:val="20"/>
        </w:rPr>
        <w:t xml:space="preserve">          </w:t>
      </w:r>
      <w:r w:rsidRPr="00B52739">
        <w:rPr>
          <w:bCs/>
          <w:sz w:val="20"/>
          <w:szCs w:val="20"/>
        </w:rPr>
        <w:t>Antenna:</w:t>
      </w:r>
      <w:r w:rsidRPr="00954B85">
        <w:rPr>
          <w:sz w:val="20"/>
          <w:szCs w:val="20"/>
        </w:rPr>
        <w:t>  Device designed to convert electrical signals from a cable to electro-magnetic radiation  in the air.</w:t>
      </w:r>
    </w:p>
    <w:p w14:paraId="2BC13D4E" w14:textId="77777777" w:rsidR="00B465CF" w:rsidRPr="00954B85" w:rsidRDefault="00B465CF" w:rsidP="00B465CF">
      <w:pPr>
        <w:ind w:left="720" w:hanging="720"/>
        <w:rPr>
          <w:bCs/>
          <w:sz w:val="20"/>
          <w:szCs w:val="20"/>
        </w:rPr>
      </w:pPr>
      <w:r w:rsidRPr="00954B85">
        <w:rPr>
          <w:sz w:val="20"/>
          <w:szCs w:val="20"/>
        </w:rPr>
        <w:t xml:space="preserve">              </w:t>
      </w:r>
      <w:r w:rsidRPr="00954B85">
        <w:rPr>
          <w:bCs/>
          <w:sz w:val="20"/>
          <w:szCs w:val="20"/>
        </w:rPr>
        <w:t xml:space="preserve">b.          </w:t>
      </w:r>
      <w:r w:rsidRPr="00B52739">
        <w:rPr>
          <w:bCs/>
          <w:sz w:val="20"/>
          <w:szCs w:val="20"/>
        </w:rPr>
        <w:t>County or Municipality</w:t>
      </w:r>
      <w:r w:rsidRPr="00954B85">
        <w:rPr>
          <w:b/>
          <w:bCs/>
          <w:sz w:val="20"/>
          <w:szCs w:val="20"/>
        </w:rPr>
        <w:t xml:space="preserve">: </w:t>
      </w:r>
      <w:smartTag w:uri="urn:schemas-microsoft-com:office:smarttags" w:element="place">
        <w:smartTag w:uri="urn:schemas-microsoft-com:office:smarttags" w:element="PlaceType">
          <w:r w:rsidRPr="00954B85">
            <w:rPr>
              <w:bCs/>
              <w:sz w:val="20"/>
              <w:szCs w:val="20"/>
            </w:rPr>
            <w:t>County</w:t>
          </w:r>
        </w:smartTag>
        <w:r w:rsidRPr="00954B85">
          <w:rPr>
            <w:bCs/>
            <w:sz w:val="20"/>
            <w:szCs w:val="20"/>
          </w:rPr>
          <w:t xml:space="preserve"> of </w:t>
        </w:r>
        <w:smartTag w:uri="urn:schemas-microsoft-com:office:smarttags" w:element="PlaceName">
          <w:r w:rsidRPr="00954B85">
            <w:rPr>
              <w:bCs/>
              <w:sz w:val="20"/>
              <w:szCs w:val="20"/>
            </w:rPr>
            <w:t>Boone</w:t>
          </w:r>
        </w:smartTag>
      </w:smartTag>
      <w:r w:rsidRPr="00954B85">
        <w:rPr>
          <w:b/>
          <w:bCs/>
          <w:sz w:val="20"/>
          <w:szCs w:val="20"/>
        </w:rPr>
        <w:t xml:space="preserve"> </w:t>
      </w:r>
    </w:p>
    <w:p w14:paraId="2F59A2D8" w14:textId="77777777" w:rsidR="00B465CF" w:rsidRPr="00954B85" w:rsidRDefault="00B465CF" w:rsidP="00B465CF">
      <w:pPr>
        <w:ind w:left="720" w:hanging="720"/>
        <w:rPr>
          <w:sz w:val="20"/>
          <w:szCs w:val="20"/>
        </w:rPr>
      </w:pPr>
      <w:r w:rsidRPr="00954B85">
        <w:rPr>
          <w:b/>
          <w:bCs/>
          <w:sz w:val="20"/>
          <w:szCs w:val="20"/>
        </w:rPr>
        <w:t xml:space="preserve">              </w:t>
      </w:r>
      <w:r w:rsidRPr="00954B85">
        <w:rPr>
          <w:bCs/>
          <w:sz w:val="20"/>
          <w:szCs w:val="20"/>
        </w:rPr>
        <w:t xml:space="preserve">c.          </w:t>
      </w:r>
      <w:r w:rsidRPr="00B52739">
        <w:rPr>
          <w:bCs/>
          <w:sz w:val="20"/>
          <w:szCs w:val="20"/>
        </w:rPr>
        <w:t>FCC:</w:t>
      </w:r>
      <w:r w:rsidRPr="00B52739">
        <w:rPr>
          <w:sz w:val="20"/>
          <w:szCs w:val="20"/>
        </w:rPr>
        <w:t xml:space="preserve"> </w:t>
      </w:r>
      <w:smartTag w:uri="urn:schemas-microsoft-com:office:smarttags" w:element="place">
        <w:smartTag w:uri="urn:schemas-microsoft-com:office:smarttags" w:element="PlaceName">
          <w:r w:rsidRPr="00954B85">
            <w:rPr>
              <w:sz w:val="20"/>
              <w:szCs w:val="20"/>
            </w:rPr>
            <w:t>Federal</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p>
    <w:p w14:paraId="1CC8F337" w14:textId="77777777" w:rsidR="00B465CF" w:rsidRPr="00954B85" w:rsidRDefault="00B465CF" w:rsidP="00B465CF">
      <w:pPr>
        <w:ind w:left="720" w:hanging="720"/>
        <w:rPr>
          <w:sz w:val="20"/>
          <w:szCs w:val="20"/>
        </w:rPr>
      </w:pPr>
      <w:r w:rsidRPr="00954B85">
        <w:rPr>
          <w:sz w:val="20"/>
          <w:szCs w:val="20"/>
        </w:rPr>
        <w:t xml:space="preserve">              d.          </w:t>
      </w:r>
      <w:r w:rsidRPr="00B52739">
        <w:rPr>
          <w:bCs/>
          <w:sz w:val="20"/>
          <w:szCs w:val="20"/>
        </w:rPr>
        <w:t>Public Safety Services:</w:t>
      </w:r>
      <w:r w:rsidRPr="00954B85">
        <w:rPr>
          <w:sz w:val="20"/>
          <w:szCs w:val="20"/>
        </w:rPr>
        <w:t xml:space="preserve"> Those services including, but not limited to Police, Fire, </w:t>
      </w:r>
      <w:smartTag w:uri="urn:schemas-microsoft-com:office:smarttags" w:element="stockticker">
        <w:smartTag w:uri="urn:schemas-microsoft-com:office:smarttags" w:element="place">
          <w:r w:rsidRPr="00954B85">
            <w:rPr>
              <w:sz w:val="20"/>
              <w:szCs w:val="20"/>
            </w:rPr>
            <w:t>EMS</w:t>
          </w:r>
        </w:smartTag>
      </w:smartTag>
      <w:r w:rsidRPr="00954B85">
        <w:rPr>
          <w:sz w:val="20"/>
          <w:szCs w:val="20"/>
        </w:rPr>
        <w:t xml:space="preserve">, </w:t>
      </w:r>
    </w:p>
    <w:p w14:paraId="6427480A" w14:textId="77777777" w:rsidR="00B465CF" w:rsidRPr="00954B85" w:rsidRDefault="00B465CF" w:rsidP="00B465CF">
      <w:pPr>
        <w:tabs>
          <w:tab w:val="left" w:pos="1350"/>
        </w:tabs>
        <w:ind w:left="720" w:hanging="540"/>
        <w:rPr>
          <w:sz w:val="20"/>
          <w:szCs w:val="20"/>
        </w:rPr>
      </w:pPr>
      <w:r w:rsidRPr="00954B85">
        <w:rPr>
          <w:b/>
          <w:bCs/>
          <w:sz w:val="20"/>
          <w:szCs w:val="20"/>
        </w:rPr>
        <w:t xml:space="preserve">                        </w:t>
      </w:r>
      <w:r w:rsidRPr="00954B85">
        <w:rPr>
          <w:sz w:val="20"/>
          <w:szCs w:val="20"/>
        </w:rPr>
        <w:t>and Public Works departments.</w:t>
      </w:r>
    </w:p>
    <w:p w14:paraId="52039746" w14:textId="77777777" w:rsidR="00B465CF" w:rsidRPr="00954B85" w:rsidRDefault="00B465CF" w:rsidP="00B465CF">
      <w:pPr>
        <w:ind w:left="720" w:hanging="540"/>
        <w:rPr>
          <w:sz w:val="20"/>
          <w:szCs w:val="20"/>
        </w:rPr>
      </w:pPr>
      <w:r w:rsidRPr="00954B85">
        <w:rPr>
          <w:sz w:val="20"/>
          <w:szCs w:val="20"/>
        </w:rPr>
        <w:tab/>
        <w:t>e.</w:t>
      </w:r>
      <w:r w:rsidRPr="00954B85">
        <w:rPr>
          <w:b/>
          <w:sz w:val="20"/>
          <w:szCs w:val="20"/>
        </w:rPr>
        <w:t xml:space="preserve">          </w:t>
      </w:r>
      <w:r w:rsidRPr="00B52739">
        <w:rPr>
          <w:bCs/>
          <w:sz w:val="20"/>
          <w:szCs w:val="20"/>
        </w:rPr>
        <w:t>Building:</w:t>
      </w:r>
      <w:r w:rsidRPr="00B52739">
        <w:rPr>
          <w:sz w:val="20"/>
          <w:szCs w:val="20"/>
        </w:rPr>
        <w:t> </w:t>
      </w:r>
      <w:r w:rsidRPr="00954B85">
        <w:rPr>
          <w:sz w:val="20"/>
          <w:szCs w:val="20"/>
        </w:rPr>
        <w:t xml:space="preserve"> Any structure, enclosed or open, public or private.</w:t>
      </w:r>
    </w:p>
    <w:p w14:paraId="6ECF4AFE" w14:textId="77777777" w:rsidR="00B465CF" w:rsidRPr="00954B85" w:rsidRDefault="00B465CF" w:rsidP="00B465CF">
      <w:pPr>
        <w:ind w:left="1350" w:hanging="1170"/>
        <w:rPr>
          <w:sz w:val="20"/>
          <w:szCs w:val="20"/>
        </w:rPr>
      </w:pPr>
      <w:r w:rsidRPr="00954B85">
        <w:rPr>
          <w:b/>
          <w:sz w:val="20"/>
          <w:szCs w:val="20"/>
        </w:rPr>
        <w:t xml:space="preserve">         </w:t>
      </w:r>
      <w:r w:rsidRPr="00954B85">
        <w:rPr>
          <w:sz w:val="20"/>
          <w:szCs w:val="20"/>
        </w:rPr>
        <w:t xml:space="preserve">  f.  </w:t>
      </w:r>
      <w:r w:rsidRPr="00954B85">
        <w:rPr>
          <w:b/>
          <w:sz w:val="20"/>
          <w:szCs w:val="20"/>
        </w:rPr>
        <w:t xml:space="preserve">        </w:t>
      </w:r>
      <w:r w:rsidRPr="00B52739">
        <w:rPr>
          <w:bCs/>
          <w:sz w:val="20"/>
          <w:szCs w:val="20"/>
        </w:rPr>
        <w:t>Building Amplifier</w:t>
      </w:r>
      <w:r w:rsidRPr="00954B85">
        <w:rPr>
          <w:b/>
          <w:bCs/>
          <w:sz w:val="20"/>
          <w:szCs w:val="20"/>
        </w:rPr>
        <w:t>:</w:t>
      </w:r>
      <w:r w:rsidRPr="00954B85">
        <w:rPr>
          <w:sz w:val="20"/>
          <w:szCs w:val="20"/>
        </w:rPr>
        <w:t>  Any system which is designed to receive a radio signal outside of the Building and radiate it throughout the Building and conversely, receive a radio signal generated within the Building and re-radiate a signal outside of the Building.</w:t>
      </w:r>
    </w:p>
    <w:p w14:paraId="217CE810" w14:textId="77777777" w:rsidR="00B465CF" w:rsidRPr="00954B85" w:rsidRDefault="00B465CF" w:rsidP="00B465CF">
      <w:pPr>
        <w:ind w:left="1350" w:hanging="630"/>
        <w:rPr>
          <w:sz w:val="20"/>
          <w:szCs w:val="20"/>
        </w:rPr>
      </w:pPr>
      <w:r w:rsidRPr="00954B85">
        <w:rPr>
          <w:sz w:val="20"/>
          <w:szCs w:val="20"/>
        </w:rPr>
        <w:t xml:space="preserve">g.  </w:t>
      </w:r>
      <w:r w:rsidRPr="00954B85">
        <w:rPr>
          <w:b/>
          <w:sz w:val="20"/>
          <w:szCs w:val="20"/>
        </w:rPr>
        <w:t xml:space="preserve">        </w:t>
      </w:r>
      <w:smartTag w:uri="urn:schemas-microsoft-com:office:smarttags" w:element="place">
        <w:r w:rsidRPr="00B52739">
          <w:rPr>
            <w:bCs/>
            <w:sz w:val="20"/>
            <w:szCs w:val="20"/>
          </w:rPr>
          <w:t>Battery</w:t>
        </w:r>
      </w:smartTag>
      <w:r w:rsidRPr="00B52739">
        <w:rPr>
          <w:bCs/>
          <w:sz w:val="20"/>
          <w:szCs w:val="20"/>
        </w:rPr>
        <w:t>:</w:t>
      </w:r>
      <w:r w:rsidRPr="00954B85">
        <w:rPr>
          <w:sz w:val="20"/>
          <w:szCs w:val="20"/>
        </w:rPr>
        <w:t>  An electrochemical storage device consisting of either Nickel Metal Hydride (NiMH), Nickel Cadmium (NiCad), or Lead (Pb).</w:t>
      </w:r>
    </w:p>
    <w:p w14:paraId="4FDF75F8" w14:textId="77777777" w:rsidR="00B465CF" w:rsidRPr="00954B85" w:rsidRDefault="00B465CF" w:rsidP="00B465CF">
      <w:pPr>
        <w:ind w:left="1350" w:hanging="630"/>
        <w:rPr>
          <w:sz w:val="20"/>
          <w:szCs w:val="20"/>
        </w:rPr>
      </w:pPr>
      <w:r w:rsidRPr="00954B85">
        <w:rPr>
          <w:sz w:val="20"/>
          <w:szCs w:val="20"/>
        </w:rPr>
        <w:t xml:space="preserve">h.       </w:t>
      </w:r>
      <w:r w:rsidRPr="00B52739">
        <w:rPr>
          <w:sz w:val="20"/>
          <w:szCs w:val="20"/>
        </w:rPr>
        <w:t xml:space="preserve">  </w:t>
      </w:r>
      <w:r w:rsidRPr="00B52739">
        <w:rPr>
          <w:bCs/>
          <w:sz w:val="20"/>
          <w:szCs w:val="20"/>
        </w:rPr>
        <w:t>Owner:</w:t>
      </w:r>
      <w:r w:rsidRPr="00954B85">
        <w:rPr>
          <w:b/>
          <w:bCs/>
          <w:sz w:val="20"/>
          <w:szCs w:val="20"/>
        </w:rPr>
        <w:t xml:space="preserve"> </w:t>
      </w:r>
      <w:r w:rsidRPr="00954B85">
        <w:rPr>
          <w:bCs/>
          <w:sz w:val="20"/>
          <w:szCs w:val="20"/>
        </w:rPr>
        <w:t>Building Owner</w:t>
      </w:r>
    </w:p>
    <w:p w14:paraId="4ABD81DC" w14:textId="77777777" w:rsidR="00B465CF" w:rsidRPr="00954B85" w:rsidRDefault="00B465CF" w:rsidP="00B465CF">
      <w:pPr>
        <w:ind w:left="1350" w:hanging="630"/>
        <w:rPr>
          <w:sz w:val="20"/>
          <w:szCs w:val="20"/>
        </w:rPr>
      </w:pPr>
      <w:proofErr w:type="spellStart"/>
      <w:r w:rsidRPr="00954B85">
        <w:rPr>
          <w:sz w:val="20"/>
          <w:szCs w:val="20"/>
        </w:rPr>
        <w:t>i</w:t>
      </w:r>
      <w:proofErr w:type="spellEnd"/>
      <w:r w:rsidRPr="00954B85">
        <w:rPr>
          <w:sz w:val="20"/>
          <w:szCs w:val="20"/>
        </w:rPr>
        <w:t>.</w:t>
      </w:r>
      <w:r w:rsidRPr="00954B85">
        <w:rPr>
          <w:sz w:val="20"/>
          <w:szCs w:val="20"/>
        </w:rPr>
        <w:tab/>
      </w:r>
      <w:r w:rsidRPr="00B52739">
        <w:rPr>
          <w:bCs/>
          <w:sz w:val="20"/>
          <w:szCs w:val="20"/>
        </w:rPr>
        <w:t>Talk-out:</w:t>
      </w:r>
      <w:r w:rsidRPr="00B52739">
        <w:rPr>
          <w:sz w:val="20"/>
          <w:szCs w:val="20"/>
        </w:rPr>
        <w:t> </w:t>
      </w:r>
      <w:r w:rsidRPr="00954B85">
        <w:rPr>
          <w:sz w:val="20"/>
          <w:szCs w:val="20"/>
        </w:rPr>
        <w:t xml:space="preserve"> The ability of a Public Safety Radio Network Infrastructure Site to transmit a radio signal of sufficient strength as to be clearly received by a Public Safety Radio user in the field.</w:t>
      </w:r>
    </w:p>
    <w:p w14:paraId="632BBBCC" w14:textId="77777777" w:rsidR="00B465CF" w:rsidRPr="00954B85" w:rsidRDefault="00B465CF" w:rsidP="00B465CF">
      <w:pPr>
        <w:ind w:left="1350" w:hanging="630"/>
        <w:rPr>
          <w:sz w:val="20"/>
          <w:szCs w:val="20"/>
        </w:rPr>
      </w:pPr>
      <w:r w:rsidRPr="00954B85">
        <w:rPr>
          <w:sz w:val="20"/>
          <w:szCs w:val="20"/>
        </w:rPr>
        <w:t>j.</w:t>
      </w:r>
      <w:r w:rsidRPr="00954B85">
        <w:rPr>
          <w:sz w:val="20"/>
          <w:szCs w:val="20"/>
        </w:rPr>
        <w:tab/>
      </w:r>
      <w:r w:rsidRPr="00B52739">
        <w:rPr>
          <w:bCs/>
          <w:sz w:val="20"/>
          <w:szCs w:val="20"/>
        </w:rPr>
        <w:t>Talk-back:</w:t>
      </w:r>
      <w:r w:rsidRPr="00954B85">
        <w:rPr>
          <w:sz w:val="20"/>
          <w:szCs w:val="20"/>
        </w:rPr>
        <w:t>  The ability of a Public Safety Radio user located in the field to transmit a radio signal of sufficient strength as to be clearly received by a Public Safety Radio Network Infrastructure Site.</w:t>
      </w:r>
    </w:p>
    <w:p w14:paraId="1FD06A03" w14:textId="77777777" w:rsidR="00B465CF" w:rsidRPr="00954B85" w:rsidRDefault="00B465CF" w:rsidP="00B465CF">
      <w:pPr>
        <w:ind w:left="1368" w:hanging="648"/>
        <w:rPr>
          <w:sz w:val="20"/>
          <w:szCs w:val="20"/>
        </w:rPr>
      </w:pPr>
      <w:r w:rsidRPr="00954B85">
        <w:rPr>
          <w:sz w:val="20"/>
          <w:szCs w:val="20"/>
        </w:rPr>
        <w:t>k.</w:t>
      </w:r>
      <w:r w:rsidRPr="00954B85">
        <w:rPr>
          <w:sz w:val="20"/>
          <w:szCs w:val="20"/>
        </w:rPr>
        <w:tab/>
      </w:r>
      <w:r w:rsidRPr="00B52739">
        <w:rPr>
          <w:bCs/>
          <w:sz w:val="20"/>
          <w:szCs w:val="20"/>
        </w:rPr>
        <w:t>Sufficient Strength:</w:t>
      </w:r>
      <w:r w:rsidRPr="00954B85">
        <w:rPr>
          <w:sz w:val="20"/>
          <w:szCs w:val="20"/>
        </w:rPr>
        <w:t>  As defined by this Ordinance, a minimum received radio signal level of 95 dBm measured either at the Public Safety Radio Infrastructure Site, or received in the field by a Public Safety Radio user.</w:t>
      </w:r>
    </w:p>
    <w:p w14:paraId="197FB3F5" w14:textId="77777777" w:rsidR="00B465CF" w:rsidRPr="00954B85" w:rsidRDefault="00B465CF" w:rsidP="00B465CF">
      <w:pPr>
        <w:rPr>
          <w:sz w:val="20"/>
          <w:szCs w:val="20"/>
        </w:rPr>
      </w:pPr>
      <w:r w:rsidRPr="00954B85">
        <w:rPr>
          <w:sz w:val="20"/>
          <w:szCs w:val="20"/>
        </w:rPr>
        <w:t> </w:t>
      </w:r>
    </w:p>
    <w:p w14:paraId="532780B0" w14:textId="77777777" w:rsidR="00B465CF" w:rsidRPr="00954B85" w:rsidRDefault="00B465CF" w:rsidP="00B465CF">
      <w:pPr>
        <w:rPr>
          <w:b/>
          <w:bCs/>
          <w:sz w:val="20"/>
          <w:szCs w:val="20"/>
        </w:rPr>
      </w:pPr>
      <w:r w:rsidRPr="00954B85">
        <w:rPr>
          <w:sz w:val="20"/>
          <w:szCs w:val="20"/>
        </w:rPr>
        <w:t xml:space="preserve">4 .           </w:t>
      </w:r>
      <w:r w:rsidRPr="00B52739">
        <w:rPr>
          <w:bCs/>
          <w:sz w:val="20"/>
          <w:szCs w:val="20"/>
        </w:rPr>
        <w:t>RADIO COVERAGE</w:t>
      </w:r>
    </w:p>
    <w:p w14:paraId="2D80D31B" w14:textId="77777777" w:rsidR="00B465CF" w:rsidRPr="00954B85" w:rsidRDefault="00B465CF" w:rsidP="00B465CF">
      <w:pPr>
        <w:ind w:left="1440" w:hanging="699"/>
        <w:rPr>
          <w:sz w:val="20"/>
          <w:szCs w:val="20"/>
        </w:rPr>
      </w:pPr>
      <w:r w:rsidRPr="00954B85">
        <w:rPr>
          <w:bCs/>
          <w:sz w:val="20"/>
          <w:szCs w:val="20"/>
        </w:rPr>
        <w:t>a.</w:t>
      </w:r>
      <w:r w:rsidRPr="00954B85">
        <w:rPr>
          <w:bCs/>
          <w:sz w:val="20"/>
          <w:szCs w:val="20"/>
        </w:rPr>
        <w:tab/>
      </w:r>
      <w:r w:rsidRPr="00954B85">
        <w:rPr>
          <w:sz w:val="20"/>
          <w:szCs w:val="20"/>
        </w:rPr>
        <w:t>Except as otherwise provided, no person shall erect, construct, or modify any building or structure or any part thereof, or cause the same to be done which inhibits or degrades adequate radio coverage for public safety services.  A certificate of occupancy may not be issued for any building or structure which fails to comply with this requirement.</w:t>
      </w:r>
    </w:p>
    <w:p w14:paraId="422F6D41" w14:textId="77777777" w:rsidR="00B465CF" w:rsidRPr="00954B85" w:rsidRDefault="00B465CF" w:rsidP="00B465CF">
      <w:pPr>
        <w:ind w:left="1440" w:hanging="699"/>
        <w:rPr>
          <w:sz w:val="20"/>
          <w:szCs w:val="20"/>
        </w:rPr>
      </w:pPr>
      <w:r w:rsidRPr="00954B85">
        <w:rPr>
          <w:sz w:val="20"/>
          <w:szCs w:val="20"/>
        </w:rPr>
        <w:t xml:space="preserve">b.           The frequency range which must be supported shall be 806-870MHz, or as otherwise established and required in writing by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as being necessary for public safety purposes.</w:t>
      </w:r>
    </w:p>
    <w:p w14:paraId="307F242A" w14:textId="77777777" w:rsidR="00B465CF" w:rsidRPr="00954B85" w:rsidRDefault="00B465CF" w:rsidP="00B465CF">
      <w:pPr>
        <w:ind w:left="1440" w:hanging="699"/>
        <w:rPr>
          <w:sz w:val="20"/>
          <w:szCs w:val="20"/>
        </w:rPr>
      </w:pPr>
      <w:r w:rsidRPr="00954B85">
        <w:rPr>
          <w:sz w:val="20"/>
          <w:szCs w:val="20"/>
        </w:rPr>
        <w:t>c.           For the purposes of this ordinance, adequate radio coverage shall include the following:</w:t>
      </w:r>
    </w:p>
    <w:p w14:paraId="189B3906" w14:textId="77777777" w:rsidR="00B465CF" w:rsidRPr="00954B85" w:rsidRDefault="00B465CF" w:rsidP="00B465CF">
      <w:pPr>
        <w:ind w:left="1800" w:hanging="1080"/>
        <w:rPr>
          <w:sz w:val="20"/>
          <w:szCs w:val="20"/>
        </w:rPr>
      </w:pPr>
      <w:r w:rsidRPr="00954B85">
        <w:rPr>
          <w:sz w:val="20"/>
          <w:szCs w:val="20"/>
        </w:rPr>
        <w:t xml:space="preserve">              1.     A minimum signal strength of -95 dBm available in ninety percent (90%) of the area of each floor of the building when transmitted from the closest Public Safety Radio Network Site (PSRNS).</w:t>
      </w:r>
    </w:p>
    <w:p w14:paraId="15E765E3" w14:textId="77777777" w:rsidR="00B465CF" w:rsidRPr="00954B85" w:rsidRDefault="00B465CF" w:rsidP="00B465CF">
      <w:pPr>
        <w:ind w:left="1800" w:hanging="1080"/>
        <w:rPr>
          <w:sz w:val="20"/>
          <w:szCs w:val="20"/>
        </w:rPr>
      </w:pPr>
      <w:r w:rsidRPr="00954B85">
        <w:rPr>
          <w:sz w:val="20"/>
          <w:szCs w:val="20"/>
        </w:rPr>
        <w:t xml:space="preserve">              2.    A minimum signal strength of -95 dBm received at the closest PSRNS when transmitted from ninety percent (90%) of the area of each floor of the building.</w:t>
      </w:r>
    </w:p>
    <w:p w14:paraId="693C6C9C" w14:textId="77777777" w:rsidR="00B465CF" w:rsidRPr="00954B85" w:rsidRDefault="00B465CF" w:rsidP="00B465CF">
      <w:pPr>
        <w:ind w:left="1800" w:hanging="1080"/>
        <w:rPr>
          <w:sz w:val="20"/>
          <w:szCs w:val="20"/>
        </w:rPr>
      </w:pPr>
      <w:r w:rsidRPr="00954B85">
        <w:rPr>
          <w:sz w:val="20"/>
          <w:szCs w:val="20"/>
        </w:rPr>
        <w:t xml:space="preserve">              3.    A ninety percent (90%) reliability factor.</w:t>
      </w:r>
    </w:p>
    <w:p w14:paraId="4E1F90E3" w14:textId="77777777" w:rsidR="00B465CF" w:rsidRPr="00954B85" w:rsidRDefault="00B465CF" w:rsidP="00B465CF">
      <w:pPr>
        <w:rPr>
          <w:sz w:val="20"/>
          <w:szCs w:val="20"/>
        </w:rPr>
      </w:pPr>
      <w:r w:rsidRPr="00954B85">
        <w:rPr>
          <w:sz w:val="20"/>
          <w:szCs w:val="20"/>
        </w:rPr>
        <w:t> </w:t>
      </w:r>
    </w:p>
    <w:p w14:paraId="2C0623BE" w14:textId="77777777" w:rsidR="00B465CF" w:rsidRPr="00954B85" w:rsidRDefault="00B465CF" w:rsidP="00B465CF">
      <w:pPr>
        <w:ind w:left="720" w:hanging="720"/>
        <w:rPr>
          <w:b/>
          <w:bCs/>
          <w:sz w:val="20"/>
          <w:szCs w:val="20"/>
        </w:rPr>
      </w:pPr>
      <w:r w:rsidRPr="00954B85">
        <w:rPr>
          <w:sz w:val="20"/>
          <w:szCs w:val="20"/>
        </w:rPr>
        <w:t xml:space="preserve">5 .           </w:t>
      </w:r>
      <w:r w:rsidRPr="00B52739">
        <w:rPr>
          <w:bCs/>
          <w:sz w:val="20"/>
          <w:szCs w:val="20"/>
        </w:rPr>
        <w:t>AMPLIFICATION SYSTEM ALLOWED</w:t>
      </w:r>
    </w:p>
    <w:p w14:paraId="0295EA3F" w14:textId="77777777" w:rsidR="00B465CF" w:rsidRPr="00954B85" w:rsidRDefault="00B465CF" w:rsidP="00B465CF">
      <w:pPr>
        <w:ind w:left="1440" w:hanging="690"/>
        <w:rPr>
          <w:sz w:val="20"/>
          <w:szCs w:val="20"/>
        </w:rPr>
      </w:pPr>
      <w:r w:rsidRPr="00954B85">
        <w:rPr>
          <w:bCs/>
          <w:sz w:val="20"/>
          <w:szCs w:val="20"/>
        </w:rPr>
        <w:t>a</w:t>
      </w:r>
      <w:r w:rsidRPr="00954B85">
        <w:rPr>
          <w:b/>
          <w:bCs/>
          <w:sz w:val="20"/>
          <w:szCs w:val="20"/>
        </w:rPr>
        <w:t>.</w:t>
      </w:r>
      <w:r w:rsidRPr="00954B85">
        <w:rPr>
          <w:b/>
          <w:bCs/>
          <w:sz w:val="20"/>
          <w:szCs w:val="20"/>
        </w:rPr>
        <w:tab/>
      </w:r>
      <w:r w:rsidRPr="00954B85">
        <w:rPr>
          <w:sz w:val="20"/>
          <w:szCs w:val="20"/>
        </w:rPr>
        <w:t>Buildings and structures shall be equipped with any of the following, in order to achieve adequate radio coverage.</w:t>
      </w:r>
    </w:p>
    <w:p w14:paraId="4C482B88" w14:textId="77777777" w:rsidR="00B465CF" w:rsidRPr="00954B85" w:rsidRDefault="00B465CF" w:rsidP="00B465CF">
      <w:pPr>
        <w:ind w:left="1440" w:hanging="690"/>
        <w:rPr>
          <w:sz w:val="20"/>
          <w:szCs w:val="20"/>
        </w:rPr>
      </w:pPr>
      <w:r w:rsidRPr="00954B85">
        <w:rPr>
          <w:b/>
          <w:bCs/>
          <w:sz w:val="20"/>
          <w:szCs w:val="20"/>
        </w:rPr>
        <w:tab/>
      </w:r>
      <w:r w:rsidRPr="00954B85">
        <w:rPr>
          <w:sz w:val="20"/>
          <w:szCs w:val="20"/>
        </w:rPr>
        <w:t>1.     A radiating cable system;</w:t>
      </w:r>
    </w:p>
    <w:p w14:paraId="07BAE68A" w14:textId="77777777" w:rsidR="00B465CF" w:rsidRPr="00954B85" w:rsidRDefault="00B465CF" w:rsidP="00B465CF">
      <w:pPr>
        <w:ind w:left="1800" w:hanging="1050"/>
        <w:rPr>
          <w:sz w:val="20"/>
          <w:szCs w:val="20"/>
        </w:rPr>
      </w:pPr>
      <w:r w:rsidRPr="00954B85">
        <w:rPr>
          <w:sz w:val="20"/>
          <w:szCs w:val="20"/>
        </w:rPr>
        <w:t xml:space="preserve">              2.    An internal multiple antenna system with FCC Type Accepted (</w:t>
      </w:r>
      <w:smartTag w:uri="urn:schemas-microsoft-com:office:smarttags" w:element="stockticker">
        <w:r w:rsidRPr="00954B85">
          <w:rPr>
            <w:sz w:val="20"/>
            <w:szCs w:val="20"/>
          </w:rPr>
          <w:t>CFR</w:t>
        </w:r>
      </w:smartTag>
      <w:r w:rsidRPr="00954B85">
        <w:rPr>
          <w:sz w:val="20"/>
          <w:szCs w:val="20"/>
        </w:rPr>
        <w:t xml:space="preserve"> Part  47,90.219) Bi-Directional Amplifiers as needed to encompass the frequency range stated above or frequency range subsequently established by the County of Boone; or</w:t>
      </w:r>
    </w:p>
    <w:p w14:paraId="282AF65B" w14:textId="77777777" w:rsidR="00B465CF" w:rsidRPr="00954B85" w:rsidRDefault="00B465CF" w:rsidP="00B465CF">
      <w:pPr>
        <w:ind w:left="1800" w:hanging="1050"/>
        <w:rPr>
          <w:sz w:val="20"/>
          <w:szCs w:val="20"/>
        </w:rPr>
      </w:pPr>
      <w:r w:rsidRPr="00954B85">
        <w:rPr>
          <w:sz w:val="20"/>
          <w:szCs w:val="20"/>
        </w:rPr>
        <w:lastRenderedPageBreak/>
        <w:t xml:space="preserve">              3.    A system that has been approved by the County of Boone as being capable of providing amplification to meet the requirements of this Ordinance.</w:t>
      </w:r>
    </w:p>
    <w:p w14:paraId="1339B9B5" w14:textId="77777777" w:rsidR="00B465CF" w:rsidRPr="00954B85" w:rsidRDefault="00B465CF" w:rsidP="00B465CF">
      <w:pPr>
        <w:ind w:left="1440" w:hanging="690"/>
        <w:rPr>
          <w:sz w:val="20"/>
          <w:szCs w:val="20"/>
        </w:rPr>
      </w:pPr>
      <w:r w:rsidRPr="00954B85">
        <w:rPr>
          <w:sz w:val="20"/>
          <w:szCs w:val="20"/>
        </w:rPr>
        <w:t>b.          The system shall be capable of operating on an independent battery and/or generator system for a period of at least 12 hours without external power input.</w:t>
      </w:r>
    </w:p>
    <w:p w14:paraId="28961485" w14:textId="77777777" w:rsidR="00B465CF" w:rsidRPr="00954B85" w:rsidRDefault="00B465CF" w:rsidP="00B465CF">
      <w:pPr>
        <w:ind w:left="1800" w:hanging="1800"/>
        <w:rPr>
          <w:sz w:val="20"/>
          <w:szCs w:val="20"/>
        </w:rPr>
      </w:pPr>
      <w:r w:rsidRPr="00954B85">
        <w:rPr>
          <w:sz w:val="20"/>
          <w:szCs w:val="20"/>
        </w:rPr>
        <w:t xml:space="preserve">                            </w:t>
      </w:r>
      <w:r>
        <w:rPr>
          <w:sz w:val="20"/>
          <w:szCs w:val="20"/>
        </w:rPr>
        <w:t xml:space="preserve"> </w:t>
      </w:r>
      <w:r w:rsidRPr="00954B85">
        <w:rPr>
          <w:sz w:val="20"/>
          <w:szCs w:val="20"/>
        </w:rPr>
        <w:t>1.    The battery system shall automatically charge in the presence of external power input.</w:t>
      </w:r>
    </w:p>
    <w:p w14:paraId="209DFBE6" w14:textId="77777777" w:rsidR="00B465CF" w:rsidRPr="00954B85" w:rsidRDefault="00B465CF" w:rsidP="00B465CF">
      <w:pPr>
        <w:ind w:left="1800" w:hanging="1800"/>
        <w:rPr>
          <w:sz w:val="20"/>
          <w:szCs w:val="20"/>
        </w:rPr>
      </w:pPr>
      <w:r w:rsidRPr="00954B85">
        <w:rPr>
          <w:sz w:val="20"/>
          <w:szCs w:val="20"/>
        </w:rPr>
        <w:t xml:space="preserve">                             2.    If a battery standby system is used, these batteries shall be replaced, and disposed of properly by the Owner, once every 24 months after initial system installation.</w:t>
      </w:r>
    </w:p>
    <w:p w14:paraId="67D56844" w14:textId="77777777" w:rsidR="00B465CF" w:rsidRPr="00954B85" w:rsidRDefault="00B465CF" w:rsidP="00B465CF">
      <w:pPr>
        <w:ind w:left="1800" w:hanging="1800"/>
        <w:rPr>
          <w:sz w:val="20"/>
          <w:szCs w:val="20"/>
        </w:rPr>
      </w:pPr>
      <w:r w:rsidRPr="00954B85">
        <w:rPr>
          <w:sz w:val="20"/>
          <w:szCs w:val="20"/>
        </w:rPr>
        <w:t xml:space="preserve">                             3.    Documentation shall be retained and made available for immediate inspection to assure that batteries have been replaced in accordance to this Ordinance.</w:t>
      </w:r>
    </w:p>
    <w:p w14:paraId="010DDE03" w14:textId="77777777" w:rsidR="00B465CF" w:rsidRPr="00954B85" w:rsidRDefault="00B465CF" w:rsidP="00B465CF">
      <w:pPr>
        <w:ind w:left="1440" w:hanging="1440"/>
        <w:rPr>
          <w:sz w:val="20"/>
          <w:szCs w:val="20"/>
        </w:rPr>
      </w:pPr>
      <w:r w:rsidRPr="00954B85">
        <w:rPr>
          <w:sz w:val="20"/>
          <w:szCs w:val="20"/>
        </w:rPr>
        <w:t xml:space="preserve">               c.          There shall be no connectivity between the amplification system and fire alarm system.</w:t>
      </w:r>
    </w:p>
    <w:p w14:paraId="0C0ABC62" w14:textId="77777777" w:rsidR="00B465CF" w:rsidRPr="00954B85" w:rsidRDefault="00B465CF" w:rsidP="00B465CF">
      <w:pPr>
        <w:ind w:left="1440" w:hanging="1440"/>
        <w:rPr>
          <w:sz w:val="20"/>
          <w:szCs w:val="20"/>
        </w:rPr>
      </w:pPr>
      <w:r w:rsidRPr="00954B85">
        <w:rPr>
          <w:sz w:val="20"/>
          <w:szCs w:val="20"/>
        </w:rPr>
        <w:t xml:space="preserve">               d.          In the event that a signal booster is employed:</w:t>
      </w:r>
    </w:p>
    <w:p w14:paraId="12E9C449" w14:textId="77777777" w:rsidR="00B465CF" w:rsidRPr="00954B85" w:rsidRDefault="00B465CF" w:rsidP="00B465CF">
      <w:pPr>
        <w:ind w:left="1800" w:hanging="1800"/>
        <w:rPr>
          <w:sz w:val="20"/>
          <w:szCs w:val="20"/>
        </w:rPr>
      </w:pPr>
      <w:r w:rsidRPr="00954B85">
        <w:rPr>
          <w:sz w:val="20"/>
          <w:szCs w:val="20"/>
        </w:rPr>
        <w:t xml:space="preserve">                            1.     It shall be fully encased within a dust and water resistant case with a NEMA 4 rating or better.</w:t>
      </w:r>
    </w:p>
    <w:p w14:paraId="2D1BEAD7" w14:textId="77777777" w:rsidR="00B465CF" w:rsidRPr="00954B85" w:rsidRDefault="00B465CF" w:rsidP="00B465CF">
      <w:pPr>
        <w:ind w:left="1800" w:hanging="1800"/>
        <w:rPr>
          <w:sz w:val="20"/>
          <w:szCs w:val="20"/>
        </w:rPr>
      </w:pPr>
      <w:r w:rsidRPr="00954B85">
        <w:rPr>
          <w:sz w:val="20"/>
          <w:szCs w:val="20"/>
        </w:rPr>
        <w:t xml:space="preserve">                            2.     It shall have a 4-hour safety survivability rating or greater.</w:t>
      </w:r>
    </w:p>
    <w:p w14:paraId="230D12C9" w14:textId="77777777" w:rsidR="00B465CF" w:rsidRPr="00954B85" w:rsidRDefault="00B465CF" w:rsidP="00B465CF">
      <w:pPr>
        <w:ind w:left="1800" w:hanging="1800"/>
        <w:rPr>
          <w:sz w:val="20"/>
          <w:szCs w:val="20"/>
        </w:rPr>
      </w:pPr>
      <w:r w:rsidRPr="00954B85">
        <w:rPr>
          <w:sz w:val="20"/>
          <w:szCs w:val="20"/>
        </w:rPr>
        <w:t xml:space="preserve">                            3.     It shall be painted red and bear the lettering as follows:  Boone County Emergency Communications Center Equipment.</w:t>
      </w:r>
    </w:p>
    <w:p w14:paraId="47966E97" w14:textId="77777777" w:rsidR="00B465CF" w:rsidRPr="00954B85" w:rsidRDefault="00B465CF" w:rsidP="00B465CF">
      <w:pPr>
        <w:ind w:left="1440" w:hanging="1440"/>
        <w:rPr>
          <w:sz w:val="20"/>
          <w:szCs w:val="20"/>
        </w:rPr>
      </w:pPr>
      <w:r w:rsidRPr="00954B85">
        <w:rPr>
          <w:sz w:val="20"/>
          <w:szCs w:val="20"/>
        </w:rPr>
        <w:t xml:space="preserve">               e.           All proposed building amplifier systems must provide the following information to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w:t>
      </w:r>
    </w:p>
    <w:p w14:paraId="711D7693" w14:textId="77777777" w:rsidR="00B465CF" w:rsidRPr="00954B85" w:rsidRDefault="00B465CF" w:rsidP="00B465CF">
      <w:pPr>
        <w:ind w:left="1800" w:hanging="1800"/>
        <w:rPr>
          <w:sz w:val="20"/>
          <w:szCs w:val="20"/>
        </w:rPr>
      </w:pPr>
      <w:r w:rsidRPr="00954B85">
        <w:rPr>
          <w:sz w:val="20"/>
          <w:szCs w:val="20"/>
        </w:rPr>
        <w:t xml:space="preserve">                             1.    A building blueprint showing name and address of contractor, name of Owner and Occupant, Location, including street address, point of compass, full height cross section or schematic diagram including structural member information if required for clarity and including ceiling construction and method of protection for non-metallic piping, location of partitions, location of fire walls, occupancy class and use of each area or room, a graphic representation of the scale used on all plans.</w:t>
      </w:r>
    </w:p>
    <w:p w14:paraId="125AD426" w14:textId="77777777" w:rsidR="00B465CF" w:rsidRPr="00954B85" w:rsidRDefault="00B465CF" w:rsidP="00B465CF">
      <w:pPr>
        <w:ind w:left="1800" w:hanging="1800"/>
        <w:rPr>
          <w:sz w:val="20"/>
          <w:szCs w:val="20"/>
        </w:rPr>
      </w:pPr>
      <w:r w:rsidRPr="00954B85">
        <w:rPr>
          <w:sz w:val="20"/>
          <w:szCs w:val="20"/>
        </w:rPr>
        <w:t xml:space="preserve">                             2.    Make, type, model, and size of all cable, amplifiers, antennas, batteries, etc. (specification sheets).</w:t>
      </w:r>
    </w:p>
    <w:p w14:paraId="41897B43" w14:textId="77777777" w:rsidR="00B465CF" w:rsidRPr="00954B85" w:rsidRDefault="00B465CF" w:rsidP="00B465CF">
      <w:pPr>
        <w:ind w:left="1800" w:hanging="1800"/>
        <w:rPr>
          <w:sz w:val="20"/>
          <w:szCs w:val="20"/>
        </w:rPr>
      </w:pPr>
      <w:r w:rsidRPr="00954B85">
        <w:rPr>
          <w:sz w:val="20"/>
          <w:szCs w:val="20"/>
        </w:rPr>
        <w:t xml:space="preserve">                             3.    Drawings indicating the locations of the amplification equipment and associated antenna systems, cables, antennas, hangers, sleeves, braces, methods of securing cables, which includes a view showing building access to the equipment.</w:t>
      </w:r>
    </w:p>
    <w:p w14:paraId="524AA1CA" w14:textId="77777777" w:rsidR="00B465CF" w:rsidRPr="00954B85" w:rsidRDefault="00B465CF" w:rsidP="00B465CF">
      <w:pPr>
        <w:ind w:left="1800" w:hanging="1800"/>
        <w:rPr>
          <w:sz w:val="20"/>
          <w:szCs w:val="20"/>
        </w:rPr>
      </w:pPr>
      <w:r w:rsidRPr="00954B85">
        <w:rPr>
          <w:sz w:val="20"/>
          <w:szCs w:val="20"/>
        </w:rPr>
        <w:t xml:space="preserve">                             4.    Schematic drawings of the electrical, backup power, antennas system and any other associated equipment relative to the amplification equipment including panel locations and labeling.</w:t>
      </w:r>
    </w:p>
    <w:p w14:paraId="142DA42B" w14:textId="77777777" w:rsidR="00B465CF" w:rsidRPr="00954B85" w:rsidRDefault="00B465CF" w:rsidP="00B465CF">
      <w:pPr>
        <w:ind w:left="1800" w:hanging="1800"/>
        <w:rPr>
          <w:sz w:val="20"/>
          <w:szCs w:val="20"/>
        </w:rPr>
      </w:pPr>
    </w:p>
    <w:p w14:paraId="35FFBAAC" w14:textId="77777777" w:rsidR="00B465CF" w:rsidRPr="00B52739" w:rsidRDefault="00B465CF">
      <w:pPr>
        <w:numPr>
          <w:ilvl w:val="0"/>
          <w:numId w:val="116"/>
        </w:numPr>
        <w:rPr>
          <w:bCs/>
          <w:sz w:val="20"/>
          <w:szCs w:val="20"/>
        </w:rPr>
      </w:pPr>
      <w:r w:rsidRPr="00B52739">
        <w:rPr>
          <w:bCs/>
          <w:sz w:val="20"/>
          <w:szCs w:val="20"/>
        </w:rPr>
        <w:t>OWNER RESPONSIBILITY</w:t>
      </w:r>
    </w:p>
    <w:p w14:paraId="2EA9230A" w14:textId="77777777" w:rsidR="00B465CF" w:rsidRPr="00954B85" w:rsidRDefault="00B465CF" w:rsidP="00B465CF">
      <w:pPr>
        <w:ind w:left="2160" w:hanging="960"/>
        <w:rPr>
          <w:sz w:val="20"/>
          <w:szCs w:val="20"/>
        </w:rPr>
      </w:pPr>
      <w:r w:rsidRPr="00954B85">
        <w:rPr>
          <w:bCs/>
          <w:sz w:val="20"/>
          <w:szCs w:val="20"/>
        </w:rPr>
        <w:t>a</w:t>
      </w:r>
      <w:r w:rsidRPr="00954B85">
        <w:rPr>
          <w:b/>
          <w:bCs/>
          <w:sz w:val="20"/>
          <w:szCs w:val="20"/>
        </w:rPr>
        <w:t>.</w:t>
      </w:r>
      <w:r w:rsidRPr="00954B85">
        <w:rPr>
          <w:b/>
          <w:bCs/>
          <w:sz w:val="20"/>
          <w:szCs w:val="20"/>
        </w:rPr>
        <w:tab/>
      </w:r>
      <w:r w:rsidRPr="00954B85">
        <w:rPr>
          <w:bCs/>
          <w:sz w:val="20"/>
          <w:szCs w:val="20"/>
        </w:rPr>
        <w:t>I</w:t>
      </w:r>
      <w:r w:rsidRPr="00954B85">
        <w:rPr>
          <w:sz w:val="20"/>
          <w:szCs w:val="20"/>
        </w:rPr>
        <w:t>t shall be the responsibility of the Owner of a building or structure which currently holds a Certificate of Occupancy or allows the building or structure to be used for any purpose other than construction, to be in compliance with this Ordinance.</w:t>
      </w:r>
    </w:p>
    <w:p w14:paraId="29B20635" w14:textId="77777777" w:rsidR="00B465CF" w:rsidRPr="00954B85" w:rsidRDefault="00B465CF" w:rsidP="00B465CF">
      <w:pPr>
        <w:ind w:left="1440"/>
        <w:rPr>
          <w:sz w:val="20"/>
          <w:szCs w:val="20"/>
        </w:rPr>
      </w:pPr>
      <w:r w:rsidRPr="00954B85">
        <w:rPr>
          <w:sz w:val="20"/>
          <w:szCs w:val="20"/>
        </w:rPr>
        <w:t> </w:t>
      </w:r>
    </w:p>
    <w:p w14:paraId="2DA4F559" w14:textId="77777777" w:rsidR="00B465CF" w:rsidRPr="00B52739" w:rsidRDefault="00B465CF">
      <w:pPr>
        <w:numPr>
          <w:ilvl w:val="0"/>
          <w:numId w:val="116"/>
        </w:numPr>
        <w:rPr>
          <w:bCs/>
          <w:sz w:val="20"/>
          <w:szCs w:val="20"/>
        </w:rPr>
      </w:pPr>
      <w:r w:rsidRPr="00B52739">
        <w:rPr>
          <w:bCs/>
          <w:sz w:val="20"/>
          <w:szCs w:val="20"/>
        </w:rPr>
        <w:t>INADEQUATE RADIO COVERAGE</w:t>
      </w:r>
    </w:p>
    <w:p w14:paraId="2C6525DC" w14:textId="77777777" w:rsidR="00B465CF" w:rsidRPr="00954B85" w:rsidRDefault="00B465CF" w:rsidP="00B465CF">
      <w:pPr>
        <w:ind w:left="2160" w:hanging="960"/>
        <w:rPr>
          <w:sz w:val="20"/>
          <w:szCs w:val="20"/>
        </w:rPr>
      </w:pPr>
      <w:r w:rsidRPr="00954B85">
        <w:rPr>
          <w:bCs/>
          <w:sz w:val="20"/>
          <w:szCs w:val="20"/>
        </w:rPr>
        <w:t>a.</w:t>
      </w:r>
      <w:r w:rsidRPr="00954B85">
        <w:rPr>
          <w:b/>
          <w:bCs/>
          <w:sz w:val="20"/>
          <w:szCs w:val="20"/>
        </w:rPr>
        <w:tab/>
      </w:r>
      <w:r w:rsidRPr="00954B85">
        <w:rPr>
          <w:sz w:val="20"/>
          <w:szCs w:val="20"/>
        </w:rPr>
        <w:t xml:space="preserve">The Owner of any building or structure found to have inadequate public safety radio coverage must submit to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for approval a Plan to correct the radio coverage deficiency.</w:t>
      </w:r>
    </w:p>
    <w:p w14:paraId="3F6A2A2F" w14:textId="77777777" w:rsidR="00B465CF" w:rsidRPr="00954B85" w:rsidRDefault="00B465CF" w:rsidP="00B465CF">
      <w:pPr>
        <w:ind w:left="2160" w:hanging="960"/>
        <w:rPr>
          <w:sz w:val="20"/>
          <w:szCs w:val="20"/>
        </w:rPr>
      </w:pPr>
      <w:r w:rsidRPr="00954B85">
        <w:rPr>
          <w:sz w:val="20"/>
          <w:szCs w:val="20"/>
        </w:rPr>
        <w:t>b.</w:t>
      </w:r>
      <w:r w:rsidRPr="00954B85">
        <w:rPr>
          <w:sz w:val="20"/>
          <w:szCs w:val="20"/>
        </w:rPr>
        <w:tab/>
        <w:t>This Plan must be submitted within ninety (90) days from the date the radio coverage is found to be inadequate.</w:t>
      </w:r>
    </w:p>
    <w:p w14:paraId="66E12EEE" w14:textId="77777777" w:rsidR="00B465CF" w:rsidRPr="00954B85" w:rsidRDefault="00B465CF" w:rsidP="00B465CF">
      <w:pPr>
        <w:ind w:left="2160" w:hanging="960"/>
        <w:rPr>
          <w:sz w:val="20"/>
          <w:szCs w:val="20"/>
        </w:rPr>
      </w:pPr>
      <w:r w:rsidRPr="00954B85">
        <w:rPr>
          <w:sz w:val="20"/>
          <w:szCs w:val="20"/>
        </w:rPr>
        <w:t xml:space="preserve">c.                The approved Plan must be put into place by the Owner within one hundred and twenty (120) days after the Plan has been approved by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w:t>
      </w:r>
    </w:p>
    <w:p w14:paraId="67D242D7" w14:textId="77777777" w:rsidR="00B465CF" w:rsidRPr="00954B85" w:rsidRDefault="00B465CF" w:rsidP="00B465CF">
      <w:pPr>
        <w:rPr>
          <w:sz w:val="20"/>
          <w:szCs w:val="20"/>
        </w:rPr>
      </w:pPr>
      <w:r w:rsidRPr="00954B85">
        <w:rPr>
          <w:sz w:val="20"/>
          <w:szCs w:val="20"/>
        </w:rPr>
        <w:t> </w:t>
      </w:r>
    </w:p>
    <w:p w14:paraId="085B1EE8" w14:textId="77777777" w:rsidR="00B465CF" w:rsidRPr="00B52739" w:rsidRDefault="00B465CF">
      <w:pPr>
        <w:numPr>
          <w:ilvl w:val="0"/>
          <w:numId w:val="116"/>
        </w:numPr>
        <w:rPr>
          <w:bCs/>
          <w:sz w:val="20"/>
          <w:szCs w:val="20"/>
        </w:rPr>
      </w:pPr>
      <w:r w:rsidRPr="00B52739">
        <w:rPr>
          <w:bCs/>
          <w:sz w:val="20"/>
          <w:szCs w:val="20"/>
        </w:rPr>
        <w:t xml:space="preserve">EXISTING BUILDINGS </w:t>
      </w:r>
      <w:smartTag w:uri="urn:schemas-microsoft-com:office:smarttags" w:element="stockticker">
        <w:r w:rsidRPr="00B52739">
          <w:rPr>
            <w:bCs/>
            <w:sz w:val="20"/>
            <w:szCs w:val="20"/>
          </w:rPr>
          <w:t>AND</w:t>
        </w:r>
      </w:smartTag>
      <w:r w:rsidRPr="00B52739">
        <w:rPr>
          <w:bCs/>
          <w:sz w:val="20"/>
          <w:szCs w:val="20"/>
        </w:rPr>
        <w:t xml:space="preserve"> STRUCTURES</w:t>
      </w:r>
    </w:p>
    <w:p w14:paraId="2ABD53DE" w14:textId="77777777" w:rsidR="00B465CF" w:rsidRDefault="00B465CF">
      <w:pPr>
        <w:numPr>
          <w:ilvl w:val="1"/>
          <w:numId w:val="116"/>
        </w:numPr>
        <w:tabs>
          <w:tab w:val="clear" w:pos="1440"/>
          <w:tab w:val="num" w:pos="2166"/>
        </w:tabs>
        <w:ind w:left="2166" w:hanging="969"/>
        <w:rPr>
          <w:sz w:val="20"/>
          <w:szCs w:val="20"/>
        </w:rPr>
      </w:pPr>
      <w:r w:rsidRPr="00954B85">
        <w:rPr>
          <w:sz w:val="20"/>
          <w:szCs w:val="20"/>
        </w:rPr>
        <w:t>Any building or structure existing, under construction, or for which a building permit application is pending, or has been approved as of the effective date of this Ordinance, shall not be required to comply with the provisions of this Ordinance unless the building has been modified, altered, or repaired and the costs of same exceeds fifty percent (50%) of the assessed value of the existing building and are made within any twelve (12) month period or the usable floor area is expanded or enlarged by more than fifty percent (50%).</w:t>
      </w:r>
    </w:p>
    <w:p w14:paraId="3C473E38" w14:textId="77777777" w:rsidR="00B465CF" w:rsidRDefault="00B465CF" w:rsidP="00B465CF">
      <w:pPr>
        <w:rPr>
          <w:sz w:val="20"/>
          <w:szCs w:val="20"/>
        </w:rPr>
      </w:pPr>
    </w:p>
    <w:p w14:paraId="48AC45A0" w14:textId="4D02A00F" w:rsidR="00B465CF" w:rsidRPr="00954B85" w:rsidRDefault="00B465CF" w:rsidP="00501B41">
      <w:pPr>
        <w:rPr>
          <w:sz w:val="20"/>
          <w:szCs w:val="20"/>
        </w:rPr>
      </w:pPr>
    </w:p>
    <w:p w14:paraId="13F7DB60" w14:textId="77777777" w:rsidR="00B465CF" w:rsidRPr="00B52739" w:rsidRDefault="00B465CF">
      <w:pPr>
        <w:numPr>
          <w:ilvl w:val="0"/>
          <w:numId w:val="116"/>
        </w:numPr>
        <w:rPr>
          <w:bCs/>
          <w:sz w:val="20"/>
          <w:szCs w:val="20"/>
        </w:rPr>
      </w:pPr>
      <w:r w:rsidRPr="00B52739">
        <w:rPr>
          <w:bCs/>
          <w:sz w:val="20"/>
          <w:szCs w:val="20"/>
        </w:rPr>
        <w:lastRenderedPageBreak/>
        <w:t>EVALUATION PROCESS</w:t>
      </w:r>
    </w:p>
    <w:p w14:paraId="26A7B9F5" w14:textId="77777777" w:rsidR="00B465CF" w:rsidRPr="00954B85" w:rsidRDefault="00B465CF" w:rsidP="00B465CF">
      <w:pPr>
        <w:ind w:left="2160" w:hanging="960"/>
        <w:rPr>
          <w:sz w:val="20"/>
          <w:szCs w:val="20"/>
        </w:rPr>
      </w:pPr>
      <w:r w:rsidRPr="00954B85">
        <w:rPr>
          <w:bCs/>
          <w:sz w:val="20"/>
          <w:szCs w:val="20"/>
        </w:rPr>
        <w:t>a.</w:t>
      </w:r>
      <w:r w:rsidRPr="00954B85">
        <w:rPr>
          <w:b/>
          <w:bCs/>
          <w:sz w:val="20"/>
          <w:szCs w:val="20"/>
        </w:rPr>
        <w:tab/>
      </w:r>
      <w:r w:rsidRPr="00954B85">
        <w:rPr>
          <w:sz w:val="20"/>
          <w:szCs w:val="20"/>
        </w:rPr>
        <w:t>The evaluation process for determining the need for in-building amplification is conducted in a minimum of two phases:  Pre-construction and acceptance/implementation.</w:t>
      </w:r>
    </w:p>
    <w:p w14:paraId="0B95BBCE" w14:textId="77777777" w:rsidR="00B465CF" w:rsidRPr="00954B85" w:rsidRDefault="00B465CF" w:rsidP="00B465CF">
      <w:pPr>
        <w:ind w:left="2160" w:hanging="960"/>
        <w:rPr>
          <w:sz w:val="20"/>
          <w:szCs w:val="20"/>
        </w:rPr>
      </w:pPr>
      <w:r w:rsidRPr="00954B85">
        <w:rPr>
          <w:sz w:val="20"/>
          <w:szCs w:val="20"/>
        </w:rPr>
        <w:t>b.</w:t>
      </w:r>
      <w:r w:rsidRPr="00954B85">
        <w:rPr>
          <w:sz w:val="20"/>
          <w:szCs w:val="20"/>
        </w:rPr>
        <w:tab/>
        <w:t>Pre-construction Phase.</w:t>
      </w:r>
    </w:p>
    <w:p w14:paraId="0A529279" w14:textId="77777777" w:rsidR="00B465CF" w:rsidRPr="00954B85" w:rsidRDefault="00B465CF" w:rsidP="00B465CF">
      <w:pPr>
        <w:ind w:left="2880" w:hanging="720"/>
        <w:rPr>
          <w:sz w:val="20"/>
          <w:szCs w:val="20"/>
        </w:rPr>
      </w:pPr>
      <w:r w:rsidRPr="00954B85">
        <w:rPr>
          <w:sz w:val="20"/>
          <w:szCs w:val="20"/>
        </w:rPr>
        <w:t>1.</w:t>
      </w:r>
      <w:r w:rsidRPr="00954B85">
        <w:rPr>
          <w:sz w:val="20"/>
          <w:szCs w:val="20"/>
        </w:rPr>
        <w:tab/>
        <w:t>Before the construction of the new building, basic information can be gathered to begin the process of determining the need, type and actual implementation of augmentation to the radio system.  In most cases, the following information must be known to properly design and cost estimate an in-building radio system.</w:t>
      </w:r>
    </w:p>
    <w:p w14:paraId="1CC9EE1F" w14:textId="77777777" w:rsidR="00B465CF" w:rsidRPr="00954B85" w:rsidRDefault="00B465CF" w:rsidP="00B465CF">
      <w:pPr>
        <w:ind w:left="2880" w:hanging="720"/>
        <w:rPr>
          <w:sz w:val="20"/>
          <w:szCs w:val="20"/>
        </w:rPr>
      </w:pPr>
      <w:r w:rsidRPr="00954B85">
        <w:rPr>
          <w:sz w:val="20"/>
          <w:szCs w:val="20"/>
        </w:rPr>
        <w:t>2.</w:t>
      </w:r>
      <w:r w:rsidRPr="00954B85">
        <w:rPr>
          <w:sz w:val="20"/>
          <w:szCs w:val="20"/>
        </w:rPr>
        <w:tab/>
        <w:t>New Building Information</w:t>
      </w:r>
    </w:p>
    <w:p w14:paraId="09C0DDA7" w14:textId="77777777" w:rsidR="00B465CF" w:rsidRPr="00954B85" w:rsidRDefault="00B465CF" w:rsidP="00B465CF">
      <w:pPr>
        <w:ind w:left="3240" w:hanging="1080"/>
        <w:rPr>
          <w:sz w:val="20"/>
          <w:szCs w:val="20"/>
        </w:rPr>
      </w:pPr>
      <w:r w:rsidRPr="00954B85">
        <w:rPr>
          <w:sz w:val="20"/>
          <w:szCs w:val="20"/>
        </w:rPr>
        <w:t xml:space="preserve">              a.    Type/size of building—single story, multi-level, square footage, number of stories.</w:t>
      </w:r>
    </w:p>
    <w:p w14:paraId="47040099" w14:textId="77777777" w:rsidR="00B465CF" w:rsidRPr="00954B85" w:rsidRDefault="00B465CF" w:rsidP="00B465CF">
      <w:pPr>
        <w:ind w:left="3240" w:hanging="1080"/>
        <w:rPr>
          <w:sz w:val="20"/>
          <w:szCs w:val="20"/>
        </w:rPr>
      </w:pPr>
      <w:r w:rsidRPr="00954B85">
        <w:rPr>
          <w:sz w:val="20"/>
          <w:szCs w:val="20"/>
        </w:rPr>
        <w:t xml:space="preserve">              b.</w:t>
      </w:r>
      <w:r w:rsidRPr="00954B85">
        <w:rPr>
          <w:sz w:val="20"/>
          <w:szCs w:val="20"/>
        </w:rPr>
        <w:tab/>
        <w:t>Orientation of building—above/below ground, line of sight.</w:t>
      </w:r>
    </w:p>
    <w:p w14:paraId="7F97B882" w14:textId="77777777" w:rsidR="00B465CF" w:rsidRPr="00954B85" w:rsidRDefault="00B465CF" w:rsidP="00B465CF">
      <w:pPr>
        <w:ind w:left="3240" w:hanging="1080"/>
        <w:rPr>
          <w:sz w:val="20"/>
          <w:szCs w:val="20"/>
        </w:rPr>
      </w:pPr>
      <w:r w:rsidRPr="00954B85">
        <w:rPr>
          <w:sz w:val="20"/>
          <w:szCs w:val="20"/>
        </w:rPr>
        <w:t xml:space="preserve">              c.</w:t>
      </w:r>
      <w:r w:rsidRPr="00954B85">
        <w:rPr>
          <w:sz w:val="20"/>
          <w:szCs w:val="20"/>
        </w:rPr>
        <w:tab/>
        <w:t>Construction of the outer and inner walls—plaster, drywall, brick, sheet metal.</w:t>
      </w:r>
    </w:p>
    <w:p w14:paraId="7A8E45A4" w14:textId="77777777" w:rsidR="00B465CF" w:rsidRPr="00954B85" w:rsidRDefault="00B465CF" w:rsidP="00B465CF">
      <w:pPr>
        <w:ind w:left="3240" w:hanging="1080"/>
        <w:rPr>
          <w:sz w:val="20"/>
          <w:szCs w:val="20"/>
        </w:rPr>
      </w:pPr>
      <w:r w:rsidRPr="00954B85">
        <w:rPr>
          <w:sz w:val="20"/>
          <w:szCs w:val="20"/>
        </w:rPr>
        <w:t xml:space="preserve">              d.</w:t>
      </w:r>
      <w:r w:rsidRPr="00954B85">
        <w:rPr>
          <w:sz w:val="20"/>
          <w:szCs w:val="20"/>
        </w:rPr>
        <w:tab/>
        <w:t>Proposed equipment locations—equipment rooms, cableways, conduits.</w:t>
      </w:r>
    </w:p>
    <w:p w14:paraId="3F128C81" w14:textId="77777777" w:rsidR="00B465CF" w:rsidRPr="00954B85" w:rsidRDefault="00B465CF" w:rsidP="00B465CF">
      <w:pPr>
        <w:ind w:left="3240" w:hanging="1080"/>
        <w:rPr>
          <w:sz w:val="20"/>
          <w:szCs w:val="20"/>
        </w:rPr>
      </w:pPr>
      <w:r w:rsidRPr="00954B85">
        <w:rPr>
          <w:sz w:val="20"/>
          <w:szCs w:val="20"/>
        </w:rPr>
        <w:t xml:space="preserve">              e.</w:t>
      </w:r>
      <w:r w:rsidRPr="00954B85">
        <w:rPr>
          <w:sz w:val="20"/>
          <w:szCs w:val="20"/>
        </w:rPr>
        <w:tab/>
        <w:t>Building location—longitude and latitude coordinates.</w:t>
      </w:r>
    </w:p>
    <w:p w14:paraId="45A5084E" w14:textId="77777777" w:rsidR="00B465CF" w:rsidRPr="00954B85" w:rsidRDefault="00B465CF">
      <w:pPr>
        <w:numPr>
          <w:ilvl w:val="0"/>
          <w:numId w:val="117"/>
        </w:numPr>
        <w:rPr>
          <w:sz w:val="20"/>
          <w:szCs w:val="20"/>
        </w:rPr>
      </w:pPr>
      <w:r w:rsidRPr="00954B85">
        <w:rPr>
          <w:sz w:val="20"/>
          <w:szCs w:val="20"/>
        </w:rPr>
        <w:t>Local building code requirements and special requirements.</w:t>
      </w:r>
    </w:p>
    <w:p w14:paraId="673C7133" w14:textId="77777777" w:rsidR="00B465CF" w:rsidRPr="00954B85" w:rsidRDefault="00B465CF">
      <w:pPr>
        <w:numPr>
          <w:ilvl w:val="0"/>
          <w:numId w:val="117"/>
        </w:numPr>
        <w:rPr>
          <w:sz w:val="20"/>
          <w:szCs w:val="20"/>
        </w:rPr>
      </w:pPr>
      <w:r w:rsidRPr="00954B85">
        <w:rPr>
          <w:sz w:val="20"/>
          <w:szCs w:val="20"/>
        </w:rPr>
        <w:t>Building blueprints and drawings.</w:t>
      </w:r>
    </w:p>
    <w:p w14:paraId="14CF9BB4" w14:textId="77777777" w:rsidR="00B465CF" w:rsidRPr="00954B85" w:rsidRDefault="00B465CF" w:rsidP="00B465CF">
      <w:pPr>
        <w:rPr>
          <w:sz w:val="20"/>
          <w:szCs w:val="20"/>
        </w:rPr>
      </w:pPr>
    </w:p>
    <w:p w14:paraId="7B950AA0" w14:textId="77777777" w:rsidR="00B465CF" w:rsidRPr="00954B85" w:rsidRDefault="00B465CF" w:rsidP="00B465CF">
      <w:pPr>
        <w:ind w:left="2160" w:hanging="900"/>
        <w:rPr>
          <w:sz w:val="20"/>
          <w:szCs w:val="20"/>
        </w:rPr>
      </w:pPr>
      <w:r w:rsidRPr="00954B85">
        <w:rPr>
          <w:sz w:val="20"/>
          <w:szCs w:val="20"/>
        </w:rPr>
        <w:t xml:space="preserve">c.               Existing System Information—to be supplied by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w:t>
      </w:r>
    </w:p>
    <w:p w14:paraId="1FC58BD8" w14:textId="77777777" w:rsidR="00B465CF" w:rsidRPr="00954B85" w:rsidRDefault="00B465CF" w:rsidP="00B465CF">
      <w:pPr>
        <w:tabs>
          <w:tab w:val="left" w:pos="2700"/>
        </w:tabs>
        <w:ind w:left="2700" w:hanging="540"/>
        <w:rPr>
          <w:sz w:val="20"/>
          <w:szCs w:val="20"/>
        </w:rPr>
      </w:pPr>
      <w:r w:rsidRPr="00954B85">
        <w:rPr>
          <w:sz w:val="20"/>
          <w:szCs w:val="20"/>
        </w:rPr>
        <w:t>1.        Public Safety Radio Network Site location nearest to construction   locations.</w:t>
      </w:r>
    </w:p>
    <w:p w14:paraId="7892B0B6" w14:textId="77777777" w:rsidR="00B465CF" w:rsidRPr="00954B85" w:rsidRDefault="00B465CF" w:rsidP="00B465CF">
      <w:pPr>
        <w:ind w:left="2700" w:hanging="540"/>
        <w:rPr>
          <w:sz w:val="20"/>
          <w:szCs w:val="20"/>
        </w:rPr>
      </w:pPr>
      <w:r w:rsidRPr="00954B85">
        <w:rPr>
          <w:sz w:val="20"/>
          <w:szCs w:val="20"/>
        </w:rPr>
        <w:t>2.        Donor Channel Frequency—specific digital channel to enhance radio coverage.</w:t>
      </w:r>
    </w:p>
    <w:p w14:paraId="2E922EC1" w14:textId="77777777" w:rsidR="00B465CF" w:rsidRPr="00954B85" w:rsidRDefault="00B465CF" w:rsidP="00B465CF">
      <w:pPr>
        <w:ind w:left="2880" w:hanging="720"/>
        <w:rPr>
          <w:sz w:val="20"/>
          <w:szCs w:val="20"/>
        </w:rPr>
      </w:pPr>
      <w:r w:rsidRPr="00954B85">
        <w:rPr>
          <w:sz w:val="20"/>
          <w:szCs w:val="20"/>
        </w:rPr>
        <w:t>3.       Grade of service required to meet coverage requirements. </w:t>
      </w:r>
    </w:p>
    <w:p w14:paraId="391866AC" w14:textId="77777777" w:rsidR="00B465CF" w:rsidRPr="00954B85" w:rsidRDefault="00B465CF" w:rsidP="00B465CF">
      <w:pPr>
        <w:ind w:left="2880" w:hanging="720"/>
        <w:rPr>
          <w:sz w:val="20"/>
          <w:szCs w:val="20"/>
        </w:rPr>
      </w:pPr>
      <w:r w:rsidRPr="00954B85">
        <w:rPr>
          <w:sz w:val="20"/>
          <w:szCs w:val="20"/>
        </w:rPr>
        <w:t>4.       Type of Subscriber unit.</w:t>
      </w:r>
    </w:p>
    <w:p w14:paraId="7827B60A" w14:textId="77777777" w:rsidR="00B465CF" w:rsidRPr="00954B85" w:rsidRDefault="00B465CF" w:rsidP="00B465CF">
      <w:pPr>
        <w:ind w:left="2880" w:hanging="720"/>
        <w:rPr>
          <w:sz w:val="20"/>
          <w:szCs w:val="20"/>
        </w:rPr>
      </w:pPr>
      <w:r w:rsidRPr="00954B85">
        <w:rPr>
          <w:sz w:val="20"/>
          <w:szCs w:val="20"/>
        </w:rPr>
        <w:t>5.       Number of channels and their frequencies.</w:t>
      </w:r>
    </w:p>
    <w:p w14:paraId="267F8A81" w14:textId="77777777" w:rsidR="00B465CF" w:rsidRPr="00954B85" w:rsidRDefault="00B465CF" w:rsidP="00B465CF">
      <w:pPr>
        <w:ind w:left="2880" w:hanging="720"/>
        <w:rPr>
          <w:sz w:val="20"/>
          <w:szCs w:val="20"/>
        </w:rPr>
      </w:pPr>
      <w:r w:rsidRPr="00954B85">
        <w:rPr>
          <w:sz w:val="20"/>
          <w:szCs w:val="20"/>
        </w:rPr>
        <w:t>6.       Signal strength of donor site at the building locations.</w:t>
      </w:r>
    </w:p>
    <w:p w14:paraId="05F14DDC" w14:textId="77777777" w:rsidR="00B465CF" w:rsidRPr="00954B85" w:rsidRDefault="00B465CF" w:rsidP="00B465CF">
      <w:pPr>
        <w:rPr>
          <w:sz w:val="20"/>
          <w:szCs w:val="20"/>
        </w:rPr>
      </w:pPr>
      <w:r w:rsidRPr="00954B85">
        <w:rPr>
          <w:sz w:val="20"/>
          <w:szCs w:val="20"/>
        </w:rPr>
        <w:t> </w:t>
      </w:r>
    </w:p>
    <w:p w14:paraId="15449FFB" w14:textId="77777777" w:rsidR="00B465CF" w:rsidRPr="00954B85" w:rsidRDefault="00B465CF" w:rsidP="00B465CF">
      <w:pPr>
        <w:ind w:left="2160"/>
        <w:rPr>
          <w:sz w:val="20"/>
          <w:szCs w:val="20"/>
        </w:rPr>
      </w:pPr>
      <w:r w:rsidRPr="00954B85">
        <w:rPr>
          <w:sz w:val="20"/>
          <w:szCs w:val="20"/>
        </w:rPr>
        <w:t>With the information above, the following steps can establish the potential need for a building amplifier.</w:t>
      </w:r>
    </w:p>
    <w:p w14:paraId="04BA165C" w14:textId="77777777" w:rsidR="00B465CF" w:rsidRPr="00954B85" w:rsidRDefault="00B465CF" w:rsidP="00B465CF">
      <w:pPr>
        <w:ind w:left="2160"/>
        <w:rPr>
          <w:sz w:val="20"/>
          <w:szCs w:val="20"/>
        </w:rPr>
      </w:pPr>
    </w:p>
    <w:p w14:paraId="71F88768" w14:textId="77777777" w:rsidR="00B465CF" w:rsidRPr="00954B85" w:rsidRDefault="00B465CF" w:rsidP="00B465CF">
      <w:pPr>
        <w:rPr>
          <w:sz w:val="20"/>
          <w:szCs w:val="20"/>
        </w:rPr>
      </w:pPr>
      <w:r w:rsidRPr="00954B85">
        <w:rPr>
          <w:sz w:val="20"/>
          <w:szCs w:val="20"/>
        </w:rPr>
        <w:t xml:space="preserve">                          d.</w:t>
      </w:r>
      <w:r w:rsidRPr="00954B85">
        <w:rPr>
          <w:sz w:val="20"/>
          <w:szCs w:val="20"/>
        </w:rPr>
        <w:tab/>
        <w:t>Needs Determination-Signal Strength Measurements</w:t>
      </w:r>
    </w:p>
    <w:p w14:paraId="666FA5A1" w14:textId="77777777" w:rsidR="00B465CF" w:rsidRPr="00954B85" w:rsidRDefault="00B465CF" w:rsidP="00B465CF">
      <w:pPr>
        <w:ind w:left="2880" w:hanging="3240"/>
        <w:rPr>
          <w:sz w:val="20"/>
          <w:szCs w:val="20"/>
        </w:rPr>
      </w:pPr>
      <w:r w:rsidRPr="00954B85">
        <w:rPr>
          <w:sz w:val="20"/>
          <w:szCs w:val="20"/>
        </w:rPr>
        <w:t xml:space="preserve">                                                  1.</w:t>
      </w:r>
      <w:r w:rsidRPr="00954B85">
        <w:rPr>
          <w:sz w:val="20"/>
          <w:szCs w:val="20"/>
        </w:rPr>
        <w:tab/>
        <w:t>At the planned construction site, measure (or have measured) the signal strength of the donor control channel.</w:t>
      </w:r>
    </w:p>
    <w:p w14:paraId="6431ED46" w14:textId="77777777" w:rsidR="00B465CF" w:rsidRPr="00954B85" w:rsidRDefault="00B465CF" w:rsidP="00B465CF">
      <w:pPr>
        <w:ind w:left="2880" w:hanging="3240"/>
        <w:rPr>
          <w:sz w:val="20"/>
          <w:szCs w:val="20"/>
        </w:rPr>
      </w:pPr>
      <w:r w:rsidRPr="00954B85">
        <w:rPr>
          <w:sz w:val="20"/>
          <w:szCs w:val="20"/>
        </w:rPr>
        <w:t xml:space="preserve">                                                  2. </w:t>
      </w:r>
      <w:r w:rsidRPr="00954B85">
        <w:rPr>
          <w:sz w:val="20"/>
          <w:szCs w:val="20"/>
        </w:rPr>
        <w:tab/>
        <w:t>If the signal strength of the donor is -95 dBm or less on the outside of the building, the probability of additional in-building coverage is high.</w:t>
      </w:r>
    </w:p>
    <w:p w14:paraId="6A6883D3" w14:textId="77777777" w:rsidR="00B465CF" w:rsidRPr="00954B85" w:rsidRDefault="00B465CF" w:rsidP="00B465CF">
      <w:pPr>
        <w:ind w:left="2880" w:hanging="3240"/>
        <w:rPr>
          <w:sz w:val="20"/>
          <w:szCs w:val="20"/>
        </w:rPr>
      </w:pPr>
      <w:r w:rsidRPr="00954B85">
        <w:rPr>
          <w:sz w:val="20"/>
          <w:szCs w:val="20"/>
        </w:rPr>
        <w:t xml:space="preserve">                                                  3.</w:t>
      </w:r>
      <w:r w:rsidRPr="00954B85">
        <w:rPr>
          <w:sz w:val="20"/>
          <w:szCs w:val="20"/>
        </w:rPr>
        <w:tab/>
        <w:t>If the signal strength of the donor is greater than -95 dBm, determine the expected signal strength of the donor by subtracting the sum of the interior losses due to walls, doors, and windows from the ambient signal outside the building.  (See Table 1)</w:t>
      </w:r>
    </w:p>
    <w:p w14:paraId="469616FC" w14:textId="77777777" w:rsidR="00B465CF" w:rsidRPr="00954B85" w:rsidRDefault="00B465CF" w:rsidP="00B465CF">
      <w:pPr>
        <w:ind w:left="2880" w:hanging="3240"/>
        <w:rPr>
          <w:sz w:val="20"/>
          <w:szCs w:val="20"/>
        </w:rPr>
      </w:pPr>
      <w:r w:rsidRPr="00954B85">
        <w:rPr>
          <w:sz w:val="20"/>
          <w:szCs w:val="20"/>
        </w:rPr>
        <w:t xml:space="preserve">                                                  4.</w:t>
      </w:r>
      <w:r w:rsidRPr="00954B85">
        <w:rPr>
          <w:sz w:val="20"/>
          <w:szCs w:val="20"/>
        </w:rPr>
        <w:tab/>
        <w:t>If a signal strength of -95 dBm or greater is calculated at the inner most point of the building, an in-building system may not be required.</w:t>
      </w:r>
    </w:p>
    <w:p w14:paraId="06FC9984" w14:textId="77777777" w:rsidR="00B465CF" w:rsidRPr="00954B85" w:rsidRDefault="00B465CF" w:rsidP="00B465CF">
      <w:pPr>
        <w:ind w:left="2880" w:hanging="3240"/>
        <w:rPr>
          <w:sz w:val="20"/>
          <w:szCs w:val="20"/>
        </w:rPr>
      </w:pPr>
      <w:r w:rsidRPr="00954B85">
        <w:rPr>
          <w:sz w:val="20"/>
          <w:szCs w:val="20"/>
        </w:rPr>
        <w:t xml:space="preserve">                                                  5. </w:t>
      </w:r>
      <w:r w:rsidRPr="00954B85">
        <w:rPr>
          <w:sz w:val="20"/>
          <w:szCs w:val="20"/>
        </w:rPr>
        <w:tab/>
        <w:t>If a signal strength is calculated at -95 dBm or less, an in-building system is warranted.</w:t>
      </w:r>
    </w:p>
    <w:p w14:paraId="239A19DF" w14:textId="77777777" w:rsidR="00B465CF" w:rsidRPr="00954B85" w:rsidRDefault="00B465CF" w:rsidP="00B465CF">
      <w:pPr>
        <w:ind w:left="2880" w:hanging="720"/>
        <w:rPr>
          <w:sz w:val="20"/>
          <w:szCs w:val="20"/>
        </w:rPr>
      </w:pPr>
      <w:r w:rsidRPr="00954B85">
        <w:rPr>
          <w:sz w:val="20"/>
          <w:szCs w:val="20"/>
        </w:rPr>
        <w:t>6.</w:t>
      </w:r>
      <w:r w:rsidRPr="00954B85">
        <w:rPr>
          <w:sz w:val="20"/>
          <w:szCs w:val="20"/>
        </w:rPr>
        <w:tab/>
        <w:t>To determine signal strengths for specific areas and evaluate the impact of the proposed building on existing structures, consult the latest Boone County Emergency Communications District RF Survey Report.</w:t>
      </w:r>
    </w:p>
    <w:p w14:paraId="69DF4D56" w14:textId="77777777" w:rsidR="00B465CF" w:rsidRDefault="00B465CF" w:rsidP="00B465CF">
      <w:pPr>
        <w:ind w:left="2880" w:hanging="720"/>
        <w:rPr>
          <w:sz w:val="20"/>
          <w:szCs w:val="20"/>
        </w:rPr>
      </w:pPr>
      <w:r w:rsidRPr="00954B85">
        <w:rPr>
          <w:sz w:val="20"/>
          <w:szCs w:val="20"/>
        </w:rPr>
        <w:t>7.</w:t>
      </w:r>
      <w:r w:rsidRPr="00954B85">
        <w:rPr>
          <w:sz w:val="20"/>
          <w:szCs w:val="20"/>
        </w:rPr>
        <w:tab/>
        <w:t>If determined that an in-building amplification system is required for either the proposed site or existing structures impacted by the proposed construction, provide placeholder in budget for cost of communication system based on results of the above.</w:t>
      </w:r>
    </w:p>
    <w:p w14:paraId="36A6C777" w14:textId="77777777" w:rsidR="00B465CF" w:rsidRDefault="00B465CF" w:rsidP="00B465CF">
      <w:pPr>
        <w:ind w:left="2880" w:hanging="720"/>
        <w:rPr>
          <w:sz w:val="20"/>
          <w:szCs w:val="20"/>
        </w:rPr>
      </w:pPr>
    </w:p>
    <w:p w14:paraId="373EF74C" w14:textId="77777777" w:rsidR="00B465CF" w:rsidRPr="00954B85" w:rsidRDefault="00B465CF" w:rsidP="00B465CF">
      <w:pPr>
        <w:ind w:left="2880" w:hanging="720"/>
        <w:rPr>
          <w:sz w:val="20"/>
          <w:szCs w:val="20"/>
        </w:rPr>
      </w:pPr>
    </w:p>
    <w:p w14:paraId="05A1FB00" w14:textId="77777777" w:rsidR="00B465CF" w:rsidRPr="00954B85" w:rsidRDefault="00B465CF" w:rsidP="00B465CF">
      <w:pPr>
        <w:rPr>
          <w:sz w:val="20"/>
          <w:szCs w:val="20"/>
        </w:rPr>
      </w:pPr>
      <w:r w:rsidRPr="00954B85">
        <w:rPr>
          <w:sz w:val="20"/>
          <w:szCs w:val="20"/>
        </w:rPr>
        <w:t> </w:t>
      </w:r>
    </w:p>
    <w:p w14:paraId="3226E10E" w14:textId="77777777" w:rsidR="00B465CF" w:rsidRPr="00954B85" w:rsidRDefault="00B465CF" w:rsidP="00B465CF">
      <w:pPr>
        <w:ind w:firstLine="360"/>
        <w:rPr>
          <w:b/>
          <w:bCs/>
          <w:sz w:val="20"/>
          <w:szCs w:val="20"/>
        </w:rPr>
      </w:pPr>
      <w:r w:rsidRPr="00954B85">
        <w:rPr>
          <w:sz w:val="20"/>
          <w:szCs w:val="20"/>
        </w:rPr>
        <w:lastRenderedPageBreak/>
        <w:t xml:space="preserve">10.         </w:t>
      </w:r>
      <w:r w:rsidRPr="00B52739">
        <w:rPr>
          <w:sz w:val="20"/>
          <w:szCs w:val="20"/>
        </w:rPr>
        <w:tab/>
      </w:r>
      <w:r w:rsidRPr="00B52739">
        <w:rPr>
          <w:bCs/>
          <w:sz w:val="20"/>
          <w:szCs w:val="20"/>
        </w:rPr>
        <w:t>ACCEPTANCE TEST PROCEDURES</w:t>
      </w:r>
    </w:p>
    <w:p w14:paraId="18949674" w14:textId="77777777" w:rsidR="00B465CF" w:rsidRPr="00954B85" w:rsidRDefault="00B465CF" w:rsidP="00B465CF">
      <w:pPr>
        <w:ind w:left="2160" w:hanging="720"/>
        <w:rPr>
          <w:sz w:val="20"/>
          <w:szCs w:val="20"/>
        </w:rPr>
      </w:pPr>
      <w:r w:rsidRPr="00954B85">
        <w:rPr>
          <w:sz w:val="20"/>
          <w:szCs w:val="20"/>
        </w:rPr>
        <w:t>a.</w:t>
      </w:r>
      <w:r w:rsidRPr="00954B85">
        <w:rPr>
          <w:sz w:val="20"/>
          <w:szCs w:val="20"/>
        </w:rPr>
        <w:tab/>
        <w:t>Acceptance testing for an in-building radio amplification system is required, upon completion of installation of the system  It is the Owner’s responsibility to have the radio amplifier system functionally tested to ensure adequate two-way coverage provided on each floor of the building is in compliance with requirements as set forth in this Ordinance.</w:t>
      </w:r>
    </w:p>
    <w:p w14:paraId="175C94BE" w14:textId="77777777" w:rsidR="00B465CF" w:rsidRPr="00954B85" w:rsidRDefault="00B465CF">
      <w:pPr>
        <w:numPr>
          <w:ilvl w:val="0"/>
          <w:numId w:val="118"/>
        </w:numPr>
        <w:tabs>
          <w:tab w:val="clear" w:pos="2520"/>
          <w:tab w:val="num" w:pos="2160"/>
        </w:tabs>
        <w:ind w:left="2160" w:hanging="720"/>
        <w:rPr>
          <w:sz w:val="20"/>
          <w:szCs w:val="20"/>
        </w:rPr>
      </w:pPr>
      <w:r w:rsidRPr="00954B85">
        <w:rPr>
          <w:sz w:val="20"/>
          <w:szCs w:val="20"/>
        </w:rPr>
        <w:t>A minimally acceptable test plan shall require that each floor of the building be divided into a grid of approximately twenty (20) equal areas.  A maximum of two nonadjacent areas will be allowed to fail the test.</w:t>
      </w:r>
    </w:p>
    <w:p w14:paraId="55C30421" w14:textId="77777777" w:rsidR="00B465CF" w:rsidRPr="00954B85" w:rsidRDefault="00B465CF" w:rsidP="00B465CF">
      <w:pPr>
        <w:ind w:left="2160" w:hanging="720"/>
        <w:rPr>
          <w:sz w:val="20"/>
          <w:szCs w:val="20"/>
        </w:rPr>
      </w:pPr>
      <w:r w:rsidRPr="00954B85">
        <w:rPr>
          <w:sz w:val="20"/>
          <w:szCs w:val="20"/>
        </w:rPr>
        <w:t xml:space="preserve">c.            In the event that three of the areas fail the test, in order to be more statistically accurate, the floor may be divided into forty (40) equal areas.  In such event, a maximum of four nonadjacent areas will be allowed to fail the test.  After the forty (40) area tests, and if the system continues to fail, the Owner shall repair, replace, alter, or upgrade the system to meet the coverage requirements of this Ordinance. </w:t>
      </w:r>
    </w:p>
    <w:p w14:paraId="35824E4A" w14:textId="77777777" w:rsidR="00B465CF" w:rsidRPr="00954B85" w:rsidRDefault="00B465CF" w:rsidP="00B465CF">
      <w:pPr>
        <w:ind w:left="2160" w:hanging="720"/>
        <w:rPr>
          <w:sz w:val="20"/>
          <w:szCs w:val="20"/>
        </w:rPr>
      </w:pPr>
      <w:r w:rsidRPr="00954B85">
        <w:rPr>
          <w:sz w:val="20"/>
          <w:szCs w:val="20"/>
        </w:rPr>
        <w:t>d.</w:t>
      </w:r>
      <w:r w:rsidRPr="00954B85">
        <w:rPr>
          <w:sz w:val="20"/>
          <w:szCs w:val="20"/>
        </w:rPr>
        <w:tab/>
        <w:t xml:space="preserve">Talk-out and Talk-back testing from the building site to the Boone County Public Safety Radio Network shall use a three watt portable transceiver </w:t>
      </w:r>
      <w:proofErr w:type="spellStart"/>
      <w:r w:rsidRPr="00954B85">
        <w:rPr>
          <w:sz w:val="20"/>
          <w:szCs w:val="20"/>
        </w:rPr>
        <w:t>with out</w:t>
      </w:r>
      <w:proofErr w:type="spellEnd"/>
      <w:r w:rsidRPr="00954B85">
        <w:rPr>
          <w:sz w:val="20"/>
          <w:szCs w:val="20"/>
        </w:rPr>
        <w:t>-speaker/microphone.</w:t>
      </w:r>
    </w:p>
    <w:p w14:paraId="630240BA" w14:textId="77777777" w:rsidR="00B465CF" w:rsidRPr="00954B85" w:rsidRDefault="00B465CF" w:rsidP="00B465CF">
      <w:pPr>
        <w:ind w:left="2160" w:hanging="720"/>
        <w:rPr>
          <w:sz w:val="20"/>
          <w:szCs w:val="20"/>
        </w:rPr>
      </w:pPr>
      <w:r w:rsidRPr="00954B85">
        <w:rPr>
          <w:sz w:val="20"/>
          <w:szCs w:val="20"/>
        </w:rPr>
        <w:t>e.</w:t>
      </w:r>
      <w:r w:rsidRPr="00954B85">
        <w:rPr>
          <w:sz w:val="20"/>
          <w:szCs w:val="20"/>
        </w:rPr>
        <w:tab/>
        <w:t>A test location approximately in the center of a grid area will be selected for the test, then the radio will be keyed with a voice message used to verify two-way communication to and from the outside of the building.</w:t>
      </w:r>
    </w:p>
    <w:p w14:paraId="687A0339" w14:textId="77777777" w:rsidR="00B465CF" w:rsidRPr="00954B85" w:rsidRDefault="00B465CF" w:rsidP="00B465CF">
      <w:pPr>
        <w:ind w:left="2160" w:hanging="720"/>
        <w:rPr>
          <w:sz w:val="20"/>
          <w:szCs w:val="20"/>
        </w:rPr>
      </w:pPr>
      <w:r w:rsidRPr="00954B85">
        <w:rPr>
          <w:sz w:val="20"/>
          <w:szCs w:val="20"/>
        </w:rPr>
        <w:t>f.</w:t>
      </w:r>
      <w:r w:rsidRPr="00954B85">
        <w:rPr>
          <w:sz w:val="20"/>
          <w:szCs w:val="20"/>
        </w:rPr>
        <w:tab/>
        <w:t>Once the test location has been selected, use of another test location within the grid area will not be permitted.  Each test location will also require the capture of the actual signal strength (measured in units of dBm) at that location.</w:t>
      </w:r>
    </w:p>
    <w:p w14:paraId="2BDA91E0" w14:textId="77777777" w:rsidR="00B465CF" w:rsidRPr="00954B85" w:rsidRDefault="00B465CF" w:rsidP="00B465CF">
      <w:pPr>
        <w:ind w:left="2160" w:hanging="720"/>
        <w:rPr>
          <w:sz w:val="20"/>
          <w:szCs w:val="20"/>
        </w:rPr>
      </w:pPr>
      <w:r w:rsidRPr="00954B85">
        <w:rPr>
          <w:sz w:val="20"/>
          <w:szCs w:val="20"/>
        </w:rPr>
        <w:t>g.</w:t>
      </w:r>
      <w:r w:rsidRPr="00954B85">
        <w:rPr>
          <w:sz w:val="20"/>
          <w:szCs w:val="20"/>
        </w:rPr>
        <w:tab/>
        <w:t>Signal strength testing instruments are to be recently calibrated (within the past 12 months prior to testing) and of a frequency selective type incorporating an antenna similar to the ones used on the hand-held transceivers.</w:t>
      </w:r>
    </w:p>
    <w:p w14:paraId="7B1B14FD" w14:textId="77777777" w:rsidR="00B465CF" w:rsidRPr="00954B85" w:rsidRDefault="00B465CF" w:rsidP="00B465CF">
      <w:pPr>
        <w:ind w:left="2160" w:hanging="720"/>
        <w:rPr>
          <w:sz w:val="20"/>
          <w:szCs w:val="20"/>
        </w:rPr>
      </w:pPr>
      <w:r w:rsidRPr="00954B85">
        <w:rPr>
          <w:sz w:val="20"/>
          <w:szCs w:val="20"/>
        </w:rPr>
        <w:t>h.</w:t>
      </w:r>
      <w:r w:rsidRPr="00954B85">
        <w:rPr>
          <w:sz w:val="20"/>
          <w:szCs w:val="20"/>
        </w:rPr>
        <w:tab/>
        <w:t>The gain values of all building amplifiers shall be measured and the results kept on file with the Owner so that building amplifier performance measurements can be verified each year during the annual tests.</w:t>
      </w:r>
    </w:p>
    <w:p w14:paraId="59012D36" w14:textId="77777777" w:rsidR="00B465CF" w:rsidRPr="00954B85" w:rsidRDefault="00B465CF" w:rsidP="00B465CF">
      <w:pPr>
        <w:ind w:left="2160" w:hanging="720"/>
        <w:rPr>
          <w:sz w:val="20"/>
          <w:szCs w:val="20"/>
        </w:rPr>
      </w:pPr>
      <w:proofErr w:type="spellStart"/>
      <w:r w:rsidRPr="00954B85">
        <w:rPr>
          <w:sz w:val="20"/>
          <w:szCs w:val="20"/>
        </w:rPr>
        <w:t>i</w:t>
      </w:r>
      <w:proofErr w:type="spellEnd"/>
      <w:r w:rsidRPr="00954B85">
        <w:rPr>
          <w:sz w:val="20"/>
          <w:szCs w:val="20"/>
        </w:rPr>
        <w:t>.</w:t>
      </w:r>
      <w:r w:rsidRPr="00954B85">
        <w:rPr>
          <w:sz w:val="20"/>
          <w:szCs w:val="20"/>
        </w:rPr>
        <w:tab/>
        <w:t>In the event that the measurement results become lost, the Owner will be required to rerun the coverage acceptance test to reestablish the gain values.</w:t>
      </w:r>
    </w:p>
    <w:p w14:paraId="1D3061D6" w14:textId="77777777" w:rsidR="00B465CF" w:rsidRPr="00954B85" w:rsidRDefault="00B465CF" w:rsidP="00B465CF">
      <w:pPr>
        <w:rPr>
          <w:sz w:val="20"/>
          <w:szCs w:val="20"/>
        </w:rPr>
      </w:pPr>
      <w:r w:rsidRPr="00954B85">
        <w:rPr>
          <w:sz w:val="20"/>
          <w:szCs w:val="20"/>
        </w:rPr>
        <w:t> </w:t>
      </w:r>
    </w:p>
    <w:p w14:paraId="642613D3" w14:textId="77777777" w:rsidR="00B465CF" w:rsidRPr="00954B85" w:rsidRDefault="00B465CF" w:rsidP="00B465CF">
      <w:pPr>
        <w:ind w:firstLine="360"/>
        <w:rPr>
          <w:b/>
          <w:bCs/>
          <w:sz w:val="20"/>
          <w:szCs w:val="20"/>
        </w:rPr>
      </w:pPr>
      <w:r w:rsidRPr="00954B85">
        <w:rPr>
          <w:sz w:val="20"/>
          <w:szCs w:val="20"/>
        </w:rPr>
        <w:t xml:space="preserve"> 11.</w:t>
      </w:r>
      <w:r w:rsidRPr="00954B85">
        <w:rPr>
          <w:b/>
          <w:bCs/>
          <w:sz w:val="20"/>
          <w:szCs w:val="20"/>
        </w:rPr>
        <w:t xml:space="preserve">         </w:t>
      </w:r>
      <w:r w:rsidRPr="00954B85">
        <w:rPr>
          <w:b/>
          <w:bCs/>
          <w:sz w:val="20"/>
          <w:szCs w:val="20"/>
        </w:rPr>
        <w:tab/>
      </w:r>
      <w:r w:rsidRPr="00B52739">
        <w:rPr>
          <w:bCs/>
          <w:sz w:val="20"/>
          <w:szCs w:val="20"/>
        </w:rPr>
        <w:t>ANNUAL TESTS</w:t>
      </w:r>
    </w:p>
    <w:p w14:paraId="23D371A0" w14:textId="77777777" w:rsidR="00B465CF" w:rsidRPr="00954B85" w:rsidRDefault="00B465CF" w:rsidP="00B465CF">
      <w:pPr>
        <w:ind w:left="2160" w:hanging="1800"/>
        <w:rPr>
          <w:sz w:val="20"/>
          <w:szCs w:val="20"/>
        </w:rPr>
      </w:pPr>
      <w:r w:rsidRPr="00954B85">
        <w:rPr>
          <w:sz w:val="20"/>
          <w:szCs w:val="20"/>
        </w:rPr>
        <w:t xml:space="preserve">                      a.</w:t>
      </w:r>
      <w:r w:rsidRPr="00954B85">
        <w:rPr>
          <w:sz w:val="20"/>
          <w:szCs w:val="20"/>
        </w:rPr>
        <w:tab/>
        <w:t>Once an in-building radio amplifier system is installed, the building owner shall test all active components of the system including but not limited to amplifier, power supplies, and back-up batteries, a minimum of once every 12 months.</w:t>
      </w:r>
    </w:p>
    <w:p w14:paraId="01BAD727" w14:textId="77777777" w:rsidR="00B465CF" w:rsidRPr="00954B85" w:rsidRDefault="00B465CF" w:rsidP="00B465CF">
      <w:pPr>
        <w:ind w:left="2160" w:hanging="720"/>
        <w:rPr>
          <w:sz w:val="20"/>
          <w:szCs w:val="20"/>
        </w:rPr>
      </w:pPr>
      <w:r w:rsidRPr="00954B85">
        <w:rPr>
          <w:sz w:val="20"/>
          <w:szCs w:val="20"/>
        </w:rPr>
        <w:t> b.</w:t>
      </w:r>
      <w:r w:rsidRPr="00954B85">
        <w:rPr>
          <w:sz w:val="20"/>
          <w:szCs w:val="20"/>
        </w:rPr>
        <w:tab/>
        <w:t>Amplifiers shall be tested to ensure that the gain is the same as it was upon initial installation and acceptance.</w:t>
      </w:r>
    </w:p>
    <w:p w14:paraId="77DCA657" w14:textId="77777777" w:rsidR="00B465CF" w:rsidRPr="00954B85" w:rsidRDefault="00B465CF" w:rsidP="00B465CF">
      <w:pPr>
        <w:ind w:left="2160" w:hanging="720"/>
        <w:rPr>
          <w:sz w:val="20"/>
          <w:szCs w:val="20"/>
        </w:rPr>
      </w:pPr>
      <w:r w:rsidRPr="00954B85">
        <w:rPr>
          <w:sz w:val="20"/>
          <w:szCs w:val="20"/>
        </w:rPr>
        <w:t xml:space="preserve"> c.</w:t>
      </w:r>
      <w:r w:rsidRPr="00954B85">
        <w:rPr>
          <w:sz w:val="20"/>
          <w:szCs w:val="20"/>
        </w:rPr>
        <w:tab/>
        <w:t>Back-up batteries and power supplies shall be tested under load for a period of one hour to verify that they will operate during an actual power outage.</w:t>
      </w:r>
    </w:p>
    <w:p w14:paraId="66E65A21" w14:textId="77777777" w:rsidR="00B465CF" w:rsidRPr="00954B85" w:rsidRDefault="00B465CF" w:rsidP="00B465CF">
      <w:pPr>
        <w:ind w:left="2160" w:hanging="720"/>
        <w:rPr>
          <w:sz w:val="20"/>
          <w:szCs w:val="20"/>
        </w:rPr>
      </w:pPr>
      <w:r w:rsidRPr="00954B85">
        <w:rPr>
          <w:sz w:val="20"/>
          <w:szCs w:val="20"/>
        </w:rPr>
        <w:t xml:space="preserve"> d.</w:t>
      </w:r>
      <w:r w:rsidRPr="00954B85">
        <w:rPr>
          <w:sz w:val="20"/>
          <w:szCs w:val="20"/>
        </w:rPr>
        <w:tab/>
        <w:t xml:space="preserve">All other radio signal radiating components shall be checked to determine that they are operating within the manufacturer’s specifications for the intended purpose. </w:t>
      </w:r>
    </w:p>
    <w:p w14:paraId="2E1CA4F1" w14:textId="77777777" w:rsidR="00B465CF" w:rsidRPr="00954B85" w:rsidRDefault="00B465CF" w:rsidP="00B465CF">
      <w:pPr>
        <w:rPr>
          <w:sz w:val="20"/>
          <w:szCs w:val="20"/>
        </w:rPr>
      </w:pPr>
      <w:r w:rsidRPr="00954B85">
        <w:rPr>
          <w:sz w:val="20"/>
          <w:szCs w:val="20"/>
        </w:rPr>
        <w:t> </w:t>
      </w:r>
    </w:p>
    <w:p w14:paraId="1BF07C2F" w14:textId="77777777" w:rsidR="00B465CF" w:rsidRPr="00B52739" w:rsidRDefault="00B465CF">
      <w:pPr>
        <w:numPr>
          <w:ilvl w:val="0"/>
          <w:numId w:val="119"/>
        </w:numPr>
        <w:tabs>
          <w:tab w:val="left" w:pos="1260"/>
        </w:tabs>
        <w:rPr>
          <w:bCs/>
          <w:sz w:val="20"/>
          <w:szCs w:val="20"/>
        </w:rPr>
      </w:pPr>
      <w:r w:rsidRPr="00954B85">
        <w:rPr>
          <w:b/>
          <w:bCs/>
          <w:sz w:val="20"/>
          <w:szCs w:val="20"/>
        </w:rPr>
        <w:t xml:space="preserve">  </w:t>
      </w:r>
      <w:smartTag w:uri="urn:schemas-microsoft-com:office:smarttags" w:element="stockticker">
        <w:r w:rsidRPr="00B52739">
          <w:rPr>
            <w:bCs/>
            <w:sz w:val="20"/>
            <w:szCs w:val="20"/>
          </w:rPr>
          <w:t>FIVE</w:t>
        </w:r>
      </w:smartTag>
      <w:r w:rsidRPr="00B52739">
        <w:rPr>
          <w:bCs/>
          <w:sz w:val="20"/>
          <w:szCs w:val="20"/>
        </w:rPr>
        <w:t xml:space="preserve"> YEAR TEST</w:t>
      </w:r>
    </w:p>
    <w:p w14:paraId="73D8C740" w14:textId="77777777" w:rsidR="00B465CF" w:rsidRPr="00954B85" w:rsidRDefault="00B465CF">
      <w:pPr>
        <w:numPr>
          <w:ilvl w:val="1"/>
          <w:numId w:val="119"/>
        </w:numPr>
        <w:tabs>
          <w:tab w:val="clear" w:pos="1575"/>
          <w:tab w:val="left" w:pos="1260"/>
          <w:tab w:val="num" w:pos="2160"/>
        </w:tabs>
        <w:ind w:left="2160" w:hanging="720"/>
        <w:rPr>
          <w:sz w:val="20"/>
          <w:szCs w:val="20"/>
        </w:rPr>
      </w:pPr>
      <w:r w:rsidRPr="00954B85">
        <w:rPr>
          <w:bCs/>
          <w:sz w:val="20"/>
          <w:szCs w:val="20"/>
        </w:rPr>
        <w:t>I</w:t>
      </w:r>
      <w:r w:rsidRPr="00954B85">
        <w:rPr>
          <w:sz w:val="20"/>
          <w:szCs w:val="20"/>
        </w:rPr>
        <w:t>n addition to the annual test, the Owner shall perform a radio coverage test a minimum of once every five years to ensure that the radio system continues to meet the requirements of the Ordinance at the time of original implementation.</w:t>
      </w:r>
    </w:p>
    <w:p w14:paraId="5E60DA95" w14:textId="77777777" w:rsidR="00B465CF" w:rsidRDefault="00B465CF">
      <w:pPr>
        <w:numPr>
          <w:ilvl w:val="1"/>
          <w:numId w:val="119"/>
        </w:numPr>
        <w:tabs>
          <w:tab w:val="clear" w:pos="1575"/>
          <w:tab w:val="num" w:pos="2166"/>
        </w:tabs>
        <w:ind w:hanging="150"/>
        <w:rPr>
          <w:sz w:val="20"/>
          <w:szCs w:val="20"/>
        </w:rPr>
      </w:pPr>
      <w:r w:rsidRPr="00954B85">
        <w:rPr>
          <w:sz w:val="20"/>
          <w:szCs w:val="20"/>
        </w:rPr>
        <w:t>The procedure set forth above shall apply to such tests.</w:t>
      </w:r>
    </w:p>
    <w:p w14:paraId="44AE7B8B" w14:textId="77777777" w:rsidR="00B465CF" w:rsidRDefault="00B465CF" w:rsidP="00B465CF">
      <w:pPr>
        <w:rPr>
          <w:sz w:val="20"/>
          <w:szCs w:val="20"/>
        </w:rPr>
      </w:pPr>
    </w:p>
    <w:p w14:paraId="74C64F2C" w14:textId="77777777" w:rsidR="00B465CF" w:rsidRDefault="00B465CF" w:rsidP="00B465CF">
      <w:pPr>
        <w:rPr>
          <w:sz w:val="20"/>
          <w:szCs w:val="20"/>
        </w:rPr>
      </w:pPr>
    </w:p>
    <w:p w14:paraId="76D8365B" w14:textId="77777777" w:rsidR="00B465CF" w:rsidRDefault="00B465CF" w:rsidP="00B465CF">
      <w:pPr>
        <w:rPr>
          <w:sz w:val="20"/>
          <w:szCs w:val="20"/>
        </w:rPr>
      </w:pPr>
    </w:p>
    <w:p w14:paraId="5FAA2623" w14:textId="77777777" w:rsidR="00B465CF" w:rsidRDefault="00B465CF" w:rsidP="00B465CF">
      <w:pPr>
        <w:rPr>
          <w:sz w:val="20"/>
          <w:szCs w:val="20"/>
        </w:rPr>
      </w:pPr>
    </w:p>
    <w:p w14:paraId="1D85E7E8" w14:textId="77777777" w:rsidR="00B465CF" w:rsidRDefault="00B465CF" w:rsidP="00B465CF">
      <w:pPr>
        <w:rPr>
          <w:sz w:val="20"/>
          <w:szCs w:val="20"/>
        </w:rPr>
      </w:pPr>
    </w:p>
    <w:p w14:paraId="351E64EE" w14:textId="77777777" w:rsidR="00B465CF" w:rsidRDefault="00B465CF" w:rsidP="00B465CF">
      <w:pPr>
        <w:rPr>
          <w:sz w:val="20"/>
          <w:szCs w:val="20"/>
        </w:rPr>
      </w:pPr>
    </w:p>
    <w:p w14:paraId="6A12DA65" w14:textId="77777777" w:rsidR="00B465CF" w:rsidRPr="00954B85" w:rsidRDefault="00B465CF" w:rsidP="00B465CF">
      <w:pPr>
        <w:rPr>
          <w:sz w:val="20"/>
          <w:szCs w:val="20"/>
        </w:rPr>
      </w:pPr>
    </w:p>
    <w:p w14:paraId="70515005" w14:textId="77777777" w:rsidR="00B465CF" w:rsidRPr="00954B85" w:rsidRDefault="00B465CF" w:rsidP="00B465CF">
      <w:pPr>
        <w:rPr>
          <w:sz w:val="20"/>
          <w:szCs w:val="20"/>
        </w:rPr>
      </w:pPr>
      <w:r w:rsidRPr="00954B85">
        <w:rPr>
          <w:sz w:val="20"/>
          <w:szCs w:val="20"/>
        </w:rPr>
        <w:t> </w:t>
      </w:r>
    </w:p>
    <w:p w14:paraId="7A77CF44" w14:textId="77777777" w:rsidR="00B465CF" w:rsidRPr="00B52739" w:rsidRDefault="00B465CF">
      <w:pPr>
        <w:numPr>
          <w:ilvl w:val="0"/>
          <w:numId w:val="119"/>
        </w:numPr>
        <w:tabs>
          <w:tab w:val="clear" w:pos="1500"/>
          <w:tab w:val="num" w:pos="1260"/>
        </w:tabs>
        <w:rPr>
          <w:bCs/>
          <w:sz w:val="20"/>
          <w:szCs w:val="20"/>
        </w:rPr>
      </w:pPr>
      <w:r w:rsidRPr="00954B85">
        <w:rPr>
          <w:b/>
          <w:bCs/>
          <w:sz w:val="20"/>
          <w:szCs w:val="20"/>
        </w:rPr>
        <w:lastRenderedPageBreak/>
        <w:t xml:space="preserve">   </w:t>
      </w:r>
      <w:r w:rsidRPr="00B52739">
        <w:rPr>
          <w:bCs/>
          <w:sz w:val="20"/>
          <w:szCs w:val="20"/>
        </w:rPr>
        <w:t>QUALIFICATIONS OF TESTING PERSONNEL</w:t>
      </w:r>
    </w:p>
    <w:p w14:paraId="615762DB" w14:textId="77777777" w:rsidR="00B465CF" w:rsidRPr="00954B85" w:rsidRDefault="00B465CF">
      <w:pPr>
        <w:numPr>
          <w:ilvl w:val="1"/>
          <w:numId w:val="119"/>
        </w:numPr>
        <w:tabs>
          <w:tab w:val="clear" w:pos="1575"/>
          <w:tab w:val="num" w:pos="2160"/>
        </w:tabs>
        <w:ind w:left="2160" w:hanging="720"/>
        <w:rPr>
          <w:sz w:val="20"/>
          <w:szCs w:val="20"/>
        </w:rPr>
      </w:pPr>
      <w:r w:rsidRPr="00954B85">
        <w:rPr>
          <w:sz w:val="20"/>
          <w:szCs w:val="20"/>
        </w:rPr>
        <w:t xml:space="preserve">All tests shall be conducted, documented, and witnessed by a person in possession of a current FCC general radiotelephone operator license or a manufacturer-authorized maintenance agent for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radio system.</w:t>
      </w:r>
    </w:p>
    <w:p w14:paraId="70784ED6" w14:textId="77777777" w:rsidR="00B465CF" w:rsidRPr="00954B85" w:rsidRDefault="00B465CF">
      <w:pPr>
        <w:numPr>
          <w:ilvl w:val="1"/>
          <w:numId w:val="119"/>
        </w:numPr>
        <w:tabs>
          <w:tab w:val="clear" w:pos="1575"/>
          <w:tab w:val="num" w:pos="2160"/>
        </w:tabs>
        <w:ind w:left="2160" w:hanging="720"/>
        <w:rPr>
          <w:sz w:val="20"/>
          <w:szCs w:val="20"/>
        </w:rPr>
      </w:pPr>
      <w:r w:rsidRPr="00954B85">
        <w:rPr>
          <w:sz w:val="20"/>
          <w:szCs w:val="20"/>
        </w:rPr>
        <w:t xml:space="preserve">All test records shall be retained at the inspected premises by the Owner and a copy  submitted to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and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within thirty (30) days of when the test has been conducted.</w:t>
      </w:r>
    </w:p>
    <w:p w14:paraId="52755B6E" w14:textId="77777777" w:rsidR="00B465CF" w:rsidRPr="00954B85" w:rsidRDefault="00B465CF">
      <w:pPr>
        <w:numPr>
          <w:ilvl w:val="1"/>
          <w:numId w:val="119"/>
        </w:numPr>
        <w:tabs>
          <w:tab w:val="clear" w:pos="1575"/>
          <w:tab w:val="num" w:pos="2160"/>
        </w:tabs>
        <w:ind w:left="2160" w:hanging="720"/>
        <w:rPr>
          <w:sz w:val="20"/>
          <w:szCs w:val="20"/>
        </w:rPr>
      </w:pPr>
      <w:r w:rsidRPr="00954B85">
        <w:rPr>
          <w:sz w:val="20"/>
          <w:szCs w:val="20"/>
        </w:rPr>
        <w:t xml:space="preserve">In the event the test results fail to comply with the minimum requirements of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and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appropriate repairs shall be made and additional tests conducted until tests meet the minimum requirements.  </w:t>
      </w:r>
    </w:p>
    <w:p w14:paraId="7B41762E" w14:textId="77777777" w:rsidR="00B465CF" w:rsidRPr="00954B85" w:rsidRDefault="00B465CF" w:rsidP="00B465CF">
      <w:pPr>
        <w:rPr>
          <w:sz w:val="20"/>
          <w:szCs w:val="20"/>
        </w:rPr>
      </w:pPr>
    </w:p>
    <w:p w14:paraId="195FC025" w14:textId="77777777" w:rsidR="00B465CF" w:rsidRPr="00B52739" w:rsidRDefault="00B465CF">
      <w:pPr>
        <w:numPr>
          <w:ilvl w:val="0"/>
          <w:numId w:val="119"/>
        </w:numPr>
        <w:tabs>
          <w:tab w:val="clear" w:pos="1500"/>
          <w:tab w:val="num" w:pos="1440"/>
        </w:tabs>
        <w:rPr>
          <w:bCs/>
          <w:sz w:val="20"/>
          <w:szCs w:val="20"/>
        </w:rPr>
      </w:pPr>
      <w:r w:rsidRPr="00B52739">
        <w:rPr>
          <w:bCs/>
          <w:sz w:val="20"/>
          <w:szCs w:val="20"/>
        </w:rPr>
        <w:t>INSPECTIONS</w:t>
      </w:r>
    </w:p>
    <w:p w14:paraId="095B019E" w14:textId="77777777" w:rsidR="00B465CF" w:rsidRPr="00954B85" w:rsidRDefault="00B465CF" w:rsidP="00B465CF">
      <w:pPr>
        <w:ind w:left="2160" w:hanging="720"/>
        <w:rPr>
          <w:sz w:val="20"/>
          <w:szCs w:val="20"/>
        </w:rPr>
      </w:pPr>
      <w:r w:rsidRPr="00954B85">
        <w:rPr>
          <w:bCs/>
          <w:sz w:val="20"/>
          <w:szCs w:val="20"/>
        </w:rPr>
        <w:t>a.</w:t>
      </w:r>
      <w:r w:rsidRPr="00954B85">
        <w:rPr>
          <w:bCs/>
          <w:sz w:val="20"/>
          <w:szCs w:val="20"/>
        </w:rPr>
        <w:tab/>
      </w:r>
      <w:r w:rsidRPr="00954B85">
        <w:rPr>
          <w:sz w:val="20"/>
          <w:szCs w:val="20"/>
        </w:rPr>
        <w:t>Boone County Emergency Communications Center and County of Boone personnel (or their representative), after providing reasonable notice to the Owner or his representative, shall have the right to enter onto the property to conduct field verification to be certain that the required minimum level of radio coverage is present.</w:t>
      </w:r>
    </w:p>
    <w:p w14:paraId="0359CA64" w14:textId="77777777" w:rsidR="00B465CF" w:rsidRPr="00954B85" w:rsidRDefault="00B465CF" w:rsidP="00B465CF">
      <w:pPr>
        <w:ind w:left="2160" w:hanging="720"/>
        <w:rPr>
          <w:sz w:val="20"/>
          <w:szCs w:val="20"/>
        </w:rPr>
      </w:pPr>
      <w:r w:rsidRPr="00954B85">
        <w:rPr>
          <w:sz w:val="20"/>
          <w:szCs w:val="20"/>
        </w:rPr>
        <w:t>b.</w:t>
      </w:r>
      <w:r w:rsidRPr="00954B85">
        <w:rPr>
          <w:sz w:val="20"/>
          <w:szCs w:val="20"/>
        </w:rPr>
        <w:tab/>
        <w:t>The cost associated with this activity is the responsibility of the Owner.</w:t>
      </w:r>
    </w:p>
    <w:p w14:paraId="26B61674" w14:textId="77777777" w:rsidR="00B465CF" w:rsidRPr="00954B85" w:rsidRDefault="00B465CF" w:rsidP="00B465CF">
      <w:pPr>
        <w:ind w:left="2160" w:hanging="720"/>
        <w:rPr>
          <w:sz w:val="20"/>
          <w:szCs w:val="20"/>
        </w:rPr>
      </w:pPr>
      <w:r w:rsidRPr="00954B85">
        <w:rPr>
          <w:sz w:val="20"/>
          <w:szCs w:val="20"/>
        </w:rPr>
        <w:t>c.</w:t>
      </w:r>
      <w:r w:rsidRPr="00954B85">
        <w:rPr>
          <w:sz w:val="20"/>
          <w:szCs w:val="20"/>
        </w:rPr>
        <w:tab/>
        <w:t>Repairs or upgrades needed to correct identified amplifier system shortfalls, to bring failed systems into compliance with the technical and functional requirements of this Ordinance, are the responsibility of the Owner.</w:t>
      </w:r>
    </w:p>
    <w:p w14:paraId="3288157E" w14:textId="77777777" w:rsidR="00B465CF" w:rsidRPr="00954B85" w:rsidRDefault="00B465CF" w:rsidP="00B465CF">
      <w:pPr>
        <w:ind w:left="2160" w:hanging="720"/>
        <w:rPr>
          <w:sz w:val="20"/>
          <w:szCs w:val="20"/>
        </w:rPr>
      </w:pPr>
    </w:p>
    <w:p w14:paraId="29AD42D7" w14:textId="77777777" w:rsidR="00B465CF" w:rsidRPr="00B52739" w:rsidRDefault="00B465CF">
      <w:pPr>
        <w:numPr>
          <w:ilvl w:val="0"/>
          <w:numId w:val="119"/>
        </w:numPr>
        <w:rPr>
          <w:bCs/>
          <w:sz w:val="20"/>
          <w:szCs w:val="20"/>
        </w:rPr>
      </w:pPr>
      <w:r w:rsidRPr="00B52739">
        <w:rPr>
          <w:sz w:val="20"/>
          <w:szCs w:val="20"/>
        </w:rPr>
        <w:t>P</w:t>
      </w:r>
      <w:r w:rsidRPr="00B52739">
        <w:rPr>
          <w:bCs/>
          <w:sz w:val="20"/>
          <w:szCs w:val="20"/>
        </w:rPr>
        <w:t>ROPERTY OWNER MAINTENANCE RESPONSIBILITIES</w:t>
      </w:r>
    </w:p>
    <w:p w14:paraId="76E9F131" w14:textId="77777777" w:rsidR="00B465CF" w:rsidRPr="00954B85" w:rsidRDefault="00B465CF" w:rsidP="00B465CF">
      <w:pPr>
        <w:ind w:left="2160" w:hanging="720"/>
        <w:rPr>
          <w:sz w:val="20"/>
          <w:szCs w:val="20"/>
        </w:rPr>
      </w:pPr>
      <w:r w:rsidRPr="00954B85">
        <w:rPr>
          <w:sz w:val="20"/>
          <w:szCs w:val="20"/>
        </w:rPr>
        <w:t xml:space="preserve"> a.</w:t>
      </w:r>
      <w:r w:rsidRPr="00954B85">
        <w:rPr>
          <w:sz w:val="20"/>
          <w:szCs w:val="20"/>
        </w:rPr>
        <w:tab/>
        <w:t>Upon verification of coverage testing results as outlined above, the Owner shall be responsible for maintenance of the system.</w:t>
      </w:r>
    </w:p>
    <w:p w14:paraId="07D6E2C2" w14:textId="77777777" w:rsidR="00B465CF" w:rsidRPr="00954B85" w:rsidRDefault="00B465CF" w:rsidP="00B465CF">
      <w:pPr>
        <w:ind w:left="2160" w:hanging="720"/>
        <w:rPr>
          <w:sz w:val="20"/>
          <w:szCs w:val="20"/>
        </w:rPr>
      </w:pPr>
      <w:r w:rsidRPr="00954B85">
        <w:rPr>
          <w:sz w:val="20"/>
          <w:szCs w:val="20"/>
        </w:rPr>
        <w:t xml:space="preserve"> b.</w:t>
      </w:r>
      <w:r w:rsidRPr="00954B85">
        <w:rPr>
          <w:sz w:val="20"/>
          <w:szCs w:val="20"/>
        </w:rPr>
        <w:tab/>
        <w:t xml:space="preserve">A copy of the Owner’s Maintenance Contract shall be provided to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with the name of contractor, who will supply a 24-hour, 7-day emergency repair response within two (2) hours after notification by either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and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or the Owner.</w:t>
      </w:r>
    </w:p>
    <w:p w14:paraId="59C5ECFD" w14:textId="77777777" w:rsidR="00B465CF" w:rsidRPr="00954B85" w:rsidRDefault="00B465CF" w:rsidP="00B465CF">
      <w:pPr>
        <w:ind w:left="2160" w:hanging="720"/>
        <w:rPr>
          <w:sz w:val="20"/>
          <w:szCs w:val="20"/>
        </w:rPr>
      </w:pPr>
      <w:r w:rsidRPr="00954B85">
        <w:rPr>
          <w:sz w:val="20"/>
          <w:szCs w:val="20"/>
        </w:rPr>
        <w:t xml:space="preserve"> c.           The maintenance contract shall also contain appropriate information as to the contact personnel with phone numbers.</w:t>
      </w:r>
    </w:p>
    <w:p w14:paraId="19218ED0" w14:textId="77777777" w:rsidR="00B465CF" w:rsidRPr="00954B85" w:rsidRDefault="00B465CF" w:rsidP="00B465CF">
      <w:pPr>
        <w:ind w:left="2160" w:hanging="720"/>
        <w:rPr>
          <w:sz w:val="20"/>
          <w:szCs w:val="20"/>
        </w:rPr>
      </w:pPr>
      <w:r w:rsidRPr="00954B85">
        <w:rPr>
          <w:sz w:val="20"/>
          <w:szCs w:val="20"/>
        </w:rPr>
        <w:t xml:space="preserve"> d.</w:t>
      </w:r>
      <w:r w:rsidRPr="00954B85">
        <w:rPr>
          <w:sz w:val="20"/>
          <w:szCs w:val="20"/>
        </w:rPr>
        <w:tab/>
        <w:t>The Owner shall also be responsible for making any repairs, replacement or upgrades to the systems as directed by the Boone County Emergency Communications Center, should the system fail or no longer work in the future.</w:t>
      </w:r>
    </w:p>
    <w:p w14:paraId="3770806E" w14:textId="77777777" w:rsidR="00B465CF" w:rsidRPr="00954B85" w:rsidRDefault="00B465CF" w:rsidP="00B465CF">
      <w:pPr>
        <w:rPr>
          <w:sz w:val="20"/>
          <w:szCs w:val="20"/>
        </w:rPr>
      </w:pPr>
      <w:r w:rsidRPr="00954B85">
        <w:rPr>
          <w:sz w:val="20"/>
          <w:szCs w:val="20"/>
        </w:rPr>
        <w:t> </w:t>
      </w:r>
    </w:p>
    <w:p w14:paraId="71FBBEA5" w14:textId="77777777" w:rsidR="00B465CF" w:rsidRPr="00B52739" w:rsidRDefault="00B465CF">
      <w:pPr>
        <w:numPr>
          <w:ilvl w:val="0"/>
          <w:numId w:val="119"/>
        </w:numPr>
        <w:rPr>
          <w:bCs/>
          <w:sz w:val="20"/>
          <w:szCs w:val="20"/>
        </w:rPr>
      </w:pPr>
      <w:r w:rsidRPr="00B52739">
        <w:rPr>
          <w:bCs/>
          <w:sz w:val="20"/>
          <w:szCs w:val="20"/>
        </w:rPr>
        <w:t>EXEMPTIONS</w:t>
      </w:r>
    </w:p>
    <w:p w14:paraId="61CDB31B" w14:textId="77777777" w:rsidR="00B465CF" w:rsidRPr="00954B85" w:rsidRDefault="00B465CF" w:rsidP="00B465CF">
      <w:pPr>
        <w:ind w:left="2160" w:hanging="660"/>
        <w:rPr>
          <w:sz w:val="20"/>
          <w:szCs w:val="20"/>
        </w:rPr>
      </w:pPr>
      <w:r w:rsidRPr="00954B85">
        <w:rPr>
          <w:sz w:val="20"/>
          <w:szCs w:val="20"/>
        </w:rPr>
        <w:t>a.          This Ordinance shall not apply to the following buildings provided they do not make use of any metal construction or any underground storage or parking areas.</w:t>
      </w:r>
    </w:p>
    <w:p w14:paraId="2B5CF3B1" w14:textId="77777777" w:rsidR="00B465CF" w:rsidRPr="00954B85" w:rsidRDefault="00B465CF" w:rsidP="00B465CF">
      <w:pPr>
        <w:ind w:left="2160" w:hanging="660"/>
        <w:rPr>
          <w:sz w:val="20"/>
          <w:szCs w:val="20"/>
        </w:rPr>
      </w:pPr>
      <w:r w:rsidRPr="00954B85">
        <w:rPr>
          <w:sz w:val="20"/>
          <w:szCs w:val="20"/>
        </w:rPr>
        <w:t>b.</w:t>
      </w:r>
      <w:r w:rsidRPr="00954B85">
        <w:rPr>
          <w:sz w:val="20"/>
          <w:szCs w:val="20"/>
        </w:rPr>
        <w:tab/>
        <w:t xml:space="preserve">Any new building which is reviewed and determined by Area Plan Staff or Designated Appointee to be utilized in a </w:t>
      </w:r>
      <w:proofErr w:type="spellStart"/>
      <w:r w:rsidRPr="00954B85">
        <w:rPr>
          <w:sz w:val="20"/>
          <w:szCs w:val="20"/>
        </w:rPr>
        <w:t>non commercial</w:t>
      </w:r>
      <w:proofErr w:type="spellEnd"/>
      <w:r w:rsidRPr="00954B85">
        <w:rPr>
          <w:sz w:val="20"/>
          <w:szCs w:val="20"/>
        </w:rPr>
        <w:t xml:space="preserve"> capacity and does not necessitate the need for Radio Communications for the duration of the building regardless of future ownership.</w:t>
      </w:r>
    </w:p>
    <w:p w14:paraId="27FDA1D2" w14:textId="77777777" w:rsidR="00B465CF" w:rsidRDefault="00B465CF" w:rsidP="00B465CF">
      <w:pPr>
        <w:ind w:left="2160" w:hanging="660"/>
        <w:rPr>
          <w:sz w:val="20"/>
          <w:szCs w:val="20"/>
        </w:rPr>
      </w:pPr>
      <w:r w:rsidRPr="00954B85">
        <w:rPr>
          <w:sz w:val="20"/>
          <w:szCs w:val="20"/>
        </w:rPr>
        <w:t>c.</w:t>
      </w:r>
      <w:r w:rsidRPr="00954B85">
        <w:rPr>
          <w:sz w:val="20"/>
          <w:szCs w:val="20"/>
        </w:rPr>
        <w:tab/>
        <w:t xml:space="preserve">For purposes of this section, parking structures and stairwells are included in the definition of “building” and stair shafts and elevators are included in the definition of “all parts of a building”. </w:t>
      </w:r>
    </w:p>
    <w:p w14:paraId="4835CAEF" w14:textId="77777777" w:rsidR="00B465CF" w:rsidRDefault="00B465CF" w:rsidP="00B465CF">
      <w:pPr>
        <w:ind w:left="2160" w:hanging="660"/>
        <w:rPr>
          <w:sz w:val="20"/>
          <w:szCs w:val="20"/>
        </w:rPr>
      </w:pPr>
    </w:p>
    <w:p w14:paraId="52B6FDE7" w14:textId="77777777" w:rsidR="00B465CF" w:rsidRDefault="00B465CF" w:rsidP="00B465CF">
      <w:pPr>
        <w:ind w:left="2160" w:hanging="660"/>
        <w:rPr>
          <w:sz w:val="20"/>
          <w:szCs w:val="20"/>
        </w:rPr>
      </w:pPr>
    </w:p>
    <w:p w14:paraId="513760E8" w14:textId="77777777" w:rsidR="00B465CF" w:rsidRDefault="00B465CF" w:rsidP="00B465CF">
      <w:pPr>
        <w:ind w:left="2160" w:hanging="660"/>
        <w:rPr>
          <w:sz w:val="20"/>
          <w:szCs w:val="20"/>
        </w:rPr>
      </w:pPr>
    </w:p>
    <w:p w14:paraId="548D83E4" w14:textId="77777777" w:rsidR="00B465CF" w:rsidRDefault="00B465CF" w:rsidP="00B465CF">
      <w:pPr>
        <w:ind w:left="2160" w:hanging="660"/>
        <w:rPr>
          <w:sz w:val="20"/>
          <w:szCs w:val="20"/>
        </w:rPr>
      </w:pPr>
    </w:p>
    <w:p w14:paraId="540992F9" w14:textId="77777777" w:rsidR="00B465CF" w:rsidRDefault="00B465CF" w:rsidP="00B465CF">
      <w:pPr>
        <w:ind w:left="2160" w:hanging="660"/>
        <w:rPr>
          <w:sz w:val="20"/>
          <w:szCs w:val="20"/>
        </w:rPr>
      </w:pPr>
    </w:p>
    <w:p w14:paraId="0E584FCC" w14:textId="77777777" w:rsidR="00B465CF" w:rsidRDefault="00B465CF" w:rsidP="00B465CF">
      <w:pPr>
        <w:ind w:left="2160" w:hanging="660"/>
        <w:rPr>
          <w:sz w:val="20"/>
          <w:szCs w:val="20"/>
        </w:rPr>
      </w:pPr>
    </w:p>
    <w:p w14:paraId="77707B69" w14:textId="77777777" w:rsidR="00501B41" w:rsidRDefault="00501B41" w:rsidP="00B465CF">
      <w:pPr>
        <w:ind w:left="2160" w:hanging="660"/>
        <w:rPr>
          <w:sz w:val="20"/>
          <w:szCs w:val="20"/>
        </w:rPr>
      </w:pPr>
    </w:p>
    <w:p w14:paraId="6CFA09D1" w14:textId="77777777" w:rsidR="00B465CF" w:rsidRPr="00954B85" w:rsidRDefault="00B465CF" w:rsidP="00B465CF">
      <w:pPr>
        <w:ind w:left="2160" w:hanging="660"/>
        <w:rPr>
          <w:sz w:val="20"/>
          <w:szCs w:val="20"/>
        </w:rPr>
      </w:pPr>
    </w:p>
    <w:p w14:paraId="4F57866B" w14:textId="77777777" w:rsidR="00B465CF" w:rsidRPr="00954B85" w:rsidRDefault="00B465CF" w:rsidP="00B465CF">
      <w:pPr>
        <w:ind w:left="885" w:hanging="885"/>
        <w:rPr>
          <w:sz w:val="20"/>
          <w:szCs w:val="20"/>
        </w:rPr>
      </w:pPr>
      <w:r w:rsidRPr="00954B85">
        <w:rPr>
          <w:sz w:val="20"/>
          <w:szCs w:val="20"/>
        </w:rPr>
        <w:lastRenderedPageBreak/>
        <w:t xml:space="preserve">        17.</w:t>
      </w:r>
      <w:r w:rsidRPr="00954B85">
        <w:rPr>
          <w:sz w:val="20"/>
          <w:szCs w:val="20"/>
        </w:rPr>
        <w:tab/>
      </w:r>
      <w:r w:rsidRPr="00954B85">
        <w:rPr>
          <w:sz w:val="20"/>
          <w:szCs w:val="20"/>
        </w:rPr>
        <w:tab/>
      </w:r>
      <w:r w:rsidRPr="00B52739">
        <w:rPr>
          <w:bCs/>
          <w:sz w:val="20"/>
          <w:szCs w:val="20"/>
        </w:rPr>
        <w:t>AUTHORITY</w:t>
      </w:r>
    </w:p>
    <w:p w14:paraId="6BCC9B7F" w14:textId="77777777" w:rsidR="00B465CF" w:rsidRPr="00954B85" w:rsidRDefault="00B465CF" w:rsidP="00B465CF">
      <w:pPr>
        <w:ind w:left="2160" w:hanging="720"/>
        <w:rPr>
          <w:sz w:val="20"/>
          <w:szCs w:val="20"/>
        </w:rPr>
      </w:pPr>
      <w:r w:rsidRPr="00954B85">
        <w:rPr>
          <w:sz w:val="20"/>
          <w:szCs w:val="20"/>
        </w:rPr>
        <w:t>a.</w:t>
      </w:r>
      <w:r w:rsidRPr="00954B85">
        <w:rPr>
          <w:sz w:val="20"/>
          <w:szCs w:val="20"/>
        </w:rPr>
        <w:tab/>
        <w:t>The Fire Chief or his authorized designee from that jurisdiction shall render interpretations of this code and make and enforce rules and regulations in order to carry out the application and intent of its provisions.</w:t>
      </w:r>
    </w:p>
    <w:p w14:paraId="2376552B" w14:textId="77777777" w:rsidR="00B465CF" w:rsidRDefault="00B465CF" w:rsidP="00B465CF">
      <w:pPr>
        <w:ind w:left="2160" w:hanging="720"/>
        <w:rPr>
          <w:sz w:val="20"/>
          <w:szCs w:val="20"/>
        </w:rPr>
      </w:pPr>
      <w:r w:rsidRPr="00954B85">
        <w:rPr>
          <w:sz w:val="20"/>
          <w:szCs w:val="20"/>
        </w:rPr>
        <w:t>b.</w:t>
      </w:r>
      <w:r w:rsidRPr="00954B85">
        <w:rPr>
          <w:sz w:val="20"/>
          <w:szCs w:val="20"/>
        </w:rPr>
        <w:tab/>
        <w:t xml:space="preserve">The Fire Chief or his authorized designee in that jurisdiction shall make and enforce rules and supplemental regulations in order to carry out the application and intent of its provisions.  The Fire Chief or his authorized designee shall require additional safeguards consisting of special systems suitable for the protection of the hazard involved.  Therefore, the </w:t>
      </w:r>
      <w:smartTag w:uri="urn:schemas-microsoft-com:office:smarttags" w:element="place">
        <w:smartTag w:uri="urn:schemas-microsoft-com:office:smarttags" w:element="PlaceName">
          <w:r w:rsidRPr="00954B85">
            <w:rPr>
              <w:sz w:val="20"/>
              <w:szCs w:val="20"/>
            </w:rPr>
            <w:t>Boone</w:t>
          </w:r>
        </w:smartTag>
        <w:r w:rsidRPr="00954B85">
          <w:rPr>
            <w:sz w:val="20"/>
            <w:szCs w:val="20"/>
          </w:rPr>
          <w:t xml:space="preserve"> </w:t>
        </w:r>
        <w:smartTag w:uri="urn:schemas-microsoft-com:office:smarttags" w:element="PlaceType">
          <w:r w:rsidRPr="00954B85">
            <w:rPr>
              <w:sz w:val="20"/>
              <w:szCs w:val="20"/>
            </w:rPr>
            <w:t>County</w:t>
          </w:r>
        </w:smartTag>
        <w:r w:rsidRPr="00954B85">
          <w:rPr>
            <w:sz w:val="20"/>
            <w:szCs w:val="20"/>
          </w:rPr>
          <w:t xml:space="preserve"> </w:t>
        </w:r>
        <w:smartTag w:uri="urn:schemas-microsoft-com:office:smarttags" w:element="PlaceName">
          <w:r w:rsidRPr="00954B85">
            <w:rPr>
              <w:sz w:val="20"/>
              <w:szCs w:val="20"/>
            </w:rPr>
            <w:t>Emergency</w:t>
          </w:r>
        </w:smartTag>
        <w:r w:rsidRPr="00954B85">
          <w:rPr>
            <w:sz w:val="20"/>
            <w:szCs w:val="20"/>
          </w:rPr>
          <w:t xml:space="preserve"> </w:t>
        </w:r>
        <w:smartTag w:uri="urn:schemas-microsoft-com:office:smarttags" w:element="PlaceName">
          <w:r w:rsidRPr="00954B85">
            <w:rPr>
              <w:sz w:val="20"/>
              <w:szCs w:val="20"/>
            </w:rPr>
            <w:t>Communications</w:t>
          </w:r>
        </w:smartTag>
        <w:r w:rsidRPr="00954B85">
          <w:rPr>
            <w:sz w:val="20"/>
            <w:szCs w:val="20"/>
          </w:rPr>
          <w:t xml:space="preserve"> </w:t>
        </w:r>
        <w:smartTag w:uri="urn:schemas-microsoft-com:office:smarttags" w:element="PlaceType">
          <w:r w:rsidRPr="00954B85">
            <w:rPr>
              <w:sz w:val="20"/>
              <w:szCs w:val="20"/>
            </w:rPr>
            <w:t>Center</w:t>
          </w:r>
        </w:smartTag>
      </w:smartTag>
      <w:r w:rsidRPr="00954B85">
        <w:rPr>
          <w:sz w:val="20"/>
          <w:szCs w:val="20"/>
        </w:rPr>
        <w:t xml:space="preserve"> requires that public safety radio amplification system shall be installed within certain buildings and structures within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to provide for emergency communications to and from the emergency communications center.</w:t>
      </w:r>
    </w:p>
    <w:p w14:paraId="0DAE1A2E" w14:textId="77777777" w:rsidR="00B465CF" w:rsidRPr="00B52739" w:rsidRDefault="00B465CF" w:rsidP="00B465CF">
      <w:pPr>
        <w:rPr>
          <w:sz w:val="20"/>
          <w:szCs w:val="20"/>
        </w:rPr>
      </w:pPr>
    </w:p>
    <w:p w14:paraId="6B2F1C18" w14:textId="77777777" w:rsidR="00B465CF" w:rsidRPr="00B52739" w:rsidRDefault="00B465CF">
      <w:pPr>
        <w:numPr>
          <w:ilvl w:val="0"/>
          <w:numId w:val="120"/>
        </w:numPr>
        <w:tabs>
          <w:tab w:val="clear" w:pos="1800"/>
          <w:tab w:val="num" w:pos="1440"/>
        </w:tabs>
        <w:ind w:hanging="1440"/>
        <w:rPr>
          <w:sz w:val="20"/>
          <w:szCs w:val="20"/>
        </w:rPr>
      </w:pPr>
      <w:r w:rsidRPr="00B52739">
        <w:rPr>
          <w:bCs/>
          <w:sz w:val="20"/>
          <w:szCs w:val="20"/>
        </w:rPr>
        <w:t>SCOPE</w:t>
      </w:r>
      <w:r w:rsidRPr="00B52739">
        <w:rPr>
          <w:sz w:val="20"/>
          <w:szCs w:val="20"/>
        </w:rPr>
        <w:t> </w:t>
      </w:r>
    </w:p>
    <w:p w14:paraId="0955A634" w14:textId="77777777" w:rsidR="00B465CF" w:rsidRPr="00954B85" w:rsidRDefault="00B465CF">
      <w:pPr>
        <w:numPr>
          <w:ilvl w:val="1"/>
          <w:numId w:val="120"/>
        </w:numPr>
        <w:tabs>
          <w:tab w:val="clear" w:pos="2520"/>
          <w:tab w:val="num" w:pos="2160"/>
        </w:tabs>
        <w:ind w:left="2160" w:hanging="720"/>
        <w:rPr>
          <w:b/>
          <w:sz w:val="20"/>
          <w:szCs w:val="20"/>
        </w:rPr>
      </w:pPr>
      <w:r w:rsidRPr="00954B85">
        <w:rPr>
          <w:sz w:val="20"/>
          <w:szCs w:val="20"/>
        </w:rPr>
        <w:t xml:space="preserve">This Article covers all new construction or building remodels in the </w:t>
      </w:r>
      <w:smartTag w:uri="urn:schemas-microsoft-com:office:smarttags" w:element="place">
        <w:smartTag w:uri="urn:schemas-microsoft-com:office:smarttags" w:element="PlaceType">
          <w:r w:rsidRPr="00954B85">
            <w:rPr>
              <w:sz w:val="20"/>
              <w:szCs w:val="20"/>
            </w:rPr>
            <w:t>County</w:t>
          </w:r>
        </w:smartTag>
        <w:r w:rsidRPr="00954B85">
          <w:rPr>
            <w:sz w:val="20"/>
            <w:szCs w:val="20"/>
          </w:rPr>
          <w:t xml:space="preserve"> of </w:t>
        </w:r>
        <w:smartTag w:uri="urn:schemas-microsoft-com:office:smarttags" w:element="PlaceName">
          <w:r w:rsidRPr="00954B85">
            <w:rPr>
              <w:sz w:val="20"/>
              <w:szCs w:val="20"/>
            </w:rPr>
            <w:t>Boone</w:t>
          </w:r>
        </w:smartTag>
      </w:smartTag>
      <w:r w:rsidRPr="00954B85">
        <w:rPr>
          <w:sz w:val="20"/>
          <w:szCs w:val="20"/>
        </w:rPr>
        <w:t xml:space="preserve"> after the effective date.</w:t>
      </w:r>
    </w:p>
    <w:p w14:paraId="35D5D881" w14:textId="77777777" w:rsidR="00B465CF" w:rsidRPr="006A5B00" w:rsidRDefault="00B465CF" w:rsidP="00B465CF">
      <w:pPr>
        <w:jc w:val="center"/>
        <w:rPr>
          <w:sz w:val="20"/>
          <w:szCs w:val="20"/>
        </w:rPr>
      </w:pPr>
    </w:p>
    <w:p w14:paraId="67DFAEDE" w14:textId="77777777" w:rsidR="00B465CF" w:rsidRPr="006A5B00" w:rsidRDefault="00B465CF" w:rsidP="00B465CF">
      <w:pPr>
        <w:rPr>
          <w:sz w:val="20"/>
          <w:szCs w:val="20"/>
        </w:rPr>
      </w:pPr>
      <w:r w:rsidRPr="006A5B00">
        <w:rPr>
          <w:sz w:val="20"/>
          <w:szCs w:val="20"/>
        </w:rPr>
        <w:t>W.          Conditional Use Standards</w:t>
      </w:r>
    </w:p>
    <w:p w14:paraId="0B446AF8" w14:textId="77777777" w:rsidR="00B465CF" w:rsidRDefault="00B465CF" w:rsidP="00B465CF">
      <w:pPr>
        <w:rPr>
          <w:b/>
          <w:sz w:val="20"/>
          <w:szCs w:val="20"/>
        </w:rPr>
      </w:pPr>
    </w:p>
    <w:tbl>
      <w:tblPr>
        <w:tblW w:w="10260" w:type="dxa"/>
        <w:tblLook w:val="01E0" w:firstRow="1" w:lastRow="1" w:firstColumn="1" w:lastColumn="1" w:noHBand="0" w:noVBand="0"/>
      </w:tblPr>
      <w:tblGrid>
        <w:gridCol w:w="10260"/>
      </w:tblGrid>
      <w:tr w:rsidR="00B465CF" w:rsidRPr="005A612B" w14:paraId="6E5AF1FB" w14:textId="77777777" w:rsidTr="00044230">
        <w:trPr>
          <w:trHeight w:val="1158"/>
        </w:trPr>
        <w:tc>
          <w:tcPr>
            <w:tcW w:w="10260" w:type="dxa"/>
            <w:shd w:val="clear" w:color="auto" w:fill="auto"/>
          </w:tcPr>
          <w:p w14:paraId="5AC86A48" w14:textId="77777777" w:rsidR="00B465CF" w:rsidRPr="00FE42EE" w:rsidRDefault="00B465CF" w:rsidP="00044230">
            <w:pPr>
              <w:autoSpaceDE w:val="0"/>
              <w:autoSpaceDN w:val="0"/>
              <w:adjustRightInd w:val="0"/>
              <w:jc w:val="center"/>
              <w:rPr>
                <w:b/>
                <w:bCs/>
                <w:sz w:val="20"/>
                <w:szCs w:val="20"/>
              </w:rPr>
            </w:pPr>
            <w:r w:rsidRPr="00FE42EE">
              <w:rPr>
                <w:b/>
                <w:bCs/>
                <w:sz w:val="20"/>
                <w:szCs w:val="20"/>
              </w:rPr>
              <w:t>Land Use Standards for Special Exception Approval</w:t>
            </w:r>
          </w:p>
          <w:p w14:paraId="55A24337" w14:textId="77777777" w:rsidR="00B465CF" w:rsidRPr="00FE42EE" w:rsidRDefault="00B465CF" w:rsidP="00044230">
            <w:pPr>
              <w:autoSpaceDE w:val="0"/>
              <w:autoSpaceDN w:val="0"/>
              <w:adjustRightInd w:val="0"/>
              <w:jc w:val="center"/>
              <w:rPr>
                <w:bCs/>
                <w:sz w:val="20"/>
                <w:szCs w:val="20"/>
              </w:rPr>
            </w:pPr>
            <w:r w:rsidRPr="00FE42EE">
              <w:rPr>
                <w:b/>
                <w:bCs/>
                <w:sz w:val="20"/>
                <w:szCs w:val="20"/>
              </w:rPr>
              <w:t>Board of Zoning Appeals</w:t>
            </w:r>
          </w:p>
          <w:p w14:paraId="4CF986DF" w14:textId="77777777" w:rsidR="00B465CF" w:rsidRPr="00FE42EE" w:rsidRDefault="00B465CF" w:rsidP="00044230">
            <w:pPr>
              <w:autoSpaceDE w:val="0"/>
              <w:autoSpaceDN w:val="0"/>
              <w:adjustRightInd w:val="0"/>
              <w:rPr>
                <w:bCs/>
                <w:sz w:val="20"/>
                <w:szCs w:val="20"/>
              </w:rPr>
            </w:pPr>
          </w:p>
          <w:p w14:paraId="1BB7F673" w14:textId="77777777" w:rsidR="00B465CF" w:rsidRPr="00FE42EE" w:rsidRDefault="00B465CF" w:rsidP="00044230">
            <w:pPr>
              <w:autoSpaceDE w:val="0"/>
              <w:autoSpaceDN w:val="0"/>
              <w:adjustRightInd w:val="0"/>
              <w:rPr>
                <w:bCs/>
                <w:sz w:val="20"/>
                <w:szCs w:val="20"/>
              </w:rPr>
            </w:pPr>
            <w:r w:rsidRPr="00FE42EE">
              <w:rPr>
                <w:bCs/>
                <w:sz w:val="20"/>
                <w:szCs w:val="20"/>
              </w:rPr>
              <w:t>Scope</w:t>
            </w:r>
          </w:p>
          <w:p w14:paraId="7B7660A8" w14:textId="77777777" w:rsidR="00B465CF" w:rsidRPr="00FE42EE" w:rsidRDefault="00B465CF" w:rsidP="00044230">
            <w:pPr>
              <w:tabs>
                <w:tab w:val="left" w:pos="8280"/>
              </w:tabs>
              <w:autoSpaceDE w:val="0"/>
              <w:autoSpaceDN w:val="0"/>
              <w:adjustRightInd w:val="0"/>
              <w:ind w:right="360"/>
              <w:rPr>
                <w:sz w:val="20"/>
                <w:szCs w:val="20"/>
              </w:rPr>
            </w:pPr>
            <w:r w:rsidRPr="00FE42EE">
              <w:rPr>
                <w:sz w:val="20"/>
                <w:szCs w:val="20"/>
              </w:rPr>
              <w:t xml:space="preserve">This Section of the Boone County Zoning Ordinance provides a set of procedures and standards for conditional uses of land or structures which, because of their unique characteristics, require special consideration in relation to the welfare of adjacent properties and the community as a whole. The regulations and standards, herein, are designed to allow, on one hand, practical latitude for the applicant, but at the same time maintain adequate provision for the protection of the health, safety, convenience, and general welfare of the Boone County Community. For purposes of this Ordinance, all Conditional Land Uses within the various districts are subject to the conditions and standards of this Chapter. </w:t>
            </w:r>
          </w:p>
          <w:p w14:paraId="076706CB" w14:textId="77777777" w:rsidR="00B465CF" w:rsidRPr="00FE42EE" w:rsidRDefault="00B465CF" w:rsidP="00044230">
            <w:pPr>
              <w:autoSpaceDE w:val="0"/>
              <w:autoSpaceDN w:val="0"/>
              <w:adjustRightInd w:val="0"/>
              <w:ind w:right="360"/>
              <w:rPr>
                <w:bCs/>
                <w:sz w:val="20"/>
                <w:szCs w:val="20"/>
              </w:rPr>
            </w:pPr>
          </w:p>
          <w:p w14:paraId="167C53AB" w14:textId="77777777" w:rsidR="00B465CF" w:rsidRPr="00FE42EE" w:rsidRDefault="00B465CF" w:rsidP="00044230">
            <w:pPr>
              <w:autoSpaceDE w:val="0"/>
              <w:autoSpaceDN w:val="0"/>
              <w:adjustRightInd w:val="0"/>
              <w:rPr>
                <w:bCs/>
                <w:sz w:val="20"/>
                <w:szCs w:val="20"/>
              </w:rPr>
            </w:pPr>
            <w:r w:rsidRPr="00FE42EE">
              <w:rPr>
                <w:bCs/>
                <w:sz w:val="20"/>
                <w:szCs w:val="20"/>
              </w:rPr>
              <w:t>Application and Review Procedures</w:t>
            </w:r>
          </w:p>
          <w:p w14:paraId="3AA28A42" w14:textId="77777777" w:rsidR="00B465CF" w:rsidRPr="00FE42EE" w:rsidRDefault="00B465CF" w:rsidP="00044230">
            <w:pPr>
              <w:autoSpaceDE w:val="0"/>
              <w:autoSpaceDN w:val="0"/>
              <w:adjustRightInd w:val="0"/>
              <w:rPr>
                <w:bCs/>
                <w:sz w:val="20"/>
                <w:szCs w:val="20"/>
              </w:rPr>
            </w:pPr>
          </w:p>
          <w:p w14:paraId="089ED63A" w14:textId="77777777" w:rsidR="00B465CF" w:rsidRPr="00FE42EE" w:rsidRDefault="00B465CF" w:rsidP="00044230">
            <w:pPr>
              <w:autoSpaceDE w:val="0"/>
              <w:autoSpaceDN w:val="0"/>
              <w:adjustRightInd w:val="0"/>
              <w:rPr>
                <w:sz w:val="20"/>
                <w:szCs w:val="20"/>
              </w:rPr>
            </w:pPr>
            <w:r w:rsidRPr="00FE42EE">
              <w:rPr>
                <w:sz w:val="20"/>
                <w:szCs w:val="20"/>
              </w:rPr>
              <w:t>A.    An application shall be submitted through the Area Plan Commission Office, accompanied by:</w:t>
            </w:r>
          </w:p>
          <w:p w14:paraId="508D3727" w14:textId="77777777" w:rsidR="00B465CF" w:rsidRPr="00FE42EE" w:rsidRDefault="00B465CF" w:rsidP="00044230">
            <w:pPr>
              <w:autoSpaceDE w:val="0"/>
              <w:autoSpaceDN w:val="0"/>
              <w:adjustRightInd w:val="0"/>
              <w:ind w:firstLine="180"/>
              <w:rPr>
                <w:sz w:val="20"/>
                <w:szCs w:val="20"/>
              </w:rPr>
            </w:pPr>
            <w:r w:rsidRPr="00FE42EE">
              <w:rPr>
                <w:sz w:val="20"/>
                <w:szCs w:val="20"/>
              </w:rPr>
              <w:t xml:space="preserve">    1. the payment of a fee as established by the Legislative Body;</w:t>
            </w:r>
          </w:p>
          <w:p w14:paraId="5489A2F7" w14:textId="77777777" w:rsidR="00B465CF" w:rsidRPr="00FE42EE" w:rsidRDefault="00B465CF" w:rsidP="00044230">
            <w:pPr>
              <w:autoSpaceDE w:val="0"/>
              <w:autoSpaceDN w:val="0"/>
              <w:adjustRightInd w:val="0"/>
              <w:ind w:firstLine="180"/>
              <w:rPr>
                <w:sz w:val="20"/>
                <w:szCs w:val="20"/>
              </w:rPr>
            </w:pPr>
            <w:r w:rsidRPr="00FE42EE">
              <w:rPr>
                <w:sz w:val="20"/>
                <w:szCs w:val="20"/>
              </w:rPr>
              <w:t xml:space="preserve">    2. a completed application form, as provided by the </w:t>
            </w:r>
            <w:smartTag w:uri="urn:schemas-microsoft-com:office:smarttags" w:element="stockticker">
              <w:r w:rsidRPr="00FE42EE">
                <w:rPr>
                  <w:sz w:val="20"/>
                  <w:szCs w:val="20"/>
                </w:rPr>
                <w:t>APC</w:t>
              </w:r>
            </w:smartTag>
            <w:r w:rsidRPr="00FE42EE">
              <w:rPr>
                <w:sz w:val="20"/>
                <w:szCs w:val="20"/>
              </w:rPr>
              <w:t>; and</w:t>
            </w:r>
          </w:p>
          <w:p w14:paraId="3F3DC8BA" w14:textId="77777777" w:rsidR="00B465CF" w:rsidRPr="00FE42EE" w:rsidRDefault="00B465CF" w:rsidP="00044230">
            <w:pPr>
              <w:autoSpaceDE w:val="0"/>
              <w:autoSpaceDN w:val="0"/>
              <w:adjustRightInd w:val="0"/>
              <w:ind w:firstLine="180"/>
              <w:rPr>
                <w:sz w:val="20"/>
                <w:szCs w:val="20"/>
              </w:rPr>
            </w:pPr>
            <w:r w:rsidRPr="00FE42EE">
              <w:rPr>
                <w:sz w:val="20"/>
                <w:szCs w:val="20"/>
              </w:rPr>
              <w:t xml:space="preserve">    3. a complete site plan in ten (10) copies.</w:t>
            </w:r>
          </w:p>
          <w:p w14:paraId="404A7018" w14:textId="77777777" w:rsidR="00B465CF" w:rsidRPr="00FE42EE" w:rsidRDefault="00B465CF" w:rsidP="00044230">
            <w:pPr>
              <w:autoSpaceDE w:val="0"/>
              <w:autoSpaceDN w:val="0"/>
              <w:adjustRightInd w:val="0"/>
              <w:rPr>
                <w:sz w:val="20"/>
                <w:szCs w:val="20"/>
              </w:rPr>
            </w:pPr>
          </w:p>
          <w:p w14:paraId="02BB3179"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B.    Applications for Special Exception/Development Plan “SD” land use shall be submitted at least thirty (30) days prior to the next Area Plan Commission meeting at which the application is to be considered.</w:t>
            </w:r>
          </w:p>
          <w:p w14:paraId="62659FE2" w14:textId="77777777" w:rsidR="00B465CF" w:rsidRPr="00FE42EE" w:rsidRDefault="00B465CF" w:rsidP="00044230">
            <w:pPr>
              <w:autoSpaceDE w:val="0"/>
              <w:autoSpaceDN w:val="0"/>
              <w:adjustRightInd w:val="0"/>
              <w:ind w:right="-180"/>
              <w:rPr>
                <w:sz w:val="20"/>
                <w:szCs w:val="20"/>
              </w:rPr>
            </w:pPr>
          </w:p>
          <w:p w14:paraId="6FB39265"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C.   The completed application, along with the required site plan, shall be forwarded to the Area Plan Commission at its next scheduled meeting.</w:t>
            </w:r>
          </w:p>
          <w:p w14:paraId="57040FBF" w14:textId="77777777" w:rsidR="00B465CF" w:rsidRPr="00FE42EE" w:rsidRDefault="00B465CF" w:rsidP="00044230">
            <w:pPr>
              <w:autoSpaceDE w:val="0"/>
              <w:autoSpaceDN w:val="0"/>
              <w:adjustRightInd w:val="0"/>
              <w:ind w:right="-180"/>
              <w:rPr>
                <w:sz w:val="20"/>
                <w:szCs w:val="20"/>
              </w:rPr>
            </w:pPr>
          </w:p>
          <w:p w14:paraId="51DCF152"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D.   Any of the listed conditional uses shall require Special Exception by the Board of Zoning Appeals after a public hearing. Upon approval of the BZA, the Area Plan Commission (</w:t>
            </w:r>
            <w:smartTag w:uri="urn:schemas-microsoft-com:office:smarttags" w:element="stockticker">
              <w:r w:rsidRPr="00FE42EE">
                <w:rPr>
                  <w:sz w:val="20"/>
                  <w:szCs w:val="20"/>
                </w:rPr>
                <w:t>APC</w:t>
              </w:r>
            </w:smartTag>
            <w:r w:rsidRPr="00FE42EE">
              <w:rPr>
                <w:sz w:val="20"/>
                <w:szCs w:val="20"/>
              </w:rPr>
              <w:t xml:space="preserve">) shall hold a public hearing on the application, providing notice of such hearing is in accordance with the Indiana Law. The Area Plan Commission shall then review the </w:t>
            </w:r>
          </w:p>
          <w:p w14:paraId="2422B5F3"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 xml:space="preserve">       application and such other information available to it through the public hearing or from any other sources, including recommendations or reports from the </w:t>
            </w:r>
            <w:smartTag w:uri="urn:schemas-microsoft-com:office:smarttags" w:element="stockticker">
              <w:r w:rsidRPr="00FE42EE">
                <w:rPr>
                  <w:sz w:val="20"/>
                  <w:szCs w:val="20"/>
                </w:rPr>
                <w:t>APC</w:t>
              </w:r>
            </w:smartTag>
            <w:r w:rsidRPr="00FE42EE">
              <w:rPr>
                <w:sz w:val="20"/>
                <w:szCs w:val="20"/>
              </w:rPr>
              <w:t xml:space="preserve"> Staff, engineer, or other party, and shall approve, approve with conditions, or deny the request, and incorporate the basis for the decision and any conditions which should be imposed.</w:t>
            </w:r>
          </w:p>
          <w:p w14:paraId="62AAF8FA" w14:textId="77777777" w:rsidR="00B465CF" w:rsidRPr="00FE42EE" w:rsidRDefault="00B465CF" w:rsidP="00044230">
            <w:pPr>
              <w:tabs>
                <w:tab w:val="left" w:pos="13"/>
              </w:tabs>
              <w:autoSpaceDE w:val="0"/>
              <w:autoSpaceDN w:val="0"/>
              <w:adjustRightInd w:val="0"/>
              <w:ind w:right="-180"/>
              <w:rPr>
                <w:sz w:val="20"/>
                <w:szCs w:val="20"/>
              </w:rPr>
            </w:pPr>
          </w:p>
          <w:p w14:paraId="541E7685"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 xml:space="preserve">E.    No petition for Special Exception/Development Plan “SD” approval, which has been disapproved, shall be resubmitted </w:t>
            </w:r>
          </w:p>
          <w:p w14:paraId="2FB5B524" w14:textId="4D759F64" w:rsidR="00B465CF" w:rsidRPr="00FE42EE" w:rsidRDefault="00B465CF" w:rsidP="00044230">
            <w:pPr>
              <w:autoSpaceDE w:val="0"/>
              <w:autoSpaceDN w:val="0"/>
              <w:adjustRightInd w:val="0"/>
              <w:ind w:left="372" w:right="-180" w:hanging="372"/>
              <w:rPr>
                <w:sz w:val="20"/>
                <w:szCs w:val="20"/>
              </w:rPr>
            </w:pPr>
            <w:r w:rsidRPr="00FE42EE">
              <w:rPr>
                <w:sz w:val="20"/>
                <w:szCs w:val="20"/>
              </w:rPr>
              <w:t xml:space="preserve">       for </w:t>
            </w:r>
            <w:proofErr w:type="gramStart"/>
            <w:r w:rsidRPr="00FE42EE">
              <w:rPr>
                <w:sz w:val="20"/>
                <w:szCs w:val="20"/>
              </w:rPr>
              <w:t>a  period</w:t>
            </w:r>
            <w:proofErr w:type="gramEnd"/>
            <w:r w:rsidRPr="00FE42EE">
              <w:rPr>
                <w:sz w:val="20"/>
                <w:szCs w:val="20"/>
              </w:rPr>
              <w:t xml:space="preserve"> of one (1) year from the date of disapproval, except as may be permitted after learning of new and </w:t>
            </w:r>
          </w:p>
          <w:p w14:paraId="68F30456"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 xml:space="preserve">       significant facts or conditions which might reasonably result in favorable action upon resubmittal.</w:t>
            </w:r>
          </w:p>
          <w:p w14:paraId="4DFA446A" w14:textId="77777777" w:rsidR="00B465CF" w:rsidRPr="00FE42EE" w:rsidRDefault="00B465CF" w:rsidP="00044230">
            <w:pPr>
              <w:autoSpaceDE w:val="0"/>
              <w:autoSpaceDN w:val="0"/>
              <w:adjustRightInd w:val="0"/>
              <w:ind w:left="180" w:right="-180"/>
              <w:rPr>
                <w:sz w:val="20"/>
                <w:szCs w:val="20"/>
              </w:rPr>
            </w:pPr>
          </w:p>
          <w:p w14:paraId="151F62F0"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lastRenderedPageBreak/>
              <w:t xml:space="preserve">F.    A Special Exception approved pursuant to this Section shall be valid for two (2) years from the date of approval. Each development shall be under construction within two (2) years after the date of approval of the Special Exception, except </w:t>
            </w:r>
          </w:p>
          <w:p w14:paraId="70234F27" w14:textId="77777777" w:rsidR="00B465CF" w:rsidRPr="00FE42EE" w:rsidRDefault="00B465CF" w:rsidP="00044230">
            <w:pPr>
              <w:autoSpaceDE w:val="0"/>
              <w:autoSpaceDN w:val="0"/>
              <w:adjustRightInd w:val="0"/>
              <w:ind w:left="372" w:right="-180" w:hanging="372"/>
              <w:rPr>
                <w:sz w:val="20"/>
                <w:szCs w:val="20"/>
              </w:rPr>
            </w:pPr>
            <w:r w:rsidRPr="00FE42EE">
              <w:rPr>
                <w:sz w:val="20"/>
                <w:szCs w:val="20"/>
              </w:rPr>
              <w:t xml:space="preserve">       as noted below.</w:t>
            </w:r>
          </w:p>
          <w:p w14:paraId="15A06D54" w14:textId="77777777" w:rsidR="00B465CF" w:rsidRPr="00FE42EE" w:rsidRDefault="00B465CF" w:rsidP="00044230">
            <w:pPr>
              <w:autoSpaceDE w:val="0"/>
              <w:autoSpaceDN w:val="0"/>
              <w:adjustRightInd w:val="0"/>
              <w:ind w:right="-180"/>
              <w:rPr>
                <w:sz w:val="20"/>
                <w:szCs w:val="20"/>
              </w:rPr>
            </w:pPr>
          </w:p>
          <w:p w14:paraId="468EE131" w14:textId="77777777" w:rsidR="00B465CF" w:rsidRPr="00FE42EE" w:rsidRDefault="00B465CF" w:rsidP="00044230">
            <w:pPr>
              <w:autoSpaceDE w:val="0"/>
              <w:autoSpaceDN w:val="0"/>
              <w:adjustRightInd w:val="0"/>
              <w:ind w:left="732" w:right="-180" w:hanging="360"/>
              <w:rPr>
                <w:sz w:val="20"/>
                <w:szCs w:val="20"/>
              </w:rPr>
            </w:pPr>
            <w:r w:rsidRPr="00FE42EE">
              <w:rPr>
                <w:sz w:val="20"/>
                <w:szCs w:val="20"/>
              </w:rPr>
              <w:t>1.    The Area Plan Commission may grant one (1) six (6) month extension of such time period, provided the applicant requests the extension prior to the date of the expiration of the Conditional Land Use approval.</w:t>
            </w:r>
          </w:p>
          <w:p w14:paraId="7261FF0C" w14:textId="77777777" w:rsidR="00B465CF" w:rsidRPr="00FE42EE" w:rsidRDefault="00B465CF" w:rsidP="00044230">
            <w:pPr>
              <w:autoSpaceDE w:val="0"/>
              <w:autoSpaceDN w:val="0"/>
              <w:adjustRightInd w:val="0"/>
              <w:rPr>
                <w:b/>
                <w:bCs/>
                <w:sz w:val="20"/>
                <w:szCs w:val="20"/>
              </w:rPr>
            </w:pPr>
          </w:p>
          <w:p w14:paraId="34825EEE" w14:textId="77777777" w:rsidR="00B465CF" w:rsidRPr="00FE42EE" w:rsidRDefault="00B465CF" w:rsidP="00044230">
            <w:pPr>
              <w:autoSpaceDE w:val="0"/>
              <w:autoSpaceDN w:val="0"/>
              <w:adjustRightInd w:val="0"/>
              <w:rPr>
                <w:b/>
                <w:bCs/>
                <w:sz w:val="20"/>
                <w:szCs w:val="20"/>
              </w:rPr>
            </w:pPr>
            <w:r w:rsidRPr="00FE42EE">
              <w:rPr>
                <w:b/>
                <w:bCs/>
                <w:sz w:val="20"/>
                <w:szCs w:val="20"/>
              </w:rPr>
              <w:t>Standards for Granting Special Exception/Development Plan Approval</w:t>
            </w:r>
          </w:p>
          <w:p w14:paraId="088095C6" w14:textId="77777777" w:rsidR="00B465CF" w:rsidRPr="00FE42EE" w:rsidRDefault="00B465CF" w:rsidP="00044230">
            <w:pPr>
              <w:autoSpaceDE w:val="0"/>
              <w:autoSpaceDN w:val="0"/>
              <w:adjustRightInd w:val="0"/>
              <w:rPr>
                <w:bCs/>
                <w:sz w:val="20"/>
                <w:szCs w:val="20"/>
              </w:rPr>
            </w:pPr>
          </w:p>
          <w:p w14:paraId="47FE8114" w14:textId="77777777" w:rsidR="00B465CF" w:rsidRPr="00FE42EE" w:rsidRDefault="00B465CF" w:rsidP="00044230">
            <w:pPr>
              <w:autoSpaceDE w:val="0"/>
              <w:autoSpaceDN w:val="0"/>
              <w:adjustRightInd w:val="0"/>
              <w:rPr>
                <w:bCs/>
                <w:sz w:val="20"/>
                <w:szCs w:val="20"/>
              </w:rPr>
            </w:pPr>
            <w:r w:rsidRPr="00FE42EE">
              <w:rPr>
                <w:bCs/>
                <w:sz w:val="20"/>
                <w:szCs w:val="20"/>
              </w:rPr>
              <w:t>Approval of a Special Exception/Development Plan “SD” proposal shall be based on the determination that the proposed use will be consistent with the Conditional Use Standards of the Ordinance.  The “SD” application will comply with all standards of the Ordinance.</w:t>
            </w:r>
          </w:p>
          <w:p w14:paraId="09AAC64B" w14:textId="77777777" w:rsidR="00B465CF" w:rsidRPr="00FE42EE" w:rsidRDefault="00B465CF" w:rsidP="00044230">
            <w:pPr>
              <w:autoSpaceDE w:val="0"/>
              <w:autoSpaceDN w:val="0"/>
              <w:adjustRightInd w:val="0"/>
              <w:rPr>
                <w:bCs/>
                <w:sz w:val="20"/>
                <w:szCs w:val="20"/>
              </w:rPr>
            </w:pPr>
          </w:p>
          <w:p w14:paraId="7785DF8B" w14:textId="77777777" w:rsidR="00B465CF" w:rsidRPr="00FE42EE" w:rsidRDefault="00B465CF" w:rsidP="00044230">
            <w:pPr>
              <w:autoSpaceDE w:val="0"/>
              <w:autoSpaceDN w:val="0"/>
              <w:adjustRightInd w:val="0"/>
              <w:rPr>
                <w:b/>
                <w:bCs/>
                <w:sz w:val="20"/>
                <w:szCs w:val="20"/>
              </w:rPr>
            </w:pPr>
            <w:r w:rsidRPr="00FE42EE">
              <w:rPr>
                <w:bCs/>
                <w:sz w:val="20"/>
                <w:szCs w:val="20"/>
              </w:rPr>
              <w:t xml:space="preserve">A.   </w:t>
            </w:r>
            <w:r w:rsidRPr="00FE42EE">
              <w:rPr>
                <w:b/>
                <w:bCs/>
                <w:sz w:val="20"/>
                <w:szCs w:val="20"/>
              </w:rPr>
              <w:t xml:space="preserve"> Primary Standards</w:t>
            </w:r>
          </w:p>
          <w:p w14:paraId="65DDCF74" w14:textId="77777777" w:rsidR="00B465CF" w:rsidRPr="00FE42EE" w:rsidRDefault="00B465CF" w:rsidP="00044230">
            <w:pPr>
              <w:autoSpaceDE w:val="0"/>
              <w:autoSpaceDN w:val="0"/>
              <w:adjustRightInd w:val="0"/>
              <w:rPr>
                <w:bCs/>
                <w:sz w:val="20"/>
                <w:szCs w:val="20"/>
              </w:rPr>
            </w:pPr>
          </w:p>
          <w:p w14:paraId="096C8E01" w14:textId="77777777" w:rsidR="00B465CF" w:rsidRPr="00FE42EE" w:rsidRDefault="00B465CF" w:rsidP="00044230">
            <w:pPr>
              <w:autoSpaceDE w:val="0"/>
              <w:autoSpaceDN w:val="0"/>
              <w:adjustRightInd w:val="0"/>
              <w:rPr>
                <w:bCs/>
                <w:sz w:val="20"/>
                <w:szCs w:val="20"/>
              </w:rPr>
            </w:pPr>
            <w:r w:rsidRPr="00FE42EE">
              <w:rPr>
                <w:bCs/>
                <w:sz w:val="20"/>
                <w:szCs w:val="20"/>
              </w:rPr>
              <w:t>1.      The conditional land use shall comply with the provisions of the Zoning Ordinance of Boone County, Indiana</w:t>
            </w:r>
          </w:p>
          <w:p w14:paraId="24906F51" w14:textId="77777777" w:rsidR="00B465CF" w:rsidRPr="00FE42EE" w:rsidRDefault="00B465CF" w:rsidP="00044230">
            <w:pPr>
              <w:autoSpaceDE w:val="0"/>
              <w:autoSpaceDN w:val="0"/>
              <w:adjustRightInd w:val="0"/>
              <w:rPr>
                <w:bCs/>
                <w:sz w:val="20"/>
                <w:szCs w:val="20"/>
              </w:rPr>
            </w:pPr>
            <w:r w:rsidRPr="00FE42EE">
              <w:rPr>
                <w:bCs/>
                <w:sz w:val="20"/>
                <w:szCs w:val="20"/>
              </w:rPr>
              <w:t>2.      Compliance with the standards in Section W of the Ordinance.</w:t>
            </w:r>
          </w:p>
          <w:p w14:paraId="540B3DAF" w14:textId="77777777" w:rsidR="00B465CF" w:rsidRPr="00FE42EE" w:rsidRDefault="00B465CF" w:rsidP="00044230">
            <w:pPr>
              <w:autoSpaceDE w:val="0"/>
              <w:autoSpaceDN w:val="0"/>
              <w:adjustRightInd w:val="0"/>
              <w:rPr>
                <w:bCs/>
                <w:sz w:val="20"/>
                <w:szCs w:val="20"/>
              </w:rPr>
            </w:pPr>
          </w:p>
          <w:p w14:paraId="4E4A3272" w14:textId="77777777" w:rsidR="00B465CF" w:rsidRPr="00FE42EE" w:rsidRDefault="00B465CF" w:rsidP="00044230">
            <w:pPr>
              <w:autoSpaceDE w:val="0"/>
              <w:autoSpaceDN w:val="0"/>
              <w:adjustRightInd w:val="0"/>
              <w:rPr>
                <w:b/>
                <w:bCs/>
                <w:sz w:val="20"/>
                <w:szCs w:val="20"/>
              </w:rPr>
            </w:pPr>
            <w:r w:rsidRPr="00FE42EE">
              <w:rPr>
                <w:bCs/>
                <w:sz w:val="20"/>
                <w:szCs w:val="20"/>
              </w:rPr>
              <w:t xml:space="preserve">B.   </w:t>
            </w:r>
            <w:r w:rsidRPr="00FE42EE">
              <w:rPr>
                <w:b/>
                <w:bCs/>
                <w:sz w:val="20"/>
                <w:szCs w:val="20"/>
              </w:rPr>
              <w:t>Additional Standards</w:t>
            </w:r>
          </w:p>
          <w:p w14:paraId="0F7E3162" w14:textId="77777777" w:rsidR="00B465CF" w:rsidRPr="00FE42EE" w:rsidRDefault="00B465CF" w:rsidP="00044230">
            <w:pPr>
              <w:autoSpaceDE w:val="0"/>
              <w:autoSpaceDN w:val="0"/>
              <w:adjustRightInd w:val="0"/>
              <w:rPr>
                <w:bCs/>
                <w:sz w:val="20"/>
                <w:szCs w:val="20"/>
              </w:rPr>
            </w:pPr>
          </w:p>
          <w:p w14:paraId="77393AA4" w14:textId="77777777" w:rsidR="00B465CF" w:rsidRPr="00FE42EE" w:rsidRDefault="00B465CF" w:rsidP="00044230">
            <w:pPr>
              <w:autoSpaceDE w:val="0"/>
              <w:autoSpaceDN w:val="0"/>
              <w:adjustRightInd w:val="0"/>
              <w:rPr>
                <w:bCs/>
                <w:sz w:val="20"/>
                <w:szCs w:val="20"/>
              </w:rPr>
            </w:pPr>
            <w:r w:rsidRPr="00FE42EE">
              <w:rPr>
                <w:bCs/>
                <w:sz w:val="20"/>
                <w:szCs w:val="20"/>
              </w:rPr>
              <w:t>1.    Protection of the Public Health, Safety, and General Welfare</w:t>
            </w:r>
          </w:p>
          <w:p w14:paraId="698B8EB3" w14:textId="77777777" w:rsidR="00B465CF" w:rsidRPr="00FE42EE" w:rsidRDefault="00B465CF" w:rsidP="00044230">
            <w:pPr>
              <w:autoSpaceDE w:val="0"/>
              <w:autoSpaceDN w:val="0"/>
              <w:adjustRightInd w:val="0"/>
              <w:ind w:left="372" w:hanging="372"/>
              <w:rPr>
                <w:bCs/>
                <w:sz w:val="20"/>
                <w:szCs w:val="20"/>
              </w:rPr>
            </w:pPr>
            <w:r w:rsidRPr="00FE42EE">
              <w:rPr>
                <w:bCs/>
                <w:sz w:val="20"/>
                <w:szCs w:val="20"/>
              </w:rPr>
              <w:t xml:space="preserve">       The establishment and maintenance of the conditional use shall not be detrimental to the public health, safety, or general welfare. </w:t>
            </w:r>
          </w:p>
          <w:p w14:paraId="29EE633D" w14:textId="77777777" w:rsidR="00B465CF" w:rsidRPr="00FE42EE" w:rsidRDefault="00B465CF" w:rsidP="00044230">
            <w:pPr>
              <w:autoSpaceDE w:val="0"/>
              <w:autoSpaceDN w:val="0"/>
              <w:adjustRightInd w:val="0"/>
              <w:rPr>
                <w:bCs/>
                <w:sz w:val="20"/>
                <w:szCs w:val="20"/>
              </w:rPr>
            </w:pPr>
          </w:p>
          <w:p w14:paraId="3961D874" w14:textId="77777777" w:rsidR="00B465CF" w:rsidRPr="00FE42EE" w:rsidRDefault="00B465CF" w:rsidP="00044230">
            <w:pPr>
              <w:autoSpaceDE w:val="0"/>
              <w:autoSpaceDN w:val="0"/>
              <w:adjustRightInd w:val="0"/>
              <w:rPr>
                <w:bCs/>
                <w:sz w:val="20"/>
                <w:szCs w:val="20"/>
              </w:rPr>
            </w:pPr>
            <w:r w:rsidRPr="00FE42EE">
              <w:rPr>
                <w:bCs/>
                <w:sz w:val="20"/>
                <w:szCs w:val="20"/>
              </w:rPr>
              <w:t xml:space="preserve">2.    </w:t>
            </w:r>
            <w:r w:rsidRPr="00FE42EE">
              <w:rPr>
                <w:b/>
                <w:bCs/>
                <w:sz w:val="20"/>
                <w:szCs w:val="20"/>
              </w:rPr>
              <w:t>Compatibility with Surrounding Uses</w:t>
            </w:r>
          </w:p>
          <w:p w14:paraId="79B9A3F1" w14:textId="77777777" w:rsidR="00B465CF" w:rsidRPr="00FE42EE" w:rsidRDefault="00B465CF" w:rsidP="00044230">
            <w:pPr>
              <w:autoSpaceDE w:val="0"/>
              <w:autoSpaceDN w:val="0"/>
              <w:adjustRightInd w:val="0"/>
              <w:ind w:left="372" w:hanging="372"/>
              <w:rPr>
                <w:bCs/>
                <w:sz w:val="20"/>
                <w:szCs w:val="20"/>
              </w:rPr>
            </w:pPr>
            <w:r w:rsidRPr="00FE42EE">
              <w:rPr>
                <w:bCs/>
                <w:sz w:val="20"/>
                <w:szCs w:val="20"/>
              </w:rPr>
              <w:t xml:space="preserve">       The proposed development shall be located, designed, maintained and operated to be compatible with the existing or intended character of that zoning district and adjacent districts.  In determining whether this requirement has been met, consideration shall be given to:</w:t>
            </w:r>
          </w:p>
          <w:p w14:paraId="61D35188" w14:textId="77777777" w:rsidR="00B465CF" w:rsidRPr="00FE42EE" w:rsidRDefault="00B465CF" w:rsidP="00044230">
            <w:pPr>
              <w:autoSpaceDE w:val="0"/>
              <w:autoSpaceDN w:val="0"/>
              <w:adjustRightInd w:val="0"/>
              <w:ind w:left="372" w:hanging="372"/>
              <w:rPr>
                <w:bCs/>
                <w:sz w:val="20"/>
                <w:szCs w:val="20"/>
              </w:rPr>
            </w:pPr>
          </w:p>
          <w:p w14:paraId="02EBA75A" w14:textId="77777777" w:rsidR="00B465CF" w:rsidRPr="00FE42EE" w:rsidRDefault="00B465CF">
            <w:pPr>
              <w:numPr>
                <w:ilvl w:val="0"/>
                <w:numId w:val="121"/>
              </w:numPr>
              <w:autoSpaceDE w:val="0"/>
              <w:autoSpaceDN w:val="0"/>
              <w:adjustRightInd w:val="0"/>
              <w:rPr>
                <w:bCs/>
                <w:sz w:val="20"/>
                <w:szCs w:val="20"/>
              </w:rPr>
            </w:pPr>
            <w:r w:rsidRPr="00FE42EE">
              <w:rPr>
                <w:bCs/>
                <w:sz w:val="20"/>
                <w:szCs w:val="20"/>
              </w:rPr>
              <w:t>The location and screening of vehicular circulation and parking areas in relation to surrounding development</w:t>
            </w:r>
          </w:p>
          <w:p w14:paraId="257FCC1D" w14:textId="77777777" w:rsidR="00B465CF" w:rsidRPr="00FE42EE" w:rsidRDefault="00B465CF">
            <w:pPr>
              <w:numPr>
                <w:ilvl w:val="0"/>
                <w:numId w:val="121"/>
              </w:numPr>
              <w:autoSpaceDE w:val="0"/>
              <w:autoSpaceDN w:val="0"/>
              <w:adjustRightInd w:val="0"/>
              <w:rPr>
                <w:bCs/>
                <w:sz w:val="20"/>
                <w:szCs w:val="20"/>
              </w:rPr>
            </w:pPr>
            <w:r w:rsidRPr="00FE42EE">
              <w:rPr>
                <w:bCs/>
                <w:sz w:val="20"/>
                <w:szCs w:val="20"/>
              </w:rPr>
              <w:t>The location and screening of outdoor storage, outdoor activity or work areas, and mechanical equipment in relation to surrounding development.</w:t>
            </w:r>
          </w:p>
          <w:p w14:paraId="32C632A7" w14:textId="77777777" w:rsidR="00B465CF" w:rsidRPr="00FE42EE" w:rsidRDefault="00B465CF">
            <w:pPr>
              <w:numPr>
                <w:ilvl w:val="0"/>
                <w:numId w:val="121"/>
              </w:numPr>
              <w:autoSpaceDE w:val="0"/>
              <w:autoSpaceDN w:val="0"/>
              <w:adjustRightInd w:val="0"/>
              <w:rPr>
                <w:bCs/>
                <w:sz w:val="20"/>
                <w:szCs w:val="20"/>
              </w:rPr>
            </w:pPr>
            <w:r w:rsidRPr="00FE42EE">
              <w:rPr>
                <w:bCs/>
                <w:sz w:val="20"/>
                <w:szCs w:val="20"/>
              </w:rPr>
              <w:t>The hours of operation of the proposed use. Approval of a conditional land use may be conditioned upon operation within specified hours considered appropriate to ensure minimal impact on surrounding uses.</w:t>
            </w:r>
          </w:p>
          <w:p w14:paraId="78921166" w14:textId="77777777" w:rsidR="00B465CF" w:rsidRPr="00FE42EE" w:rsidRDefault="00B465CF">
            <w:pPr>
              <w:numPr>
                <w:ilvl w:val="0"/>
                <w:numId w:val="121"/>
              </w:numPr>
              <w:autoSpaceDE w:val="0"/>
              <w:autoSpaceDN w:val="0"/>
              <w:adjustRightInd w:val="0"/>
              <w:rPr>
                <w:bCs/>
                <w:sz w:val="20"/>
                <w:szCs w:val="20"/>
              </w:rPr>
            </w:pPr>
            <w:r w:rsidRPr="00FE42EE">
              <w:rPr>
                <w:bCs/>
                <w:sz w:val="20"/>
                <w:szCs w:val="20"/>
              </w:rPr>
              <w:t>The bulk, placement, and materials of construction of the proposed use in relation to surrounding uses. Any proposed building shall be compatible with the predominant type of building in the particular district in terms of size, character, location or proposed use.</w:t>
            </w:r>
          </w:p>
          <w:p w14:paraId="16B26301" w14:textId="77777777" w:rsidR="00B465CF" w:rsidRPr="00FE42EE" w:rsidRDefault="00B465CF">
            <w:pPr>
              <w:numPr>
                <w:ilvl w:val="0"/>
                <w:numId w:val="121"/>
              </w:numPr>
              <w:autoSpaceDE w:val="0"/>
              <w:autoSpaceDN w:val="0"/>
              <w:adjustRightInd w:val="0"/>
              <w:rPr>
                <w:bCs/>
                <w:sz w:val="20"/>
                <w:szCs w:val="20"/>
              </w:rPr>
            </w:pPr>
            <w:r w:rsidRPr="00FE42EE">
              <w:rPr>
                <w:bCs/>
                <w:sz w:val="20"/>
                <w:szCs w:val="20"/>
              </w:rPr>
              <w:t>Proposed landscaping and other site amenities.  Additional landscaping over and above the requirements of this Ordinance may be required as a condition of approval of a conditional land use</w:t>
            </w:r>
          </w:p>
          <w:p w14:paraId="548CD509" w14:textId="77777777" w:rsidR="00B465CF" w:rsidRPr="00FE42EE" w:rsidRDefault="00B465CF">
            <w:pPr>
              <w:numPr>
                <w:ilvl w:val="0"/>
                <w:numId w:val="121"/>
              </w:numPr>
              <w:autoSpaceDE w:val="0"/>
              <w:autoSpaceDN w:val="0"/>
              <w:adjustRightInd w:val="0"/>
              <w:rPr>
                <w:bCs/>
                <w:sz w:val="20"/>
                <w:szCs w:val="20"/>
              </w:rPr>
            </w:pPr>
            <w:r w:rsidRPr="00FE42EE">
              <w:rPr>
                <w:bCs/>
                <w:sz w:val="20"/>
                <w:szCs w:val="20"/>
              </w:rPr>
              <w:t>Hours of operation shall be compatible with the surrounding neighborhood</w:t>
            </w:r>
          </w:p>
          <w:p w14:paraId="39D59289" w14:textId="77777777" w:rsidR="00B465CF" w:rsidRPr="00FE42EE" w:rsidRDefault="00B465CF" w:rsidP="00044230">
            <w:pPr>
              <w:autoSpaceDE w:val="0"/>
              <w:autoSpaceDN w:val="0"/>
              <w:adjustRightInd w:val="0"/>
              <w:rPr>
                <w:bCs/>
                <w:sz w:val="20"/>
                <w:szCs w:val="20"/>
              </w:rPr>
            </w:pPr>
          </w:p>
          <w:p w14:paraId="51636A8F" w14:textId="77777777" w:rsidR="00B465CF" w:rsidRPr="00FE42EE" w:rsidRDefault="00B465CF">
            <w:pPr>
              <w:numPr>
                <w:ilvl w:val="0"/>
                <w:numId w:val="122"/>
              </w:numPr>
              <w:tabs>
                <w:tab w:val="num" w:pos="372"/>
              </w:tabs>
              <w:autoSpaceDE w:val="0"/>
              <w:autoSpaceDN w:val="0"/>
              <w:adjustRightInd w:val="0"/>
              <w:ind w:hanging="735"/>
              <w:rPr>
                <w:b/>
                <w:bCs/>
                <w:sz w:val="20"/>
                <w:szCs w:val="20"/>
              </w:rPr>
            </w:pPr>
            <w:r w:rsidRPr="00FE42EE">
              <w:rPr>
                <w:b/>
                <w:bCs/>
                <w:sz w:val="20"/>
                <w:szCs w:val="20"/>
              </w:rPr>
              <w:t>Detrimental Effects</w:t>
            </w:r>
          </w:p>
          <w:p w14:paraId="6DFBD327" w14:textId="77777777" w:rsidR="00B465CF" w:rsidRPr="00FE42EE" w:rsidRDefault="00B465CF" w:rsidP="00044230">
            <w:pPr>
              <w:autoSpaceDE w:val="0"/>
              <w:autoSpaceDN w:val="0"/>
              <w:adjustRightInd w:val="0"/>
              <w:ind w:left="360"/>
              <w:rPr>
                <w:bCs/>
                <w:sz w:val="20"/>
                <w:szCs w:val="20"/>
              </w:rPr>
            </w:pPr>
            <w:r w:rsidRPr="00FE42EE">
              <w:rPr>
                <w:bCs/>
                <w:sz w:val="20"/>
                <w:szCs w:val="20"/>
              </w:rPr>
              <w:t xml:space="preserve">The proposed conditional land use shall not involve any activities, processes, materials, equipment, or conditions of operation, and shall not be located or designed so as to be detrimental or hazardous to persons or property or to public health, safety, and welfare.  In determining whether this requirement has been met, consideration shall be given to the level of traffic, noise, vibration, smoke, fumes, odors, dust, glare, and light. </w:t>
            </w:r>
          </w:p>
          <w:p w14:paraId="70E06BE3" w14:textId="77777777" w:rsidR="00B465CF" w:rsidRPr="00FE42EE" w:rsidRDefault="00B465CF" w:rsidP="00044230">
            <w:pPr>
              <w:autoSpaceDE w:val="0"/>
              <w:autoSpaceDN w:val="0"/>
              <w:adjustRightInd w:val="0"/>
              <w:ind w:left="360"/>
              <w:rPr>
                <w:bCs/>
                <w:sz w:val="20"/>
                <w:szCs w:val="20"/>
              </w:rPr>
            </w:pPr>
          </w:p>
          <w:p w14:paraId="6C97D2E1" w14:textId="77777777" w:rsidR="00B465CF" w:rsidRPr="00FE42EE" w:rsidRDefault="00B465CF" w:rsidP="00044230">
            <w:pPr>
              <w:autoSpaceDE w:val="0"/>
              <w:autoSpaceDN w:val="0"/>
              <w:adjustRightInd w:val="0"/>
              <w:ind w:left="360" w:hanging="348"/>
              <w:rPr>
                <w:bCs/>
                <w:sz w:val="20"/>
                <w:szCs w:val="20"/>
              </w:rPr>
            </w:pPr>
            <w:r w:rsidRPr="00FE42EE">
              <w:rPr>
                <w:bCs/>
                <w:sz w:val="20"/>
                <w:szCs w:val="20"/>
              </w:rPr>
              <w:t xml:space="preserve">D.   </w:t>
            </w:r>
            <w:r w:rsidRPr="00FE42EE">
              <w:rPr>
                <w:b/>
                <w:bCs/>
                <w:sz w:val="20"/>
                <w:szCs w:val="20"/>
              </w:rPr>
              <w:t>Impact of Traffic</w:t>
            </w:r>
          </w:p>
          <w:p w14:paraId="178205D7" w14:textId="77777777" w:rsidR="00B465CF" w:rsidRPr="00FE42EE" w:rsidRDefault="00B465CF" w:rsidP="00044230">
            <w:pPr>
              <w:autoSpaceDE w:val="0"/>
              <w:autoSpaceDN w:val="0"/>
              <w:adjustRightInd w:val="0"/>
              <w:ind w:left="360" w:hanging="348"/>
              <w:rPr>
                <w:bCs/>
                <w:sz w:val="20"/>
                <w:szCs w:val="20"/>
              </w:rPr>
            </w:pPr>
            <w:r w:rsidRPr="00FE42EE">
              <w:rPr>
                <w:bCs/>
                <w:sz w:val="20"/>
                <w:szCs w:val="20"/>
              </w:rPr>
              <w:t xml:space="preserve">       The location of the proposed conditional land use within the zoning district shall minimize the impact of the traffic generated by the proposed use.  In determining whether this requirement has been met, consideration shall be given to the following:</w:t>
            </w:r>
          </w:p>
          <w:p w14:paraId="7226C592" w14:textId="77777777" w:rsidR="00B465CF" w:rsidRPr="00FE42EE" w:rsidRDefault="00B465CF" w:rsidP="00044230">
            <w:pPr>
              <w:autoSpaceDE w:val="0"/>
              <w:autoSpaceDN w:val="0"/>
              <w:adjustRightInd w:val="0"/>
              <w:ind w:left="360" w:hanging="348"/>
              <w:rPr>
                <w:bCs/>
                <w:sz w:val="20"/>
                <w:szCs w:val="20"/>
              </w:rPr>
            </w:pPr>
          </w:p>
          <w:p w14:paraId="54766248"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t>Proximity and access to major thoroughfares and other public streets.</w:t>
            </w:r>
          </w:p>
          <w:p w14:paraId="5CA541E4"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t>Estimated traffic generation by the proposed use.</w:t>
            </w:r>
          </w:p>
          <w:p w14:paraId="4ADDAA95"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t>Proximity and relation to intersections.</w:t>
            </w:r>
          </w:p>
          <w:p w14:paraId="34E5FF67"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lastRenderedPageBreak/>
              <w:t>Adequacy of driver sight distances</w:t>
            </w:r>
          </w:p>
          <w:p w14:paraId="7683F41F"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t>Location of and access to off-street parking.</w:t>
            </w:r>
          </w:p>
          <w:p w14:paraId="3F394412"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t>Required vehicular turning movements.</w:t>
            </w:r>
          </w:p>
          <w:p w14:paraId="12F5354B" w14:textId="77777777" w:rsidR="00B465CF" w:rsidRPr="00FE42EE" w:rsidRDefault="00B465CF">
            <w:pPr>
              <w:numPr>
                <w:ilvl w:val="0"/>
                <w:numId w:val="123"/>
              </w:numPr>
              <w:autoSpaceDE w:val="0"/>
              <w:autoSpaceDN w:val="0"/>
              <w:adjustRightInd w:val="0"/>
              <w:rPr>
                <w:bCs/>
                <w:sz w:val="20"/>
                <w:szCs w:val="20"/>
              </w:rPr>
            </w:pPr>
            <w:r w:rsidRPr="00FE42EE">
              <w:rPr>
                <w:bCs/>
                <w:sz w:val="20"/>
                <w:szCs w:val="20"/>
              </w:rPr>
              <w:t>Provisions for pedestrian traffic.</w:t>
            </w:r>
          </w:p>
          <w:p w14:paraId="640A2E0C" w14:textId="77777777" w:rsidR="00B465CF" w:rsidRPr="00FE42EE" w:rsidRDefault="00B465CF" w:rsidP="00044230">
            <w:pPr>
              <w:autoSpaceDE w:val="0"/>
              <w:autoSpaceDN w:val="0"/>
              <w:adjustRightInd w:val="0"/>
              <w:rPr>
                <w:bCs/>
                <w:sz w:val="20"/>
                <w:szCs w:val="20"/>
              </w:rPr>
            </w:pPr>
          </w:p>
          <w:p w14:paraId="75957E37" w14:textId="77777777" w:rsidR="00B465CF" w:rsidRPr="00FE42EE" w:rsidRDefault="00B465CF" w:rsidP="00044230">
            <w:pPr>
              <w:autoSpaceDE w:val="0"/>
              <w:autoSpaceDN w:val="0"/>
              <w:adjustRightInd w:val="0"/>
              <w:rPr>
                <w:bCs/>
                <w:sz w:val="20"/>
                <w:szCs w:val="20"/>
              </w:rPr>
            </w:pPr>
            <w:r w:rsidRPr="00FE42EE">
              <w:rPr>
                <w:bCs/>
                <w:sz w:val="20"/>
                <w:szCs w:val="20"/>
              </w:rPr>
              <w:t xml:space="preserve">E.     </w:t>
            </w:r>
            <w:r w:rsidRPr="00FE42EE">
              <w:rPr>
                <w:b/>
                <w:bCs/>
                <w:sz w:val="20"/>
                <w:szCs w:val="20"/>
              </w:rPr>
              <w:t>Adequacy of Public Services</w:t>
            </w:r>
          </w:p>
          <w:p w14:paraId="0317E77D" w14:textId="77777777" w:rsidR="00B465CF" w:rsidRPr="00FE42EE" w:rsidRDefault="00B465CF" w:rsidP="00044230">
            <w:pPr>
              <w:autoSpaceDE w:val="0"/>
              <w:autoSpaceDN w:val="0"/>
              <w:adjustRightInd w:val="0"/>
              <w:ind w:left="399" w:hanging="399"/>
              <w:rPr>
                <w:bCs/>
                <w:sz w:val="20"/>
                <w:szCs w:val="20"/>
              </w:rPr>
            </w:pPr>
            <w:r w:rsidRPr="00FE42EE">
              <w:rPr>
                <w:bCs/>
                <w:sz w:val="20"/>
                <w:szCs w:val="20"/>
              </w:rPr>
              <w:t xml:space="preserve">        The proposed conditional land use shall be located so as to be adequately served by essential public facilities and services, such as Highways, streets, police and fire protection, drainage systems, water and sewage facilities, and schools, unless the proposal contains an acceptable plan for providing necessary services or evidence that such services will be available by the time the conditional land use is established.</w:t>
            </w:r>
          </w:p>
          <w:p w14:paraId="47186247" w14:textId="77777777" w:rsidR="00B465CF" w:rsidRPr="00FE42EE" w:rsidRDefault="00B465CF" w:rsidP="00044230">
            <w:pPr>
              <w:autoSpaceDE w:val="0"/>
              <w:autoSpaceDN w:val="0"/>
              <w:adjustRightInd w:val="0"/>
              <w:ind w:left="399" w:hanging="399"/>
              <w:rPr>
                <w:bCs/>
                <w:sz w:val="20"/>
                <w:szCs w:val="20"/>
              </w:rPr>
            </w:pPr>
          </w:p>
          <w:p w14:paraId="0D7F1CA8" w14:textId="77777777" w:rsidR="00B465CF" w:rsidRPr="00FE42EE" w:rsidRDefault="00B465CF">
            <w:pPr>
              <w:numPr>
                <w:ilvl w:val="0"/>
                <w:numId w:val="124"/>
              </w:numPr>
              <w:tabs>
                <w:tab w:val="num" w:pos="372"/>
              </w:tabs>
              <w:autoSpaceDE w:val="0"/>
              <w:autoSpaceDN w:val="0"/>
              <w:adjustRightInd w:val="0"/>
              <w:ind w:hanging="720"/>
              <w:rPr>
                <w:b/>
                <w:bCs/>
                <w:sz w:val="20"/>
                <w:szCs w:val="20"/>
              </w:rPr>
            </w:pPr>
            <w:r w:rsidRPr="00FE42EE">
              <w:rPr>
                <w:b/>
                <w:bCs/>
                <w:sz w:val="20"/>
                <w:szCs w:val="20"/>
              </w:rPr>
              <w:t>Protection of Site Characteristics</w:t>
            </w:r>
          </w:p>
          <w:p w14:paraId="607B21DC" w14:textId="77777777" w:rsidR="00B465CF" w:rsidRPr="00FE42EE" w:rsidRDefault="00B465CF" w:rsidP="00044230">
            <w:pPr>
              <w:autoSpaceDE w:val="0"/>
              <w:autoSpaceDN w:val="0"/>
              <w:adjustRightInd w:val="0"/>
              <w:ind w:left="372" w:hanging="372"/>
              <w:rPr>
                <w:bCs/>
                <w:sz w:val="20"/>
                <w:szCs w:val="20"/>
              </w:rPr>
            </w:pPr>
            <w:r w:rsidRPr="00FE42EE">
              <w:rPr>
                <w:bCs/>
                <w:sz w:val="20"/>
                <w:szCs w:val="20"/>
              </w:rPr>
              <w:t xml:space="preserve">       The conditional use shall preserve and incorporate the site’s important architectural, natural and scenic features into the development design.</w:t>
            </w:r>
            <w:r w:rsidRPr="00FE42EE">
              <w:rPr>
                <w:sz w:val="20"/>
                <w:szCs w:val="20"/>
              </w:rPr>
              <w:t xml:space="preserve"> The Conditional Land Use shall be designed, constructed, operated and maintained so as to be harmonious and appropriate in  appearance, with the existing or intended character of the general vicinity and that such a use will not change the essential character of the area in which it is proposed;</w:t>
            </w:r>
          </w:p>
          <w:p w14:paraId="6ECEE40A" w14:textId="77777777" w:rsidR="00B465CF" w:rsidRPr="00FE42EE" w:rsidRDefault="00B465CF" w:rsidP="00044230">
            <w:pPr>
              <w:autoSpaceDE w:val="0"/>
              <w:autoSpaceDN w:val="0"/>
              <w:adjustRightInd w:val="0"/>
              <w:rPr>
                <w:bCs/>
                <w:sz w:val="20"/>
                <w:szCs w:val="20"/>
              </w:rPr>
            </w:pPr>
          </w:p>
          <w:p w14:paraId="120F3BC9" w14:textId="77777777" w:rsidR="00B465CF" w:rsidRPr="00FE42EE" w:rsidRDefault="00B465CF">
            <w:pPr>
              <w:numPr>
                <w:ilvl w:val="0"/>
                <w:numId w:val="124"/>
              </w:numPr>
              <w:tabs>
                <w:tab w:val="num" w:pos="372"/>
              </w:tabs>
              <w:autoSpaceDE w:val="0"/>
              <w:autoSpaceDN w:val="0"/>
              <w:adjustRightInd w:val="0"/>
              <w:ind w:hanging="708"/>
              <w:rPr>
                <w:b/>
                <w:bCs/>
                <w:sz w:val="20"/>
                <w:szCs w:val="20"/>
              </w:rPr>
            </w:pPr>
            <w:r w:rsidRPr="00FE42EE">
              <w:rPr>
                <w:b/>
                <w:bCs/>
                <w:sz w:val="20"/>
                <w:szCs w:val="20"/>
              </w:rPr>
              <w:t>Compatibility with Natural Environment</w:t>
            </w:r>
          </w:p>
          <w:p w14:paraId="6D755413" w14:textId="77777777" w:rsidR="00B465CF" w:rsidRPr="00FE42EE" w:rsidRDefault="00B465CF" w:rsidP="00044230">
            <w:pPr>
              <w:autoSpaceDE w:val="0"/>
              <w:autoSpaceDN w:val="0"/>
              <w:adjustRightInd w:val="0"/>
              <w:ind w:left="360"/>
              <w:rPr>
                <w:bCs/>
                <w:sz w:val="20"/>
                <w:szCs w:val="20"/>
              </w:rPr>
            </w:pPr>
            <w:r w:rsidRPr="00FE42EE">
              <w:rPr>
                <w:bCs/>
                <w:sz w:val="20"/>
                <w:szCs w:val="20"/>
              </w:rPr>
              <w:t xml:space="preserve">The proposed conditional land use shall be compatible with the natural environment and conserve natural resources and energy, and cause minimal adverse environmental effects. </w:t>
            </w:r>
            <w:r w:rsidRPr="00FE42EE">
              <w:rPr>
                <w:sz w:val="20"/>
                <w:szCs w:val="20"/>
              </w:rPr>
              <w:t>The Conditional Land Use shall not involve uses, activities, processes, materials, and equipment or conditions of operation that will be detrimental to any persons or property in the vicinity, or the general welfare, by reason of excessive effects of traffic, noise, smoke, fumes, glare, or odors or other effects determined relevant by the Area Plan Commission.</w:t>
            </w:r>
          </w:p>
          <w:p w14:paraId="492756BC" w14:textId="77777777" w:rsidR="00B465CF" w:rsidRPr="00FE42EE" w:rsidRDefault="00B465CF" w:rsidP="00044230">
            <w:pPr>
              <w:autoSpaceDE w:val="0"/>
              <w:autoSpaceDN w:val="0"/>
              <w:adjustRightInd w:val="0"/>
              <w:ind w:left="360"/>
              <w:rPr>
                <w:bCs/>
                <w:sz w:val="20"/>
                <w:szCs w:val="20"/>
              </w:rPr>
            </w:pPr>
          </w:p>
          <w:p w14:paraId="053751A0" w14:textId="77777777" w:rsidR="00B465CF" w:rsidRPr="00FE42EE" w:rsidRDefault="00B465CF" w:rsidP="00044230">
            <w:pPr>
              <w:autoSpaceDE w:val="0"/>
              <w:autoSpaceDN w:val="0"/>
              <w:adjustRightInd w:val="0"/>
              <w:ind w:left="360" w:hanging="348"/>
              <w:rPr>
                <w:b/>
                <w:bCs/>
                <w:sz w:val="20"/>
                <w:szCs w:val="20"/>
              </w:rPr>
            </w:pPr>
            <w:r w:rsidRPr="00FE42EE">
              <w:rPr>
                <w:bCs/>
                <w:sz w:val="20"/>
                <w:szCs w:val="20"/>
              </w:rPr>
              <w:t xml:space="preserve">H.   </w:t>
            </w:r>
            <w:r w:rsidRPr="00FE42EE">
              <w:rPr>
                <w:b/>
                <w:bCs/>
                <w:sz w:val="20"/>
                <w:szCs w:val="20"/>
              </w:rPr>
              <w:t>Compatibility with the Master Plan and Intent of Zoning Ordinance</w:t>
            </w:r>
          </w:p>
          <w:p w14:paraId="36432D1C" w14:textId="77777777" w:rsidR="00B465CF" w:rsidRPr="00FE42EE" w:rsidRDefault="00B465CF" w:rsidP="00044230">
            <w:pPr>
              <w:autoSpaceDE w:val="0"/>
              <w:autoSpaceDN w:val="0"/>
              <w:adjustRightInd w:val="0"/>
              <w:ind w:left="360" w:hanging="348"/>
              <w:rPr>
                <w:bCs/>
                <w:sz w:val="20"/>
                <w:szCs w:val="20"/>
              </w:rPr>
            </w:pPr>
            <w:r w:rsidRPr="00FE42EE">
              <w:rPr>
                <w:bCs/>
                <w:sz w:val="20"/>
                <w:szCs w:val="20"/>
              </w:rPr>
              <w:t xml:space="preserve">       The proposed conditional land use shall be consistent with the general principles and objectives of the Boone County Comprehensive Plan and shall promote the intent and purpose of this Ordinance and of the use district.</w:t>
            </w:r>
          </w:p>
          <w:p w14:paraId="4A2657AC" w14:textId="77777777" w:rsidR="00B465CF" w:rsidRPr="00FE42EE" w:rsidRDefault="00B465CF" w:rsidP="00044230">
            <w:pPr>
              <w:autoSpaceDE w:val="0"/>
              <w:autoSpaceDN w:val="0"/>
              <w:adjustRightInd w:val="0"/>
              <w:ind w:left="360"/>
              <w:rPr>
                <w:bCs/>
                <w:sz w:val="20"/>
                <w:szCs w:val="20"/>
              </w:rPr>
            </w:pPr>
          </w:p>
          <w:p w14:paraId="3BFE4CC8" w14:textId="77777777" w:rsidR="00B465CF" w:rsidRPr="00FE42EE" w:rsidRDefault="00B465CF" w:rsidP="00044230">
            <w:pPr>
              <w:autoSpaceDE w:val="0"/>
              <w:autoSpaceDN w:val="0"/>
              <w:adjustRightInd w:val="0"/>
              <w:jc w:val="center"/>
              <w:rPr>
                <w:b/>
                <w:sz w:val="20"/>
                <w:szCs w:val="20"/>
              </w:rPr>
            </w:pPr>
            <w:r w:rsidRPr="00FE42EE">
              <w:rPr>
                <w:b/>
                <w:sz w:val="20"/>
                <w:szCs w:val="20"/>
              </w:rPr>
              <w:t>Conditional Use Requirements Per Individual Land Use</w:t>
            </w:r>
          </w:p>
          <w:p w14:paraId="25D472B1" w14:textId="77777777" w:rsidR="00B465CF" w:rsidRPr="00FE42EE" w:rsidRDefault="00B465CF" w:rsidP="00044230">
            <w:pPr>
              <w:autoSpaceDE w:val="0"/>
              <w:autoSpaceDN w:val="0"/>
              <w:adjustRightInd w:val="0"/>
              <w:rPr>
                <w:sz w:val="20"/>
                <w:szCs w:val="20"/>
              </w:rPr>
            </w:pPr>
          </w:p>
          <w:p w14:paraId="6240C891" w14:textId="77777777" w:rsidR="00B465CF" w:rsidRPr="00FE42EE" w:rsidRDefault="00B465CF" w:rsidP="00044230">
            <w:pPr>
              <w:autoSpaceDE w:val="0"/>
              <w:autoSpaceDN w:val="0"/>
              <w:adjustRightInd w:val="0"/>
              <w:rPr>
                <w:b/>
                <w:sz w:val="20"/>
                <w:szCs w:val="20"/>
              </w:rPr>
            </w:pPr>
            <w:r w:rsidRPr="00FE42EE">
              <w:rPr>
                <w:b/>
                <w:sz w:val="20"/>
                <w:szCs w:val="20"/>
              </w:rPr>
              <w:t xml:space="preserve">Animal Day Care/Kennel Operation </w:t>
            </w:r>
          </w:p>
          <w:p w14:paraId="6A5B3B77" w14:textId="77777777" w:rsidR="00B465CF" w:rsidRPr="00FE42EE" w:rsidRDefault="00B465CF" w:rsidP="00044230">
            <w:pPr>
              <w:autoSpaceDE w:val="0"/>
              <w:autoSpaceDN w:val="0"/>
              <w:adjustRightInd w:val="0"/>
              <w:rPr>
                <w:sz w:val="20"/>
                <w:szCs w:val="20"/>
              </w:rPr>
            </w:pPr>
          </w:p>
          <w:p w14:paraId="4905276F" w14:textId="77777777" w:rsidR="00B465CF" w:rsidRPr="00FE42EE" w:rsidRDefault="00B465CF" w:rsidP="00044230">
            <w:pPr>
              <w:autoSpaceDE w:val="0"/>
              <w:autoSpaceDN w:val="0"/>
              <w:adjustRightInd w:val="0"/>
              <w:ind w:left="642" w:hanging="282"/>
              <w:rPr>
                <w:sz w:val="20"/>
                <w:szCs w:val="20"/>
              </w:rPr>
            </w:pPr>
            <w:r w:rsidRPr="00FE42EE">
              <w:rPr>
                <w:sz w:val="20"/>
                <w:szCs w:val="20"/>
              </w:rPr>
              <w:t>1.   Kennel, Small/Animal Day Care.  Where the subject property is located in the Agricultural district, the outer most edge of the facility, including the parking lot and runs, must be at least 500 feet from the property line.  Where the subject property is located in an Industrial or Commercial district, the outer most edge of the facility, including the parking lot and runs, must be at least 500 feet from the nearest Agricultural or Residential zoning district boundary.</w:t>
            </w:r>
          </w:p>
          <w:p w14:paraId="65C6BA0B" w14:textId="77777777" w:rsidR="00B465CF" w:rsidRPr="00FE42EE" w:rsidRDefault="00B465CF" w:rsidP="00044230">
            <w:pPr>
              <w:autoSpaceDE w:val="0"/>
              <w:autoSpaceDN w:val="0"/>
              <w:adjustRightInd w:val="0"/>
              <w:ind w:left="642" w:hanging="282"/>
              <w:rPr>
                <w:sz w:val="20"/>
                <w:szCs w:val="20"/>
              </w:rPr>
            </w:pPr>
          </w:p>
          <w:p w14:paraId="13DC2758" w14:textId="77777777" w:rsidR="00B465CF" w:rsidRPr="00FE42EE" w:rsidRDefault="00B465CF" w:rsidP="00044230">
            <w:pPr>
              <w:autoSpaceDE w:val="0"/>
              <w:autoSpaceDN w:val="0"/>
              <w:adjustRightInd w:val="0"/>
              <w:ind w:left="642" w:hanging="282"/>
              <w:rPr>
                <w:sz w:val="20"/>
                <w:szCs w:val="20"/>
              </w:rPr>
            </w:pPr>
            <w:r w:rsidRPr="00FE42EE">
              <w:rPr>
                <w:sz w:val="20"/>
                <w:szCs w:val="20"/>
              </w:rPr>
              <w:t>2.   Kennel, Large/Animal Day Care. Where the subject property is located in an Agricultural district, the outer most edge of the facility, including the parking lot and runs, must be at least 1000 feet from the property line.  Where the subject property is located in an Industrial or Commercial district, the outer most edge of the facility, including the parking lot and runs must be at least 1000 feet from the nearest Agricultural or Residential zoning district boundary.</w:t>
            </w:r>
          </w:p>
          <w:p w14:paraId="7FDE0B4B" w14:textId="77777777" w:rsidR="00B465CF" w:rsidRPr="00FE42EE" w:rsidRDefault="00B465CF" w:rsidP="00044230">
            <w:pPr>
              <w:autoSpaceDE w:val="0"/>
              <w:autoSpaceDN w:val="0"/>
              <w:adjustRightInd w:val="0"/>
              <w:ind w:left="642" w:hanging="282"/>
              <w:rPr>
                <w:sz w:val="20"/>
                <w:szCs w:val="20"/>
              </w:rPr>
            </w:pPr>
          </w:p>
          <w:p w14:paraId="04644286" w14:textId="77777777" w:rsidR="00B465CF" w:rsidRPr="00FE42EE" w:rsidRDefault="00B465CF" w:rsidP="00044230">
            <w:pPr>
              <w:autoSpaceDE w:val="0"/>
              <w:autoSpaceDN w:val="0"/>
              <w:adjustRightInd w:val="0"/>
              <w:ind w:left="642" w:hanging="282"/>
              <w:rPr>
                <w:sz w:val="20"/>
                <w:szCs w:val="20"/>
              </w:rPr>
            </w:pPr>
            <w:r w:rsidRPr="00FE42EE">
              <w:rPr>
                <w:sz w:val="20"/>
                <w:szCs w:val="20"/>
              </w:rPr>
              <w:t xml:space="preserve">3.   Kennel, Unlimited.  Where the subject property is located in an Agricultural district, the outer most edge of the facility, including the parking lot and runs, must be at least 1500 feet from the property line.  Where the subject property is located in an Industrial or Commercial district, the outer most edge of the facility, including the parking lot and runs, must be at least 1500 feet from the nearest Agricultural or Residential zoning district boundary. </w:t>
            </w:r>
          </w:p>
          <w:p w14:paraId="1558AEFA" w14:textId="77777777" w:rsidR="00B465CF" w:rsidRPr="00FE42EE" w:rsidRDefault="00B465CF" w:rsidP="00044230">
            <w:pPr>
              <w:autoSpaceDE w:val="0"/>
              <w:autoSpaceDN w:val="0"/>
              <w:adjustRightInd w:val="0"/>
              <w:ind w:left="642" w:hanging="282"/>
              <w:rPr>
                <w:sz w:val="20"/>
                <w:szCs w:val="20"/>
              </w:rPr>
            </w:pPr>
          </w:p>
          <w:p w14:paraId="063D6B50" w14:textId="77777777" w:rsidR="00B465CF" w:rsidRPr="00FE42EE" w:rsidRDefault="00B465CF" w:rsidP="00044230">
            <w:pPr>
              <w:autoSpaceDE w:val="0"/>
              <w:autoSpaceDN w:val="0"/>
              <w:adjustRightInd w:val="0"/>
              <w:ind w:left="642" w:hanging="282"/>
              <w:rPr>
                <w:sz w:val="20"/>
                <w:szCs w:val="20"/>
              </w:rPr>
            </w:pPr>
            <w:r w:rsidRPr="00FE42EE">
              <w:rPr>
                <w:sz w:val="20"/>
                <w:szCs w:val="20"/>
              </w:rPr>
              <w:t>4.   Principal Use. All principal use activities, other than outdoor dog runs or exercise areas, shall be conducted within a totally enclosed building.</w:t>
            </w:r>
          </w:p>
          <w:p w14:paraId="7D4AA244" w14:textId="77777777" w:rsidR="00B465CF" w:rsidRPr="00FE42EE" w:rsidRDefault="00B465CF" w:rsidP="00044230">
            <w:pPr>
              <w:autoSpaceDE w:val="0"/>
              <w:autoSpaceDN w:val="0"/>
              <w:adjustRightInd w:val="0"/>
              <w:ind w:left="642" w:hanging="282"/>
              <w:rPr>
                <w:sz w:val="20"/>
                <w:szCs w:val="20"/>
              </w:rPr>
            </w:pPr>
          </w:p>
          <w:p w14:paraId="33401279" w14:textId="77777777" w:rsidR="00B465CF" w:rsidRPr="00FE42EE" w:rsidRDefault="00B465CF" w:rsidP="00044230">
            <w:pPr>
              <w:autoSpaceDE w:val="0"/>
              <w:autoSpaceDN w:val="0"/>
              <w:adjustRightInd w:val="0"/>
              <w:ind w:left="642" w:hanging="282"/>
              <w:rPr>
                <w:sz w:val="20"/>
                <w:szCs w:val="20"/>
              </w:rPr>
            </w:pPr>
            <w:r w:rsidRPr="00FE42EE">
              <w:rPr>
                <w:sz w:val="20"/>
                <w:szCs w:val="20"/>
              </w:rPr>
              <w:t>5.  Dumpsters. Any dumpsters used by a kennel/animal day care shall be enclosed on four (4) sides with an opaque fence equipped with a lockable gate and shall not be visible from lot lines.  Any disposal of bio-hazardous waste shall be in conformance with State and local requirements.</w:t>
            </w:r>
          </w:p>
          <w:p w14:paraId="3C118AE4" w14:textId="77777777" w:rsidR="00B465CF" w:rsidRPr="00FE42EE" w:rsidRDefault="00B465CF" w:rsidP="00044230">
            <w:pPr>
              <w:autoSpaceDE w:val="0"/>
              <w:autoSpaceDN w:val="0"/>
              <w:adjustRightInd w:val="0"/>
              <w:ind w:left="642" w:hanging="282"/>
              <w:rPr>
                <w:sz w:val="20"/>
                <w:szCs w:val="20"/>
              </w:rPr>
            </w:pPr>
          </w:p>
          <w:p w14:paraId="080A2BFE" w14:textId="77777777" w:rsidR="00B465CF" w:rsidRPr="00FE42EE" w:rsidRDefault="00B465CF" w:rsidP="00044230">
            <w:pPr>
              <w:autoSpaceDE w:val="0"/>
              <w:autoSpaceDN w:val="0"/>
              <w:adjustRightInd w:val="0"/>
              <w:ind w:left="642" w:hanging="282"/>
              <w:rPr>
                <w:sz w:val="20"/>
                <w:szCs w:val="20"/>
              </w:rPr>
            </w:pPr>
            <w:r w:rsidRPr="00FE42EE">
              <w:rPr>
                <w:sz w:val="20"/>
                <w:szCs w:val="20"/>
              </w:rPr>
              <w:lastRenderedPageBreak/>
              <w:t xml:space="preserve">6.   Noise. Any activities shall not generate a noise level of greater than 60 decibels for more than 4 hours in any 24 hour period at any property line. </w:t>
            </w:r>
          </w:p>
          <w:p w14:paraId="0946569D" w14:textId="77777777" w:rsidR="00B465CF" w:rsidRPr="00FE42EE" w:rsidRDefault="00B465CF" w:rsidP="00044230">
            <w:pPr>
              <w:autoSpaceDE w:val="0"/>
              <w:autoSpaceDN w:val="0"/>
              <w:adjustRightInd w:val="0"/>
              <w:ind w:left="642" w:hanging="282"/>
              <w:rPr>
                <w:sz w:val="20"/>
                <w:szCs w:val="20"/>
              </w:rPr>
            </w:pPr>
          </w:p>
          <w:p w14:paraId="6A75865F" w14:textId="77777777" w:rsidR="00B465CF" w:rsidRPr="00FE42EE" w:rsidRDefault="00B465CF" w:rsidP="00044230">
            <w:pPr>
              <w:autoSpaceDE w:val="0"/>
              <w:autoSpaceDN w:val="0"/>
              <w:adjustRightInd w:val="0"/>
              <w:rPr>
                <w:b/>
                <w:bCs/>
                <w:sz w:val="20"/>
                <w:szCs w:val="20"/>
              </w:rPr>
            </w:pPr>
            <w:r w:rsidRPr="00FE42EE">
              <w:rPr>
                <w:b/>
                <w:bCs/>
                <w:sz w:val="20"/>
                <w:szCs w:val="20"/>
              </w:rPr>
              <w:t xml:space="preserve">Automotive Car Wash; </w:t>
            </w:r>
            <w:r w:rsidRPr="00FE42EE">
              <w:rPr>
                <w:b/>
                <w:sz w:val="20"/>
                <w:szCs w:val="20"/>
              </w:rPr>
              <w:t>either self-serve or automatic.</w:t>
            </w:r>
          </w:p>
          <w:p w14:paraId="39B0D356" w14:textId="77777777" w:rsidR="00B465CF" w:rsidRPr="00FE42EE" w:rsidRDefault="00B465CF" w:rsidP="00044230">
            <w:pPr>
              <w:autoSpaceDE w:val="0"/>
              <w:autoSpaceDN w:val="0"/>
              <w:adjustRightInd w:val="0"/>
              <w:ind w:left="372" w:hanging="30"/>
              <w:rPr>
                <w:sz w:val="20"/>
                <w:szCs w:val="20"/>
              </w:rPr>
            </w:pPr>
            <w:r w:rsidRPr="00FE42EE">
              <w:rPr>
                <w:sz w:val="20"/>
                <w:szCs w:val="20"/>
              </w:rPr>
              <w:t>1.    All washing activities must be carried on within a building.</w:t>
            </w:r>
          </w:p>
          <w:p w14:paraId="4FA86880" w14:textId="77777777" w:rsidR="00B465CF" w:rsidRPr="00FE42EE" w:rsidRDefault="00B465CF" w:rsidP="00044230">
            <w:pPr>
              <w:autoSpaceDE w:val="0"/>
              <w:autoSpaceDN w:val="0"/>
              <w:adjustRightInd w:val="0"/>
              <w:ind w:left="372" w:hanging="30"/>
              <w:rPr>
                <w:sz w:val="20"/>
                <w:szCs w:val="20"/>
              </w:rPr>
            </w:pPr>
          </w:p>
          <w:p w14:paraId="0ABDE3AD" w14:textId="77777777" w:rsidR="00B465CF" w:rsidRPr="00FE42EE" w:rsidRDefault="00B465CF" w:rsidP="00044230">
            <w:pPr>
              <w:autoSpaceDE w:val="0"/>
              <w:autoSpaceDN w:val="0"/>
              <w:adjustRightInd w:val="0"/>
              <w:ind w:firstLine="342"/>
              <w:rPr>
                <w:sz w:val="20"/>
                <w:szCs w:val="20"/>
              </w:rPr>
            </w:pPr>
            <w:r w:rsidRPr="00FE42EE">
              <w:rPr>
                <w:sz w:val="20"/>
                <w:szCs w:val="20"/>
              </w:rPr>
              <w:t>2.    Vacuuming activities may not be conducted in any required yard.</w:t>
            </w:r>
          </w:p>
          <w:p w14:paraId="31D409EA" w14:textId="77777777" w:rsidR="00B465CF" w:rsidRPr="00FE42EE" w:rsidRDefault="00B465CF" w:rsidP="00044230">
            <w:pPr>
              <w:autoSpaceDE w:val="0"/>
              <w:autoSpaceDN w:val="0"/>
              <w:adjustRightInd w:val="0"/>
              <w:ind w:hanging="30"/>
              <w:rPr>
                <w:sz w:val="20"/>
                <w:szCs w:val="20"/>
              </w:rPr>
            </w:pPr>
          </w:p>
          <w:p w14:paraId="2E8D13FA" w14:textId="77777777" w:rsidR="00B465CF" w:rsidRPr="00FE42EE" w:rsidRDefault="00B465CF" w:rsidP="00044230">
            <w:pPr>
              <w:autoSpaceDE w:val="0"/>
              <w:autoSpaceDN w:val="0"/>
              <w:adjustRightInd w:val="0"/>
              <w:ind w:left="702" w:hanging="360"/>
              <w:rPr>
                <w:bCs/>
                <w:sz w:val="20"/>
                <w:szCs w:val="20"/>
              </w:rPr>
            </w:pPr>
            <w:r w:rsidRPr="00FE42EE">
              <w:rPr>
                <w:sz w:val="20"/>
                <w:szCs w:val="20"/>
              </w:rPr>
              <w:t>3.    Sufficient space shall be provided to accommodate all vehicle queuing on the property, so no vehicles are required to wait on an adjoining street to enter the site.</w:t>
            </w:r>
          </w:p>
          <w:p w14:paraId="7544199C" w14:textId="77777777" w:rsidR="00B465CF" w:rsidRPr="00FE42EE" w:rsidRDefault="00B465CF" w:rsidP="00044230">
            <w:pPr>
              <w:autoSpaceDE w:val="0"/>
              <w:autoSpaceDN w:val="0"/>
              <w:adjustRightInd w:val="0"/>
              <w:rPr>
                <w:b/>
                <w:bCs/>
                <w:sz w:val="20"/>
                <w:szCs w:val="20"/>
              </w:rPr>
            </w:pPr>
          </w:p>
          <w:p w14:paraId="509773ED" w14:textId="77777777" w:rsidR="00B465CF" w:rsidRPr="00FE42EE" w:rsidRDefault="00B465CF" w:rsidP="00044230">
            <w:pPr>
              <w:autoSpaceDE w:val="0"/>
              <w:autoSpaceDN w:val="0"/>
              <w:adjustRightInd w:val="0"/>
              <w:rPr>
                <w:b/>
                <w:bCs/>
                <w:sz w:val="20"/>
                <w:szCs w:val="20"/>
              </w:rPr>
            </w:pPr>
            <w:r w:rsidRPr="00FE42EE">
              <w:rPr>
                <w:b/>
                <w:bCs/>
                <w:sz w:val="20"/>
                <w:szCs w:val="20"/>
              </w:rPr>
              <w:t>Commercial Anhydrous Ammonia or Similar Liquefied Fertilizer Storage Distribution</w:t>
            </w:r>
          </w:p>
          <w:p w14:paraId="5D47277C" w14:textId="77777777" w:rsidR="00B465CF" w:rsidRPr="00FE42EE" w:rsidRDefault="00B465CF" w:rsidP="00044230">
            <w:pPr>
              <w:autoSpaceDE w:val="0"/>
              <w:autoSpaceDN w:val="0"/>
              <w:adjustRightInd w:val="0"/>
              <w:rPr>
                <w:bCs/>
                <w:sz w:val="20"/>
                <w:szCs w:val="20"/>
              </w:rPr>
            </w:pPr>
          </w:p>
          <w:p w14:paraId="0DC29877" w14:textId="77777777" w:rsidR="00B465CF" w:rsidRPr="00FE42EE" w:rsidRDefault="00B465CF">
            <w:pPr>
              <w:numPr>
                <w:ilvl w:val="0"/>
                <w:numId w:val="125"/>
              </w:numPr>
              <w:tabs>
                <w:tab w:val="num" w:pos="192"/>
              </w:tabs>
              <w:autoSpaceDE w:val="0"/>
              <w:autoSpaceDN w:val="0"/>
              <w:adjustRightInd w:val="0"/>
              <w:ind w:hanging="708"/>
              <w:rPr>
                <w:bCs/>
                <w:sz w:val="20"/>
                <w:szCs w:val="20"/>
              </w:rPr>
            </w:pPr>
            <w:r w:rsidRPr="00FE42EE">
              <w:rPr>
                <w:bCs/>
                <w:sz w:val="20"/>
                <w:szCs w:val="20"/>
              </w:rPr>
              <w:t>Minimum Separation Standards from existing residential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8"/>
              <w:gridCol w:w="5026"/>
            </w:tblGrid>
            <w:tr w:rsidR="00B465CF" w:rsidRPr="00FE42EE" w14:paraId="5BD9DCE2" w14:textId="77777777" w:rsidTr="00044230">
              <w:tc>
                <w:tcPr>
                  <w:tcW w:w="5581" w:type="dxa"/>
                  <w:tcBorders>
                    <w:top w:val="single" w:sz="4" w:space="0" w:color="auto"/>
                    <w:left w:val="single" w:sz="4" w:space="0" w:color="auto"/>
                    <w:bottom w:val="single" w:sz="4" w:space="0" w:color="auto"/>
                    <w:right w:val="single" w:sz="4" w:space="0" w:color="auto"/>
                  </w:tcBorders>
                  <w:shd w:val="clear" w:color="auto" w:fill="FFFF00"/>
                </w:tcPr>
                <w:p w14:paraId="7D5FCD97" w14:textId="77777777" w:rsidR="00B465CF" w:rsidRPr="00FE42EE" w:rsidRDefault="00B465CF" w:rsidP="00044230">
                  <w:pPr>
                    <w:autoSpaceDE w:val="0"/>
                    <w:autoSpaceDN w:val="0"/>
                    <w:adjustRightInd w:val="0"/>
                    <w:jc w:val="center"/>
                    <w:rPr>
                      <w:sz w:val="20"/>
                      <w:szCs w:val="20"/>
                    </w:rPr>
                  </w:pPr>
                  <w:r w:rsidRPr="00FE42EE">
                    <w:rPr>
                      <w:sz w:val="20"/>
                      <w:szCs w:val="20"/>
                    </w:rPr>
                    <w:t xml:space="preserve">Nominal Capacity of Tank </w:t>
                  </w:r>
                  <w:proofErr w:type="spellStart"/>
                  <w:r w:rsidRPr="00FE42EE">
                    <w:rPr>
                      <w:sz w:val="20"/>
                      <w:szCs w:val="20"/>
                    </w:rPr>
                    <w:t>Litres</w:t>
                  </w:r>
                  <w:proofErr w:type="spellEnd"/>
                  <w:r w:rsidRPr="00FE42EE">
                    <w:rPr>
                      <w:sz w:val="20"/>
                      <w:szCs w:val="20"/>
                    </w:rPr>
                    <w:t xml:space="preserve"> (Gallons)</w:t>
                  </w:r>
                </w:p>
                <w:p w14:paraId="5F5F1B2E" w14:textId="77777777" w:rsidR="00B465CF" w:rsidRPr="00FE42EE" w:rsidRDefault="00B465CF" w:rsidP="00044230">
                  <w:pPr>
                    <w:autoSpaceDE w:val="0"/>
                    <w:autoSpaceDN w:val="0"/>
                    <w:adjustRightInd w:val="0"/>
                    <w:rPr>
                      <w:bCs/>
                      <w:sz w:val="20"/>
                      <w:szCs w:val="20"/>
                    </w:rPr>
                  </w:pPr>
                </w:p>
              </w:tc>
              <w:tc>
                <w:tcPr>
                  <w:tcW w:w="5581" w:type="dxa"/>
                  <w:tcBorders>
                    <w:top w:val="single" w:sz="4" w:space="0" w:color="auto"/>
                    <w:left w:val="single" w:sz="4" w:space="0" w:color="auto"/>
                    <w:bottom w:val="single" w:sz="4" w:space="0" w:color="auto"/>
                    <w:right w:val="single" w:sz="4" w:space="0" w:color="auto"/>
                  </w:tcBorders>
                  <w:shd w:val="clear" w:color="auto" w:fill="FFFF00"/>
                </w:tcPr>
                <w:p w14:paraId="5EA2A154" w14:textId="77777777" w:rsidR="00B465CF" w:rsidRPr="00FE42EE" w:rsidRDefault="00B465CF" w:rsidP="00044230">
                  <w:pPr>
                    <w:autoSpaceDE w:val="0"/>
                    <w:autoSpaceDN w:val="0"/>
                    <w:adjustRightInd w:val="0"/>
                    <w:jc w:val="center"/>
                    <w:rPr>
                      <w:sz w:val="20"/>
                      <w:szCs w:val="20"/>
                    </w:rPr>
                  </w:pPr>
                  <w:r w:rsidRPr="00FE42EE">
                    <w:rPr>
                      <w:sz w:val="20"/>
                      <w:szCs w:val="20"/>
                    </w:rPr>
                    <w:t>Min. Distance From Tank to Residential Buildings</w:t>
                  </w:r>
                </w:p>
                <w:p w14:paraId="201409C1" w14:textId="77777777" w:rsidR="00B465CF" w:rsidRPr="00FE42EE" w:rsidRDefault="00B465CF" w:rsidP="00044230">
                  <w:pPr>
                    <w:autoSpaceDE w:val="0"/>
                    <w:autoSpaceDN w:val="0"/>
                    <w:adjustRightInd w:val="0"/>
                    <w:jc w:val="center"/>
                    <w:rPr>
                      <w:sz w:val="20"/>
                      <w:szCs w:val="20"/>
                    </w:rPr>
                  </w:pPr>
                  <w:r w:rsidRPr="00FE42EE">
                    <w:rPr>
                      <w:sz w:val="20"/>
                      <w:szCs w:val="20"/>
                    </w:rPr>
                    <w:t>(Feet)</w:t>
                  </w:r>
                </w:p>
                <w:p w14:paraId="3BC6FCB7" w14:textId="77777777" w:rsidR="00B465CF" w:rsidRPr="00FE42EE" w:rsidRDefault="00B465CF" w:rsidP="00044230">
                  <w:pPr>
                    <w:autoSpaceDE w:val="0"/>
                    <w:autoSpaceDN w:val="0"/>
                    <w:adjustRightInd w:val="0"/>
                    <w:rPr>
                      <w:bCs/>
                      <w:sz w:val="20"/>
                      <w:szCs w:val="20"/>
                    </w:rPr>
                  </w:pPr>
                </w:p>
              </w:tc>
            </w:tr>
            <w:tr w:rsidR="00B465CF" w:rsidRPr="00FE42EE" w14:paraId="505C93CB" w14:textId="77777777" w:rsidTr="00044230">
              <w:tc>
                <w:tcPr>
                  <w:tcW w:w="5581" w:type="dxa"/>
                  <w:tcBorders>
                    <w:top w:val="single" w:sz="4" w:space="0" w:color="auto"/>
                    <w:left w:val="single" w:sz="4" w:space="0" w:color="auto"/>
                    <w:bottom w:val="single" w:sz="4" w:space="0" w:color="auto"/>
                    <w:right w:val="single" w:sz="4" w:space="0" w:color="auto"/>
                  </w:tcBorders>
                  <w:shd w:val="clear" w:color="auto" w:fill="auto"/>
                </w:tcPr>
                <w:p w14:paraId="4FFBB33A" w14:textId="77777777" w:rsidR="00B465CF" w:rsidRPr="00FE42EE" w:rsidRDefault="00B465CF" w:rsidP="00044230">
                  <w:pPr>
                    <w:autoSpaceDE w:val="0"/>
                    <w:autoSpaceDN w:val="0"/>
                    <w:adjustRightInd w:val="0"/>
                    <w:jc w:val="center"/>
                    <w:rPr>
                      <w:bCs/>
                      <w:sz w:val="20"/>
                      <w:szCs w:val="20"/>
                    </w:rPr>
                  </w:pPr>
                  <w:r w:rsidRPr="00FE42EE">
                    <w:rPr>
                      <w:sz w:val="20"/>
                      <w:szCs w:val="20"/>
                    </w:rPr>
                    <w:t>500 to 2,000 Gallons</w:t>
                  </w:r>
                </w:p>
              </w:tc>
              <w:tc>
                <w:tcPr>
                  <w:tcW w:w="5581" w:type="dxa"/>
                  <w:tcBorders>
                    <w:top w:val="single" w:sz="4" w:space="0" w:color="auto"/>
                    <w:left w:val="single" w:sz="4" w:space="0" w:color="auto"/>
                    <w:bottom w:val="single" w:sz="4" w:space="0" w:color="auto"/>
                    <w:right w:val="single" w:sz="4" w:space="0" w:color="auto"/>
                  </w:tcBorders>
                  <w:shd w:val="clear" w:color="auto" w:fill="auto"/>
                </w:tcPr>
                <w:p w14:paraId="06178BD8" w14:textId="77777777" w:rsidR="00B465CF" w:rsidRPr="00FE42EE" w:rsidRDefault="00B465CF" w:rsidP="00044230">
                  <w:pPr>
                    <w:autoSpaceDE w:val="0"/>
                    <w:autoSpaceDN w:val="0"/>
                    <w:adjustRightInd w:val="0"/>
                    <w:jc w:val="center"/>
                    <w:rPr>
                      <w:bCs/>
                      <w:sz w:val="20"/>
                      <w:szCs w:val="20"/>
                    </w:rPr>
                  </w:pPr>
                  <w:r w:rsidRPr="00FE42EE">
                    <w:rPr>
                      <w:sz w:val="20"/>
                      <w:szCs w:val="20"/>
                    </w:rPr>
                    <w:t>250 Feet</w:t>
                  </w:r>
                </w:p>
              </w:tc>
            </w:tr>
            <w:tr w:rsidR="00B465CF" w:rsidRPr="00FE42EE" w14:paraId="06030809" w14:textId="77777777" w:rsidTr="00044230">
              <w:tc>
                <w:tcPr>
                  <w:tcW w:w="5581" w:type="dxa"/>
                  <w:tcBorders>
                    <w:top w:val="single" w:sz="4" w:space="0" w:color="auto"/>
                    <w:left w:val="single" w:sz="4" w:space="0" w:color="auto"/>
                    <w:bottom w:val="single" w:sz="4" w:space="0" w:color="auto"/>
                    <w:right w:val="single" w:sz="4" w:space="0" w:color="auto"/>
                  </w:tcBorders>
                  <w:shd w:val="clear" w:color="auto" w:fill="auto"/>
                </w:tcPr>
                <w:p w14:paraId="0A9EA0AD" w14:textId="77777777" w:rsidR="00B465CF" w:rsidRPr="00FE42EE" w:rsidRDefault="00B465CF" w:rsidP="00044230">
                  <w:pPr>
                    <w:autoSpaceDE w:val="0"/>
                    <w:autoSpaceDN w:val="0"/>
                    <w:adjustRightInd w:val="0"/>
                    <w:jc w:val="center"/>
                    <w:rPr>
                      <w:bCs/>
                      <w:sz w:val="20"/>
                      <w:szCs w:val="20"/>
                    </w:rPr>
                  </w:pPr>
                  <w:r w:rsidRPr="00FE42EE">
                    <w:rPr>
                      <w:sz w:val="20"/>
                      <w:szCs w:val="20"/>
                    </w:rPr>
                    <w:t>2,000 to 20,000 Gallons</w:t>
                  </w:r>
                </w:p>
              </w:tc>
              <w:tc>
                <w:tcPr>
                  <w:tcW w:w="5581" w:type="dxa"/>
                  <w:tcBorders>
                    <w:top w:val="single" w:sz="4" w:space="0" w:color="auto"/>
                    <w:left w:val="single" w:sz="4" w:space="0" w:color="auto"/>
                    <w:bottom w:val="single" w:sz="4" w:space="0" w:color="auto"/>
                    <w:right w:val="single" w:sz="4" w:space="0" w:color="auto"/>
                  </w:tcBorders>
                  <w:shd w:val="clear" w:color="auto" w:fill="auto"/>
                </w:tcPr>
                <w:p w14:paraId="0286BCBB" w14:textId="77777777" w:rsidR="00B465CF" w:rsidRPr="00FE42EE" w:rsidRDefault="00B465CF" w:rsidP="00044230">
                  <w:pPr>
                    <w:autoSpaceDE w:val="0"/>
                    <w:autoSpaceDN w:val="0"/>
                    <w:adjustRightInd w:val="0"/>
                    <w:jc w:val="center"/>
                    <w:rPr>
                      <w:bCs/>
                      <w:sz w:val="20"/>
                      <w:szCs w:val="20"/>
                    </w:rPr>
                  </w:pPr>
                  <w:r w:rsidRPr="00FE42EE">
                    <w:rPr>
                      <w:sz w:val="20"/>
                      <w:szCs w:val="20"/>
                    </w:rPr>
                    <w:t>500 Feet</w:t>
                  </w:r>
                </w:p>
              </w:tc>
            </w:tr>
            <w:tr w:rsidR="00B465CF" w:rsidRPr="00FE42EE" w14:paraId="28E27209" w14:textId="77777777" w:rsidTr="00044230">
              <w:tc>
                <w:tcPr>
                  <w:tcW w:w="5581" w:type="dxa"/>
                  <w:tcBorders>
                    <w:top w:val="single" w:sz="4" w:space="0" w:color="auto"/>
                    <w:left w:val="single" w:sz="4" w:space="0" w:color="auto"/>
                    <w:bottom w:val="single" w:sz="4" w:space="0" w:color="auto"/>
                    <w:right w:val="single" w:sz="4" w:space="0" w:color="auto"/>
                  </w:tcBorders>
                  <w:shd w:val="clear" w:color="auto" w:fill="auto"/>
                </w:tcPr>
                <w:p w14:paraId="3D57FA4B" w14:textId="77777777" w:rsidR="00B465CF" w:rsidRPr="00FE42EE" w:rsidRDefault="00B465CF" w:rsidP="00044230">
                  <w:pPr>
                    <w:autoSpaceDE w:val="0"/>
                    <w:autoSpaceDN w:val="0"/>
                    <w:adjustRightInd w:val="0"/>
                    <w:jc w:val="center"/>
                    <w:rPr>
                      <w:bCs/>
                      <w:sz w:val="20"/>
                      <w:szCs w:val="20"/>
                    </w:rPr>
                  </w:pPr>
                  <w:r w:rsidRPr="00FE42EE">
                    <w:rPr>
                      <w:sz w:val="20"/>
                      <w:szCs w:val="20"/>
                    </w:rPr>
                    <w:t>20,000 to 30,000 Gallons</w:t>
                  </w:r>
                </w:p>
              </w:tc>
              <w:tc>
                <w:tcPr>
                  <w:tcW w:w="5581" w:type="dxa"/>
                  <w:tcBorders>
                    <w:top w:val="single" w:sz="4" w:space="0" w:color="auto"/>
                    <w:left w:val="single" w:sz="4" w:space="0" w:color="auto"/>
                    <w:bottom w:val="single" w:sz="4" w:space="0" w:color="auto"/>
                    <w:right w:val="single" w:sz="4" w:space="0" w:color="auto"/>
                  </w:tcBorders>
                  <w:shd w:val="clear" w:color="auto" w:fill="auto"/>
                </w:tcPr>
                <w:p w14:paraId="7329E27B" w14:textId="77777777" w:rsidR="00B465CF" w:rsidRPr="00FE42EE" w:rsidRDefault="00B465CF" w:rsidP="00044230">
                  <w:pPr>
                    <w:autoSpaceDE w:val="0"/>
                    <w:autoSpaceDN w:val="0"/>
                    <w:adjustRightInd w:val="0"/>
                    <w:jc w:val="center"/>
                    <w:rPr>
                      <w:bCs/>
                      <w:sz w:val="20"/>
                      <w:szCs w:val="20"/>
                    </w:rPr>
                  </w:pPr>
                  <w:r w:rsidRPr="00FE42EE">
                    <w:rPr>
                      <w:sz w:val="20"/>
                      <w:szCs w:val="20"/>
                    </w:rPr>
                    <w:t>750 Feet</w:t>
                  </w:r>
                </w:p>
              </w:tc>
            </w:tr>
            <w:tr w:rsidR="00B465CF" w:rsidRPr="00FE42EE" w14:paraId="034585FA" w14:textId="77777777" w:rsidTr="00044230">
              <w:tc>
                <w:tcPr>
                  <w:tcW w:w="5581" w:type="dxa"/>
                  <w:tcBorders>
                    <w:top w:val="single" w:sz="4" w:space="0" w:color="auto"/>
                    <w:left w:val="single" w:sz="4" w:space="0" w:color="auto"/>
                    <w:bottom w:val="single" w:sz="4" w:space="0" w:color="auto"/>
                    <w:right w:val="single" w:sz="4" w:space="0" w:color="auto"/>
                  </w:tcBorders>
                  <w:shd w:val="clear" w:color="auto" w:fill="auto"/>
                </w:tcPr>
                <w:p w14:paraId="123D85BC" w14:textId="77777777" w:rsidR="00B465CF" w:rsidRPr="00FE42EE" w:rsidRDefault="00B465CF" w:rsidP="00044230">
                  <w:pPr>
                    <w:autoSpaceDE w:val="0"/>
                    <w:autoSpaceDN w:val="0"/>
                    <w:adjustRightInd w:val="0"/>
                    <w:jc w:val="center"/>
                    <w:rPr>
                      <w:bCs/>
                      <w:sz w:val="20"/>
                      <w:szCs w:val="20"/>
                    </w:rPr>
                  </w:pPr>
                  <w:r w:rsidRPr="00FE42EE">
                    <w:rPr>
                      <w:sz w:val="20"/>
                      <w:szCs w:val="20"/>
                    </w:rPr>
                    <w:t>30,000 to 100,000 Gallons</w:t>
                  </w:r>
                </w:p>
              </w:tc>
              <w:tc>
                <w:tcPr>
                  <w:tcW w:w="5581" w:type="dxa"/>
                  <w:tcBorders>
                    <w:top w:val="single" w:sz="4" w:space="0" w:color="auto"/>
                    <w:left w:val="single" w:sz="4" w:space="0" w:color="auto"/>
                    <w:bottom w:val="single" w:sz="4" w:space="0" w:color="auto"/>
                    <w:right w:val="single" w:sz="4" w:space="0" w:color="auto"/>
                  </w:tcBorders>
                  <w:shd w:val="clear" w:color="auto" w:fill="auto"/>
                </w:tcPr>
                <w:p w14:paraId="5D403531" w14:textId="77777777" w:rsidR="00B465CF" w:rsidRPr="00FE42EE" w:rsidRDefault="00B465CF" w:rsidP="00044230">
                  <w:pPr>
                    <w:autoSpaceDE w:val="0"/>
                    <w:autoSpaceDN w:val="0"/>
                    <w:adjustRightInd w:val="0"/>
                    <w:jc w:val="center"/>
                    <w:rPr>
                      <w:bCs/>
                      <w:sz w:val="20"/>
                      <w:szCs w:val="20"/>
                    </w:rPr>
                  </w:pPr>
                  <w:r w:rsidRPr="00FE42EE">
                    <w:rPr>
                      <w:sz w:val="20"/>
                      <w:szCs w:val="20"/>
                    </w:rPr>
                    <w:t>1,000 Feet</w:t>
                  </w:r>
                </w:p>
              </w:tc>
            </w:tr>
            <w:tr w:rsidR="00B465CF" w:rsidRPr="00FE42EE" w14:paraId="282D841F" w14:textId="77777777" w:rsidTr="00044230">
              <w:tc>
                <w:tcPr>
                  <w:tcW w:w="5581" w:type="dxa"/>
                  <w:tcBorders>
                    <w:top w:val="single" w:sz="4" w:space="0" w:color="auto"/>
                    <w:left w:val="single" w:sz="4" w:space="0" w:color="auto"/>
                    <w:bottom w:val="single" w:sz="4" w:space="0" w:color="auto"/>
                    <w:right w:val="single" w:sz="4" w:space="0" w:color="auto"/>
                  </w:tcBorders>
                  <w:shd w:val="clear" w:color="auto" w:fill="auto"/>
                </w:tcPr>
                <w:p w14:paraId="1D316DE3" w14:textId="77777777" w:rsidR="00B465CF" w:rsidRPr="00FE42EE" w:rsidRDefault="00B465CF" w:rsidP="00044230">
                  <w:pPr>
                    <w:autoSpaceDE w:val="0"/>
                    <w:autoSpaceDN w:val="0"/>
                    <w:adjustRightInd w:val="0"/>
                    <w:jc w:val="center"/>
                    <w:rPr>
                      <w:sz w:val="20"/>
                      <w:szCs w:val="20"/>
                    </w:rPr>
                  </w:pPr>
                  <w:r w:rsidRPr="00FE42EE">
                    <w:rPr>
                      <w:sz w:val="20"/>
                      <w:szCs w:val="20"/>
                    </w:rPr>
                    <w:t>over 100,000 Gallons</w:t>
                  </w:r>
                </w:p>
              </w:tc>
              <w:tc>
                <w:tcPr>
                  <w:tcW w:w="5581" w:type="dxa"/>
                  <w:tcBorders>
                    <w:top w:val="single" w:sz="4" w:space="0" w:color="auto"/>
                    <w:left w:val="single" w:sz="4" w:space="0" w:color="auto"/>
                    <w:bottom w:val="single" w:sz="4" w:space="0" w:color="auto"/>
                    <w:right w:val="single" w:sz="4" w:space="0" w:color="auto"/>
                  </w:tcBorders>
                  <w:shd w:val="clear" w:color="auto" w:fill="auto"/>
                </w:tcPr>
                <w:p w14:paraId="0C515B70" w14:textId="77777777" w:rsidR="00B465CF" w:rsidRPr="00FE42EE" w:rsidRDefault="00B465CF" w:rsidP="00044230">
                  <w:pPr>
                    <w:autoSpaceDE w:val="0"/>
                    <w:autoSpaceDN w:val="0"/>
                    <w:adjustRightInd w:val="0"/>
                    <w:jc w:val="center"/>
                    <w:rPr>
                      <w:sz w:val="20"/>
                      <w:szCs w:val="20"/>
                    </w:rPr>
                  </w:pPr>
                  <w:r w:rsidRPr="00FE42EE">
                    <w:rPr>
                      <w:sz w:val="20"/>
                      <w:szCs w:val="20"/>
                    </w:rPr>
                    <w:t>1,250 Feet</w:t>
                  </w:r>
                </w:p>
              </w:tc>
            </w:tr>
          </w:tbl>
          <w:p w14:paraId="75326815" w14:textId="77777777" w:rsidR="00B465CF" w:rsidRPr="00FE42EE" w:rsidRDefault="00B465CF" w:rsidP="00044230">
            <w:pPr>
              <w:autoSpaceDE w:val="0"/>
              <w:autoSpaceDN w:val="0"/>
              <w:adjustRightInd w:val="0"/>
              <w:ind w:left="360"/>
              <w:rPr>
                <w:bCs/>
                <w:sz w:val="20"/>
                <w:szCs w:val="20"/>
              </w:rPr>
            </w:pPr>
          </w:p>
          <w:p w14:paraId="29CFF121" w14:textId="77777777" w:rsidR="00B465CF" w:rsidRPr="00FE42EE" w:rsidRDefault="00B465CF" w:rsidP="00044230">
            <w:pPr>
              <w:autoSpaceDE w:val="0"/>
              <w:autoSpaceDN w:val="0"/>
              <w:adjustRightInd w:val="0"/>
              <w:rPr>
                <w:b/>
                <w:sz w:val="20"/>
                <w:szCs w:val="20"/>
              </w:rPr>
            </w:pPr>
            <w:r w:rsidRPr="00FE42EE">
              <w:rPr>
                <w:b/>
                <w:sz w:val="20"/>
                <w:szCs w:val="20"/>
              </w:rPr>
              <w:t>Bed and Breakfast establishments</w:t>
            </w:r>
          </w:p>
          <w:p w14:paraId="29625070" w14:textId="77777777" w:rsidR="00B465CF" w:rsidRPr="00FE42EE" w:rsidRDefault="00B465CF" w:rsidP="00044230">
            <w:pPr>
              <w:autoSpaceDE w:val="0"/>
              <w:autoSpaceDN w:val="0"/>
              <w:adjustRightInd w:val="0"/>
              <w:ind w:left="702" w:hanging="360"/>
              <w:rPr>
                <w:sz w:val="20"/>
                <w:szCs w:val="20"/>
              </w:rPr>
            </w:pPr>
            <w:r w:rsidRPr="00FE42EE">
              <w:rPr>
                <w:sz w:val="20"/>
                <w:szCs w:val="20"/>
              </w:rPr>
              <w:t>1.    The establishment shall be inspected and comply with all the applicable regulations of the Boone County Health Department.</w:t>
            </w:r>
          </w:p>
          <w:p w14:paraId="3BB49D2C" w14:textId="77777777" w:rsidR="00B465CF" w:rsidRPr="00FE42EE" w:rsidRDefault="00B465CF" w:rsidP="00044230">
            <w:pPr>
              <w:autoSpaceDE w:val="0"/>
              <w:autoSpaceDN w:val="0"/>
              <w:adjustRightInd w:val="0"/>
              <w:ind w:left="702" w:hanging="360"/>
              <w:rPr>
                <w:sz w:val="20"/>
                <w:szCs w:val="20"/>
              </w:rPr>
            </w:pPr>
          </w:p>
          <w:p w14:paraId="1AFE7B93" w14:textId="77777777" w:rsidR="00B465CF" w:rsidRPr="00FE42EE" w:rsidRDefault="00B465CF" w:rsidP="00044230">
            <w:pPr>
              <w:autoSpaceDE w:val="0"/>
              <w:autoSpaceDN w:val="0"/>
              <w:adjustRightInd w:val="0"/>
              <w:ind w:firstLine="342"/>
              <w:rPr>
                <w:sz w:val="20"/>
                <w:szCs w:val="20"/>
              </w:rPr>
            </w:pPr>
            <w:r w:rsidRPr="00FE42EE">
              <w:rPr>
                <w:sz w:val="20"/>
                <w:szCs w:val="20"/>
              </w:rPr>
              <w:t>2.    The establishment shall be located on property with direct access to a paved public road.</w:t>
            </w:r>
          </w:p>
          <w:p w14:paraId="2FD78108" w14:textId="77777777" w:rsidR="00B465CF" w:rsidRPr="00FE42EE" w:rsidRDefault="00B465CF" w:rsidP="00044230">
            <w:pPr>
              <w:autoSpaceDE w:val="0"/>
              <w:autoSpaceDN w:val="0"/>
              <w:adjustRightInd w:val="0"/>
              <w:ind w:firstLine="342"/>
              <w:rPr>
                <w:sz w:val="20"/>
                <w:szCs w:val="20"/>
              </w:rPr>
            </w:pPr>
          </w:p>
          <w:p w14:paraId="797DE672" w14:textId="77777777" w:rsidR="00B465CF" w:rsidRPr="00FE42EE" w:rsidRDefault="00B465CF" w:rsidP="00044230">
            <w:pPr>
              <w:autoSpaceDE w:val="0"/>
              <w:autoSpaceDN w:val="0"/>
              <w:adjustRightInd w:val="0"/>
              <w:ind w:firstLine="342"/>
              <w:rPr>
                <w:sz w:val="20"/>
                <w:szCs w:val="20"/>
              </w:rPr>
            </w:pPr>
            <w:r w:rsidRPr="00FE42EE">
              <w:rPr>
                <w:sz w:val="20"/>
                <w:szCs w:val="20"/>
              </w:rPr>
              <w:t>3.    Such uses shall only be established in a detached single family dwelling.</w:t>
            </w:r>
          </w:p>
          <w:p w14:paraId="6DFE9BBF" w14:textId="77777777" w:rsidR="00B465CF" w:rsidRPr="00FE42EE" w:rsidRDefault="00B465CF" w:rsidP="00044230">
            <w:pPr>
              <w:autoSpaceDE w:val="0"/>
              <w:autoSpaceDN w:val="0"/>
              <w:adjustRightInd w:val="0"/>
              <w:ind w:firstLine="342"/>
              <w:rPr>
                <w:sz w:val="20"/>
                <w:szCs w:val="20"/>
              </w:rPr>
            </w:pPr>
          </w:p>
          <w:p w14:paraId="5BA9E3CC" w14:textId="77777777" w:rsidR="00B465CF" w:rsidRPr="00FE42EE" w:rsidRDefault="00B465CF" w:rsidP="00044230">
            <w:pPr>
              <w:autoSpaceDE w:val="0"/>
              <w:autoSpaceDN w:val="0"/>
              <w:adjustRightInd w:val="0"/>
              <w:ind w:left="372" w:hanging="30"/>
              <w:rPr>
                <w:sz w:val="20"/>
                <w:szCs w:val="20"/>
              </w:rPr>
            </w:pPr>
            <w:r w:rsidRPr="00FE42EE">
              <w:rPr>
                <w:sz w:val="20"/>
                <w:szCs w:val="20"/>
              </w:rPr>
              <w:t>4.    The lot on which the establishment is located shall meet the minimum lot size requirements of the zone district.</w:t>
            </w:r>
          </w:p>
          <w:p w14:paraId="1F94FB3A" w14:textId="77777777" w:rsidR="00B465CF" w:rsidRPr="00FE42EE" w:rsidRDefault="00B465CF" w:rsidP="00044230">
            <w:pPr>
              <w:autoSpaceDE w:val="0"/>
              <w:autoSpaceDN w:val="0"/>
              <w:adjustRightInd w:val="0"/>
              <w:ind w:left="372" w:hanging="30"/>
              <w:rPr>
                <w:sz w:val="20"/>
                <w:szCs w:val="20"/>
              </w:rPr>
            </w:pPr>
          </w:p>
          <w:p w14:paraId="3176AC0C" w14:textId="77777777" w:rsidR="00B465CF" w:rsidRPr="00FE42EE" w:rsidRDefault="00B465CF" w:rsidP="00044230">
            <w:pPr>
              <w:autoSpaceDE w:val="0"/>
              <w:autoSpaceDN w:val="0"/>
              <w:adjustRightInd w:val="0"/>
              <w:ind w:left="702" w:hanging="360"/>
              <w:rPr>
                <w:sz w:val="20"/>
                <w:szCs w:val="20"/>
              </w:rPr>
            </w:pPr>
            <w:r w:rsidRPr="00FE42EE">
              <w:rPr>
                <w:sz w:val="20"/>
                <w:szCs w:val="20"/>
              </w:rPr>
              <w:t>5.    The total number of guest rooms in the establishment shall not exceed seven (7),plus one (1) additional guest room  for each ten thousand (10,000) square feet or fraction thereof by which the lot area of the use exceeds one (1) acre, not to exceed a total of ten (10) guest rooms.</w:t>
            </w:r>
          </w:p>
          <w:p w14:paraId="30B3293E" w14:textId="77777777" w:rsidR="00B465CF" w:rsidRPr="00FE42EE" w:rsidRDefault="00B465CF" w:rsidP="00044230">
            <w:pPr>
              <w:autoSpaceDE w:val="0"/>
              <w:autoSpaceDN w:val="0"/>
              <w:adjustRightInd w:val="0"/>
              <w:ind w:left="702" w:hanging="360"/>
              <w:rPr>
                <w:sz w:val="20"/>
                <w:szCs w:val="20"/>
              </w:rPr>
            </w:pPr>
          </w:p>
          <w:p w14:paraId="6442040A" w14:textId="77777777" w:rsidR="00B465CF" w:rsidRPr="00FE42EE" w:rsidRDefault="00B465CF" w:rsidP="00044230">
            <w:pPr>
              <w:autoSpaceDE w:val="0"/>
              <w:autoSpaceDN w:val="0"/>
              <w:adjustRightInd w:val="0"/>
              <w:ind w:left="702" w:hanging="360"/>
              <w:rPr>
                <w:sz w:val="20"/>
                <w:szCs w:val="20"/>
              </w:rPr>
            </w:pPr>
            <w:r w:rsidRPr="00FE42EE">
              <w:rPr>
                <w:sz w:val="20"/>
                <w:szCs w:val="20"/>
              </w:rPr>
              <w:t>6.    Exterior refuse storage facilities beyond what might normally be expected for a detached single family dwelling shall be screened from view on all sides by a six (6) foot solid, decorative fence or wall.</w:t>
            </w:r>
          </w:p>
          <w:p w14:paraId="53A1EFA3" w14:textId="77777777" w:rsidR="00B465CF" w:rsidRPr="00FE42EE" w:rsidRDefault="00B465CF" w:rsidP="00044230">
            <w:pPr>
              <w:autoSpaceDE w:val="0"/>
              <w:autoSpaceDN w:val="0"/>
              <w:adjustRightInd w:val="0"/>
              <w:ind w:left="702" w:hanging="360"/>
              <w:rPr>
                <w:sz w:val="20"/>
                <w:szCs w:val="20"/>
              </w:rPr>
            </w:pPr>
          </w:p>
          <w:p w14:paraId="067331A9" w14:textId="77777777" w:rsidR="00B465CF" w:rsidRPr="00FE42EE" w:rsidRDefault="00B465CF" w:rsidP="00044230">
            <w:pPr>
              <w:autoSpaceDE w:val="0"/>
              <w:autoSpaceDN w:val="0"/>
              <w:adjustRightInd w:val="0"/>
              <w:ind w:left="702" w:hanging="372"/>
              <w:rPr>
                <w:sz w:val="20"/>
                <w:szCs w:val="20"/>
              </w:rPr>
            </w:pPr>
            <w:r w:rsidRPr="00FE42EE">
              <w:rPr>
                <w:sz w:val="20"/>
                <w:szCs w:val="20"/>
              </w:rPr>
              <w:t>7.    Accessory retail or service uses to a bed-and-breakfast establishment shall be prohibited, including but not limited to gift shops, antique shops, restaurants, bakeries, and other similar uses.</w:t>
            </w:r>
          </w:p>
          <w:p w14:paraId="0C44D406" w14:textId="77777777" w:rsidR="00B465CF" w:rsidRPr="00FE42EE" w:rsidRDefault="00B465CF" w:rsidP="00044230">
            <w:pPr>
              <w:autoSpaceDE w:val="0"/>
              <w:autoSpaceDN w:val="0"/>
              <w:adjustRightInd w:val="0"/>
              <w:ind w:left="702" w:hanging="372"/>
              <w:rPr>
                <w:sz w:val="20"/>
                <w:szCs w:val="20"/>
              </w:rPr>
            </w:pPr>
          </w:p>
          <w:p w14:paraId="4786A36D" w14:textId="77777777" w:rsidR="00B465CF" w:rsidRPr="00FE42EE" w:rsidRDefault="00B465CF" w:rsidP="00044230">
            <w:pPr>
              <w:autoSpaceDE w:val="0"/>
              <w:autoSpaceDN w:val="0"/>
              <w:adjustRightInd w:val="0"/>
              <w:ind w:firstLine="342"/>
              <w:rPr>
                <w:sz w:val="20"/>
                <w:szCs w:val="20"/>
              </w:rPr>
            </w:pPr>
            <w:r w:rsidRPr="00FE42EE">
              <w:rPr>
                <w:sz w:val="20"/>
                <w:szCs w:val="20"/>
              </w:rPr>
              <w:t>8.    Meals may be served only to the operator's family, employees, and overnight guests.</w:t>
            </w:r>
          </w:p>
          <w:p w14:paraId="13385DC0" w14:textId="77777777" w:rsidR="00B465CF" w:rsidRPr="00FE42EE" w:rsidRDefault="00B465CF" w:rsidP="00044230">
            <w:pPr>
              <w:autoSpaceDE w:val="0"/>
              <w:autoSpaceDN w:val="0"/>
              <w:adjustRightInd w:val="0"/>
              <w:ind w:left="360" w:hanging="30"/>
              <w:rPr>
                <w:sz w:val="20"/>
                <w:szCs w:val="20"/>
              </w:rPr>
            </w:pPr>
          </w:p>
          <w:p w14:paraId="7471375C" w14:textId="77777777" w:rsidR="00B465CF" w:rsidRPr="00FE42EE" w:rsidRDefault="00B465CF" w:rsidP="00044230">
            <w:pPr>
              <w:autoSpaceDE w:val="0"/>
              <w:autoSpaceDN w:val="0"/>
              <w:adjustRightInd w:val="0"/>
              <w:ind w:left="360" w:hanging="348"/>
              <w:rPr>
                <w:b/>
                <w:sz w:val="20"/>
                <w:szCs w:val="20"/>
              </w:rPr>
            </w:pPr>
            <w:r w:rsidRPr="00FE42EE">
              <w:rPr>
                <w:b/>
                <w:sz w:val="20"/>
                <w:szCs w:val="20"/>
              </w:rPr>
              <w:t>Day Care Centers</w:t>
            </w:r>
          </w:p>
          <w:p w14:paraId="3665AF7F" w14:textId="77777777" w:rsidR="00B465CF" w:rsidRPr="00FE42EE" w:rsidRDefault="00B465CF" w:rsidP="00044230">
            <w:pPr>
              <w:shd w:val="clear" w:color="auto" w:fill="FFFFFF"/>
              <w:spacing w:before="100" w:beforeAutospacing="1" w:after="100" w:afterAutospacing="1"/>
              <w:ind w:left="12"/>
              <w:rPr>
                <w:sz w:val="20"/>
                <w:szCs w:val="20"/>
              </w:rPr>
            </w:pPr>
            <w:r w:rsidRPr="00FE42EE">
              <w:rPr>
                <w:sz w:val="20"/>
                <w:szCs w:val="20"/>
              </w:rPr>
              <w:t xml:space="preserve">Each </w:t>
            </w:r>
            <w:hyperlink r:id="rId20" w:anchor="CHILDDAYCARE" w:tooltip=" " w:history="1">
              <w:r w:rsidRPr="00FE42EE">
                <w:rPr>
                  <w:rStyle w:val="Hyperlink"/>
                  <w:sz w:val="20"/>
                  <w:szCs w:val="20"/>
                </w:rPr>
                <w:t>child day-care</w:t>
              </w:r>
            </w:hyperlink>
            <w:r w:rsidRPr="00FE42EE">
              <w:rPr>
                <w:sz w:val="20"/>
                <w:szCs w:val="20"/>
              </w:rPr>
              <w:t xml:space="preserve"> center shall comply with the following requirements. </w:t>
            </w:r>
          </w:p>
          <w:p w14:paraId="760A6457" w14:textId="77777777" w:rsidR="00B465CF" w:rsidRPr="00FE42EE" w:rsidRDefault="00B465CF">
            <w:pPr>
              <w:numPr>
                <w:ilvl w:val="1"/>
                <w:numId w:val="126"/>
              </w:numPr>
              <w:shd w:val="clear" w:color="auto" w:fill="FFFFFF"/>
              <w:tabs>
                <w:tab w:val="num" w:pos="732"/>
              </w:tabs>
              <w:spacing w:before="100" w:beforeAutospacing="1" w:after="100" w:afterAutospacing="1"/>
              <w:ind w:left="732" w:hanging="390"/>
              <w:rPr>
                <w:sz w:val="20"/>
                <w:szCs w:val="20"/>
              </w:rPr>
            </w:pPr>
            <w:r w:rsidRPr="00FE42EE">
              <w:rPr>
                <w:bCs/>
                <w:sz w:val="20"/>
                <w:szCs w:val="20"/>
              </w:rPr>
              <w:t>Outdoor play space.</w:t>
            </w:r>
            <w:r w:rsidRPr="00FE42EE">
              <w:rPr>
                <w:sz w:val="20"/>
                <w:szCs w:val="20"/>
              </w:rPr>
              <w:t xml:space="preserve"> A </w:t>
            </w:r>
            <w:hyperlink r:id="rId21" w:anchor="CHILDDAYCARE" w:tooltip=" " w:history="1">
              <w:r w:rsidRPr="00FE42EE">
                <w:rPr>
                  <w:rStyle w:val="Hyperlink"/>
                  <w:sz w:val="20"/>
                  <w:szCs w:val="20"/>
                </w:rPr>
                <w:t>child day-care</w:t>
              </w:r>
            </w:hyperlink>
            <w:r w:rsidRPr="00FE42EE">
              <w:rPr>
                <w:sz w:val="20"/>
                <w:szCs w:val="20"/>
              </w:rPr>
              <w:t xml:space="preserve"> center shall provide an outdoor play space as follows. </w:t>
            </w:r>
          </w:p>
          <w:p w14:paraId="07B84935" w14:textId="77777777" w:rsidR="00B465CF" w:rsidRPr="00FE42EE" w:rsidRDefault="00B465CF">
            <w:pPr>
              <w:numPr>
                <w:ilvl w:val="2"/>
                <w:numId w:val="126"/>
              </w:numPr>
              <w:shd w:val="clear" w:color="auto" w:fill="FFFFFF"/>
              <w:tabs>
                <w:tab w:val="num" w:pos="732"/>
                <w:tab w:val="num" w:pos="1092"/>
              </w:tabs>
              <w:spacing w:before="100" w:beforeAutospacing="1" w:after="100" w:afterAutospacing="1"/>
              <w:ind w:left="1092"/>
              <w:rPr>
                <w:sz w:val="20"/>
                <w:szCs w:val="20"/>
              </w:rPr>
            </w:pPr>
            <w:r w:rsidRPr="00FE42EE">
              <w:rPr>
                <w:bCs/>
                <w:sz w:val="20"/>
                <w:szCs w:val="20"/>
              </w:rPr>
              <w:t>Minimum size.</w:t>
            </w:r>
            <w:r w:rsidRPr="00FE42EE">
              <w:rPr>
                <w:sz w:val="20"/>
                <w:szCs w:val="20"/>
              </w:rPr>
              <w:t xml:space="preserve"> The total area of the outdoor play space shall be a minimum of 75 square feet per </w:t>
            </w:r>
            <w:hyperlink r:id="rId22" w:anchor="CHILD" w:tooltip="A person who is under 18 years of age for whom care and supervision are being... " w:history="1">
              <w:r w:rsidRPr="00FE42EE">
                <w:rPr>
                  <w:rStyle w:val="Hyperlink"/>
                  <w:sz w:val="20"/>
                  <w:szCs w:val="20"/>
                </w:rPr>
                <w:t>child</w:t>
              </w:r>
            </w:hyperlink>
            <w:r w:rsidRPr="00FE42EE">
              <w:rPr>
                <w:sz w:val="20"/>
                <w:szCs w:val="20"/>
              </w:rPr>
              <w:t xml:space="preserve">. </w:t>
            </w:r>
          </w:p>
          <w:p w14:paraId="246294FB" w14:textId="70FD8E48" w:rsidR="00501B41" w:rsidRPr="00501B41" w:rsidRDefault="00B465CF">
            <w:pPr>
              <w:numPr>
                <w:ilvl w:val="2"/>
                <w:numId w:val="126"/>
              </w:numPr>
              <w:shd w:val="clear" w:color="auto" w:fill="FFFFFF"/>
              <w:tabs>
                <w:tab w:val="clear" w:pos="2160"/>
                <w:tab w:val="num" w:pos="732"/>
                <w:tab w:val="num" w:pos="1083"/>
              </w:tabs>
              <w:spacing w:before="100" w:beforeAutospacing="1" w:after="100" w:afterAutospacing="1"/>
              <w:ind w:left="798" w:hanging="57"/>
              <w:rPr>
                <w:sz w:val="20"/>
                <w:szCs w:val="20"/>
              </w:rPr>
            </w:pPr>
            <w:r w:rsidRPr="00FE42EE">
              <w:rPr>
                <w:bCs/>
                <w:sz w:val="20"/>
                <w:szCs w:val="20"/>
              </w:rPr>
              <w:t xml:space="preserve">Location </w:t>
            </w:r>
            <w:hyperlink r:id="rId23" w:anchor="ONSITE" w:tooltip="An activity or accessory use that is related to a specific primary use, and i... " w:history="1">
              <w:r w:rsidRPr="00FE42EE">
                <w:rPr>
                  <w:rStyle w:val="Hyperlink"/>
                  <w:bCs/>
                  <w:sz w:val="20"/>
                  <w:szCs w:val="20"/>
                </w:rPr>
                <w:t>on site</w:t>
              </w:r>
            </w:hyperlink>
            <w:r w:rsidRPr="00FE42EE">
              <w:rPr>
                <w:bCs/>
                <w:sz w:val="20"/>
                <w:szCs w:val="20"/>
              </w:rPr>
              <w:t>.</w:t>
            </w:r>
            <w:r w:rsidRPr="00FE42EE">
              <w:rPr>
                <w:sz w:val="20"/>
                <w:szCs w:val="20"/>
              </w:rPr>
              <w:t xml:space="preserve"> No outdoor play space shall be within 25 feet of a residential </w:t>
            </w:r>
            <w:hyperlink r:id="rId24" w:anchor="STRUCTURE" w:tooltip="Anything constructed or erected that requires a location on the ground, inclu... " w:history="1">
              <w:r w:rsidRPr="00FE42EE">
                <w:rPr>
                  <w:rStyle w:val="Hyperlink"/>
                  <w:sz w:val="20"/>
                  <w:szCs w:val="20"/>
                </w:rPr>
                <w:t>structure</w:t>
              </w:r>
            </w:hyperlink>
            <w:r w:rsidRPr="00FE42EE">
              <w:rPr>
                <w:sz w:val="20"/>
                <w:szCs w:val="20"/>
              </w:rPr>
              <w:t xml:space="preserve"> on an </w:t>
            </w:r>
            <w:hyperlink r:id="rId25" w:anchor="ABUTTING" w:tooltip="Having zoning district boundaries or lot lines in common. " w:history="1">
              <w:r w:rsidRPr="00FE42EE">
                <w:rPr>
                  <w:rStyle w:val="Hyperlink"/>
                  <w:sz w:val="20"/>
                  <w:szCs w:val="20"/>
                </w:rPr>
                <w:t>abutting</w:t>
              </w:r>
            </w:hyperlink>
            <w:r w:rsidRPr="00FE42EE">
              <w:rPr>
                <w:sz w:val="20"/>
                <w:szCs w:val="20"/>
              </w:rPr>
              <w:t xml:space="preserve"> </w:t>
            </w:r>
            <w:hyperlink r:id="rId26" w:anchor="LOT" w:tooltip="A legally established lot of land under one ownership with frontage upon a st... " w:history="1">
              <w:r w:rsidRPr="00FE42EE">
                <w:rPr>
                  <w:rStyle w:val="Hyperlink"/>
                  <w:sz w:val="20"/>
                  <w:szCs w:val="20"/>
                </w:rPr>
                <w:t>lot</w:t>
              </w:r>
            </w:hyperlink>
            <w:r w:rsidRPr="00FE42EE">
              <w:rPr>
                <w:sz w:val="20"/>
                <w:szCs w:val="20"/>
              </w:rPr>
              <w:t xml:space="preserve">. </w:t>
            </w:r>
          </w:p>
          <w:p w14:paraId="15A54779" w14:textId="77777777" w:rsidR="00B465CF" w:rsidRPr="00FE42EE" w:rsidRDefault="00B465CF">
            <w:pPr>
              <w:numPr>
                <w:ilvl w:val="2"/>
                <w:numId w:val="126"/>
              </w:numPr>
              <w:shd w:val="clear" w:color="auto" w:fill="FFFFFF"/>
              <w:tabs>
                <w:tab w:val="num" w:pos="732"/>
                <w:tab w:val="num" w:pos="1092"/>
              </w:tabs>
              <w:spacing w:before="100" w:beforeAutospacing="1" w:after="100" w:afterAutospacing="1"/>
              <w:ind w:left="1092"/>
              <w:rPr>
                <w:sz w:val="20"/>
                <w:szCs w:val="20"/>
              </w:rPr>
            </w:pPr>
            <w:r w:rsidRPr="00FE42EE">
              <w:rPr>
                <w:bCs/>
                <w:sz w:val="20"/>
                <w:szCs w:val="20"/>
              </w:rPr>
              <w:t>Screening fence.</w:t>
            </w:r>
            <w:r w:rsidRPr="00FE42EE">
              <w:rPr>
                <w:sz w:val="20"/>
                <w:szCs w:val="20"/>
              </w:rPr>
              <w:t xml:space="preserve"> A wall or fence shall surround the outdoor play area. The minimum </w:t>
            </w:r>
            <w:hyperlink r:id="rId27" w:anchor="HEIGHT" w:tooltip="See Section 17.40.060 (Height Requirements and Exceptions). " w:history="1">
              <w:r w:rsidRPr="00FE42EE">
                <w:rPr>
                  <w:rStyle w:val="Hyperlink"/>
                  <w:sz w:val="20"/>
                  <w:szCs w:val="20"/>
                </w:rPr>
                <w:t>height</w:t>
              </w:r>
            </w:hyperlink>
            <w:r w:rsidRPr="00FE42EE">
              <w:rPr>
                <w:sz w:val="20"/>
                <w:szCs w:val="20"/>
              </w:rPr>
              <w:t xml:space="preserve"> of the wall or fence shall be equivalent to the maximum </w:t>
            </w:r>
            <w:hyperlink r:id="rId28" w:anchor="HEIGHT" w:tooltip="See Section 17.40.060 (Height Requirements and Exceptions). " w:history="1">
              <w:r w:rsidRPr="00FE42EE">
                <w:rPr>
                  <w:rStyle w:val="Hyperlink"/>
                  <w:sz w:val="20"/>
                  <w:szCs w:val="20"/>
                </w:rPr>
                <w:t>height</w:t>
              </w:r>
            </w:hyperlink>
            <w:r w:rsidRPr="00FE42EE">
              <w:rPr>
                <w:sz w:val="20"/>
                <w:szCs w:val="20"/>
              </w:rPr>
              <w:t xml:space="preserve"> of a wall or fence in the </w:t>
            </w:r>
            <w:hyperlink r:id="rId29" w:anchor="ZONINGDISTRICT" w:tooltip="Any of the residential, commercial, public, or overlay districts established ... " w:history="1">
              <w:r w:rsidRPr="00FE42EE">
                <w:rPr>
                  <w:rStyle w:val="Hyperlink"/>
                  <w:sz w:val="20"/>
                  <w:szCs w:val="20"/>
                </w:rPr>
                <w:t>zoning district</w:t>
              </w:r>
            </w:hyperlink>
            <w:r w:rsidRPr="00FE42EE">
              <w:rPr>
                <w:sz w:val="20"/>
                <w:szCs w:val="20"/>
              </w:rPr>
              <w:t xml:space="preserve"> in which the </w:t>
            </w:r>
            <w:hyperlink r:id="rId30" w:anchor="SITE" w:tooltip="A lot or group of contiguous lots not divided by any alley, street, other rig... " w:history="1">
              <w:r w:rsidRPr="00FE42EE">
                <w:rPr>
                  <w:rStyle w:val="Hyperlink"/>
                  <w:sz w:val="20"/>
                  <w:szCs w:val="20"/>
                </w:rPr>
                <w:t>site</w:t>
              </w:r>
            </w:hyperlink>
            <w:r w:rsidRPr="00FE42EE">
              <w:rPr>
                <w:sz w:val="20"/>
                <w:szCs w:val="20"/>
              </w:rPr>
              <w:t xml:space="preserve"> is located </w:t>
            </w:r>
            <w:r w:rsidRPr="00FE42EE">
              <w:rPr>
                <w:sz w:val="20"/>
                <w:szCs w:val="20"/>
              </w:rPr>
              <w:lastRenderedPageBreak/>
              <w:t xml:space="preserve">or six feet, whichever is less. If a fence with perforations through more than 50 percent of the surface area is provided, vertical </w:t>
            </w:r>
            <w:hyperlink r:id="rId31" w:anchor="LANDSCAPING" w:tooltip="The planting and maintenance of some combination of trees, shrubs, vines, gro... " w:history="1">
              <w:r w:rsidRPr="00FE42EE">
                <w:rPr>
                  <w:rStyle w:val="Hyperlink"/>
                  <w:sz w:val="20"/>
                  <w:szCs w:val="20"/>
                </w:rPr>
                <w:t>landscaping</w:t>
              </w:r>
            </w:hyperlink>
            <w:r w:rsidRPr="00FE42EE">
              <w:rPr>
                <w:sz w:val="20"/>
                <w:szCs w:val="20"/>
              </w:rPr>
              <w:t xml:space="preserve"> shall be provided to screen the outdoor play area from adjacent properties. </w:t>
            </w:r>
          </w:p>
          <w:p w14:paraId="00B3A0E3" w14:textId="77777777" w:rsidR="00B465CF" w:rsidRPr="00FE42EE" w:rsidRDefault="00B465CF">
            <w:pPr>
              <w:numPr>
                <w:ilvl w:val="1"/>
                <w:numId w:val="126"/>
              </w:numPr>
              <w:shd w:val="clear" w:color="auto" w:fill="FFFFFF"/>
              <w:tabs>
                <w:tab w:val="num" w:pos="732"/>
              </w:tabs>
              <w:spacing w:before="100" w:beforeAutospacing="1" w:after="100" w:afterAutospacing="1"/>
              <w:ind w:left="732" w:hanging="390"/>
              <w:rPr>
                <w:sz w:val="20"/>
                <w:szCs w:val="20"/>
              </w:rPr>
            </w:pPr>
            <w:r w:rsidRPr="00FE42EE">
              <w:rPr>
                <w:bCs/>
                <w:sz w:val="20"/>
                <w:szCs w:val="20"/>
              </w:rPr>
              <w:t>Parking.</w:t>
            </w:r>
            <w:r w:rsidRPr="00FE42EE">
              <w:rPr>
                <w:sz w:val="20"/>
                <w:szCs w:val="20"/>
              </w:rPr>
              <w:t xml:space="preserve"> Parking shall not be located in an existing front or corner side </w:t>
            </w:r>
            <w:hyperlink r:id="rId32" w:anchor="SETBACK" w:tooltip="The distance by which a structure, parking area or other development feature ... " w:history="1">
              <w:r w:rsidRPr="00FE42EE">
                <w:rPr>
                  <w:rStyle w:val="Hyperlink"/>
                  <w:sz w:val="20"/>
                  <w:szCs w:val="20"/>
                </w:rPr>
                <w:t>setback</w:t>
              </w:r>
            </w:hyperlink>
            <w:r w:rsidRPr="00FE42EE">
              <w:rPr>
                <w:sz w:val="20"/>
                <w:szCs w:val="20"/>
              </w:rPr>
              <w:t xml:space="preserve"> unless located on a driveway leading to a covered </w:t>
            </w:r>
            <w:hyperlink r:id="rId33" w:anchor="PARKINGSPACE" w:tooltip="A readily accessible area, within a structure or surface parking area, exclus... " w:history="1">
              <w:r w:rsidRPr="00FE42EE">
                <w:rPr>
                  <w:rStyle w:val="Hyperlink"/>
                  <w:sz w:val="20"/>
                  <w:szCs w:val="20"/>
                </w:rPr>
                <w:t>parking space</w:t>
              </w:r>
            </w:hyperlink>
            <w:r w:rsidRPr="00FE42EE">
              <w:rPr>
                <w:sz w:val="20"/>
                <w:szCs w:val="20"/>
              </w:rPr>
              <w:t xml:space="preserve">. </w:t>
            </w:r>
          </w:p>
          <w:p w14:paraId="062FD339" w14:textId="77777777" w:rsidR="00B465CF" w:rsidRPr="00FE42EE" w:rsidRDefault="00B465CF">
            <w:pPr>
              <w:numPr>
                <w:ilvl w:val="1"/>
                <w:numId w:val="126"/>
              </w:numPr>
              <w:shd w:val="clear" w:color="auto" w:fill="FFFFFF"/>
              <w:tabs>
                <w:tab w:val="num" w:pos="732"/>
              </w:tabs>
              <w:spacing w:before="100" w:beforeAutospacing="1" w:after="100" w:afterAutospacing="1"/>
              <w:ind w:left="732" w:hanging="390"/>
              <w:rPr>
                <w:sz w:val="20"/>
                <w:szCs w:val="20"/>
              </w:rPr>
            </w:pPr>
            <w:r w:rsidRPr="00FE42EE">
              <w:rPr>
                <w:bCs/>
                <w:sz w:val="20"/>
                <w:szCs w:val="20"/>
              </w:rPr>
              <w:t>Loading area.</w:t>
            </w:r>
            <w:r w:rsidRPr="00FE42EE">
              <w:rPr>
                <w:sz w:val="20"/>
                <w:szCs w:val="20"/>
              </w:rPr>
              <w:t xml:space="preserve"> The location and design of passenger loading and unloading areas shall be reviewed and approved by Area Plan Commission staff. </w:t>
            </w:r>
          </w:p>
          <w:p w14:paraId="73C6F25E" w14:textId="77777777" w:rsidR="00B465CF" w:rsidRPr="00FE42EE" w:rsidRDefault="00B465CF">
            <w:pPr>
              <w:numPr>
                <w:ilvl w:val="1"/>
                <w:numId w:val="126"/>
              </w:numPr>
              <w:shd w:val="clear" w:color="auto" w:fill="FFFFFF"/>
              <w:tabs>
                <w:tab w:val="num" w:pos="732"/>
              </w:tabs>
              <w:spacing w:before="100" w:beforeAutospacing="1" w:after="100" w:afterAutospacing="1"/>
              <w:ind w:left="732" w:hanging="390"/>
              <w:rPr>
                <w:sz w:val="20"/>
                <w:szCs w:val="20"/>
              </w:rPr>
            </w:pPr>
            <w:r w:rsidRPr="00FE42EE">
              <w:rPr>
                <w:bCs/>
                <w:sz w:val="20"/>
                <w:szCs w:val="20"/>
              </w:rPr>
              <w:t>Refuse storage.</w:t>
            </w:r>
            <w:r w:rsidRPr="00FE42EE">
              <w:rPr>
                <w:sz w:val="20"/>
                <w:szCs w:val="20"/>
              </w:rPr>
              <w:t xml:space="preserve"> A refuse storage area shall be provided in compliance with Section O. of the General Provision section of the Ordinance. </w:t>
            </w:r>
          </w:p>
          <w:p w14:paraId="324D027C" w14:textId="77777777" w:rsidR="00B465CF" w:rsidRPr="00FE42EE" w:rsidRDefault="00B465CF">
            <w:pPr>
              <w:numPr>
                <w:ilvl w:val="1"/>
                <w:numId w:val="126"/>
              </w:numPr>
              <w:shd w:val="clear" w:color="auto" w:fill="FFFFFF"/>
              <w:tabs>
                <w:tab w:val="num" w:pos="732"/>
              </w:tabs>
              <w:spacing w:before="100" w:beforeAutospacing="1" w:after="100" w:afterAutospacing="1"/>
              <w:ind w:left="732" w:hanging="390"/>
              <w:rPr>
                <w:sz w:val="20"/>
                <w:szCs w:val="20"/>
              </w:rPr>
            </w:pPr>
            <w:r w:rsidRPr="00FE42EE">
              <w:rPr>
                <w:bCs/>
                <w:sz w:val="20"/>
                <w:szCs w:val="20"/>
              </w:rPr>
              <w:t>Outdoor lighting.</w:t>
            </w:r>
            <w:r w:rsidRPr="00FE42EE">
              <w:rPr>
                <w:sz w:val="20"/>
                <w:szCs w:val="20"/>
              </w:rPr>
              <w:t xml:space="preserve"> Outdoor lighting shall comply with Section N of the General Provision section of the Ordinance. </w:t>
            </w:r>
          </w:p>
          <w:p w14:paraId="4F650CB6" w14:textId="77777777" w:rsidR="00B465CF" w:rsidRPr="00FE42EE" w:rsidRDefault="00B465CF">
            <w:pPr>
              <w:numPr>
                <w:ilvl w:val="1"/>
                <w:numId w:val="126"/>
              </w:numPr>
              <w:shd w:val="clear" w:color="auto" w:fill="FFFFFF"/>
              <w:tabs>
                <w:tab w:val="num" w:pos="732"/>
              </w:tabs>
              <w:spacing w:before="100" w:beforeAutospacing="1" w:after="100" w:afterAutospacing="1"/>
              <w:ind w:left="732" w:hanging="390"/>
              <w:rPr>
                <w:sz w:val="20"/>
                <w:szCs w:val="20"/>
              </w:rPr>
            </w:pPr>
            <w:r w:rsidRPr="00FE42EE">
              <w:rPr>
                <w:bCs/>
                <w:sz w:val="20"/>
                <w:szCs w:val="20"/>
              </w:rPr>
              <w:t>Hours of operation.</w:t>
            </w:r>
            <w:r w:rsidRPr="00FE42EE">
              <w:rPr>
                <w:sz w:val="20"/>
                <w:szCs w:val="20"/>
              </w:rPr>
              <w:t xml:space="preserve"> </w:t>
            </w:r>
          </w:p>
          <w:p w14:paraId="72A58EC3" w14:textId="77777777" w:rsidR="00B465CF" w:rsidRPr="00FE42EE" w:rsidRDefault="00B465CF">
            <w:pPr>
              <w:pStyle w:val="NormalWeb"/>
              <w:numPr>
                <w:ilvl w:val="2"/>
                <w:numId w:val="126"/>
              </w:numPr>
              <w:shd w:val="clear" w:color="auto" w:fill="FFFFFF"/>
              <w:tabs>
                <w:tab w:val="num" w:pos="1092"/>
              </w:tabs>
              <w:spacing w:before="0" w:beforeAutospacing="0" w:after="0" w:afterAutospacing="0"/>
              <w:ind w:left="1092" w:hanging="390"/>
              <w:rPr>
                <w:sz w:val="20"/>
                <w:szCs w:val="20"/>
              </w:rPr>
            </w:pPr>
            <w:r w:rsidRPr="00FE42EE">
              <w:rPr>
                <w:sz w:val="20"/>
                <w:szCs w:val="20"/>
              </w:rPr>
              <w:t xml:space="preserve">The allowable hours of operation in residential </w:t>
            </w:r>
            <w:hyperlink r:id="rId34" w:anchor="ZONINGDISTRICT" w:tooltip="Any of the residential, commercial, public, or overlay districts established ... " w:history="1">
              <w:r w:rsidRPr="00FE42EE">
                <w:rPr>
                  <w:rStyle w:val="Hyperlink"/>
                  <w:sz w:val="20"/>
                  <w:szCs w:val="20"/>
                </w:rPr>
                <w:t>zoning districts</w:t>
              </w:r>
            </w:hyperlink>
            <w:r w:rsidRPr="00FE42EE">
              <w:rPr>
                <w:sz w:val="20"/>
                <w:szCs w:val="20"/>
              </w:rPr>
              <w:t xml:space="preserve"> shall be established by the Conditional </w:t>
            </w:r>
            <w:hyperlink r:id="rId35" w:anchor="USE" w:tooltip="The purpose for which a site or structure is arranged, designed, intended, co... " w:history="1">
              <w:r w:rsidRPr="00FE42EE">
                <w:rPr>
                  <w:rStyle w:val="Hyperlink"/>
                  <w:sz w:val="20"/>
                  <w:szCs w:val="20"/>
                </w:rPr>
                <w:t>Use</w:t>
              </w:r>
            </w:hyperlink>
            <w:r w:rsidRPr="00FE42EE">
              <w:rPr>
                <w:sz w:val="20"/>
                <w:szCs w:val="20"/>
              </w:rPr>
              <w:t xml:space="preserve"> Permit required for the </w:t>
            </w:r>
            <w:hyperlink r:id="rId36" w:anchor="USE" w:tooltip="The purpose for which a site or structure is arranged, designed, intended, co... " w:history="1">
              <w:r w:rsidRPr="00FE42EE">
                <w:rPr>
                  <w:rStyle w:val="Hyperlink"/>
                  <w:sz w:val="20"/>
                  <w:szCs w:val="20"/>
                </w:rPr>
                <w:t>use</w:t>
              </w:r>
            </w:hyperlink>
            <w:r w:rsidRPr="00FE42EE">
              <w:rPr>
                <w:sz w:val="20"/>
                <w:szCs w:val="20"/>
              </w:rPr>
              <w:t xml:space="preserve">. </w:t>
            </w:r>
          </w:p>
          <w:p w14:paraId="5462B737" w14:textId="77777777" w:rsidR="00B465CF" w:rsidRPr="00FE42EE" w:rsidRDefault="00B465CF">
            <w:pPr>
              <w:pStyle w:val="NormalWeb"/>
              <w:numPr>
                <w:ilvl w:val="2"/>
                <w:numId w:val="126"/>
              </w:numPr>
              <w:shd w:val="clear" w:color="auto" w:fill="FFFFFF"/>
              <w:tabs>
                <w:tab w:val="num" w:pos="1092"/>
              </w:tabs>
              <w:spacing w:before="0" w:beforeAutospacing="0" w:after="0" w:afterAutospacing="0"/>
              <w:ind w:left="1092" w:hanging="390"/>
              <w:rPr>
                <w:sz w:val="20"/>
                <w:szCs w:val="20"/>
              </w:rPr>
            </w:pPr>
            <w:r w:rsidRPr="00FE42EE">
              <w:rPr>
                <w:sz w:val="20"/>
                <w:szCs w:val="20"/>
              </w:rPr>
              <w:t xml:space="preserve">Outdoor activities may only be conducted between the hours of 7:00 a.m. and 7:00 p.m. in residential </w:t>
            </w:r>
            <w:hyperlink r:id="rId37" w:anchor="ZONINGDISTRICT" w:tooltip="Any of the residential, commercial, public, or overlay districts established ... " w:history="1">
              <w:r w:rsidRPr="00FE42EE">
                <w:rPr>
                  <w:rStyle w:val="Hyperlink"/>
                  <w:sz w:val="20"/>
                  <w:szCs w:val="20"/>
                </w:rPr>
                <w:t>zoning districts</w:t>
              </w:r>
            </w:hyperlink>
            <w:r w:rsidRPr="00FE42EE">
              <w:rPr>
                <w:sz w:val="20"/>
                <w:szCs w:val="20"/>
              </w:rPr>
              <w:t xml:space="preserve"> and 6:00 a.m. and 7:00 p.m. in non-residential </w:t>
            </w:r>
            <w:hyperlink r:id="rId38" w:anchor="ZONINGDISTRICT" w:tooltip="Any of the residential, commercial, public, or overlay districts established ... " w:history="1">
              <w:r w:rsidRPr="00FE42EE">
                <w:rPr>
                  <w:rStyle w:val="Hyperlink"/>
                  <w:sz w:val="20"/>
                  <w:szCs w:val="20"/>
                </w:rPr>
                <w:t>zoning districts</w:t>
              </w:r>
            </w:hyperlink>
            <w:r w:rsidRPr="00FE42EE">
              <w:rPr>
                <w:sz w:val="20"/>
                <w:szCs w:val="20"/>
              </w:rPr>
              <w:t>.</w:t>
            </w:r>
          </w:p>
          <w:p w14:paraId="6A1B93DE" w14:textId="77777777" w:rsidR="00B465CF" w:rsidRPr="00FE42EE" w:rsidRDefault="00B465CF" w:rsidP="00044230">
            <w:pPr>
              <w:autoSpaceDE w:val="0"/>
              <w:autoSpaceDN w:val="0"/>
              <w:adjustRightInd w:val="0"/>
              <w:rPr>
                <w:b/>
                <w:sz w:val="20"/>
                <w:szCs w:val="20"/>
              </w:rPr>
            </w:pPr>
          </w:p>
          <w:p w14:paraId="3F049227" w14:textId="77777777" w:rsidR="00B465CF" w:rsidRPr="00FE42EE" w:rsidRDefault="00B465CF" w:rsidP="00044230">
            <w:pPr>
              <w:autoSpaceDE w:val="0"/>
              <w:autoSpaceDN w:val="0"/>
              <w:adjustRightInd w:val="0"/>
              <w:rPr>
                <w:b/>
                <w:sz w:val="20"/>
                <w:szCs w:val="20"/>
              </w:rPr>
            </w:pPr>
            <w:r w:rsidRPr="00FE42EE">
              <w:rPr>
                <w:b/>
                <w:sz w:val="20"/>
                <w:szCs w:val="20"/>
              </w:rPr>
              <w:t>Convenience Stores</w:t>
            </w:r>
          </w:p>
          <w:p w14:paraId="2D67A83A" w14:textId="77777777" w:rsidR="00B465CF" w:rsidRPr="00FE42EE" w:rsidRDefault="00B465CF" w:rsidP="00044230">
            <w:pPr>
              <w:autoSpaceDE w:val="0"/>
              <w:autoSpaceDN w:val="0"/>
              <w:adjustRightInd w:val="0"/>
              <w:rPr>
                <w:sz w:val="20"/>
                <w:szCs w:val="20"/>
              </w:rPr>
            </w:pPr>
          </w:p>
          <w:p w14:paraId="7CAD8C89" w14:textId="77777777" w:rsidR="00B465CF" w:rsidRPr="00FE42EE" w:rsidRDefault="00B465CF" w:rsidP="00044230">
            <w:pPr>
              <w:autoSpaceDE w:val="0"/>
              <w:autoSpaceDN w:val="0"/>
              <w:adjustRightInd w:val="0"/>
              <w:ind w:left="342" w:hanging="342"/>
              <w:rPr>
                <w:sz w:val="20"/>
                <w:szCs w:val="20"/>
              </w:rPr>
            </w:pPr>
            <w:r w:rsidRPr="00FE42EE">
              <w:rPr>
                <w:sz w:val="20"/>
                <w:szCs w:val="20"/>
              </w:rPr>
              <w:t>1.    Public access to the site shall be located at least one hundred (100) feet from any public or private street intersection and not less than fifty (50) feet from the nearest part of any other driveway, as measured from the nearest right-of-way line to the nearest edge of said access.</w:t>
            </w:r>
          </w:p>
          <w:p w14:paraId="28F57150" w14:textId="77777777" w:rsidR="00B465CF" w:rsidRPr="00FE42EE" w:rsidRDefault="00B465CF" w:rsidP="00044230">
            <w:pPr>
              <w:autoSpaceDE w:val="0"/>
              <w:autoSpaceDN w:val="0"/>
              <w:adjustRightInd w:val="0"/>
              <w:ind w:left="192" w:hanging="192"/>
              <w:rPr>
                <w:sz w:val="20"/>
                <w:szCs w:val="20"/>
              </w:rPr>
            </w:pPr>
          </w:p>
          <w:p w14:paraId="6B08C22E" w14:textId="77777777" w:rsidR="00B465CF" w:rsidRPr="00FE42EE" w:rsidRDefault="00B465CF" w:rsidP="00044230">
            <w:pPr>
              <w:autoSpaceDE w:val="0"/>
              <w:autoSpaceDN w:val="0"/>
              <w:adjustRightInd w:val="0"/>
              <w:ind w:left="342" w:hanging="342"/>
              <w:rPr>
                <w:sz w:val="20"/>
                <w:szCs w:val="20"/>
              </w:rPr>
            </w:pPr>
            <w:r w:rsidRPr="00FE42EE">
              <w:rPr>
                <w:sz w:val="20"/>
                <w:szCs w:val="20"/>
              </w:rPr>
              <w:t>2.    Any principal building shall be generally compatible, with respect to materials and color, with the surrounding neighborhood.</w:t>
            </w:r>
          </w:p>
          <w:p w14:paraId="4A0E60C9" w14:textId="77777777" w:rsidR="00B465CF" w:rsidRPr="00FE42EE" w:rsidRDefault="00B465CF" w:rsidP="00044230">
            <w:pPr>
              <w:autoSpaceDE w:val="0"/>
              <w:autoSpaceDN w:val="0"/>
              <w:adjustRightInd w:val="0"/>
              <w:ind w:left="192" w:hanging="192"/>
              <w:rPr>
                <w:sz w:val="20"/>
                <w:szCs w:val="20"/>
              </w:rPr>
            </w:pPr>
          </w:p>
          <w:p w14:paraId="24A3E573" w14:textId="77777777" w:rsidR="00B465CF" w:rsidRPr="00FE42EE" w:rsidRDefault="00B465CF" w:rsidP="00044230">
            <w:pPr>
              <w:autoSpaceDE w:val="0"/>
              <w:autoSpaceDN w:val="0"/>
              <w:adjustRightInd w:val="0"/>
              <w:ind w:left="342" w:hanging="342"/>
              <w:rPr>
                <w:sz w:val="20"/>
                <w:szCs w:val="20"/>
              </w:rPr>
            </w:pPr>
            <w:r w:rsidRPr="00FE42EE">
              <w:rPr>
                <w:sz w:val="20"/>
                <w:szCs w:val="20"/>
              </w:rPr>
              <w:t>3.    The parking and maneuvering areas of the site shall be fenced and screened from the view of any abutting Residential District or use by a decorative fence or wall, or a landscaped equivalent.</w:t>
            </w:r>
          </w:p>
          <w:p w14:paraId="3EA62BDE" w14:textId="77777777" w:rsidR="00B465CF" w:rsidRPr="00FE42EE" w:rsidRDefault="00B465CF" w:rsidP="00044230">
            <w:pPr>
              <w:autoSpaceDE w:val="0"/>
              <w:autoSpaceDN w:val="0"/>
              <w:adjustRightInd w:val="0"/>
              <w:ind w:left="342" w:hanging="342"/>
              <w:rPr>
                <w:sz w:val="20"/>
                <w:szCs w:val="20"/>
              </w:rPr>
            </w:pPr>
          </w:p>
          <w:p w14:paraId="07EDBB3E" w14:textId="77777777" w:rsidR="00B465CF" w:rsidRPr="00FE42EE" w:rsidRDefault="00B465CF" w:rsidP="00044230">
            <w:pPr>
              <w:autoSpaceDE w:val="0"/>
              <w:autoSpaceDN w:val="0"/>
              <w:adjustRightInd w:val="0"/>
              <w:ind w:left="342" w:hanging="342"/>
              <w:rPr>
                <w:sz w:val="20"/>
                <w:szCs w:val="20"/>
              </w:rPr>
            </w:pPr>
          </w:p>
          <w:p w14:paraId="4634F9F6" w14:textId="77777777" w:rsidR="00B465CF" w:rsidRPr="00FE42EE" w:rsidRDefault="00B465CF" w:rsidP="00044230">
            <w:pPr>
              <w:autoSpaceDE w:val="0"/>
              <w:autoSpaceDN w:val="0"/>
              <w:adjustRightInd w:val="0"/>
              <w:ind w:left="342" w:hanging="372"/>
              <w:rPr>
                <w:bCs/>
                <w:sz w:val="20"/>
                <w:szCs w:val="20"/>
              </w:rPr>
            </w:pPr>
            <w:r w:rsidRPr="00FE42EE">
              <w:rPr>
                <w:sz w:val="20"/>
                <w:szCs w:val="20"/>
              </w:rPr>
              <w:t>4.    No mechanical rooms or loading area shall be located nearer than fifty (50) feet to any Residential District or use property line.</w:t>
            </w:r>
            <w:r w:rsidRPr="00FE42EE">
              <w:rPr>
                <w:bCs/>
                <w:sz w:val="20"/>
                <w:szCs w:val="20"/>
              </w:rPr>
              <w:t xml:space="preserve"> </w:t>
            </w:r>
          </w:p>
          <w:p w14:paraId="7966344C" w14:textId="77777777" w:rsidR="00B465CF" w:rsidRPr="00FE42EE" w:rsidRDefault="00B465CF" w:rsidP="00044230">
            <w:pPr>
              <w:autoSpaceDE w:val="0"/>
              <w:autoSpaceDN w:val="0"/>
              <w:adjustRightInd w:val="0"/>
              <w:rPr>
                <w:b/>
                <w:bCs/>
                <w:sz w:val="20"/>
                <w:szCs w:val="20"/>
              </w:rPr>
            </w:pPr>
          </w:p>
          <w:p w14:paraId="60F130F5" w14:textId="77777777" w:rsidR="00B465CF" w:rsidRPr="00FE42EE" w:rsidRDefault="00B465CF" w:rsidP="00044230">
            <w:pPr>
              <w:autoSpaceDE w:val="0"/>
              <w:autoSpaceDN w:val="0"/>
              <w:adjustRightInd w:val="0"/>
              <w:rPr>
                <w:b/>
                <w:bCs/>
                <w:sz w:val="20"/>
                <w:szCs w:val="20"/>
              </w:rPr>
            </w:pPr>
            <w:r w:rsidRPr="00FE42EE">
              <w:rPr>
                <w:b/>
                <w:bCs/>
                <w:sz w:val="20"/>
                <w:szCs w:val="20"/>
              </w:rPr>
              <w:t>Drive-In Restaurant/Fast Food Restaurant</w:t>
            </w:r>
          </w:p>
          <w:p w14:paraId="1FF00FD5" w14:textId="77777777" w:rsidR="00B465CF" w:rsidRPr="00FE42EE" w:rsidRDefault="00B465CF" w:rsidP="00044230">
            <w:pPr>
              <w:autoSpaceDE w:val="0"/>
              <w:autoSpaceDN w:val="0"/>
              <w:adjustRightInd w:val="0"/>
              <w:rPr>
                <w:bCs/>
                <w:sz w:val="20"/>
                <w:szCs w:val="20"/>
              </w:rPr>
            </w:pPr>
          </w:p>
          <w:p w14:paraId="579C1646" w14:textId="77777777" w:rsidR="00B465CF" w:rsidRPr="00FE42EE" w:rsidRDefault="00B465CF">
            <w:pPr>
              <w:pStyle w:val="NormalWeb"/>
              <w:numPr>
                <w:ilvl w:val="0"/>
                <w:numId w:val="127"/>
              </w:numPr>
              <w:shd w:val="clear" w:color="auto" w:fill="FFFFFF"/>
              <w:tabs>
                <w:tab w:val="num" w:pos="372"/>
              </w:tabs>
              <w:spacing w:before="0" w:beforeAutospacing="0" w:after="0" w:afterAutospacing="0"/>
              <w:ind w:left="372"/>
              <w:rPr>
                <w:sz w:val="20"/>
                <w:szCs w:val="20"/>
              </w:rPr>
            </w:pPr>
            <w:r w:rsidRPr="00FE42EE">
              <w:rPr>
                <w:bCs/>
                <w:sz w:val="20"/>
                <w:szCs w:val="20"/>
              </w:rPr>
              <w:t xml:space="preserve">Location requirements for </w:t>
            </w:r>
            <w:hyperlink r:id="rId39" w:anchor="RESTAURANTS" w:tooltip="An establishment that sells prepared food or beverages either indoors or outd... " w:history="1">
              <w:r w:rsidRPr="00FE42EE">
                <w:rPr>
                  <w:rStyle w:val="Hyperlink"/>
                  <w:bCs/>
                  <w:sz w:val="20"/>
                  <w:szCs w:val="20"/>
                </w:rPr>
                <w:t>restaurants</w:t>
              </w:r>
            </w:hyperlink>
            <w:r w:rsidRPr="00FE42EE">
              <w:rPr>
                <w:bCs/>
                <w:sz w:val="20"/>
                <w:szCs w:val="20"/>
              </w:rPr>
              <w:t xml:space="preserve"> with drive-through service.</w:t>
            </w:r>
            <w:r w:rsidRPr="00FE42EE">
              <w:rPr>
                <w:sz w:val="20"/>
                <w:szCs w:val="20"/>
              </w:rPr>
              <w:t xml:space="preserve"> A fast food restaurant with drive-through service shall not be closer than 500 feet from the following </w:t>
            </w:r>
            <w:hyperlink r:id="rId40" w:anchor="USE" w:tooltip="The purpose for which a site or structure is arranged, designed, intended, co... " w:history="1">
              <w:r w:rsidRPr="00FE42EE">
                <w:rPr>
                  <w:rStyle w:val="Hyperlink"/>
                  <w:sz w:val="20"/>
                  <w:szCs w:val="20"/>
                </w:rPr>
                <w:t>uses</w:t>
              </w:r>
            </w:hyperlink>
            <w:r w:rsidRPr="00FE42EE">
              <w:rPr>
                <w:sz w:val="20"/>
                <w:szCs w:val="20"/>
              </w:rPr>
              <w:t xml:space="preserve">: a park and recreation facility; a public or private school; any residential use or any another fast food restaurant with drive-through service. The distance requirement shall be measured from </w:t>
            </w:r>
            <w:hyperlink r:id="rId41" w:anchor="SITE" w:tooltip="A lot or group of contiguous lots not divided by any alley, street, other rig... " w:history="1">
              <w:r w:rsidRPr="00FE42EE">
                <w:rPr>
                  <w:rStyle w:val="Hyperlink"/>
                  <w:sz w:val="20"/>
                  <w:szCs w:val="20"/>
                </w:rPr>
                <w:t>site</w:t>
              </w:r>
            </w:hyperlink>
            <w:r w:rsidRPr="00FE42EE">
              <w:rPr>
                <w:sz w:val="20"/>
                <w:szCs w:val="20"/>
              </w:rPr>
              <w:t>-to-</w:t>
            </w:r>
            <w:hyperlink r:id="rId42" w:anchor="SITE" w:tooltip="A lot or group of contiguous lots not divided by any alley, street, other rig... " w:history="1">
              <w:r w:rsidRPr="00FE42EE">
                <w:rPr>
                  <w:rStyle w:val="Hyperlink"/>
                  <w:sz w:val="20"/>
                  <w:szCs w:val="20"/>
                </w:rPr>
                <w:t>site</w:t>
              </w:r>
            </w:hyperlink>
            <w:r w:rsidRPr="00FE42EE">
              <w:rPr>
                <w:sz w:val="20"/>
                <w:szCs w:val="20"/>
              </w:rPr>
              <w:t xml:space="preserve">. </w:t>
            </w:r>
          </w:p>
          <w:p w14:paraId="1A0F689A"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bCs/>
                <w:sz w:val="20"/>
                <w:szCs w:val="20"/>
              </w:rPr>
              <w:t>Additional application materials.</w:t>
            </w:r>
            <w:r w:rsidRPr="00FE42EE">
              <w:rPr>
                <w:sz w:val="20"/>
                <w:szCs w:val="20"/>
              </w:rPr>
              <w:t xml:space="preserve"> In addition to the standard application requirements for a Conditional </w:t>
            </w:r>
            <w:hyperlink r:id="rId43" w:anchor="USE" w:tooltip="The purpose for which a site or structure is arranged, designed, intended, co... " w:history="1">
              <w:r w:rsidRPr="00FE42EE">
                <w:rPr>
                  <w:rStyle w:val="Hyperlink"/>
                  <w:sz w:val="20"/>
                  <w:szCs w:val="20"/>
                </w:rPr>
                <w:t>Use</w:t>
              </w:r>
            </w:hyperlink>
            <w:r w:rsidRPr="00FE42EE">
              <w:rPr>
                <w:sz w:val="20"/>
                <w:szCs w:val="20"/>
              </w:rPr>
              <w:t xml:space="preserve"> Permit, an </w:t>
            </w:r>
            <w:hyperlink r:id="rId44" w:anchor="APPLICANT" w:tooltip="A person filing an application in compliance with this Zoning Code who is: " w:history="1">
              <w:r w:rsidRPr="00FE42EE">
                <w:rPr>
                  <w:rStyle w:val="Hyperlink"/>
                  <w:sz w:val="20"/>
                  <w:szCs w:val="20"/>
                </w:rPr>
                <w:t>applicant</w:t>
              </w:r>
            </w:hyperlink>
            <w:r w:rsidRPr="00FE42EE">
              <w:rPr>
                <w:sz w:val="20"/>
                <w:szCs w:val="20"/>
              </w:rPr>
              <w:t xml:space="preserve"> for a restaurant with a drive-through business shall submit a litter clean-up plan, a parking and circulation plan, and a </w:t>
            </w:r>
            <w:hyperlink r:id="rId45" w:anchor="SITE" w:tooltip="A lot or group of contiguous lots not divided by any alley, street, other rig... " w:history="1">
              <w:r w:rsidRPr="00FE42EE">
                <w:rPr>
                  <w:rStyle w:val="Hyperlink"/>
                  <w:sz w:val="20"/>
                  <w:szCs w:val="20"/>
                </w:rPr>
                <w:t>site</w:t>
              </w:r>
            </w:hyperlink>
            <w:r w:rsidRPr="00FE42EE">
              <w:rPr>
                <w:sz w:val="20"/>
                <w:szCs w:val="20"/>
              </w:rPr>
              <w:t xml:space="preserve"> plan that includes: driveway locations, placement of audible equipment (if this type of equipment will be </w:t>
            </w:r>
            <w:hyperlink r:id="rId46" w:anchor="USED" w:tooltip="Arranged, designed, constructed, altered, rented, leased, sold, occupied or i... " w:history="1">
              <w:r w:rsidRPr="00FE42EE">
                <w:rPr>
                  <w:rStyle w:val="Hyperlink"/>
                  <w:sz w:val="20"/>
                  <w:szCs w:val="20"/>
                </w:rPr>
                <w:t>used</w:t>
              </w:r>
            </w:hyperlink>
            <w:r w:rsidRPr="00FE42EE">
              <w:rPr>
                <w:sz w:val="20"/>
                <w:szCs w:val="20"/>
              </w:rPr>
              <w:t xml:space="preserve">), </w:t>
            </w:r>
            <w:hyperlink r:id="rId47" w:anchor="LANDSCAPING" w:tooltip="The planting and maintenance of some combination of trees, shrubs, vines, gro... " w:history="1">
              <w:r w:rsidRPr="00FE42EE">
                <w:rPr>
                  <w:rStyle w:val="Hyperlink"/>
                  <w:sz w:val="20"/>
                  <w:szCs w:val="20"/>
                </w:rPr>
                <w:t>landscaping</w:t>
              </w:r>
            </w:hyperlink>
            <w:r w:rsidRPr="00FE42EE">
              <w:rPr>
                <w:sz w:val="20"/>
                <w:szCs w:val="20"/>
              </w:rPr>
              <w:t xml:space="preserve">, light standards, sign locations, and trash enclosures. A litter clean-up plan shall address litter clean-up </w:t>
            </w:r>
            <w:hyperlink r:id="rId48" w:anchor="ONSITE" w:tooltip="An activity or accessory use that is related to a specific primary use, and i... " w:history="1">
              <w:r w:rsidRPr="00FE42EE">
                <w:rPr>
                  <w:rStyle w:val="Hyperlink"/>
                  <w:sz w:val="20"/>
                  <w:szCs w:val="20"/>
                </w:rPr>
                <w:t>on-site</w:t>
              </w:r>
            </w:hyperlink>
            <w:r w:rsidRPr="00FE42EE">
              <w:rPr>
                <w:sz w:val="20"/>
                <w:szCs w:val="20"/>
              </w:rPr>
              <w:t xml:space="preserve"> and </w:t>
            </w:r>
            <w:hyperlink r:id="rId49" w:anchor="OFFSITE" w:tooltip="An activity or accessory use that is related to a specific primary use, but i... " w:history="1">
              <w:r w:rsidRPr="00FE42EE">
                <w:rPr>
                  <w:rStyle w:val="Hyperlink"/>
                  <w:sz w:val="20"/>
                  <w:szCs w:val="20"/>
                </w:rPr>
                <w:t>off-site</w:t>
              </w:r>
            </w:hyperlink>
            <w:r w:rsidRPr="00FE42EE">
              <w:rPr>
                <w:sz w:val="20"/>
                <w:szCs w:val="20"/>
              </w:rPr>
              <w:t xml:space="preserve"> and shall include, but not be limited to, a litter pick-up schedule and a map of the clean-up area. </w:t>
            </w:r>
          </w:p>
          <w:p w14:paraId="5C2CA85F" w14:textId="77777777" w:rsidR="00B465CF" w:rsidRPr="00FE42EE" w:rsidRDefault="00B465CF">
            <w:pPr>
              <w:numPr>
                <w:ilvl w:val="0"/>
                <w:numId w:val="127"/>
              </w:numPr>
              <w:shd w:val="clear" w:color="auto" w:fill="FFFFFF"/>
              <w:tabs>
                <w:tab w:val="left" w:pos="192"/>
                <w:tab w:val="num" w:pos="372"/>
              </w:tabs>
              <w:spacing w:before="100" w:beforeAutospacing="1" w:after="100" w:afterAutospacing="1"/>
              <w:ind w:left="372" w:hanging="372"/>
              <w:rPr>
                <w:sz w:val="20"/>
                <w:szCs w:val="20"/>
              </w:rPr>
            </w:pPr>
            <w:r w:rsidRPr="00FE42EE">
              <w:rPr>
                <w:bCs/>
                <w:sz w:val="20"/>
                <w:szCs w:val="20"/>
              </w:rPr>
              <w:t xml:space="preserve">    Findings required for </w:t>
            </w:r>
            <w:hyperlink r:id="rId50" w:anchor="APPROVAL" w:tooltip="Includes both approval and approval with conditions. " w:history="1">
              <w:r w:rsidRPr="00FE42EE">
                <w:rPr>
                  <w:rStyle w:val="Hyperlink"/>
                  <w:bCs/>
                  <w:sz w:val="20"/>
                  <w:szCs w:val="20"/>
                </w:rPr>
                <w:t>approval</w:t>
              </w:r>
            </w:hyperlink>
            <w:r w:rsidRPr="00FE42EE">
              <w:rPr>
                <w:bCs/>
                <w:sz w:val="20"/>
                <w:szCs w:val="20"/>
              </w:rPr>
              <w:t>.</w:t>
            </w:r>
            <w:r w:rsidRPr="00FE42EE">
              <w:rPr>
                <w:sz w:val="20"/>
                <w:szCs w:val="20"/>
              </w:rPr>
              <w:t xml:space="preserve"> The </w:t>
            </w:r>
            <w:hyperlink r:id="rId51" w:anchor="APPROVAL" w:tooltip="Includes both approval and approval with conditions. " w:history="1">
              <w:r w:rsidRPr="00FE42EE">
                <w:rPr>
                  <w:rStyle w:val="Hyperlink"/>
                  <w:sz w:val="20"/>
                  <w:szCs w:val="20"/>
                </w:rPr>
                <w:t>approval</w:t>
              </w:r>
            </w:hyperlink>
            <w:r w:rsidRPr="00FE42EE">
              <w:rPr>
                <w:sz w:val="20"/>
                <w:szCs w:val="20"/>
              </w:rPr>
              <w:t xml:space="preserve"> of a drive-through business shall require that the BZA first make all of the following findings, in addition to those required for a Conditional </w:t>
            </w:r>
            <w:hyperlink r:id="rId52" w:anchor="USE" w:tooltip="The purpose for which a site or structure is arranged, designed, intended, co... " w:history="1">
              <w:r w:rsidRPr="00FE42EE">
                <w:rPr>
                  <w:rStyle w:val="Hyperlink"/>
                  <w:sz w:val="20"/>
                  <w:szCs w:val="20"/>
                </w:rPr>
                <w:t>Use</w:t>
              </w:r>
            </w:hyperlink>
            <w:r w:rsidRPr="00FE42EE">
              <w:rPr>
                <w:sz w:val="20"/>
                <w:szCs w:val="20"/>
              </w:rPr>
              <w:t xml:space="preserve"> Permit:</w:t>
            </w:r>
          </w:p>
          <w:p w14:paraId="384428D7"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bCs/>
                <w:sz w:val="20"/>
                <w:szCs w:val="20"/>
              </w:rPr>
              <w:t>Driveway cuts.</w:t>
            </w:r>
            <w:r w:rsidRPr="00FE42EE">
              <w:rPr>
                <w:sz w:val="20"/>
                <w:szCs w:val="20"/>
              </w:rPr>
              <w:t xml:space="preserve"> The design and construction of the drive-through facilities shall minimize the number of driveway cuts.</w:t>
            </w:r>
          </w:p>
          <w:p w14:paraId="29DFA243"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sz w:val="20"/>
                <w:szCs w:val="20"/>
              </w:rPr>
              <w:t>Stacking. Sufficient stacking capacity for the drive-through portion of the operation shall be provided to ensure that traffic does not extend into the public right-of-way with a minimum of ten (10) stacking spaces. Stacking spaces shall be located so as not to interfere with vehicular circulation and egress from the property by vehicles not using the drive-through facility.</w:t>
            </w:r>
          </w:p>
          <w:p w14:paraId="0360BC3C"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sz w:val="20"/>
                <w:szCs w:val="20"/>
              </w:rPr>
              <w:t>Parking. In addition to parking space requirements, at least three (3) parking or waiting spaces shall be provided, in close proximity to the exit of the drive-through portion of the operation, to allow for customers waiting for delivery of orders.</w:t>
            </w:r>
          </w:p>
          <w:p w14:paraId="3121FFBF"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sz w:val="20"/>
                <w:szCs w:val="20"/>
              </w:rPr>
              <w:t>Paved Areas. Any paved area shall have minimum side and rear yard setback of twenty (20) feet.</w:t>
            </w:r>
          </w:p>
          <w:p w14:paraId="005D13D7"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sz w:val="20"/>
                <w:szCs w:val="20"/>
              </w:rPr>
              <w:lastRenderedPageBreak/>
              <w:t xml:space="preserve">Viewshed. The parking and maneuvering areas of the site shall be fenced and screened from the view of any abutting Residential District or use by a decorative fence or wall, or a landscaped equivalent. </w:t>
            </w:r>
          </w:p>
          <w:p w14:paraId="0DCEBD3B" w14:textId="77777777" w:rsidR="00B465CF" w:rsidRPr="00FE42EE" w:rsidRDefault="00B465CF">
            <w:pPr>
              <w:numPr>
                <w:ilvl w:val="0"/>
                <w:numId w:val="127"/>
              </w:numPr>
              <w:shd w:val="clear" w:color="auto" w:fill="FFFFFF"/>
              <w:tabs>
                <w:tab w:val="num" w:pos="372"/>
              </w:tabs>
              <w:spacing w:before="100" w:beforeAutospacing="1" w:after="100" w:afterAutospacing="1"/>
              <w:ind w:left="372"/>
              <w:rPr>
                <w:sz w:val="20"/>
                <w:szCs w:val="20"/>
              </w:rPr>
            </w:pPr>
            <w:r w:rsidRPr="00FE42EE">
              <w:rPr>
                <w:sz w:val="20"/>
                <w:szCs w:val="20"/>
              </w:rPr>
              <w:t>Noise. Outdoor speakers for the drive through facility shall be located in a way that minimizes sound transmission toward neighboring property and uses.</w:t>
            </w:r>
          </w:p>
          <w:p w14:paraId="4F3E34A9" w14:textId="77777777" w:rsidR="00B465CF" w:rsidRPr="00FE42EE" w:rsidRDefault="00B465CF" w:rsidP="00044230">
            <w:pPr>
              <w:autoSpaceDE w:val="0"/>
              <w:autoSpaceDN w:val="0"/>
              <w:adjustRightInd w:val="0"/>
              <w:rPr>
                <w:b/>
                <w:bCs/>
                <w:sz w:val="20"/>
                <w:szCs w:val="20"/>
              </w:rPr>
            </w:pPr>
            <w:r w:rsidRPr="00FE42EE">
              <w:rPr>
                <w:b/>
                <w:bCs/>
                <w:sz w:val="20"/>
                <w:szCs w:val="20"/>
              </w:rPr>
              <w:t>Liquor Store</w:t>
            </w:r>
          </w:p>
          <w:p w14:paraId="20771065" w14:textId="77777777" w:rsidR="00B465CF" w:rsidRPr="00FE42EE" w:rsidRDefault="00B465CF" w:rsidP="00044230">
            <w:pPr>
              <w:autoSpaceDE w:val="0"/>
              <w:autoSpaceDN w:val="0"/>
              <w:adjustRightInd w:val="0"/>
              <w:rPr>
                <w:bCs/>
                <w:sz w:val="20"/>
                <w:szCs w:val="20"/>
              </w:rPr>
            </w:pPr>
          </w:p>
          <w:p w14:paraId="12BCA5F2" w14:textId="77777777" w:rsidR="00B465CF" w:rsidRPr="00FE42EE" w:rsidRDefault="00B465CF" w:rsidP="00044230">
            <w:pPr>
              <w:autoSpaceDE w:val="0"/>
              <w:autoSpaceDN w:val="0"/>
              <w:adjustRightInd w:val="0"/>
              <w:rPr>
                <w:sz w:val="20"/>
                <w:szCs w:val="20"/>
              </w:rPr>
            </w:pPr>
            <w:r w:rsidRPr="00FE42EE">
              <w:rPr>
                <w:bCs/>
                <w:sz w:val="20"/>
                <w:szCs w:val="20"/>
              </w:rPr>
              <w:t>Standards for all sales operations.</w:t>
            </w:r>
            <w:r w:rsidRPr="00FE42EE">
              <w:rPr>
                <w:sz w:val="20"/>
                <w:szCs w:val="20"/>
              </w:rPr>
              <w:t xml:space="preserve"> Proposed on- and </w:t>
            </w:r>
            <w:hyperlink r:id="rId53" w:anchor="OFFSITE" w:tooltip="An activity or accessory use that is related to a specific primary use, but i... " w:history="1">
              <w:r w:rsidRPr="00FE42EE">
                <w:rPr>
                  <w:rStyle w:val="Hyperlink"/>
                  <w:sz w:val="20"/>
                  <w:szCs w:val="20"/>
                </w:rPr>
                <w:t>off-site</w:t>
              </w:r>
            </w:hyperlink>
            <w:r w:rsidRPr="00FE42EE">
              <w:rPr>
                <w:sz w:val="20"/>
                <w:szCs w:val="20"/>
              </w:rPr>
              <w:t xml:space="preserve"> alcoholic beverage sales operations shall be designed, constructed, and operated to:</w:t>
            </w:r>
          </w:p>
          <w:p w14:paraId="6A36F1AE" w14:textId="77777777" w:rsidR="00B465CF" w:rsidRPr="00FE42EE" w:rsidRDefault="00B465CF" w:rsidP="00044230">
            <w:pPr>
              <w:autoSpaceDE w:val="0"/>
              <w:autoSpaceDN w:val="0"/>
              <w:adjustRightInd w:val="0"/>
              <w:rPr>
                <w:sz w:val="20"/>
                <w:szCs w:val="20"/>
              </w:rPr>
            </w:pPr>
          </w:p>
          <w:p w14:paraId="58E285F6" w14:textId="77777777" w:rsidR="00B465CF" w:rsidRPr="00FE42EE" w:rsidRDefault="00B465CF">
            <w:pPr>
              <w:numPr>
                <w:ilvl w:val="1"/>
                <w:numId w:val="127"/>
              </w:numPr>
              <w:tabs>
                <w:tab w:val="num" w:pos="372"/>
              </w:tabs>
              <w:autoSpaceDE w:val="0"/>
              <w:autoSpaceDN w:val="0"/>
              <w:adjustRightInd w:val="0"/>
              <w:ind w:left="372"/>
              <w:rPr>
                <w:sz w:val="20"/>
                <w:szCs w:val="20"/>
              </w:rPr>
            </w:pPr>
            <w:r w:rsidRPr="00FE42EE">
              <w:rPr>
                <w:sz w:val="20"/>
                <w:szCs w:val="20"/>
              </w:rPr>
              <w:t xml:space="preserve">Avoid contributing to an undue proliferation of alcoholic beverage sales businesses in an area where additional ones would be undesirable, with enhanced consideration given to the area's function and character, problems of crime and loitering, and traffic problems and capacity; </w:t>
            </w:r>
          </w:p>
          <w:p w14:paraId="053A21D6" w14:textId="77777777" w:rsidR="00B465CF" w:rsidRPr="00FE42EE" w:rsidRDefault="00B465CF" w:rsidP="00044230">
            <w:pPr>
              <w:autoSpaceDE w:val="0"/>
              <w:autoSpaceDN w:val="0"/>
              <w:adjustRightInd w:val="0"/>
              <w:ind w:left="12"/>
              <w:rPr>
                <w:sz w:val="20"/>
                <w:szCs w:val="20"/>
              </w:rPr>
            </w:pPr>
          </w:p>
          <w:p w14:paraId="2230BEB3" w14:textId="77777777" w:rsidR="00B465CF" w:rsidRDefault="00B465CF">
            <w:pPr>
              <w:numPr>
                <w:ilvl w:val="1"/>
                <w:numId w:val="127"/>
              </w:numPr>
              <w:tabs>
                <w:tab w:val="num" w:pos="372"/>
              </w:tabs>
              <w:autoSpaceDE w:val="0"/>
              <w:autoSpaceDN w:val="0"/>
              <w:adjustRightInd w:val="0"/>
              <w:ind w:left="372"/>
              <w:rPr>
                <w:sz w:val="20"/>
                <w:szCs w:val="20"/>
              </w:rPr>
            </w:pPr>
            <w:r w:rsidRPr="00FE42EE">
              <w:rPr>
                <w:sz w:val="20"/>
                <w:szCs w:val="20"/>
              </w:rPr>
              <w:t xml:space="preserve">Avoid any adverse impact on adjacent or nearby parks (e.g., public parks or recreation centers), playgrounds (e.g., public or parochial), </w:t>
            </w:r>
            <w:hyperlink r:id="rId54" w:anchor="RELIGIOUSFACILITIES" w:tooltip="A facility in which the primary use is religious worship. A religious facilit... " w:history="1">
              <w:r w:rsidRPr="00FE42EE">
                <w:rPr>
                  <w:rStyle w:val="Hyperlink"/>
                  <w:sz w:val="20"/>
                  <w:szCs w:val="20"/>
                </w:rPr>
                <w:t>religious facilities</w:t>
              </w:r>
            </w:hyperlink>
            <w:r w:rsidRPr="00FE42EE">
              <w:rPr>
                <w:sz w:val="20"/>
                <w:szCs w:val="20"/>
              </w:rPr>
              <w:t xml:space="preserve">, or </w:t>
            </w:r>
            <w:hyperlink r:id="rId55" w:anchor="SCHOOLS" w:tooltip=" " w:history="1">
              <w:r w:rsidRPr="00FE42EE">
                <w:rPr>
                  <w:rStyle w:val="Hyperlink"/>
                  <w:sz w:val="20"/>
                  <w:szCs w:val="20"/>
                </w:rPr>
                <w:t>schools</w:t>
              </w:r>
            </w:hyperlink>
            <w:r w:rsidRPr="00FE42EE">
              <w:rPr>
                <w:sz w:val="20"/>
                <w:szCs w:val="20"/>
              </w:rPr>
              <w:t xml:space="preserve"> (e.g., public, parochial, or private elementary, junior high, or high </w:t>
            </w:r>
            <w:hyperlink r:id="rId56" w:anchor="SCHOOLS" w:tooltip=" " w:history="1">
              <w:r w:rsidRPr="00FE42EE">
                <w:rPr>
                  <w:rStyle w:val="Hyperlink"/>
                  <w:sz w:val="20"/>
                  <w:szCs w:val="20"/>
                </w:rPr>
                <w:t>schools</w:t>
              </w:r>
            </w:hyperlink>
            <w:r w:rsidRPr="00FE42EE">
              <w:rPr>
                <w:sz w:val="20"/>
                <w:szCs w:val="20"/>
              </w:rPr>
              <w:t xml:space="preserve">) and residential uses or districts by adhering to the minimum of 1,000 foot setback which is measured site to site. </w:t>
            </w:r>
          </w:p>
          <w:p w14:paraId="2FA78D33" w14:textId="77777777" w:rsidR="002077CE" w:rsidRDefault="002077CE" w:rsidP="002077CE">
            <w:pPr>
              <w:tabs>
                <w:tab w:val="num" w:pos="1440"/>
              </w:tabs>
              <w:autoSpaceDE w:val="0"/>
              <w:autoSpaceDN w:val="0"/>
              <w:adjustRightInd w:val="0"/>
              <w:rPr>
                <w:sz w:val="20"/>
                <w:szCs w:val="20"/>
              </w:rPr>
            </w:pPr>
          </w:p>
          <w:p w14:paraId="1FB59800" w14:textId="6C473C89" w:rsidR="005B1D8D" w:rsidRPr="006A5B00" w:rsidRDefault="00501B41" w:rsidP="005B1D8D">
            <w:pPr>
              <w:rPr>
                <w:sz w:val="20"/>
                <w:szCs w:val="20"/>
              </w:rPr>
            </w:pPr>
            <w:r>
              <w:rPr>
                <w:sz w:val="20"/>
                <w:szCs w:val="20"/>
              </w:rPr>
              <w:t>Y</w:t>
            </w:r>
            <w:r w:rsidR="005B1D8D" w:rsidRPr="006A5B00">
              <w:rPr>
                <w:sz w:val="20"/>
                <w:szCs w:val="20"/>
              </w:rPr>
              <w:t>.</w:t>
            </w:r>
            <w:r>
              <w:rPr>
                <w:sz w:val="20"/>
                <w:szCs w:val="20"/>
              </w:rPr>
              <w:t xml:space="preserve"> </w:t>
            </w:r>
            <w:r w:rsidRPr="00501B41">
              <w:rPr>
                <w:b/>
                <w:bCs/>
                <w:sz w:val="20"/>
                <w:szCs w:val="20"/>
              </w:rPr>
              <w:t>Building</w:t>
            </w:r>
          </w:p>
          <w:p w14:paraId="1B00E716" w14:textId="77777777" w:rsidR="002077CE" w:rsidRDefault="002077CE" w:rsidP="002077CE">
            <w:pPr>
              <w:pStyle w:val="Level2"/>
              <w:widowControl/>
              <w:numPr>
                <w:ilvl w:val="0"/>
                <w:numId w:val="0"/>
              </w:numPr>
              <w:ind w:left="720" w:hanging="720"/>
              <w:rPr>
                <w:sz w:val="20"/>
              </w:rPr>
            </w:pPr>
          </w:p>
          <w:p w14:paraId="0CADFD0E" w14:textId="4A486262" w:rsidR="002077CE" w:rsidRDefault="002077CE" w:rsidP="002077CE">
            <w:pPr>
              <w:pStyle w:val="Level2"/>
              <w:widowControl/>
              <w:numPr>
                <w:ilvl w:val="0"/>
                <w:numId w:val="0"/>
              </w:numPr>
              <w:ind w:left="720" w:hanging="720"/>
              <w:rPr>
                <w:sz w:val="20"/>
              </w:rPr>
            </w:pPr>
            <w:r>
              <w:rPr>
                <w:sz w:val="20"/>
              </w:rPr>
              <w:t xml:space="preserve">1. </w:t>
            </w:r>
            <w:r w:rsidRPr="008B4DA4">
              <w:rPr>
                <w:caps/>
                <w:sz w:val="20"/>
              </w:rPr>
              <w:t>Purpose and Intent</w:t>
            </w:r>
          </w:p>
          <w:p w14:paraId="171EEF18" w14:textId="77777777" w:rsidR="00330F35" w:rsidRDefault="00330F35" w:rsidP="00330F35">
            <w:pPr>
              <w:rPr>
                <w:sz w:val="20"/>
                <w:szCs w:val="20"/>
              </w:rPr>
            </w:pPr>
          </w:p>
          <w:p w14:paraId="7237701D" w14:textId="4F6CA455" w:rsidR="00330F35" w:rsidRDefault="00330F35" w:rsidP="00330F35">
            <w:pPr>
              <w:rPr>
                <w:sz w:val="20"/>
                <w:szCs w:val="20"/>
              </w:rPr>
            </w:pPr>
            <w:r w:rsidRPr="006F3688">
              <w:rPr>
                <w:sz w:val="20"/>
                <w:szCs w:val="20"/>
              </w:rPr>
              <w:t xml:space="preserve">The purpose and intent of the following building standards are to improve and protect the public health, safety, </w:t>
            </w:r>
            <w:r>
              <w:rPr>
                <w:sz w:val="20"/>
                <w:szCs w:val="20"/>
              </w:rPr>
              <w:t xml:space="preserve"> </w:t>
            </w:r>
          </w:p>
          <w:p w14:paraId="27000D7B" w14:textId="15E92F5E" w:rsidR="00330F35" w:rsidRDefault="00330F35" w:rsidP="00330F35">
            <w:pPr>
              <w:rPr>
                <w:sz w:val="20"/>
                <w:szCs w:val="20"/>
              </w:rPr>
            </w:pPr>
            <w:r w:rsidRPr="006F3688">
              <w:rPr>
                <w:sz w:val="20"/>
                <w:szCs w:val="20"/>
              </w:rPr>
              <w:t xml:space="preserve">comfort, convenience, general welfare, and aesthetic quality of the built environment by providing consistent, </w:t>
            </w:r>
            <w:r>
              <w:rPr>
                <w:sz w:val="20"/>
                <w:szCs w:val="20"/>
              </w:rPr>
              <w:t xml:space="preserve"> </w:t>
            </w:r>
          </w:p>
          <w:p w14:paraId="1A950274" w14:textId="2B6BD58D" w:rsidR="00330F35" w:rsidRPr="006F3688" w:rsidRDefault="00330F35" w:rsidP="00330F35">
            <w:pPr>
              <w:rPr>
                <w:sz w:val="20"/>
                <w:szCs w:val="20"/>
              </w:rPr>
            </w:pPr>
            <w:r w:rsidRPr="006F3688">
              <w:rPr>
                <w:sz w:val="20"/>
                <w:szCs w:val="20"/>
              </w:rPr>
              <w:t>coordinated, and high-quality constructed buildings that will serve existing and future developments.</w:t>
            </w:r>
          </w:p>
          <w:p w14:paraId="0CE409CD" w14:textId="77777777" w:rsidR="00330F35" w:rsidRPr="00330F35" w:rsidRDefault="00330F35" w:rsidP="00330F35">
            <w:pPr>
              <w:spacing w:after="60" w:line="259" w:lineRule="auto"/>
              <w:rPr>
                <w:sz w:val="20"/>
                <w:szCs w:val="20"/>
              </w:rPr>
            </w:pPr>
          </w:p>
          <w:p w14:paraId="4B2EF6E5" w14:textId="62EC3DCA" w:rsidR="002077CE" w:rsidRPr="00330F35" w:rsidRDefault="002077CE" w:rsidP="00330F35">
            <w:pPr>
              <w:spacing w:after="60" w:line="259" w:lineRule="auto"/>
              <w:rPr>
                <w:sz w:val="20"/>
                <w:szCs w:val="20"/>
              </w:rPr>
            </w:pPr>
            <w:r w:rsidRPr="00330F35">
              <w:rPr>
                <w:sz w:val="20"/>
                <w:szCs w:val="20"/>
              </w:rPr>
              <w:t xml:space="preserve">2. </w:t>
            </w:r>
            <w:r w:rsidRPr="00330F35">
              <w:rPr>
                <w:caps/>
                <w:sz w:val="20"/>
                <w:szCs w:val="20"/>
              </w:rPr>
              <w:t>Applicability</w:t>
            </w:r>
          </w:p>
          <w:p w14:paraId="63C29445" w14:textId="77777777" w:rsidR="002077CE" w:rsidRDefault="002077CE" w:rsidP="002077CE">
            <w:pPr>
              <w:pStyle w:val="ListParagraph"/>
              <w:spacing w:after="60" w:line="259" w:lineRule="auto"/>
              <w:ind w:left="792"/>
              <w:contextualSpacing w:val="0"/>
              <w:rPr>
                <w:sz w:val="20"/>
                <w:szCs w:val="20"/>
              </w:rPr>
            </w:pPr>
          </w:p>
          <w:p w14:paraId="27577A9B" w14:textId="77777777" w:rsidR="00F157E3" w:rsidRDefault="008E37BA" w:rsidP="00F157E3">
            <w:pPr>
              <w:pStyle w:val="ListParagraph"/>
              <w:spacing w:after="160" w:line="259" w:lineRule="auto"/>
              <w:rPr>
                <w:sz w:val="20"/>
                <w:szCs w:val="20"/>
              </w:rPr>
            </w:pPr>
            <w:r w:rsidRPr="006F3688">
              <w:rPr>
                <w:sz w:val="20"/>
                <w:szCs w:val="20"/>
              </w:rPr>
              <w:t xml:space="preserve">The Section shall apply to all new development as described below after the effective date of this Section </w:t>
            </w:r>
            <w:r>
              <w:rPr>
                <w:sz w:val="20"/>
                <w:szCs w:val="20"/>
              </w:rPr>
              <w:t xml:space="preserve">February 4, 2024. </w:t>
            </w:r>
          </w:p>
          <w:p w14:paraId="4E6B4E0F" w14:textId="77777777" w:rsidR="00F157E3" w:rsidRDefault="00F157E3" w:rsidP="00F157E3">
            <w:pPr>
              <w:pStyle w:val="ListParagraph"/>
              <w:spacing w:after="160" w:line="259" w:lineRule="auto"/>
              <w:rPr>
                <w:sz w:val="20"/>
                <w:szCs w:val="20"/>
              </w:rPr>
            </w:pPr>
          </w:p>
          <w:p w14:paraId="194B40F3" w14:textId="515E112C" w:rsidR="008E37BA" w:rsidRDefault="00F157E3" w:rsidP="00F157E3">
            <w:pPr>
              <w:pStyle w:val="ListParagraph"/>
              <w:spacing w:after="160" w:line="259" w:lineRule="auto"/>
              <w:rPr>
                <w:sz w:val="20"/>
                <w:szCs w:val="20"/>
              </w:rPr>
            </w:pPr>
            <w:r>
              <w:rPr>
                <w:sz w:val="20"/>
                <w:szCs w:val="20"/>
              </w:rPr>
              <w:t xml:space="preserve">A. </w:t>
            </w:r>
            <w:r w:rsidR="008E37BA" w:rsidRPr="00F157E3">
              <w:rPr>
                <w:sz w:val="20"/>
                <w:szCs w:val="20"/>
              </w:rPr>
              <w:t>This Section shall apply to all new buildings constructed in the multi-family, commercial, and industrial zoning districts.</w:t>
            </w:r>
          </w:p>
          <w:p w14:paraId="1FBB406C" w14:textId="0E657132" w:rsidR="00F157E3" w:rsidRDefault="00F157E3" w:rsidP="00F157E3">
            <w:pPr>
              <w:pStyle w:val="ListParagraph"/>
              <w:spacing w:after="160" w:line="259" w:lineRule="auto"/>
              <w:rPr>
                <w:sz w:val="20"/>
                <w:szCs w:val="20"/>
              </w:rPr>
            </w:pPr>
            <w:proofErr w:type="spellStart"/>
            <w:r>
              <w:rPr>
                <w:sz w:val="20"/>
                <w:szCs w:val="20"/>
              </w:rPr>
              <w:t>i</w:t>
            </w:r>
            <w:proofErr w:type="spellEnd"/>
            <w:r>
              <w:rPr>
                <w:sz w:val="20"/>
                <w:szCs w:val="20"/>
              </w:rPr>
              <w:t xml:space="preserve">. </w:t>
            </w:r>
            <w:proofErr w:type="gramStart"/>
            <w:r>
              <w:rPr>
                <w:sz w:val="20"/>
                <w:szCs w:val="20"/>
              </w:rPr>
              <w:t>Multi-family</w:t>
            </w:r>
            <w:proofErr w:type="gramEnd"/>
            <w:r>
              <w:rPr>
                <w:sz w:val="20"/>
                <w:szCs w:val="20"/>
              </w:rPr>
              <w:t xml:space="preserve"> district includes MF.</w:t>
            </w:r>
          </w:p>
          <w:p w14:paraId="72C15899" w14:textId="1D97F475" w:rsidR="00F157E3" w:rsidRDefault="00F157E3" w:rsidP="00F157E3">
            <w:pPr>
              <w:pStyle w:val="ListParagraph"/>
              <w:spacing w:after="160" w:line="259" w:lineRule="auto"/>
              <w:rPr>
                <w:sz w:val="20"/>
                <w:szCs w:val="20"/>
              </w:rPr>
            </w:pPr>
            <w:r>
              <w:rPr>
                <w:sz w:val="20"/>
                <w:szCs w:val="20"/>
              </w:rPr>
              <w:t xml:space="preserve">ii. Commercial districts include LB, GB, UB, PB, and AB. </w:t>
            </w:r>
          </w:p>
          <w:p w14:paraId="0CF46D05" w14:textId="124B7301" w:rsidR="00F157E3" w:rsidRDefault="00F157E3" w:rsidP="00F157E3">
            <w:pPr>
              <w:pStyle w:val="ListParagraph"/>
              <w:spacing w:after="160" w:line="259" w:lineRule="auto"/>
              <w:rPr>
                <w:sz w:val="20"/>
                <w:szCs w:val="20"/>
              </w:rPr>
            </w:pPr>
            <w:r>
              <w:rPr>
                <w:sz w:val="20"/>
                <w:szCs w:val="20"/>
              </w:rPr>
              <w:t xml:space="preserve">ii. Industrial districts include I1 and I2. </w:t>
            </w:r>
          </w:p>
          <w:p w14:paraId="709C8D27" w14:textId="77777777" w:rsidR="00F157E3" w:rsidRDefault="00F157E3" w:rsidP="00F157E3">
            <w:pPr>
              <w:pStyle w:val="ListParagraph"/>
              <w:spacing w:after="160" w:line="259" w:lineRule="auto"/>
              <w:rPr>
                <w:sz w:val="20"/>
                <w:szCs w:val="20"/>
              </w:rPr>
            </w:pPr>
          </w:p>
          <w:p w14:paraId="6A7DEF81" w14:textId="0FEEE002" w:rsidR="00F157E3" w:rsidRDefault="00F157E3" w:rsidP="00F157E3">
            <w:pPr>
              <w:pStyle w:val="ListParagraph"/>
              <w:spacing w:after="160" w:line="259" w:lineRule="auto"/>
              <w:rPr>
                <w:sz w:val="20"/>
                <w:szCs w:val="20"/>
              </w:rPr>
            </w:pPr>
            <w:r>
              <w:rPr>
                <w:sz w:val="20"/>
                <w:szCs w:val="20"/>
              </w:rPr>
              <w:t xml:space="preserve">B. This Section shall apply to the Major Thoroughfares Overlay District, except for single-family residential, certain residential, and agricultural zoning districts. </w:t>
            </w:r>
          </w:p>
          <w:p w14:paraId="1D10B0B4" w14:textId="188BDFA1" w:rsidR="00F157E3" w:rsidRDefault="00F157E3" w:rsidP="00F157E3">
            <w:pPr>
              <w:pStyle w:val="ListParagraph"/>
              <w:spacing w:after="160" w:line="259" w:lineRule="auto"/>
              <w:rPr>
                <w:sz w:val="20"/>
                <w:szCs w:val="20"/>
              </w:rPr>
            </w:pPr>
            <w:proofErr w:type="spellStart"/>
            <w:r>
              <w:rPr>
                <w:sz w:val="20"/>
                <w:szCs w:val="20"/>
              </w:rPr>
              <w:t>i</w:t>
            </w:r>
            <w:proofErr w:type="spellEnd"/>
            <w:r>
              <w:rPr>
                <w:sz w:val="20"/>
                <w:szCs w:val="20"/>
              </w:rPr>
              <w:t xml:space="preserve">. Residential districts, including RE, R1, R2, R3, and R4. </w:t>
            </w:r>
          </w:p>
          <w:p w14:paraId="21622A2B" w14:textId="0D555884" w:rsidR="00F157E3" w:rsidRDefault="00F157E3" w:rsidP="00F157E3">
            <w:pPr>
              <w:pStyle w:val="ListParagraph"/>
              <w:spacing w:after="160" w:line="259" w:lineRule="auto"/>
              <w:rPr>
                <w:sz w:val="20"/>
                <w:szCs w:val="20"/>
              </w:rPr>
            </w:pPr>
            <w:r>
              <w:rPr>
                <w:sz w:val="20"/>
                <w:szCs w:val="20"/>
              </w:rPr>
              <w:t>ii. Agricultural districts, including AP and AG.</w:t>
            </w:r>
          </w:p>
          <w:p w14:paraId="5BB23C26" w14:textId="77777777" w:rsidR="00F157E3" w:rsidRDefault="00F157E3" w:rsidP="00F157E3">
            <w:pPr>
              <w:pStyle w:val="ListParagraph"/>
              <w:spacing w:after="160" w:line="259" w:lineRule="auto"/>
              <w:rPr>
                <w:sz w:val="20"/>
                <w:szCs w:val="20"/>
              </w:rPr>
            </w:pPr>
          </w:p>
          <w:p w14:paraId="0E0880DA" w14:textId="1AD3840C" w:rsidR="00F157E3" w:rsidRDefault="00F157E3" w:rsidP="00F157E3">
            <w:pPr>
              <w:pStyle w:val="ListParagraph"/>
              <w:spacing w:after="160" w:line="259" w:lineRule="auto"/>
              <w:rPr>
                <w:sz w:val="20"/>
                <w:szCs w:val="20"/>
              </w:rPr>
            </w:pPr>
            <w:r>
              <w:rPr>
                <w:sz w:val="20"/>
                <w:szCs w:val="20"/>
              </w:rPr>
              <w:t xml:space="preserve">C. This Section shall not apply to single-unit dwellings on their own lots outside of major subdivision and agricultural buildings in the AP, AG, RE, R1, R2, R3, and R4 zoning districts. </w:t>
            </w:r>
          </w:p>
          <w:p w14:paraId="4BF3FD5A" w14:textId="77777777" w:rsidR="00F157E3" w:rsidRDefault="00F157E3" w:rsidP="00F157E3">
            <w:pPr>
              <w:pStyle w:val="ListParagraph"/>
              <w:spacing w:after="160" w:line="259" w:lineRule="auto"/>
              <w:rPr>
                <w:sz w:val="20"/>
                <w:szCs w:val="20"/>
              </w:rPr>
            </w:pPr>
          </w:p>
          <w:p w14:paraId="649D5342" w14:textId="4CE54DD7" w:rsidR="00F157E3" w:rsidRPr="00F157E3" w:rsidRDefault="00F157E3" w:rsidP="00F157E3">
            <w:pPr>
              <w:pStyle w:val="ListParagraph"/>
              <w:spacing w:after="160" w:line="259" w:lineRule="auto"/>
              <w:rPr>
                <w:sz w:val="20"/>
                <w:szCs w:val="20"/>
              </w:rPr>
            </w:pPr>
            <w:r>
              <w:rPr>
                <w:sz w:val="20"/>
                <w:szCs w:val="20"/>
              </w:rPr>
              <w:t xml:space="preserve">D. This Section shall not apply to accessory structures. </w:t>
            </w:r>
          </w:p>
          <w:p w14:paraId="385425B2" w14:textId="77777777" w:rsidR="00F157E3" w:rsidRDefault="00F157E3" w:rsidP="00F157E3">
            <w:pPr>
              <w:pStyle w:val="ListParagraph"/>
              <w:spacing w:after="160" w:line="259" w:lineRule="auto"/>
              <w:ind w:left="1440"/>
              <w:rPr>
                <w:sz w:val="20"/>
                <w:szCs w:val="20"/>
              </w:rPr>
            </w:pPr>
          </w:p>
          <w:p w14:paraId="4F107848" w14:textId="18611DC6" w:rsidR="00AA7B07" w:rsidRDefault="00AA7B07" w:rsidP="00AA7B07">
            <w:pPr>
              <w:pStyle w:val="ListParagraph"/>
              <w:spacing w:after="160" w:line="259" w:lineRule="auto"/>
              <w:rPr>
                <w:sz w:val="20"/>
                <w:szCs w:val="20"/>
              </w:rPr>
            </w:pPr>
            <w:r>
              <w:rPr>
                <w:sz w:val="20"/>
                <w:szCs w:val="20"/>
              </w:rPr>
              <w:t xml:space="preserve">3. GENERAL DESIGN STANDARDS </w:t>
            </w:r>
          </w:p>
          <w:p w14:paraId="45E3412A" w14:textId="77777777" w:rsidR="00AA7B07" w:rsidRDefault="00AA7B07" w:rsidP="00AA7B07">
            <w:pPr>
              <w:pStyle w:val="ListParagraph"/>
              <w:spacing w:after="160" w:line="259" w:lineRule="auto"/>
              <w:rPr>
                <w:sz w:val="20"/>
                <w:szCs w:val="20"/>
              </w:rPr>
            </w:pPr>
          </w:p>
          <w:p w14:paraId="0E27FBEC" w14:textId="77777777" w:rsidR="00AA7B07" w:rsidRDefault="00AA7B07" w:rsidP="00AA7B07">
            <w:pPr>
              <w:pStyle w:val="ListParagraph"/>
              <w:spacing w:after="160" w:line="259" w:lineRule="auto"/>
              <w:rPr>
                <w:sz w:val="20"/>
                <w:szCs w:val="20"/>
              </w:rPr>
            </w:pPr>
            <w:r>
              <w:rPr>
                <w:sz w:val="20"/>
                <w:szCs w:val="20"/>
              </w:rPr>
              <w:t xml:space="preserve">A. </w:t>
            </w:r>
            <w:r w:rsidRPr="006F3688">
              <w:rPr>
                <w:sz w:val="20"/>
                <w:szCs w:val="20"/>
              </w:rPr>
              <w:t>All primary buildings shall be designed as permanently erected buildings on a permanent foundation and connected to all required utilities.</w:t>
            </w:r>
          </w:p>
          <w:p w14:paraId="1A6AC957" w14:textId="77777777" w:rsidR="00AA7B07" w:rsidRDefault="00AA7B07" w:rsidP="00AA7B07">
            <w:pPr>
              <w:pStyle w:val="ListParagraph"/>
              <w:spacing w:after="160" w:line="259" w:lineRule="auto"/>
              <w:rPr>
                <w:sz w:val="20"/>
                <w:szCs w:val="20"/>
              </w:rPr>
            </w:pPr>
          </w:p>
          <w:p w14:paraId="45CDA780" w14:textId="77777777" w:rsidR="00AA7B07" w:rsidRDefault="00AA7B07" w:rsidP="00AA7B07">
            <w:pPr>
              <w:pStyle w:val="ListParagraph"/>
              <w:spacing w:after="160" w:line="259" w:lineRule="auto"/>
              <w:rPr>
                <w:sz w:val="20"/>
                <w:szCs w:val="20"/>
              </w:rPr>
            </w:pPr>
            <w:r>
              <w:rPr>
                <w:sz w:val="20"/>
                <w:szCs w:val="20"/>
              </w:rPr>
              <w:t xml:space="preserve">B. </w:t>
            </w:r>
            <w:r w:rsidRPr="006F3688">
              <w:rPr>
                <w:sz w:val="20"/>
                <w:szCs w:val="20"/>
              </w:rPr>
              <w:t xml:space="preserve">Primary building façades shall be oriented to a front lot line. Building designs that orient main entrances so that they are not visible from the primary street are prohibited. Any entrance on a side façade shall be visible from the street or clearly identified using architectural features, awnings/canopies, or lighting. The APC Executive Director Area Plan Commission may waive this requirement for buildings oriented to a common open space. </w:t>
            </w:r>
          </w:p>
          <w:p w14:paraId="56352D40" w14:textId="77777777" w:rsidR="00AA7B07" w:rsidRDefault="00AA7B07" w:rsidP="00AA7B07">
            <w:pPr>
              <w:pStyle w:val="ListParagraph"/>
              <w:spacing w:after="160" w:line="259" w:lineRule="auto"/>
              <w:rPr>
                <w:sz w:val="20"/>
                <w:szCs w:val="20"/>
              </w:rPr>
            </w:pPr>
          </w:p>
          <w:p w14:paraId="04294029" w14:textId="77777777" w:rsidR="00E63C48" w:rsidRDefault="00AA7B07" w:rsidP="00E63C48">
            <w:pPr>
              <w:pStyle w:val="ListParagraph"/>
              <w:spacing w:after="160" w:line="259" w:lineRule="auto"/>
              <w:rPr>
                <w:sz w:val="20"/>
                <w:szCs w:val="20"/>
              </w:rPr>
            </w:pPr>
            <w:r>
              <w:rPr>
                <w:sz w:val="20"/>
                <w:szCs w:val="20"/>
              </w:rPr>
              <w:t xml:space="preserve">C. </w:t>
            </w:r>
            <w:r w:rsidR="00E63C48" w:rsidRPr="006F3688">
              <w:rPr>
                <w:sz w:val="20"/>
                <w:szCs w:val="20"/>
              </w:rPr>
              <w:t>Buildings shall provide windows and doors on façades facing primary and secondary streets. Building designs that create blank wall conditions facing primary or secondary streets are prohibited.</w:t>
            </w:r>
          </w:p>
          <w:p w14:paraId="60D920D5" w14:textId="77777777" w:rsidR="00E63C48" w:rsidRDefault="00E63C48" w:rsidP="00E63C48">
            <w:pPr>
              <w:pStyle w:val="ListParagraph"/>
              <w:spacing w:after="160" w:line="259" w:lineRule="auto"/>
              <w:rPr>
                <w:sz w:val="20"/>
                <w:szCs w:val="20"/>
              </w:rPr>
            </w:pPr>
          </w:p>
          <w:p w14:paraId="1209C090" w14:textId="77777777" w:rsidR="00E63C48" w:rsidRDefault="00E63C48" w:rsidP="00E63C48">
            <w:pPr>
              <w:pStyle w:val="ListParagraph"/>
              <w:spacing w:after="160" w:line="259" w:lineRule="auto"/>
              <w:rPr>
                <w:sz w:val="20"/>
                <w:szCs w:val="20"/>
              </w:rPr>
            </w:pPr>
            <w:r>
              <w:rPr>
                <w:sz w:val="20"/>
                <w:szCs w:val="20"/>
              </w:rPr>
              <w:t xml:space="preserve">D. </w:t>
            </w:r>
            <w:r w:rsidRPr="006F3688">
              <w:rPr>
                <w:sz w:val="20"/>
                <w:szCs w:val="20"/>
              </w:rPr>
              <w:t>Building designs shall consider the surrounding landscape and landscaping requirements.</w:t>
            </w:r>
          </w:p>
          <w:p w14:paraId="15C2B208" w14:textId="77777777" w:rsidR="00E63C48" w:rsidRDefault="00E63C48" w:rsidP="00E63C48">
            <w:pPr>
              <w:pStyle w:val="ListParagraph"/>
              <w:spacing w:after="160" w:line="259" w:lineRule="auto"/>
              <w:rPr>
                <w:sz w:val="20"/>
                <w:szCs w:val="20"/>
              </w:rPr>
            </w:pPr>
          </w:p>
          <w:p w14:paraId="2C314532" w14:textId="77777777" w:rsidR="00E63C48" w:rsidRDefault="00E63C48" w:rsidP="00E63C48">
            <w:pPr>
              <w:pStyle w:val="ListParagraph"/>
              <w:spacing w:after="160" w:line="259" w:lineRule="auto"/>
              <w:rPr>
                <w:sz w:val="20"/>
                <w:szCs w:val="20"/>
              </w:rPr>
            </w:pPr>
            <w:r>
              <w:rPr>
                <w:sz w:val="20"/>
                <w:szCs w:val="20"/>
              </w:rPr>
              <w:t xml:space="preserve">E. </w:t>
            </w:r>
            <w:r w:rsidRPr="006F3688">
              <w:rPr>
                <w:sz w:val="20"/>
                <w:szCs w:val="20"/>
              </w:rPr>
              <w:t>All buildings shall comply with the rest of the building standards provided in this Section.</w:t>
            </w:r>
          </w:p>
          <w:p w14:paraId="66C10859" w14:textId="77777777" w:rsidR="00E63C48" w:rsidRDefault="00E63C48" w:rsidP="00E63C48">
            <w:pPr>
              <w:pStyle w:val="ListParagraph"/>
              <w:spacing w:after="160" w:line="259" w:lineRule="auto"/>
              <w:rPr>
                <w:sz w:val="20"/>
                <w:szCs w:val="20"/>
              </w:rPr>
            </w:pPr>
          </w:p>
          <w:p w14:paraId="0072F30C" w14:textId="372AF080" w:rsidR="00E63C48" w:rsidRDefault="00E63C48" w:rsidP="00E63C48">
            <w:pPr>
              <w:pStyle w:val="ListParagraph"/>
              <w:spacing w:after="160" w:line="259" w:lineRule="auto"/>
              <w:rPr>
                <w:sz w:val="20"/>
                <w:szCs w:val="20"/>
              </w:rPr>
            </w:pPr>
            <w:r>
              <w:rPr>
                <w:sz w:val="20"/>
                <w:szCs w:val="20"/>
              </w:rPr>
              <w:t>4. MULTI-FAMILY RESIDENTIAL</w:t>
            </w:r>
          </w:p>
          <w:p w14:paraId="4D589506" w14:textId="005B4142" w:rsidR="00E63C48" w:rsidRPr="00E63C48" w:rsidRDefault="00E63C48" w:rsidP="00E63C48">
            <w:pPr>
              <w:pStyle w:val="Heading1"/>
              <w:spacing w:before="0"/>
              <w:rPr>
                <w:rFonts w:ascii="Times New Roman" w:eastAsiaTheme="minorHAnsi" w:hAnsi="Times New Roman" w:cs="Times New Roman"/>
                <w:color w:val="auto"/>
                <w:sz w:val="20"/>
                <w:szCs w:val="20"/>
              </w:rPr>
            </w:pPr>
            <w:bookmarkStart w:id="53" w:name="_Toc146827147"/>
            <w:r>
              <w:rPr>
                <w:rFonts w:ascii="Times New Roman" w:eastAsiaTheme="minorHAnsi" w:hAnsi="Times New Roman" w:cs="Times New Roman"/>
                <w:color w:val="auto"/>
                <w:sz w:val="20"/>
                <w:szCs w:val="20"/>
              </w:rPr>
              <w:t xml:space="preserve">              </w:t>
            </w:r>
            <w:r w:rsidRPr="006F3688">
              <w:rPr>
                <w:rFonts w:ascii="Times New Roman" w:eastAsiaTheme="minorHAnsi" w:hAnsi="Times New Roman" w:cs="Times New Roman"/>
                <w:color w:val="auto"/>
                <w:sz w:val="20"/>
                <w:szCs w:val="20"/>
              </w:rPr>
              <w:t>All multi-family buildings shall comply with the following:</w:t>
            </w:r>
            <w:bookmarkEnd w:id="53"/>
          </w:p>
          <w:p w14:paraId="332975D1" w14:textId="5A59EEA8" w:rsidR="00E63C48" w:rsidRPr="006F3688" w:rsidRDefault="00E63C48" w:rsidP="00E63C48">
            <w:pPr>
              <w:pStyle w:val="ListParagraph"/>
              <w:spacing w:after="160" w:line="259" w:lineRule="auto"/>
              <w:rPr>
                <w:sz w:val="20"/>
                <w:szCs w:val="20"/>
              </w:rPr>
            </w:pPr>
          </w:p>
          <w:p w14:paraId="1BFF01FD" w14:textId="77777777" w:rsidR="00E63C48" w:rsidRDefault="00E63C48" w:rsidP="00E63C48">
            <w:pPr>
              <w:pStyle w:val="ListParagraph"/>
              <w:spacing w:after="160" w:line="259" w:lineRule="auto"/>
              <w:rPr>
                <w:sz w:val="20"/>
                <w:szCs w:val="20"/>
              </w:rPr>
            </w:pPr>
            <w:r>
              <w:rPr>
                <w:sz w:val="20"/>
                <w:szCs w:val="20"/>
              </w:rPr>
              <w:t>A. Building Design</w:t>
            </w:r>
          </w:p>
          <w:p w14:paraId="73A4DB25" w14:textId="6E465A31" w:rsidR="00E63C48" w:rsidRDefault="00E63C48" w:rsidP="00E63C48">
            <w:pPr>
              <w:pStyle w:val="ListParagraph"/>
              <w:spacing w:after="160" w:line="259" w:lineRule="auto"/>
              <w:rPr>
                <w:sz w:val="20"/>
                <w:szCs w:val="20"/>
              </w:rPr>
            </w:pPr>
            <w:proofErr w:type="spellStart"/>
            <w:r w:rsidRPr="00E63C48">
              <w:rPr>
                <w:sz w:val="20"/>
                <w:szCs w:val="20"/>
              </w:rPr>
              <w:t>i</w:t>
            </w:r>
            <w:proofErr w:type="spellEnd"/>
            <w:r w:rsidRPr="00E63C48">
              <w:rPr>
                <w:sz w:val="20"/>
                <w:szCs w:val="20"/>
              </w:rPr>
              <w:t>. Building Façade: A building façade shall be designed with a projection or recession in the entire vertical façade plane of the exterior walls of no less than six feet (6’) in depth for every two (2) dwelling units.</w:t>
            </w:r>
          </w:p>
          <w:p w14:paraId="7FC6E25B" w14:textId="41A9B550" w:rsidR="00E63C48" w:rsidRPr="00E63C48" w:rsidRDefault="00E63C48" w:rsidP="00E63C48">
            <w:pPr>
              <w:pStyle w:val="ListParagraph"/>
              <w:spacing w:after="160" w:line="259" w:lineRule="auto"/>
              <w:rPr>
                <w:sz w:val="20"/>
                <w:szCs w:val="20"/>
              </w:rPr>
            </w:pPr>
            <w:r>
              <w:rPr>
                <w:sz w:val="20"/>
                <w:szCs w:val="20"/>
              </w:rPr>
              <w:t>ii. Four-Sided Architecture: Design detailing shall be continued completely around the building and consistent with the building’s intended architectural style. Detailing elements shall include, but are not limited to, the number and style of windows, window placement, trim detailing, roof design, and exterior materials.</w:t>
            </w:r>
          </w:p>
          <w:p w14:paraId="262E2BE8" w14:textId="16780152" w:rsidR="00E63C48" w:rsidRPr="006F3688" w:rsidRDefault="00E63C48" w:rsidP="00E63C48">
            <w:pPr>
              <w:pStyle w:val="ListParagraph"/>
              <w:spacing w:after="160" w:line="259" w:lineRule="auto"/>
              <w:rPr>
                <w:sz w:val="20"/>
                <w:szCs w:val="20"/>
              </w:rPr>
            </w:pPr>
          </w:p>
          <w:p w14:paraId="57C1FABA" w14:textId="1B2D1D98" w:rsidR="00E63C48" w:rsidRPr="006F3688" w:rsidRDefault="00E63C48" w:rsidP="00E63C48">
            <w:pPr>
              <w:pStyle w:val="ListParagraph"/>
              <w:spacing w:after="160" w:line="259" w:lineRule="auto"/>
              <w:rPr>
                <w:sz w:val="20"/>
                <w:szCs w:val="20"/>
              </w:rPr>
            </w:pPr>
          </w:p>
          <w:p w14:paraId="502F7566" w14:textId="4119B093" w:rsidR="00AA7B07" w:rsidRDefault="00E63C48" w:rsidP="00E63C48">
            <w:pPr>
              <w:pStyle w:val="ListParagraph"/>
              <w:spacing w:after="160" w:line="259" w:lineRule="auto"/>
              <w:jc w:val="center"/>
              <w:rPr>
                <w:sz w:val="20"/>
                <w:szCs w:val="20"/>
              </w:rPr>
            </w:pPr>
            <w:r w:rsidRPr="006F3688">
              <w:rPr>
                <w:noProof/>
                <w:sz w:val="20"/>
                <w:szCs w:val="20"/>
              </w:rPr>
              <w:drawing>
                <wp:inline distT="0" distB="0" distL="0" distR="0" wp14:anchorId="1197C927" wp14:editId="070C972B">
                  <wp:extent cx="2971800" cy="2207623"/>
                  <wp:effectExtent l="0" t="0" r="0" b="0"/>
                  <wp:docPr id="95426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6281" cy="2210952"/>
                          </a:xfrm>
                          <a:prstGeom prst="rect">
                            <a:avLst/>
                          </a:prstGeom>
                          <a:noFill/>
                          <a:ln>
                            <a:noFill/>
                          </a:ln>
                        </pic:spPr>
                      </pic:pic>
                    </a:graphicData>
                  </a:graphic>
                </wp:inline>
              </w:drawing>
            </w:r>
          </w:p>
          <w:p w14:paraId="674E3C48" w14:textId="77777777" w:rsidR="00E63C48" w:rsidRDefault="00E63C48" w:rsidP="00E63C48">
            <w:pPr>
              <w:pStyle w:val="ListParagraph"/>
              <w:spacing w:after="160" w:line="259" w:lineRule="auto"/>
              <w:jc w:val="center"/>
              <w:rPr>
                <w:sz w:val="20"/>
                <w:szCs w:val="20"/>
              </w:rPr>
            </w:pPr>
          </w:p>
          <w:p w14:paraId="2433AE1B" w14:textId="77777777" w:rsidR="00065E97" w:rsidRDefault="00E63C48" w:rsidP="00065E97">
            <w:pPr>
              <w:pStyle w:val="ListParagraph"/>
              <w:spacing w:after="160" w:line="259" w:lineRule="auto"/>
              <w:rPr>
                <w:sz w:val="20"/>
                <w:szCs w:val="20"/>
              </w:rPr>
            </w:pPr>
            <w:r>
              <w:rPr>
                <w:sz w:val="20"/>
                <w:szCs w:val="20"/>
              </w:rPr>
              <w:t xml:space="preserve">B. </w:t>
            </w:r>
            <w:r w:rsidR="00065E97">
              <w:rPr>
                <w:sz w:val="20"/>
                <w:szCs w:val="20"/>
              </w:rPr>
              <w:t>Building Materials</w:t>
            </w:r>
          </w:p>
          <w:p w14:paraId="3CB5B59A" w14:textId="77777777" w:rsidR="00065E97" w:rsidRDefault="00065E97" w:rsidP="00065E97">
            <w:pPr>
              <w:pStyle w:val="ListParagraph"/>
              <w:spacing w:after="160" w:line="259" w:lineRule="auto"/>
              <w:rPr>
                <w:sz w:val="20"/>
                <w:szCs w:val="20"/>
              </w:rPr>
            </w:pPr>
            <w:proofErr w:type="spellStart"/>
            <w:r w:rsidRPr="00065E97">
              <w:rPr>
                <w:sz w:val="20"/>
                <w:szCs w:val="20"/>
              </w:rPr>
              <w:t>i</w:t>
            </w:r>
            <w:proofErr w:type="spellEnd"/>
            <w:r w:rsidRPr="00065E97">
              <w:rPr>
                <w:sz w:val="20"/>
                <w:szCs w:val="20"/>
              </w:rPr>
              <w:t>. Permitted Materials: Permitted exterior materials shall include Exterior Insulation and Finish Systems (EIFS), synthetic stucco, masonry materials, glass, wood, fiber cement siding, and polymeric cladding. Other high-quality synthetic materials, such as synthetic equivalents of brick or stone, architectural precast concrete that looks like brick or stone, or traditional lime-based stucco, may be approved by the APC Executive Director or Area Plan Commission.</w:t>
            </w:r>
          </w:p>
          <w:p w14:paraId="0D85E9B1" w14:textId="77777777" w:rsidR="00065E97" w:rsidRDefault="00065E97" w:rsidP="00065E97">
            <w:pPr>
              <w:pStyle w:val="ListParagraph"/>
              <w:spacing w:after="160" w:line="259" w:lineRule="auto"/>
              <w:rPr>
                <w:sz w:val="20"/>
                <w:szCs w:val="20"/>
              </w:rPr>
            </w:pPr>
            <w:r w:rsidRPr="00065E97">
              <w:rPr>
                <w:sz w:val="20"/>
                <w:szCs w:val="20"/>
              </w:rPr>
              <w:t>ii. Prohibited Materials: The following exterior materials shall be prohibited: Aluminum and vinyl siding, standard, fluted, or split face concrete masonry units (CMUs) above the basement level are prohibited as face material, unfinished metal, plywood, and unfinished precast or poured-in-place concrete are prohibited.</w:t>
            </w:r>
          </w:p>
          <w:p w14:paraId="01C28E0E" w14:textId="080B029A" w:rsidR="00065E97" w:rsidRDefault="00065E97" w:rsidP="00065E97">
            <w:pPr>
              <w:pStyle w:val="ListParagraph"/>
              <w:spacing w:after="160" w:line="259" w:lineRule="auto"/>
              <w:rPr>
                <w:sz w:val="20"/>
                <w:szCs w:val="20"/>
              </w:rPr>
            </w:pPr>
            <w:r>
              <w:rPr>
                <w:sz w:val="20"/>
                <w:szCs w:val="20"/>
              </w:rPr>
              <w:t xml:space="preserve">iii. </w:t>
            </w:r>
            <w:r w:rsidRPr="00065E97">
              <w:rPr>
                <w:sz w:val="20"/>
                <w:szCs w:val="20"/>
              </w:rPr>
              <w:t>Masonry Materials: A minimum of fifty percent (50%) of each building façade shall be masonry materials, excluding windows and doors.</w:t>
            </w:r>
          </w:p>
          <w:p w14:paraId="668F53BB" w14:textId="0BF9A457" w:rsidR="00065E97" w:rsidRDefault="00065E97" w:rsidP="00065E97">
            <w:pPr>
              <w:pStyle w:val="ListParagraph"/>
              <w:spacing w:after="160" w:line="259" w:lineRule="auto"/>
              <w:rPr>
                <w:sz w:val="20"/>
                <w:szCs w:val="20"/>
              </w:rPr>
            </w:pPr>
            <w:r>
              <w:rPr>
                <w:sz w:val="20"/>
                <w:szCs w:val="20"/>
              </w:rPr>
              <w:lastRenderedPageBreak/>
              <w:t>iv. Diversity of Materials: Each building façade shall utilize a minimum of two (2) different exterior building materials (excluding windows, doors, and roofing). A different style of the same building material (e.g. horizontal and shake fiber cement siding) does not constitute two (2) different building materials.</w:t>
            </w:r>
          </w:p>
          <w:p w14:paraId="1BE53374" w14:textId="77777777" w:rsidR="00065E97" w:rsidRDefault="00065E97" w:rsidP="00065E97">
            <w:pPr>
              <w:pStyle w:val="ListParagraph"/>
              <w:spacing w:after="160" w:line="259" w:lineRule="auto"/>
              <w:rPr>
                <w:sz w:val="20"/>
                <w:szCs w:val="20"/>
              </w:rPr>
            </w:pPr>
          </w:p>
          <w:p w14:paraId="01FF56A6" w14:textId="53E650A2" w:rsidR="00065E97" w:rsidRPr="006F3688" w:rsidRDefault="00065E97" w:rsidP="00065E97">
            <w:pPr>
              <w:pStyle w:val="ListParagraph"/>
              <w:spacing w:after="160" w:line="259" w:lineRule="auto"/>
              <w:rPr>
                <w:sz w:val="20"/>
                <w:szCs w:val="20"/>
              </w:rPr>
            </w:pPr>
            <w:r w:rsidRPr="00065E97">
              <w:rPr>
                <w:sz w:val="20"/>
                <w:szCs w:val="20"/>
              </w:rPr>
              <w:t>C.</w:t>
            </w:r>
            <w:r>
              <w:rPr>
                <w:sz w:val="20"/>
                <w:szCs w:val="20"/>
              </w:rPr>
              <w:t xml:space="preserve"> Windows and Doors                                                                                                                                                             </w:t>
            </w:r>
            <w:r w:rsidRPr="006F3688">
              <w:rPr>
                <w:sz w:val="20"/>
                <w:szCs w:val="20"/>
              </w:rPr>
              <w:t>A building façade shall incorporate a minimum of one (1) window, with a minimum size of fifteen square feet (15 sq. ft.), or a door, with a minimum of fifteen square feet (15 sq. ft.) of glass per dwelling unit, located along the primary building façade, as architecturally appropriate. All windows shall have treatment consisting of either shutters (that match the size of the window) or casing (a minimum of three and one-half inches (3.5”) in dimension).</w:t>
            </w:r>
          </w:p>
          <w:p w14:paraId="1A09B8E6" w14:textId="45B04AEA" w:rsidR="00065E97" w:rsidRDefault="00602F64" w:rsidP="00065E97">
            <w:pPr>
              <w:pStyle w:val="ListParagraph"/>
              <w:spacing w:after="160" w:line="259" w:lineRule="auto"/>
              <w:rPr>
                <w:sz w:val="20"/>
                <w:szCs w:val="20"/>
              </w:rPr>
            </w:pPr>
            <w:r w:rsidRPr="006F3688">
              <w:rPr>
                <w:noProof/>
                <w:sz w:val="20"/>
                <w:szCs w:val="20"/>
              </w:rPr>
              <w:drawing>
                <wp:anchor distT="0" distB="0" distL="114300" distR="114300" simplePos="0" relativeHeight="251667456" behindDoc="0" locked="0" layoutInCell="1" allowOverlap="1" wp14:anchorId="35BB429E" wp14:editId="2E713A94">
                  <wp:simplePos x="0" y="0"/>
                  <wp:positionH relativeFrom="column">
                    <wp:posOffset>544830</wp:posOffset>
                  </wp:positionH>
                  <wp:positionV relativeFrom="paragraph">
                    <wp:posOffset>32385</wp:posOffset>
                  </wp:positionV>
                  <wp:extent cx="5429250" cy="1857375"/>
                  <wp:effectExtent l="0" t="0" r="0" b="0"/>
                  <wp:wrapNone/>
                  <wp:docPr id="161874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0" cy="1857375"/>
                          </a:xfrm>
                          <a:prstGeom prst="rect">
                            <a:avLst/>
                          </a:prstGeom>
                          <a:noFill/>
                          <a:ln>
                            <a:noFill/>
                          </a:ln>
                        </pic:spPr>
                      </pic:pic>
                    </a:graphicData>
                  </a:graphic>
                </wp:anchor>
              </w:drawing>
            </w:r>
          </w:p>
          <w:p w14:paraId="05783959" w14:textId="6726342A" w:rsidR="00065E97" w:rsidRDefault="00065E97" w:rsidP="00065E97">
            <w:pPr>
              <w:spacing w:after="160" w:line="259" w:lineRule="auto"/>
              <w:rPr>
                <w:sz w:val="20"/>
                <w:szCs w:val="20"/>
              </w:rPr>
            </w:pPr>
          </w:p>
          <w:p w14:paraId="383D4175" w14:textId="14BFC4DF" w:rsidR="00065E97" w:rsidRPr="00065E97" w:rsidRDefault="00065E97" w:rsidP="00065E97">
            <w:pPr>
              <w:pStyle w:val="ListParagraph"/>
              <w:spacing w:after="160" w:line="259" w:lineRule="auto"/>
              <w:rPr>
                <w:sz w:val="20"/>
                <w:szCs w:val="20"/>
              </w:rPr>
            </w:pPr>
          </w:p>
          <w:p w14:paraId="18AD4591" w14:textId="1FD06F27" w:rsidR="00065E97" w:rsidRPr="00065E97" w:rsidRDefault="00065E97" w:rsidP="00065E97">
            <w:pPr>
              <w:pStyle w:val="ListParagraph"/>
              <w:spacing w:after="160" w:line="259" w:lineRule="auto"/>
              <w:rPr>
                <w:sz w:val="20"/>
                <w:szCs w:val="20"/>
              </w:rPr>
            </w:pPr>
          </w:p>
          <w:p w14:paraId="50023951" w14:textId="7D9FBC41" w:rsidR="00AA7B07" w:rsidRPr="006F3688" w:rsidRDefault="00AA7B07" w:rsidP="00AA7B07">
            <w:pPr>
              <w:pStyle w:val="ListParagraph"/>
              <w:spacing w:after="160" w:line="259" w:lineRule="auto"/>
              <w:rPr>
                <w:sz w:val="20"/>
                <w:szCs w:val="20"/>
              </w:rPr>
            </w:pPr>
          </w:p>
          <w:p w14:paraId="3A47CE63" w14:textId="2EF84F59" w:rsidR="00AA7B07" w:rsidRDefault="00AA7B07" w:rsidP="00AA7B07">
            <w:pPr>
              <w:pStyle w:val="ListParagraph"/>
              <w:spacing w:after="160" w:line="259" w:lineRule="auto"/>
              <w:rPr>
                <w:sz w:val="20"/>
                <w:szCs w:val="20"/>
              </w:rPr>
            </w:pPr>
          </w:p>
          <w:p w14:paraId="4ADEA03E" w14:textId="77777777" w:rsidR="00F157E3" w:rsidRDefault="00F157E3" w:rsidP="00F157E3">
            <w:pPr>
              <w:pStyle w:val="ListParagraph"/>
              <w:spacing w:after="160" w:line="259" w:lineRule="auto"/>
              <w:ind w:left="1440"/>
              <w:rPr>
                <w:sz w:val="20"/>
                <w:szCs w:val="20"/>
              </w:rPr>
            </w:pPr>
          </w:p>
          <w:p w14:paraId="5639302E" w14:textId="5F4ED4C7" w:rsidR="002077CE" w:rsidRPr="00FE42EE" w:rsidRDefault="002077CE" w:rsidP="002077CE">
            <w:pPr>
              <w:tabs>
                <w:tab w:val="num" w:pos="1440"/>
              </w:tabs>
              <w:autoSpaceDE w:val="0"/>
              <w:autoSpaceDN w:val="0"/>
              <w:adjustRightInd w:val="0"/>
              <w:rPr>
                <w:sz w:val="20"/>
                <w:szCs w:val="20"/>
              </w:rPr>
            </w:pPr>
          </w:p>
          <w:p w14:paraId="43109618" w14:textId="77777777" w:rsidR="00B465CF" w:rsidRPr="005A612B" w:rsidRDefault="00B465CF" w:rsidP="00044230">
            <w:pPr>
              <w:shd w:val="clear" w:color="auto" w:fill="FFFFFF"/>
              <w:spacing w:before="100" w:beforeAutospacing="1" w:after="100" w:afterAutospacing="1"/>
              <w:ind w:left="510"/>
            </w:pPr>
          </w:p>
        </w:tc>
      </w:tr>
      <w:tr w:rsidR="00065E97" w:rsidRPr="005A612B" w14:paraId="67130572" w14:textId="77777777" w:rsidTr="00044230">
        <w:trPr>
          <w:trHeight w:val="1158"/>
        </w:trPr>
        <w:tc>
          <w:tcPr>
            <w:tcW w:w="10260" w:type="dxa"/>
            <w:shd w:val="clear" w:color="auto" w:fill="auto"/>
          </w:tcPr>
          <w:p w14:paraId="1C78423B" w14:textId="77777777" w:rsidR="00065E97" w:rsidRDefault="00065E97" w:rsidP="008224C1">
            <w:pPr>
              <w:autoSpaceDE w:val="0"/>
              <w:autoSpaceDN w:val="0"/>
              <w:adjustRightInd w:val="0"/>
              <w:rPr>
                <w:b/>
                <w:bCs/>
                <w:sz w:val="20"/>
                <w:szCs w:val="20"/>
              </w:rPr>
            </w:pPr>
          </w:p>
          <w:p w14:paraId="46EC7D95" w14:textId="5100D2B9" w:rsidR="008224C1" w:rsidRDefault="008224C1" w:rsidP="008224C1">
            <w:pPr>
              <w:pStyle w:val="ListParagraph"/>
              <w:spacing w:after="160" w:line="259" w:lineRule="auto"/>
              <w:rPr>
                <w:sz w:val="20"/>
                <w:szCs w:val="20"/>
              </w:rPr>
            </w:pPr>
            <w:proofErr w:type="spellStart"/>
            <w:r w:rsidRPr="008224C1">
              <w:rPr>
                <w:sz w:val="20"/>
                <w:szCs w:val="20"/>
              </w:rPr>
              <w:t>i</w:t>
            </w:r>
            <w:proofErr w:type="spellEnd"/>
            <w:r w:rsidRPr="008224C1">
              <w:rPr>
                <w:sz w:val="20"/>
                <w:szCs w:val="20"/>
              </w:rPr>
              <w:t xml:space="preserve">. </w:t>
            </w:r>
            <w:r w:rsidR="00602F64">
              <w:rPr>
                <w:sz w:val="20"/>
                <w:szCs w:val="20"/>
              </w:rPr>
              <w:t>For windows in a building façade consisting of masonry materials, the treatment shall be natural or masonry material and applied to at least the window sill.</w:t>
            </w:r>
          </w:p>
          <w:p w14:paraId="60BA4DA0" w14:textId="0FE77CB2" w:rsidR="00602F64" w:rsidRDefault="00602F64" w:rsidP="008224C1">
            <w:pPr>
              <w:pStyle w:val="ListParagraph"/>
              <w:spacing w:after="160" w:line="259" w:lineRule="auto"/>
              <w:rPr>
                <w:sz w:val="20"/>
                <w:szCs w:val="20"/>
              </w:rPr>
            </w:pPr>
            <w:r>
              <w:rPr>
                <w:sz w:val="20"/>
                <w:szCs w:val="20"/>
              </w:rPr>
              <w:t xml:space="preserve">ii. For windows in a building façade consisting of non-masonry material, then the windows shall be trimmed to match the architectural style of the building. </w:t>
            </w:r>
          </w:p>
          <w:p w14:paraId="3A7055C8" w14:textId="77777777" w:rsidR="00602F64" w:rsidRDefault="00602F64" w:rsidP="008224C1">
            <w:pPr>
              <w:pStyle w:val="ListParagraph"/>
              <w:spacing w:after="160" w:line="259" w:lineRule="auto"/>
              <w:rPr>
                <w:sz w:val="20"/>
                <w:szCs w:val="20"/>
              </w:rPr>
            </w:pPr>
          </w:p>
          <w:p w14:paraId="1060A5BA" w14:textId="29370321" w:rsidR="00602F64" w:rsidRDefault="00602F64" w:rsidP="008224C1">
            <w:pPr>
              <w:pStyle w:val="ListParagraph"/>
              <w:spacing w:after="160" w:line="259" w:lineRule="auto"/>
              <w:rPr>
                <w:sz w:val="20"/>
                <w:szCs w:val="20"/>
              </w:rPr>
            </w:pPr>
            <w:r>
              <w:rPr>
                <w:sz w:val="20"/>
                <w:szCs w:val="20"/>
              </w:rPr>
              <w:t>D</w:t>
            </w:r>
            <w:r w:rsidRPr="00065E97">
              <w:rPr>
                <w:sz w:val="20"/>
                <w:szCs w:val="20"/>
              </w:rPr>
              <w:t>.</w:t>
            </w:r>
            <w:r>
              <w:rPr>
                <w:sz w:val="20"/>
                <w:szCs w:val="20"/>
              </w:rPr>
              <w:t xml:space="preserve"> Roof Design                                                                                                                                                                                </w:t>
            </w:r>
            <w:proofErr w:type="spellStart"/>
            <w:r>
              <w:rPr>
                <w:sz w:val="20"/>
                <w:szCs w:val="20"/>
              </w:rPr>
              <w:t>i</w:t>
            </w:r>
            <w:proofErr w:type="spellEnd"/>
            <w:r>
              <w:rPr>
                <w:sz w:val="20"/>
                <w:szCs w:val="20"/>
              </w:rPr>
              <w:t xml:space="preserve">. Minimum Pitch: </w:t>
            </w:r>
            <w:r w:rsidRPr="006F3688">
              <w:rPr>
                <w:sz w:val="20"/>
                <w:szCs w:val="20"/>
              </w:rPr>
              <w:t>The minimum roof pitch of the building’s primary or main roof shall be 6:12. Elements such as porches, bays, walkways, etc., may be covered with a lower roof pitch. Lower roof pitches may occur on rear elevations if concealed by side roof elements.</w:t>
            </w:r>
          </w:p>
          <w:p w14:paraId="623BA33B" w14:textId="797A5BCE" w:rsidR="00602F64" w:rsidRDefault="00602F64" w:rsidP="008224C1">
            <w:pPr>
              <w:pStyle w:val="ListParagraph"/>
              <w:spacing w:after="160" w:line="259" w:lineRule="auto"/>
              <w:rPr>
                <w:sz w:val="20"/>
                <w:szCs w:val="20"/>
              </w:rPr>
            </w:pPr>
            <w:r>
              <w:rPr>
                <w:sz w:val="20"/>
                <w:szCs w:val="20"/>
              </w:rPr>
              <w:t xml:space="preserve">ii. Minimum Overhang: The roof overhang or eaves shall be a minimum of twelve inches (12”), as measured prior to the installation of masonry materials. </w:t>
            </w:r>
          </w:p>
          <w:p w14:paraId="152E2BDA" w14:textId="77777777" w:rsidR="00602F64" w:rsidRDefault="00602F64" w:rsidP="008224C1">
            <w:pPr>
              <w:pStyle w:val="ListParagraph"/>
              <w:spacing w:after="160" w:line="259" w:lineRule="auto"/>
              <w:rPr>
                <w:sz w:val="20"/>
                <w:szCs w:val="20"/>
              </w:rPr>
            </w:pPr>
          </w:p>
          <w:p w14:paraId="053DC283" w14:textId="7292D0EA" w:rsidR="00602F64" w:rsidRDefault="00602F64" w:rsidP="008224C1">
            <w:pPr>
              <w:pStyle w:val="ListParagraph"/>
              <w:spacing w:after="160" w:line="259" w:lineRule="auto"/>
              <w:rPr>
                <w:sz w:val="20"/>
                <w:szCs w:val="20"/>
              </w:rPr>
            </w:pPr>
            <w:r w:rsidRPr="006F3688">
              <w:rPr>
                <w:noProof/>
                <w:sz w:val="20"/>
                <w:szCs w:val="20"/>
              </w:rPr>
              <w:drawing>
                <wp:inline distT="0" distB="0" distL="0" distR="0" wp14:anchorId="056599F2" wp14:editId="25CF92FC">
                  <wp:extent cx="3924300" cy="1781175"/>
                  <wp:effectExtent l="0" t="0" r="0" b="0"/>
                  <wp:docPr id="1657633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24300" cy="1781175"/>
                          </a:xfrm>
                          <a:prstGeom prst="rect">
                            <a:avLst/>
                          </a:prstGeom>
                          <a:noFill/>
                          <a:ln>
                            <a:noFill/>
                          </a:ln>
                        </pic:spPr>
                      </pic:pic>
                    </a:graphicData>
                  </a:graphic>
                </wp:inline>
              </w:drawing>
            </w:r>
          </w:p>
          <w:p w14:paraId="2E50496A" w14:textId="0B72F05E" w:rsidR="00602F64" w:rsidRDefault="00602F64" w:rsidP="008224C1">
            <w:pPr>
              <w:pStyle w:val="ListParagraph"/>
              <w:spacing w:after="160" w:line="259" w:lineRule="auto"/>
              <w:rPr>
                <w:sz w:val="20"/>
                <w:szCs w:val="20"/>
              </w:rPr>
            </w:pPr>
            <w:r>
              <w:rPr>
                <w:sz w:val="20"/>
                <w:szCs w:val="20"/>
              </w:rPr>
              <w:t xml:space="preserve">iii. Roof Form: </w:t>
            </w:r>
            <w:r w:rsidRPr="006F3688">
              <w:rPr>
                <w:sz w:val="20"/>
                <w:szCs w:val="20"/>
              </w:rPr>
              <w:t>The roof form and pitch design of a building shall include, where appropriate, varied pitches and ridge levels in accordance with the intended architectural style of the building and the building façade projections.</w:t>
            </w:r>
          </w:p>
          <w:p w14:paraId="60F9351D" w14:textId="5A9FEEFC" w:rsidR="00602F64" w:rsidRDefault="00602F64" w:rsidP="008224C1">
            <w:pPr>
              <w:pStyle w:val="ListParagraph"/>
              <w:spacing w:after="160" w:line="259" w:lineRule="auto"/>
              <w:rPr>
                <w:sz w:val="20"/>
                <w:szCs w:val="20"/>
              </w:rPr>
            </w:pPr>
            <w:r>
              <w:rPr>
                <w:sz w:val="20"/>
                <w:szCs w:val="20"/>
              </w:rPr>
              <w:t xml:space="preserve">iv. </w:t>
            </w:r>
            <w:r w:rsidR="00526CE2">
              <w:rPr>
                <w:sz w:val="20"/>
                <w:szCs w:val="20"/>
              </w:rPr>
              <w:t xml:space="preserve">Roof Materials: </w:t>
            </w:r>
            <w:r w:rsidR="00526CE2" w:rsidRPr="006F3688">
              <w:rPr>
                <w:sz w:val="20"/>
                <w:szCs w:val="20"/>
              </w:rPr>
              <w:t>Roofs on residential buildings shall be clad in cedar wood shake, fiberglass shingles, asphalt shingles, slate shingles, clay tile, prefinished pre-stamped metal shingles, prefinished metal standing seam, or other recognized roofing materials. Sheet or roll-type roofing is prohibited on sloped roofing.</w:t>
            </w:r>
          </w:p>
          <w:p w14:paraId="4D1C3E58" w14:textId="5C444C06" w:rsidR="00526CE2" w:rsidRDefault="00526CE2" w:rsidP="00526CE2">
            <w:pPr>
              <w:pStyle w:val="ListParagraph"/>
              <w:spacing w:after="160" w:line="259" w:lineRule="auto"/>
              <w:rPr>
                <w:sz w:val="20"/>
                <w:szCs w:val="20"/>
              </w:rPr>
            </w:pPr>
            <w:r>
              <w:rPr>
                <w:sz w:val="20"/>
                <w:szCs w:val="20"/>
              </w:rPr>
              <w:lastRenderedPageBreak/>
              <w:t>E</w:t>
            </w:r>
            <w:r w:rsidRPr="00065E97">
              <w:rPr>
                <w:sz w:val="20"/>
                <w:szCs w:val="20"/>
              </w:rPr>
              <w:t>.</w:t>
            </w:r>
            <w:r>
              <w:rPr>
                <w:sz w:val="20"/>
                <w:szCs w:val="20"/>
              </w:rPr>
              <w:t xml:space="preserve"> Streetscape Variety                                                                                                                                                                </w:t>
            </w:r>
            <w:proofErr w:type="spellStart"/>
            <w:r>
              <w:rPr>
                <w:sz w:val="20"/>
                <w:szCs w:val="20"/>
              </w:rPr>
              <w:t>i</w:t>
            </w:r>
            <w:proofErr w:type="spellEnd"/>
            <w:r>
              <w:rPr>
                <w:sz w:val="20"/>
                <w:szCs w:val="20"/>
              </w:rPr>
              <w:t>. Building elevations of similar floor plans shall have a variety in style, massing, use of materials, and detailing of elements. The same elevation may occur as buildings are grouped together if each building has a minimum of two (2) different elevation styles.</w:t>
            </w:r>
          </w:p>
          <w:p w14:paraId="0E83D83F" w14:textId="62856C9A" w:rsidR="00526CE2" w:rsidRDefault="00526CE2" w:rsidP="00526CE2">
            <w:pPr>
              <w:pStyle w:val="ListParagraph"/>
              <w:spacing w:after="160" w:line="259" w:lineRule="auto"/>
              <w:rPr>
                <w:sz w:val="20"/>
                <w:szCs w:val="20"/>
              </w:rPr>
            </w:pPr>
            <w:r>
              <w:rPr>
                <w:sz w:val="20"/>
                <w:szCs w:val="20"/>
              </w:rPr>
              <w:t>ii. If more than one (1) building is proposed, then the building(s) shall be located so that no more than two (2) buildings are in a straight, unbroken line. An unbroken line shall include an offset in the building setback a minimum of one-third the height of the adjacent building.</w:t>
            </w:r>
          </w:p>
          <w:p w14:paraId="3E4AFA04" w14:textId="61B730EE" w:rsidR="00526CE2" w:rsidRDefault="00526CE2" w:rsidP="00526CE2">
            <w:pPr>
              <w:pStyle w:val="ListParagraph"/>
              <w:spacing w:after="160" w:line="259" w:lineRule="auto"/>
              <w:rPr>
                <w:sz w:val="20"/>
                <w:szCs w:val="20"/>
              </w:rPr>
            </w:pPr>
          </w:p>
          <w:p w14:paraId="377D1FEB" w14:textId="015F84AD" w:rsidR="00526CE2" w:rsidRDefault="00526CE2" w:rsidP="00526CE2">
            <w:pPr>
              <w:pStyle w:val="ListParagraph"/>
              <w:spacing w:after="160" w:line="259" w:lineRule="auto"/>
              <w:rPr>
                <w:sz w:val="20"/>
                <w:szCs w:val="20"/>
              </w:rPr>
            </w:pPr>
          </w:p>
          <w:p w14:paraId="2DDF6244" w14:textId="23670B99" w:rsidR="008224C1" w:rsidRDefault="008224C1" w:rsidP="008224C1">
            <w:pPr>
              <w:pStyle w:val="ListParagraph"/>
              <w:spacing w:after="160" w:line="259" w:lineRule="auto"/>
              <w:rPr>
                <w:sz w:val="20"/>
                <w:szCs w:val="20"/>
              </w:rPr>
            </w:pPr>
          </w:p>
          <w:p w14:paraId="1E636B2B" w14:textId="77777777" w:rsidR="008224C1" w:rsidRPr="00FE42EE" w:rsidRDefault="008224C1" w:rsidP="008224C1">
            <w:pPr>
              <w:autoSpaceDE w:val="0"/>
              <w:autoSpaceDN w:val="0"/>
              <w:adjustRightInd w:val="0"/>
              <w:rPr>
                <w:b/>
                <w:bCs/>
                <w:sz w:val="20"/>
                <w:szCs w:val="20"/>
              </w:rPr>
            </w:pPr>
          </w:p>
        </w:tc>
      </w:tr>
      <w:tr w:rsidR="008224C1" w:rsidRPr="005A612B" w14:paraId="7699C098" w14:textId="77777777" w:rsidTr="00044230">
        <w:trPr>
          <w:trHeight w:val="1158"/>
        </w:trPr>
        <w:tc>
          <w:tcPr>
            <w:tcW w:w="10260" w:type="dxa"/>
            <w:shd w:val="clear" w:color="auto" w:fill="auto"/>
          </w:tcPr>
          <w:p w14:paraId="05AA7010" w14:textId="7A227710" w:rsidR="008224C1" w:rsidRDefault="00984337" w:rsidP="008224C1">
            <w:pPr>
              <w:autoSpaceDE w:val="0"/>
              <w:autoSpaceDN w:val="0"/>
              <w:adjustRightInd w:val="0"/>
              <w:rPr>
                <w:b/>
                <w:bCs/>
                <w:sz w:val="20"/>
                <w:szCs w:val="20"/>
              </w:rPr>
            </w:pPr>
            <w:r w:rsidRPr="006F3688">
              <w:rPr>
                <w:noProof/>
                <w:sz w:val="20"/>
                <w:szCs w:val="20"/>
              </w:rPr>
              <w:lastRenderedPageBreak/>
              <w:drawing>
                <wp:anchor distT="0" distB="0" distL="114300" distR="114300" simplePos="0" relativeHeight="251668480" behindDoc="0" locked="0" layoutInCell="1" allowOverlap="1" wp14:anchorId="64B6F252" wp14:editId="48AF11B7">
                  <wp:simplePos x="0" y="0"/>
                  <wp:positionH relativeFrom="column">
                    <wp:posOffset>815772</wp:posOffset>
                  </wp:positionH>
                  <wp:positionV relativeFrom="paragraph">
                    <wp:posOffset>-646049</wp:posOffset>
                  </wp:positionV>
                  <wp:extent cx="4933950" cy="2476500"/>
                  <wp:effectExtent l="0" t="0" r="0" b="0"/>
                  <wp:wrapNone/>
                  <wp:docPr id="1061663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24C1" w:rsidRPr="005A612B" w14:paraId="55952E95" w14:textId="77777777" w:rsidTr="00044230">
        <w:trPr>
          <w:trHeight w:val="1158"/>
        </w:trPr>
        <w:tc>
          <w:tcPr>
            <w:tcW w:w="10260" w:type="dxa"/>
            <w:shd w:val="clear" w:color="auto" w:fill="auto"/>
          </w:tcPr>
          <w:p w14:paraId="2FAE879C" w14:textId="13F35C23" w:rsidR="008224C1" w:rsidRDefault="008224C1" w:rsidP="008224C1">
            <w:pPr>
              <w:autoSpaceDE w:val="0"/>
              <w:autoSpaceDN w:val="0"/>
              <w:adjustRightInd w:val="0"/>
              <w:rPr>
                <w:b/>
                <w:bCs/>
                <w:sz w:val="20"/>
                <w:szCs w:val="20"/>
              </w:rPr>
            </w:pPr>
          </w:p>
        </w:tc>
      </w:tr>
    </w:tbl>
    <w:p w14:paraId="32020D2A" w14:textId="77777777" w:rsidR="00B465CF" w:rsidRDefault="00B465CF" w:rsidP="00B465CF">
      <w:pPr>
        <w:rPr>
          <w:b/>
          <w:sz w:val="20"/>
          <w:szCs w:val="20"/>
        </w:rPr>
      </w:pPr>
    </w:p>
    <w:p w14:paraId="1DF9976E" w14:textId="77777777" w:rsidR="002077CE" w:rsidRDefault="002077CE" w:rsidP="00B465CF">
      <w:pPr>
        <w:rPr>
          <w:b/>
          <w:sz w:val="20"/>
          <w:szCs w:val="20"/>
        </w:rPr>
      </w:pPr>
    </w:p>
    <w:p w14:paraId="3F8063BB" w14:textId="77777777" w:rsidR="002077CE" w:rsidRDefault="002077CE" w:rsidP="00B465CF">
      <w:pPr>
        <w:rPr>
          <w:b/>
          <w:sz w:val="20"/>
          <w:szCs w:val="20"/>
        </w:rPr>
      </w:pPr>
    </w:p>
    <w:p w14:paraId="20A1F907" w14:textId="77777777" w:rsidR="002077CE" w:rsidRDefault="002077CE" w:rsidP="00B465CF">
      <w:pPr>
        <w:rPr>
          <w:b/>
          <w:sz w:val="20"/>
          <w:szCs w:val="20"/>
        </w:rPr>
      </w:pPr>
    </w:p>
    <w:p w14:paraId="4C193775" w14:textId="015949FC" w:rsidR="00984337" w:rsidRPr="005A2DC6" w:rsidRDefault="00984337" w:rsidP="005A2DC6">
      <w:pPr>
        <w:pStyle w:val="ListParagraph"/>
        <w:spacing w:after="160" w:line="259" w:lineRule="auto"/>
        <w:rPr>
          <w:sz w:val="20"/>
          <w:szCs w:val="20"/>
        </w:rPr>
      </w:pPr>
      <w:r>
        <w:rPr>
          <w:sz w:val="20"/>
          <w:szCs w:val="20"/>
        </w:rPr>
        <w:t>F</w:t>
      </w:r>
      <w:r w:rsidRPr="00065E97">
        <w:rPr>
          <w:sz w:val="20"/>
          <w:szCs w:val="20"/>
        </w:rPr>
        <w:t>.</w:t>
      </w:r>
      <w:r>
        <w:rPr>
          <w:sz w:val="20"/>
          <w:szCs w:val="20"/>
        </w:rPr>
        <w:t xml:space="preserve"> Other Features                                                                                                                                                                </w:t>
      </w:r>
      <w:proofErr w:type="spellStart"/>
      <w:r>
        <w:rPr>
          <w:sz w:val="20"/>
          <w:szCs w:val="20"/>
        </w:rPr>
        <w:t>i</w:t>
      </w:r>
      <w:proofErr w:type="spellEnd"/>
      <w:r>
        <w:rPr>
          <w:sz w:val="20"/>
          <w:szCs w:val="20"/>
        </w:rPr>
        <w:t xml:space="preserve">. </w:t>
      </w:r>
      <w:r w:rsidRPr="00984337">
        <w:rPr>
          <w:sz w:val="20"/>
          <w:szCs w:val="20"/>
        </w:rPr>
        <w:t>Deck. A roofless, ground-supported, and unenclosed platform, usually constructed of wood, of which any permanent horizontal area(s) of the platform is raised above grade level and is designed and intended for the recreational enjoyment of the occupant(s) and guest(s) of the primary structure or use.</w:t>
      </w:r>
      <w:r>
        <w:rPr>
          <w:sz w:val="20"/>
          <w:szCs w:val="20"/>
        </w:rPr>
        <w:t xml:space="preserve">                                    </w:t>
      </w:r>
      <w:r w:rsidRPr="00984337">
        <w:rPr>
          <w:sz w:val="20"/>
          <w:szCs w:val="20"/>
        </w:rPr>
        <w:t>a. Any deck over thirty inches (30”) above grade shall comply with all minimum required setbacks for the applicable district.</w:t>
      </w:r>
      <w:r>
        <w:rPr>
          <w:sz w:val="20"/>
          <w:szCs w:val="20"/>
        </w:rPr>
        <w:t xml:space="preserve">                                                                                                                                               </w:t>
      </w:r>
      <w:r w:rsidRPr="00984337">
        <w:rPr>
          <w:sz w:val="20"/>
          <w:szCs w:val="20"/>
        </w:rPr>
        <w:t>b. A deck less than thirty inches (30”) above grade, inclusive of any railing, may be located within any minimum required setback but shall not encroach more than eight feet (8’) into the minimum front setback.</w:t>
      </w:r>
    </w:p>
    <w:p w14:paraId="44BFC97C" w14:textId="6AAE4BB6" w:rsidR="00984337" w:rsidRPr="00984337" w:rsidRDefault="00984337" w:rsidP="00984337">
      <w:pPr>
        <w:pStyle w:val="ListParagraph"/>
        <w:spacing w:after="160" w:line="259" w:lineRule="auto"/>
        <w:rPr>
          <w:sz w:val="20"/>
          <w:szCs w:val="20"/>
        </w:rPr>
      </w:pPr>
      <w:r>
        <w:rPr>
          <w:sz w:val="20"/>
          <w:szCs w:val="20"/>
        </w:rPr>
        <w:t xml:space="preserve">ii. </w:t>
      </w:r>
      <w:bookmarkStart w:id="54" w:name="_Hlk160717244"/>
      <w:r w:rsidRPr="00984337">
        <w:rPr>
          <w:sz w:val="20"/>
          <w:szCs w:val="20"/>
        </w:rPr>
        <w:t>Fire Escapes, Exterior. An emergency exit mounted outside of a building that provides a method of escape in the event of a fire or other emergency when interior stairwells are inaccessible.</w:t>
      </w:r>
    </w:p>
    <w:p w14:paraId="73CAEB54" w14:textId="03638AE7" w:rsidR="005A2DC6" w:rsidRPr="005A2DC6" w:rsidRDefault="00984337" w:rsidP="005A2DC6">
      <w:pPr>
        <w:pStyle w:val="ListParagraph"/>
        <w:spacing w:after="160" w:line="259" w:lineRule="auto"/>
        <w:rPr>
          <w:sz w:val="20"/>
          <w:szCs w:val="20"/>
        </w:rPr>
      </w:pPr>
      <w:r>
        <w:rPr>
          <w:sz w:val="20"/>
          <w:szCs w:val="20"/>
        </w:rPr>
        <w:t>a.</w:t>
      </w:r>
      <w:r w:rsidR="005A2DC6">
        <w:rPr>
          <w:sz w:val="20"/>
          <w:szCs w:val="20"/>
        </w:rPr>
        <w:t xml:space="preserve"> </w:t>
      </w:r>
      <w:r w:rsidR="005A2DC6" w:rsidRPr="005A2DC6">
        <w:rPr>
          <w:sz w:val="20"/>
          <w:szCs w:val="20"/>
        </w:rPr>
        <w:t>Fire escapes may be added to existing buildings when no other means of providing egress is possible or practical.</w:t>
      </w:r>
    </w:p>
    <w:p w14:paraId="132B0D54" w14:textId="2CE7A13C" w:rsidR="005A2DC6" w:rsidRDefault="005A2DC6" w:rsidP="005A2DC6">
      <w:pPr>
        <w:pStyle w:val="ListParagraph"/>
        <w:spacing w:after="160" w:line="259" w:lineRule="auto"/>
        <w:rPr>
          <w:sz w:val="20"/>
          <w:szCs w:val="20"/>
        </w:rPr>
      </w:pPr>
      <w:r>
        <w:rPr>
          <w:sz w:val="20"/>
          <w:szCs w:val="20"/>
        </w:rPr>
        <w:t xml:space="preserve">b. </w:t>
      </w:r>
      <w:bookmarkEnd w:id="54"/>
      <w:r w:rsidRPr="005A2DC6">
        <w:rPr>
          <w:sz w:val="20"/>
          <w:szCs w:val="20"/>
        </w:rPr>
        <w:t>To the extent possible, fire escapes shall not be located on a front or corner façade. Rear or side façades are preferred.</w:t>
      </w:r>
    </w:p>
    <w:p w14:paraId="7B007783" w14:textId="017570C4" w:rsidR="005A2DC6" w:rsidRDefault="005A2DC6" w:rsidP="005A2DC6">
      <w:pPr>
        <w:pStyle w:val="ListParagraph"/>
        <w:spacing w:after="160" w:line="259" w:lineRule="auto"/>
        <w:rPr>
          <w:sz w:val="20"/>
          <w:szCs w:val="20"/>
        </w:rPr>
      </w:pPr>
      <w:r>
        <w:rPr>
          <w:sz w:val="20"/>
          <w:szCs w:val="20"/>
        </w:rPr>
        <w:t xml:space="preserve">c. </w:t>
      </w:r>
      <w:r w:rsidRPr="005A2DC6">
        <w:rPr>
          <w:sz w:val="20"/>
          <w:szCs w:val="20"/>
        </w:rPr>
        <w:t>Exterior fire escapes may encroach into any minimum required setback and may encroach into a right-of-way with permission of the APC Executive Director of the Area Plan Commission.</w:t>
      </w:r>
    </w:p>
    <w:p w14:paraId="6248CE36" w14:textId="6A55E9FD" w:rsidR="005A2DC6" w:rsidRPr="005A2DC6" w:rsidRDefault="005A2DC6" w:rsidP="005A2DC6">
      <w:pPr>
        <w:pStyle w:val="ListParagraph"/>
        <w:spacing w:after="160" w:line="259" w:lineRule="auto"/>
        <w:rPr>
          <w:sz w:val="20"/>
          <w:szCs w:val="20"/>
        </w:rPr>
      </w:pPr>
      <w:r>
        <w:rPr>
          <w:sz w:val="20"/>
          <w:szCs w:val="20"/>
        </w:rPr>
        <w:t xml:space="preserve">d. </w:t>
      </w:r>
      <w:r w:rsidRPr="005A2DC6">
        <w:rPr>
          <w:sz w:val="20"/>
          <w:szCs w:val="20"/>
        </w:rPr>
        <w:t>Sizing and location of fire escapes shall be approved by the Fire Marshal.</w:t>
      </w:r>
    </w:p>
    <w:p w14:paraId="69A7D07B" w14:textId="315F2545" w:rsidR="005A2DC6" w:rsidRDefault="005A2DC6" w:rsidP="005A2DC6">
      <w:pPr>
        <w:pStyle w:val="ListParagraph"/>
        <w:spacing w:after="160" w:line="259" w:lineRule="auto"/>
        <w:rPr>
          <w:sz w:val="20"/>
          <w:szCs w:val="20"/>
        </w:rPr>
      </w:pPr>
      <w:r>
        <w:rPr>
          <w:sz w:val="20"/>
          <w:szCs w:val="20"/>
        </w:rPr>
        <w:t xml:space="preserve">iii. </w:t>
      </w:r>
      <w:r w:rsidRPr="005A2DC6">
        <w:rPr>
          <w:sz w:val="20"/>
          <w:szCs w:val="20"/>
        </w:rPr>
        <w:t>Garage. A fully-enclosed structure, whether attached to or detached from a primary building, used for the storage of vehicles.</w:t>
      </w:r>
    </w:p>
    <w:p w14:paraId="3D5F2F3B" w14:textId="28CCC9B9" w:rsidR="005A2DC6" w:rsidRPr="005A2DC6" w:rsidRDefault="005A2DC6" w:rsidP="005A2DC6">
      <w:pPr>
        <w:pStyle w:val="ListParagraph"/>
        <w:spacing w:after="160" w:line="259" w:lineRule="auto"/>
        <w:rPr>
          <w:sz w:val="20"/>
          <w:szCs w:val="20"/>
        </w:rPr>
      </w:pPr>
      <w:r>
        <w:rPr>
          <w:sz w:val="20"/>
          <w:szCs w:val="20"/>
        </w:rPr>
        <w:t xml:space="preserve">a. </w:t>
      </w:r>
      <w:r w:rsidRPr="005A2DC6">
        <w:rPr>
          <w:sz w:val="20"/>
          <w:szCs w:val="20"/>
        </w:rPr>
        <w:t>Garages shall comply with all minimum required building setbacks but may encroach into a required rear setback up to five feet (5’) of the rear lot line.</w:t>
      </w:r>
    </w:p>
    <w:p w14:paraId="2B93C780" w14:textId="2CA26DB4" w:rsidR="005A2DC6" w:rsidRDefault="005A2DC6" w:rsidP="005A2DC6">
      <w:pPr>
        <w:pStyle w:val="ListParagraph"/>
        <w:spacing w:after="160" w:line="259" w:lineRule="auto"/>
        <w:rPr>
          <w:sz w:val="20"/>
          <w:szCs w:val="20"/>
        </w:rPr>
      </w:pPr>
      <w:r>
        <w:rPr>
          <w:sz w:val="20"/>
          <w:szCs w:val="20"/>
        </w:rPr>
        <w:t xml:space="preserve">b. </w:t>
      </w:r>
      <w:r w:rsidRPr="005A2DC6">
        <w:rPr>
          <w:sz w:val="20"/>
          <w:szCs w:val="20"/>
        </w:rPr>
        <w:t>If oriented with garage doors facing a street, a garage shall not be located less than eighteen feet (18’) from the right-of-way, sufficient to accommodate the parking of an automobile without blocking the sidewalk or any public way.</w:t>
      </w:r>
    </w:p>
    <w:p w14:paraId="7D41F9EA" w14:textId="093244C2" w:rsidR="005A2DC6" w:rsidRPr="005A2DC6" w:rsidRDefault="005A2DC6" w:rsidP="005A2DC6">
      <w:pPr>
        <w:pStyle w:val="ListParagraph"/>
        <w:spacing w:after="160" w:line="259" w:lineRule="auto"/>
        <w:rPr>
          <w:sz w:val="20"/>
          <w:szCs w:val="20"/>
        </w:rPr>
      </w:pPr>
      <w:r>
        <w:rPr>
          <w:sz w:val="20"/>
          <w:szCs w:val="20"/>
        </w:rPr>
        <w:lastRenderedPageBreak/>
        <w:t xml:space="preserve">c. </w:t>
      </w:r>
      <w:r w:rsidRPr="005A2DC6">
        <w:rPr>
          <w:sz w:val="20"/>
          <w:szCs w:val="20"/>
        </w:rPr>
        <w:t>If oriented with garage doors facing a street, a garage shall not be located less than eighteen feet (18’) from the right-of-way, sufficient to accommodate the parking of an automobile without blocking the sidewalk or any public way.</w:t>
      </w:r>
      <w:r w:rsidRPr="005A2DC6">
        <w:rPr>
          <w:noProof/>
          <w:sz w:val="20"/>
          <w:szCs w:val="20"/>
        </w:rPr>
        <w:t xml:space="preserve"> </w:t>
      </w:r>
    </w:p>
    <w:p w14:paraId="63F2DDF7" w14:textId="4AC2E77A" w:rsidR="005A2DC6" w:rsidRPr="005A2DC6" w:rsidRDefault="005A2DC6" w:rsidP="005A2DC6">
      <w:pPr>
        <w:pStyle w:val="ListParagraph"/>
        <w:spacing w:after="160" w:line="259" w:lineRule="auto"/>
        <w:rPr>
          <w:sz w:val="20"/>
          <w:szCs w:val="20"/>
        </w:rPr>
      </w:pPr>
    </w:p>
    <w:p w14:paraId="7A87C775" w14:textId="62EE09F9" w:rsidR="005A2DC6" w:rsidRPr="005A2DC6" w:rsidRDefault="005A2DC6" w:rsidP="005A2DC6">
      <w:pPr>
        <w:pStyle w:val="ListParagraph"/>
        <w:spacing w:after="160" w:line="259" w:lineRule="auto"/>
        <w:rPr>
          <w:sz w:val="20"/>
          <w:szCs w:val="20"/>
        </w:rPr>
      </w:pPr>
    </w:p>
    <w:p w14:paraId="49F9E74B" w14:textId="0B54A4B7" w:rsidR="005A2DC6" w:rsidRDefault="005A2DC6" w:rsidP="00984337">
      <w:pPr>
        <w:pStyle w:val="ListParagraph"/>
        <w:spacing w:after="160" w:line="259" w:lineRule="auto"/>
        <w:rPr>
          <w:sz w:val="20"/>
          <w:szCs w:val="20"/>
        </w:rPr>
      </w:pPr>
    </w:p>
    <w:p w14:paraId="76DB17F9" w14:textId="5E257389" w:rsidR="002077CE" w:rsidRDefault="002077CE" w:rsidP="00B465CF">
      <w:pPr>
        <w:rPr>
          <w:b/>
          <w:sz w:val="20"/>
          <w:szCs w:val="20"/>
        </w:rPr>
      </w:pPr>
    </w:p>
    <w:p w14:paraId="2F1C71CE" w14:textId="493FBB26" w:rsidR="002077CE" w:rsidRDefault="006B36DF" w:rsidP="00B465CF">
      <w:pPr>
        <w:rPr>
          <w:b/>
          <w:sz w:val="20"/>
          <w:szCs w:val="20"/>
        </w:rPr>
      </w:pPr>
      <w:r w:rsidRPr="006F3688">
        <w:rPr>
          <w:noProof/>
          <w:sz w:val="20"/>
          <w:szCs w:val="20"/>
        </w:rPr>
        <w:drawing>
          <wp:anchor distT="0" distB="0" distL="114300" distR="114300" simplePos="0" relativeHeight="251669504" behindDoc="0" locked="0" layoutInCell="1" allowOverlap="1" wp14:anchorId="6843FEF8" wp14:editId="7DE0D4FB">
            <wp:simplePos x="0" y="0"/>
            <wp:positionH relativeFrom="margin">
              <wp:posOffset>1170331</wp:posOffset>
            </wp:positionH>
            <wp:positionV relativeFrom="paragraph">
              <wp:posOffset>-40717</wp:posOffset>
            </wp:positionV>
            <wp:extent cx="3484880" cy="4752975"/>
            <wp:effectExtent l="0" t="0" r="0" b="0"/>
            <wp:wrapNone/>
            <wp:docPr id="1234698229" name="Picture 9"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8229" name="Picture 9" descr="A screenshot of a computer generated imag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84880"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0FD9E" w14:textId="77777777" w:rsidR="002077CE" w:rsidRDefault="002077CE" w:rsidP="00B465CF">
      <w:pPr>
        <w:rPr>
          <w:b/>
          <w:sz w:val="20"/>
          <w:szCs w:val="20"/>
        </w:rPr>
      </w:pPr>
    </w:p>
    <w:p w14:paraId="7919F9BF" w14:textId="77777777" w:rsidR="002077CE" w:rsidRDefault="002077CE" w:rsidP="00B465CF">
      <w:pPr>
        <w:rPr>
          <w:b/>
          <w:sz w:val="20"/>
          <w:szCs w:val="20"/>
        </w:rPr>
      </w:pPr>
    </w:p>
    <w:p w14:paraId="2D63D5A4" w14:textId="77777777" w:rsidR="002077CE" w:rsidRDefault="002077CE" w:rsidP="00B465CF">
      <w:pPr>
        <w:rPr>
          <w:b/>
          <w:sz w:val="20"/>
          <w:szCs w:val="20"/>
        </w:rPr>
      </w:pPr>
    </w:p>
    <w:p w14:paraId="4841B3A6" w14:textId="77777777" w:rsidR="002077CE" w:rsidRDefault="002077CE" w:rsidP="00B465CF">
      <w:pPr>
        <w:rPr>
          <w:b/>
          <w:sz w:val="20"/>
          <w:szCs w:val="20"/>
        </w:rPr>
      </w:pPr>
    </w:p>
    <w:p w14:paraId="58A156D3" w14:textId="77777777" w:rsidR="002077CE" w:rsidRPr="005A612B" w:rsidRDefault="002077CE" w:rsidP="00B465CF">
      <w:pPr>
        <w:rPr>
          <w:b/>
          <w:sz w:val="20"/>
          <w:szCs w:val="20"/>
        </w:rPr>
      </w:pPr>
    </w:p>
    <w:p w14:paraId="13BFDC27" w14:textId="77777777" w:rsidR="00B465CF" w:rsidRDefault="00B465CF" w:rsidP="00B465CF">
      <w:pPr>
        <w:jc w:val="center"/>
        <w:rPr>
          <w:b/>
          <w:sz w:val="20"/>
        </w:rPr>
      </w:pPr>
    </w:p>
    <w:p w14:paraId="601F5DEE" w14:textId="77777777" w:rsidR="002077CE" w:rsidRDefault="002077CE" w:rsidP="00B465CF">
      <w:pPr>
        <w:jc w:val="center"/>
        <w:rPr>
          <w:b/>
          <w:sz w:val="20"/>
        </w:rPr>
      </w:pPr>
    </w:p>
    <w:p w14:paraId="379B5AF7" w14:textId="07D79C23" w:rsidR="002077CE" w:rsidRDefault="002077CE">
      <w:pPr>
        <w:spacing w:after="160" w:line="259" w:lineRule="auto"/>
        <w:rPr>
          <w:b/>
          <w:sz w:val="20"/>
        </w:rPr>
      </w:pPr>
      <w:r>
        <w:rPr>
          <w:b/>
          <w:sz w:val="20"/>
        </w:rPr>
        <w:br w:type="page"/>
      </w:r>
    </w:p>
    <w:p w14:paraId="08E0CF9B" w14:textId="01DF9FB4" w:rsidR="00786263" w:rsidRDefault="00786263" w:rsidP="00786263">
      <w:pPr>
        <w:pStyle w:val="ListParagraph"/>
        <w:spacing w:after="160" w:line="259" w:lineRule="auto"/>
        <w:rPr>
          <w:sz w:val="20"/>
          <w:szCs w:val="20"/>
        </w:rPr>
      </w:pPr>
      <w:r>
        <w:rPr>
          <w:sz w:val="20"/>
          <w:szCs w:val="20"/>
        </w:rPr>
        <w:lastRenderedPageBreak/>
        <w:t>5. COMMERCIAL DISTRICTS</w:t>
      </w:r>
    </w:p>
    <w:p w14:paraId="72F9AF96" w14:textId="0DDFD30A" w:rsidR="0038595D" w:rsidRPr="006F3688" w:rsidRDefault="0038595D" w:rsidP="0038595D">
      <w:pPr>
        <w:ind w:left="705"/>
        <w:rPr>
          <w:sz w:val="20"/>
          <w:szCs w:val="20"/>
        </w:rPr>
      </w:pPr>
      <w:r w:rsidRPr="006F3688">
        <w:rPr>
          <w:sz w:val="20"/>
          <w:szCs w:val="20"/>
        </w:rPr>
        <w:t>All new nonresidential buildings or additions located within a commercial district shall comply with the following:</w:t>
      </w:r>
    </w:p>
    <w:p w14:paraId="30483ED8" w14:textId="6FD1F6C4" w:rsidR="00786263" w:rsidRPr="006F3688" w:rsidRDefault="00786263" w:rsidP="0038595D">
      <w:pPr>
        <w:pStyle w:val="Heading1"/>
        <w:spacing w:before="0"/>
        <w:rPr>
          <w:rFonts w:ascii="Times New Roman" w:hAnsi="Times New Roman" w:cs="Times New Roman"/>
          <w:color w:val="auto"/>
          <w:sz w:val="20"/>
          <w:szCs w:val="20"/>
        </w:rPr>
      </w:pPr>
    </w:p>
    <w:p w14:paraId="5E9FC49A" w14:textId="25D01B6C" w:rsidR="00786263" w:rsidRPr="0038595D" w:rsidRDefault="00786263" w:rsidP="0038595D">
      <w:pPr>
        <w:pStyle w:val="ListParagraph"/>
        <w:spacing w:after="160" w:line="259" w:lineRule="auto"/>
        <w:rPr>
          <w:sz w:val="20"/>
          <w:szCs w:val="20"/>
        </w:rPr>
      </w:pPr>
      <w:r>
        <w:rPr>
          <w:sz w:val="20"/>
          <w:szCs w:val="20"/>
        </w:rPr>
        <w:t xml:space="preserve">A. </w:t>
      </w:r>
      <w:r w:rsidR="0038595D" w:rsidRPr="006F3688">
        <w:rPr>
          <w:sz w:val="20"/>
          <w:szCs w:val="20"/>
        </w:rPr>
        <w:t>Mechanical Screening</w:t>
      </w:r>
    </w:p>
    <w:p w14:paraId="57177E5F" w14:textId="1C2FD987" w:rsidR="0038595D" w:rsidRDefault="0038595D" w:rsidP="0038595D">
      <w:pPr>
        <w:ind w:left="720"/>
        <w:rPr>
          <w:sz w:val="20"/>
          <w:szCs w:val="20"/>
        </w:rPr>
      </w:pPr>
      <w:r w:rsidRPr="006F3688">
        <w:rPr>
          <w:sz w:val="20"/>
          <w:szCs w:val="20"/>
        </w:rPr>
        <w:t xml:space="preserve">All roof and wall-mounted mechanical equipment shall be visually integrated into the overall design of the building and shall not be visible from adjoining lots or rights-of-way (including elevated trails and roadways). Clustering of mechanical equipment is encouraged. Wall and ground-mounted equipment shall be screened in accordance with Section </w:t>
      </w:r>
      <w:r w:rsidRPr="0038595D">
        <w:rPr>
          <w:color w:val="FF0000"/>
          <w:sz w:val="20"/>
          <w:szCs w:val="20"/>
        </w:rPr>
        <w:t>XX</w:t>
      </w:r>
      <w:r w:rsidRPr="006F3688">
        <w:rPr>
          <w:sz w:val="20"/>
          <w:szCs w:val="20"/>
        </w:rPr>
        <w:t xml:space="preserve"> Landscape Standards.</w:t>
      </w:r>
    </w:p>
    <w:p w14:paraId="22B83040" w14:textId="77777777" w:rsidR="0038595D" w:rsidRDefault="0038595D" w:rsidP="0038595D">
      <w:pPr>
        <w:ind w:left="720"/>
        <w:rPr>
          <w:sz w:val="20"/>
          <w:szCs w:val="20"/>
        </w:rPr>
      </w:pPr>
    </w:p>
    <w:p w14:paraId="530B580C" w14:textId="753DA264" w:rsidR="0038595D" w:rsidRPr="006F3688" w:rsidRDefault="0038595D" w:rsidP="0038595D">
      <w:pPr>
        <w:ind w:left="720"/>
        <w:rPr>
          <w:sz w:val="20"/>
          <w:szCs w:val="20"/>
        </w:rPr>
      </w:pPr>
      <w:r w:rsidRPr="006F3688">
        <w:rPr>
          <w:noProof/>
          <w:sz w:val="20"/>
          <w:szCs w:val="20"/>
        </w:rPr>
        <w:drawing>
          <wp:inline distT="0" distB="0" distL="0" distR="0" wp14:anchorId="588BD4F5" wp14:editId="23D90915">
            <wp:extent cx="5562225" cy="2279676"/>
            <wp:effectExtent l="0" t="0" r="0" b="0"/>
            <wp:docPr id="70016734" name="Picture 5" descr="A group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734" name="Picture 5" descr="A group of houses and trees&#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t="10703"/>
                    <a:stretch/>
                  </pic:blipFill>
                  <pic:spPr bwMode="auto">
                    <a:xfrm>
                      <a:off x="0" y="0"/>
                      <a:ext cx="5569120" cy="2282502"/>
                    </a:xfrm>
                    <a:prstGeom prst="rect">
                      <a:avLst/>
                    </a:prstGeom>
                    <a:noFill/>
                    <a:ln>
                      <a:noFill/>
                    </a:ln>
                    <a:extLst>
                      <a:ext uri="{53640926-AAD7-44D8-BBD7-CCE9431645EC}">
                        <a14:shadowObscured xmlns:a14="http://schemas.microsoft.com/office/drawing/2010/main"/>
                      </a:ext>
                    </a:extLst>
                  </pic:spPr>
                </pic:pic>
              </a:graphicData>
            </a:graphic>
          </wp:inline>
        </w:drawing>
      </w:r>
    </w:p>
    <w:p w14:paraId="62265F98" w14:textId="77777777" w:rsidR="00366367" w:rsidRDefault="0038595D" w:rsidP="00366367">
      <w:pPr>
        <w:pStyle w:val="ListParagraph"/>
        <w:spacing w:after="160" w:line="259" w:lineRule="auto"/>
        <w:rPr>
          <w:sz w:val="20"/>
          <w:szCs w:val="20"/>
        </w:rPr>
      </w:pPr>
      <w:r>
        <w:rPr>
          <w:sz w:val="20"/>
          <w:szCs w:val="20"/>
        </w:rPr>
        <w:t>B. Building Materials</w:t>
      </w:r>
    </w:p>
    <w:p w14:paraId="7A038465" w14:textId="000570EF" w:rsidR="00366367" w:rsidRPr="00205A61" w:rsidRDefault="00366367" w:rsidP="00366367">
      <w:pPr>
        <w:spacing w:after="160" w:line="259" w:lineRule="auto"/>
        <w:ind w:left="720"/>
        <w:rPr>
          <w:sz w:val="20"/>
          <w:szCs w:val="20"/>
        </w:rPr>
      </w:pPr>
      <w:proofErr w:type="spellStart"/>
      <w:r w:rsidRPr="00205A61">
        <w:rPr>
          <w:sz w:val="20"/>
          <w:szCs w:val="20"/>
        </w:rPr>
        <w:t>i</w:t>
      </w:r>
      <w:proofErr w:type="spellEnd"/>
      <w:r w:rsidRPr="00205A61">
        <w:rPr>
          <w:sz w:val="20"/>
          <w:szCs w:val="20"/>
        </w:rPr>
        <w:t>. External Façades: Each building façade visible from a street, oriented to an adjoining residential district, or oriented to an alternative transportation corridor bearing a designation on the Thoroughfare Plan (collectively, “External Façade”), shall comply with the following:</w:t>
      </w:r>
    </w:p>
    <w:p w14:paraId="477EBD0F" w14:textId="77777777" w:rsidR="00366367" w:rsidRPr="00205A61" w:rsidRDefault="00366367" w:rsidP="00366367">
      <w:pPr>
        <w:spacing w:after="160" w:line="259" w:lineRule="auto"/>
        <w:ind w:left="720"/>
        <w:rPr>
          <w:sz w:val="20"/>
          <w:szCs w:val="20"/>
        </w:rPr>
      </w:pPr>
      <w:r w:rsidRPr="00205A61">
        <w:rPr>
          <w:sz w:val="20"/>
          <w:szCs w:val="20"/>
        </w:rPr>
        <w:t>a. Shall be one hundred percent (100%) masonry materials, excluding window, door, roofing, fascia, and soffit materials; or</w:t>
      </w:r>
    </w:p>
    <w:p w14:paraId="04A7DFF1" w14:textId="77777777" w:rsidR="00366367" w:rsidRPr="00205A61" w:rsidRDefault="00366367" w:rsidP="00366367">
      <w:pPr>
        <w:spacing w:after="160" w:line="259" w:lineRule="auto"/>
        <w:ind w:left="720"/>
        <w:rPr>
          <w:sz w:val="20"/>
          <w:szCs w:val="20"/>
        </w:rPr>
      </w:pPr>
      <w:r w:rsidRPr="00205A61">
        <w:rPr>
          <w:sz w:val="20"/>
          <w:szCs w:val="20"/>
        </w:rPr>
        <w:t>b. Shall incorporate two (2) or more building materials, excluding window, display window, and door and roofing materials; provided, however, that a minimum of sixty percent (60%) of the building façade shall be masonry materials.</w:t>
      </w:r>
    </w:p>
    <w:p w14:paraId="06FAAC9D" w14:textId="77777777" w:rsidR="00366367" w:rsidRDefault="00366367" w:rsidP="00366367">
      <w:pPr>
        <w:spacing w:after="160" w:line="259" w:lineRule="auto"/>
        <w:ind w:left="720"/>
        <w:rPr>
          <w:sz w:val="20"/>
          <w:szCs w:val="20"/>
        </w:rPr>
      </w:pPr>
      <w:r w:rsidRPr="00205A61">
        <w:rPr>
          <w:sz w:val="20"/>
          <w:szCs w:val="20"/>
        </w:rPr>
        <w:t xml:space="preserve">ii. All </w:t>
      </w:r>
      <w:r w:rsidRPr="00366367">
        <w:rPr>
          <w:sz w:val="20"/>
          <w:szCs w:val="20"/>
        </w:rPr>
        <w:t>Other Façades: No more than twenty-five percent (25%) of all other building façades, exclusive of windows (including faux windows and glazing), doors, and loading berths, may be covered with metal, Fiber Cement Siding, Polymeric Cladding, EIFS, stucco, or vinyl exterior building materials.</w:t>
      </w:r>
    </w:p>
    <w:p w14:paraId="02EDAC43" w14:textId="012C543C" w:rsidR="00366367" w:rsidRDefault="00366367" w:rsidP="00366367">
      <w:pPr>
        <w:spacing w:after="160" w:line="259" w:lineRule="auto"/>
        <w:ind w:left="720"/>
        <w:rPr>
          <w:sz w:val="20"/>
          <w:szCs w:val="20"/>
        </w:rPr>
      </w:pPr>
      <w:r>
        <w:rPr>
          <w:sz w:val="20"/>
          <w:szCs w:val="20"/>
        </w:rPr>
        <w:t>iii. General Standards</w:t>
      </w:r>
    </w:p>
    <w:p w14:paraId="567AF4B3" w14:textId="77777777" w:rsidR="00366367" w:rsidRDefault="00366367" w:rsidP="00366367">
      <w:pPr>
        <w:ind w:firstLine="720"/>
        <w:rPr>
          <w:sz w:val="20"/>
          <w:szCs w:val="20"/>
        </w:rPr>
      </w:pPr>
      <w:r w:rsidRPr="00366367">
        <w:rPr>
          <w:sz w:val="20"/>
          <w:szCs w:val="20"/>
        </w:rPr>
        <w:t>a. The exterior building material selection for all building façades shall be supplemented with:</w:t>
      </w:r>
    </w:p>
    <w:p w14:paraId="4766EF7D" w14:textId="44794769" w:rsidR="00366367" w:rsidRPr="00366367" w:rsidRDefault="00366367" w:rsidP="00366367">
      <w:pPr>
        <w:rPr>
          <w:sz w:val="20"/>
          <w:szCs w:val="20"/>
        </w:rPr>
      </w:pPr>
      <w:r>
        <w:rPr>
          <w:sz w:val="20"/>
          <w:szCs w:val="20"/>
        </w:rPr>
        <w:t xml:space="preserve">              </w:t>
      </w:r>
      <w:proofErr w:type="spellStart"/>
      <w:r w:rsidRPr="00366367">
        <w:rPr>
          <w:sz w:val="20"/>
          <w:szCs w:val="20"/>
        </w:rPr>
        <w:t>i</w:t>
      </w:r>
      <w:proofErr w:type="spellEnd"/>
      <w:r w:rsidRPr="00366367">
        <w:rPr>
          <w:sz w:val="20"/>
          <w:szCs w:val="20"/>
        </w:rPr>
        <w:t xml:space="preserve">. </w:t>
      </w:r>
      <w:bookmarkStart w:id="55" w:name="_Hlk160785154"/>
      <w:r w:rsidRPr="00366367">
        <w:rPr>
          <w:sz w:val="20"/>
          <w:szCs w:val="20"/>
        </w:rPr>
        <w:t xml:space="preserve">The use of multiple colors, multiple textures (e.g., rough, smooth, striated, etc.), or </w:t>
      </w:r>
    </w:p>
    <w:bookmarkEnd w:id="55"/>
    <w:p w14:paraId="09B03CF9" w14:textId="77777777" w:rsidR="00366367" w:rsidRDefault="00366367" w:rsidP="00366367">
      <w:pPr>
        <w:rPr>
          <w:sz w:val="20"/>
          <w:szCs w:val="20"/>
        </w:rPr>
      </w:pPr>
      <w:r>
        <w:rPr>
          <w:sz w:val="20"/>
          <w:szCs w:val="20"/>
        </w:rPr>
        <w:t xml:space="preserve">              </w:t>
      </w:r>
      <w:r w:rsidRPr="00366367">
        <w:rPr>
          <w:sz w:val="20"/>
          <w:szCs w:val="20"/>
        </w:rPr>
        <w:t>ii. The addition of architectural elements (e.g., quoins, pilasters, soldier courses, lintels, friezes, cornices,</w:t>
      </w:r>
      <w:r>
        <w:rPr>
          <w:sz w:val="20"/>
          <w:szCs w:val="20"/>
        </w:rPr>
        <w:t xml:space="preserve">                  </w:t>
      </w:r>
    </w:p>
    <w:p w14:paraId="0D8A50B1" w14:textId="1C2766C5" w:rsidR="00366367" w:rsidRDefault="00366367" w:rsidP="00366367">
      <w:pPr>
        <w:rPr>
          <w:sz w:val="20"/>
          <w:szCs w:val="20"/>
        </w:rPr>
      </w:pPr>
      <w:r>
        <w:rPr>
          <w:sz w:val="20"/>
          <w:szCs w:val="20"/>
        </w:rPr>
        <w:t xml:space="preserve">              architraves, etc.)</w:t>
      </w:r>
    </w:p>
    <w:p w14:paraId="7AB55D23" w14:textId="77777777" w:rsidR="00205A61" w:rsidRDefault="00205A61" w:rsidP="00366367">
      <w:pPr>
        <w:rPr>
          <w:sz w:val="20"/>
          <w:szCs w:val="20"/>
        </w:rPr>
      </w:pPr>
    </w:p>
    <w:p w14:paraId="4610BE5D" w14:textId="03187160" w:rsidR="00205A61" w:rsidRDefault="00205A61" w:rsidP="00205A61">
      <w:pPr>
        <w:spacing w:after="160" w:line="259" w:lineRule="auto"/>
        <w:ind w:left="720"/>
        <w:rPr>
          <w:sz w:val="20"/>
          <w:szCs w:val="20"/>
        </w:rPr>
      </w:pPr>
      <w:r w:rsidRPr="00205A61">
        <w:rPr>
          <w:sz w:val="20"/>
          <w:szCs w:val="20"/>
        </w:rPr>
        <w:t xml:space="preserve">b. No loading spaces, loading docks, or oversized service doors shall be permitted on an external façade, as defined herein; however, if all building façades are determined to be external façades, then loading spaces, loading docks, or oversized service doors may be permitted on the least visible external façade if screened in accordance with Section </w:t>
      </w:r>
      <w:r w:rsidRPr="00205A61">
        <w:rPr>
          <w:color w:val="FF0000"/>
          <w:sz w:val="20"/>
          <w:szCs w:val="20"/>
        </w:rPr>
        <w:t>X</w:t>
      </w:r>
      <w:r w:rsidRPr="00205A61">
        <w:rPr>
          <w:sz w:val="20"/>
          <w:szCs w:val="20"/>
        </w:rPr>
        <w:t xml:space="preserve">, Landscaping Standards, Subsection </w:t>
      </w:r>
      <w:proofErr w:type="spellStart"/>
      <w:r w:rsidRPr="00205A61">
        <w:rPr>
          <w:sz w:val="20"/>
          <w:szCs w:val="20"/>
        </w:rPr>
        <w:t>D.i</w:t>
      </w:r>
      <w:proofErr w:type="spellEnd"/>
      <w:r w:rsidRPr="00205A61">
        <w:rPr>
          <w:sz w:val="20"/>
          <w:szCs w:val="20"/>
        </w:rPr>
        <w:t>, General Screening Standards.</w:t>
      </w:r>
    </w:p>
    <w:p w14:paraId="733A9BAE" w14:textId="056C17C9" w:rsidR="00205A61" w:rsidRDefault="00205A61" w:rsidP="00205A61">
      <w:pPr>
        <w:spacing w:after="160" w:line="259" w:lineRule="auto"/>
        <w:ind w:left="720"/>
        <w:rPr>
          <w:sz w:val="20"/>
          <w:szCs w:val="20"/>
        </w:rPr>
      </w:pPr>
      <w:r>
        <w:rPr>
          <w:sz w:val="20"/>
          <w:szCs w:val="20"/>
        </w:rPr>
        <w:lastRenderedPageBreak/>
        <w:t>C. Architectural Theme</w:t>
      </w:r>
    </w:p>
    <w:p w14:paraId="5E5FFED3" w14:textId="64BD0AF0" w:rsidR="00205A61" w:rsidRDefault="00205A61" w:rsidP="00205A61">
      <w:pPr>
        <w:spacing w:after="160" w:line="259" w:lineRule="auto"/>
        <w:ind w:left="720"/>
        <w:rPr>
          <w:sz w:val="20"/>
          <w:szCs w:val="20"/>
        </w:rPr>
      </w:pPr>
      <w:r>
        <w:rPr>
          <w:sz w:val="20"/>
          <w:szCs w:val="20"/>
        </w:rPr>
        <w:t xml:space="preserve">Buildings and structures within a single development shall have complementary architectural themes. </w:t>
      </w:r>
    </w:p>
    <w:p w14:paraId="5EE5A86E" w14:textId="0A1B30B0" w:rsidR="00205A61" w:rsidRDefault="00205A61" w:rsidP="00205A61">
      <w:pPr>
        <w:spacing w:after="160" w:line="259" w:lineRule="auto"/>
        <w:ind w:left="720"/>
        <w:rPr>
          <w:sz w:val="20"/>
          <w:szCs w:val="20"/>
        </w:rPr>
      </w:pPr>
      <w:r>
        <w:rPr>
          <w:sz w:val="20"/>
          <w:szCs w:val="20"/>
        </w:rPr>
        <w:t>D. Four-Sided Architecture</w:t>
      </w:r>
    </w:p>
    <w:p w14:paraId="3968B714" w14:textId="77777777" w:rsidR="00205A61" w:rsidRPr="006F3688" w:rsidRDefault="00205A61" w:rsidP="00205A61">
      <w:pPr>
        <w:ind w:left="720"/>
        <w:rPr>
          <w:sz w:val="20"/>
          <w:szCs w:val="20"/>
        </w:rPr>
      </w:pPr>
      <w:r w:rsidRPr="006F3688">
        <w:rPr>
          <w:sz w:val="20"/>
          <w:szCs w:val="20"/>
        </w:rPr>
        <w:t>All building façades visible from an adjacent lot or street shall be constructed with the same building material quality and level of architectural detail on all building façades (e.g., 360-degree architecture).</w:t>
      </w:r>
    </w:p>
    <w:p w14:paraId="42A3817F" w14:textId="04C830AF" w:rsidR="00205A61" w:rsidRDefault="00205A61" w:rsidP="00205A61">
      <w:pPr>
        <w:spacing w:after="160" w:line="259" w:lineRule="auto"/>
        <w:ind w:left="720"/>
        <w:rPr>
          <w:sz w:val="20"/>
          <w:szCs w:val="20"/>
        </w:rPr>
      </w:pPr>
    </w:p>
    <w:p w14:paraId="7A48B44B" w14:textId="0F005A5B" w:rsidR="00205A61" w:rsidRPr="00205A61" w:rsidRDefault="00205A61" w:rsidP="00205A61">
      <w:pPr>
        <w:spacing w:after="160" w:line="259" w:lineRule="auto"/>
        <w:ind w:left="720"/>
        <w:rPr>
          <w:sz w:val="20"/>
          <w:szCs w:val="20"/>
        </w:rPr>
      </w:pPr>
      <w:r w:rsidRPr="006F3688">
        <w:rPr>
          <w:noProof/>
          <w:sz w:val="20"/>
          <w:szCs w:val="20"/>
        </w:rPr>
        <w:drawing>
          <wp:anchor distT="0" distB="0" distL="114300" distR="114300" simplePos="0" relativeHeight="251670528" behindDoc="0" locked="0" layoutInCell="1" allowOverlap="1" wp14:anchorId="598B5EE8" wp14:editId="0EA637BA">
            <wp:simplePos x="0" y="0"/>
            <wp:positionH relativeFrom="column">
              <wp:posOffset>1594231</wp:posOffset>
            </wp:positionH>
            <wp:positionV relativeFrom="paragraph">
              <wp:posOffset>9220</wp:posOffset>
            </wp:positionV>
            <wp:extent cx="2971800" cy="2207623"/>
            <wp:effectExtent l="0" t="0" r="0" b="0"/>
            <wp:wrapNone/>
            <wp:docPr id="2115662110" name="Picture 2115662110" descr="A diagram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62110" name="Picture 2115662110" descr="A diagram of a box&#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2207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ADFC7" w14:textId="0B63DA0B" w:rsidR="00205A61" w:rsidRDefault="00205A61" w:rsidP="00366367">
      <w:pPr>
        <w:rPr>
          <w:sz w:val="20"/>
          <w:szCs w:val="20"/>
        </w:rPr>
      </w:pPr>
    </w:p>
    <w:p w14:paraId="7D48D765" w14:textId="77777777" w:rsidR="00366367" w:rsidRDefault="00366367" w:rsidP="00366367">
      <w:pPr>
        <w:rPr>
          <w:sz w:val="20"/>
          <w:szCs w:val="20"/>
        </w:rPr>
      </w:pPr>
    </w:p>
    <w:p w14:paraId="3122978F" w14:textId="77777777" w:rsidR="00366367" w:rsidRDefault="00366367" w:rsidP="00366367">
      <w:pPr>
        <w:rPr>
          <w:sz w:val="20"/>
          <w:szCs w:val="20"/>
        </w:rPr>
      </w:pPr>
    </w:p>
    <w:p w14:paraId="09B37BB0" w14:textId="77777777" w:rsidR="00366367" w:rsidRDefault="00366367" w:rsidP="00366367">
      <w:pPr>
        <w:rPr>
          <w:sz w:val="20"/>
          <w:szCs w:val="20"/>
        </w:rPr>
      </w:pPr>
    </w:p>
    <w:p w14:paraId="2AEF21C4" w14:textId="32EF299B" w:rsidR="00366367" w:rsidRPr="00366367" w:rsidRDefault="00366367" w:rsidP="00366367">
      <w:pPr>
        <w:rPr>
          <w:sz w:val="20"/>
          <w:szCs w:val="20"/>
        </w:rPr>
      </w:pPr>
      <w:r>
        <w:rPr>
          <w:sz w:val="20"/>
          <w:szCs w:val="20"/>
        </w:rPr>
        <w:tab/>
      </w:r>
    </w:p>
    <w:p w14:paraId="7CA8E93F" w14:textId="0E465A57" w:rsidR="00366367" w:rsidRPr="00366367" w:rsidRDefault="00366367" w:rsidP="00366367">
      <w:pPr>
        <w:spacing w:after="160" w:line="259" w:lineRule="auto"/>
        <w:ind w:left="720"/>
        <w:rPr>
          <w:sz w:val="20"/>
          <w:szCs w:val="20"/>
        </w:rPr>
      </w:pPr>
    </w:p>
    <w:p w14:paraId="4FCCE873" w14:textId="59BCAA12" w:rsidR="00366367" w:rsidRPr="00366367" w:rsidRDefault="00366367" w:rsidP="00366367">
      <w:pPr>
        <w:spacing w:after="160" w:line="259" w:lineRule="auto"/>
        <w:ind w:left="720"/>
        <w:rPr>
          <w:color w:val="FF0000"/>
          <w:sz w:val="20"/>
          <w:szCs w:val="20"/>
        </w:rPr>
      </w:pPr>
    </w:p>
    <w:p w14:paraId="69DED65E" w14:textId="6427CA14" w:rsidR="00366367" w:rsidRDefault="00366367" w:rsidP="0038595D">
      <w:pPr>
        <w:pStyle w:val="ListParagraph"/>
        <w:spacing w:after="160" w:line="259" w:lineRule="auto"/>
        <w:rPr>
          <w:b/>
          <w:sz w:val="20"/>
        </w:rPr>
      </w:pPr>
    </w:p>
    <w:p w14:paraId="7413139E" w14:textId="77777777" w:rsidR="00205A61" w:rsidRDefault="00205A61" w:rsidP="00205A61">
      <w:pPr>
        <w:spacing w:after="160" w:line="259" w:lineRule="auto"/>
        <w:ind w:firstLine="720"/>
        <w:rPr>
          <w:b/>
          <w:sz w:val="20"/>
        </w:rPr>
      </w:pPr>
    </w:p>
    <w:p w14:paraId="4C6AFD9C" w14:textId="77777777" w:rsidR="00205A61" w:rsidRDefault="00205A61" w:rsidP="00205A61">
      <w:pPr>
        <w:spacing w:after="160" w:line="259" w:lineRule="auto"/>
        <w:ind w:firstLine="720"/>
        <w:rPr>
          <w:b/>
          <w:sz w:val="20"/>
        </w:rPr>
      </w:pPr>
    </w:p>
    <w:p w14:paraId="15C6F83F" w14:textId="29C4356E" w:rsidR="00205A61" w:rsidRPr="00205A61" w:rsidRDefault="00205A61" w:rsidP="00205A61">
      <w:pPr>
        <w:spacing w:after="160" w:line="259" w:lineRule="auto"/>
        <w:ind w:firstLine="720"/>
        <w:rPr>
          <w:bCs/>
          <w:sz w:val="20"/>
        </w:rPr>
      </w:pPr>
      <w:r w:rsidRPr="00205A61">
        <w:rPr>
          <w:bCs/>
          <w:sz w:val="20"/>
        </w:rPr>
        <w:t>E. Building Evaluations</w:t>
      </w:r>
    </w:p>
    <w:p w14:paraId="6BC40F9F" w14:textId="1B4E15A8" w:rsidR="00205A61" w:rsidRPr="00205A61" w:rsidRDefault="00205A61" w:rsidP="00205A61">
      <w:pPr>
        <w:spacing w:after="160" w:line="259" w:lineRule="auto"/>
        <w:ind w:left="720"/>
        <w:rPr>
          <w:sz w:val="20"/>
          <w:szCs w:val="20"/>
        </w:rPr>
      </w:pPr>
      <w:proofErr w:type="spellStart"/>
      <w:r w:rsidRPr="00205A61">
        <w:rPr>
          <w:bCs/>
          <w:sz w:val="20"/>
        </w:rPr>
        <w:t>i</w:t>
      </w:r>
      <w:proofErr w:type="spellEnd"/>
      <w:r w:rsidRPr="00205A61">
        <w:rPr>
          <w:bCs/>
          <w:sz w:val="20"/>
        </w:rPr>
        <w:t xml:space="preserve">. </w:t>
      </w:r>
      <w:r w:rsidRPr="00205A61">
        <w:rPr>
          <w:sz w:val="20"/>
          <w:szCs w:val="20"/>
        </w:rPr>
        <w:t>Horizontal Design: All building façades shall have a defined base or foundation, a middle or modulated wall, and a top formed by a pitched roof, articulated cornice, or molding.</w:t>
      </w:r>
    </w:p>
    <w:p w14:paraId="40B6FD24" w14:textId="402629F1" w:rsidR="00205A61" w:rsidRPr="00205A61" w:rsidRDefault="00205A61">
      <w:pPr>
        <w:spacing w:after="160" w:line="259" w:lineRule="auto"/>
        <w:rPr>
          <w:bCs/>
          <w:sz w:val="20"/>
        </w:rPr>
      </w:pPr>
    </w:p>
    <w:p w14:paraId="63ECA089" w14:textId="1323E6BC" w:rsidR="002077CE" w:rsidRPr="00205A61" w:rsidRDefault="00205A61">
      <w:pPr>
        <w:spacing w:after="160" w:line="259" w:lineRule="auto"/>
        <w:rPr>
          <w:bCs/>
          <w:sz w:val="20"/>
        </w:rPr>
      </w:pPr>
      <w:r w:rsidRPr="006F3688">
        <w:rPr>
          <w:noProof/>
          <w:sz w:val="20"/>
          <w:szCs w:val="20"/>
        </w:rPr>
        <w:drawing>
          <wp:anchor distT="0" distB="0" distL="114300" distR="114300" simplePos="0" relativeHeight="251671552" behindDoc="0" locked="0" layoutInCell="1" allowOverlap="1" wp14:anchorId="3D0CE6D5" wp14:editId="63576827">
            <wp:simplePos x="0" y="0"/>
            <wp:positionH relativeFrom="margin">
              <wp:align>center</wp:align>
            </wp:positionH>
            <wp:positionV relativeFrom="paragraph">
              <wp:posOffset>7138</wp:posOffset>
            </wp:positionV>
            <wp:extent cx="3600369" cy="2762250"/>
            <wp:effectExtent l="0" t="0" r="0" b="0"/>
            <wp:wrapNone/>
            <wp:docPr id="1281977077" name="Picture 8" descr="A building with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77077" name="Picture 8" descr="A building with a garag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0369"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47133" w14:textId="77777777" w:rsidR="002077CE" w:rsidRPr="00205A61" w:rsidRDefault="002077CE">
      <w:pPr>
        <w:spacing w:after="160" w:line="259" w:lineRule="auto"/>
        <w:rPr>
          <w:bCs/>
          <w:sz w:val="20"/>
        </w:rPr>
      </w:pPr>
      <w:r w:rsidRPr="00205A61">
        <w:rPr>
          <w:bCs/>
          <w:sz w:val="20"/>
        </w:rPr>
        <w:br w:type="page"/>
      </w:r>
    </w:p>
    <w:p w14:paraId="16649F6B" w14:textId="77777777" w:rsidR="00205A61" w:rsidRDefault="00205A61" w:rsidP="00205A61">
      <w:pPr>
        <w:spacing w:after="160" w:line="259" w:lineRule="auto"/>
        <w:ind w:left="720"/>
        <w:rPr>
          <w:sz w:val="20"/>
          <w:szCs w:val="20"/>
        </w:rPr>
      </w:pPr>
      <w:r w:rsidRPr="00205A61">
        <w:rPr>
          <w:bCs/>
          <w:sz w:val="20"/>
        </w:rPr>
        <w:lastRenderedPageBreak/>
        <w:t xml:space="preserve">ii. </w:t>
      </w:r>
      <w:r w:rsidRPr="00205A61">
        <w:rPr>
          <w:sz w:val="20"/>
          <w:szCs w:val="20"/>
        </w:rPr>
        <w:t>Wall Planes: Building façades, which are ninety feet (90’) or greater in length, shall be designed with offsets (projecting or recessed) at intervals of not greater than sixty feet (60’). Buildings less than ten thousand square feet (10,000 sq. ft.) in Gross Floor Area shall be designed with offsets at intervals of not greater than forty feet (40’). Offsets shall extend the entire vertical plane of the building façade and shall be a minimum depth of four feet (4’) and a minimum aggregate length of twenty percent (20%) of the horizontal plane of the overall building façade. The offset may be met with setbacks of the building façade and/or with architectural elements (i.e., arcades, columns, ribs, piers, and pilasters), if such architectural elements meet the minimum offset requirements of this requirement.</w:t>
      </w:r>
    </w:p>
    <w:p w14:paraId="4FA87224" w14:textId="43F4DFAD" w:rsidR="00205A61" w:rsidRDefault="00205A61" w:rsidP="00205A61">
      <w:pPr>
        <w:spacing w:after="160" w:line="259" w:lineRule="auto"/>
        <w:ind w:left="720"/>
        <w:rPr>
          <w:sz w:val="20"/>
          <w:szCs w:val="20"/>
        </w:rPr>
      </w:pPr>
      <w:r>
        <w:rPr>
          <w:sz w:val="20"/>
          <w:szCs w:val="20"/>
        </w:rPr>
        <w:t xml:space="preserve">F. </w:t>
      </w:r>
      <w:r w:rsidR="0074510E">
        <w:rPr>
          <w:sz w:val="20"/>
          <w:szCs w:val="20"/>
        </w:rPr>
        <w:t xml:space="preserve">Building Entrances </w:t>
      </w:r>
    </w:p>
    <w:p w14:paraId="20BF75B7" w14:textId="77777777" w:rsidR="0074510E" w:rsidRDefault="0074510E" w:rsidP="0074510E">
      <w:pPr>
        <w:spacing w:after="160" w:line="259" w:lineRule="auto"/>
        <w:ind w:left="720"/>
        <w:rPr>
          <w:sz w:val="20"/>
          <w:szCs w:val="20"/>
        </w:rPr>
      </w:pPr>
      <w:proofErr w:type="spellStart"/>
      <w:r w:rsidRPr="0074510E">
        <w:rPr>
          <w:sz w:val="20"/>
          <w:szCs w:val="20"/>
        </w:rPr>
        <w:t>i</w:t>
      </w:r>
      <w:proofErr w:type="spellEnd"/>
      <w:r w:rsidRPr="0074510E">
        <w:rPr>
          <w:sz w:val="20"/>
          <w:szCs w:val="20"/>
        </w:rPr>
        <w:t xml:space="preserve">. Building entrances shall be defined and articulated by architectural elements such as lintels, pediments, pilasters, columns, and other design elements appropriate to the architectural style and details of the building as a whole. The location, orientation, proportion, and style of doors must faithfully reflect the chosen style of the building. </w:t>
      </w:r>
    </w:p>
    <w:p w14:paraId="6FCBD6B2" w14:textId="77777777" w:rsidR="0074510E" w:rsidRDefault="0074510E" w:rsidP="0074510E">
      <w:pPr>
        <w:spacing w:after="160" w:line="259" w:lineRule="auto"/>
        <w:ind w:left="720"/>
        <w:rPr>
          <w:sz w:val="20"/>
          <w:szCs w:val="20"/>
        </w:rPr>
      </w:pPr>
      <w:r w:rsidRPr="0074510E">
        <w:rPr>
          <w:sz w:val="20"/>
          <w:szCs w:val="20"/>
        </w:rPr>
        <w:t>ii. Main entrances shall be connected by a sidewalk to pedestrian or biking facilities, such as a sidewalk or trail, along the front lot line or along the primary street. If this connection crosses a parking lot, the sidewalk to the main entrance shall be clearly marked and maintained. Raised crossings, so that pedestrians or bicyclists are at eye-level with a driver, are encouraged.</w:t>
      </w:r>
    </w:p>
    <w:p w14:paraId="4AD624BB" w14:textId="77777777" w:rsidR="0074510E" w:rsidRDefault="0074510E" w:rsidP="0074510E">
      <w:pPr>
        <w:spacing w:after="160" w:line="259" w:lineRule="auto"/>
        <w:ind w:left="720"/>
        <w:rPr>
          <w:sz w:val="20"/>
          <w:szCs w:val="20"/>
        </w:rPr>
      </w:pPr>
      <w:r w:rsidRPr="0074510E">
        <w:rPr>
          <w:sz w:val="20"/>
          <w:szCs w:val="20"/>
        </w:rPr>
        <w:t>iii. Industrial and warehouse uses shall be designed with a prominent main entrance and at least two (2) window openings associated with this doorway.</w:t>
      </w:r>
    </w:p>
    <w:p w14:paraId="4475BBB2" w14:textId="51F7FA8F" w:rsidR="0074510E" w:rsidRDefault="0074510E" w:rsidP="0074510E">
      <w:pPr>
        <w:spacing w:after="160" w:line="259" w:lineRule="auto"/>
        <w:ind w:left="720"/>
        <w:rPr>
          <w:sz w:val="20"/>
          <w:szCs w:val="20"/>
        </w:rPr>
      </w:pPr>
      <w:r>
        <w:rPr>
          <w:sz w:val="20"/>
          <w:szCs w:val="20"/>
        </w:rPr>
        <w:t>G. External Wall Protrusions</w:t>
      </w:r>
    </w:p>
    <w:p w14:paraId="2298C27C" w14:textId="11272E40" w:rsidR="0074510E" w:rsidRDefault="0074510E" w:rsidP="0074510E">
      <w:pPr>
        <w:ind w:left="720"/>
        <w:rPr>
          <w:sz w:val="20"/>
          <w:szCs w:val="20"/>
        </w:rPr>
      </w:pPr>
      <w:r w:rsidRPr="006F3688">
        <w:rPr>
          <w:sz w:val="20"/>
          <w:szCs w:val="20"/>
        </w:rPr>
        <w:t>Gutters, downspouts, vents, and other external wall protrusions shall be visually integrated with the structure’s architectural style. The color shall be selected to complement or to be consistent with the building materials.</w:t>
      </w:r>
    </w:p>
    <w:p w14:paraId="76B79F98" w14:textId="77777777" w:rsidR="0074510E" w:rsidRDefault="0074510E" w:rsidP="0074510E">
      <w:pPr>
        <w:ind w:left="720"/>
        <w:rPr>
          <w:sz w:val="20"/>
          <w:szCs w:val="20"/>
        </w:rPr>
      </w:pPr>
    </w:p>
    <w:p w14:paraId="58E19088" w14:textId="5BC328D9" w:rsidR="0074510E" w:rsidRDefault="0074510E" w:rsidP="0074510E">
      <w:pPr>
        <w:spacing w:after="160" w:line="259" w:lineRule="auto"/>
        <w:ind w:left="720"/>
        <w:rPr>
          <w:sz w:val="20"/>
          <w:szCs w:val="20"/>
        </w:rPr>
      </w:pPr>
      <w:r>
        <w:rPr>
          <w:sz w:val="20"/>
          <w:szCs w:val="20"/>
        </w:rPr>
        <w:t>H. Roof Design</w:t>
      </w:r>
    </w:p>
    <w:p w14:paraId="29323F77" w14:textId="77777777" w:rsidR="0074510E" w:rsidRDefault="0074510E" w:rsidP="0074510E">
      <w:pPr>
        <w:spacing w:after="160" w:line="259" w:lineRule="auto"/>
        <w:ind w:firstLine="720"/>
        <w:rPr>
          <w:sz w:val="20"/>
          <w:szCs w:val="20"/>
        </w:rPr>
      </w:pPr>
      <w:proofErr w:type="spellStart"/>
      <w:r w:rsidRPr="0074510E">
        <w:rPr>
          <w:sz w:val="20"/>
          <w:szCs w:val="20"/>
        </w:rPr>
        <w:t>i</w:t>
      </w:r>
      <w:proofErr w:type="spellEnd"/>
      <w:r w:rsidRPr="0074510E">
        <w:rPr>
          <w:sz w:val="20"/>
          <w:szCs w:val="20"/>
        </w:rPr>
        <w:t>. Pitched Roofs: Pitched roofs shall comply with the following:</w:t>
      </w:r>
    </w:p>
    <w:p w14:paraId="16B1612C" w14:textId="77777777" w:rsidR="0074510E" w:rsidRDefault="0074510E" w:rsidP="0074510E">
      <w:pPr>
        <w:spacing w:after="160" w:line="259" w:lineRule="auto"/>
        <w:ind w:firstLine="720"/>
        <w:rPr>
          <w:sz w:val="20"/>
          <w:szCs w:val="20"/>
        </w:rPr>
      </w:pPr>
      <w:r w:rsidRPr="0074510E">
        <w:rPr>
          <w:sz w:val="20"/>
          <w:szCs w:val="20"/>
        </w:rPr>
        <w:t>a. Minimum Pitch: Five vertical units to twelve horizontal units (5:12).</w:t>
      </w:r>
    </w:p>
    <w:p w14:paraId="2953A8A0" w14:textId="77777777" w:rsidR="0074510E" w:rsidRDefault="0074510E" w:rsidP="0074510E">
      <w:pPr>
        <w:spacing w:after="160" w:line="259" w:lineRule="auto"/>
        <w:ind w:firstLine="720"/>
        <w:rPr>
          <w:sz w:val="20"/>
          <w:szCs w:val="20"/>
        </w:rPr>
      </w:pPr>
      <w:r w:rsidRPr="0074510E">
        <w:rPr>
          <w:sz w:val="20"/>
          <w:szCs w:val="20"/>
        </w:rPr>
        <w:t>b. Shall be comprised of three (3) or more sloped roof planes.</w:t>
      </w:r>
    </w:p>
    <w:p w14:paraId="07050515" w14:textId="77777777" w:rsidR="0074510E" w:rsidRDefault="0074510E" w:rsidP="0074510E">
      <w:pPr>
        <w:spacing w:after="160" w:line="259" w:lineRule="auto"/>
        <w:ind w:left="720"/>
        <w:rPr>
          <w:sz w:val="20"/>
          <w:szCs w:val="20"/>
        </w:rPr>
      </w:pPr>
      <w:r w:rsidRPr="0074510E">
        <w:rPr>
          <w:sz w:val="20"/>
          <w:szCs w:val="20"/>
        </w:rPr>
        <w:t>c. Shall be covered with high-quality roofing materials such as natural clay tiles, slate, concrete tiles (with natural texture and color), high-quality standing seam metal roofing, wood shakes or shingles (with adequate fire protection), three-dimensional asphalt or fiberglass shingles. Metal roofs shall have a low-gloss finish to reduce glare.</w:t>
      </w:r>
    </w:p>
    <w:p w14:paraId="263303B6" w14:textId="77777777" w:rsidR="000B0D8A" w:rsidRPr="000B0D8A" w:rsidRDefault="004712CB" w:rsidP="000B0D8A">
      <w:pPr>
        <w:spacing w:after="160" w:line="259" w:lineRule="auto"/>
        <w:ind w:firstLine="720"/>
        <w:rPr>
          <w:sz w:val="20"/>
          <w:szCs w:val="20"/>
        </w:rPr>
      </w:pPr>
      <w:r w:rsidRPr="000B0D8A">
        <w:rPr>
          <w:sz w:val="20"/>
          <w:szCs w:val="20"/>
        </w:rPr>
        <w:t xml:space="preserve">ii. </w:t>
      </w:r>
      <w:r w:rsidR="000B0D8A" w:rsidRPr="000B0D8A">
        <w:rPr>
          <w:sz w:val="20"/>
          <w:szCs w:val="20"/>
        </w:rPr>
        <w:t>Flat Roofs: Flat roofs shall comply with the following:</w:t>
      </w:r>
    </w:p>
    <w:p w14:paraId="0E22293F" w14:textId="6035C2D0" w:rsidR="000B0D8A" w:rsidRPr="000B0D8A" w:rsidRDefault="000B0D8A" w:rsidP="000B0D8A">
      <w:pPr>
        <w:spacing w:after="160" w:line="259" w:lineRule="auto"/>
        <w:ind w:left="720"/>
        <w:rPr>
          <w:sz w:val="20"/>
          <w:szCs w:val="20"/>
        </w:rPr>
      </w:pPr>
      <w:r>
        <w:rPr>
          <w:sz w:val="20"/>
          <w:szCs w:val="20"/>
        </w:rPr>
        <w:t xml:space="preserve">a. </w:t>
      </w:r>
      <w:r w:rsidRPr="000B0D8A">
        <w:rPr>
          <w:sz w:val="20"/>
          <w:szCs w:val="20"/>
        </w:rPr>
        <w:t>Flat roofs are permitted if edged by a parapet wall with an articulated, three-dimensional cornice or molding.</w:t>
      </w:r>
    </w:p>
    <w:p w14:paraId="4F951E57" w14:textId="7C88008A" w:rsidR="000B0D8A" w:rsidRPr="000B0D8A" w:rsidRDefault="000B0D8A" w:rsidP="000B0D8A">
      <w:pPr>
        <w:spacing w:after="160" w:line="259" w:lineRule="auto"/>
        <w:ind w:left="720"/>
        <w:rPr>
          <w:sz w:val="20"/>
          <w:szCs w:val="20"/>
        </w:rPr>
      </w:pPr>
      <w:r>
        <w:rPr>
          <w:sz w:val="20"/>
          <w:szCs w:val="20"/>
        </w:rPr>
        <w:t xml:space="preserve">b. </w:t>
      </w:r>
      <w:r w:rsidRPr="000B0D8A">
        <w:rPr>
          <w:sz w:val="20"/>
          <w:szCs w:val="20"/>
        </w:rPr>
        <w:t>Parapet walls shall be fully integrated into the architectural design of the building to create seamless design transitions between the main building mass and roof-mounted architectural elements (which may include screening elements for roof-mounted equipment).</w:t>
      </w:r>
    </w:p>
    <w:p w14:paraId="26B9E23F" w14:textId="3603FD52" w:rsidR="000B0D8A" w:rsidRPr="000B0D8A" w:rsidRDefault="000B0D8A" w:rsidP="000B0D8A">
      <w:pPr>
        <w:spacing w:after="160" w:line="259" w:lineRule="auto"/>
        <w:ind w:left="720"/>
        <w:rPr>
          <w:sz w:val="20"/>
          <w:szCs w:val="20"/>
        </w:rPr>
      </w:pPr>
      <w:r>
        <w:rPr>
          <w:sz w:val="20"/>
          <w:szCs w:val="20"/>
        </w:rPr>
        <w:t xml:space="preserve">c. </w:t>
      </w:r>
      <w:r w:rsidRPr="000B0D8A">
        <w:rPr>
          <w:sz w:val="20"/>
          <w:szCs w:val="20"/>
        </w:rPr>
        <w:t>Modulation or variation of the roofs and/or roof lines shall be required to eliminate the appearance of box-shaped buildings.</w:t>
      </w:r>
    </w:p>
    <w:p w14:paraId="44296147" w14:textId="39B4BE66" w:rsidR="000B0D8A" w:rsidRDefault="000B0D8A" w:rsidP="000B0D8A">
      <w:pPr>
        <w:spacing w:after="160" w:line="259" w:lineRule="auto"/>
        <w:ind w:left="720"/>
        <w:rPr>
          <w:sz w:val="20"/>
          <w:szCs w:val="20"/>
        </w:rPr>
      </w:pPr>
      <w:r>
        <w:rPr>
          <w:sz w:val="20"/>
          <w:szCs w:val="20"/>
        </w:rPr>
        <w:lastRenderedPageBreak/>
        <w:t xml:space="preserve">d. </w:t>
      </w:r>
      <w:r w:rsidRPr="000B0D8A">
        <w:rPr>
          <w:sz w:val="20"/>
          <w:szCs w:val="20"/>
        </w:rPr>
        <w:t>Flat roofs shall be prohibited for one-story buildings in the LB, GB, or UB, unless otherwise approved by the APC Executive Director after consideration of the building architecture, building context, and sensitivity to the area’s residential character.</w:t>
      </w:r>
    </w:p>
    <w:p w14:paraId="1FCB6B96" w14:textId="201F3158" w:rsidR="000B0D8A" w:rsidRDefault="008D29C4" w:rsidP="000B0D8A">
      <w:pPr>
        <w:spacing w:after="160" w:line="259" w:lineRule="auto"/>
        <w:ind w:left="720"/>
        <w:rPr>
          <w:sz w:val="20"/>
          <w:szCs w:val="20"/>
        </w:rPr>
      </w:pPr>
      <w:r>
        <w:rPr>
          <w:sz w:val="20"/>
          <w:szCs w:val="20"/>
        </w:rPr>
        <w:t>iii. General Standards</w:t>
      </w:r>
    </w:p>
    <w:p w14:paraId="2A11199D" w14:textId="3A1B9DBD" w:rsidR="008D29C4" w:rsidRDefault="008D29C4" w:rsidP="008D29C4">
      <w:pPr>
        <w:ind w:firstLine="720"/>
        <w:rPr>
          <w:sz w:val="20"/>
          <w:szCs w:val="20"/>
        </w:rPr>
      </w:pPr>
      <w:proofErr w:type="spellStart"/>
      <w:r>
        <w:rPr>
          <w:sz w:val="20"/>
          <w:szCs w:val="20"/>
        </w:rPr>
        <w:t>i</w:t>
      </w:r>
      <w:proofErr w:type="spellEnd"/>
      <w:r>
        <w:rPr>
          <w:sz w:val="20"/>
          <w:szCs w:val="20"/>
        </w:rPr>
        <w:t xml:space="preserve">. </w:t>
      </w:r>
      <w:r w:rsidRPr="006F3688">
        <w:rPr>
          <w:sz w:val="20"/>
          <w:szCs w:val="20"/>
        </w:rPr>
        <w:t xml:space="preserve">All visible vents, attic ventilators, turbines, flues, and other visible roof penetrations shall be: </w:t>
      </w:r>
    </w:p>
    <w:p w14:paraId="3970F57A" w14:textId="77777777" w:rsidR="008D29C4" w:rsidRDefault="008D29C4" w:rsidP="008D29C4">
      <w:pPr>
        <w:ind w:firstLine="720"/>
        <w:rPr>
          <w:sz w:val="20"/>
          <w:szCs w:val="20"/>
        </w:rPr>
      </w:pPr>
    </w:p>
    <w:p w14:paraId="5FB354AD" w14:textId="77777777" w:rsidR="008D29C4" w:rsidRDefault="008D29C4" w:rsidP="008D29C4">
      <w:pPr>
        <w:spacing w:after="160" w:line="259" w:lineRule="auto"/>
        <w:ind w:firstLine="720"/>
        <w:rPr>
          <w:sz w:val="20"/>
          <w:szCs w:val="20"/>
        </w:rPr>
      </w:pPr>
      <w:r w:rsidRPr="008D29C4">
        <w:rPr>
          <w:sz w:val="20"/>
          <w:szCs w:val="20"/>
        </w:rPr>
        <w:t>a. Painted to match the color of the roof or flat black and</w:t>
      </w:r>
    </w:p>
    <w:p w14:paraId="3E946401" w14:textId="77777777" w:rsidR="008D29C4" w:rsidRDefault="008D29C4" w:rsidP="008D29C4">
      <w:pPr>
        <w:spacing w:after="160" w:line="259" w:lineRule="auto"/>
        <w:ind w:firstLine="720"/>
        <w:rPr>
          <w:sz w:val="20"/>
          <w:szCs w:val="20"/>
        </w:rPr>
      </w:pPr>
      <w:r w:rsidRPr="008D29C4">
        <w:rPr>
          <w:sz w:val="20"/>
          <w:szCs w:val="20"/>
        </w:rPr>
        <w:t>b. Oriented to minimize their visibility from adjacent Lots and Streets.</w:t>
      </w:r>
    </w:p>
    <w:p w14:paraId="54CF953D" w14:textId="2355C5BC" w:rsidR="008D29C4" w:rsidRDefault="008D29C4" w:rsidP="008D29C4">
      <w:pPr>
        <w:spacing w:after="160" w:line="259" w:lineRule="auto"/>
        <w:ind w:firstLine="720"/>
        <w:rPr>
          <w:sz w:val="20"/>
          <w:szCs w:val="20"/>
        </w:rPr>
      </w:pPr>
      <w:r>
        <w:rPr>
          <w:sz w:val="20"/>
          <w:szCs w:val="20"/>
        </w:rPr>
        <w:t>I. Main Entrances</w:t>
      </w:r>
    </w:p>
    <w:p w14:paraId="1ABD15DD" w14:textId="4907A5DB" w:rsidR="008D29C4" w:rsidRDefault="008D29C4" w:rsidP="008D29C4">
      <w:pPr>
        <w:spacing w:after="160" w:line="259" w:lineRule="auto"/>
        <w:ind w:left="720"/>
        <w:rPr>
          <w:sz w:val="20"/>
          <w:szCs w:val="20"/>
        </w:rPr>
      </w:pPr>
      <w:r w:rsidRPr="008D29C4">
        <w:rPr>
          <w:sz w:val="20"/>
          <w:szCs w:val="20"/>
        </w:rPr>
        <w:t>a. Building entrances shall be clearly defined and articulated by multiple architectural elements such as lintels, pediments, pilasters, columns, awnings, porticos, and other design elements appropriate to the architectural style and details of the building as a whole.</w:t>
      </w:r>
    </w:p>
    <w:p w14:paraId="41D6EA6F" w14:textId="77777777" w:rsidR="008D29C4" w:rsidRDefault="008D29C4" w:rsidP="008D29C4">
      <w:pPr>
        <w:spacing w:after="160" w:line="259" w:lineRule="auto"/>
        <w:ind w:firstLine="720"/>
        <w:rPr>
          <w:sz w:val="20"/>
          <w:szCs w:val="20"/>
        </w:rPr>
      </w:pPr>
      <w:r w:rsidRPr="008D29C4">
        <w:rPr>
          <w:sz w:val="20"/>
          <w:szCs w:val="20"/>
        </w:rPr>
        <w:t>b. The location, orientation, proportion, and style of doors shall complement the style of the building.</w:t>
      </w:r>
    </w:p>
    <w:p w14:paraId="05C290A2" w14:textId="7378928A" w:rsidR="008D29C4" w:rsidRDefault="008D29C4" w:rsidP="008D29C4">
      <w:pPr>
        <w:spacing w:after="160" w:line="259" w:lineRule="auto"/>
        <w:ind w:firstLine="720"/>
        <w:rPr>
          <w:sz w:val="20"/>
          <w:szCs w:val="20"/>
        </w:rPr>
      </w:pPr>
      <w:r>
        <w:rPr>
          <w:sz w:val="20"/>
          <w:szCs w:val="20"/>
        </w:rPr>
        <w:t>J. Windows</w:t>
      </w:r>
    </w:p>
    <w:p w14:paraId="5435395A" w14:textId="141D8822" w:rsidR="008D29C4" w:rsidRPr="008D29C4" w:rsidRDefault="008D29C4" w:rsidP="008D29C4">
      <w:pPr>
        <w:spacing w:after="160" w:line="259" w:lineRule="auto"/>
        <w:ind w:left="720"/>
        <w:rPr>
          <w:sz w:val="20"/>
          <w:szCs w:val="20"/>
        </w:rPr>
      </w:pPr>
      <w:r>
        <w:rPr>
          <w:sz w:val="20"/>
          <w:szCs w:val="20"/>
        </w:rPr>
        <w:t xml:space="preserve">a. </w:t>
      </w:r>
      <w:r w:rsidRPr="008D29C4">
        <w:rPr>
          <w:sz w:val="20"/>
          <w:szCs w:val="20"/>
        </w:rPr>
        <w:t>All window designs shall be compatible with the building’s style, materials, color, details, and proportion. The number of windowpanes, window openings, window trims, and other architectural design elements designed to accent the windows shall be consistent with and complementary to the architectural style of the building.</w:t>
      </w:r>
    </w:p>
    <w:p w14:paraId="18E60851" w14:textId="62A95F68" w:rsidR="008D29C4" w:rsidRPr="008D29C4" w:rsidRDefault="008D29C4" w:rsidP="008D29C4">
      <w:pPr>
        <w:spacing w:after="160" w:line="259" w:lineRule="auto"/>
        <w:ind w:left="720"/>
        <w:rPr>
          <w:sz w:val="20"/>
          <w:szCs w:val="20"/>
        </w:rPr>
      </w:pPr>
      <w:r>
        <w:rPr>
          <w:sz w:val="20"/>
          <w:szCs w:val="20"/>
        </w:rPr>
        <w:t xml:space="preserve">b. </w:t>
      </w:r>
      <w:r w:rsidRPr="008D29C4">
        <w:rPr>
          <w:sz w:val="20"/>
          <w:szCs w:val="20"/>
        </w:rPr>
        <w:t>Window trim and other architectural design elements designed to accent the windows shall be required for all windows. Acceptable design elements include shutters, keystones, masonry arches, awnings, decorative stone frames, masonry rowlock frames, or other trim or design elements approved by the APC Executive Director.</w:t>
      </w:r>
    </w:p>
    <w:p w14:paraId="4BD9BE01" w14:textId="33F96310" w:rsidR="008D29C4" w:rsidRDefault="008D29C4" w:rsidP="008D29C4">
      <w:pPr>
        <w:spacing w:after="160" w:line="259" w:lineRule="auto"/>
        <w:ind w:left="720"/>
        <w:rPr>
          <w:sz w:val="20"/>
          <w:szCs w:val="20"/>
        </w:rPr>
      </w:pPr>
      <w:r>
        <w:rPr>
          <w:sz w:val="20"/>
          <w:szCs w:val="20"/>
        </w:rPr>
        <w:t xml:space="preserve">c. </w:t>
      </w:r>
      <w:r w:rsidRPr="008D29C4">
        <w:rPr>
          <w:sz w:val="20"/>
          <w:szCs w:val="20"/>
        </w:rPr>
        <w:t>Storefronts shall be integrally designed with an overall façade character. Ground floor retail, service, and restaurant uses should generally have large pane display windows; however, they shall not exceed seventy-five (75%) of the total ground level (first floor) façade area. Buildings with multiple storefronts shall be of unified design through the use of common materials, architectural details, signage, and lighting consistent with the overall building style.</w:t>
      </w:r>
    </w:p>
    <w:p w14:paraId="21C88020" w14:textId="640BDA01" w:rsidR="008D29C4" w:rsidRDefault="008D29C4" w:rsidP="008D29C4">
      <w:pPr>
        <w:spacing w:after="160" w:line="259" w:lineRule="auto"/>
        <w:ind w:left="720"/>
        <w:rPr>
          <w:sz w:val="20"/>
          <w:szCs w:val="20"/>
        </w:rPr>
      </w:pPr>
      <w:r>
        <w:rPr>
          <w:sz w:val="20"/>
          <w:szCs w:val="20"/>
        </w:rPr>
        <w:t xml:space="preserve">K. </w:t>
      </w:r>
      <w:r w:rsidR="00380D05">
        <w:rPr>
          <w:sz w:val="20"/>
          <w:szCs w:val="20"/>
        </w:rPr>
        <w:t>Awnings</w:t>
      </w:r>
    </w:p>
    <w:p w14:paraId="040513AC" w14:textId="77777777" w:rsidR="00380D05" w:rsidRPr="00380D05" w:rsidRDefault="00380D05" w:rsidP="00380D05">
      <w:pPr>
        <w:spacing w:after="160" w:line="259" w:lineRule="auto"/>
        <w:ind w:left="720"/>
        <w:rPr>
          <w:sz w:val="20"/>
          <w:szCs w:val="20"/>
        </w:rPr>
      </w:pPr>
      <w:r w:rsidRPr="00380D05">
        <w:rPr>
          <w:sz w:val="20"/>
          <w:szCs w:val="20"/>
        </w:rPr>
        <w:t>a. Fixed or retractable awnings are permitted if they complement the building’s architectural style, material, colors, and details.</w:t>
      </w:r>
    </w:p>
    <w:p w14:paraId="51D05904" w14:textId="4B966DE9" w:rsidR="00380D05" w:rsidRPr="00380D05" w:rsidRDefault="00380D05" w:rsidP="00380D05">
      <w:pPr>
        <w:spacing w:after="160" w:line="259" w:lineRule="auto"/>
        <w:ind w:firstLine="720"/>
        <w:rPr>
          <w:sz w:val="20"/>
          <w:szCs w:val="20"/>
        </w:rPr>
      </w:pPr>
      <w:r>
        <w:rPr>
          <w:sz w:val="20"/>
          <w:szCs w:val="20"/>
        </w:rPr>
        <w:t xml:space="preserve">b. </w:t>
      </w:r>
      <w:r w:rsidRPr="00380D05">
        <w:rPr>
          <w:sz w:val="20"/>
          <w:szCs w:val="20"/>
        </w:rPr>
        <w:t>Awnings shall be made of a non-reflective material.</w:t>
      </w:r>
    </w:p>
    <w:p w14:paraId="40F3DCBF" w14:textId="08931700" w:rsidR="00380D05" w:rsidRPr="00380D05" w:rsidRDefault="00380D05" w:rsidP="00380D05">
      <w:pPr>
        <w:spacing w:after="160" w:line="259" w:lineRule="auto"/>
        <w:ind w:firstLine="720"/>
        <w:rPr>
          <w:sz w:val="20"/>
          <w:szCs w:val="20"/>
        </w:rPr>
      </w:pPr>
      <w:r>
        <w:rPr>
          <w:sz w:val="20"/>
          <w:szCs w:val="20"/>
        </w:rPr>
        <w:t xml:space="preserve">c. </w:t>
      </w:r>
      <w:r w:rsidRPr="00380D05">
        <w:rPr>
          <w:sz w:val="20"/>
          <w:szCs w:val="20"/>
        </w:rPr>
        <w:t>All awnings shall be kept in good repair.</w:t>
      </w:r>
    </w:p>
    <w:p w14:paraId="6668739C" w14:textId="4D99E26E" w:rsidR="00380D05" w:rsidRPr="00380D05" w:rsidRDefault="00380D05" w:rsidP="00380D05">
      <w:pPr>
        <w:spacing w:after="160" w:line="259" w:lineRule="auto"/>
        <w:ind w:firstLine="720"/>
        <w:rPr>
          <w:sz w:val="20"/>
          <w:szCs w:val="20"/>
        </w:rPr>
      </w:pPr>
      <w:r>
        <w:rPr>
          <w:sz w:val="20"/>
          <w:szCs w:val="20"/>
        </w:rPr>
        <w:t xml:space="preserve">d. </w:t>
      </w:r>
      <w:r w:rsidRPr="00380D05">
        <w:rPr>
          <w:sz w:val="20"/>
          <w:szCs w:val="20"/>
        </w:rPr>
        <w:t>Metal or aluminum awnings are prohibited.</w:t>
      </w:r>
    </w:p>
    <w:p w14:paraId="50281AE9" w14:textId="370F42CA" w:rsidR="00380D05" w:rsidRDefault="00380D05" w:rsidP="00380D05">
      <w:pPr>
        <w:spacing w:after="160" w:line="259" w:lineRule="auto"/>
        <w:ind w:left="720"/>
        <w:rPr>
          <w:sz w:val="20"/>
          <w:szCs w:val="20"/>
        </w:rPr>
      </w:pPr>
      <w:r>
        <w:rPr>
          <w:sz w:val="20"/>
          <w:szCs w:val="20"/>
        </w:rPr>
        <w:t xml:space="preserve">e. </w:t>
      </w:r>
      <w:r w:rsidRPr="00380D05">
        <w:rPr>
          <w:sz w:val="20"/>
          <w:szCs w:val="20"/>
        </w:rPr>
        <w:t>Awnings used to comply with the architectural design requirements of this Ordinance shall not be removed unless the building façade would otherwise comply with such architectural design requirements without such awnings.</w:t>
      </w:r>
    </w:p>
    <w:p w14:paraId="6B39E2E3" w14:textId="66C9B92E" w:rsidR="00B672C4" w:rsidRDefault="00B672C4" w:rsidP="00380D05">
      <w:pPr>
        <w:spacing w:after="160" w:line="259" w:lineRule="auto"/>
        <w:ind w:left="720"/>
        <w:rPr>
          <w:sz w:val="20"/>
          <w:szCs w:val="20"/>
        </w:rPr>
      </w:pPr>
      <w:r>
        <w:rPr>
          <w:sz w:val="20"/>
          <w:szCs w:val="20"/>
        </w:rPr>
        <w:t>L. Gasoline Service Station and Gasoline Service Station with a Drive-Thru</w:t>
      </w:r>
    </w:p>
    <w:p w14:paraId="6826E1CD" w14:textId="77777777" w:rsidR="00B672C4" w:rsidRPr="00B672C4" w:rsidRDefault="00B672C4" w:rsidP="00B672C4">
      <w:pPr>
        <w:spacing w:after="160" w:line="259" w:lineRule="auto"/>
        <w:ind w:firstLine="720"/>
        <w:rPr>
          <w:sz w:val="20"/>
          <w:szCs w:val="20"/>
        </w:rPr>
      </w:pPr>
      <w:r w:rsidRPr="00B672C4">
        <w:rPr>
          <w:sz w:val="20"/>
          <w:szCs w:val="20"/>
        </w:rPr>
        <w:t>a. Number of Dispensers: Service stations shall have no more than eight (8) vehicle fueling dispensers.</w:t>
      </w:r>
    </w:p>
    <w:p w14:paraId="094270D8" w14:textId="36B15D19" w:rsidR="00B672C4" w:rsidRPr="00380D05" w:rsidRDefault="00B672C4" w:rsidP="00380D05">
      <w:pPr>
        <w:spacing w:after="160" w:line="259" w:lineRule="auto"/>
        <w:ind w:left="720"/>
        <w:rPr>
          <w:sz w:val="20"/>
          <w:szCs w:val="20"/>
        </w:rPr>
      </w:pPr>
    </w:p>
    <w:p w14:paraId="5249CCD3" w14:textId="6B1036D2" w:rsidR="00380D05" w:rsidRPr="008D29C4" w:rsidRDefault="00B672C4" w:rsidP="008D29C4">
      <w:pPr>
        <w:spacing w:after="160" w:line="259" w:lineRule="auto"/>
        <w:ind w:left="720"/>
        <w:rPr>
          <w:sz w:val="20"/>
          <w:szCs w:val="20"/>
        </w:rPr>
      </w:pPr>
      <w:r w:rsidRPr="006F3688">
        <w:rPr>
          <w:noProof/>
          <w:sz w:val="20"/>
          <w:szCs w:val="20"/>
        </w:rPr>
        <w:lastRenderedPageBreak/>
        <w:drawing>
          <wp:anchor distT="0" distB="0" distL="114300" distR="114300" simplePos="0" relativeHeight="251672576" behindDoc="0" locked="0" layoutInCell="1" allowOverlap="1" wp14:anchorId="6814167D" wp14:editId="77AA6878">
            <wp:simplePos x="0" y="0"/>
            <wp:positionH relativeFrom="column">
              <wp:posOffset>855396</wp:posOffset>
            </wp:positionH>
            <wp:positionV relativeFrom="paragraph">
              <wp:posOffset>0</wp:posOffset>
            </wp:positionV>
            <wp:extent cx="3990975" cy="2971800"/>
            <wp:effectExtent l="0" t="0" r="0" b="0"/>
            <wp:wrapNone/>
            <wp:docPr id="839274843" name="Picture 10" descr="A car in a gas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74843" name="Picture 10" descr="A car in a gas st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09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36E3B" w14:textId="6CEC6968" w:rsidR="008D29C4" w:rsidRPr="008D29C4" w:rsidRDefault="008D29C4" w:rsidP="008D29C4">
      <w:pPr>
        <w:spacing w:after="160" w:line="259" w:lineRule="auto"/>
        <w:ind w:firstLine="720"/>
        <w:rPr>
          <w:sz w:val="20"/>
          <w:szCs w:val="20"/>
        </w:rPr>
      </w:pPr>
    </w:p>
    <w:p w14:paraId="72B30DAF" w14:textId="5DCD5FF7" w:rsidR="008D29C4" w:rsidRPr="008D29C4" w:rsidRDefault="008D29C4" w:rsidP="008D29C4">
      <w:pPr>
        <w:spacing w:after="160" w:line="259" w:lineRule="auto"/>
        <w:ind w:firstLine="720"/>
        <w:rPr>
          <w:sz w:val="20"/>
          <w:szCs w:val="20"/>
        </w:rPr>
      </w:pPr>
      <w:r w:rsidRPr="008D29C4">
        <w:rPr>
          <w:sz w:val="20"/>
          <w:szCs w:val="20"/>
        </w:rPr>
        <w:t xml:space="preserve"> </w:t>
      </w:r>
    </w:p>
    <w:p w14:paraId="5D281744" w14:textId="5A20E61D" w:rsidR="008D29C4" w:rsidRPr="006F3688" w:rsidRDefault="008D29C4" w:rsidP="008D29C4">
      <w:pPr>
        <w:ind w:firstLine="720"/>
        <w:rPr>
          <w:sz w:val="20"/>
          <w:szCs w:val="20"/>
        </w:rPr>
      </w:pPr>
    </w:p>
    <w:p w14:paraId="1CAAB704" w14:textId="6D105C06" w:rsidR="008D29C4" w:rsidRPr="000B0D8A" w:rsidRDefault="008D29C4" w:rsidP="000B0D8A">
      <w:pPr>
        <w:spacing w:after="160" w:line="259" w:lineRule="auto"/>
        <w:ind w:left="720"/>
        <w:rPr>
          <w:sz w:val="20"/>
          <w:szCs w:val="20"/>
        </w:rPr>
      </w:pPr>
    </w:p>
    <w:p w14:paraId="55ABDB9B" w14:textId="0285CB32" w:rsidR="0074510E" w:rsidRPr="0074510E" w:rsidRDefault="0074510E" w:rsidP="0074510E">
      <w:pPr>
        <w:spacing w:after="160" w:line="259" w:lineRule="auto"/>
        <w:ind w:left="720"/>
        <w:rPr>
          <w:sz w:val="20"/>
          <w:szCs w:val="20"/>
        </w:rPr>
      </w:pPr>
    </w:p>
    <w:p w14:paraId="4C85173D" w14:textId="66A09A25" w:rsidR="0074510E" w:rsidRPr="0074510E" w:rsidRDefault="0074510E" w:rsidP="0074510E">
      <w:pPr>
        <w:spacing w:after="160" w:line="259" w:lineRule="auto"/>
        <w:ind w:firstLine="720"/>
        <w:rPr>
          <w:sz w:val="20"/>
          <w:szCs w:val="20"/>
        </w:rPr>
      </w:pPr>
    </w:p>
    <w:p w14:paraId="0C09A542" w14:textId="0978CD82" w:rsidR="0074510E" w:rsidRPr="0074510E" w:rsidRDefault="0074510E" w:rsidP="0074510E">
      <w:pPr>
        <w:spacing w:after="160" w:line="259" w:lineRule="auto"/>
        <w:ind w:firstLine="720"/>
        <w:rPr>
          <w:sz w:val="20"/>
          <w:szCs w:val="20"/>
        </w:rPr>
      </w:pPr>
    </w:p>
    <w:p w14:paraId="6DDD58D7" w14:textId="2DE99C51" w:rsidR="0074510E" w:rsidRPr="0074510E" w:rsidRDefault="0074510E" w:rsidP="0074510E">
      <w:pPr>
        <w:spacing w:after="160" w:line="259" w:lineRule="auto"/>
        <w:ind w:firstLine="720"/>
        <w:rPr>
          <w:sz w:val="20"/>
          <w:szCs w:val="20"/>
        </w:rPr>
      </w:pPr>
    </w:p>
    <w:p w14:paraId="0B2FAFA3" w14:textId="07B97F6B" w:rsidR="0074510E" w:rsidRDefault="0074510E" w:rsidP="0074510E">
      <w:pPr>
        <w:spacing w:after="160" w:line="259" w:lineRule="auto"/>
        <w:ind w:left="720"/>
        <w:rPr>
          <w:sz w:val="20"/>
          <w:szCs w:val="20"/>
        </w:rPr>
      </w:pPr>
    </w:p>
    <w:p w14:paraId="49CE3B0D" w14:textId="77777777" w:rsidR="0074510E" w:rsidRPr="0074510E" w:rsidRDefault="0074510E" w:rsidP="0074510E">
      <w:pPr>
        <w:spacing w:after="160" w:line="259" w:lineRule="auto"/>
        <w:ind w:left="720"/>
        <w:rPr>
          <w:sz w:val="20"/>
          <w:szCs w:val="20"/>
        </w:rPr>
      </w:pPr>
    </w:p>
    <w:p w14:paraId="3B14621D" w14:textId="79F858A8" w:rsidR="0074510E" w:rsidRDefault="0074510E" w:rsidP="00B672C4">
      <w:pPr>
        <w:spacing w:after="160" w:line="259" w:lineRule="auto"/>
        <w:rPr>
          <w:sz w:val="20"/>
          <w:szCs w:val="20"/>
        </w:rPr>
      </w:pPr>
    </w:p>
    <w:p w14:paraId="134121C6" w14:textId="77777777" w:rsidR="00B672C4" w:rsidRPr="0074510E" w:rsidRDefault="00B672C4" w:rsidP="00B672C4">
      <w:pPr>
        <w:spacing w:after="160" w:line="259" w:lineRule="auto"/>
        <w:rPr>
          <w:sz w:val="20"/>
          <w:szCs w:val="20"/>
        </w:rPr>
      </w:pPr>
    </w:p>
    <w:p w14:paraId="3C97F4C1" w14:textId="77777777" w:rsidR="000835C3" w:rsidRDefault="000835C3" w:rsidP="000835C3">
      <w:pPr>
        <w:spacing w:after="160" w:line="259" w:lineRule="auto"/>
        <w:ind w:left="720"/>
        <w:rPr>
          <w:sz w:val="20"/>
          <w:szCs w:val="20"/>
        </w:rPr>
      </w:pPr>
      <w:r w:rsidRPr="000835C3">
        <w:rPr>
          <w:sz w:val="20"/>
          <w:szCs w:val="20"/>
        </w:rPr>
        <w:t>b</w:t>
      </w:r>
      <w:r w:rsidR="00B672C4" w:rsidRPr="000835C3">
        <w:rPr>
          <w:sz w:val="20"/>
          <w:szCs w:val="20"/>
        </w:rPr>
        <w:t xml:space="preserve">. </w:t>
      </w:r>
      <w:r w:rsidRPr="000835C3">
        <w:rPr>
          <w:sz w:val="20"/>
          <w:szCs w:val="20"/>
        </w:rPr>
        <w:t>Materials: The support structures for canopies shall be wrapped in masonry materials to complement the principal building. Canopy fascia and roof materials shall match the color and texture of the principal building.</w:t>
      </w:r>
    </w:p>
    <w:p w14:paraId="4C502CBF" w14:textId="77777777" w:rsidR="000835C3" w:rsidRDefault="000835C3" w:rsidP="000835C3">
      <w:pPr>
        <w:spacing w:after="160" w:line="259" w:lineRule="auto"/>
        <w:ind w:left="720"/>
        <w:rPr>
          <w:sz w:val="20"/>
          <w:szCs w:val="20"/>
        </w:rPr>
      </w:pPr>
      <w:r w:rsidRPr="000835C3">
        <w:rPr>
          <w:sz w:val="20"/>
          <w:szCs w:val="20"/>
        </w:rPr>
        <w:t>c. Height: To reduce the visual impact of the canopy structure and corresponding lighting, the maximum height of the canopy clearance shall be sixteen feet (16’), and the maximum top of the canopy shall be twenty-two feet (22’). The maximum width of the canopy fascia shall be thirty inches (30”).</w:t>
      </w:r>
    </w:p>
    <w:p w14:paraId="28B77771" w14:textId="77777777" w:rsidR="000835C3" w:rsidRDefault="000835C3" w:rsidP="000835C3">
      <w:pPr>
        <w:spacing w:after="160" w:line="259" w:lineRule="auto"/>
        <w:ind w:left="720"/>
        <w:rPr>
          <w:sz w:val="20"/>
          <w:szCs w:val="20"/>
        </w:rPr>
      </w:pPr>
      <w:r w:rsidRPr="000835C3">
        <w:rPr>
          <w:sz w:val="20"/>
          <w:szCs w:val="20"/>
        </w:rPr>
        <w:t>d. Roof Design: A canopy shall include a pitched or sloped roof between 5:12 and 10:12, with a minimum roof height above the canopy fascia of two and one-half (2.5) times the width of the canopy fascia.</w:t>
      </w:r>
    </w:p>
    <w:p w14:paraId="1E02A061" w14:textId="77777777" w:rsidR="000835C3" w:rsidRDefault="000835C3" w:rsidP="000835C3">
      <w:pPr>
        <w:spacing w:after="160" w:line="259" w:lineRule="auto"/>
        <w:ind w:left="720"/>
        <w:rPr>
          <w:sz w:val="20"/>
          <w:szCs w:val="20"/>
        </w:rPr>
      </w:pPr>
      <w:r w:rsidRPr="000835C3">
        <w:rPr>
          <w:sz w:val="20"/>
          <w:szCs w:val="20"/>
        </w:rPr>
        <w:t>e. Land Use Limitation: No more than two (2) of the following types of land uses: fuel sales, fast-food or drive-in restaurants shall be located on a site, lot, or parcel within two thousand feet (2,000’) of any other site, lot, or parcel occupied by another use of fuel sales, fast-food, or drive-in restaurant, with such distance measured along and/or across one (1) or more public highway rights-of-way. The APC Executive Director can waive this requirement.</w:t>
      </w:r>
    </w:p>
    <w:p w14:paraId="18D6BCCE" w14:textId="01047267" w:rsidR="000835C3" w:rsidRPr="000835C3" w:rsidRDefault="000835C3" w:rsidP="000835C3">
      <w:pPr>
        <w:spacing w:after="160" w:line="259" w:lineRule="auto"/>
        <w:ind w:left="720"/>
        <w:rPr>
          <w:sz w:val="20"/>
          <w:szCs w:val="20"/>
        </w:rPr>
      </w:pPr>
      <w:r>
        <w:rPr>
          <w:sz w:val="20"/>
          <w:szCs w:val="20"/>
        </w:rPr>
        <w:t>M. Drive-Thru Windows</w:t>
      </w:r>
    </w:p>
    <w:p w14:paraId="68BBAB4D" w14:textId="5341C65D" w:rsidR="000835C3" w:rsidRDefault="000835C3" w:rsidP="000835C3">
      <w:pPr>
        <w:ind w:left="720"/>
        <w:rPr>
          <w:sz w:val="20"/>
          <w:szCs w:val="20"/>
        </w:rPr>
      </w:pPr>
      <w:r w:rsidRPr="006F3688">
        <w:rPr>
          <w:sz w:val="20"/>
          <w:szCs w:val="20"/>
        </w:rPr>
        <w:t>Drive-thru windows shall be designed as a related, integrated architectural element and part of the overall design composition of the building. Stacking for drive-thru lanes shall be confined to the side or rear of the tract or parcel, with outlet from such lines also being to the rear of the building. Lines for drive-thru facilities shall not be permitted to spill onto adjoining properties or the right-of-way.</w:t>
      </w:r>
    </w:p>
    <w:p w14:paraId="153D8A2A" w14:textId="77777777" w:rsidR="000835C3" w:rsidRDefault="000835C3" w:rsidP="000835C3">
      <w:pPr>
        <w:ind w:left="720"/>
        <w:rPr>
          <w:sz w:val="20"/>
          <w:szCs w:val="20"/>
        </w:rPr>
      </w:pPr>
    </w:p>
    <w:p w14:paraId="525346A3" w14:textId="77777777" w:rsidR="000835C3" w:rsidRPr="006F3688" w:rsidRDefault="000835C3" w:rsidP="000835C3">
      <w:pPr>
        <w:pStyle w:val="ListParagraph"/>
        <w:spacing w:after="160" w:line="259" w:lineRule="auto"/>
        <w:rPr>
          <w:sz w:val="20"/>
          <w:szCs w:val="20"/>
        </w:rPr>
      </w:pPr>
      <w:r>
        <w:rPr>
          <w:sz w:val="20"/>
          <w:szCs w:val="20"/>
        </w:rPr>
        <w:t xml:space="preserve">N. </w:t>
      </w:r>
      <w:r w:rsidRPr="006F3688">
        <w:rPr>
          <w:sz w:val="20"/>
          <w:szCs w:val="20"/>
        </w:rPr>
        <w:t>Outdoor Dining Associated with a Restaurant</w:t>
      </w:r>
    </w:p>
    <w:p w14:paraId="5FC9ADEF" w14:textId="3B81BCFA" w:rsidR="000835C3" w:rsidRPr="000835C3" w:rsidRDefault="000835C3" w:rsidP="000835C3">
      <w:pPr>
        <w:ind w:firstLine="720"/>
        <w:rPr>
          <w:sz w:val="20"/>
          <w:szCs w:val="20"/>
        </w:rPr>
      </w:pPr>
      <w:r>
        <w:rPr>
          <w:sz w:val="20"/>
          <w:szCs w:val="20"/>
        </w:rPr>
        <w:t xml:space="preserve">a. </w:t>
      </w:r>
      <w:r w:rsidRPr="000835C3">
        <w:rPr>
          <w:sz w:val="20"/>
          <w:szCs w:val="20"/>
        </w:rPr>
        <w:t>The limits of the dining area shall be clearly defined.</w:t>
      </w:r>
    </w:p>
    <w:p w14:paraId="5722980B" w14:textId="55C493F4" w:rsidR="000835C3" w:rsidRPr="000835C3" w:rsidRDefault="000835C3" w:rsidP="000835C3">
      <w:pPr>
        <w:ind w:left="720"/>
        <w:rPr>
          <w:sz w:val="20"/>
          <w:szCs w:val="20"/>
        </w:rPr>
      </w:pPr>
      <w:r>
        <w:rPr>
          <w:sz w:val="20"/>
          <w:szCs w:val="20"/>
        </w:rPr>
        <w:t xml:space="preserve">b. </w:t>
      </w:r>
      <w:r w:rsidRPr="000835C3">
        <w:rPr>
          <w:sz w:val="20"/>
          <w:szCs w:val="20"/>
        </w:rPr>
        <w:t>The outdoor dining area shall not exceed twenty-five percent (25%) of the maximum seating capacity of the indoor dining area.</w:t>
      </w:r>
    </w:p>
    <w:p w14:paraId="2550B82D" w14:textId="652FBF40" w:rsidR="000835C3" w:rsidRDefault="000835C3" w:rsidP="000835C3">
      <w:pPr>
        <w:spacing w:after="160" w:line="259" w:lineRule="auto"/>
        <w:ind w:left="720"/>
        <w:rPr>
          <w:sz w:val="20"/>
          <w:szCs w:val="20"/>
        </w:rPr>
      </w:pPr>
    </w:p>
    <w:p w14:paraId="52FEF325" w14:textId="77777777" w:rsidR="000835C3" w:rsidRPr="000835C3" w:rsidRDefault="000835C3" w:rsidP="000835C3">
      <w:pPr>
        <w:spacing w:after="160" w:line="259" w:lineRule="auto"/>
        <w:ind w:left="720"/>
        <w:rPr>
          <w:sz w:val="20"/>
          <w:szCs w:val="20"/>
        </w:rPr>
      </w:pPr>
    </w:p>
    <w:p w14:paraId="5FEA6774" w14:textId="3AD17E84" w:rsidR="000835C3" w:rsidRPr="000835C3" w:rsidRDefault="000835C3" w:rsidP="000835C3">
      <w:pPr>
        <w:spacing w:after="160" w:line="259" w:lineRule="auto"/>
        <w:ind w:left="720"/>
        <w:rPr>
          <w:sz w:val="20"/>
          <w:szCs w:val="20"/>
        </w:rPr>
      </w:pPr>
    </w:p>
    <w:p w14:paraId="2DC86490" w14:textId="3D7A3EDD" w:rsidR="00B672C4" w:rsidRPr="00B672C4" w:rsidRDefault="000835C3" w:rsidP="000835C3">
      <w:pPr>
        <w:spacing w:after="160" w:line="259" w:lineRule="auto"/>
        <w:rPr>
          <w:sz w:val="20"/>
          <w:szCs w:val="20"/>
        </w:rPr>
      </w:pPr>
      <w:r w:rsidRPr="006F3688">
        <w:rPr>
          <w:noProof/>
          <w:sz w:val="20"/>
          <w:szCs w:val="20"/>
        </w:rPr>
        <w:lastRenderedPageBreak/>
        <w:drawing>
          <wp:anchor distT="0" distB="0" distL="114300" distR="114300" simplePos="0" relativeHeight="251673600" behindDoc="0" locked="0" layoutInCell="1" allowOverlap="1" wp14:anchorId="15CA7AFB" wp14:editId="62BE71CE">
            <wp:simplePos x="0" y="0"/>
            <wp:positionH relativeFrom="column">
              <wp:posOffset>651052</wp:posOffset>
            </wp:positionH>
            <wp:positionV relativeFrom="paragraph">
              <wp:posOffset>36576</wp:posOffset>
            </wp:positionV>
            <wp:extent cx="4856983" cy="2800350"/>
            <wp:effectExtent l="0" t="0" r="0" b="0"/>
            <wp:wrapNone/>
            <wp:docPr id="516654904" name="Picture 11" descr="A table and chairs inside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54904" name="Picture 11" descr="A table and chairs inside a greenhouse&#10;&#10;Description automatically generated"/>
                    <pic:cNvPicPr>
                      <a:picLocks noChangeAspect="1" noChangeArrowheads="1"/>
                    </pic:cNvPicPr>
                  </pic:nvPicPr>
                  <pic:blipFill rotWithShape="1">
                    <a:blip r:embed="rId65">
                      <a:extLst>
                        <a:ext uri="{28A0092B-C50C-407E-A947-70E740481C1C}">
                          <a14:useLocalDpi xmlns:a14="http://schemas.microsoft.com/office/drawing/2010/main" val="0"/>
                        </a:ext>
                      </a:extLst>
                    </a:blip>
                    <a:srcRect b="9371"/>
                    <a:stretch/>
                  </pic:blipFill>
                  <pic:spPr bwMode="auto">
                    <a:xfrm>
                      <a:off x="0" y="0"/>
                      <a:ext cx="4856983"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A4C65" w14:textId="6C13BCC1" w:rsidR="0074510E" w:rsidRPr="00205A61" w:rsidRDefault="0074510E" w:rsidP="00205A61">
      <w:pPr>
        <w:spacing w:after="160" w:line="259" w:lineRule="auto"/>
        <w:ind w:left="720"/>
        <w:rPr>
          <w:sz w:val="20"/>
          <w:szCs w:val="20"/>
        </w:rPr>
      </w:pPr>
    </w:p>
    <w:p w14:paraId="0DBF8B81" w14:textId="2D448B1D" w:rsidR="002077CE" w:rsidRPr="00205A61" w:rsidRDefault="002077CE" w:rsidP="00205A61">
      <w:pPr>
        <w:spacing w:after="160" w:line="259" w:lineRule="auto"/>
        <w:ind w:firstLine="720"/>
        <w:rPr>
          <w:bCs/>
          <w:sz w:val="20"/>
        </w:rPr>
      </w:pPr>
    </w:p>
    <w:p w14:paraId="689371F6" w14:textId="77777777" w:rsidR="000835C3" w:rsidRDefault="000835C3" w:rsidP="000835C3">
      <w:pPr>
        <w:spacing w:after="160" w:line="259" w:lineRule="auto"/>
        <w:rPr>
          <w:bCs/>
          <w:sz w:val="20"/>
        </w:rPr>
      </w:pPr>
    </w:p>
    <w:p w14:paraId="24845FA6" w14:textId="77777777" w:rsidR="000835C3" w:rsidRDefault="000835C3" w:rsidP="000835C3">
      <w:pPr>
        <w:spacing w:after="160" w:line="259" w:lineRule="auto"/>
        <w:rPr>
          <w:bCs/>
          <w:sz w:val="20"/>
        </w:rPr>
      </w:pPr>
    </w:p>
    <w:p w14:paraId="567A9CE0" w14:textId="77777777" w:rsidR="000835C3" w:rsidRDefault="000835C3" w:rsidP="000835C3">
      <w:pPr>
        <w:spacing w:after="160" w:line="259" w:lineRule="auto"/>
        <w:rPr>
          <w:bCs/>
          <w:sz w:val="20"/>
        </w:rPr>
      </w:pPr>
    </w:p>
    <w:p w14:paraId="2DA931A3" w14:textId="77777777" w:rsidR="000835C3" w:rsidRDefault="000835C3" w:rsidP="000835C3">
      <w:pPr>
        <w:spacing w:after="160" w:line="259" w:lineRule="auto"/>
        <w:rPr>
          <w:bCs/>
          <w:sz w:val="20"/>
        </w:rPr>
      </w:pPr>
    </w:p>
    <w:p w14:paraId="50F1BCB9" w14:textId="77777777" w:rsidR="000835C3" w:rsidRDefault="000835C3" w:rsidP="000835C3">
      <w:pPr>
        <w:spacing w:after="160" w:line="259" w:lineRule="auto"/>
        <w:rPr>
          <w:bCs/>
          <w:sz w:val="20"/>
        </w:rPr>
      </w:pPr>
    </w:p>
    <w:p w14:paraId="4B9AB9F9" w14:textId="77777777" w:rsidR="000835C3" w:rsidRDefault="000835C3" w:rsidP="000835C3">
      <w:pPr>
        <w:spacing w:after="160" w:line="259" w:lineRule="auto"/>
        <w:rPr>
          <w:bCs/>
          <w:sz w:val="20"/>
        </w:rPr>
      </w:pPr>
    </w:p>
    <w:p w14:paraId="0FC29413" w14:textId="77777777" w:rsidR="000835C3" w:rsidRDefault="000835C3" w:rsidP="000835C3">
      <w:pPr>
        <w:spacing w:after="160" w:line="259" w:lineRule="auto"/>
        <w:rPr>
          <w:bCs/>
          <w:sz w:val="20"/>
        </w:rPr>
      </w:pPr>
    </w:p>
    <w:p w14:paraId="310F30DC" w14:textId="77777777" w:rsidR="000835C3" w:rsidRDefault="000835C3" w:rsidP="000835C3">
      <w:pPr>
        <w:spacing w:after="160" w:line="259" w:lineRule="auto"/>
        <w:rPr>
          <w:bCs/>
          <w:sz w:val="20"/>
        </w:rPr>
      </w:pPr>
    </w:p>
    <w:p w14:paraId="310D41EB" w14:textId="3D1D6025" w:rsidR="000835C3" w:rsidRDefault="000835C3" w:rsidP="000835C3">
      <w:pPr>
        <w:ind w:firstLine="720"/>
        <w:rPr>
          <w:sz w:val="20"/>
          <w:szCs w:val="20"/>
        </w:rPr>
      </w:pPr>
      <w:r>
        <w:rPr>
          <w:sz w:val="20"/>
          <w:szCs w:val="20"/>
        </w:rPr>
        <w:t>c</w:t>
      </w:r>
      <w:r w:rsidRPr="000835C3">
        <w:rPr>
          <w:sz w:val="20"/>
          <w:szCs w:val="20"/>
        </w:rPr>
        <w:t>. The outdoor dining area shall be within the required yard areas.</w:t>
      </w:r>
    </w:p>
    <w:p w14:paraId="2F43FD50" w14:textId="77777777" w:rsidR="000835C3" w:rsidRDefault="000835C3" w:rsidP="000835C3">
      <w:pPr>
        <w:spacing w:after="160" w:line="259" w:lineRule="auto"/>
        <w:ind w:left="720"/>
        <w:rPr>
          <w:sz w:val="20"/>
          <w:szCs w:val="20"/>
        </w:rPr>
      </w:pPr>
      <w:r w:rsidRPr="000835C3">
        <w:rPr>
          <w:sz w:val="20"/>
          <w:szCs w:val="20"/>
        </w:rPr>
        <w:t>d. The outdoor dining area shall not be operated any later than 11:00 PM on Sunday through Thursday or later than 12:00 AM (midnight) on Friday and Saturday.</w:t>
      </w:r>
    </w:p>
    <w:p w14:paraId="4539BA96" w14:textId="0DA44CC8" w:rsidR="000835C3" w:rsidRDefault="000835C3" w:rsidP="000835C3">
      <w:pPr>
        <w:spacing w:after="160" w:line="259" w:lineRule="auto"/>
        <w:ind w:left="720"/>
        <w:rPr>
          <w:sz w:val="20"/>
          <w:szCs w:val="20"/>
        </w:rPr>
      </w:pPr>
      <w:r>
        <w:rPr>
          <w:sz w:val="20"/>
          <w:szCs w:val="20"/>
        </w:rPr>
        <w:t>O. Accessory Buildings</w:t>
      </w:r>
    </w:p>
    <w:p w14:paraId="17032DAA" w14:textId="77777777" w:rsidR="000835C3" w:rsidRPr="000835C3" w:rsidRDefault="000835C3" w:rsidP="000835C3">
      <w:pPr>
        <w:spacing w:after="160" w:line="259" w:lineRule="auto"/>
        <w:ind w:left="720"/>
        <w:rPr>
          <w:sz w:val="20"/>
          <w:szCs w:val="20"/>
        </w:rPr>
      </w:pPr>
      <w:r w:rsidRPr="000835C3">
        <w:rPr>
          <w:sz w:val="20"/>
          <w:szCs w:val="20"/>
        </w:rPr>
        <w:t>a. All accessory buildings shall be architecturally compatible with the principal building(s) with which they are associated.</w:t>
      </w:r>
    </w:p>
    <w:p w14:paraId="4C8EAF6C" w14:textId="45B4C045" w:rsidR="000835C3" w:rsidRDefault="000835C3" w:rsidP="000835C3">
      <w:pPr>
        <w:pStyle w:val="ListParagraph"/>
        <w:spacing w:after="160" w:line="259" w:lineRule="auto"/>
        <w:rPr>
          <w:sz w:val="20"/>
          <w:szCs w:val="20"/>
        </w:rPr>
      </w:pPr>
      <w:r>
        <w:rPr>
          <w:sz w:val="20"/>
          <w:szCs w:val="20"/>
        </w:rPr>
        <w:t>6. INDUSTRIAL DISTRICTS</w:t>
      </w:r>
    </w:p>
    <w:p w14:paraId="18ECA179" w14:textId="19C26704" w:rsidR="000835C3" w:rsidRPr="006F3688" w:rsidRDefault="000835C3" w:rsidP="000835C3">
      <w:pPr>
        <w:ind w:left="705"/>
        <w:rPr>
          <w:sz w:val="20"/>
          <w:szCs w:val="20"/>
        </w:rPr>
      </w:pPr>
      <w:r w:rsidRPr="006F3688">
        <w:rPr>
          <w:sz w:val="20"/>
          <w:szCs w:val="20"/>
        </w:rPr>
        <w:t>All new nonresidential buildings or additions located within a</w:t>
      </w:r>
      <w:r w:rsidR="002F1944">
        <w:rPr>
          <w:sz w:val="20"/>
          <w:szCs w:val="20"/>
        </w:rPr>
        <w:t>n</w:t>
      </w:r>
      <w:r w:rsidRPr="006F3688">
        <w:rPr>
          <w:sz w:val="20"/>
          <w:szCs w:val="20"/>
        </w:rPr>
        <w:t xml:space="preserve"> </w:t>
      </w:r>
      <w:r w:rsidR="002F1944">
        <w:rPr>
          <w:sz w:val="20"/>
          <w:szCs w:val="20"/>
        </w:rPr>
        <w:t>Industr</w:t>
      </w:r>
      <w:r w:rsidRPr="006F3688">
        <w:rPr>
          <w:sz w:val="20"/>
          <w:szCs w:val="20"/>
        </w:rPr>
        <w:t>ial district shall comply with the following:</w:t>
      </w:r>
    </w:p>
    <w:p w14:paraId="48FB4D43" w14:textId="77777777" w:rsidR="000835C3" w:rsidRPr="006F3688" w:rsidRDefault="000835C3" w:rsidP="000835C3">
      <w:pPr>
        <w:pStyle w:val="Heading1"/>
        <w:spacing w:before="0"/>
        <w:rPr>
          <w:rFonts w:ascii="Times New Roman" w:hAnsi="Times New Roman" w:cs="Times New Roman"/>
          <w:color w:val="auto"/>
          <w:sz w:val="20"/>
          <w:szCs w:val="20"/>
        </w:rPr>
      </w:pPr>
    </w:p>
    <w:p w14:paraId="6BCFE6EB" w14:textId="77777777" w:rsidR="000835C3" w:rsidRPr="0038595D" w:rsidRDefault="000835C3" w:rsidP="000835C3">
      <w:pPr>
        <w:pStyle w:val="ListParagraph"/>
        <w:spacing w:after="160" w:line="259" w:lineRule="auto"/>
        <w:rPr>
          <w:sz w:val="20"/>
          <w:szCs w:val="20"/>
        </w:rPr>
      </w:pPr>
      <w:r>
        <w:rPr>
          <w:sz w:val="20"/>
          <w:szCs w:val="20"/>
        </w:rPr>
        <w:t xml:space="preserve">A. </w:t>
      </w:r>
      <w:r w:rsidRPr="006F3688">
        <w:rPr>
          <w:sz w:val="20"/>
          <w:szCs w:val="20"/>
        </w:rPr>
        <w:t>Mechanical Screening</w:t>
      </w:r>
    </w:p>
    <w:p w14:paraId="21DAAE93" w14:textId="2A169030" w:rsidR="000835C3" w:rsidRDefault="000835C3" w:rsidP="000835C3">
      <w:pPr>
        <w:ind w:left="720"/>
        <w:rPr>
          <w:sz w:val="20"/>
          <w:szCs w:val="20"/>
        </w:rPr>
      </w:pPr>
      <w:r w:rsidRPr="006F3688">
        <w:rPr>
          <w:sz w:val="20"/>
          <w:szCs w:val="20"/>
        </w:rPr>
        <w:t xml:space="preserve">All roof and wall-mounted mechanical equipment shall be visually integrated into the overall design of the building and shall not be visible from adjoining lots or rights-of-way (including elevated trails and roadways). Clustering of mechanical equipment is encouraged. Wall and ground-mounted equipment shall be screened in accordance with </w:t>
      </w:r>
      <w:r w:rsidRPr="00A56E81">
        <w:rPr>
          <w:sz w:val="20"/>
          <w:szCs w:val="20"/>
        </w:rPr>
        <w:t xml:space="preserve">Section </w:t>
      </w:r>
      <w:r w:rsidR="00A56E81" w:rsidRPr="00A56E81">
        <w:rPr>
          <w:sz w:val="20"/>
          <w:szCs w:val="20"/>
        </w:rPr>
        <w:t>IV.Q</w:t>
      </w:r>
      <w:r w:rsidRPr="00A56E81">
        <w:rPr>
          <w:sz w:val="20"/>
          <w:szCs w:val="20"/>
        </w:rPr>
        <w:t xml:space="preserve"> Landscape </w:t>
      </w:r>
      <w:r w:rsidRPr="006F3688">
        <w:rPr>
          <w:sz w:val="20"/>
          <w:szCs w:val="20"/>
        </w:rPr>
        <w:t>Standards.</w:t>
      </w:r>
    </w:p>
    <w:p w14:paraId="00BBB9FB" w14:textId="77777777" w:rsidR="002F1944" w:rsidRDefault="002F1944" w:rsidP="000835C3">
      <w:pPr>
        <w:ind w:left="720"/>
        <w:rPr>
          <w:sz w:val="20"/>
          <w:szCs w:val="20"/>
        </w:rPr>
      </w:pPr>
    </w:p>
    <w:p w14:paraId="284BDECA" w14:textId="5E76E0C1" w:rsidR="002F1944" w:rsidRDefault="002F1944" w:rsidP="000835C3">
      <w:pPr>
        <w:ind w:left="720"/>
        <w:rPr>
          <w:sz w:val="20"/>
          <w:szCs w:val="20"/>
        </w:rPr>
      </w:pPr>
      <w:r>
        <w:rPr>
          <w:sz w:val="20"/>
          <w:szCs w:val="20"/>
        </w:rPr>
        <w:t>B. Building Materials</w:t>
      </w:r>
    </w:p>
    <w:p w14:paraId="3C3AA8D6" w14:textId="77777777" w:rsidR="002F1944" w:rsidRDefault="002F1944" w:rsidP="000835C3">
      <w:pPr>
        <w:ind w:left="720"/>
        <w:rPr>
          <w:sz w:val="20"/>
          <w:szCs w:val="20"/>
        </w:rPr>
      </w:pPr>
    </w:p>
    <w:p w14:paraId="79794F31" w14:textId="78669161" w:rsidR="002F1944" w:rsidRDefault="002F1944" w:rsidP="002F1944">
      <w:pPr>
        <w:spacing w:after="160" w:line="259" w:lineRule="auto"/>
        <w:ind w:left="720"/>
        <w:rPr>
          <w:sz w:val="20"/>
          <w:szCs w:val="20"/>
        </w:rPr>
      </w:pPr>
      <w:proofErr w:type="spellStart"/>
      <w:r w:rsidRPr="002F1944">
        <w:rPr>
          <w:sz w:val="20"/>
          <w:szCs w:val="20"/>
        </w:rPr>
        <w:t>i</w:t>
      </w:r>
      <w:proofErr w:type="spellEnd"/>
      <w:r w:rsidRPr="002F1944">
        <w:rPr>
          <w:sz w:val="20"/>
          <w:szCs w:val="20"/>
        </w:rPr>
        <w:t>. External Façades: Each building façade visible from a street, oriented to an adjoining residential district, or oriented to an alternative transportation corridor bearing a designation on the Thoroughfare Plan (collectively, "External Façade"), shall comply with the following:</w:t>
      </w:r>
    </w:p>
    <w:p w14:paraId="34E23244" w14:textId="77777777" w:rsidR="002F1944" w:rsidRDefault="002F1944" w:rsidP="002F1944">
      <w:pPr>
        <w:spacing w:after="160" w:line="259" w:lineRule="auto"/>
        <w:ind w:left="720"/>
        <w:rPr>
          <w:sz w:val="20"/>
          <w:szCs w:val="20"/>
        </w:rPr>
      </w:pPr>
      <w:r w:rsidRPr="002F1944">
        <w:rPr>
          <w:sz w:val="20"/>
          <w:szCs w:val="20"/>
        </w:rPr>
        <w:t xml:space="preserve">a. A minimum of sixty percent (60%) of the building façade (excluding windows and doors) shall be masonry materials. </w:t>
      </w:r>
    </w:p>
    <w:p w14:paraId="4DC96589" w14:textId="77777777" w:rsidR="002F1944" w:rsidRDefault="002F1944" w:rsidP="002F1944">
      <w:pPr>
        <w:spacing w:after="160" w:line="259" w:lineRule="auto"/>
        <w:ind w:left="720"/>
        <w:rPr>
          <w:sz w:val="20"/>
          <w:szCs w:val="20"/>
        </w:rPr>
      </w:pPr>
      <w:r w:rsidRPr="002F1944">
        <w:rPr>
          <w:sz w:val="20"/>
          <w:szCs w:val="20"/>
        </w:rPr>
        <w:t xml:space="preserve">b. Building façades, which are ninety feet (90’) or greater in length, shall be designed with offsets (projecting or recessed) at intervals of not greater than sixty feet (60’). Offsets shall extend the entire vertical plane of the Building Façade and shall be a minimum depth of four feet (4’) and a minimum aggregate length of twenty percent (20%) of the horizontal plane of the overall building façade. The offset may be met with setbacks of the building façade and/or with architectural elements (i.e., arcades, columns, </w:t>
      </w:r>
      <w:r w:rsidRPr="002F1944">
        <w:rPr>
          <w:sz w:val="20"/>
          <w:szCs w:val="20"/>
        </w:rPr>
        <w:lastRenderedPageBreak/>
        <w:t>ribs, piers, and pilasters), if such architectural elements meet the minimum offset requirements of this requirement.</w:t>
      </w:r>
    </w:p>
    <w:p w14:paraId="51321898" w14:textId="77777777" w:rsidR="002F1944" w:rsidRPr="002F1944" w:rsidRDefault="002F1944" w:rsidP="002F1944">
      <w:pPr>
        <w:spacing w:after="160" w:line="259" w:lineRule="auto"/>
        <w:ind w:left="720"/>
        <w:rPr>
          <w:sz w:val="20"/>
          <w:szCs w:val="20"/>
        </w:rPr>
      </w:pPr>
      <w:r w:rsidRPr="002F1944">
        <w:rPr>
          <w:sz w:val="20"/>
          <w:szCs w:val="20"/>
        </w:rPr>
        <w:t>c. No loading spaces, loading docks, or oversized service doors shall be permitted on an external façade, as defined herein, and shall be landscaped from view.</w:t>
      </w:r>
    </w:p>
    <w:p w14:paraId="39D36642" w14:textId="4302B710" w:rsidR="002F1944" w:rsidRPr="002F1944" w:rsidRDefault="004E14F4" w:rsidP="004E14F4">
      <w:pPr>
        <w:ind w:left="720"/>
        <w:rPr>
          <w:sz w:val="20"/>
          <w:szCs w:val="20"/>
        </w:rPr>
      </w:pPr>
      <w:r>
        <w:rPr>
          <w:sz w:val="20"/>
          <w:szCs w:val="20"/>
        </w:rPr>
        <w:t xml:space="preserve">ii. </w:t>
      </w:r>
      <w:r w:rsidR="002F1944" w:rsidRPr="002F1944">
        <w:rPr>
          <w:sz w:val="20"/>
          <w:szCs w:val="20"/>
        </w:rPr>
        <w:t xml:space="preserve">All Building Façades: If materials other than masonry materials are utilized on any Building Façade, then the building façade shall be supplemented with: </w:t>
      </w:r>
    </w:p>
    <w:p w14:paraId="7E06BC60" w14:textId="5994325B" w:rsidR="002F1944" w:rsidRPr="002F1944" w:rsidRDefault="004E14F4" w:rsidP="004E14F4">
      <w:pPr>
        <w:ind w:firstLine="720"/>
        <w:rPr>
          <w:sz w:val="20"/>
          <w:szCs w:val="20"/>
        </w:rPr>
      </w:pPr>
      <w:r>
        <w:rPr>
          <w:sz w:val="20"/>
          <w:szCs w:val="20"/>
        </w:rPr>
        <w:t>a</w:t>
      </w:r>
      <w:r w:rsidR="002F1944">
        <w:rPr>
          <w:sz w:val="20"/>
          <w:szCs w:val="20"/>
        </w:rPr>
        <w:t xml:space="preserve">. </w:t>
      </w:r>
      <w:r w:rsidR="002F1944" w:rsidRPr="002F1944">
        <w:rPr>
          <w:sz w:val="20"/>
          <w:szCs w:val="20"/>
        </w:rPr>
        <w:t xml:space="preserve">The use of multiple colors and textures (e.g., rough, smooth, striated, etc.) or </w:t>
      </w:r>
    </w:p>
    <w:p w14:paraId="6375BD3D" w14:textId="7235EC4A" w:rsidR="002F1944" w:rsidRDefault="004E14F4" w:rsidP="004E14F4">
      <w:pPr>
        <w:ind w:left="720"/>
        <w:rPr>
          <w:sz w:val="20"/>
          <w:szCs w:val="20"/>
        </w:rPr>
      </w:pPr>
      <w:r>
        <w:rPr>
          <w:sz w:val="20"/>
          <w:szCs w:val="20"/>
        </w:rPr>
        <w:t>b</w:t>
      </w:r>
      <w:r w:rsidR="002F1944">
        <w:rPr>
          <w:sz w:val="20"/>
          <w:szCs w:val="20"/>
        </w:rPr>
        <w:t xml:space="preserve">. </w:t>
      </w:r>
      <w:r w:rsidR="002F1944" w:rsidRPr="002F1944">
        <w:rPr>
          <w:sz w:val="20"/>
          <w:szCs w:val="20"/>
        </w:rPr>
        <w:t>The addition of architectural elements (e.g., quoins, pilasters, soldier courses, lintels, friezes, cornices, dentils, architraves, etc.).</w:t>
      </w:r>
    </w:p>
    <w:p w14:paraId="708843A6" w14:textId="77777777" w:rsidR="004E14F4" w:rsidRDefault="004E14F4" w:rsidP="004E14F4">
      <w:pPr>
        <w:ind w:left="720"/>
        <w:rPr>
          <w:sz w:val="20"/>
          <w:szCs w:val="20"/>
        </w:rPr>
      </w:pPr>
    </w:p>
    <w:p w14:paraId="4D20C894" w14:textId="0A9BE54D" w:rsidR="004E14F4" w:rsidRDefault="004E14F4" w:rsidP="002F1944">
      <w:pPr>
        <w:spacing w:after="160" w:line="259" w:lineRule="auto"/>
        <w:ind w:left="720"/>
        <w:rPr>
          <w:sz w:val="20"/>
          <w:szCs w:val="20"/>
        </w:rPr>
      </w:pPr>
      <w:r>
        <w:rPr>
          <w:sz w:val="20"/>
          <w:szCs w:val="20"/>
        </w:rPr>
        <w:t>C. Building Standards</w:t>
      </w:r>
    </w:p>
    <w:p w14:paraId="54077CB9" w14:textId="43DB9995" w:rsidR="004E14F4" w:rsidRDefault="004E14F4" w:rsidP="004E14F4">
      <w:pPr>
        <w:ind w:left="720"/>
        <w:rPr>
          <w:sz w:val="20"/>
          <w:szCs w:val="20"/>
        </w:rPr>
      </w:pPr>
      <w:proofErr w:type="spellStart"/>
      <w:r>
        <w:rPr>
          <w:sz w:val="20"/>
          <w:szCs w:val="20"/>
        </w:rPr>
        <w:t>i</w:t>
      </w:r>
      <w:proofErr w:type="spellEnd"/>
      <w:r>
        <w:rPr>
          <w:sz w:val="20"/>
          <w:szCs w:val="20"/>
        </w:rPr>
        <w:t xml:space="preserve">. </w:t>
      </w:r>
      <w:r w:rsidRPr="006F3688">
        <w:rPr>
          <w:sz w:val="20"/>
          <w:szCs w:val="20"/>
        </w:rPr>
        <w:t>General Standard: Every building erected shall be located on a lot and in accordance with the Boone County Zoning and Subdivision Control Ordinances</w:t>
      </w:r>
    </w:p>
    <w:p w14:paraId="03E4D558" w14:textId="4402BDD7" w:rsidR="004E14F4" w:rsidRDefault="004E14F4" w:rsidP="004E14F4">
      <w:pPr>
        <w:ind w:left="720"/>
        <w:rPr>
          <w:sz w:val="20"/>
          <w:szCs w:val="20"/>
        </w:rPr>
      </w:pPr>
      <w:r>
        <w:rPr>
          <w:sz w:val="20"/>
          <w:szCs w:val="20"/>
        </w:rPr>
        <w:t xml:space="preserve">ii. </w:t>
      </w:r>
      <w:r w:rsidRPr="006F3688">
        <w:rPr>
          <w:sz w:val="20"/>
          <w:szCs w:val="20"/>
        </w:rPr>
        <w:t>Principal Buildings: More than one (1) principal building shall be permitted on a lot in an industrial district when such businesses are devoted to industrial or business uses</w:t>
      </w:r>
    </w:p>
    <w:p w14:paraId="5AA1CB80" w14:textId="77777777" w:rsidR="004E14F4" w:rsidRDefault="004E14F4" w:rsidP="004E14F4">
      <w:pPr>
        <w:ind w:left="720"/>
        <w:rPr>
          <w:sz w:val="20"/>
          <w:szCs w:val="20"/>
        </w:rPr>
      </w:pPr>
    </w:p>
    <w:p w14:paraId="52F317BA" w14:textId="77777777" w:rsidR="004E14F4" w:rsidRPr="006F3688" w:rsidRDefault="004E14F4" w:rsidP="004E14F4">
      <w:pPr>
        <w:pStyle w:val="ListParagraph"/>
        <w:spacing w:after="160" w:line="259" w:lineRule="auto"/>
        <w:rPr>
          <w:sz w:val="20"/>
          <w:szCs w:val="20"/>
        </w:rPr>
      </w:pPr>
      <w:r>
        <w:rPr>
          <w:sz w:val="20"/>
          <w:szCs w:val="20"/>
        </w:rPr>
        <w:t xml:space="preserve">D. </w:t>
      </w:r>
      <w:r w:rsidRPr="006F3688">
        <w:rPr>
          <w:sz w:val="20"/>
          <w:szCs w:val="20"/>
        </w:rPr>
        <w:t>Open Material Storage</w:t>
      </w:r>
    </w:p>
    <w:p w14:paraId="02B19DD7" w14:textId="77777777" w:rsidR="004E14F4" w:rsidRDefault="004E14F4" w:rsidP="004E14F4">
      <w:pPr>
        <w:ind w:left="720"/>
        <w:rPr>
          <w:sz w:val="20"/>
          <w:szCs w:val="20"/>
        </w:rPr>
      </w:pPr>
      <w:r w:rsidRPr="006F3688">
        <w:rPr>
          <w:sz w:val="20"/>
          <w:szCs w:val="20"/>
        </w:rPr>
        <w:t>In the event that any parcel of land seeks the use of open material storage on the property, the use of open material storage will have the following limitations and restrictions:</w:t>
      </w:r>
    </w:p>
    <w:p w14:paraId="130F00B8" w14:textId="77777777" w:rsidR="004E14F4" w:rsidRPr="006F3688" w:rsidRDefault="004E14F4" w:rsidP="004E14F4">
      <w:pPr>
        <w:ind w:left="720"/>
        <w:rPr>
          <w:sz w:val="20"/>
          <w:szCs w:val="20"/>
        </w:rPr>
      </w:pPr>
    </w:p>
    <w:p w14:paraId="7300E0DF" w14:textId="0AE2BB91" w:rsidR="004E14F4" w:rsidRPr="004E14F4" w:rsidRDefault="004E14F4" w:rsidP="004E14F4">
      <w:pPr>
        <w:spacing w:after="160" w:line="259" w:lineRule="auto"/>
        <w:ind w:left="720"/>
        <w:rPr>
          <w:sz w:val="20"/>
          <w:szCs w:val="20"/>
        </w:rPr>
      </w:pPr>
      <w:r>
        <w:rPr>
          <w:sz w:val="20"/>
          <w:szCs w:val="20"/>
        </w:rPr>
        <w:t xml:space="preserve">a. </w:t>
      </w:r>
      <w:r w:rsidRPr="004E14F4">
        <w:rPr>
          <w:sz w:val="20"/>
          <w:szCs w:val="20"/>
        </w:rPr>
        <w:t>The outside storage shall be in the rear of the primary building on the property, specifically located in the rear yard of the lot, clearly outside of the viewshed of any major thoroughfare as indicated in the Major Thoroughfares Overlay District as applicable.</w:t>
      </w:r>
    </w:p>
    <w:p w14:paraId="7DAEC068" w14:textId="09F678A2" w:rsidR="004E14F4" w:rsidRPr="004E14F4" w:rsidRDefault="004E14F4" w:rsidP="004E14F4">
      <w:pPr>
        <w:spacing w:after="160" w:line="259" w:lineRule="auto"/>
        <w:ind w:left="720"/>
        <w:rPr>
          <w:sz w:val="20"/>
          <w:szCs w:val="20"/>
        </w:rPr>
      </w:pPr>
      <w:r>
        <w:rPr>
          <w:sz w:val="20"/>
          <w:szCs w:val="20"/>
        </w:rPr>
        <w:t xml:space="preserve">b. </w:t>
      </w:r>
      <w:r w:rsidRPr="004E14F4">
        <w:rPr>
          <w:sz w:val="20"/>
          <w:szCs w:val="20"/>
        </w:rPr>
        <w:t>No more than twenty-five (25%) of the gross floor area of the primary building can be utilized as open material storage on the property (e.g., A hardware store consisting of thirty thousand square feet (30,000 sq. ft.) shall not exceed an open material storage of more than seven thousand five hundred square feet (7,500 sq. ft.)).</w:t>
      </w:r>
    </w:p>
    <w:p w14:paraId="6FFAE49E" w14:textId="77777777" w:rsidR="004E14F4" w:rsidRPr="006F3688" w:rsidRDefault="004E14F4" w:rsidP="004E14F4">
      <w:pPr>
        <w:pStyle w:val="ListParagraph"/>
        <w:rPr>
          <w:sz w:val="20"/>
          <w:szCs w:val="20"/>
        </w:rPr>
      </w:pPr>
      <w:r w:rsidRPr="006F3688">
        <w:rPr>
          <w:sz w:val="20"/>
          <w:szCs w:val="20"/>
        </w:rPr>
        <w:t>The outdoor storage will be completely enclosed by appropriate screening by a ten-foot (10’) opaque wall or vegetation hedges or shrubs, which is a minimum of ten feet (10’) in height to provide an appropriate shield from adjoining properties.</w:t>
      </w:r>
    </w:p>
    <w:p w14:paraId="49F64DB5" w14:textId="52E2147C" w:rsidR="004E14F4" w:rsidRDefault="004E14F4" w:rsidP="004E14F4">
      <w:pPr>
        <w:ind w:left="720"/>
        <w:rPr>
          <w:sz w:val="20"/>
          <w:szCs w:val="20"/>
        </w:rPr>
      </w:pPr>
    </w:p>
    <w:p w14:paraId="22445664" w14:textId="77777777" w:rsidR="004E14F4" w:rsidRPr="002F1944" w:rsidRDefault="004E14F4" w:rsidP="004E14F4">
      <w:pPr>
        <w:ind w:left="720"/>
        <w:rPr>
          <w:sz w:val="20"/>
          <w:szCs w:val="20"/>
        </w:rPr>
      </w:pPr>
    </w:p>
    <w:p w14:paraId="708B5DEB" w14:textId="36E9AB7F" w:rsidR="002F1944" w:rsidRPr="002F1944" w:rsidRDefault="002F1944" w:rsidP="002F1944">
      <w:pPr>
        <w:spacing w:after="160" w:line="259" w:lineRule="auto"/>
        <w:ind w:left="720"/>
        <w:rPr>
          <w:sz w:val="20"/>
          <w:szCs w:val="20"/>
        </w:rPr>
      </w:pPr>
    </w:p>
    <w:p w14:paraId="78EA34FF" w14:textId="42492ABC" w:rsidR="002F1944" w:rsidRPr="002F1944" w:rsidRDefault="002F1944" w:rsidP="002F1944">
      <w:pPr>
        <w:spacing w:after="160" w:line="259" w:lineRule="auto"/>
        <w:ind w:left="720"/>
        <w:rPr>
          <w:sz w:val="20"/>
          <w:szCs w:val="20"/>
        </w:rPr>
      </w:pPr>
    </w:p>
    <w:p w14:paraId="5685639B" w14:textId="64AF34EA" w:rsidR="002F1944" w:rsidRPr="002F1944" w:rsidRDefault="002F1944" w:rsidP="002F1944">
      <w:pPr>
        <w:spacing w:after="160" w:line="259" w:lineRule="auto"/>
        <w:ind w:left="720"/>
        <w:rPr>
          <w:sz w:val="20"/>
          <w:szCs w:val="20"/>
        </w:rPr>
      </w:pPr>
    </w:p>
    <w:p w14:paraId="1712F9CB" w14:textId="3DE00B4E" w:rsidR="002F1944" w:rsidRDefault="002F1944" w:rsidP="000835C3">
      <w:pPr>
        <w:ind w:left="720"/>
        <w:rPr>
          <w:sz w:val="20"/>
          <w:szCs w:val="20"/>
        </w:rPr>
      </w:pPr>
    </w:p>
    <w:p w14:paraId="08832C01" w14:textId="6FFB9A3D" w:rsidR="000835C3" w:rsidRPr="000835C3" w:rsidRDefault="000835C3" w:rsidP="000835C3">
      <w:pPr>
        <w:spacing w:after="160" w:line="259" w:lineRule="auto"/>
        <w:ind w:left="720"/>
        <w:rPr>
          <w:sz w:val="20"/>
          <w:szCs w:val="20"/>
        </w:rPr>
      </w:pPr>
    </w:p>
    <w:p w14:paraId="64E713B3" w14:textId="5E59A53A" w:rsidR="000835C3" w:rsidRDefault="000835C3" w:rsidP="000835C3">
      <w:pPr>
        <w:ind w:firstLine="720"/>
        <w:rPr>
          <w:sz w:val="20"/>
          <w:szCs w:val="20"/>
        </w:rPr>
      </w:pPr>
    </w:p>
    <w:p w14:paraId="78304744" w14:textId="5B6E4EB9" w:rsidR="000835C3" w:rsidRPr="000835C3" w:rsidRDefault="000835C3" w:rsidP="000835C3">
      <w:pPr>
        <w:spacing w:after="160" w:line="259" w:lineRule="auto"/>
        <w:ind w:firstLine="720"/>
        <w:rPr>
          <w:sz w:val="20"/>
          <w:szCs w:val="20"/>
        </w:rPr>
      </w:pPr>
    </w:p>
    <w:p w14:paraId="2E3FD035" w14:textId="64A6951B" w:rsidR="000835C3" w:rsidRPr="000835C3" w:rsidRDefault="000835C3" w:rsidP="000835C3">
      <w:pPr>
        <w:spacing w:after="160" w:line="259" w:lineRule="auto"/>
        <w:rPr>
          <w:sz w:val="20"/>
          <w:szCs w:val="20"/>
        </w:rPr>
      </w:pPr>
    </w:p>
    <w:p w14:paraId="6ED1968E" w14:textId="308E3710" w:rsidR="002077CE" w:rsidRDefault="002077CE">
      <w:pPr>
        <w:spacing w:after="160" w:line="259" w:lineRule="auto"/>
        <w:rPr>
          <w:bCs/>
          <w:sz w:val="20"/>
        </w:rPr>
      </w:pPr>
    </w:p>
    <w:p w14:paraId="5B11618B" w14:textId="77777777" w:rsidR="006B36DF" w:rsidRDefault="006B36DF">
      <w:pPr>
        <w:spacing w:after="160" w:line="259" w:lineRule="auto"/>
        <w:rPr>
          <w:b/>
          <w:sz w:val="20"/>
        </w:rPr>
      </w:pPr>
    </w:p>
    <w:p w14:paraId="62CCC57F" w14:textId="77777777" w:rsidR="002077CE" w:rsidRDefault="002077CE">
      <w:pPr>
        <w:spacing w:after="160" w:line="259" w:lineRule="auto"/>
        <w:rPr>
          <w:b/>
          <w:sz w:val="20"/>
        </w:rPr>
      </w:pPr>
    </w:p>
    <w:p w14:paraId="426D7A1E" w14:textId="2E636EB8" w:rsidR="00B465CF" w:rsidRPr="00EC32D2" w:rsidRDefault="00B465CF" w:rsidP="00B465CF">
      <w:pPr>
        <w:jc w:val="center"/>
        <w:rPr>
          <w:b/>
          <w:sz w:val="20"/>
        </w:rPr>
      </w:pPr>
      <w:r w:rsidRPr="00EC32D2">
        <w:rPr>
          <w:b/>
          <w:sz w:val="20"/>
        </w:rPr>
        <w:lastRenderedPageBreak/>
        <w:t>V.  OVERLAY DISTRICTS</w:t>
      </w:r>
    </w:p>
    <w:p w14:paraId="7CF2A258" w14:textId="77777777" w:rsidR="00B465CF" w:rsidRPr="00EC32D2" w:rsidRDefault="00B465CF" w:rsidP="00B465CF">
      <w:pPr>
        <w:jc w:val="center"/>
        <w:rPr>
          <w:b/>
          <w:sz w:val="20"/>
        </w:rPr>
      </w:pPr>
    </w:p>
    <w:p w14:paraId="034AF4D2" w14:textId="77777777" w:rsidR="00B465CF" w:rsidRDefault="00B465CF" w:rsidP="00B465CF">
      <w:pPr>
        <w:ind w:left="720"/>
        <w:jc w:val="both"/>
        <w:rPr>
          <w:sz w:val="20"/>
        </w:rPr>
      </w:pPr>
      <w:r>
        <w:rPr>
          <w:sz w:val="20"/>
        </w:rPr>
        <w:t xml:space="preserve"> Purpose, Intent and Authority</w:t>
      </w:r>
    </w:p>
    <w:p w14:paraId="6D9ED0A9" w14:textId="77777777" w:rsidR="00B465CF" w:rsidRDefault="00B465CF" w:rsidP="00B465CF">
      <w:pPr>
        <w:ind w:left="1440"/>
        <w:jc w:val="both"/>
        <w:rPr>
          <w:sz w:val="20"/>
        </w:rPr>
      </w:pPr>
    </w:p>
    <w:p w14:paraId="00B7E254" w14:textId="77777777" w:rsidR="00B465CF" w:rsidRDefault="00B465CF" w:rsidP="00B465CF">
      <w:pPr>
        <w:ind w:left="741"/>
        <w:jc w:val="both"/>
        <w:rPr>
          <w:sz w:val="20"/>
        </w:rPr>
      </w:pPr>
      <w:r>
        <w:rPr>
          <w:sz w:val="20"/>
        </w:rPr>
        <w:t>The purpose of this section is to provide for overlay districts, establish consistent procedures for their establishment, and to foster the purposes of the zoning ordinance.</w:t>
      </w:r>
    </w:p>
    <w:p w14:paraId="29726F88" w14:textId="77777777" w:rsidR="00B465CF" w:rsidRDefault="00B465CF" w:rsidP="00B465CF">
      <w:pPr>
        <w:ind w:left="1440"/>
        <w:jc w:val="both"/>
        <w:rPr>
          <w:sz w:val="20"/>
        </w:rPr>
      </w:pPr>
    </w:p>
    <w:p w14:paraId="262D8508" w14:textId="77777777" w:rsidR="00B465CF" w:rsidRDefault="00B465CF" w:rsidP="00B465CF">
      <w:pPr>
        <w:ind w:left="741"/>
        <w:jc w:val="both"/>
        <w:rPr>
          <w:sz w:val="20"/>
        </w:rPr>
      </w:pPr>
      <w:r>
        <w:rPr>
          <w:sz w:val="20"/>
        </w:rPr>
        <w:t xml:space="preserve">The intent of overlay districts is to give </w:t>
      </w: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 xml:space="preserve"> a tool to address specifically identified areas of the jurisdiction that requires special attention and guidance.  In addition to the zoning ordinance purposes, the general purposes of overlay districts are to promote coordinated, quality development per the land use recommendations set forth in the comprehensive plan; to establish basic development standards for structures, landscaping, and other improvements on the properties within overlay districts which promote high quality and innovative site design while at the same time encourage efficient land usage; and to establish development standards which will encourage capital investments for the development of those properties within overlay districts.</w:t>
      </w:r>
    </w:p>
    <w:p w14:paraId="3B5553F8" w14:textId="77777777" w:rsidR="00B465CF" w:rsidRDefault="00B465CF" w:rsidP="00B465CF">
      <w:pPr>
        <w:ind w:left="1440"/>
        <w:jc w:val="both"/>
        <w:rPr>
          <w:sz w:val="20"/>
        </w:rPr>
      </w:pPr>
    </w:p>
    <w:p w14:paraId="53831AEF" w14:textId="77777777" w:rsidR="00B465CF" w:rsidRDefault="00B465CF" w:rsidP="00B465CF">
      <w:pPr>
        <w:ind w:left="741"/>
        <w:jc w:val="both"/>
        <w:rPr>
          <w:sz w:val="20"/>
        </w:rPr>
      </w:pPr>
      <w:r>
        <w:rPr>
          <w:sz w:val="20"/>
        </w:rPr>
        <w:t>The authority to establish overlay districts is based on the goals and objectives of the Boone County Comprehensive Plan and Indiana Code 36-7-4-600.</w:t>
      </w:r>
    </w:p>
    <w:p w14:paraId="67AD3011" w14:textId="77777777" w:rsidR="00B465CF" w:rsidRDefault="00B465CF" w:rsidP="00B465CF">
      <w:pPr>
        <w:ind w:left="1440"/>
        <w:jc w:val="both"/>
        <w:rPr>
          <w:sz w:val="20"/>
        </w:rPr>
      </w:pPr>
    </w:p>
    <w:p w14:paraId="7A19F5EE" w14:textId="77777777" w:rsidR="00B465CF" w:rsidRDefault="00B465CF" w:rsidP="00B465CF">
      <w:pPr>
        <w:ind w:left="720"/>
        <w:jc w:val="both"/>
        <w:rPr>
          <w:sz w:val="20"/>
        </w:rPr>
      </w:pPr>
      <w:r>
        <w:rPr>
          <w:sz w:val="20"/>
        </w:rPr>
        <w:t>Establishment of Overlay Districts</w:t>
      </w:r>
    </w:p>
    <w:p w14:paraId="50FCB208" w14:textId="77777777" w:rsidR="00B465CF" w:rsidRDefault="00B465CF" w:rsidP="00B465CF">
      <w:pPr>
        <w:jc w:val="both"/>
        <w:rPr>
          <w:sz w:val="20"/>
        </w:rPr>
      </w:pPr>
    </w:p>
    <w:p w14:paraId="0946BF71" w14:textId="77777777" w:rsidR="00B465CF" w:rsidRDefault="00B465CF" w:rsidP="00B465CF">
      <w:pPr>
        <w:tabs>
          <w:tab w:val="left" w:pos="-171"/>
        </w:tabs>
        <w:ind w:left="741"/>
        <w:jc w:val="both"/>
        <w:rPr>
          <w:sz w:val="20"/>
        </w:rPr>
      </w:pPr>
      <w:r>
        <w:rPr>
          <w:sz w:val="20"/>
        </w:rPr>
        <w:t>The establishment of an overlay district shall be a combination of a zoning text amendment and a zoning map amendment and shall be processed concurrently.  To simplify the process, the public hearings shall be advertised and held together; when considering the overlay district establishment, the APC and the legislative body shall consider the recommendations together, the legislative body’s certifications shall be combined, and the adopting ordinances shall be combined.</w:t>
      </w:r>
    </w:p>
    <w:p w14:paraId="7A2B000E" w14:textId="77777777" w:rsidR="00B465CF" w:rsidRDefault="00B465CF" w:rsidP="00B465CF">
      <w:pPr>
        <w:tabs>
          <w:tab w:val="num" w:pos="2166"/>
        </w:tabs>
        <w:ind w:left="2166" w:hanging="741"/>
        <w:jc w:val="both"/>
        <w:rPr>
          <w:sz w:val="20"/>
        </w:rPr>
      </w:pPr>
    </w:p>
    <w:p w14:paraId="5EAE0727" w14:textId="77777777" w:rsidR="00B465CF" w:rsidRDefault="00B465CF" w:rsidP="00B465CF">
      <w:pPr>
        <w:ind w:left="741"/>
        <w:jc w:val="both"/>
        <w:rPr>
          <w:sz w:val="20"/>
        </w:rPr>
      </w:pPr>
      <w:r>
        <w:rPr>
          <w:sz w:val="20"/>
        </w:rPr>
        <w:t>The APC or any participating legislative body of the jurisdiction shall only initiate overlay districts.  IC 36-7-4-602 (b) and  (c) and IC 36-7-4-607 and 608 shall govern the procedure for the establishment of overlay districts.</w:t>
      </w:r>
    </w:p>
    <w:p w14:paraId="55555CED" w14:textId="77777777" w:rsidR="00B465CF" w:rsidRDefault="00B465CF" w:rsidP="00B465CF">
      <w:pPr>
        <w:ind w:left="1440"/>
        <w:jc w:val="both"/>
        <w:rPr>
          <w:sz w:val="20"/>
        </w:rPr>
      </w:pPr>
    </w:p>
    <w:p w14:paraId="46DAD04E" w14:textId="77777777" w:rsidR="00B465CF" w:rsidRDefault="00B465CF" w:rsidP="00B465CF">
      <w:pPr>
        <w:ind w:left="720"/>
        <w:jc w:val="both"/>
        <w:rPr>
          <w:sz w:val="20"/>
        </w:rPr>
      </w:pPr>
      <w:r>
        <w:rPr>
          <w:sz w:val="20"/>
        </w:rPr>
        <w:t>Zoning Map</w:t>
      </w:r>
    </w:p>
    <w:p w14:paraId="537622DE" w14:textId="77777777" w:rsidR="00B465CF" w:rsidRDefault="00B465CF" w:rsidP="00B465CF">
      <w:pPr>
        <w:ind w:left="1440"/>
        <w:jc w:val="both"/>
        <w:rPr>
          <w:sz w:val="20"/>
        </w:rPr>
      </w:pPr>
    </w:p>
    <w:p w14:paraId="76247304" w14:textId="77777777" w:rsidR="00B465CF" w:rsidRDefault="00B465CF" w:rsidP="00B465CF">
      <w:pPr>
        <w:ind w:left="684"/>
        <w:jc w:val="both"/>
        <w:rPr>
          <w:sz w:val="20"/>
        </w:rPr>
      </w:pPr>
      <w:r>
        <w:rPr>
          <w:sz w:val="20"/>
        </w:rPr>
        <w:t>As part of the establishment of overlay districts as set forth above, the APC shall recommend the boundaries of the overlay districts.  Each ordinance that establishes an overlay district shall authorize the Executive Director to graphically delineate the overlay district on the zoning maps.  Each overlay district shall be identified on the zoning maps with its boundaries, an identifying name, and the ordinance number that established the overlay district.</w:t>
      </w:r>
    </w:p>
    <w:p w14:paraId="6F5D4E85" w14:textId="77777777" w:rsidR="00B465CF" w:rsidRDefault="00B465CF" w:rsidP="00B465CF">
      <w:pPr>
        <w:ind w:left="1440"/>
        <w:jc w:val="both"/>
        <w:rPr>
          <w:sz w:val="20"/>
        </w:rPr>
      </w:pPr>
    </w:p>
    <w:p w14:paraId="699A3E13" w14:textId="77777777" w:rsidR="00B465CF" w:rsidRDefault="00B465CF" w:rsidP="00B465CF">
      <w:pPr>
        <w:widowControl w:val="0"/>
        <w:tabs>
          <w:tab w:val="left" w:pos="-900"/>
          <w:tab w:val="left" w:pos="-720"/>
          <w:tab w:val="left" w:pos="0"/>
          <w:tab w:val="left" w:pos="741"/>
          <w:tab w:val="left" w:pos="2160"/>
          <w:tab w:val="left" w:pos="3240"/>
          <w:tab w:val="left" w:pos="3780"/>
          <w:tab w:val="left" w:pos="5760"/>
          <w:tab w:val="left" w:pos="6480"/>
          <w:tab w:val="left" w:pos="7200"/>
          <w:tab w:val="left" w:pos="7920"/>
          <w:tab w:val="left" w:pos="8640"/>
          <w:tab w:val="left" w:pos="9360"/>
        </w:tabs>
        <w:autoSpaceDE w:val="0"/>
        <w:autoSpaceDN w:val="0"/>
        <w:adjustRightInd w:val="0"/>
        <w:ind w:left="741" w:hanging="57"/>
        <w:rPr>
          <w:b/>
          <w:sz w:val="20"/>
        </w:rPr>
      </w:pPr>
      <w:smartTag w:uri="urn:schemas-microsoft-com:office:smarttags" w:element="address">
        <w:smartTag w:uri="urn:schemas-microsoft-com:office:smarttags" w:element="Street">
          <w:r>
            <w:rPr>
              <w:b/>
              <w:sz w:val="20"/>
            </w:rPr>
            <w:t>A.            U.S. Highway</w:t>
          </w:r>
        </w:smartTag>
      </w:smartTag>
      <w:r>
        <w:rPr>
          <w:b/>
          <w:sz w:val="20"/>
        </w:rPr>
        <w:t xml:space="preserve"> 421 – Michigan Road Corridor Overlay District</w:t>
      </w:r>
    </w:p>
    <w:p w14:paraId="5D4C3F2F"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p>
    <w:p w14:paraId="5120D793"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r>
        <w:rPr>
          <w:b/>
          <w:sz w:val="20"/>
        </w:rPr>
        <w:tab/>
        <w:t>Purpose, Intent, and Authority</w:t>
      </w:r>
    </w:p>
    <w:p w14:paraId="73FAF2A6"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p>
    <w:p w14:paraId="7D3BB8BF"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r>
        <w:rPr>
          <w:sz w:val="20"/>
        </w:rPr>
        <w:tab/>
        <w:t xml:space="preserve">It is the purpose of the U.S. Highway 421 – Michigan Road Corridor Overlay District (the “Overlay District”) to promote and protect the public health, safety, comfort, convenience and general welfare by providing for consistent and coordinated treatment of the properties bordering U.S. Highway 421 (also known as Michigan Road) in the unincorporated areas of, Boone County, Indiana.  The Boone County Area Plan Commission (“APC”) and Boone County Board of Commissioners, in establishing this District, do so in compliance with IC 36-7-4-600 </w:t>
      </w:r>
      <w:r>
        <w:rPr>
          <w:i/>
          <w:sz w:val="20"/>
        </w:rPr>
        <w:t>et. seq</w:t>
      </w:r>
      <w:r>
        <w:rPr>
          <w:sz w:val="20"/>
        </w:rPr>
        <w:t xml:space="preserve">. and IC 36-7-4-1400 </w:t>
      </w:r>
      <w:r>
        <w:rPr>
          <w:i/>
          <w:sz w:val="20"/>
        </w:rPr>
        <w:t>et. seq.</w:t>
      </w:r>
    </w:p>
    <w:p w14:paraId="772B6DB2" w14:textId="77777777" w:rsidR="00B465CF" w:rsidRDefault="00B465CF" w:rsidP="00B465CF">
      <w:pPr>
        <w:pStyle w:val="BodyTextIn"/>
        <w:tabs>
          <w:tab w:val="clear" w:pos="0"/>
          <w:tab w:val="clear" w:pos="720"/>
          <w:tab w:val="left" w:pos="741"/>
          <w:tab w:val="left" w:pos="9360"/>
        </w:tabs>
        <w:ind w:left="741" w:hanging="399"/>
        <w:rPr>
          <w:sz w:val="20"/>
        </w:rPr>
      </w:pPr>
    </w:p>
    <w:p w14:paraId="581C3EAC"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r>
        <w:rPr>
          <w:sz w:val="20"/>
        </w:rPr>
        <w:tab/>
        <w:t xml:space="preserve">It is recognized that U.S. Highway 421 is an important corridor to </w:t>
      </w: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 xml:space="preserve">.  Therefore, it is the further purpose of the Overlay District to promote coordinated, quality development per the Land Use recommendations set forth in the Comprehensive Plan; to establish basic standards for Structures, landscaping, and other improvements on the properties within the Overlay District which promote high quality, innovative site design and at the same time encourage efficient land usage; to establish </w:t>
      </w:r>
      <w:r>
        <w:rPr>
          <w:sz w:val="20"/>
        </w:rPr>
        <w:lastRenderedPageBreak/>
        <w:t>Development Standards which will encourage capital investments for the development of those properties along and abutting U.S. Highway 421; to promote the steady flow of traffic; and, to promote the quality, scale and character of development consistent with the land uses envisioned in the Comprehensive Plan.</w:t>
      </w:r>
    </w:p>
    <w:p w14:paraId="4E9D33CF"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p>
    <w:p w14:paraId="7FD9788B" w14:textId="77777777" w:rsidR="00B465CF" w:rsidRDefault="00B465CF" w:rsidP="00B465CF">
      <w:pPr>
        <w:widowControl w:val="0"/>
        <w:tabs>
          <w:tab w:val="left" w:pos="-900"/>
          <w:tab w:val="left" w:pos="-720"/>
          <w:tab w:val="left" w:pos="0"/>
          <w:tab w:val="left" w:pos="741"/>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741" w:hanging="399"/>
        <w:rPr>
          <w:sz w:val="20"/>
        </w:rPr>
      </w:pPr>
      <w:r>
        <w:rPr>
          <w:sz w:val="20"/>
        </w:rPr>
        <w:tab/>
        <w:t>This Overlay District further seeks to foster development that will provide this District with a special sense of place that will increase property values, protect existing residential uses, and attract new businesses.  More specifically, the creation of this special sense of place shall be encouraged by means of a coordinated set of design principles for Buildings, site planning, landscaping and Signs.  These principles are intended to guide individual development activities so that they will work together visually in support of the common architectural theme described below.</w:t>
      </w:r>
    </w:p>
    <w:p w14:paraId="54F25F5C"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1.</w:t>
      </w:r>
      <w:r>
        <w:rPr>
          <w:sz w:val="20"/>
        </w:rPr>
        <w:tab/>
        <w:t>District Boundaries</w:t>
      </w:r>
    </w:p>
    <w:p w14:paraId="714137CB"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ab/>
        <w:t xml:space="preserve">The boundaries of the Overlay District are hereby established as shown on the Official Zoning Maps for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  The boundaries extend four hundred (400) feet on either side of the U.S. Highway 421 Right-of-Way, as shown on INDOT’s plans numbered STP-135-2(008), as they existed on January 17, 2000, for that portion of U.S. HIGHWAY 421 south of 121</w:t>
      </w:r>
      <w:r>
        <w:rPr>
          <w:sz w:val="20"/>
          <w:vertAlign w:val="superscript"/>
        </w:rPr>
        <w:t>st</w:t>
      </w:r>
      <w:r>
        <w:rPr>
          <w:sz w:val="20"/>
        </w:rPr>
        <w:t xml:space="preserve"> Street (also known as Greenfield Road or County Road 550 South) and as it existed on January 1, 2003 for that portion of U.S. Highway 421 north of 121</w:t>
      </w:r>
      <w:r>
        <w:rPr>
          <w:sz w:val="20"/>
          <w:vertAlign w:val="superscript"/>
        </w:rPr>
        <w:t>st</w:t>
      </w:r>
      <w:r>
        <w:rPr>
          <w:sz w:val="20"/>
        </w:rPr>
        <w:t xml:space="preserve"> Street within Boone County, Indiana.  The Official Zoning Maps for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 xml:space="preserve"> are officially amended by the adoption of this Ordinance to include the Overlay District per the boundaries set forth.</w:t>
      </w:r>
    </w:p>
    <w:p w14:paraId="6E064BBF"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0294D8E6"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2.</w:t>
      </w:r>
      <w:r>
        <w:rPr>
          <w:sz w:val="20"/>
        </w:rPr>
        <w:tab/>
        <w:t>APC Approval</w:t>
      </w:r>
    </w:p>
    <w:p w14:paraId="2351A26F"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b/>
          <w:strike/>
          <w:sz w:val="20"/>
        </w:rPr>
      </w:pPr>
      <w:r>
        <w:rPr>
          <w:sz w:val="20"/>
        </w:rPr>
        <w:tab/>
        <w:t>The APC must approve, approve with conditions, or disapprove the Development Plan for any tract of land in the Overlay District per the provisions of Section VI of this Ordinance, including, without limitation, any proposed development in connection with a residential subdivision.  However, Development Plan approval by the APC is not required for Single-family Dwellings to be constructed on individual single-family Lots within any residential subdivision.</w:t>
      </w:r>
    </w:p>
    <w:p w14:paraId="0DD13C9E"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2F0F3E09"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3.</w:t>
      </w:r>
      <w:r>
        <w:rPr>
          <w:sz w:val="20"/>
        </w:rPr>
        <w:tab/>
        <w:t>Permitted Uses</w:t>
      </w:r>
    </w:p>
    <w:p w14:paraId="76CBA16E"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ab/>
        <w:t>All uses which are permitted in a given site’s underlying primary zoning Districts, except those uses expressly excluded in Section IV.V.2, E., of this Ordinance, are permitted in the Overlay District.</w:t>
      </w:r>
    </w:p>
    <w:p w14:paraId="7CFCE1B5"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0C6BDA90"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4.</w:t>
      </w:r>
      <w:r>
        <w:rPr>
          <w:sz w:val="20"/>
        </w:rPr>
        <w:tab/>
        <w:t>Permitted Special Exceptions</w:t>
      </w:r>
    </w:p>
    <w:p w14:paraId="20AC78E4"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ab/>
        <w:t>All special exceptions, which are permitted (upon obtaining the grant of a special exception from the Board of Zoning Appeals) in the underlying primary zoning District(s), except the uses expressly excluded in Section IV.V.2, E., of this Ordinance, are permitted in the Overlay District.</w:t>
      </w:r>
    </w:p>
    <w:p w14:paraId="13A68D9C"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779357C9"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5.</w:t>
      </w:r>
      <w:r>
        <w:rPr>
          <w:sz w:val="20"/>
        </w:rPr>
        <w:tab/>
        <w:t>Excluded Uses</w:t>
      </w:r>
    </w:p>
    <w:p w14:paraId="6A9BAA1C"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ab/>
        <w:t>The following uses are prohibited in the Overlay District.</w:t>
      </w:r>
    </w:p>
    <w:p w14:paraId="70D9EA2E"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72F9EA22"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w:t>
      </w:r>
      <w:r>
        <w:rPr>
          <w:sz w:val="20"/>
        </w:rPr>
        <w:tab/>
        <w:t>Adult Entertainment Businesses;</w:t>
      </w:r>
    </w:p>
    <w:p w14:paraId="78980B44"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w:t>
      </w:r>
      <w:r>
        <w:rPr>
          <w:sz w:val="20"/>
        </w:rPr>
        <w:tab/>
        <w:t>Amusement park</w:t>
      </w:r>
    </w:p>
    <w:p w14:paraId="7BF525B6"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3.</w:t>
      </w:r>
      <w:r>
        <w:rPr>
          <w:sz w:val="20"/>
        </w:rPr>
        <w:tab/>
        <w:t>Bulk storage of petroleum products not used for on-site manufacturing;</w:t>
      </w:r>
    </w:p>
    <w:p w14:paraId="06B4BA9F"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4.</w:t>
      </w:r>
      <w:r>
        <w:rPr>
          <w:sz w:val="20"/>
        </w:rPr>
        <w:tab/>
        <w:t>Car Washes;</w:t>
      </w:r>
    </w:p>
    <w:p w14:paraId="5E6810D8" w14:textId="77777777" w:rsidR="00B465CF" w:rsidRDefault="00B465CF">
      <w:pPr>
        <w:widowControl w:val="0"/>
        <w:numPr>
          <w:ilvl w:val="0"/>
          <w:numId w:val="83"/>
        </w:numPr>
        <w:tabs>
          <w:tab w:val="clear" w:pos="1080"/>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firstLine="0"/>
        <w:rPr>
          <w:sz w:val="20"/>
        </w:rPr>
      </w:pPr>
      <w:r>
        <w:rPr>
          <w:sz w:val="20"/>
        </w:rPr>
        <w:t>Carnivals, fairs, circuses;</w:t>
      </w:r>
    </w:p>
    <w:p w14:paraId="595B1951" w14:textId="77777777" w:rsidR="00B465CF" w:rsidRDefault="00B465CF">
      <w:pPr>
        <w:widowControl w:val="0"/>
        <w:numPr>
          <w:ilvl w:val="0"/>
          <w:numId w:val="83"/>
        </w:numPr>
        <w:tabs>
          <w:tab w:val="clear" w:pos="1080"/>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firstLine="0"/>
        <w:rPr>
          <w:sz w:val="20"/>
        </w:rPr>
      </w:pPr>
      <w:r>
        <w:rPr>
          <w:sz w:val="20"/>
        </w:rPr>
        <w:t>Confined feed operations;</w:t>
      </w:r>
    </w:p>
    <w:p w14:paraId="16E71304"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7.</w:t>
      </w:r>
      <w:r>
        <w:rPr>
          <w:sz w:val="20"/>
        </w:rPr>
        <w:tab/>
        <w:t>Disposal of radioactive materials;</w:t>
      </w:r>
    </w:p>
    <w:p w14:paraId="39D14B15"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8.</w:t>
      </w:r>
      <w:r>
        <w:rPr>
          <w:sz w:val="20"/>
        </w:rPr>
        <w:tab/>
        <w:t>Drive-through facilities;</w:t>
      </w:r>
    </w:p>
    <w:p w14:paraId="2D3A3B2C"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9.</w:t>
      </w:r>
      <w:r>
        <w:rPr>
          <w:sz w:val="20"/>
        </w:rPr>
        <w:tab/>
        <w:t>Fertilizer manufacturing, stock yards, slaughtering, leather curing and tanning;</w:t>
      </w:r>
    </w:p>
    <w:p w14:paraId="2DFCD8F5"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10.</w:t>
      </w:r>
      <w:r>
        <w:rPr>
          <w:sz w:val="20"/>
        </w:rPr>
        <w:tab/>
        <w:t>Flea market;</w:t>
      </w:r>
    </w:p>
    <w:p w14:paraId="581BFDE7"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11.</w:t>
      </w:r>
      <w:r>
        <w:rPr>
          <w:sz w:val="20"/>
        </w:rPr>
        <w:tab/>
        <w:t>Garbage disposal plant/sanitary landfill;</w:t>
      </w:r>
    </w:p>
    <w:p w14:paraId="44E86B06"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12.</w:t>
      </w:r>
      <w:r>
        <w:rPr>
          <w:sz w:val="20"/>
        </w:rPr>
        <w:tab/>
        <w:t>Go-cart track;</w:t>
      </w:r>
    </w:p>
    <w:p w14:paraId="235E926F"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13.</w:t>
      </w:r>
      <w:r>
        <w:rPr>
          <w:sz w:val="20"/>
        </w:rPr>
        <w:tab/>
        <w:t>Grain elevator;</w:t>
      </w:r>
    </w:p>
    <w:p w14:paraId="7E246A36"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14.</w:t>
      </w:r>
      <w:r>
        <w:rPr>
          <w:sz w:val="20"/>
        </w:rPr>
        <w:tab/>
        <w:t>Junk or salvage yard;</w:t>
      </w:r>
      <w:r>
        <w:rPr>
          <w:sz w:val="20"/>
        </w:rPr>
        <w:tab/>
      </w:r>
      <w:r>
        <w:rPr>
          <w:sz w:val="20"/>
        </w:rPr>
        <w:tab/>
      </w:r>
      <w:r>
        <w:rPr>
          <w:sz w:val="20"/>
        </w:rPr>
        <w:tab/>
      </w:r>
      <w:r>
        <w:rPr>
          <w:sz w:val="20"/>
        </w:rPr>
        <w:tab/>
      </w:r>
    </w:p>
    <w:p w14:paraId="560B9B2B"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15.</w:t>
      </w:r>
      <w:r>
        <w:rPr>
          <w:sz w:val="20"/>
        </w:rPr>
        <w:tab/>
        <w:t>Manufactured Home Dwelling sales;</w:t>
      </w:r>
    </w:p>
    <w:p w14:paraId="164C9CB6"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lastRenderedPageBreak/>
        <w:t>16.</w:t>
      </w:r>
      <w:r>
        <w:rPr>
          <w:sz w:val="20"/>
        </w:rPr>
        <w:tab/>
        <w:t>Mini-warehouses or self-storage facilities;</w:t>
      </w:r>
    </w:p>
    <w:p w14:paraId="1424AEAA" w14:textId="77777777" w:rsidR="00B465CF" w:rsidRDefault="00B465CF">
      <w:pPr>
        <w:widowControl w:val="0"/>
        <w:numPr>
          <w:ilvl w:val="0"/>
          <w:numId w:val="84"/>
        </w:numPr>
        <w:tabs>
          <w:tab w:val="clear" w:pos="1080"/>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firstLine="0"/>
        <w:rPr>
          <w:sz w:val="20"/>
        </w:rPr>
      </w:pPr>
      <w:r>
        <w:rPr>
          <w:sz w:val="20"/>
        </w:rPr>
        <w:t>Mobile home court;</w:t>
      </w:r>
    </w:p>
    <w:p w14:paraId="5E4D5A3E" w14:textId="77777777" w:rsidR="00B465CF" w:rsidRDefault="00B465CF">
      <w:pPr>
        <w:widowControl w:val="0"/>
        <w:numPr>
          <w:ilvl w:val="0"/>
          <w:numId w:val="84"/>
        </w:numPr>
        <w:tabs>
          <w:tab w:val="clear" w:pos="1080"/>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firstLine="0"/>
        <w:rPr>
          <w:sz w:val="20"/>
        </w:rPr>
      </w:pPr>
      <w:r>
        <w:rPr>
          <w:sz w:val="20"/>
        </w:rPr>
        <w:t>Off-Premise (Outdoor Advertising) Signs (see also Section IV.V.2, O.);</w:t>
      </w:r>
    </w:p>
    <w:p w14:paraId="588BD5FD"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19.</w:t>
      </w:r>
      <w:r>
        <w:rPr>
          <w:sz w:val="20"/>
        </w:rPr>
        <w:tab/>
        <w:t>Outdoor Storage, with the exception of propane tanks that are for lease or purchase;</w:t>
      </w:r>
    </w:p>
    <w:p w14:paraId="079D201B"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20.</w:t>
      </w:r>
      <w:r>
        <w:rPr>
          <w:sz w:val="20"/>
        </w:rPr>
        <w:tab/>
        <w:t>Outdoor theatre;</w:t>
      </w:r>
    </w:p>
    <w:p w14:paraId="31E57371"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21.</w:t>
      </w:r>
      <w:r>
        <w:rPr>
          <w:sz w:val="20"/>
        </w:rPr>
        <w:tab/>
        <w:t>Penal or correctional institution;</w:t>
      </w:r>
    </w:p>
    <w:p w14:paraId="4A8A8267"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22.</w:t>
      </w:r>
      <w:r>
        <w:rPr>
          <w:sz w:val="20"/>
        </w:rPr>
        <w:tab/>
        <w:t>Reclaiming processes involving materials or chemicals that are considered dangerous to the health, safety, and welfare of the general public as determined by the State Board of Health or by the Boone County Health Department;</w:t>
      </w:r>
    </w:p>
    <w:p w14:paraId="3EB986C7"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23.</w:t>
      </w:r>
      <w:r>
        <w:rPr>
          <w:sz w:val="20"/>
        </w:rPr>
        <w:tab/>
        <w:t>Refining or manufacturing of petroleum products;</w:t>
      </w:r>
    </w:p>
    <w:p w14:paraId="6E746691"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24.</w:t>
      </w:r>
      <w:r>
        <w:rPr>
          <w:sz w:val="20"/>
        </w:rPr>
        <w:tab/>
        <w:t>Refining of manufacturing of asphalt, cement, gypsum, lime, wood preservatives;</w:t>
      </w:r>
    </w:p>
    <w:p w14:paraId="028FC68F"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25.</w:t>
      </w:r>
      <w:r>
        <w:rPr>
          <w:sz w:val="20"/>
        </w:rPr>
        <w:tab/>
        <w:t>Roadside sales stand;</w:t>
      </w:r>
    </w:p>
    <w:p w14:paraId="60C1156B"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26.</w:t>
      </w:r>
      <w:r>
        <w:rPr>
          <w:sz w:val="20"/>
        </w:rPr>
        <w:tab/>
        <w:t>Sand and gravel extraction or sales;</w:t>
      </w:r>
    </w:p>
    <w:p w14:paraId="6A5F8FEC"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27.</w:t>
      </w:r>
      <w:r>
        <w:rPr>
          <w:sz w:val="20"/>
        </w:rPr>
        <w:tab/>
        <w:t>Truck stop;</w:t>
      </w:r>
    </w:p>
    <w:p w14:paraId="6F2150B6"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28.</w:t>
      </w:r>
      <w:r>
        <w:rPr>
          <w:sz w:val="20"/>
        </w:rPr>
        <w:tab/>
        <w:t>Warehouses;</w:t>
      </w:r>
    </w:p>
    <w:p w14:paraId="6C22393F" w14:textId="77777777" w:rsidR="00B465CF" w:rsidRDefault="00B465CF" w:rsidP="00B465CF">
      <w:pPr>
        <w:widowControl w:val="0"/>
        <w:tabs>
          <w:tab w:val="left" w:pos="-900"/>
          <w:tab w:val="left" w:pos="-720"/>
          <w:tab w:val="left" w:pos="0"/>
          <w:tab w:val="left" w:pos="1425"/>
          <w:tab w:val="left" w:pos="1767"/>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29.</w:t>
      </w:r>
      <w:r>
        <w:rPr>
          <w:sz w:val="20"/>
        </w:rPr>
        <w:tab/>
        <w:t xml:space="preserve">Water slide. </w:t>
      </w:r>
    </w:p>
    <w:p w14:paraId="77FB0BB6"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74FD3F9F"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327EB65E"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6.</w:t>
      </w:r>
      <w:r>
        <w:rPr>
          <w:sz w:val="20"/>
        </w:rPr>
        <w:tab/>
      </w:r>
      <w:smartTag w:uri="urn:schemas-microsoft-com:office:smarttags" w:element="place">
        <w:smartTag w:uri="urn:schemas-microsoft-com:office:smarttags" w:element="PlaceName">
          <w:r>
            <w:rPr>
              <w:sz w:val="20"/>
            </w:rPr>
            <w:t>Accessory</w:t>
          </w:r>
        </w:smartTag>
        <w:r>
          <w:rPr>
            <w:sz w:val="20"/>
          </w:rPr>
          <w:t xml:space="preserve"> </w:t>
        </w:r>
        <w:smartTag w:uri="urn:schemas-microsoft-com:office:smarttags" w:element="PlaceType">
          <w:r>
            <w:rPr>
              <w:sz w:val="20"/>
            </w:rPr>
            <w:t>Buildings</w:t>
          </w:r>
        </w:smartTag>
      </w:smartTag>
      <w:r>
        <w:rPr>
          <w:sz w:val="20"/>
        </w:rPr>
        <w:t xml:space="preserve"> and Uses</w:t>
      </w:r>
    </w:p>
    <w:p w14:paraId="4226F483" w14:textId="77777777" w:rsidR="00B465CF" w:rsidRDefault="00B465CF" w:rsidP="00B465CF">
      <w:pPr>
        <w:pStyle w:val="BodyText"/>
        <w:tabs>
          <w:tab w:val="clear" w:pos="540"/>
          <w:tab w:val="clear" w:pos="1080"/>
          <w:tab w:val="left" w:pos="-900"/>
          <w:tab w:val="left" w:pos="1425"/>
          <w:tab w:val="left" w:pos="2700"/>
          <w:tab w:val="left" w:pos="3240"/>
          <w:tab w:val="left" w:pos="3780"/>
          <w:tab w:val="left" w:pos="5760"/>
          <w:tab w:val="left" w:pos="6480"/>
          <w:tab w:val="left" w:pos="7200"/>
          <w:tab w:val="left" w:pos="7920"/>
          <w:tab w:val="left" w:pos="8640"/>
          <w:tab w:val="left" w:pos="9360"/>
        </w:tabs>
        <w:ind w:left="1425" w:hanging="684"/>
        <w:rPr>
          <w:sz w:val="20"/>
        </w:rPr>
      </w:pPr>
      <w:r>
        <w:rPr>
          <w:sz w:val="20"/>
        </w:rPr>
        <w:tab/>
        <w:t xml:space="preserve">All </w:t>
      </w:r>
      <w:smartTag w:uri="urn:schemas-microsoft-com:office:smarttags" w:element="place">
        <w:smartTag w:uri="urn:schemas-microsoft-com:office:smarttags" w:element="PlaceName">
          <w:r>
            <w:rPr>
              <w:sz w:val="20"/>
            </w:rPr>
            <w:t>Accessory</w:t>
          </w:r>
        </w:smartTag>
        <w:r>
          <w:rPr>
            <w:sz w:val="20"/>
          </w:rPr>
          <w:t xml:space="preserve"> </w:t>
        </w:r>
        <w:smartTag w:uri="urn:schemas-microsoft-com:office:smarttags" w:element="PlaceType">
          <w:r>
            <w:rPr>
              <w:sz w:val="20"/>
            </w:rPr>
            <w:t>Buildings</w:t>
          </w:r>
        </w:smartTag>
      </w:smartTag>
      <w:r>
        <w:rPr>
          <w:sz w:val="20"/>
        </w:rPr>
        <w:t xml:space="preserve"> and Uses which are permitted in the underlying primary zoning District(s) shall be permitted, except that any detached </w:t>
      </w:r>
      <w:smartTag w:uri="urn:schemas-microsoft-com:office:smarttags" w:element="place">
        <w:smartTag w:uri="urn:schemas-microsoft-com:office:smarttags" w:element="PlaceName">
          <w:r>
            <w:rPr>
              <w:sz w:val="20"/>
            </w:rPr>
            <w:t>Accessory</w:t>
          </w:r>
        </w:smartTag>
        <w:r>
          <w:rPr>
            <w:sz w:val="20"/>
          </w:rPr>
          <w:t xml:space="preserve"> </w:t>
        </w:r>
        <w:smartTag w:uri="urn:schemas-microsoft-com:office:smarttags" w:element="PlaceType">
          <w:r>
            <w:rPr>
              <w:sz w:val="20"/>
            </w:rPr>
            <w:t>Building</w:t>
          </w:r>
        </w:smartTag>
      </w:smartTag>
      <w:r>
        <w:rPr>
          <w:sz w:val="20"/>
        </w:rPr>
        <w:t xml:space="preserve"> in any Development Plan shall be on all sides the same building proportions, architectural features, construction, materials, and in general to be architecturally compatible with the Primary Building(s) with which it is associated.</w:t>
      </w:r>
    </w:p>
    <w:p w14:paraId="6B7F208D"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b/>
          <w:sz w:val="20"/>
        </w:rPr>
      </w:pPr>
    </w:p>
    <w:p w14:paraId="0710AEB2"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7.</w:t>
      </w:r>
      <w:r>
        <w:rPr>
          <w:sz w:val="20"/>
        </w:rPr>
        <w:tab/>
        <w:t xml:space="preserve">Minimum </w:t>
      </w:r>
      <w:smartTag w:uri="urn:schemas-microsoft-com:office:smarttags" w:element="place">
        <w:r>
          <w:rPr>
            <w:sz w:val="20"/>
          </w:rPr>
          <w:t>Lot</w:t>
        </w:r>
      </w:smartTag>
      <w:r>
        <w:rPr>
          <w:sz w:val="20"/>
        </w:rPr>
        <w:t xml:space="preserve"> Area</w:t>
      </w:r>
    </w:p>
    <w:p w14:paraId="260AA4AE"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ab/>
        <w:t>The minimum Lot Area required within the Overlay District shall be those dictated by the requirements of the underlying zoning District.  All Lots within the Overlay District shall be subject to Development Plan Approval, with the exception of individual Lots for Single-family Dwellings, as set forth in Section IV.V.2, B., of this Ordinance.</w:t>
      </w:r>
      <w:r>
        <w:rPr>
          <w:b/>
          <w:sz w:val="20"/>
        </w:rPr>
        <w:t xml:space="preserve">  </w:t>
      </w:r>
      <w:r>
        <w:rPr>
          <w:sz w:val="20"/>
        </w:rPr>
        <w:t>For Lots located only partially within the Overlay District, a Development Plan shall be submitted to the APC for the entire tract to be developed and the entire tract shall be subject to the requirements of this Section IV.V.2..</w:t>
      </w:r>
    </w:p>
    <w:p w14:paraId="015C5BAA"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4F3541ED"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8.</w:t>
      </w:r>
      <w:r>
        <w:rPr>
          <w:sz w:val="20"/>
        </w:rPr>
        <w:tab/>
        <w:t>Height and Area Requirements</w:t>
      </w:r>
    </w:p>
    <w:p w14:paraId="492F11A4" w14:textId="77777777" w:rsidR="00B465CF" w:rsidRDefault="00B465CF" w:rsidP="00B465CF">
      <w:pPr>
        <w:widowControl w:val="0"/>
        <w:tabs>
          <w:tab w:val="left" w:pos="-900"/>
          <w:tab w:val="left" w:pos="-720"/>
          <w:tab w:val="left" w:pos="0"/>
          <w:tab w:val="left" w:pos="1425"/>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1.</w:t>
      </w:r>
      <w:r>
        <w:rPr>
          <w:sz w:val="20"/>
        </w:rPr>
        <w:tab/>
        <w:t>Building Height:</w:t>
      </w:r>
    </w:p>
    <w:p w14:paraId="2DC49F24"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rPr>
          <w:sz w:val="20"/>
        </w:rPr>
      </w:pPr>
      <w:r>
        <w:rPr>
          <w:sz w:val="20"/>
        </w:rPr>
        <w:t>a.</w:t>
      </w:r>
      <w:r>
        <w:rPr>
          <w:sz w:val="20"/>
        </w:rPr>
        <w:tab/>
        <w:t>Minimum:</w:t>
      </w:r>
      <w:r>
        <w:rPr>
          <w:sz w:val="20"/>
        </w:rPr>
        <w:tab/>
        <w:t xml:space="preserve">See Section IV.V.2, </w:t>
      </w:r>
      <w:smartTag w:uri="urn:schemas-microsoft-com:office:smarttags" w:element="place">
        <w:r>
          <w:rPr>
            <w:sz w:val="20"/>
          </w:rPr>
          <w:t>I.</w:t>
        </w:r>
      </w:smartTag>
      <w:r>
        <w:rPr>
          <w:sz w:val="20"/>
        </w:rPr>
        <w:t>, 3., of this Ordinance.</w:t>
      </w:r>
    </w:p>
    <w:p w14:paraId="6B19E465"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rPr>
          <w:sz w:val="20"/>
        </w:rPr>
      </w:pPr>
      <w:r>
        <w:rPr>
          <w:sz w:val="20"/>
        </w:rPr>
        <w:t>b.</w:t>
      </w:r>
      <w:r>
        <w:rPr>
          <w:sz w:val="20"/>
        </w:rPr>
        <w:tab/>
        <w:t>Maximum:</w:t>
      </w:r>
      <w:r>
        <w:rPr>
          <w:sz w:val="20"/>
        </w:rPr>
        <w:tab/>
        <w:t>As specified in the primary underlying zoning District.</w:t>
      </w:r>
    </w:p>
    <w:p w14:paraId="5B5BD8FF" w14:textId="77777777" w:rsidR="00B465CF" w:rsidRDefault="00B465CF" w:rsidP="00B465CF">
      <w:pPr>
        <w:widowControl w:val="0"/>
        <w:tabs>
          <w:tab w:val="left" w:pos="-900"/>
          <w:tab w:val="left" w:pos="-720"/>
          <w:tab w:val="left" w:pos="0"/>
          <w:tab w:val="left" w:pos="1425"/>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2</w:t>
      </w:r>
      <w:r>
        <w:rPr>
          <w:sz w:val="20"/>
        </w:rPr>
        <w:tab/>
        <w:t xml:space="preserve">Front Yard for Parcels with Frontage on </w:t>
      </w:r>
      <w:smartTag w:uri="urn:schemas-microsoft-com:office:smarttags" w:element="address">
        <w:smartTag w:uri="urn:schemas-microsoft-com:office:smarttags" w:element="Street">
          <w:r>
            <w:rPr>
              <w:sz w:val="20"/>
            </w:rPr>
            <w:t>U.S. Highway</w:t>
          </w:r>
        </w:smartTag>
      </w:smartTag>
      <w:r>
        <w:rPr>
          <w:sz w:val="20"/>
        </w:rPr>
        <w:t xml:space="preserve"> 421 Right-of-Way:</w:t>
      </w:r>
    </w:p>
    <w:p w14:paraId="6DA09476"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Minimum: Thirty (30) feet, measured from the U.S. Highway 421 Right-of-Way.  This measurement shall include the mandatory thirty (30) foot Landscape Buffer .</w:t>
      </w:r>
    </w:p>
    <w:p w14:paraId="446C6D4D"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Maximum: One hundred twenty (120) feet, measured from the U.S. Highway 421 Right-of-Way.  This measurement shall include the mandatory thirty (30) foot Landscape Buffer .</w:t>
      </w:r>
    </w:p>
    <w:p w14:paraId="0EA9F552" w14:textId="77777777" w:rsidR="00B465CF" w:rsidRDefault="00B465CF" w:rsidP="00B465CF">
      <w:pPr>
        <w:widowControl w:val="0"/>
        <w:tabs>
          <w:tab w:val="left" w:pos="-900"/>
          <w:tab w:val="left" w:pos="-720"/>
          <w:tab w:val="left" w:pos="0"/>
          <w:tab w:val="left" w:pos="1425"/>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3.</w:t>
      </w:r>
      <w:r>
        <w:rPr>
          <w:sz w:val="20"/>
        </w:rPr>
        <w:tab/>
        <w:t>Minimum Side and Rear Yards:  As specified in the primary underlying zoning District.</w:t>
      </w:r>
    </w:p>
    <w:p w14:paraId="2935162B" w14:textId="77777777" w:rsidR="00B465CF" w:rsidRDefault="00B465CF" w:rsidP="00B465CF">
      <w:pPr>
        <w:widowControl w:val="0"/>
        <w:tabs>
          <w:tab w:val="left" w:pos="-900"/>
          <w:tab w:val="left" w:pos="-720"/>
          <w:tab w:val="left" w:pos="1425"/>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4.</w:t>
      </w:r>
      <w:r>
        <w:rPr>
          <w:sz w:val="20"/>
        </w:rPr>
        <w:tab/>
        <w:t>Gross Floor Area:</w:t>
      </w:r>
    </w:p>
    <w:p w14:paraId="74A03F1E" w14:textId="77777777" w:rsidR="00B465CF" w:rsidRDefault="00B465CF" w:rsidP="00B465CF">
      <w:pPr>
        <w:widowControl w:val="0"/>
        <w:tabs>
          <w:tab w:val="left" w:pos="-900"/>
          <w:tab w:val="left" w:pos="-7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rPr>
          <w:sz w:val="20"/>
        </w:rPr>
      </w:pPr>
      <w:r>
        <w:rPr>
          <w:sz w:val="20"/>
        </w:rPr>
        <w:t>All principal business and industrial Buildings shall have a minimum of two thousand five hundred (2,500) square feet of Gross Floor Area, excluding the Floor Area of any Accessory Buildings.  Accessory Buildings need not meet the minimum Floor Area requirement.</w:t>
      </w:r>
    </w:p>
    <w:p w14:paraId="42A25763" w14:textId="77777777" w:rsidR="00B465CF" w:rsidRDefault="00B465CF" w:rsidP="00B465CF">
      <w:pPr>
        <w:widowControl w:val="0"/>
        <w:tabs>
          <w:tab w:val="left" w:pos="-900"/>
          <w:tab w:val="left" w:pos="-7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rPr>
          <w:sz w:val="20"/>
        </w:rPr>
      </w:pPr>
      <w:r>
        <w:rPr>
          <w:sz w:val="20"/>
        </w:rPr>
        <w:t>New Primary Buildings within the area known as Eagle Village, which is located between 116</w:t>
      </w:r>
      <w:r>
        <w:rPr>
          <w:sz w:val="20"/>
          <w:vertAlign w:val="superscript"/>
        </w:rPr>
        <w:t>th</w:t>
      </w:r>
      <w:r>
        <w:rPr>
          <w:sz w:val="20"/>
        </w:rPr>
        <w:t xml:space="preserve"> and 121</w:t>
      </w:r>
      <w:r>
        <w:rPr>
          <w:sz w:val="20"/>
          <w:vertAlign w:val="superscript"/>
        </w:rPr>
        <w:t>st</w:t>
      </w:r>
      <w:r>
        <w:rPr>
          <w:sz w:val="20"/>
        </w:rPr>
        <w:t xml:space="preserve"> Streets, shall have a minimum of one thousand two hundred (1,200) square feet of Gross Floor Area, excluding the Floor Area of any Accessory Buildings, and a maximum of fifteen thousand (15,000) square feet of Gross Floor Area, excluding the Floor Area of any Accessory Buildings.  </w:t>
      </w:r>
    </w:p>
    <w:p w14:paraId="68FF439C" w14:textId="77777777" w:rsidR="00B465CF" w:rsidRDefault="00B465CF" w:rsidP="00B465CF">
      <w:pPr>
        <w:pStyle w:val="BodyTextIndent"/>
        <w:ind w:left="2166"/>
        <w:rPr>
          <w:sz w:val="20"/>
        </w:rPr>
      </w:pPr>
      <w:r>
        <w:rPr>
          <w:sz w:val="20"/>
        </w:rPr>
        <w:lastRenderedPageBreak/>
        <w:t>Primary residential Structures, however, shall meet the minimum Floor Area specified in the underlying zoning District.</w:t>
      </w:r>
    </w:p>
    <w:p w14:paraId="23D19EED" w14:textId="77777777" w:rsidR="00B465CF" w:rsidRDefault="00B465CF" w:rsidP="00B465CF">
      <w:pPr>
        <w:widowControl w:val="0"/>
        <w:tabs>
          <w:tab w:val="left" w:pos="-900"/>
          <w:tab w:val="left" w:pos="-720"/>
          <w:tab w:val="left" w:pos="1425"/>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5.</w:t>
      </w:r>
      <w:r>
        <w:rPr>
          <w:sz w:val="20"/>
        </w:rPr>
        <w:tab/>
        <w:t>Landscape Buffer :</w:t>
      </w:r>
    </w:p>
    <w:p w14:paraId="3BCAA91D" w14:textId="77777777" w:rsidR="00B465CF" w:rsidRDefault="00B465CF" w:rsidP="00B465CF">
      <w:pPr>
        <w:pStyle w:val="BodyTextIndent"/>
        <w:ind w:left="2166"/>
        <w:rPr>
          <w:sz w:val="20"/>
        </w:rPr>
      </w:pPr>
      <w:r>
        <w:rPr>
          <w:sz w:val="20"/>
        </w:rPr>
        <w:t>There shall be a thirty (30) ft. wide Landscape Buffer  within the Front Yard of all Lots with frontage on U.S. Highway 421.</w:t>
      </w:r>
    </w:p>
    <w:p w14:paraId="68C68E28"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24487F75"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9.</w:t>
      </w:r>
      <w:r>
        <w:rPr>
          <w:sz w:val="20"/>
        </w:rPr>
        <w:tab/>
        <w:t>Architectural Design Requirements</w:t>
      </w:r>
    </w:p>
    <w:p w14:paraId="0C4E66B3"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rPr>
          <w:sz w:val="20"/>
        </w:rPr>
      </w:pPr>
      <w:r>
        <w:rPr>
          <w:sz w:val="20"/>
        </w:rPr>
        <w:t>In reviewing the architectural design of Building(s) proposed to be built in the Overlay District, factors to be considered by the APC shall include but are not limited to the following:</w:t>
      </w:r>
    </w:p>
    <w:p w14:paraId="36C6A789"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w:t>
      </w:r>
      <w:r>
        <w:rPr>
          <w:sz w:val="20"/>
        </w:rPr>
        <w:tab/>
        <w:t>Design Theme:</w:t>
      </w:r>
    </w:p>
    <w:p w14:paraId="7E1609AF"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Buildings shall be designed with an overall Theme consistent with or complementary to the Colonial, Federal, Georgian, Victorian, or Greek Revival Periods.  New Buildings are not required to be imitative, but must incorporate the salient features of these architectural styles.  Pre-existing Buildings on adjoining Lots shall not be a factor in the design of new Buildings.</w:t>
      </w:r>
    </w:p>
    <w:p w14:paraId="2E7E7364"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2.</w:t>
      </w:r>
      <w:r>
        <w:rPr>
          <w:sz w:val="20"/>
        </w:rPr>
        <w:tab/>
        <w:t>Building Proportion:</w:t>
      </w:r>
    </w:p>
    <w:p w14:paraId="441D7DB3"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Buildings should avoid long, monotonous, uninterrupted walls or roof planes.</w:t>
      </w:r>
    </w:p>
    <w:p w14:paraId="3A6C029C"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3.</w:t>
      </w:r>
      <w:r>
        <w:rPr>
          <w:sz w:val="20"/>
        </w:rPr>
        <w:tab/>
        <w:t>Building Height:</w:t>
      </w:r>
    </w:p>
    <w:p w14:paraId="5CACF88E"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The height of new Primary Buildings shall be at least one and one-half (1 ½) stories, or be designed to appear so from the front and sides.  Retail and office Buildings are encouraged to be two (2) stories or more</w:t>
      </w:r>
      <w:r>
        <w:rPr>
          <w:b/>
          <w:sz w:val="20"/>
        </w:rPr>
        <w:t xml:space="preserve"> </w:t>
      </w:r>
      <w:r>
        <w:rPr>
          <w:sz w:val="20"/>
        </w:rPr>
        <w:t xml:space="preserve">in height.  The minimum height for all Buildings shall be twenty (20) feet, either at the roof line or at the top of the parapet wall.  Single-family Dwellings shall have at least 50% of the Structure reaching 1 ½ stories or 20 feet at the roof line. New Buildings within the area known as </w:t>
      </w:r>
      <w:smartTag w:uri="urn:schemas-microsoft-com:office:smarttags" w:element="place">
        <w:smartTag w:uri="urn:schemas-microsoft-com:office:smarttags" w:element="PlaceName">
          <w:r>
            <w:rPr>
              <w:sz w:val="20"/>
            </w:rPr>
            <w:t>Eagle</w:t>
          </w:r>
        </w:smartTag>
        <w:r>
          <w:rPr>
            <w:sz w:val="20"/>
          </w:rPr>
          <w:t xml:space="preserve"> </w:t>
        </w:r>
        <w:smartTag w:uri="urn:schemas-microsoft-com:office:smarttags" w:element="PlaceType">
          <w:r>
            <w:rPr>
              <w:sz w:val="20"/>
            </w:rPr>
            <w:t>Village</w:t>
          </w:r>
        </w:smartTag>
      </w:smartTag>
      <w:r>
        <w:rPr>
          <w:sz w:val="20"/>
        </w:rPr>
        <w:t>, which is located between 116</w:t>
      </w:r>
      <w:r>
        <w:rPr>
          <w:sz w:val="20"/>
          <w:vertAlign w:val="superscript"/>
        </w:rPr>
        <w:t>th</w:t>
      </w:r>
      <w:r>
        <w:rPr>
          <w:sz w:val="20"/>
        </w:rPr>
        <w:t xml:space="preserve"> and 121</w:t>
      </w:r>
      <w:r>
        <w:rPr>
          <w:sz w:val="20"/>
          <w:vertAlign w:val="superscript"/>
        </w:rPr>
        <w:t>st</w:t>
      </w:r>
      <w:r>
        <w:rPr>
          <w:sz w:val="20"/>
        </w:rPr>
        <w:t xml:space="preserve"> Streets, may have a height of one (1) story or twelve (12) feet, but shall not exceed a maximum height of three (3) stories.</w:t>
      </w:r>
    </w:p>
    <w:p w14:paraId="72C85046" w14:textId="77777777" w:rsidR="00B465CF" w:rsidRDefault="00B465CF">
      <w:pPr>
        <w:widowControl w:val="0"/>
        <w:numPr>
          <w:ilvl w:val="0"/>
          <w:numId w:val="80"/>
        </w:numPr>
        <w:tabs>
          <w:tab w:val="clear" w:pos="1080"/>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Building Facades:</w:t>
      </w:r>
    </w:p>
    <w:p w14:paraId="09BC94D4"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Facades shall have a defined base or foundation, a middle or modulated wall, and a top formed by a pitched roof or articulated cornice, in each instance appropriate to the Building style.  Buildings with continuous facades that are ninety (90) feet or greater in width, shall be designed with offsets (projecting or recessed) not less than eight (8) feet deep, and</w:t>
      </w:r>
      <w:r>
        <w:rPr>
          <w:b/>
          <w:sz w:val="20"/>
        </w:rPr>
        <w:t xml:space="preserve"> </w:t>
      </w:r>
      <w:r>
        <w:rPr>
          <w:sz w:val="20"/>
        </w:rPr>
        <w:t xml:space="preserve">at intervals of not greater than sixty (60) feet. New Buildings within the area known as </w:t>
      </w:r>
      <w:smartTag w:uri="urn:schemas-microsoft-com:office:smarttags" w:element="place">
        <w:smartTag w:uri="urn:schemas-microsoft-com:office:smarttags" w:element="PlaceName">
          <w:r>
            <w:rPr>
              <w:sz w:val="20"/>
            </w:rPr>
            <w:t>Eagle</w:t>
          </w:r>
        </w:smartTag>
        <w:r>
          <w:rPr>
            <w:sz w:val="20"/>
          </w:rPr>
          <w:t xml:space="preserve"> </w:t>
        </w:r>
        <w:smartTag w:uri="urn:schemas-microsoft-com:office:smarttags" w:element="PlaceType">
          <w:r>
            <w:rPr>
              <w:sz w:val="20"/>
            </w:rPr>
            <w:t>Village</w:t>
          </w:r>
        </w:smartTag>
      </w:smartTag>
      <w:r>
        <w:rPr>
          <w:sz w:val="20"/>
        </w:rPr>
        <w:t>, which is located between 116</w:t>
      </w:r>
      <w:r>
        <w:rPr>
          <w:sz w:val="20"/>
          <w:vertAlign w:val="superscript"/>
        </w:rPr>
        <w:t>th</w:t>
      </w:r>
      <w:r>
        <w:rPr>
          <w:sz w:val="20"/>
        </w:rPr>
        <w:t xml:space="preserve"> and 121</w:t>
      </w:r>
      <w:r>
        <w:rPr>
          <w:sz w:val="20"/>
          <w:vertAlign w:val="superscript"/>
        </w:rPr>
        <w:t>st</w:t>
      </w:r>
      <w:r>
        <w:rPr>
          <w:sz w:val="20"/>
        </w:rPr>
        <w:t xml:space="preserve"> Streets, shall not have a continuous facade exceeding fifty (50) feet.</w:t>
      </w:r>
    </w:p>
    <w:p w14:paraId="22A6452F"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Facades constructed of more than one material shall only change material along horizontal or vertical lines (not diagonal lines).  For material changes at the horizontal line, the heavier material shall always be placed beneath the lighter material.  Front and side facades of Buildings located on Corner Lots shall be of the same materials and similarly detailed.</w:t>
      </w:r>
    </w:p>
    <w:p w14:paraId="5FB8F071"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5.</w:t>
      </w:r>
      <w:r>
        <w:rPr>
          <w:sz w:val="20"/>
        </w:rPr>
        <w:tab/>
        <w:t>Roofs:</w:t>
      </w:r>
    </w:p>
    <w:p w14:paraId="54ED0D1F"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w:t>
      </w:r>
      <w:r>
        <w:rPr>
          <w:sz w:val="20"/>
        </w:rPr>
        <w:tab/>
        <w:t>Pitched Roofs</w:t>
      </w:r>
    </w:p>
    <w:p w14:paraId="251D3195"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700" w:hanging="741"/>
        <w:rPr>
          <w:sz w:val="20"/>
        </w:rPr>
      </w:pPr>
      <w:r>
        <w:rPr>
          <w:sz w:val="20"/>
        </w:rPr>
        <w:tab/>
      </w:r>
      <w:r>
        <w:rPr>
          <w:sz w:val="20"/>
        </w:rPr>
        <w:tab/>
        <w:t xml:space="preserve">Roofs shall be simply and symmetrically pitched and only in the configuration of gables and hips, with pitches ranging from </w:t>
      </w:r>
      <w:smartTag w:uri="urn:schemas-microsoft-com:office:smarttags" w:element="time">
        <w:smartTagPr>
          <w:attr w:name="Minute" w:val="12"/>
          <w:attr w:name="Hour" w:val="16"/>
        </w:smartTagPr>
        <w:r>
          <w:rPr>
            <w:sz w:val="20"/>
          </w:rPr>
          <w:t>4:12</w:t>
        </w:r>
      </w:smartTag>
      <w:r>
        <w:rPr>
          <w:sz w:val="20"/>
        </w:rPr>
        <w:t xml:space="preserve"> to </w:t>
      </w:r>
      <w:smartTag w:uri="urn:schemas-microsoft-com:office:smarttags" w:element="time">
        <w:smartTagPr>
          <w:attr w:name="Minute" w:val="12"/>
          <w:attr w:name="Hour" w:val="14"/>
        </w:smartTagPr>
        <w:r>
          <w:rPr>
            <w:sz w:val="20"/>
          </w:rPr>
          <w:t>14:12</w:t>
        </w:r>
      </w:smartTag>
      <w:r>
        <w:rPr>
          <w:sz w:val="20"/>
        </w:rPr>
        <w:t>.</w:t>
      </w:r>
    </w:p>
    <w:p w14:paraId="6C03FA5E" w14:textId="77777777" w:rsidR="00B465CF" w:rsidRDefault="00B465CF" w:rsidP="00B465CF">
      <w:pPr>
        <w:widowControl w:val="0"/>
        <w:tabs>
          <w:tab w:val="left" w:pos="-900"/>
          <w:tab w:val="left" w:pos="-720"/>
          <w:tab w:val="left" w:pos="0"/>
          <w:tab w:val="left" w:pos="2622"/>
          <w:tab w:val="left" w:pos="3240"/>
          <w:tab w:val="left" w:pos="3780"/>
          <w:tab w:val="left" w:pos="5760"/>
          <w:tab w:val="left" w:pos="6480"/>
          <w:tab w:val="left" w:pos="7200"/>
          <w:tab w:val="left" w:pos="7920"/>
          <w:tab w:val="left" w:pos="8640"/>
          <w:tab w:val="left" w:pos="9360"/>
        </w:tabs>
        <w:autoSpaceDE w:val="0"/>
        <w:autoSpaceDN w:val="0"/>
        <w:adjustRightInd w:val="0"/>
        <w:ind w:left="2679"/>
        <w:rPr>
          <w:sz w:val="20"/>
        </w:rPr>
      </w:pPr>
      <w:r>
        <w:rPr>
          <w:sz w:val="20"/>
        </w:rPr>
        <w:t>Pitched roofs shall be clad in wood shingles, slate, composition asphalt shingle or standing-seam metal panels.  Shingle or panel color shall be appropriate to the design of the Building.</w:t>
      </w:r>
    </w:p>
    <w:p w14:paraId="6FA8CECC"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b.</w:t>
      </w:r>
      <w:r>
        <w:rPr>
          <w:sz w:val="20"/>
        </w:rPr>
        <w:tab/>
        <w:t>Shed Roofs</w:t>
      </w:r>
    </w:p>
    <w:p w14:paraId="3A12629E"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rPr>
          <w:sz w:val="20"/>
        </w:rPr>
      </w:pPr>
      <w:r>
        <w:rPr>
          <w:sz w:val="20"/>
        </w:rPr>
        <w:t xml:space="preserve">Shed roofs are permitted only when the ridge is attached to an exterior wall of a Building, with pitches ranging from </w:t>
      </w:r>
      <w:smartTag w:uri="urn:schemas-microsoft-com:office:smarttags" w:element="time">
        <w:smartTagPr>
          <w:attr w:name="Minute" w:val="12"/>
          <w:attr w:name="Hour" w:val="16"/>
        </w:smartTagPr>
        <w:r>
          <w:rPr>
            <w:sz w:val="20"/>
          </w:rPr>
          <w:t>4:12</w:t>
        </w:r>
      </w:smartTag>
      <w:r>
        <w:rPr>
          <w:sz w:val="20"/>
        </w:rPr>
        <w:t xml:space="preserve"> to </w:t>
      </w:r>
      <w:smartTag w:uri="urn:schemas-microsoft-com:office:smarttags" w:element="time">
        <w:smartTagPr>
          <w:attr w:name="Minute" w:val="12"/>
          <w:attr w:name="Hour" w:val="14"/>
        </w:smartTagPr>
        <w:r>
          <w:rPr>
            <w:sz w:val="20"/>
          </w:rPr>
          <w:t>14:12</w:t>
        </w:r>
      </w:smartTag>
      <w:r>
        <w:rPr>
          <w:sz w:val="20"/>
        </w:rPr>
        <w:t>.</w:t>
      </w:r>
    </w:p>
    <w:p w14:paraId="6E5E20A3"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c.</w:t>
      </w:r>
      <w:r>
        <w:rPr>
          <w:sz w:val="20"/>
        </w:rPr>
        <w:tab/>
        <w:t>Flat roofs</w:t>
      </w:r>
    </w:p>
    <w:p w14:paraId="2C16F3DE"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rPr>
          <w:sz w:val="20"/>
        </w:rPr>
      </w:pPr>
      <w:r>
        <w:rPr>
          <w:sz w:val="20"/>
        </w:rPr>
        <w:t>Flat roofs are permitted when consistent with the selected style of architecture, if edged by a railing or parapet, and if rooftop mechanical equipment is either camouflaged on all sides or visually integrated into the overall design of the Building.</w:t>
      </w:r>
    </w:p>
    <w:p w14:paraId="07965FCC"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rPr>
          <w:sz w:val="20"/>
        </w:rPr>
      </w:pPr>
      <w:r>
        <w:rPr>
          <w:sz w:val="20"/>
        </w:rPr>
        <w:t xml:space="preserve">In no case shall rooftop mechanical equipment be visible from adjoining </w:t>
      </w:r>
      <w:r>
        <w:rPr>
          <w:sz w:val="20"/>
        </w:rPr>
        <w:lastRenderedPageBreak/>
        <w:t>Residential Districts or from U.S. Highway 421.</w:t>
      </w:r>
    </w:p>
    <w:p w14:paraId="2EE5C7EA"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rPr>
          <w:sz w:val="20"/>
        </w:rPr>
      </w:pPr>
      <w:r>
        <w:rPr>
          <w:sz w:val="20"/>
        </w:rPr>
        <w:t>All vents, attic ventilators, turbines, flues and other roof penetrations shall be painted to match the color of the roof, or painted flat black.  Gutters and downspouts shall be appropriate to or visually integrated with the selected architectural style of the Structure.</w:t>
      </w:r>
    </w:p>
    <w:p w14:paraId="40331554"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rPr>
          <w:sz w:val="20"/>
        </w:rPr>
      </w:pPr>
      <w:r>
        <w:rPr>
          <w:sz w:val="20"/>
        </w:rPr>
        <w:t xml:space="preserve">Dormers, belvederes, cupolas and pergolas may be utilized as a design element, so long as they are designed with the details, proportions, style, and materials consistent with the Buildings selected architectural design. </w:t>
      </w:r>
    </w:p>
    <w:p w14:paraId="02C60FA3"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6.</w:t>
      </w:r>
      <w:r>
        <w:rPr>
          <w:sz w:val="20"/>
        </w:rPr>
        <w:tab/>
        <w:t>Entrances:</w:t>
      </w:r>
    </w:p>
    <w:p w14:paraId="035284B5"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The main Building or tenant space pedestrian entrances shall be defined and articulated by architectural elements such as lintels, pediments, pilasters, columns, and other design elements appropriate to the selected architectural style and details of the Building as a whole.  The location, orientation, proportion and style of doors shall reflect the chosen style of the Building.</w:t>
      </w:r>
    </w:p>
    <w:p w14:paraId="0FB9D8D8"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Building facades for industrial and Warehouse uses shall be designed with a main entrance and at least two (2) window openings associated with this doorway.</w:t>
      </w:r>
    </w:p>
    <w:p w14:paraId="67C08CB6"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7.</w:t>
      </w:r>
      <w:r>
        <w:rPr>
          <w:sz w:val="20"/>
        </w:rPr>
        <w:tab/>
        <w:t>Windows:</w:t>
      </w:r>
    </w:p>
    <w:p w14:paraId="60E307D0"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All window design shall be compatible with the style, materials, color, details and proportion of the Building.  The number of panes, the way it opens, the trim around it and whether it is embellished with shutters must be consistent with the architectural style of the Structure.</w:t>
      </w:r>
    </w:p>
    <w:p w14:paraId="00AF9B32"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8.</w:t>
      </w:r>
      <w:r>
        <w:rPr>
          <w:sz w:val="20"/>
        </w:rPr>
        <w:tab/>
        <w:t>Awnings:</w:t>
      </w:r>
    </w:p>
    <w:p w14:paraId="6BE17E77"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Fixed or retractable Awnings are permitted if they complement a Building’s architectural style, material, colors, and details; do not conceal architectural features (such as cornices, columns, pilasters, or decorative details); do not impair facade composition; and are designed as an integral part of the facade.  Metal, plastic or aluminum Awnings are prohibited.</w:t>
      </w:r>
    </w:p>
    <w:p w14:paraId="44BD8900"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9.</w:t>
      </w:r>
      <w:r>
        <w:rPr>
          <w:sz w:val="20"/>
        </w:rPr>
        <w:tab/>
        <w:t>Storefronts:</w:t>
      </w:r>
    </w:p>
    <w:p w14:paraId="363DAE6D"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Storefronts shall be integrally designed with overall facade character.  Ground floor retail, service and restaurant uses should generally have large pane display windows; however, they shall not exceed seventy-five percent (75%) of the total ground level (first floor) facade area.  Buildings with multiple storefronts shall be of unified design, through the use of common materials, architectural details, Signs and lighting consistent with the overall Building style.</w:t>
      </w:r>
    </w:p>
    <w:p w14:paraId="775954E0"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10.</w:t>
      </w:r>
      <w:r>
        <w:rPr>
          <w:sz w:val="20"/>
        </w:rPr>
        <w:tab/>
        <w:t>Drive-Through Service Units:</w:t>
      </w:r>
    </w:p>
    <w:p w14:paraId="391A07F1"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Drive-Through Service Units are prohibited in the Overlay District.</w:t>
      </w:r>
    </w:p>
    <w:p w14:paraId="36AF780D"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11.</w:t>
      </w:r>
      <w:r>
        <w:rPr>
          <w:sz w:val="20"/>
        </w:rPr>
        <w:tab/>
        <w:t>Suitability of Building materials:</w:t>
      </w:r>
    </w:p>
    <w:p w14:paraId="049D59DA" w14:textId="77777777" w:rsidR="00B465CF" w:rsidRDefault="00B465CF" w:rsidP="00B465CF">
      <w:pPr>
        <w:widowControl w:val="0"/>
        <w:tabs>
          <w:tab w:val="left" w:pos="-900"/>
          <w:tab w:val="left" w:pos="-72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In order to create variation and interest in the built environment, all new Buildings or Building additions shall use the exterior Building materials specified below.  Building materials shall be consistent with or complementary to those which replicate Colonial, Federal, Georgian, Victorian and Greek Revival Periods of American architecture, as follows:</w:t>
      </w:r>
    </w:p>
    <w:p w14:paraId="238CAC7B" w14:textId="77777777" w:rsidR="00B465CF" w:rsidRDefault="00B465CF" w:rsidP="00B465CF">
      <w:pPr>
        <w:widowControl w:val="0"/>
        <w:tabs>
          <w:tab w:val="left" w:pos="-900"/>
          <w:tab w:val="left" w:pos="-720"/>
          <w:tab w:val="left" w:pos="0"/>
          <w:tab w:val="left" w:pos="2679"/>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Exposed foundations shall be constructed of one or more of the following:</w:t>
      </w:r>
    </w:p>
    <w:p w14:paraId="66C1AB92" w14:textId="77777777" w:rsidR="00B465CF" w:rsidRDefault="00B465CF" w:rsidP="00B465CF">
      <w:pPr>
        <w:widowControl w:val="0"/>
        <w:tabs>
          <w:tab w:val="left" w:pos="-900"/>
          <w:tab w:val="left" w:pos="-720"/>
          <w:tab w:val="left" w:pos="0"/>
          <w:tab w:val="left" w:pos="2679"/>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b/>
        <w:t>(1)</w:t>
      </w:r>
      <w:r>
        <w:rPr>
          <w:sz w:val="20"/>
        </w:rPr>
        <w:tab/>
        <w:t>Brick in a color historically consistent with the architectural style;</w:t>
      </w:r>
    </w:p>
    <w:p w14:paraId="2EDFE56B" w14:textId="77777777" w:rsidR="00B465CF" w:rsidRDefault="00B465CF" w:rsidP="00B465CF">
      <w:pPr>
        <w:widowControl w:val="0"/>
        <w:tabs>
          <w:tab w:val="left" w:pos="-900"/>
          <w:tab w:val="left" w:pos="-720"/>
          <w:tab w:val="left" w:pos="0"/>
          <w:tab w:val="left" w:pos="2679"/>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b/>
        <w:t>(2)</w:t>
      </w:r>
      <w:r>
        <w:rPr>
          <w:sz w:val="20"/>
        </w:rPr>
        <w:tab/>
        <w:t>Stone (limestone, granite, fieldstone, etc.); or,</w:t>
      </w:r>
    </w:p>
    <w:p w14:paraId="5E710A7E"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(3)</w:t>
      </w:r>
      <w:r>
        <w:rPr>
          <w:sz w:val="20"/>
        </w:rPr>
        <w:tab/>
        <w:t>Split-face block or architectural pre-cast concrete, if surface looks like brick or stone.</w:t>
      </w:r>
    </w:p>
    <w:p w14:paraId="31AC6EB3" w14:textId="77777777" w:rsidR="00B465CF" w:rsidRDefault="00B465CF" w:rsidP="00B465CF">
      <w:pPr>
        <w:widowControl w:val="0"/>
        <w:tabs>
          <w:tab w:val="left" w:pos="-900"/>
          <w:tab w:val="left" w:pos="-720"/>
          <w:tab w:val="left" w:pos="0"/>
          <w:tab w:val="left" w:pos="2679"/>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Facade walls shall be constructed of any combination of:</w:t>
      </w:r>
    </w:p>
    <w:p w14:paraId="3F1F8439"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(1)</w:t>
      </w:r>
      <w:r>
        <w:rPr>
          <w:sz w:val="20"/>
        </w:rPr>
        <w:tab/>
        <w:t>Stone;</w:t>
      </w:r>
    </w:p>
    <w:p w14:paraId="37204537"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(2)</w:t>
      </w:r>
      <w:r>
        <w:rPr>
          <w:sz w:val="20"/>
        </w:rPr>
        <w:tab/>
        <w:t>Smooth cut cedar shingles;</w:t>
      </w:r>
    </w:p>
    <w:p w14:paraId="6C0C25E5"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(3)</w:t>
      </w:r>
      <w:r>
        <w:rPr>
          <w:sz w:val="20"/>
        </w:rPr>
        <w:tab/>
        <w:t>Wood clapboard siding;</w:t>
      </w:r>
    </w:p>
    <w:p w14:paraId="2916B702"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(4)</w:t>
      </w:r>
      <w:r>
        <w:rPr>
          <w:sz w:val="20"/>
        </w:rPr>
        <w:tab/>
        <w:t>Brick in a color historically consistent with the architectural style;</w:t>
      </w:r>
    </w:p>
    <w:p w14:paraId="67778218"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(5)</w:t>
      </w:r>
      <w:r>
        <w:rPr>
          <w:sz w:val="20"/>
        </w:rPr>
        <w:tab/>
        <w:t>Wood beaded siding; or,</w:t>
      </w:r>
    </w:p>
    <w:p w14:paraId="6EC6BFA9" w14:textId="77777777" w:rsidR="00B465CF" w:rsidRDefault="00B465CF" w:rsidP="00B465CF">
      <w:pPr>
        <w:widowControl w:val="0"/>
        <w:tabs>
          <w:tab w:val="left" w:pos="-900"/>
          <w:tab w:val="left" w:pos="-720"/>
          <w:tab w:val="left" w:pos="0"/>
          <w:tab w:val="left" w:pos="324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(6)</w:t>
      </w:r>
      <w:r>
        <w:rPr>
          <w:sz w:val="20"/>
        </w:rPr>
        <w:tab/>
        <w:t xml:space="preserve">Stucco with smooth finish, or External Insulation and Finish System (E.I.F.S.); not to exceed twenty percent (20%) of the overall non-window </w:t>
      </w:r>
      <w:r>
        <w:rPr>
          <w:sz w:val="20"/>
        </w:rPr>
        <w:lastRenderedPageBreak/>
        <w:t>facade area.</w:t>
      </w:r>
    </w:p>
    <w:p w14:paraId="59B3BAA4" w14:textId="77777777" w:rsidR="00B465CF" w:rsidRDefault="00B465CF">
      <w:pPr>
        <w:widowControl w:val="0"/>
        <w:numPr>
          <w:ilvl w:val="0"/>
          <w:numId w:val="81"/>
        </w:numPr>
        <w:tabs>
          <w:tab w:val="left" w:pos="-810"/>
          <w:tab w:val="left" w:pos="-720"/>
          <w:tab w:val="left" w:pos="-270"/>
          <w:tab w:val="left" w:pos="450"/>
          <w:tab w:val="left" w:pos="990"/>
          <w:tab w:val="left" w:pos="1530"/>
          <w:tab w:val="left" w:pos="2679"/>
          <w:tab w:val="left" w:pos="3150"/>
          <w:tab w:val="left" w:pos="3690"/>
          <w:tab w:val="left" w:pos="5310"/>
          <w:tab w:val="left" w:pos="6480"/>
          <w:tab w:val="left" w:pos="7200"/>
          <w:tab w:val="left" w:pos="7920"/>
          <w:tab w:val="left" w:pos="8640"/>
          <w:tab w:val="left" w:pos="9360"/>
        </w:tabs>
        <w:autoSpaceDE w:val="0"/>
        <w:autoSpaceDN w:val="0"/>
        <w:adjustRightInd w:val="0"/>
        <w:ind w:left="2679" w:hanging="513"/>
        <w:rPr>
          <w:sz w:val="20"/>
        </w:rPr>
      </w:pPr>
      <w:r>
        <w:rPr>
          <w:sz w:val="20"/>
        </w:rPr>
        <w:t>The exterior Building material selection shall be supplemented by the use of multiple colors, textures (e.g. rough, smooth, striated, etc.) or architectural elements, (</w:t>
      </w:r>
      <w:proofErr w:type="spellStart"/>
      <w:r>
        <w:rPr>
          <w:sz w:val="20"/>
        </w:rPr>
        <w:t>quions</w:t>
      </w:r>
      <w:proofErr w:type="spellEnd"/>
      <w:r>
        <w:rPr>
          <w:sz w:val="20"/>
        </w:rPr>
        <w:t>, pilasters, soldier courses, friezes, cornices, dentils, etc.) on facades visible from the Street.</w:t>
      </w:r>
    </w:p>
    <w:p w14:paraId="5F0C1658" w14:textId="77777777" w:rsidR="00B465CF" w:rsidRDefault="00B465CF" w:rsidP="00B465CF">
      <w:pPr>
        <w:widowControl w:val="0"/>
        <w:tabs>
          <w:tab w:val="left" w:pos="-810"/>
          <w:tab w:val="left" w:pos="-720"/>
          <w:tab w:val="left" w:pos="-270"/>
          <w:tab w:val="left" w:pos="450"/>
          <w:tab w:val="left" w:pos="990"/>
          <w:tab w:val="left" w:pos="1530"/>
          <w:tab w:val="left" w:pos="2610"/>
          <w:tab w:val="left" w:pos="2679"/>
          <w:tab w:val="left" w:pos="3150"/>
          <w:tab w:val="left" w:pos="3690"/>
          <w:tab w:val="left" w:pos="5310"/>
          <w:tab w:val="left" w:pos="6480"/>
          <w:tab w:val="left" w:pos="7200"/>
          <w:tab w:val="left" w:pos="7920"/>
          <w:tab w:val="left" w:pos="8640"/>
          <w:tab w:val="left" w:pos="9360"/>
        </w:tabs>
        <w:autoSpaceDE w:val="0"/>
        <w:autoSpaceDN w:val="0"/>
        <w:adjustRightInd w:val="0"/>
        <w:ind w:left="2679" w:hanging="513"/>
        <w:rPr>
          <w:sz w:val="20"/>
        </w:rPr>
      </w:pPr>
      <w:r>
        <w:rPr>
          <w:sz w:val="20"/>
        </w:rPr>
        <w:tab/>
      </w:r>
      <w:r>
        <w:rPr>
          <w:sz w:val="20"/>
        </w:rPr>
        <w:tab/>
        <w:t>(See also Section IV.V.2, R. "Waiver of Development Requirements")</w:t>
      </w:r>
    </w:p>
    <w:p w14:paraId="6DC215F7"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12.         Topography:</w:t>
      </w:r>
    </w:p>
    <w:p w14:paraId="49D1A96E"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Design in relation to topography of the site, which minimizes cut and fill and limits maximum on-site slope to ten percent (10%).</w:t>
      </w:r>
    </w:p>
    <w:p w14:paraId="0B5DAED1"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13.</w:t>
      </w:r>
      <w:r>
        <w:rPr>
          <w:sz w:val="20"/>
        </w:rPr>
        <w:tab/>
        <w:t>Landscape Design:</w:t>
      </w:r>
    </w:p>
    <w:p w14:paraId="240830D7"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Design of proposed landscaping in relation to Structures.</w:t>
      </w:r>
    </w:p>
    <w:p w14:paraId="69466253" w14:textId="77777777" w:rsidR="00B465CF" w:rsidRDefault="00B465CF" w:rsidP="00B465CF">
      <w:pPr>
        <w:pStyle w:val="BodyText"/>
        <w:tabs>
          <w:tab w:val="clear" w:pos="540"/>
          <w:tab w:val="clear" w:pos="1080"/>
          <w:tab w:val="clear" w:pos="1620"/>
          <w:tab w:val="clear" w:pos="2160"/>
          <w:tab w:val="left" w:pos="-900"/>
          <w:tab w:val="left" w:pos="2166"/>
          <w:tab w:val="left" w:pos="2700"/>
          <w:tab w:val="left" w:pos="3240"/>
          <w:tab w:val="left" w:pos="3780"/>
          <w:tab w:val="left" w:pos="5760"/>
          <w:tab w:val="left" w:pos="6480"/>
          <w:tab w:val="left" w:pos="7200"/>
          <w:tab w:val="left" w:pos="7920"/>
          <w:tab w:val="left" w:pos="8640"/>
          <w:tab w:val="left" w:pos="9360"/>
        </w:tabs>
        <w:ind w:left="2166" w:hanging="741"/>
        <w:rPr>
          <w:sz w:val="20"/>
        </w:rPr>
      </w:pPr>
      <w:r>
        <w:rPr>
          <w:sz w:val="20"/>
        </w:rPr>
        <w:t>14.</w:t>
      </w:r>
      <w:r>
        <w:rPr>
          <w:sz w:val="20"/>
        </w:rPr>
        <w:tab/>
        <w:t>Consistency with Style and Period:</w:t>
      </w:r>
    </w:p>
    <w:p w14:paraId="4C36E929"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Overall aesthetics of the proposed Building, including color, are consistent with the architectural style and period.</w:t>
      </w:r>
    </w:p>
    <w:p w14:paraId="719BB005"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15.</w:t>
      </w:r>
      <w:r>
        <w:rPr>
          <w:sz w:val="20"/>
        </w:rPr>
        <w:tab/>
        <w:t>Building Orientation:</w:t>
      </w:r>
    </w:p>
    <w:p w14:paraId="7CBC9FC2" w14:textId="77777777" w:rsidR="00B465CF" w:rsidRDefault="00B465CF" w:rsidP="00B465CF">
      <w:pPr>
        <w:widowControl w:val="0"/>
        <w:tabs>
          <w:tab w:val="left" w:pos="-900"/>
          <w:tab w:val="left" w:pos="-720"/>
          <w:tab w:val="left" w:pos="0"/>
          <w:tab w:val="left" w:pos="2166"/>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 xml:space="preserve">The Primary Building(s) shall be oriented to U.S. Highway 421, so that the front of the Building faces the highway.  Where the </w:t>
      </w:r>
      <w:smartTag w:uri="urn:schemas-microsoft-com:office:smarttags" w:element="place">
        <w:smartTag w:uri="urn:schemas-microsoft-com:office:smarttags" w:element="PlaceName">
          <w:r>
            <w:rPr>
              <w:sz w:val="20"/>
            </w:rPr>
            <w:t>Primary</w:t>
          </w:r>
        </w:smartTag>
        <w:r>
          <w:rPr>
            <w:sz w:val="20"/>
          </w:rPr>
          <w:t xml:space="preserve"> </w:t>
        </w:r>
        <w:smartTag w:uri="urn:schemas-microsoft-com:office:smarttags" w:element="PlaceType">
          <w:r>
            <w:rPr>
              <w:sz w:val="20"/>
            </w:rPr>
            <w:t>Building</w:t>
          </w:r>
        </w:smartTag>
      </w:smartTag>
      <w:r>
        <w:rPr>
          <w:sz w:val="20"/>
        </w:rPr>
        <w:t xml:space="preserve"> is designed to have three (3) or more users (such as the case of multiple lease spaces), a maximum of two (2) uses shall be oriented to U.S. Highway 421.  Accessory Buildings (including residential garages, storage Buildings, etc.) shall be located behind the </w:t>
      </w:r>
      <w:smartTag w:uri="urn:schemas-microsoft-com:office:smarttags" w:element="place">
        <w:smartTag w:uri="urn:schemas-microsoft-com:office:smarttags" w:element="PlaceName">
          <w:r>
            <w:rPr>
              <w:sz w:val="20"/>
            </w:rPr>
            <w:t>Primary</w:t>
          </w:r>
        </w:smartTag>
        <w:r>
          <w:rPr>
            <w:sz w:val="20"/>
          </w:rPr>
          <w:t xml:space="preserve"> </w:t>
        </w:r>
        <w:smartTag w:uri="urn:schemas-microsoft-com:office:smarttags" w:element="PlaceType">
          <w:r>
            <w:rPr>
              <w:sz w:val="20"/>
            </w:rPr>
            <w:t>Building</w:t>
          </w:r>
        </w:smartTag>
      </w:smartTag>
      <w:r>
        <w:rPr>
          <w:sz w:val="20"/>
        </w:rPr>
        <w:t xml:space="preserve">.  No Primary or </w:t>
      </w:r>
      <w:smartTag w:uri="urn:schemas-microsoft-com:office:smarttags" w:element="place">
        <w:smartTag w:uri="urn:schemas-microsoft-com:office:smarttags" w:element="PlaceName">
          <w:r>
            <w:rPr>
              <w:sz w:val="20"/>
            </w:rPr>
            <w:t>Accessory</w:t>
          </w:r>
        </w:smartTag>
        <w:r>
          <w:rPr>
            <w:sz w:val="20"/>
          </w:rPr>
          <w:t xml:space="preserve"> </w:t>
        </w:r>
        <w:smartTag w:uri="urn:schemas-microsoft-com:office:smarttags" w:element="PlaceType">
          <w:r>
            <w:rPr>
              <w:sz w:val="20"/>
            </w:rPr>
            <w:t>Building</w:t>
          </w:r>
        </w:smartTag>
      </w:smartTag>
      <w:r>
        <w:rPr>
          <w:sz w:val="20"/>
        </w:rPr>
        <w:t xml:space="preserve"> shall have service doors, garage doors, loading doors, or similar service entrances opening toward or oriented to U.S. Highway 421. </w:t>
      </w:r>
    </w:p>
    <w:p w14:paraId="6B49BDB3"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06FF6F59"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J.</w:t>
      </w:r>
      <w:r>
        <w:rPr>
          <w:sz w:val="20"/>
        </w:rPr>
        <w:tab/>
        <w:t>Landscaping Requirements</w:t>
      </w:r>
    </w:p>
    <w:p w14:paraId="105F4B6D" w14:textId="77777777" w:rsidR="00B465CF" w:rsidRDefault="00B465CF">
      <w:pPr>
        <w:pStyle w:val="Level2"/>
        <w:numPr>
          <w:ilvl w:val="1"/>
          <w:numId w:val="79"/>
        </w:numPr>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Landscape Plan.</w:t>
      </w:r>
    </w:p>
    <w:p w14:paraId="32DD60E0" w14:textId="77777777" w:rsidR="00B465CF" w:rsidRDefault="00B465CF" w:rsidP="00B465CF">
      <w:pPr>
        <w:widowControl w:val="0"/>
        <w:tabs>
          <w:tab w:val="left" w:pos="-900"/>
          <w:tab w:val="left" w:pos="-720"/>
          <w:tab w:val="left" w:pos="0"/>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r>
      <w:r>
        <w:rPr>
          <w:sz w:val="20"/>
        </w:rPr>
        <w:tab/>
        <w:t>The applicant shall submit a Landscape Plan to the APC as part of the Development Plan application, per Section VI of this Ordinance.</w:t>
      </w:r>
    </w:p>
    <w:p w14:paraId="71DA47C4" w14:textId="77777777" w:rsidR="00B465CF" w:rsidRDefault="00B465CF">
      <w:pPr>
        <w:pStyle w:val="Level2"/>
        <w:numPr>
          <w:ilvl w:val="1"/>
          <w:numId w:val="79"/>
        </w:numPr>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Areas to be Landscaped:</w:t>
      </w:r>
    </w:p>
    <w:p w14:paraId="5E00149A"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Landscape Buffer .  The thirty (30) foot Landscape Buffer shall be composed of grass and landscape areas.  The incorporation of walkways and bikeways into the design is encouraged; however, no Parking Areas, through roads, Buildings, Accessory Structures, etc. shall be established within this area.</w:t>
      </w:r>
    </w:p>
    <w:p w14:paraId="44232F16"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Foundation Plantings.  Foundation plantings shall be included along all sides of any Building.  The minimum width of the planting area shall be five (5) feet, except that when adjoining a Parking Area located in the Front Yard adjoining U.S. Highway 421, the minimum width shall be ten (10) feet.</w:t>
      </w:r>
    </w:p>
    <w:p w14:paraId="14D2425A"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c.</w:t>
      </w:r>
      <w:r>
        <w:rPr>
          <w:sz w:val="20"/>
        </w:rPr>
        <w:tab/>
        <w:t>Peripheral Plantings.  Minimum Side and Rear Yard landscaping shall occur per the requirements of the underlying primary zoning District.</w:t>
      </w:r>
    </w:p>
    <w:p w14:paraId="614824A0"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d.</w:t>
      </w:r>
      <w:r>
        <w:rPr>
          <w:sz w:val="20"/>
        </w:rPr>
        <w:tab/>
        <w:t>Parking Lots.  Per standards specified in Section IV.V.2, K., 5. of this Ordinance.</w:t>
      </w:r>
    </w:p>
    <w:p w14:paraId="27B1F53A" w14:textId="77777777" w:rsidR="00B465CF" w:rsidRDefault="00B465CF" w:rsidP="00B465CF">
      <w:pPr>
        <w:widowControl w:val="0"/>
        <w:tabs>
          <w:tab w:val="left" w:pos="-900"/>
          <w:tab w:val="left" w:pos="-720"/>
          <w:tab w:val="left" w:pos="0"/>
          <w:tab w:val="left" w:pos="162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e.</w:t>
      </w:r>
      <w:r>
        <w:rPr>
          <w:sz w:val="20"/>
        </w:rPr>
        <w:tab/>
        <w:t>Screening Areas.  All air conditioning units, HVAC systems, exhaust pipes or stacks, overhead doors, legally non-conforming Outside Storage areas, and satellite dishes shall be integrated into the overall building design or screened from the U.S. Highway 421 Right-of-Way and adjoining residential Districts or uses, by means of walls, fencing, parapets, penthouse screens, landscaping, camouflage, or other approved method.</w:t>
      </w:r>
    </w:p>
    <w:p w14:paraId="71198982" w14:textId="77777777" w:rsidR="00B465CF" w:rsidRDefault="00B465CF" w:rsidP="00B465CF">
      <w:pPr>
        <w:widowControl w:val="0"/>
        <w:tabs>
          <w:tab w:val="left" w:pos="-900"/>
          <w:tab w:val="left" w:pos="-720"/>
          <w:tab w:val="left" w:pos="0"/>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3.</w:t>
      </w:r>
      <w:r>
        <w:rPr>
          <w:sz w:val="20"/>
        </w:rPr>
        <w:tab/>
        <w:t xml:space="preserve">           Landscaping Standards</w:t>
      </w:r>
    </w:p>
    <w:p w14:paraId="7BBD3F74"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The interior dimensions, specifications and design of any planting area or planting median shall be sufficient to protect the landscaping materials planted therein and to provide for proper growth.  The following minimum interior widths for planting areas shall be used:</w:t>
      </w:r>
    </w:p>
    <w:p w14:paraId="26382F77" w14:textId="77777777" w:rsidR="00B465CF" w:rsidRDefault="00B465CF">
      <w:pPr>
        <w:pStyle w:val="Level4"/>
        <w:numPr>
          <w:ilvl w:val="3"/>
          <w:numId w:val="79"/>
        </w:numPr>
        <w:tabs>
          <w:tab w:val="left" w:pos="-900"/>
          <w:tab w:val="left" w:pos="-720"/>
          <w:tab w:val="left" w:pos="0"/>
          <w:tab w:val="left" w:pos="3249"/>
          <w:tab w:val="left" w:pos="4860"/>
          <w:tab w:val="left" w:pos="6480"/>
          <w:tab w:val="left" w:pos="7200"/>
          <w:tab w:val="left" w:pos="7920"/>
          <w:tab w:val="left" w:pos="8640"/>
          <w:tab w:val="left" w:pos="9360"/>
        </w:tabs>
        <w:autoSpaceDE w:val="0"/>
        <w:autoSpaceDN w:val="0"/>
        <w:adjustRightInd w:val="0"/>
        <w:ind w:left="3249" w:hanging="570"/>
        <w:rPr>
          <w:sz w:val="20"/>
        </w:rPr>
      </w:pPr>
      <w:r>
        <w:rPr>
          <w:sz w:val="20"/>
        </w:rPr>
        <w:t>Canopy Trees:</w:t>
      </w:r>
      <w:r>
        <w:rPr>
          <w:sz w:val="20"/>
        </w:rPr>
        <w:tab/>
        <w:t>Nine (9) feet;</w:t>
      </w:r>
    </w:p>
    <w:p w14:paraId="5481B87A" w14:textId="77777777" w:rsidR="00B465CF" w:rsidRDefault="00B465CF">
      <w:pPr>
        <w:pStyle w:val="Level4"/>
        <w:numPr>
          <w:ilvl w:val="3"/>
          <w:numId w:val="79"/>
        </w:numPr>
        <w:tabs>
          <w:tab w:val="left" w:pos="-900"/>
          <w:tab w:val="left" w:pos="-720"/>
          <w:tab w:val="left" w:pos="0"/>
          <w:tab w:val="left" w:pos="3249"/>
          <w:tab w:val="left" w:pos="4860"/>
          <w:tab w:val="left" w:pos="6480"/>
          <w:tab w:val="left" w:pos="7200"/>
          <w:tab w:val="left" w:pos="7920"/>
          <w:tab w:val="left" w:pos="8640"/>
          <w:tab w:val="left" w:pos="9360"/>
        </w:tabs>
        <w:autoSpaceDE w:val="0"/>
        <w:autoSpaceDN w:val="0"/>
        <w:adjustRightInd w:val="0"/>
        <w:ind w:left="3249" w:hanging="570"/>
        <w:rPr>
          <w:sz w:val="20"/>
        </w:rPr>
      </w:pPr>
      <w:r>
        <w:rPr>
          <w:sz w:val="20"/>
        </w:rPr>
        <w:t>Ornamental Trees:</w:t>
      </w:r>
      <w:r>
        <w:rPr>
          <w:sz w:val="20"/>
        </w:rPr>
        <w:tab/>
        <w:t>Seven (7) feet;</w:t>
      </w:r>
    </w:p>
    <w:p w14:paraId="0F8F0EC5" w14:textId="77777777" w:rsidR="00B465CF" w:rsidRDefault="00B465CF">
      <w:pPr>
        <w:pStyle w:val="Level4"/>
        <w:numPr>
          <w:ilvl w:val="3"/>
          <w:numId w:val="79"/>
        </w:numPr>
        <w:tabs>
          <w:tab w:val="left" w:pos="-900"/>
          <w:tab w:val="left" w:pos="-720"/>
          <w:tab w:val="left" w:pos="0"/>
          <w:tab w:val="left" w:pos="3249"/>
          <w:tab w:val="left" w:pos="4860"/>
          <w:tab w:val="left" w:pos="6480"/>
          <w:tab w:val="left" w:pos="7200"/>
          <w:tab w:val="left" w:pos="7920"/>
          <w:tab w:val="left" w:pos="8640"/>
          <w:tab w:val="left" w:pos="9360"/>
        </w:tabs>
        <w:autoSpaceDE w:val="0"/>
        <w:autoSpaceDN w:val="0"/>
        <w:adjustRightInd w:val="0"/>
        <w:ind w:left="3249" w:hanging="570"/>
        <w:rPr>
          <w:sz w:val="20"/>
        </w:rPr>
      </w:pPr>
      <w:r>
        <w:rPr>
          <w:sz w:val="20"/>
        </w:rPr>
        <w:t>Shrubs (only):</w:t>
      </w:r>
      <w:r>
        <w:rPr>
          <w:sz w:val="20"/>
        </w:rPr>
        <w:tab/>
        <w:t>Five (5) feet.</w:t>
      </w:r>
    </w:p>
    <w:p w14:paraId="7E364500"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All plant material proposed to be used in accordance with any Landscape Plan shall meet the following specifications.</w:t>
      </w:r>
    </w:p>
    <w:p w14:paraId="0301FC00"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lastRenderedPageBreak/>
        <w:t>(1)</w:t>
      </w:r>
      <w:r>
        <w:rPr>
          <w:sz w:val="20"/>
        </w:rPr>
        <w:tab/>
        <w:t>Shade trees: a minimum trunk diameter of two and one-half (2 ½) inches at six (6) inches above grade, a minimum height of eight (8) feet, and a branching height of not less than one-third (1/3) or more than one-half (½) of tree height.</w:t>
      </w:r>
    </w:p>
    <w:p w14:paraId="7E2D4E29"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(2)</w:t>
      </w:r>
      <w:r>
        <w:rPr>
          <w:sz w:val="20"/>
        </w:rPr>
        <w:tab/>
        <w:t>Ornamental trees: a minimum trunk diameter of one and one-half (1 ½) inches at six (6) inches above grade, a minimum height of six (6) feet, and a branching height of not less than one-third (1/3) or more than one-half (½) of tree height.</w:t>
      </w:r>
    </w:p>
    <w:p w14:paraId="2B1C63A6"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(3)</w:t>
      </w:r>
      <w:r>
        <w:rPr>
          <w:sz w:val="20"/>
        </w:rPr>
        <w:tab/>
        <w:t>Evergreen trees: a minimum height of eight (8) feet, and a width of not less than three-fifths (3/5) of the height.</w:t>
      </w:r>
    </w:p>
    <w:p w14:paraId="7B279F4F"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(4)</w:t>
      </w:r>
      <w:r>
        <w:rPr>
          <w:sz w:val="20"/>
        </w:rPr>
        <w:tab/>
        <w:t>Deciduous shrubs: a minimum height of eighteen (18) inches, no less than six (6) main branches upon planting, and a mature height no greater than thirty-six (36) inches.</w:t>
      </w:r>
    </w:p>
    <w:p w14:paraId="3A1788E5"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(5)</w:t>
      </w:r>
      <w:r>
        <w:rPr>
          <w:sz w:val="20"/>
        </w:rPr>
        <w:tab/>
        <w:t>Evergreen shrubs: a minimum height and spread of eighteen (18) inches, maximum mature height of thirty-six (36) inches.</w:t>
      </w:r>
    </w:p>
    <w:p w14:paraId="33EB81F3"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c.</w:t>
      </w:r>
      <w:r>
        <w:rPr>
          <w:sz w:val="20"/>
        </w:rPr>
        <w:tab/>
        <w:t>Landscape Buffer .  The primary landscaping materials used in the Landscape Buffer  shall be shade trees, ornamental trees, shrubs, ground covers and grass.</w:t>
      </w:r>
    </w:p>
    <w:p w14:paraId="6CE50910"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(1)</w:t>
      </w:r>
      <w:r>
        <w:rPr>
          <w:sz w:val="20"/>
        </w:rPr>
        <w:tab/>
        <w:t>A minimum of three (3) shade trees and one ornamental tree shall be provided per one hundred (100) linear feet of Landscape Buffer .</w:t>
      </w:r>
    </w:p>
    <w:p w14:paraId="29999716"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(2)</w:t>
      </w:r>
      <w:r>
        <w:rPr>
          <w:sz w:val="20"/>
        </w:rPr>
        <w:tab/>
        <w:t xml:space="preserve">Shade trees planted within the Landscape Buffer parallel to the </w:t>
      </w:r>
      <w:smartTag w:uri="urn:schemas-microsoft-com:office:smarttags" w:element="place">
        <w:smartTag w:uri="urn:schemas-microsoft-com:office:smarttags" w:element="country-region">
          <w:r>
            <w:rPr>
              <w:sz w:val="20"/>
            </w:rPr>
            <w:t>US</w:t>
          </w:r>
        </w:smartTag>
      </w:smartTag>
      <w:r>
        <w:rPr>
          <w:sz w:val="20"/>
        </w:rPr>
        <w:t>. Highway 421 right-of-way shall be spaced neither less than fifteen (15) feet apart nor more than forty (40) feet apart.</w:t>
      </w:r>
    </w:p>
    <w:p w14:paraId="0445EC9B"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(3)</w:t>
      </w:r>
      <w:r>
        <w:rPr>
          <w:sz w:val="20"/>
        </w:rPr>
        <w:tab/>
        <w:t>Existing shade trees within the Landscape Buffer  that have a minimum trunk diameter of four and one-half (4 ½) inches at six (6) inches above grade, are encouraged to be preserved.  For each shade tree that is preserved within the Landscape Buffer  area, two fewer trees are required to be planted within the applicable one hundred (100) linear feet.</w:t>
      </w:r>
    </w:p>
    <w:p w14:paraId="09929FF9"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p>
    <w:p w14:paraId="590FC6A2"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d.</w:t>
      </w:r>
      <w:r>
        <w:rPr>
          <w:sz w:val="20"/>
        </w:rPr>
        <w:tab/>
        <w:t>Foundation Plantings.  The primary landscaping materials used adjacent to Buildings shall be shrubs, ground covers, and ornamental grasses.</w:t>
      </w:r>
    </w:p>
    <w:p w14:paraId="4D441103"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e.</w:t>
      </w:r>
      <w:r>
        <w:rPr>
          <w:sz w:val="20"/>
        </w:rPr>
        <w:tab/>
        <w:t>Parking Lots.</w:t>
      </w:r>
    </w:p>
    <w:p w14:paraId="474D89F7"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(1)</w:t>
      </w:r>
      <w:r>
        <w:rPr>
          <w:sz w:val="20"/>
        </w:rPr>
        <w:tab/>
        <w:t>Interior Landscaping.  A minimum of one (1) shade tree and five (5) shrubs shall be planted within each parking lot for every seven (7) spaces provided, or not less than twenty (20) trees per acre of parking.</w:t>
      </w:r>
    </w:p>
    <w:p w14:paraId="04B29576"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ab/>
        <w:t>However, for Buildings with Parking Areas located in a Front Yard, with frontage directly on U.S. Highway 421, a minimum of one (1) shade tree and five (5) shrubs shall be planted within each Parking Lot for every five (5) spaces provided, or not less than twenty-four (24) trees per acre of parking.</w:t>
      </w:r>
    </w:p>
    <w:p w14:paraId="521C8358"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(2)</w:t>
      </w:r>
      <w:r>
        <w:rPr>
          <w:sz w:val="20"/>
        </w:rPr>
        <w:tab/>
        <w:t>Parking Lot Perimeter Planting.  Where Parking Areas are located in the Front Yard, with frontage directly on U.S. Highway 421, a six (6) foot wide perimeter planting area shall be provided along the front and sides of those areas.</w:t>
      </w:r>
    </w:p>
    <w:p w14:paraId="2AE798A4"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819" w:hanging="570"/>
        <w:rPr>
          <w:sz w:val="20"/>
        </w:rPr>
      </w:pPr>
      <w:proofErr w:type="spellStart"/>
      <w:r>
        <w:rPr>
          <w:sz w:val="20"/>
        </w:rPr>
        <w:t>i</w:t>
      </w:r>
      <w:proofErr w:type="spellEnd"/>
      <w:r>
        <w:rPr>
          <w:sz w:val="20"/>
        </w:rPr>
        <w:t>.</w:t>
      </w:r>
      <w:r>
        <w:rPr>
          <w:sz w:val="20"/>
        </w:rPr>
        <w:tab/>
        <w:t>The required planting unit for this area shall include two (2) shade trees, three (3) ornamental trees, and thirty (30) shrubs per one hundred (100) linear feet.</w:t>
      </w:r>
    </w:p>
    <w:p w14:paraId="11D7A4F9"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819" w:hanging="570"/>
        <w:rPr>
          <w:sz w:val="20"/>
        </w:rPr>
      </w:pPr>
      <w:r>
        <w:rPr>
          <w:sz w:val="20"/>
        </w:rPr>
        <w:t>ii.</w:t>
      </w:r>
      <w:r>
        <w:rPr>
          <w:sz w:val="20"/>
        </w:rPr>
        <w:tab/>
        <w:t>The perimeter planting area shall be provided in addition to the Landscape Buffer  area.</w:t>
      </w:r>
    </w:p>
    <w:p w14:paraId="18E08C52" w14:textId="77777777" w:rsidR="00B465CF" w:rsidRDefault="00B465CF" w:rsidP="00B465CF">
      <w:pPr>
        <w:pStyle w:val="BodyTextIndent2"/>
        <w:ind w:left="3819" w:hanging="570"/>
      </w:pPr>
      <w:r>
        <w:t>iii.</w:t>
      </w:r>
      <w:r>
        <w:tab/>
        <w:t>Existing shade trees within the Landscape Buffer that have a minimum trunk diameter of four and one-half (4 1/2) inches at six (6) inches above grade, are encouraged to be preserved.  For each shade tree that is preserved within the Landscape Buffer area, two (2) fewer trees are required to be planted within the applicable one hundred (100) feet.</w:t>
      </w:r>
    </w:p>
    <w:p w14:paraId="7973F18A" w14:textId="77777777" w:rsidR="00B465CF" w:rsidRDefault="00B465CF" w:rsidP="00B465CF">
      <w:pPr>
        <w:widowControl w:val="0"/>
        <w:tabs>
          <w:tab w:val="left" w:pos="-900"/>
          <w:tab w:val="left" w:pos="-720"/>
          <w:tab w:val="left" w:pos="0"/>
          <w:tab w:val="left" w:pos="3780"/>
          <w:tab w:val="left" w:pos="5760"/>
          <w:tab w:val="left" w:pos="6480"/>
          <w:tab w:val="left" w:pos="7200"/>
          <w:tab w:val="left" w:pos="7920"/>
          <w:tab w:val="left" w:pos="8640"/>
          <w:tab w:val="left" w:pos="9360"/>
        </w:tabs>
        <w:autoSpaceDE w:val="0"/>
        <w:autoSpaceDN w:val="0"/>
        <w:adjustRightInd w:val="0"/>
        <w:ind w:left="3249" w:hanging="570"/>
        <w:rPr>
          <w:sz w:val="20"/>
        </w:rPr>
      </w:pPr>
      <w:r>
        <w:rPr>
          <w:sz w:val="20"/>
        </w:rPr>
        <w:t>(3)</w:t>
      </w:r>
      <w:r>
        <w:rPr>
          <w:sz w:val="20"/>
        </w:rPr>
        <w:tab/>
        <w:t xml:space="preserve">Front and Side Parking.  Parking Areas within front and Side Yards shall be </w:t>
      </w:r>
      <w:r>
        <w:rPr>
          <w:sz w:val="20"/>
        </w:rPr>
        <w:lastRenderedPageBreak/>
        <w:t>completely screened from view.  Such screening shall be subject to APC approval.</w:t>
      </w:r>
    </w:p>
    <w:p w14:paraId="70062D79" w14:textId="77777777" w:rsidR="00B465CF" w:rsidRDefault="00B465CF" w:rsidP="00B465CF">
      <w:pPr>
        <w:widowControl w:val="0"/>
        <w:tabs>
          <w:tab w:val="left" w:pos="-900"/>
          <w:tab w:val="left" w:pos="-720"/>
          <w:tab w:val="left" w:pos="0"/>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4.</w:t>
      </w:r>
      <w:r>
        <w:rPr>
          <w:sz w:val="20"/>
        </w:rPr>
        <w:tab/>
      </w:r>
      <w:r>
        <w:rPr>
          <w:sz w:val="20"/>
        </w:rPr>
        <w:tab/>
        <w:t>Landscaping Installation and Maintenance</w:t>
      </w:r>
    </w:p>
    <w:p w14:paraId="380B5BFD"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Installation.  All landscaping approved as part of the Landscape Plan portion of Development Plan approval shall be installed prior to the issuance of a Certificate of Occupancy.  If it is not possible to install the required landscaping because of weather conditions, the property owner shall post a bond prior to the issuance of the Certificate of Occupancy for an amount equal to 125% of the total installed cost of the required landscaping.</w:t>
      </w:r>
    </w:p>
    <w:p w14:paraId="26D4DB71"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Maintenance.  It shall be the responsibility of the owners and their agents to insure proper maintenance of all trees, shrubs and other landscaping approved as part of the Landscape Plan portion of Development Plan approval in accordance with the standards set by this Ordinance.  This is to include, but is not limited to, replacing dead plantings with identical varieties or a suitable substitute approved by the APC, irrigation and mulching of planting areas, and keeping the area free of refuse, debris, rank vegetation and weeds.</w:t>
      </w:r>
    </w:p>
    <w:p w14:paraId="4EF3526B"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c.</w:t>
      </w:r>
      <w:r>
        <w:rPr>
          <w:sz w:val="20"/>
        </w:rPr>
        <w:tab/>
        <w:t>Changes after Approval.  See Section VI of this Ordinance.</w:t>
      </w:r>
    </w:p>
    <w:p w14:paraId="67ADC0F0"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d.</w:t>
      </w:r>
      <w:r>
        <w:rPr>
          <w:sz w:val="20"/>
        </w:rPr>
        <w:tab/>
        <w:t>Inspection.  The APC or its designee may visit any tract within the Overlay District to inspect the landscaping and check it against the approved plan on file.</w:t>
      </w:r>
    </w:p>
    <w:p w14:paraId="0FCFB0E0"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2DC13441"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K.</w:t>
      </w:r>
      <w:r>
        <w:rPr>
          <w:sz w:val="20"/>
        </w:rPr>
        <w:tab/>
        <w:t>Parking Requirements</w:t>
      </w:r>
    </w:p>
    <w:p w14:paraId="67FE61E6"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w:t>
      </w:r>
      <w:r>
        <w:rPr>
          <w:sz w:val="20"/>
        </w:rPr>
        <w:tab/>
        <w:t>Parking Spaces required, and the dimensions of those Parking Spaces: see Section IV, P.</w:t>
      </w:r>
    </w:p>
    <w:p w14:paraId="24FEAEEA"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2.</w:t>
      </w:r>
      <w:r>
        <w:rPr>
          <w:sz w:val="20"/>
        </w:rPr>
        <w:tab/>
        <w:t>Landscaping standards: see Section IV.V.2, J. above.</w:t>
      </w:r>
    </w:p>
    <w:p w14:paraId="5989123C"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3.</w:t>
      </w:r>
      <w:r>
        <w:rPr>
          <w:sz w:val="20"/>
        </w:rPr>
        <w:tab/>
        <w:t>Parking Lots shall be designed to provide coordinated access to Parking Areas on adjoining tracts or parcels within the Overlay District, preferably via a frontage road network.  Sites utilizing front-loaded Parking Areas shall provide for continuous access across the rear of the site to adjoining tracts or parcels.  As part of the Development Plan submission, the petitioner shall provide a Site Circulation Plan that illustrates to the APC how coordinated access will occur relative to the overall U.S. Highway 421 Corridor.</w:t>
      </w:r>
    </w:p>
    <w:p w14:paraId="7A8D6FB8"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4.</w:t>
      </w:r>
      <w:r>
        <w:rPr>
          <w:sz w:val="20"/>
        </w:rPr>
        <w:tab/>
        <w:t>All Parking Areas and drives (including residential Driveways)</w:t>
      </w:r>
      <w:r>
        <w:rPr>
          <w:b/>
          <w:sz w:val="20"/>
        </w:rPr>
        <w:t xml:space="preserve"> </w:t>
      </w:r>
      <w:r>
        <w:rPr>
          <w:sz w:val="20"/>
        </w:rPr>
        <w:t>shall be paved with asphalt or concrete.  Brick pavers or other decorative pavements may be used as accents in Parking Area design.  Poured-in-place concrete curbs shall be used.</w:t>
      </w:r>
    </w:p>
    <w:p w14:paraId="1F03E393"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5.</w:t>
      </w:r>
      <w:r>
        <w:rPr>
          <w:sz w:val="20"/>
        </w:rPr>
        <w:tab/>
        <w:t>Parking within Font Yard Setbacks shall be discouraged and limited to a maximum of two (2) rows</w:t>
      </w:r>
      <w:r>
        <w:rPr>
          <w:b/>
          <w:sz w:val="20"/>
        </w:rPr>
        <w:t xml:space="preserve"> </w:t>
      </w:r>
      <w:r>
        <w:rPr>
          <w:sz w:val="20"/>
        </w:rPr>
        <w:t xml:space="preserve">of the total required parking, except that within the area known as </w:t>
      </w:r>
      <w:smartTag w:uri="urn:schemas-microsoft-com:office:smarttags" w:element="place">
        <w:smartTag w:uri="urn:schemas-microsoft-com:office:smarttags" w:element="PlaceName">
          <w:r>
            <w:rPr>
              <w:sz w:val="20"/>
            </w:rPr>
            <w:t>Eagle</w:t>
          </w:r>
        </w:smartTag>
        <w:r>
          <w:rPr>
            <w:sz w:val="20"/>
          </w:rPr>
          <w:t xml:space="preserve"> </w:t>
        </w:r>
        <w:smartTag w:uri="urn:schemas-microsoft-com:office:smarttags" w:element="PlaceType">
          <w:r>
            <w:rPr>
              <w:sz w:val="20"/>
            </w:rPr>
            <w:t>Village</w:t>
          </w:r>
        </w:smartTag>
      </w:smartTag>
      <w:r>
        <w:rPr>
          <w:sz w:val="20"/>
        </w:rPr>
        <w:t>, which is located between 116</w:t>
      </w:r>
      <w:r>
        <w:rPr>
          <w:sz w:val="20"/>
          <w:vertAlign w:val="superscript"/>
        </w:rPr>
        <w:t>th</w:t>
      </w:r>
      <w:r>
        <w:rPr>
          <w:sz w:val="20"/>
        </w:rPr>
        <w:t xml:space="preserve"> and 121</w:t>
      </w:r>
      <w:r>
        <w:rPr>
          <w:sz w:val="20"/>
          <w:vertAlign w:val="superscript"/>
        </w:rPr>
        <w:t>st</w:t>
      </w:r>
      <w:r>
        <w:rPr>
          <w:sz w:val="20"/>
        </w:rPr>
        <w:t xml:space="preserve"> Streets, there shall be a maximum of one (1) row of parking.  Parking within the Front Yard Setbacks shall be subject to minimum Landscape Buffer width, minimum </w:t>
      </w:r>
      <w:proofErr w:type="spellStart"/>
      <w:r>
        <w:rPr>
          <w:sz w:val="20"/>
        </w:rPr>
        <w:t>Bufferyard</w:t>
      </w:r>
      <w:proofErr w:type="spellEnd"/>
      <w:r>
        <w:rPr>
          <w:sz w:val="20"/>
        </w:rPr>
        <w:t xml:space="preserve"> requirements and maximum Building Setback standards.</w:t>
      </w:r>
    </w:p>
    <w:p w14:paraId="733E5072"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38A121A5"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L.</w:t>
      </w:r>
      <w:r>
        <w:rPr>
          <w:sz w:val="20"/>
        </w:rPr>
        <w:tab/>
        <w:t>Lighting Requirements</w:t>
      </w:r>
    </w:p>
    <w:p w14:paraId="18949714"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w:t>
      </w:r>
      <w:r>
        <w:rPr>
          <w:sz w:val="20"/>
        </w:rPr>
        <w:tab/>
        <w:t>Lighting Plan.</w:t>
      </w:r>
    </w:p>
    <w:p w14:paraId="17748F78"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 Lighting Plan for the proposed development (excluding single-family development)</w:t>
      </w:r>
      <w:r>
        <w:rPr>
          <w:b/>
          <w:sz w:val="20"/>
        </w:rPr>
        <w:t xml:space="preserve"> </w:t>
      </w:r>
      <w:r>
        <w:rPr>
          <w:sz w:val="20"/>
        </w:rPr>
        <w:t>shall be filed as part of the Development Plan application, per Section VI of this Ordinance.</w:t>
      </w:r>
    </w:p>
    <w:p w14:paraId="6DB0A0B8"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2.</w:t>
      </w:r>
      <w:r>
        <w:rPr>
          <w:sz w:val="20"/>
        </w:rPr>
        <w:tab/>
        <w:t>Design.</w:t>
      </w:r>
    </w:p>
    <w:p w14:paraId="2C12A08A"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All lighting standards, including those on Buildings, security lights and architectural lights within the development area shall be of uniform design and materials.  Parking lot streetlights shall also be of uniform height not to exceed twenty-four (24) feet.  Poles for such lights shall have a minimum diameter of six (6) inches for poles up to twelve (12) feet in height and a minimum of eight (8) inches diameter for poles between twelve (12) and twenty-four (24) feet in height.  Luminaries for such lights shall be in proportion to the pole diameter and height.  All lights within gas station canopies and adjacent to residential areas shall be of a “down lighting” type with the light element completely shielded on all sides and top.  The APC may approve decorative lighting should it be more appropriate to the overall site design.</w:t>
      </w:r>
    </w:p>
    <w:p w14:paraId="61A5A4F9"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lastRenderedPageBreak/>
        <w:t>3.</w:t>
      </w:r>
      <w:r>
        <w:rPr>
          <w:sz w:val="20"/>
        </w:rPr>
        <w:tab/>
        <w:t>Intensity.</w:t>
      </w:r>
    </w:p>
    <w:p w14:paraId="2AB6D24E"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 xml:space="preserve">Lighting shall not cause illumination beyond any residential </w:t>
      </w:r>
      <w:smartTag w:uri="urn:schemas-microsoft-com:office:smarttags" w:element="place">
        <w:r>
          <w:rPr>
            <w:sz w:val="20"/>
          </w:rPr>
          <w:t>Lot</w:t>
        </w:r>
      </w:smartTag>
      <w:r>
        <w:rPr>
          <w:sz w:val="20"/>
        </w:rPr>
        <w:t xml:space="preserve"> line or Street Right-of-Way line in excess of 0.1-foot candles of light.  Lighting shall not cause illumination beyond any non-residential tract or parcel line or Street Right-of-Way line in excess of 0.3-foot candles of light.</w:t>
      </w:r>
    </w:p>
    <w:p w14:paraId="42AEB8C0"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43F2835A"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M.</w:t>
      </w:r>
      <w:r>
        <w:rPr>
          <w:sz w:val="20"/>
        </w:rPr>
        <w:tab/>
        <w:t>Access to Individual Tracts</w:t>
      </w:r>
    </w:p>
    <w:p w14:paraId="49A5F939"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ab/>
        <w:t>The purpose of this Section is to make the closing of all curb cuts along U.S. Highway 421 possible by establishing a common access road to the rear parking lots of all tracts within the Overlay District. Frontage Streets and common entrances shared by several properties</w:t>
      </w:r>
      <w:r>
        <w:rPr>
          <w:b/>
          <w:sz w:val="20"/>
        </w:rPr>
        <w:t xml:space="preserve"> </w:t>
      </w:r>
      <w:r>
        <w:rPr>
          <w:sz w:val="20"/>
        </w:rPr>
        <w:t xml:space="preserve">and developments shall be strongly encouraged, especially in those cases where tracts can be accessed via connection to a Primary or </w:t>
      </w:r>
      <w:smartTag w:uri="urn:schemas-microsoft-com:office:smarttags" w:element="address">
        <w:smartTag w:uri="urn:schemas-microsoft-com:office:smarttags" w:element="Street">
          <w:r>
            <w:rPr>
              <w:sz w:val="20"/>
            </w:rPr>
            <w:t>Secondary Arterial Street</w:t>
          </w:r>
        </w:smartTag>
      </w:smartTag>
      <w:r>
        <w:rPr>
          <w:sz w:val="20"/>
        </w:rPr>
        <w:t xml:space="preserve">, </w:t>
      </w:r>
      <w:smartTag w:uri="urn:schemas-microsoft-com:office:smarttags" w:element="address">
        <w:smartTag w:uri="urn:schemas-microsoft-com:office:smarttags" w:element="Street">
          <w:r>
            <w:rPr>
              <w:sz w:val="20"/>
            </w:rPr>
            <w:t>Local Street</w:t>
          </w:r>
        </w:smartTag>
      </w:smartTag>
      <w:r>
        <w:rPr>
          <w:sz w:val="20"/>
        </w:rPr>
        <w:t>, or adjoining parking lot.  The APC shall encourage maximum distances between curb cuts to U.S. Highway 421 in cooperation with the Indiana Department of Transportation.  Bicycle and pedestrian circulation to and through the site shall be coordinated with vehicular access, Landscape Buffer design, and parking.</w:t>
      </w:r>
    </w:p>
    <w:p w14:paraId="7F56DE43"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4299B962"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N.</w:t>
      </w:r>
      <w:r>
        <w:rPr>
          <w:sz w:val="20"/>
        </w:rPr>
        <w:tab/>
        <w:t>Other Requirements</w:t>
      </w:r>
    </w:p>
    <w:p w14:paraId="1E69C6FC"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1.</w:t>
      </w:r>
      <w:r>
        <w:rPr>
          <w:sz w:val="20"/>
        </w:rPr>
        <w:tab/>
        <w:t>Trash Collection.</w:t>
      </w:r>
    </w:p>
    <w:p w14:paraId="5B0377FA"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Trash collection and recycling areas shall be enclosed and screened on all sides, with a minimum six (6) foot tall opaque wall.  Trash collection and recycling areas shall be in the rear of all Buildings.</w:t>
      </w:r>
    </w:p>
    <w:p w14:paraId="2F1EA822"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2.</w:t>
      </w:r>
      <w:r>
        <w:rPr>
          <w:sz w:val="20"/>
        </w:rPr>
        <w:tab/>
        <w:t>Loading Areas.</w:t>
      </w:r>
    </w:p>
    <w:p w14:paraId="4624F2EC"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 xml:space="preserve">Loading Areas and trash collection areas shall be permitted per the needs of the business establishments and shall be identified on the Development Plan.  Loading Spaces and overhead doors shall face to the rear of all Buildings.  Should a Loading Space be located adjacent to or visible from a Public Right-of-Way, or established on the side of a Building through any circumstance, it shall be screened per </w:t>
      </w:r>
      <w:smartTag w:uri="urn:schemas-microsoft-com:office:smarttags" w:element="stockticker">
        <w:r>
          <w:rPr>
            <w:sz w:val="20"/>
          </w:rPr>
          <w:t>APC</w:t>
        </w:r>
      </w:smartTag>
      <w:r>
        <w:rPr>
          <w:sz w:val="20"/>
        </w:rPr>
        <w:t xml:space="preserve"> approval.</w:t>
      </w:r>
    </w:p>
    <w:p w14:paraId="12882805"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p>
    <w:p w14:paraId="0C740AF5"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3.</w:t>
      </w:r>
      <w:r>
        <w:rPr>
          <w:sz w:val="20"/>
        </w:rPr>
        <w:tab/>
        <w:t>Emergency Access.</w:t>
      </w:r>
    </w:p>
    <w:p w14:paraId="5AD502E3"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All emergency access areas and facilities shall be shown on the Site Plan and reviewed by the Applicable Fire Department.</w:t>
      </w:r>
    </w:p>
    <w:p w14:paraId="38DCACE9"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4.</w:t>
      </w:r>
      <w:r>
        <w:rPr>
          <w:sz w:val="20"/>
        </w:rPr>
        <w:tab/>
        <w:t>Signs.</w:t>
      </w:r>
    </w:p>
    <w:p w14:paraId="04E23672"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 Sign Plan for the proposed development shall be submitted to the APC for its approval as part of the Development Plan application.  Signs for each proposed use shall be uniform in character as to color and architectural design as approved by the APC.  Should a Development Plan-approved Sign Plan be replaced with a new design, the amended Sign Plan must go before the APC for review and approval.  Individual Signs that conform to both Section IV, U of this Ordinance and to the approved Sign Plan shall not require further approval, however, such Signs shall require an Improvement Location Permit.</w:t>
      </w:r>
    </w:p>
    <w:p w14:paraId="754F780C"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5.</w:t>
      </w:r>
      <w:r>
        <w:rPr>
          <w:sz w:val="20"/>
        </w:rPr>
        <w:tab/>
        <w:t>Conforming Uses.</w:t>
      </w:r>
    </w:p>
    <w:p w14:paraId="04BD4CE3"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 Development Plan shall be submitted to the APC for its approval when a Legally Established Nonconforming Use is changed to a conforming use and when either:</w:t>
      </w:r>
    </w:p>
    <w:p w14:paraId="6D3B62EC"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Any new Building is to be constructed; or,</w:t>
      </w:r>
    </w:p>
    <w:p w14:paraId="1A4EFC5C"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Any existing Building or site development (including addition of parking lot) is expanded by more than thirty percent (30%).</w:t>
      </w:r>
    </w:p>
    <w:p w14:paraId="63341C61"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6.</w:t>
      </w:r>
      <w:r>
        <w:rPr>
          <w:sz w:val="20"/>
        </w:rPr>
        <w:tab/>
        <w:t>Nonconforming Uses.</w:t>
      </w:r>
    </w:p>
    <w:p w14:paraId="61318F9A" w14:textId="77777777" w:rsidR="00B465CF" w:rsidRDefault="00B465CF" w:rsidP="00B465CF">
      <w:pPr>
        <w:widowControl w:val="0"/>
        <w:tabs>
          <w:tab w:val="left" w:pos="-900"/>
          <w:tab w:val="left" w:pos="-720"/>
          <w:tab w:val="left" w:pos="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166" w:hanging="741"/>
        <w:rPr>
          <w:sz w:val="20"/>
        </w:rPr>
      </w:pPr>
      <w:r>
        <w:rPr>
          <w:sz w:val="20"/>
        </w:rPr>
        <w:tab/>
        <w:t>A Development Plan shall be submitted to the APC for its approval when a Legally Established Nonconforming Use is altered as follows:</w:t>
      </w:r>
    </w:p>
    <w:p w14:paraId="455EE308"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t>A Building has been more than sixty percent (60%) destroyed.</w:t>
      </w:r>
    </w:p>
    <w:p w14:paraId="64388CCF"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t>Any expansion of a Building or site development (including addition of parking lot).  Normal maintenance and repair is exempt from the Development Plan approval requirement.</w:t>
      </w:r>
    </w:p>
    <w:p w14:paraId="687ED868" w14:textId="77777777" w:rsidR="00B465CF" w:rsidRDefault="00B465CF" w:rsidP="00B465CF">
      <w:pPr>
        <w:widowControl w:val="0"/>
        <w:tabs>
          <w:tab w:val="left" w:pos="-900"/>
          <w:tab w:val="left" w:pos="-720"/>
          <w:tab w:val="left" w:pos="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2679" w:hanging="513"/>
        <w:rPr>
          <w:sz w:val="20"/>
        </w:rPr>
      </w:pPr>
      <w:r>
        <w:rPr>
          <w:sz w:val="20"/>
        </w:rPr>
        <w:t>c.</w:t>
      </w:r>
      <w:r>
        <w:rPr>
          <w:sz w:val="20"/>
        </w:rPr>
        <w:tab/>
        <w:t>If property or Building is vacant for more than (1) year.</w:t>
      </w:r>
    </w:p>
    <w:p w14:paraId="65410D9B"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0BB3EEDE"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O.</w:t>
      </w:r>
      <w:r>
        <w:rPr>
          <w:sz w:val="20"/>
        </w:rPr>
        <w:tab/>
        <w:t>Off-Premise (Outdoor Advertising) Signs.</w:t>
      </w:r>
    </w:p>
    <w:p w14:paraId="10DF8248" w14:textId="77777777" w:rsidR="00B465CF" w:rsidRDefault="00B465CF" w:rsidP="00B465CF">
      <w:pPr>
        <w:widowControl w:val="0"/>
        <w:tabs>
          <w:tab w:val="left" w:pos="-900"/>
          <w:tab w:val="left" w:pos="-72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b/>
          <w:sz w:val="20"/>
        </w:rPr>
      </w:pPr>
      <w:r>
        <w:rPr>
          <w:sz w:val="20"/>
        </w:rPr>
        <w:tab/>
        <w:t>Off-Premise Signs will not be allowed in the US 421 Overlay District.</w:t>
      </w:r>
    </w:p>
    <w:p w14:paraId="6995D082"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b/>
          <w:sz w:val="20"/>
        </w:rPr>
      </w:pPr>
    </w:p>
    <w:p w14:paraId="336CE897"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P.</w:t>
      </w:r>
      <w:r>
        <w:rPr>
          <w:sz w:val="20"/>
        </w:rPr>
        <w:tab/>
        <w:t>Application Procedure -- See Section VI of this Ordinance.</w:t>
      </w:r>
    </w:p>
    <w:p w14:paraId="7423A8C4"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p>
    <w:p w14:paraId="170E6516"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Q.</w:t>
      </w:r>
      <w:r>
        <w:rPr>
          <w:sz w:val="20"/>
        </w:rPr>
        <w:tab/>
        <w:t>Validity of Approval of the Application by the APC.</w:t>
      </w:r>
    </w:p>
    <w:p w14:paraId="1E48B677" w14:textId="77777777" w:rsidR="00B465CF" w:rsidRDefault="00B465CF" w:rsidP="00B465CF">
      <w:pPr>
        <w:pStyle w:val="BodyTextIndent3"/>
        <w:tabs>
          <w:tab w:val="left" w:pos="1425"/>
        </w:tabs>
        <w:ind w:left="1425" w:hanging="684"/>
      </w:pPr>
      <w:r>
        <w:tab/>
        <w:t>An approved Development Plan petition shall be valid for two (2) years from the date of approval.  If construction of the Building(s) has (have) not started at the end of the two (2) year period, the Development Plan request shall be re-submitted to the APC for consideration and disposition.</w:t>
      </w:r>
    </w:p>
    <w:p w14:paraId="668CB2EB" w14:textId="77777777" w:rsidR="00B465CF" w:rsidRDefault="00B465CF" w:rsidP="00B465CF">
      <w:pPr>
        <w:pStyle w:val="BodyTextIndent3"/>
        <w:tabs>
          <w:tab w:val="left" w:pos="1425"/>
        </w:tabs>
        <w:ind w:left="1425" w:hanging="684"/>
      </w:pPr>
    </w:p>
    <w:p w14:paraId="3EB8CA59" w14:textId="77777777" w:rsidR="00B465CF" w:rsidRDefault="00B465CF" w:rsidP="00B465CF">
      <w:pPr>
        <w:widowControl w:val="0"/>
        <w:tabs>
          <w:tab w:val="left" w:pos="-900"/>
          <w:tab w:val="left" w:pos="-720"/>
          <w:tab w:val="left" w:pos="0"/>
          <w:tab w:val="left" w:pos="1425"/>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25" w:hanging="684"/>
        <w:rPr>
          <w:sz w:val="20"/>
        </w:rPr>
      </w:pPr>
      <w:r>
        <w:rPr>
          <w:sz w:val="20"/>
        </w:rPr>
        <w:t>R.</w:t>
      </w:r>
      <w:r>
        <w:rPr>
          <w:sz w:val="20"/>
        </w:rPr>
        <w:tab/>
        <w:t>Waiver of Development Requirements.</w:t>
      </w:r>
    </w:p>
    <w:p w14:paraId="52377E2A" w14:textId="77777777" w:rsidR="00B465CF" w:rsidRDefault="00B465CF" w:rsidP="00B465CF">
      <w:pPr>
        <w:pStyle w:val="Heading3"/>
        <w:ind w:left="2166" w:hanging="741"/>
        <w:rPr>
          <w:b/>
          <w:sz w:val="20"/>
        </w:rPr>
      </w:pPr>
      <w:r>
        <w:rPr>
          <w:b/>
          <w:sz w:val="20"/>
        </w:rPr>
        <w:t xml:space="preserve">1.    </w:t>
      </w:r>
      <w:r>
        <w:rPr>
          <w:b/>
          <w:sz w:val="20"/>
        </w:rPr>
        <w:tab/>
        <w:t>Building Materials Findings</w:t>
      </w:r>
    </w:p>
    <w:p w14:paraId="35EFF630" w14:textId="77777777" w:rsidR="00B465CF" w:rsidRDefault="00B465CF" w:rsidP="00B465CF">
      <w:pPr>
        <w:pStyle w:val="BodyTextIndent3"/>
        <w:tabs>
          <w:tab w:val="left" w:pos="-810"/>
          <w:tab w:val="left" w:pos="-270"/>
          <w:tab w:val="left" w:pos="450"/>
          <w:tab w:val="left" w:pos="1530"/>
          <w:tab w:val="left" w:pos="2070"/>
          <w:tab w:val="left" w:pos="2610"/>
          <w:tab w:val="left" w:pos="3150"/>
          <w:tab w:val="left" w:pos="3690"/>
          <w:tab w:val="left" w:pos="5310"/>
        </w:tabs>
        <w:ind w:left="2166" w:hanging="741"/>
      </w:pPr>
      <w:r>
        <w:tab/>
      </w:r>
      <w:r>
        <w:tab/>
      </w:r>
      <w:r>
        <w:tab/>
        <w:t xml:space="preserve">The APC may grant a waiver of the Building materials Development Requirements of Section IV.V.2, </w:t>
      </w:r>
      <w:smartTag w:uri="urn:schemas-microsoft-com:office:smarttags" w:element="place">
        <w:r>
          <w:t>I.</w:t>
        </w:r>
      </w:smartTag>
      <w:r>
        <w:t>, 11 of this Ordinance and approve the use of alternate exterior Building materials on any facade of a Building upon finding that:</w:t>
      </w:r>
    </w:p>
    <w:p w14:paraId="51C45C9D" w14:textId="77777777" w:rsidR="00B465CF" w:rsidRDefault="00B465CF">
      <w:pPr>
        <w:pStyle w:val="BodyTextIndent3"/>
        <w:widowControl w:val="0"/>
        <w:numPr>
          <w:ilvl w:val="0"/>
          <w:numId w:val="82"/>
        </w:numPr>
        <w:tabs>
          <w:tab w:val="clear" w:pos="1620"/>
          <w:tab w:val="left" w:pos="-810"/>
          <w:tab w:val="left" w:pos="-720"/>
          <w:tab w:val="left" w:pos="-270"/>
          <w:tab w:val="left" w:pos="45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2679" w:hanging="513"/>
      </w:pPr>
      <w:r>
        <w:t xml:space="preserve">  the Building materials utilized represent an innovative use of said materials which enhance the overall aesthetic exterior character of the Building and will not be detrimental to the use or value of area properties;</w:t>
      </w:r>
    </w:p>
    <w:p w14:paraId="7521D051" w14:textId="77777777" w:rsidR="00B465CF" w:rsidRDefault="00B465CF">
      <w:pPr>
        <w:pStyle w:val="BodyTextIndent3"/>
        <w:widowControl w:val="0"/>
        <w:numPr>
          <w:ilvl w:val="0"/>
          <w:numId w:val="82"/>
        </w:numPr>
        <w:tabs>
          <w:tab w:val="clear" w:pos="1620"/>
          <w:tab w:val="left" w:pos="-810"/>
          <w:tab w:val="left" w:pos="-720"/>
          <w:tab w:val="left" w:pos="-270"/>
          <w:tab w:val="left" w:pos="45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2679" w:hanging="513"/>
      </w:pPr>
      <w:r>
        <w:t xml:space="preserve">  the Building materials utilized are appropriate when compared to the Building materials utilized on other Buildings on the site and surrounding sites;</w:t>
      </w:r>
    </w:p>
    <w:p w14:paraId="2D41B919" w14:textId="77777777" w:rsidR="00B465CF" w:rsidRDefault="00B465CF">
      <w:pPr>
        <w:pStyle w:val="BodyTextIndent3"/>
        <w:widowControl w:val="0"/>
        <w:numPr>
          <w:ilvl w:val="0"/>
          <w:numId w:val="82"/>
        </w:numPr>
        <w:tabs>
          <w:tab w:val="clear" w:pos="1620"/>
          <w:tab w:val="left" w:pos="-810"/>
          <w:tab w:val="left" w:pos="-720"/>
          <w:tab w:val="left" w:pos="-270"/>
          <w:tab w:val="left" w:pos="45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2679" w:hanging="513"/>
      </w:pPr>
      <w:r>
        <w:t xml:space="preserve"> </w:t>
      </w:r>
      <w:r>
        <w:tab/>
        <w:t>the Building materials utilized are consistent with and compatible with other Building materials utilized on, and with the overall exterior character of, other Buildings and development located along the Street; and</w:t>
      </w:r>
    </w:p>
    <w:p w14:paraId="4D66CFB8" w14:textId="77777777" w:rsidR="00B465CF" w:rsidRDefault="00B465CF">
      <w:pPr>
        <w:pStyle w:val="BodyTextIndent3"/>
        <w:widowControl w:val="0"/>
        <w:numPr>
          <w:ilvl w:val="0"/>
          <w:numId w:val="82"/>
        </w:numPr>
        <w:tabs>
          <w:tab w:val="clear" w:pos="1620"/>
          <w:tab w:val="left" w:pos="-810"/>
          <w:tab w:val="left" w:pos="-720"/>
          <w:tab w:val="left" w:pos="-270"/>
          <w:tab w:val="left" w:pos="45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2679" w:hanging="513"/>
      </w:pPr>
      <w:r>
        <w:t xml:space="preserve">  the Building materials utilized are consistent with the intent and purpose of this Ordinance.</w:t>
      </w:r>
    </w:p>
    <w:p w14:paraId="7C3BA54D" w14:textId="77777777" w:rsidR="00B465CF" w:rsidRDefault="00B465CF" w:rsidP="00B465CF">
      <w:pPr>
        <w:pStyle w:val="BodyTextIndent3"/>
        <w:widowControl w:val="0"/>
        <w:tabs>
          <w:tab w:val="left" w:pos="-810"/>
          <w:tab w:val="left" w:pos="-720"/>
          <w:tab w:val="left" w:pos="-270"/>
          <w:tab w:val="left" w:pos="450"/>
          <w:tab w:val="left" w:pos="2610"/>
          <w:tab w:val="left" w:pos="3150"/>
          <w:tab w:val="left" w:pos="3690"/>
          <w:tab w:val="left" w:pos="5310"/>
          <w:tab w:val="left" w:pos="6480"/>
          <w:tab w:val="left" w:pos="7200"/>
          <w:tab w:val="left" w:pos="7920"/>
          <w:tab w:val="left" w:pos="8640"/>
          <w:tab w:val="left" w:pos="9360"/>
        </w:tabs>
        <w:autoSpaceDE w:val="0"/>
        <w:autoSpaceDN w:val="0"/>
        <w:adjustRightInd w:val="0"/>
      </w:pPr>
    </w:p>
    <w:p w14:paraId="1741648D" w14:textId="77777777" w:rsidR="00B465CF" w:rsidRDefault="00B465CF" w:rsidP="00B465CF">
      <w:pPr>
        <w:pStyle w:val="BodyTextIndent3"/>
        <w:widowControl w:val="0"/>
        <w:tabs>
          <w:tab w:val="left" w:pos="-810"/>
          <w:tab w:val="left" w:pos="-720"/>
          <w:tab w:val="left" w:pos="-270"/>
          <w:tab w:val="left" w:pos="450"/>
          <w:tab w:val="left" w:pos="2610"/>
          <w:tab w:val="left" w:pos="3150"/>
          <w:tab w:val="left" w:pos="3690"/>
          <w:tab w:val="left" w:pos="5310"/>
          <w:tab w:val="left" w:pos="6480"/>
          <w:tab w:val="left" w:pos="7200"/>
          <w:tab w:val="left" w:pos="7920"/>
          <w:tab w:val="left" w:pos="8640"/>
          <w:tab w:val="left" w:pos="9360"/>
        </w:tabs>
        <w:autoSpaceDE w:val="0"/>
        <w:autoSpaceDN w:val="0"/>
        <w:adjustRightInd w:val="0"/>
      </w:pPr>
    </w:p>
    <w:p w14:paraId="42BB2627" w14:textId="77777777" w:rsidR="00B465CF" w:rsidRDefault="00B465CF" w:rsidP="00B465CF">
      <w:pPr>
        <w:widowControl w:val="0"/>
        <w:tabs>
          <w:tab w:val="left" w:pos="-810"/>
          <w:tab w:val="left" w:pos="-720"/>
          <w:tab w:val="left" w:pos="-270"/>
          <w:tab w:val="left" w:pos="450"/>
          <w:tab w:val="left" w:pos="99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2166" w:hanging="741"/>
        <w:rPr>
          <w:sz w:val="20"/>
        </w:rPr>
      </w:pPr>
      <w:r>
        <w:rPr>
          <w:sz w:val="20"/>
        </w:rPr>
        <w:t>2.</w:t>
      </w:r>
      <w:r>
        <w:rPr>
          <w:sz w:val="20"/>
        </w:rPr>
        <w:tab/>
        <w:t xml:space="preserve">  Architectural Design Findings</w:t>
      </w:r>
    </w:p>
    <w:p w14:paraId="20B37119" w14:textId="77777777" w:rsidR="00B465CF" w:rsidRDefault="00B465CF" w:rsidP="00B465CF">
      <w:pPr>
        <w:pStyle w:val="BodyTextIndent"/>
        <w:ind w:left="2166" w:hanging="6"/>
        <w:rPr>
          <w:sz w:val="20"/>
        </w:rPr>
      </w:pPr>
      <w:r>
        <w:rPr>
          <w:sz w:val="20"/>
        </w:rPr>
        <w:t>The APC may grant a waiver of the Architectural Design Requirements of Section IV.V.2.I.1. of this Ordinance and approve an Architectural design which does not incorporate the overall theme or incorporate the architecture, design and overall aesthetic exterior character of a Building consistent with the Georgian, Federal, Greek Revival, or Victorian Architectural styles upon finding that:</w:t>
      </w:r>
    </w:p>
    <w:p w14:paraId="1F069823" w14:textId="77777777" w:rsidR="00B465CF" w:rsidRDefault="00B465CF" w:rsidP="00B465CF">
      <w:pPr>
        <w:widowControl w:val="0"/>
        <w:tabs>
          <w:tab w:val="left" w:pos="-810"/>
          <w:tab w:val="left" w:pos="-720"/>
          <w:tab w:val="left" w:pos="-270"/>
          <w:tab w:val="left" w:pos="450"/>
          <w:tab w:val="left" w:pos="99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2679" w:hanging="513"/>
        <w:rPr>
          <w:sz w:val="20"/>
        </w:rPr>
      </w:pPr>
      <w:r>
        <w:rPr>
          <w:sz w:val="20"/>
        </w:rPr>
        <w:t>a.</w:t>
      </w:r>
      <w:r>
        <w:rPr>
          <w:sz w:val="20"/>
        </w:rPr>
        <w:tab/>
      </w:r>
      <w:r>
        <w:rPr>
          <w:sz w:val="20"/>
        </w:rPr>
        <w:tab/>
        <w:t>the Architectural design represents an innovative use of Building materials or design, or site design features which will not be detrimental to the use or value of area properties;</w:t>
      </w:r>
    </w:p>
    <w:p w14:paraId="5B073833" w14:textId="77777777" w:rsidR="00B465CF" w:rsidRDefault="00B465CF" w:rsidP="00B465CF">
      <w:pPr>
        <w:widowControl w:val="0"/>
        <w:tabs>
          <w:tab w:val="left" w:pos="-810"/>
          <w:tab w:val="left" w:pos="-720"/>
          <w:tab w:val="left" w:pos="-270"/>
          <w:tab w:val="left" w:pos="450"/>
          <w:tab w:val="left" w:pos="99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2679" w:hanging="513"/>
        <w:rPr>
          <w:sz w:val="20"/>
        </w:rPr>
      </w:pPr>
      <w:r>
        <w:rPr>
          <w:sz w:val="20"/>
        </w:rPr>
        <w:t>b.</w:t>
      </w:r>
      <w:r>
        <w:rPr>
          <w:sz w:val="20"/>
        </w:rPr>
        <w:tab/>
      </w:r>
      <w:r>
        <w:rPr>
          <w:sz w:val="20"/>
        </w:rPr>
        <w:tab/>
        <w:t>the proposed Building is appropriate when compared to the architecture, design and overall exterior character of other Buildings on the site and surrounding sites;</w:t>
      </w:r>
    </w:p>
    <w:p w14:paraId="3F03F34A" w14:textId="77777777" w:rsidR="00B465CF" w:rsidRDefault="00B465CF" w:rsidP="00B465CF">
      <w:pPr>
        <w:widowControl w:val="0"/>
        <w:tabs>
          <w:tab w:val="left" w:pos="-810"/>
          <w:tab w:val="left" w:pos="-720"/>
          <w:tab w:val="left" w:pos="-270"/>
          <w:tab w:val="left" w:pos="450"/>
          <w:tab w:val="left" w:pos="99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2679" w:hanging="513"/>
        <w:rPr>
          <w:sz w:val="20"/>
        </w:rPr>
      </w:pPr>
      <w:r>
        <w:rPr>
          <w:sz w:val="20"/>
        </w:rPr>
        <w:t>c.</w:t>
      </w:r>
      <w:r>
        <w:rPr>
          <w:sz w:val="20"/>
        </w:rPr>
        <w:tab/>
      </w:r>
      <w:r>
        <w:rPr>
          <w:sz w:val="20"/>
        </w:rPr>
        <w:tab/>
        <w:t>the Building design is consistent with and compatible with other development located along the Street; and</w:t>
      </w:r>
    </w:p>
    <w:p w14:paraId="159933E7" w14:textId="77777777" w:rsidR="00B465CF" w:rsidRDefault="00B465CF" w:rsidP="00B465CF">
      <w:pPr>
        <w:widowControl w:val="0"/>
        <w:tabs>
          <w:tab w:val="left" w:pos="-810"/>
          <w:tab w:val="left" w:pos="-720"/>
          <w:tab w:val="left" w:pos="-270"/>
          <w:tab w:val="left" w:pos="450"/>
          <w:tab w:val="left" w:pos="99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2679" w:hanging="513"/>
        <w:rPr>
          <w:sz w:val="20"/>
        </w:rPr>
      </w:pPr>
      <w:r>
        <w:rPr>
          <w:sz w:val="20"/>
        </w:rPr>
        <w:t>d.</w:t>
      </w:r>
      <w:r>
        <w:rPr>
          <w:sz w:val="20"/>
        </w:rPr>
        <w:tab/>
      </w:r>
      <w:r>
        <w:rPr>
          <w:sz w:val="20"/>
        </w:rPr>
        <w:tab/>
        <w:t>the proposed Building is consistent with the intent and purpose of this Ordinance.</w:t>
      </w:r>
    </w:p>
    <w:p w14:paraId="3168EC7A" w14:textId="77777777" w:rsidR="00B465CF" w:rsidRDefault="00B465CF" w:rsidP="00B465CF">
      <w:pPr>
        <w:widowControl w:val="0"/>
        <w:tabs>
          <w:tab w:val="left" w:pos="-810"/>
          <w:tab w:val="left" w:pos="-720"/>
          <w:tab w:val="left" w:pos="-270"/>
          <w:tab w:val="left" w:pos="450"/>
          <w:tab w:val="left" w:pos="99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540"/>
        <w:rPr>
          <w:b/>
          <w:sz w:val="20"/>
        </w:rPr>
      </w:pPr>
    </w:p>
    <w:p w14:paraId="2144C9B5" w14:textId="77777777" w:rsidR="00B465CF" w:rsidRPr="0088627A" w:rsidRDefault="00B465CF" w:rsidP="00B465CF">
      <w:pPr>
        <w:widowControl w:val="0"/>
        <w:tabs>
          <w:tab w:val="left" w:pos="-810"/>
          <w:tab w:val="left" w:pos="-720"/>
          <w:tab w:val="left" w:pos="-270"/>
          <w:tab w:val="left" w:pos="450"/>
          <w:tab w:val="left" w:pos="99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rPr>
          <w:b/>
          <w:sz w:val="20"/>
          <w:szCs w:val="20"/>
        </w:rPr>
      </w:pPr>
      <w:r>
        <w:rPr>
          <w:b/>
          <w:sz w:val="20"/>
          <w:szCs w:val="20"/>
        </w:rPr>
        <w:t xml:space="preserve">          B</w:t>
      </w:r>
      <w:r w:rsidRPr="0088627A">
        <w:rPr>
          <w:b/>
          <w:sz w:val="20"/>
          <w:szCs w:val="20"/>
        </w:rPr>
        <w:t>.</w:t>
      </w:r>
      <w:r>
        <w:rPr>
          <w:b/>
          <w:sz w:val="20"/>
          <w:szCs w:val="20"/>
        </w:rPr>
        <w:t xml:space="preserve">         </w:t>
      </w:r>
      <w:r w:rsidRPr="0088627A">
        <w:rPr>
          <w:b/>
          <w:sz w:val="20"/>
          <w:szCs w:val="20"/>
        </w:rPr>
        <w:t>I-65 Interstate 65 South Corridor Overlay District</w:t>
      </w:r>
    </w:p>
    <w:p w14:paraId="66FADFDF" w14:textId="77777777" w:rsidR="00B465CF" w:rsidRPr="00FA604F" w:rsidRDefault="00B465CF" w:rsidP="00B465CF">
      <w:pPr>
        <w:pStyle w:val="BodyTextIndent3"/>
        <w:rPr>
          <w:sz w:val="22"/>
          <w:szCs w:val="22"/>
        </w:rPr>
      </w:pPr>
    </w:p>
    <w:p w14:paraId="416B53EA" w14:textId="77777777" w:rsidR="00B465CF" w:rsidRPr="0088627A" w:rsidRDefault="00B465CF" w:rsidP="00B465CF">
      <w:pPr>
        <w:rPr>
          <w:sz w:val="20"/>
          <w:szCs w:val="20"/>
        </w:rPr>
      </w:pPr>
      <w:r>
        <w:rPr>
          <w:sz w:val="20"/>
          <w:szCs w:val="20"/>
        </w:rPr>
        <w:t xml:space="preserve">          </w:t>
      </w:r>
      <w:r w:rsidRPr="0088627A">
        <w:rPr>
          <w:sz w:val="20"/>
          <w:szCs w:val="20"/>
        </w:rPr>
        <w:t>Purpose, Intent and Authority.</w:t>
      </w:r>
    </w:p>
    <w:p w14:paraId="4D7F130C" w14:textId="77777777" w:rsidR="00B465CF" w:rsidRDefault="00B465CF" w:rsidP="00B465CF">
      <w:pPr>
        <w:ind w:firstLine="798"/>
        <w:rPr>
          <w:sz w:val="20"/>
          <w:szCs w:val="20"/>
        </w:rPr>
      </w:pPr>
    </w:p>
    <w:p w14:paraId="1F0A8170" w14:textId="77777777" w:rsidR="00B465CF" w:rsidRPr="00A44304" w:rsidRDefault="00B465CF" w:rsidP="00B465CF">
      <w:pPr>
        <w:ind w:left="456"/>
        <w:rPr>
          <w:sz w:val="20"/>
          <w:szCs w:val="20"/>
        </w:rPr>
      </w:pPr>
      <w:r w:rsidRPr="00A44304">
        <w:rPr>
          <w:sz w:val="20"/>
          <w:szCs w:val="20"/>
        </w:rPr>
        <w:t xml:space="preserve">The purpose of the Interstate 65 South Corridor Overlay District is to promote and protect the public health, safety, comfort, convenience and general welfare by providing for consistent and coordinated treatment of the properties bordering Interstate 65, Boone County, Indiana, from the City of Lebanon south to the County border. The </w:t>
      </w:r>
      <w:smartTag w:uri="urn:schemas-microsoft-com:office:smarttags" w:element="PersonName">
        <w:r w:rsidRPr="00A44304">
          <w:rPr>
            <w:sz w:val="20"/>
            <w:szCs w:val="20"/>
          </w:rPr>
          <w:t>Area Plan Commission</w:t>
        </w:r>
      </w:smartTag>
      <w:r w:rsidRPr="00A44304">
        <w:rPr>
          <w:sz w:val="20"/>
          <w:szCs w:val="20"/>
        </w:rPr>
        <w:t xml:space="preserve"> (APC), in establishing this District, are relying on IC 36-7-4-600 et seq. and IC 36-7-4-1400 et seq. This zoning district is, likewise, intended to serve as a tool for implementing the development policies and guidelines set for the Corridor in the Comprehensive Plan. Interstate 65 is a limited access interstate highway and an important business corridor to </w:t>
      </w:r>
      <w:smartTag w:uri="urn:schemas-microsoft-com:office:smarttags" w:element="place">
        <w:smartTag w:uri="urn:schemas-microsoft-com:office:smarttags" w:element="PlaceName">
          <w:r w:rsidRPr="00A44304">
            <w:rPr>
              <w:sz w:val="20"/>
              <w:szCs w:val="20"/>
            </w:rPr>
            <w:t>Boone</w:t>
          </w:r>
        </w:smartTag>
        <w:r w:rsidRPr="00A44304">
          <w:rPr>
            <w:sz w:val="20"/>
            <w:szCs w:val="20"/>
          </w:rPr>
          <w:t xml:space="preserve"> </w:t>
        </w:r>
        <w:smartTag w:uri="urn:schemas-microsoft-com:office:smarttags" w:element="PlaceType">
          <w:r w:rsidRPr="00A44304">
            <w:rPr>
              <w:sz w:val="20"/>
              <w:szCs w:val="20"/>
            </w:rPr>
            <w:t>County</w:t>
          </w:r>
        </w:smartTag>
      </w:smartTag>
      <w:r w:rsidRPr="00A44304">
        <w:rPr>
          <w:sz w:val="20"/>
          <w:szCs w:val="20"/>
        </w:rPr>
        <w:t xml:space="preserve">.  The I-65 South Corridor is a </w:t>
      </w:r>
      <w:r w:rsidRPr="00A44304">
        <w:rPr>
          <w:sz w:val="20"/>
          <w:szCs w:val="20"/>
        </w:rPr>
        <w:lastRenderedPageBreak/>
        <w:t>premier office and industrial business location and employment center whose viability, quality, and character are important to the community as a whole, adjacent residents, employees, business owners, and taxing districts. Therefore, it is the further purpose of the I-65 South Overlay District to preserve the aesthetic qualities of those bordering properties through:</w:t>
      </w:r>
    </w:p>
    <w:p w14:paraId="71146380" w14:textId="77777777" w:rsidR="00B465CF" w:rsidRDefault="00B465CF" w:rsidP="00B465CF">
      <w:pPr>
        <w:ind w:left="2223"/>
      </w:pPr>
    </w:p>
    <w:p w14:paraId="363A2015" w14:textId="77777777" w:rsidR="00B465CF" w:rsidRDefault="00B465CF">
      <w:pPr>
        <w:numPr>
          <w:ilvl w:val="0"/>
          <w:numId w:val="103"/>
        </w:numPr>
        <w:tabs>
          <w:tab w:val="num" w:pos="1083"/>
        </w:tabs>
        <w:autoSpaceDE w:val="0"/>
        <w:autoSpaceDN w:val="0"/>
        <w:adjustRightInd w:val="0"/>
        <w:ind w:left="1140" w:hanging="684"/>
        <w:jc w:val="both"/>
        <w:rPr>
          <w:sz w:val="20"/>
          <w:szCs w:val="20"/>
        </w:rPr>
      </w:pPr>
      <w:r w:rsidRPr="00A44304">
        <w:rPr>
          <w:sz w:val="20"/>
          <w:szCs w:val="20"/>
        </w:rPr>
        <w:t>the promotion of coordinated development in the I-65 South Overlay District;</w:t>
      </w:r>
    </w:p>
    <w:p w14:paraId="6EEDA5C2" w14:textId="77777777" w:rsidR="00B465CF" w:rsidRDefault="00B465CF" w:rsidP="00B465CF">
      <w:pPr>
        <w:autoSpaceDE w:val="0"/>
        <w:autoSpaceDN w:val="0"/>
        <w:adjustRightInd w:val="0"/>
        <w:jc w:val="both"/>
        <w:rPr>
          <w:sz w:val="20"/>
          <w:szCs w:val="20"/>
        </w:rPr>
      </w:pPr>
    </w:p>
    <w:p w14:paraId="2DFD0567" w14:textId="77777777" w:rsidR="00B465CF" w:rsidRDefault="00B465CF">
      <w:pPr>
        <w:numPr>
          <w:ilvl w:val="0"/>
          <w:numId w:val="103"/>
        </w:numPr>
        <w:tabs>
          <w:tab w:val="clear" w:pos="360"/>
          <w:tab w:val="num" w:pos="570"/>
          <w:tab w:val="num" w:pos="1083"/>
        </w:tabs>
        <w:autoSpaceDE w:val="0"/>
        <w:autoSpaceDN w:val="0"/>
        <w:adjustRightInd w:val="0"/>
        <w:ind w:left="1083" w:hanging="627"/>
        <w:jc w:val="both"/>
        <w:rPr>
          <w:sz w:val="20"/>
          <w:szCs w:val="20"/>
        </w:rPr>
      </w:pPr>
      <w:r>
        <w:rPr>
          <w:sz w:val="20"/>
          <w:szCs w:val="20"/>
        </w:rPr>
        <w:t>t</w:t>
      </w:r>
      <w:r w:rsidRPr="00A44304">
        <w:rPr>
          <w:sz w:val="20"/>
          <w:szCs w:val="20"/>
        </w:rPr>
        <w:t>he establishment of high standards for buildings, landscaping, and other improvements constructed on the properties within the I-65 South Overlay District which permit innovative site designs and at the same time encourage efficient land usage; and</w:t>
      </w:r>
    </w:p>
    <w:p w14:paraId="5EC5190E" w14:textId="77777777" w:rsidR="00B465CF" w:rsidRDefault="00B465CF" w:rsidP="00B465CF">
      <w:pPr>
        <w:autoSpaceDE w:val="0"/>
        <w:autoSpaceDN w:val="0"/>
        <w:adjustRightInd w:val="0"/>
        <w:jc w:val="both"/>
        <w:rPr>
          <w:sz w:val="20"/>
          <w:szCs w:val="20"/>
        </w:rPr>
      </w:pPr>
      <w:r>
        <w:rPr>
          <w:sz w:val="20"/>
          <w:szCs w:val="20"/>
        </w:rPr>
        <w:t xml:space="preserve"> </w:t>
      </w:r>
    </w:p>
    <w:p w14:paraId="4A5F29B8" w14:textId="77777777" w:rsidR="00B465CF" w:rsidRPr="00DF54BC" w:rsidRDefault="00B465CF">
      <w:pPr>
        <w:numPr>
          <w:ilvl w:val="0"/>
          <w:numId w:val="103"/>
        </w:numPr>
        <w:tabs>
          <w:tab w:val="clear" w:pos="360"/>
          <w:tab w:val="num" w:pos="1083"/>
        </w:tabs>
        <w:autoSpaceDE w:val="0"/>
        <w:autoSpaceDN w:val="0"/>
        <w:adjustRightInd w:val="0"/>
        <w:ind w:left="1083" w:hanging="684"/>
        <w:jc w:val="both"/>
        <w:rPr>
          <w:sz w:val="20"/>
          <w:szCs w:val="20"/>
        </w:rPr>
      </w:pPr>
      <w:r w:rsidRPr="00DF54BC">
        <w:rPr>
          <w:sz w:val="20"/>
          <w:szCs w:val="20"/>
        </w:rPr>
        <w:t>the establishment of development requirements which will encourage substantial capital investments for the development of those properties and promote the quality, scale, and character of development consistent with the Corridor's existing and planned uses.  This Ordinance further seeks to foster development that will provide this district with a special sense of place that will increase property values, protect real estate investment, spur commercial activity, and attract new businesses. More specifically, the creation of this special</w:t>
      </w:r>
      <w:r w:rsidRPr="00A44304">
        <w:t xml:space="preserve"> </w:t>
      </w:r>
      <w:r w:rsidRPr="00DF54BC">
        <w:rPr>
          <w:sz w:val="20"/>
          <w:szCs w:val="20"/>
        </w:rPr>
        <w:t>sense of place shall be encouraged by means of a coordinated set of design principles for buildings, site planning, landscaping and signage. These principles are intended to guide individual development activities so that they will work together visually in support of the common architectural theme described below.</w:t>
      </w:r>
    </w:p>
    <w:p w14:paraId="3FD04672" w14:textId="77777777" w:rsidR="00B465CF" w:rsidRDefault="00B465CF" w:rsidP="00B465CF">
      <w:pPr>
        <w:pStyle w:val="BodyTextIndent"/>
        <w:jc w:val="both"/>
      </w:pPr>
    </w:p>
    <w:p w14:paraId="342B4BA5" w14:textId="77777777" w:rsidR="00B465CF" w:rsidRDefault="00B465CF" w:rsidP="00B465CF">
      <w:pPr>
        <w:autoSpaceDE w:val="0"/>
        <w:autoSpaceDN w:val="0"/>
        <w:adjustRightInd w:val="0"/>
        <w:ind w:left="360" w:hanging="18"/>
        <w:jc w:val="both"/>
        <w:rPr>
          <w:sz w:val="20"/>
        </w:rPr>
      </w:pPr>
      <w:r>
        <w:rPr>
          <w:sz w:val="20"/>
        </w:rPr>
        <w:t xml:space="preserve"> District Boundaries.</w:t>
      </w:r>
    </w:p>
    <w:p w14:paraId="7C01D6AC" w14:textId="77777777" w:rsidR="00B465CF" w:rsidRDefault="00B465CF" w:rsidP="00B465CF">
      <w:pPr>
        <w:autoSpaceDE w:val="0"/>
        <w:autoSpaceDN w:val="0"/>
        <w:adjustRightInd w:val="0"/>
        <w:ind w:left="1368" w:firstLine="57"/>
        <w:jc w:val="both"/>
        <w:rPr>
          <w:sz w:val="20"/>
        </w:rPr>
      </w:pPr>
    </w:p>
    <w:p w14:paraId="6D958D9A" w14:textId="77777777" w:rsidR="00B465CF" w:rsidRDefault="00B465CF" w:rsidP="00B465CF">
      <w:pPr>
        <w:autoSpaceDE w:val="0"/>
        <w:autoSpaceDN w:val="0"/>
        <w:adjustRightInd w:val="0"/>
        <w:ind w:left="1368" w:hanging="969"/>
        <w:jc w:val="both"/>
        <w:rPr>
          <w:sz w:val="20"/>
        </w:rPr>
      </w:pPr>
      <w:r>
        <w:rPr>
          <w:sz w:val="20"/>
        </w:rPr>
        <w:t>The boundaries of the I-65 South Overlay District are hereby established as follows:</w:t>
      </w:r>
    </w:p>
    <w:p w14:paraId="1D66365F" w14:textId="77777777" w:rsidR="00B465CF" w:rsidRDefault="00B465CF" w:rsidP="00B465CF">
      <w:pPr>
        <w:autoSpaceDE w:val="0"/>
        <w:autoSpaceDN w:val="0"/>
        <w:adjustRightInd w:val="0"/>
        <w:ind w:left="1368" w:firstLine="57"/>
        <w:jc w:val="both"/>
        <w:rPr>
          <w:sz w:val="20"/>
        </w:rPr>
      </w:pPr>
    </w:p>
    <w:p w14:paraId="7540A3DD" w14:textId="77777777" w:rsidR="00B465CF" w:rsidRDefault="00B465CF" w:rsidP="00B465CF">
      <w:pPr>
        <w:autoSpaceDE w:val="0"/>
        <w:autoSpaceDN w:val="0"/>
        <w:adjustRightInd w:val="0"/>
        <w:ind w:left="399"/>
        <w:jc w:val="both"/>
        <w:rPr>
          <w:sz w:val="20"/>
        </w:rPr>
      </w:pPr>
      <w:r>
        <w:rPr>
          <w:sz w:val="20"/>
        </w:rPr>
        <w:t>Beginning at the Boone County/Marion County border, six hundred (600) feet east of the Interstate 65 right-of-way, proceeding northwest, parallel with Interstate 65 at a distance of six hundred (600) feet from the Interstate 65 right-of-way, to a point measuring six hundred (600) feet from the right-of-way of State Road 334, proceeding east, parallel with State Road 334 at a distance of six hundred (600) feet to the State Road 334 right-of way, to a point measuring two thousand six hundred forty (2640) feet from the Interstate 65 right-of-way, extending north, across State Road 334 to a point measuring six hundred (600) feet north of the State Road 334 right of way, proceeding west, parallel to State Road 334 at a distance of six hundred (600) feet to the State Road 334 right-of way, to a point measuring six hundred (600) feet from the Interstate 65 right-of-way, proceeding northwest parallel to Interstate 65 at a distance of six hundred (600) feet from the Interstate 65 right-of-way, to a point measuring six hundred (600) feet from the right-of-way of CR 400 S., proceeding east, parallel with CR 400 S. at a distance of six hundred (600) feet from the CR 400 S. right-of-way, to a point measuring two thousand six hundred forty (2640) feet from the Interstate 65 right-of-way, extending north, across CR 400 S. to a point measuring six hundred (600) feet north of the CR 400 S. right of way, proceeding west, parallel to CR 400 S. at a distance of six hundred (600) feet to the CR 400 S. right-of way, to a point measuring six hundred (600) feet from the CR 400 E. right-of-way, proceeding north, parallel with CR 400 E. at a distance of six hundred (600) feet to the CR 400 E. right-of way, to a point measuring two thousand six hundred forty (2640) feet from the Interstate 65 right-of-way, extending west across CR 400 E. to a point measuring six hundred (600) feet west of the CR 400 E. right-of-way, proceeding south, parallel with CR 400 E. at a distance of six hundred (600) feet to the CR 400 E. right-of way, to a point measuring six hundred (600) feet from the Interstate 65 right-of-way, proceeding northwest, parallel to Interstate 65 at a distance of six hundred (600) feet from the Interstate 65 right-of-way to the corporate limits of the City of Lebanon.</w:t>
      </w:r>
    </w:p>
    <w:p w14:paraId="4BDB4ED2" w14:textId="77777777" w:rsidR="00B465CF" w:rsidRDefault="00B465CF" w:rsidP="00B465CF">
      <w:pPr>
        <w:autoSpaceDE w:val="0"/>
        <w:autoSpaceDN w:val="0"/>
        <w:adjustRightInd w:val="0"/>
        <w:ind w:left="720"/>
        <w:jc w:val="both"/>
        <w:rPr>
          <w:sz w:val="20"/>
        </w:rPr>
      </w:pPr>
    </w:p>
    <w:p w14:paraId="376B99BE" w14:textId="77777777" w:rsidR="00B465CF" w:rsidRDefault="00B465CF" w:rsidP="00B465CF">
      <w:pPr>
        <w:autoSpaceDE w:val="0"/>
        <w:autoSpaceDN w:val="0"/>
        <w:adjustRightInd w:val="0"/>
        <w:ind w:left="342" w:hanging="285"/>
        <w:jc w:val="both"/>
        <w:rPr>
          <w:sz w:val="20"/>
        </w:rPr>
      </w:pPr>
      <w:r>
        <w:rPr>
          <w:sz w:val="20"/>
        </w:rPr>
        <w:t xml:space="preserve">      Beginning at the Boone County/Marion County border, six hundred (600) feet west of the Interstate 65 right-of-way, proceeding northwest, parallel with Interstate 65 at either a) a distance of six hundred (600) feet from the Interstate 65 right-of-way or b) the center line of Indianapolis Road, whichever is the greater distance from the Interstate 65 right-of-way, to a point measuring six hundred (600) feet from the CR 650 S. right-of-way, proceeding west, parallel with CR 650 S. at a distance of six hundred (600) feet to a point measuring two thousand six hundred forty (2640) feet from the Interstate 65 right-of-way, extending north across CR 650 S. to a point measuring six hundred (600) feet north of the CR 650 S. right-of-way, proceeding east, parallel to CR 650 S. at a distance of six-hundred (600) feet, to the center line of Indianapolis Road, proceeding northwest, along the center </w:t>
      </w:r>
      <w:r>
        <w:rPr>
          <w:sz w:val="20"/>
        </w:rPr>
        <w:lastRenderedPageBreak/>
        <w:t>line of Indianapolis Road, to a point measuring six hundred (600) feet from the State Road 267 right-of-way, proceeding south, parallel with State Road 267 at a distance of six hundred (600) feet from the State Road 267 right-of-way, extending west across State Road 267 to a point measuring six hundred (600) feet west of the State Road 267 right-of-way, proceeding north, parallel to State Road 267 at a distance of six hundred (600) feet, to the center line of Indianapolis Road, proceeding northwest, parallel with Interstate 65 at either a) a distance of six hundred (600) feet from the Interstate 65 right-of-way or b) the center line of Indianapolis Road, whichever is the greater distance from the Interstate 65 right-of-way, to the corporate limits of the City of Lebanon.</w:t>
      </w:r>
    </w:p>
    <w:p w14:paraId="35F5E47E" w14:textId="77777777" w:rsidR="00B465CF" w:rsidRDefault="00B465CF" w:rsidP="00B465CF">
      <w:pPr>
        <w:widowControl w:val="0"/>
        <w:tabs>
          <w:tab w:val="left" w:pos="-900"/>
          <w:tab w:val="left" w:pos="-720"/>
          <w:tab w:val="left" w:pos="0"/>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jc w:val="both"/>
        <w:rPr>
          <w:sz w:val="20"/>
        </w:rPr>
      </w:pPr>
      <w:r>
        <w:rPr>
          <w:sz w:val="20"/>
        </w:rPr>
        <w:t xml:space="preserve">         </w:t>
      </w:r>
    </w:p>
    <w:p w14:paraId="354B80C7" w14:textId="77777777" w:rsidR="00B465CF" w:rsidRDefault="00B465CF" w:rsidP="00B465CF">
      <w:pPr>
        <w:widowControl w:val="0"/>
        <w:tabs>
          <w:tab w:val="left" w:pos="-900"/>
          <w:tab w:val="left" w:pos="-720"/>
          <w:tab w:val="left" w:pos="0"/>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jc w:val="both"/>
        <w:rPr>
          <w:sz w:val="20"/>
        </w:rPr>
      </w:pPr>
      <w:r>
        <w:rPr>
          <w:sz w:val="20"/>
        </w:rPr>
        <w:t xml:space="preserve">       APC Approval.</w:t>
      </w:r>
    </w:p>
    <w:p w14:paraId="2C982551" w14:textId="77777777" w:rsidR="00B465CF" w:rsidRDefault="00B465CF" w:rsidP="00B465CF">
      <w:pPr>
        <w:pStyle w:val="ResasList"/>
        <w:numPr>
          <w:ilvl w:val="0"/>
          <w:numId w:val="0"/>
        </w:numPr>
        <w:spacing w:after="0"/>
        <w:ind w:left="342"/>
      </w:pPr>
      <w:r>
        <w:t>Except as hereafter provided, the APC must approve, approve with conditions, or disapprove the Development Plan for any commercial (office or retail) or industrial use of any tract of land in the Overlay District, per the provisions of Section VI of this Ordinance.  A public hearing shall be held by the APC before it decides whether to approve or disapprove a Development Plan. However, no Development Plan is required for, and the provisions of section IV.V.1 of the Ordinance (except Sections D, E and F) shall not be applicable to:</w:t>
      </w:r>
    </w:p>
    <w:p w14:paraId="63DC51CA" w14:textId="77777777" w:rsidR="00B465CF" w:rsidRDefault="00B465CF">
      <w:pPr>
        <w:pStyle w:val="ResasList2"/>
        <w:numPr>
          <w:ilvl w:val="1"/>
          <w:numId w:val="105"/>
        </w:numPr>
        <w:spacing w:after="0"/>
      </w:pPr>
      <w:r>
        <w:t xml:space="preserve">Additions to existing structures which: </w:t>
      </w:r>
    </w:p>
    <w:p w14:paraId="163AA986" w14:textId="77777777" w:rsidR="00B465CF" w:rsidRDefault="00B465CF">
      <w:pPr>
        <w:pStyle w:val="ResasList3"/>
        <w:numPr>
          <w:ilvl w:val="2"/>
          <w:numId w:val="105"/>
        </w:numPr>
        <w:spacing w:after="0"/>
      </w:pPr>
      <w:r>
        <w:t xml:space="preserve">Are attached to the existing structure; </w:t>
      </w:r>
    </w:p>
    <w:p w14:paraId="638625D0" w14:textId="77777777" w:rsidR="00B465CF" w:rsidRDefault="00B465CF">
      <w:pPr>
        <w:pStyle w:val="ResasList3"/>
        <w:numPr>
          <w:ilvl w:val="2"/>
          <w:numId w:val="105"/>
        </w:numPr>
        <w:spacing w:after="0"/>
      </w:pPr>
      <w:r>
        <w:t xml:space="preserve">Continue the architectural design of the existing structure, including exterior color and materials; doors and windows, other detailing; </w:t>
      </w:r>
    </w:p>
    <w:p w14:paraId="2C6575E1" w14:textId="77777777" w:rsidR="00B465CF" w:rsidRDefault="00B465CF">
      <w:pPr>
        <w:pStyle w:val="ResasList3"/>
        <w:numPr>
          <w:ilvl w:val="2"/>
          <w:numId w:val="105"/>
        </w:numPr>
        <w:spacing w:after="0"/>
      </w:pPr>
      <w:r>
        <w:t xml:space="preserve">Meet with requirements of the underlying primary zoning district; </w:t>
      </w:r>
    </w:p>
    <w:p w14:paraId="4B67FFFF" w14:textId="77777777" w:rsidR="00B465CF" w:rsidRDefault="00B465CF">
      <w:pPr>
        <w:pStyle w:val="ResasList3"/>
        <w:numPr>
          <w:ilvl w:val="2"/>
          <w:numId w:val="105"/>
        </w:numPr>
        <w:spacing w:after="0"/>
      </w:pPr>
      <w:r>
        <w:t xml:space="preserve">Do not exceed thirty percent (30%) of the original gross floor area of the existing structure, applicable from the effective date of this ordinance, and, </w:t>
      </w:r>
    </w:p>
    <w:p w14:paraId="6FD4A982" w14:textId="77777777" w:rsidR="00B465CF" w:rsidRDefault="00B465CF">
      <w:pPr>
        <w:pStyle w:val="ResasList3"/>
        <w:numPr>
          <w:ilvl w:val="2"/>
          <w:numId w:val="105"/>
        </w:numPr>
        <w:spacing w:after="0"/>
      </w:pPr>
      <w:r>
        <w:t>Have received a prior Development Plan approval from the APC.</w:t>
      </w:r>
    </w:p>
    <w:p w14:paraId="4C77D231" w14:textId="77777777" w:rsidR="00B465CF" w:rsidRDefault="00B465CF">
      <w:pPr>
        <w:pStyle w:val="ResasList2"/>
        <w:numPr>
          <w:ilvl w:val="1"/>
          <w:numId w:val="105"/>
        </w:numPr>
        <w:spacing w:after="0"/>
      </w:pPr>
      <w:r>
        <w:t>Buildings or structures to be constructed on lots that are part of a commercial or industrial subdivision receiving primary plat approval by the APC prior to the effective date of this Section IV.V.1.</w:t>
      </w:r>
    </w:p>
    <w:p w14:paraId="2BC78648" w14:textId="77777777" w:rsidR="00B465CF" w:rsidRDefault="00B465CF" w:rsidP="00B465CF">
      <w:pPr>
        <w:jc w:val="both"/>
        <w:rPr>
          <w:sz w:val="20"/>
        </w:rPr>
      </w:pPr>
    </w:p>
    <w:p w14:paraId="207741E3" w14:textId="77777777" w:rsidR="00B465CF" w:rsidRDefault="00B465CF" w:rsidP="00B465CF">
      <w:pPr>
        <w:autoSpaceDE w:val="0"/>
        <w:autoSpaceDN w:val="0"/>
        <w:adjustRightInd w:val="0"/>
        <w:ind w:left="360"/>
        <w:jc w:val="both"/>
        <w:rPr>
          <w:sz w:val="20"/>
        </w:rPr>
      </w:pPr>
      <w:r>
        <w:rPr>
          <w:sz w:val="20"/>
        </w:rPr>
        <w:t>Permitted Uses.</w:t>
      </w:r>
    </w:p>
    <w:p w14:paraId="1A27711E" w14:textId="77777777" w:rsidR="00B465CF" w:rsidRDefault="00B465CF" w:rsidP="00B465CF">
      <w:pPr>
        <w:autoSpaceDE w:val="0"/>
        <w:autoSpaceDN w:val="0"/>
        <w:adjustRightInd w:val="0"/>
        <w:ind w:left="342"/>
        <w:jc w:val="both"/>
        <w:rPr>
          <w:sz w:val="20"/>
        </w:rPr>
      </w:pPr>
      <w:r>
        <w:rPr>
          <w:sz w:val="20"/>
        </w:rPr>
        <w:t xml:space="preserve">All uses which are permitted in the underlying primary zoning district(s), except the uses expressly excluded by </w:t>
      </w:r>
      <w:r>
        <w:rPr>
          <w:i/>
          <w:sz w:val="20"/>
        </w:rPr>
        <w:t xml:space="preserve">Section F </w:t>
      </w:r>
      <w:r>
        <w:rPr>
          <w:sz w:val="20"/>
        </w:rPr>
        <w:t>of this ordinance, are permitted in the I-65 South Overlay District.</w:t>
      </w:r>
    </w:p>
    <w:p w14:paraId="762B4298" w14:textId="77777777" w:rsidR="00B465CF" w:rsidRDefault="00B465CF" w:rsidP="00B465CF">
      <w:pPr>
        <w:jc w:val="both"/>
        <w:rPr>
          <w:sz w:val="20"/>
        </w:rPr>
      </w:pPr>
    </w:p>
    <w:p w14:paraId="74A6B1FC" w14:textId="77777777" w:rsidR="00B465CF" w:rsidRDefault="00B465CF" w:rsidP="00B465CF">
      <w:pPr>
        <w:autoSpaceDE w:val="0"/>
        <w:autoSpaceDN w:val="0"/>
        <w:adjustRightInd w:val="0"/>
        <w:ind w:left="360"/>
        <w:jc w:val="both"/>
        <w:rPr>
          <w:sz w:val="20"/>
        </w:rPr>
      </w:pPr>
      <w:r>
        <w:rPr>
          <w:sz w:val="20"/>
        </w:rPr>
        <w:t>Permitted Special Uses.</w:t>
      </w:r>
    </w:p>
    <w:p w14:paraId="3A06F89F" w14:textId="5984C63E" w:rsidR="00B465CF" w:rsidRDefault="00B465CF" w:rsidP="00B465CF">
      <w:pPr>
        <w:autoSpaceDE w:val="0"/>
        <w:autoSpaceDN w:val="0"/>
        <w:adjustRightInd w:val="0"/>
        <w:ind w:left="342"/>
        <w:jc w:val="both"/>
        <w:rPr>
          <w:sz w:val="20"/>
        </w:rPr>
      </w:pPr>
      <w:r>
        <w:rPr>
          <w:sz w:val="20"/>
        </w:rPr>
        <w:t xml:space="preserve">All Special Uses which are permitted (upon obtaining a special use approval from the Board) in the underlying primary zoning district(s), except the uses expressly excluded in </w:t>
      </w:r>
      <w:r>
        <w:rPr>
          <w:i/>
          <w:sz w:val="20"/>
        </w:rPr>
        <w:t>Section F</w:t>
      </w:r>
      <w:r>
        <w:rPr>
          <w:sz w:val="20"/>
        </w:rPr>
        <w:t xml:space="preserve"> of this ordinance, are permitted in the Overlay District.</w:t>
      </w:r>
    </w:p>
    <w:p w14:paraId="387CD124" w14:textId="77777777" w:rsidR="00B465CF" w:rsidRDefault="00B465CF" w:rsidP="00B465CF">
      <w:pPr>
        <w:jc w:val="both"/>
        <w:rPr>
          <w:sz w:val="20"/>
        </w:rPr>
      </w:pPr>
    </w:p>
    <w:p w14:paraId="277022B4" w14:textId="77777777" w:rsidR="00B465CF" w:rsidRDefault="00B465CF" w:rsidP="00B465CF">
      <w:pPr>
        <w:ind w:left="360"/>
        <w:jc w:val="both"/>
        <w:rPr>
          <w:sz w:val="20"/>
        </w:rPr>
      </w:pPr>
      <w:r>
        <w:rPr>
          <w:sz w:val="20"/>
        </w:rPr>
        <w:t>Excluded Uses.</w:t>
      </w:r>
    </w:p>
    <w:p w14:paraId="13F017F4" w14:textId="77777777" w:rsidR="00B465CF" w:rsidRDefault="00B465CF" w:rsidP="00B465CF">
      <w:pPr>
        <w:ind w:left="360" w:hanging="18"/>
        <w:jc w:val="both"/>
        <w:rPr>
          <w:sz w:val="20"/>
        </w:rPr>
      </w:pPr>
      <w:r>
        <w:rPr>
          <w:sz w:val="20"/>
        </w:rPr>
        <w:tab/>
        <w:t>The following uses will not be permitted in the I-65 South Overlay District:</w:t>
      </w:r>
    </w:p>
    <w:p w14:paraId="7CD3A6D5" w14:textId="77777777" w:rsidR="00B465CF" w:rsidRDefault="00B465CF">
      <w:pPr>
        <w:numPr>
          <w:ilvl w:val="0"/>
          <w:numId w:val="104"/>
        </w:numPr>
        <w:tabs>
          <w:tab w:val="clear" w:pos="360"/>
          <w:tab w:val="num" w:pos="1080"/>
        </w:tabs>
        <w:ind w:left="1080"/>
        <w:jc w:val="both"/>
        <w:rPr>
          <w:sz w:val="20"/>
        </w:rPr>
      </w:pPr>
      <w:r>
        <w:rPr>
          <w:sz w:val="20"/>
        </w:rPr>
        <w:t>Confined Feeding</w:t>
      </w:r>
    </w:p>
    <w:p w14:paraId="5EB42640" w14:textId="77777777" w:rsidR="00B465CF" w:rsidRDefault="00B465CF">
      <w:pPr>
        <w:numPr>
          <w:ilvl w:val="0"/>
          <w:numId w:val="104"/>
        </w:numPr>
        <w:tabs>
          <w:tab w:val="clear" w:pos="360"/>
          <w:tab w:val="num" w:pos="1080"/>
        </w:tabs>
        <w:ind w:left="1080"/>
        <w:jc w:val="both"/>
        <w:rPr>
          <w:sz w:val="20"/>
        </w:rPr>
      </w:pPr>
      <w:r>
        <w:rPr>
          <w:sz w:val="20"/>
        </w:rPr>
        <w:t>Junk Yard</w:t>
      </w:r>
    </w:p>
    <w:p w14:paraId="402C3C3E" w14:textId="77777777" w:rsidR="00B465CF" w:rsidRDefault="00B465CF">
      <w:pPr>
        <w:numPr>
          <w:ilvl w:val="0"/>
          <w:numId w:val="104"/>
        </w:numPr>
        <w:tabs>
          <w:tab w:val="clear" w:pos="360"/>
          <w:tab w:val="num" w:pos="1080"/>
        </w:tabs>
        <w:ind w:left="1080"/>
        <w:jc w:val="both"/>
        <w:rPr>
          <w:sz w:val="20"/>
        </w:rPr>
      </w:pPr>
      <w:r>
        <w:rPr>
          <w:sz w:val="20"/>
        </w:rPr>
        <w:t>Manufacturing, Use, or Storage of Explosives</w:t>
      </w:r>
    </w:p>
    <w:p w14:paraId="7C0FEBF0" w14:textId="77777777" w:rsidR="00B465CF" w:rsidRDefault="00B465CF">
      <w:pPr>
        <w:numPr>
          <w:ilvl w:val="0"/>
          <w:numId w:val="104"/>
        </w:numPr>
        <w:tabs>
          <w:tab w:val="clear" w:pos="360"/>
          <w:tab w:val="num" w:pos="1080"/>
        </w:tabs>
        <w:ind w:left="1080"/>
        <w:jc w:val="both"/>
        <w:rPr>
          <w:sz w:val="20"/>
        </w:rPr>
      </w:pPr>
      <w:r>
        <w:rPr>
          <w:sz w:val="20"/>
        </w:rPr>
        <w:t>Slaughter House</w:t>
      </w:r>
    </w:p>
    <w:p w14:paraId="09DB5917" w14:textId="77777777" w:rsidR="00B465CF" w:rsidRDefault="00B465CF">
      <w:pPr>
        <w:numPr>
          <w:ilvl w:val="0"/>
          <w:numId w:val="104"/>
        </w:numPr>
        <w:tabs>
          <w:tab w:val="clear" w:pos="360"/>
          <w:tab w:val="num" w:pos="1080"/>
        </w:tabs>
        <w:ind w:left="1080"/>
        <w:jc w:val="both"/>
        <w:rPr>
          <w:sz w:val="20"/>
        </w:rPr>
      </w:pPr>
      <w:r>
        <w:rPr>
          <w:sz w:val="20"/>
        </w:rPr>
        <w:t>Sanitary Landfill</w:t>
      </w:r>
    </w:p>
    <w:p w14:paraId="3EF5876B" w14:textId="77777777" w:rsidR="00B465CF" w:rsidRDefault="00B465CF">
      <w:pPr>
        <w:numPr>
          <w:ilvl w:val="0"/>
          <w:numId w:val="104"/>
        </w:numPr>
        <w:tabs>
          <w:tab w:val="clear" w:pos="360"/>
          <w:tab w:val="num" w:pos="1080"/>
        </w:tabs>
        <w:ind w:left="1080"/>
        <w:jc w:val="both"/>
        <w:rPr>
          <w:sz w:val="20"/>
        </w:rPr>
      </w:pPr>
      <w:r>
        <w:rPr>
          <w:sz w:val="20"/>
        </w:rPr>
        <w:t>Restricted Waste Site</w:t>
      </w:r>
    </w:p>
    <w:p w14:paraId="6C58F952" w14:textId="77777777" w:rsidR="00B465CF" w:rsidRDefault="00B465CF">
      <w:pPr>
        <w:numPr>
          <w:ilvl w:val="0"/>
          <w:numId w:val="104"/>
        </w:numPr>
        <w:tabs>
          <w:tab w:val="clear" w:pos="360"/>
          <w:tab w:val="num" w:pos="1080"/>
        </w:tabs>
        <w:ind w:left="1080"/>
        <w:jc w:val="both"/>
        <w:rPr>
          <w:sz w:val="20"/>
        </w:rPr>
      </w:pPr>
      <w:r>
        <w:rPr>
          <w:sz w:val="20"/>
        </w:rPr>
        <w:t>Adult Entertainment Business</w:t>
      </w:r>
    </w:p>
    <w:p w14:paraId="2C61BCBF" w14:textId="77777777" w:rsidR="00B465CF" w:rsidRDefault="00B465CF">
      <w:pPr>
        <w:numPr>
          <w:ilvl w:val="0"/>
          <w:numId w:val="104"/>
        </w:numPr>
        <w:tabs>
          <w:tab w:val="clear" w:pos="360"/>
          <w:tab w:val="num" w:pos="1080"/>
        </w:tabs>
        <w:ind w:left="1080"/>
        <w:jc w:val="both"/>
        <w:rPr>
          <w:sz w:val="20"/>
        </w:rPr>
      </w:pPr>
      <w:r>
        <w:rPr>
          <w:sz w:val="20"/>
        </w:rPr>
        <w:t>Any other uses excluded by the underlying primary zoning district</w:t>
      </w:r>
    </w:p>
    <w:p w14:paraId="3C92ABE7" w14:textId="77777777" w:rsidR="00B465CF" w:rsidRDefault="00B465CF" w:rsidP="00B465CF">
      <w:pPr>
        <w:tabs>
          <w:tab w:val="num" w:pos="1080"/>
        </w:tabs>
        <w:jc w:val="both"/>
        <w:rPr>
          <w:sz w:val="20"/>
        </w:rPr>
      </w:pPr>
    </w:p>
    <w:p w14:paraId="61D97F74" w14:textId="77777777" w:rsidR="00B465CF" w:rsidRPr="00435B92" w:rsidRDefault="00B465CF" w:rsidP="00B465CF">
      <w:pPr>
        <w:autoSpaceDE w:val="0"/>
        <w:autoSpaceDN w:val="0"/>
        <w:adjustRightInd w:val="0"/>
        <w:ind w:left="360" w:hanging="132"/>
        <w:jc w:val="both"/>
        <w:rPr>
          <w:sz w:val="20"/>
          <w:szCs w:val="20"/>
        </w:rPr>
      </w:pPr>
      <w:r>
        <w:rPr>
          <w:sz w:val="20"/>
        </w:rPr>
        <w:tab/>
      </w:r>
      <w:smartTag w:uri="urn:schemas-microsoft-com:office:smarttags" w:element="place">
        <w:smartTag w:uri="urn:schemas-microsoft-com:office:smarttags" w:element="PlaceName">
          <w:r w:rsidRPr="00435B92">
            <w:rPr>
              <w:sz w:val="20"/>
              <w:szCs w:val="20"/>
            </w:rPr>
            <w:t>Accessory</w:t>
          </w:r>
        </w:smartTag>
        <w:r w:rsidRPr="00435B92">
          <w:rPr>
            <w:sz w:val="20"/>
            <w:szCs w:val="20"/>
          </w:rPr>
          <w:t xml:space="preserve"> </w:t>
        </w:r>
        <w:smartTag w:uri="urn:schemas-microsoft-com:office:smarttags" w:element="PlaceType">
          <w:r w:rsidRPr="00435B92">
            <w:rPr>
              <w:sz w:val="20"/>
              <w:szCs w:val="20"/>
            </w:rPr>
            <w:t>Buildings</w:t>
          </w:r>
        </w:smartTag>
      </w:smartTag>
      <w:r>
        <w:rPr>
          <w:sz w:val="20"/>
          <w:szCs w:val="20"/>
        </w:rPr>
        <w:t xml:space="preserve"> and Uses.</w:t>
      </w:r>
    </w:p>
    <w:p w14:paraId="6FFB6A5E" w14:textId="77777777" w:rsidR="00B465CF" w:rsidRPr="00435B92" w:rsidRDefault="00B465CF" w:rsidP="00B465CF">
      <w:pPr>
        <w:pStyle w:val="BodyTextIndent"/>
        <w:ind w:left="342"/>
        <w:jc w:val="both"/>
        <w:rPr>
          <w:sz w:val="20"/>
        </w:rPr>
      </w:pPr>
      <w:r w:rsidRPr="00435B92">
        <w:rPr>
          <w:sz w:val="20"/>
        </w:rPr>
        <w:t xml:space="preserve">All </w:t>
      </w:r>
      <w:smartTag w:uri="urn:schemas-microsoft-com:office:smarttags" w:element="place">
        <w:smartTag w:uri="urn:schemas-microsoft-com:office:smarttags" w:element="PlaceName">
          <w:r w:rsidRPr="00435B92">
            <w:rPr>
              <w:sz w:val="20"/>
            </w:rPr>
            <w:t>Accessory</w:t>
          </w:r>
        </w:smartTag>
        <w:r w:rsidRPr="00435B92">
          <w:rPr>
            <w:sz w:val="20"/>
          </w:rPr>
          <w:t xml:space="preserve"> </w:t>
        </w:r>
        <w:smartTag w:uri="urn:schemas-microsoft-com:office:smarttags" w:element="PlaceType">
          <w:r w:rsidRPr="00435B92">
            <w:rPr>
              <w:sz w:val="20"/>
            </w:rPr>
            <w:t>Buildings</w:t>
          </w:r>
        </w:smartTag>
      </w:smartTag>
      <w:r w:rsidRPr="00435B92">
        <w:rPr>
          <w:sz w:val="20"/>
        </w:rPr>
        <w:t xml:space="preserve"> and uses which are permitted in the underlying primary zoning district(s) shall be permitted, except that any attached or detached </w:t>
      </w:r>
      <w:smartTag w:uri="urn:schemas-microsoft-com:office:smarttags" w:element="place">
        <w:smartTag w:uri="urn:schemas-microsoft-com:office:smarttags" w:element="PlaceName">
          <w:r w:rsidRPr="00435B92">
            <w:rPr>
              <w:sz w:val="20"/>
            </w:rPr>
            <w:t>Accessory</w:t>
          </w:r>
        </w:smartTag>
        <w:r w:rsidRPr="00435B92">
          <w:rPr>
            <w:sz w:val="20"/>
          </w:rPr>
          <w:t xml:space="preserve"> </w:t>
        </w:r>
        <w:smartTag w:uri="urn:schemas-microsoft-com:office:smarttags" w:element="PlaceType">
          <w:r w:rsidRPr="00435B92">
            <w:rPr>
              <w:sz w:val="20"/>
            </w:rPr>
            <w:t>Building</w:t>
          </w:r>
        </w:smartTag>
      </w:smartTag>
      <w:r w:rsidRPr="00435B92">
        <w:rPr>
          <w:sz w:val="20"/>
        </w:rPr>
        <w:t xml:space="preserve"> in any Development Plan shall have on all sides the same building proportions, architectural features, construction materials, and in general be architecturally compatible with the Principal Building(s) with which it is associated.</w:t>
      </w:r>
    </w:p>
    <w:p w14:paraId="1B2C8133" w14:textId="77777777" w:rsidR="00B465CF" w:rsidRDefault="00B465CF" w:rsidP="00B465CF">
      <w:pPr>
        <w:jc w:val="both"/>
        <w:rPr>
          <w:sz w:val="20"/>
        </w:rPr>
      </w:pPr>
    </w:p>
    <w:p w14:paraId="15654E7B" w14:textId="77777777" w:rsidR="00B465CF" w:rsidRDefault="00B465CF" w:rsidP="00B465CF">
      <w:pPr>
        <w:autoSpaceDE w:val="0"/>
        <w:autoSpaceDN w:val="0"/>
        <w:adjustRightInd w:val="0"/>
        <w:ind w:left="360"/>
        <w:jc w:val="both"/>
        <w:rPr>
          <w:sz w:val="20"/>
        </w:rPr>
      </w:pPr>
      <w:r>
        <w:rPr>
          <w:sz w:val="20"/>
        </w:rPr>
        <w:t>Minimum Tract Size.</w:t>
      </w:r>
    </w:p>
    <w:p w14:paraId="6A808D10" w14:textId="77777777" w:rsidR="00B465CF" w:rsidRPr="00435B92" w:rsidRDefault="00B465CF" w:rsidP="00B465CF">
      <w:pPr>
        <w:pStyle w:val="BodyTextIndent"/>
        <w:ind w:left="342" w:hanging="114"/>
        <w:jc w:val="both"/>
        <w:rPr>
          <w:sz w:val="20"/>
        </w:rPr>
      </w:pPr>
      <w:r>
        <w:lastRenderedPageBreak/>
        <w:t xml:space="preserve">  </w:t>
      </w:r>
      <w:r w:rsidRPr="00435B92">
        <w:rPr>
          <w:sz w:val="20"/>
        </w:rPr>
        <w:t>The minimum tract size allowed within the Overlay District is 130,680 square feet (3 acres). A parcel that is less than three acres will be allowed only if it is part of a Development Plan that includes land totaling more than three acres.  For tracts located only partially within the Overlay District, a Development Plan shall be submitted to the APC for the entire tract to be developed.  If a parcel of land or subdivision lot was recorded prior to the effective date of this overlay, and said parcel or lot does not contain the minimum area required by this Paragraph, said parcel or lot (“Undersized Lot”) may be used for any use permitted in the Overlay District provided that all other development requirements applicable to the Overlay District can be met. This Paragraph does not preclude the sale or other transfer of any parcel of land within a tract after the approval of a Development Plan for the entire tract. However, the development of the parcel must still conform to the Development Plan for the entire tract as approved or amended by the APC, and all other applicable requirements contained in the Zoning Ordinance.</w:t>
      </w:r>
    </w:p>
    <w:p w14:paraId="60B08A7C" w14:textId="77777777" w:rsidR="00B465CF" w:rsidRDefault="00B465CF" w:rsidP="00B465CF">
      <w:pPr>
        <w:jc w:val="both"/>
        <w:rPr>
          <w:sz w:val="20"/>
        </w:rPr>
      </w:pPr>
    </w:p>
    <w:p w14:paraId="6FBD918F" w14:textId="77777777" w:rsidR="00B465CF" w:rsidRPr="00435B92" w:rsidRDefault="00B465CF" w:rsidP="00B465CF">
      <w:pPr>
        <w:autoSpaceDE w:val="0"/>
        <w:autoSpaceDN w:val="0"/>
        <w:adjustRightInd w:val="0"/>
        <w:ind w:left="360"/>
        <w:jc w:val="both"/>
        <w:rPr>
          <w:sz w:val="20"/>
          <w:szCs w:val="20"/>
        </w:rPr>
      </w:pPr>
      <w:r w:rsidRPr="00435B92">
        <w:rPr>
          <w:sz w:val="20"/>
          <w:szCs w:val="20"/>
        </w:rPr>
        <w:t>Height and Yard Requirements.</w:t>
      </w:r>
    </w:p>
    <w:p w14:paraId="568604F9" w14:textId="77777777" w:rsidR="00B465CF" w:rsidRPr="00435B92" w:rsidRDefault="00B465CF" w:rsidP="00B465CF">
      <w:pPr>
        <w:autoSpaceDE w:val="0"/>
        <w:autoSpaceDN w:val="0"/>
        <w:adjustRightInd w:val="0"/>
        <w:ind w:left="342"/>
        <w:jc w:val="both"/>
        <w:rPr>
          <w:sz w:val="20"/>
          <w:szCs w:val="20"/>
        </w:rPr>
      </w:pPr>
      <w:r w:rsidRPr="00435B92">
        <w:rPr>
          <w:sz w:val="20"/>
          <w:szCs w:val="20"/>
        </w:rPr>
        <w:t>The purpose of this Section is to provide site design requirements that align buildings along the edges of a parcel, towards the public right-of-way of the Interstate 65 South Corridor. It is the intent of these regulations to orient new office and retail buildings with their longest axis parallel to the adjoining highway or street to create a sense of enclosure along the streets, with parking located to the rear, and, if necessary, to the side of a building.</w:t>
      </w:r>
    </w:p>
    <w:p w14:paraId="6E799F31" w14:textId="77777777" w:rsidR="00B465CF" w:rsidRDefault="00B465CF" w:rsidP="00B465CF">
      <w:pPr>
        <w:autoSpaceDE w:val="0"/>
        <w:autoSpaceDN w:val="0"/>
        <w:adjustRightInd w:val="0"/>
        <w:ind w:left="360" w:firstLine="360"/>
        <w:jc w:val="both"/>
        <w:rPr>
          <w:sz w:val="20"/>
          <w:szCs w:val="20"/>
        </w:rPr>
      </w:pPr>
    </w:p>
    <w:p w14:paraId="4ADD19BB" w14:textId="77777777" w:rsidR="00B465CF" w:rsidRPr="00435B92" w:rsidRDefault="00B465CF" w:rsidP="00B465CF">
      <w:pPr>
        <w:autoSpaceDE w:val="0"/>
        <w:autoSpaceDN w:val="0"/>
        <w:adjustRightInd w:val="0"/>
        <w:ind w:left="360" w:hanging="246"/>
        <w:jc w:val="both"/>
        <w:rPr>
          <w:sz w:val="20"/>
          <w:szCs w:val="20"/>
        </w:rPr>
      </w:pPr>
      <w:r>
        <w:rPr>
          <w:sz w:val="20"/>
          <w:szCs w:val="20"/>
        </w:rPr>
        <w:t xml:space="preserve">     </w:t>
      </w:r>
      <w:r w:rsidRPr="00435B92">
        <w:rPr>
          <w:sz w:val="20"/>
          <w:szCs w:val="20"/>
        </w:rPr>
        <w:t>Building Height:</w:t>
      </w:r>
    </w:p>
    <w:p w14:paraId="1F30E963" w14:textId="77777777" w:rsidR="00B465CF" w:rsidRDefault="00B465CF" w:rsidP="00B465CF">
      <w:pPr>
        <w:pStyle w:val="BodyTextIndent2"/>
        <w:ind w:left="1083" w:hanging="399"/>
        <w:jc w:val="both"/>
      </w:pPr>
      <w:r>
        <w:t>1.</w:t>
      </w:r>
      <w:r w:rsidRPr="00435B92">
        <w:t xml:space="preserve"> </w:t>
      </w:r>
      <w:r>
        <w:t xml:space="preserve">    </w:t>
      </w:r>
      <w:r w:rsidRPr="00435B92">
        <w:t>Minimum: The height of new principal buildings shall be at least one and one-half (1½) stories, or be designed to appear so from the front and sides. Retail and office buildings are encouraged to be two (2) stories or more in height, with office or residential uses on the second floor. The minimum height for all buildings shall be twenty (20) feet, either at the roofline or at the top of the parapet wall.</w:t>
      </w:r>
    </w:p>
    <w:p w14:paraId="32763543" w14:textId="77777777" w:rsidR="00B465CF" w:rsidRDefault="00B465CF" w:rsidP="00B465CF">
      <w:pPr>
        <w:pStyle w:val="BodyTextIndent"/>
        <w:ind w:left="1083"/>
        <w:jc w:val="both"/>
        <w:rPr>
          <w:sz w:val="20"/>
        </w:rPr>
      </w:pPr>
      <w:r w:rsidRPr="00435B92">
        <w:rPr>
          <w:sz w:val="20"/>
        </w:rPr>
        <w:t>b. Maximum: As specified in primary underlying zoning district.</w:t>
      </w:r>
    </w:p>
    <w:p w14:paraId="7BE60AF3" w14:textId="77777777" w:rsidR="00B465CF" w:rsidRDefault="00B465CF" w:rsidP="00B465CF">
      <w:pPr>
        <w:autoSpaceDE w:val="0"/>
        <w:autoSpaceDN w:val="0"/>
        <w:adjustRightInd w:val="0"/>
        <w:ind w:left="1080" w:hanging="360"/>
        <w:jc w:val="both"/>
        <w:rPr>
          <w:sz w:val="20"/>
          <w:szCs w:val="20"/>
        </w:rPr>
      </w:pPr>
      <w:r w:rsidRPr="00435B92">
        <w:rPr>
          <w:sz w:val="20"/>
          <w:szCs w:val="20"/>
        </w:rPr>
        <w:t xml:space="preserve">2.  </w:t>
      </w:r>
      <w:r>
        <w:rPr>
          <w:sz w:val="20"/>
          <w:szCs w:val="20"/>
        </w:rPr>
        <w:t xml:space="preserve"> </w:t>
      </w:r>
      <w:r w:rsidRPr="00435B92">
        <w:rPr>
          <w:sz w:val="20"/>
          <w:szCs w:val="20"/>
        </w:rPr>
        <w:t>Front Yard:  As specified in the development standards of the underlying primary zoning district in which the site is located.</w:t>
      </w:r>
    </w:p>
    <w:p w14:paraId="433F14A6" w14:textId="77777777" w:rsidR="00B465CF" w:rsidRDefault="00B465CF" w:rsidP="00B465CF">
      <w:pPr>
        <w:autoSpaceDE w:val="0"/>
        <w:autoSpaceDN w:val="0"/>
        <w:adjustRightInd w:val="0"/>
        <w:ind w:left="1080" w:hanging="360"/>
        <w:jc w:val="both"/>
        <w:rPr>
          <w:sz w:val="20"/>
          <w:szCs w:val="20"/>
        </w:rPr>
      </w:pPr>
      <w:r w:rsidRPr="00435B92">
        <w:rPr>
          <w:sz w:val="20"/>
          <w:szCs w:val="20"/>
        </w:rPr>
        <w:t xml:space="preserve">3.  </w:t>
      </w:r>
      <w:r>
        <w:rPr>
          <w:sz w:val="20"/>
          <w:szCs w:val="20"/>
        </w:rPr>
        <w:t xml:space="preserve">  </w:t>
      </w:r>
      <w:r w:rsidRPr="00435B92">
        <w:rPr>
          <w:sz w:val="20"/>
          <w:szCs w:val="20"/>
        </w:rPr>
        <w:t>Minimum Side and Rear Yards: As specified in the development standards of the underlying primary zoning district in which the site is located.</w:t>
      </w:r>
    </w:p>
    <w:p w14:paraId="6607EE42" w14:textId="77777777" w:rsidR="00B465CF" w:rsidRPr="00435B92" w:rsidRDefault="00B465CF" w:rsidP="00B465CF">
      <w:pPr>
        <w:autoSpaceDE w:val="0"/>
        <w:autoSpaceDN w:val="0"/>
        <w:adjustRightInd w:val="0"/>
        <w:ind w:left="360" w:firstLine="360"/>
        <w:jc w:val="both"/>
        <w:rPr>
          <w:sz w:val="20"/>
          <w:szCs w:val="20"/>
        </w:rPr>
      </w:pPr>
      <w:r w:rsidRPr="00435B92">
        <w:rPr>
          <w:sz w:val="20"/>
          <w:szCs w:val="20"/>
        </w:rPr>
        <w:t xml:space="preserve">4.  </w:t>
      </w:r>
      <w:r>
        <w:rPr>
          <w:sz w:val="20"/>
          <w:szCs w:val="20"/>
        </w:rPr>
        <w:t xml:space="preserve">   </w:t>
      </w:r>
      <w:r w:rsidRPr="00435B92">
        <w:rPr>
          <w:sz w:val="20"/>
          <w:szCs w:val="20"/>
        </w:rPr>
        <w:t xml:space="preserve">Minimum Gross Floor Area: </w:t>
      </w:r>
    </w:p>
    <w:p w14:paraId="594C3E87" w14:textId="77777777" w:rsidR="00B465CF" w:rsidRDefault="00B465CF" w:rsidP="00B465CF">
      <w:pPr>
        <w:pStyle w:val="BodyTextIndent"/>
        <w:ind w:left="1080"/>
        <w:jc w:val="both"/>
        <w:rPr>
          <w:sz w:val="20"/>
        </w:rPr>
      </w:pPr>
      <w:r w:rsidRPr="00435B92">
        <w:rPr>
          <w:sz w:val="20"/>
        </w:rPr>
        <w:t>All principal commercial buildings shall have a minimum of two thousand five hundred (2,500) square feet of gross floor area, excluding the floor area of any basement or any accessory buildings. Accessory buildings need not meet the minimum floor area requirement.</w:t>
      </w:r>
    </w:p>
    <w:p w14:paraId="5D07B81A" w14:textId="77777777" w:rsidR="00B465CF" w:rsidRDefault="00B465CF" w:rsidP="00B465CF">
      <w:pPr>
        <w:autoSpaceDE w:val="0"/>
        <w:autoSpaceDN w:val="0"/>
        <w:adjustRightInd w:val="0"/>
        <w:ind w:left="540"/>
        <w:jc w:val="both"/>
        <w:rPr>
          <w:sz w:val="20"/>
          <w:szCs w:val="20"/>
        </w:rPr>
      </w:pPr>
      <w:r>
        <w:rPr>
          <w:sz w:val="20"/>
          <w:szCs w:val="20"/>
        </w:rPr>
        <w:t xml:space="preserve">    5.    </w:t>
      </w:r>
      <w:r w:rsidRPr="00435B92">
        <w:rPr>
          <w:sz w:val="20"/>
          <w:szCs w:val="20"/>
        </w:rPr>
        <w:t>Primary Structure Orientation:</w:t>
      </w:r>
    </w:p>
    <w:p w14:paraId="0C2EAF57" w14:textId="77777777" w:rsidR="00B465CF" w:rsidRDefault="00B465CF" w:rsidP="00B465CF">
      <w:pPr>
        <w:pStyle w:val="BodyTextIndent2"/>
        <w:ind w:left="1083" w:firstLine="0"/>
        <w:jc w:val="both"/>
      </w:pPr>
      <w:r>
        <w:t xml:space="preserve">The façades of all primary structures located within the I-65 South Overlay District and facing and parallel to Interstate 65 or Indianapolis Road, or any other primary thoroughfare identified by the Boone County Comprehensive Plan, shall contain at least one (1) main building entrance of the type described in Section J.4 below.  Unless otherwise approved by the APC, loading docks shall not be located on a façade facing and parallel to Interstate 65 or </w:t>
      </w:r>
      <w:smartTag w:uri="urn:schemas-microsoft-com:office:smarttags" w:element="address">
        <w:smartTag w:uri="urn:schemas-microsoft-com:office:smarttags" w:element="Street">
          <w:r>
            <w:t>Indianapolis Road</w:t>
          </w:r>
        </w:smartTag>
      </w:smartTag>
      <w:r>
        <w:t>, or any other primary thoroughfare identified by the Boone County Comprehensive Plan.</w:t>
      </w:r>
    </w:p>
    <w:p w14:paraId="760953AD" w14:textId="77777777" w:rsidR="00B465CF" w:rsidRDefault="00B465CF" w:rsidP="00B465CF">
      <w:pPr>
        <w:pStyle w:val="BodyTextIndent2"/>
        <w:ind w:firstLine="21"/>
        <w:jc w:val="both"/>
      </w:pPr>
    </w:p>
    <w:p w14:paraId="5EDC0117" w14:textId="77777777" w:rsidR="00B465CF" w:rsidRDefault="00B465CF" w:rsidP="00B465CF">
      <w:pPr>
        <w:autoSpaceDE w:val="0"/>
        <w:autoSpaceDN w:val="0"/>
        <w:adjustRightInd w:val="0"/>
        <w:ind w:left="360"/>
        <w:jc w:val="both"/>
        <w:rPr>
          <w:sz w:val="20"/>
        </w:rPr>
      </w:pPr>
      <w:r>
        <w:rPr>
          <w:sz w:val="20"/>
        </w:rPr>
        <w:t>Architectural Design Requirements.</w:t>
      </w:r>
    </w:p>
    <w:p w14:paraId="3922C944" w14:textId="77777777" w:rsidR="00B465CF" w:rsidRDefault="00B465CF" w:rsidP="00B465CF">
      <w:pPr>
        <w:pStyle w:val="BodyTextIndent"/>
        <w:ind w:left="342"/>
        <w:jc w:val="both"/>
        <w:rPr>
          <w:sz w:val="20"/>
        </w:rPr>
      </w:pPr>
      <w:r w:rsidRPr="00435B92">
        <w:rPr>
          <w:sz w:val="20"/>
        </w:rPr>
        <w:t>A required Development Plan shall depict the architectural design of building(s) to be constructed in the development subject thereto.  In reviewing such architectural design, the APC shall consider the following factors:</w:t>
      </w:r>
    </w:p>
    <w:p w14:paraId="068FFD7D" w14:textId="77777777" w:rsidR="00B465CF" w:rsidRPr="00435B92" w:rsidRDefault="00B465CF" w:rsidP="00B465CF">
      <w:pPr>
        <w:pStyle w:val="BodyTextIndent"/>
        <w:ind w:left="741"/>
        <w:jc w:val="both"/>
        <w:rPr>
          <w:sz w:val="20"/>
        </w:rPr>
      </w:pPr>
    </w:p>
    <w:p w14:paraId="5CFC5856" w14:textId="77777777" w:rsidR="00B465CF" w:rsidRPr="00435B92" w:rsidRDefault="00B465CF">
      <w:pPr>
        <w:numPr>
          <w:ilvl w:val="0"/>
          <w:numId w:val="108"/>
        </w:numPr>
        <w:autoSpaceDE w:val="0"/>
        <w:autoSpaceDN w:val="0"/>
        <w:adjustRightInd w:val="0"/>
        <w:jc w:val="both"/>
        <w:rPr>
          <w:sz w:val="20"/>
          <w:szCs w:val="20"/>
        </w:rPr>
      </w:pPr>
      <w:r w:rsidRPr="00435B92">
        <w:rPr>
          <w:sz w:val="20"/>
          <w:szCs w:val="20"/>
        </w:rPr>
        <w:t xml:space="preserve">Building Design: </w:t>
      </w:r>
    </w:p>
    <w:p w14:paraId="57D5B05C" w14:textId="77777777" w:rsidR="00B465CF" w:rsidRDefault="00B465CF" w:rsidP="00B465CF">
      <w:pPr>
        <w:autoSpaceDE w:val="0"/>
        <w:autoSpaceDN w:val="0"/>
        <w:adjustRightInd w:val="0"/>
        <w:ind w:left="1080"/>
        <w:jc w:val="both"/>
        <w:rPr>
          <w:sz w:val="20"/>
          <w:szCs w:val="20"/>
        </w:rPr>
      </w:pPr>
      <w:r w:rsidRPr="00435B92">
        <w:rPr>
          <w:sz w:val="20"/>
          <w:szCs w:val="20"/>
        </w:rPr>
        <w:t>Evaluation of the appearance of a project shall be based on the quality of its design and relationship to surroundings.  New buildings are not required to be imitative, but must incorporate the desired salient features. Pre-existing buildings on adjoining tracts shall not be a factor in the design of new buildings unless they are consistent with the architectural objectives of the Overlay District.</w:t>
      </w:r>
    </w:p>
    <w:p w14:paraId="3BDBA073" w14:textId="77777777" w:rsidR="00B465CF" w:rsidRPr="00435B92" w:rsidRDefault="00B465CF" w:rsidP="00B465CF">
      <w:pPr>
        <w:autoSpaceDE w:val="0"/>
        <w:autoSpaceDN w:val="0"/>
        <w:adjustRightInd w:val="0"/>
        <w:ind w:left="1080"/>
        <w:jc w:val="both"/>
        <w:rPr>
          <w:sz w:val="20"/>
          <w:szCs w:val="20"/>
        </w:rPr>
      </w:pPr>
    </w:p>
    <w:p w14:paraId="73A72C3F" w14:textId="77777777" w:rsidR="00B465CF" w:rsidRPr="00435B92" w:rsidRDefault="00B465CF">
      <w:pPr>
        <w:numPr>
          <w:ilvl w:val="0"/>
          <w:numId w:val="108"/>
        </w:numPr>
        <w:autoSpaceDE w:val="0"/>
        <w:autoSpaceDN w:val="0"/>
        <w:adjustRightInd w:val="0"/>
        <w:jc w:val="both"/>
        <w:rPr>
          <w:sz w:val="20"/>
          <w:szCs w:val="20"/>
        </w:rPr>
      </w:pPr>
      <w:r w:rsidRPr="00435B92">
        <w:rPr>
          <w:sz w:val="20"/>
          <w:szCs w:val="20"/>
        </w:rPr>
        <w:t>Building Façades:</w:t>
      </w:r>
    </w:p>
    <w:p w14:paraId="6F59703C" w14:textId="77777777" w:rsidR="00B465CF" w:rsidRDefault="00B465CF" w:rsidP="00B465CF">
      <w:pPr>
        <w:autoSpaceDE w:val="0"/>
        <w:autoSpaceDN w:val="0"/>
        <w:adjustRightInd w:val="0"/>
        <w:ind w:left="1080"/>
        <w:jc w:val="both"/>
        <w:rPr>
          <w:sz w:val="20"/>
          <w:szCs w:val="20"/>
        </w:rPr>
      </w:pPr>
      <w:r w:rsidRPr="00435B92">
        <w:rPr>
          <w:sz w:val="20"/>
          <w:szCs w:val="20"/>
        </w:rPr>
        <w:t xml:space="preserve">To avoid long, monotonous, uninterrupted walls or roof planes, building façades ninety (90) feet or greater in width shall incorporate changes in pattern, texture or color.  Façades constructed of more than one material shall only change material along a horizontal or vertical line (not a diagonal line). In the case of a change along a horizontal line, the heavier material shall always be placed beneath the lighter </w:t>
      </w:r>
      <w:r w:rsidRPr="00435B92">
        <w:rPr>
          <w:sz w:val="20"/>
          <w:szCs w:val="20"/>
        </w:rPr>
        <w:lastRenderedPageBreak/>
        <w:t>material. Front and side façades of buildings located on corner lots or parcels shall be of the same materials and similarly detailed.</w:t>
      </w:r>
    </w:p>
    <w:p w14:paraId="553397AB" w14:textId="77777777" w:rsidR="00B465CF" w:rsidRDefault="00B465CF" w:rsidP="00B465CF">
      <w:pPr>
        <w:autoSpaceDE w:val="0"/>
        <w:autoSpaceDN w:val="0"/>
        <w:adjustRightInd w:val="0"/>
        <w:ind w:left="1080"/>
        <w:jc w:val="both"/>
        <w:rPr>
          <w:sz w:val="20"/>
          <w:szCs w:val="20"/>
        </w:rPr>
      </w:pPr>
    </w:p>
    <w:p w14:paraId="374E6E49" w14:textId="77777777" w:rsidR="00B465CF" w:rsidRPr="00435B92" w:rsidRDefault="00B465CF">
      <w:pPr>
        <w:numPr>
          <w:ilvl w:val="0"/>
          <w:numId w:val="108"/>
        </w:numPr>
        <w:autoSpaceDE w:val="0"/>
        <w:autoSpaceDN w:val="0"/>
        <w:adjustRightInd w:val="0"/>
        <w:jc w:val="both"/>
        <w:rPr>
          <w:sz w:val="20"/>
          <w:szCs w:val="20"/>
        </w:rPr>
      </w:pPr>
      <w:r w:rsidRPr="00435B92">
        <w:rPr>
          <w:sz w:val="20"/>
          <w:szCs w:val="20"/>
        </w:rPr>
        <w:t>Roofs:</w:t>
      </w:r>
    </w:p>
    <w:p w14:paraId="56E9C753" w14:textId="77777777" w:rsidR="00B465CF" w:rsidRDefault="00B465CF" w:rsidP="00B465CF">
      <w:pPr>
        <w:pStyle w:val="BodyTextIndent2"/>
        <w:ind w:left="1083" w:firstLine="0"/>
        <w:jc w:val="both"/>
      </w:pPr>
      <w:r>
        <w:t xml:space="preserve">Flat roofs shall be edged by a railing or parapet and rooftop mechanical equipment shall either be camouflaged on all sides or visually integrated into the overall design of the building. In no case shall rooftop mechanical equipment be visible from adjoining residential zones or uses. </w:t>
      </w:r>
    </w:p>
    <w:p w14:paraId="6190AF11" w14:textId="77777777" w:rsidR="00B465CF" w:rsidRDefault="00B465CF" w:rsidP="00B465CF">
      <w:pPr>
        <w:pStyle w:val="BodyTextIndent2"/>
        <w:ind w:left="1083" w:firstLine="0"/>
        <w:jc w:val="both"/>
      </w:pPr>
    </w:p>
    <w:p w14:paraId="0698F8F2" w14:textId="77777777" w:rsidR="00B465CF" w:rsidRDefault="00B465CF">
      <w:pPr>
        <w:numPr>
          <w:ilvl w:val="0"/>
          <w:numId w:val="108"/>
        </w:numPr>
        <w:autoSpaceDE w:val="0"/>
        <w:autoSpaceDN w:val="0"/>
        <w:adjustRightInd w:val="0"/>
        <w:jc w:val="both"/>
        <w:rPr>
          <w:sz w:val="20"/>
        </w:rPr>
      </w:pPr>
      <w:r>
        <w:rPr>
          <w:sz w:val="20"/>
        </w:rPr>
        <w:t>Entrances:</w:t>
      </w:r>
    </w:p>
    <w:p w14:paraId="35930041" w14:textId="77777777" w:rsidR="00B465CF" w:rsidRDefault="00B465CF" w:rsidP="00B465CF">
      <w:pPr>
        <w:autoSpaceDE w:val="0"/>
        <w:autoSpaceDN w:val="0"/>
        <w:adjustRightInd w:val="0"/>
        <w:ind w:left="1080"/>
        <w:jc w:val="both"/>
        <w:rPr>
          <w:sz w:val="20"/>
        </w:rPr>
      </w:pPr>
      <w:r>
        <w:rPr>
          <w:sz w:val="20"/>
        </w:rPr>
        <w:t>Building entrances shall be defined and articulated by architectural elements such as lintels, pediments, pilasters, columns, and other design elements appropriate to the architectural style and details of the building as a whole. The location, orientation, proportion and style of doors must faithfully reflect the chosen style of the building.  Building façades for industrial and warehouse uses shall be designed with a main entrance and at least two (2) window openings associated with this doorway.</w:t>
      </w:r>
    </w:p>
    <w:p w14:paraId="637D9B1F" w14:textId="77777777" w:rsidR="00B465CF" w:rsidRDefault="00B465CF" w:rsidP="00B465CF">
      <w:pPr>
        <w:autoSpaceDE w:val="0"/>
        <w:autoSpaceDN w:val="0"/>
        <w:adjustRightInd w:val="0"/>
        <w:ind w:left="1080"/>
        <w:jc w:val="both"/>
        <w:rPr>
          <w:sz w:val="20"/>
        </w:rPr>
      </w:pPr>
    </w:p>
    <w:p w14:paraId="64B4E879" w14:textId="77777777" w:rsidR="00B465CF" w:rsidRDefault="00B465CF">
      <w:pPr>
        <w:numPr>
          <w:ilvl w:val="0"/>
          <w:numId w:val="108"/>
        </w:numPr>
        <w:autoSpaceDE w:val="0"/>
        <w:autoSpaceDN w:val="0"/>
        <w:adjustRightInd w:val="0"/>
        <w:jc w:val="both"/>
        <w:rPr>
          <w:sz w:val="20"/>
        </w:rPr>
      </w:pPr>
      <w:r>
        <w:rPr>
          <w:sz w:val="20"/>
        </w:rPr>
        <w:t>Windows:</w:t>
      </w:r>
    </w:p>
    <w:p w14:paraId="0B475F99" w14:textId="77777777" w:rsidR="00B465CF" w:rsidRDefault="00B465CF" w:rsidP="00B465CF">
      <w:pPr>
        <w:pStyle w:val="BodyTextIndent2"/>
        <w:ind w:left="1083" w:firstLine="0"/>
        <w:jc w:val="both"/>
      </w:pPr>
      <w:r>
        <w:t>All window design shall be compatible with the style, materials, color, details and proportion of the building. The number of panes, the way it opens, the trim around it and whether it is embellished with shutters must be consistent with the architectural style of the structure.</w:t>
      </w:r>
    </w:p>
    <w:p w14:paraId="4C2B2ACD" w14:textId="77777777" w:rsidR="00B465CF" w:rsidRDefault="00B465CF" w:rsidP="00B465CF">
      <w:pPr>
        <w:pStyle w:val="BodyTextIndent2"/>
        <w:ind w:left="1083" w:firstLine="0"/>
        <w:jc w:val="both"/>
      </w:pPr>
    </w:p>
    <w:p w14:paraId="2F15D97C" w14:textId="77777777" w:rsidR="00B465CF" w:rsidRDefault="00B465CF">
      <w:pPr>
        <w:numPr>
          <w:ilvl w:val="0"/>
          <w:numId w:val="108"/>
        </w:numPr>
        <w:autoSpaceDE w:val="0"/>
        <w:autoSpaceDN w:val="0"/>
        <w:adjustRightInd w:val="0"/>
        <w:jc w:val="both"/>
        <w:rPr>
          <w:sz w:val="20"/>
        </w:rPr>
      </w:pPr>
      <w:r>
        <w:rPr>
          <w:sz w:val="20"/>
        </w:rPr>
        <w:t>Awnings:</w:t>
      </w:r>
    </w:p>
    <w:p w14:paraId="744529CF" w14:textId="77777777" w:rsidR="00B465CF" w:rsidRDefault="00B465CF" w:rsidP="00B465CF">
      <w:pPr>
        <w:pStyle w:val="BodyTextIndent2"/>
        <w:ind w:left="1083" w:firstLine="0"/>
        <w:jc w:val="both"/>
      </w:pPr>
      <w:r>
        <w:t xml:space="preserve">Fixed or retractable awnings are permitted if they complement a building's architectural style, material, colors, and details; do not conceal architectural features (such as cornices, columns, pilasters, or decorative details); do not impair façade composition; and are designed as an integral part of the façade. </w:t>
      </w:r>
    </w:p>
    <w:p w14:paraId="1C61DA25" w14:textId="77777777" w:rsidR="00B465CF" w:rsidRDefault="00B465CF" w:rsidP="00B465CF">
      <w:pPr>
        <w:pStyle w:val="BodyTextIndent2"/>
        <w:ind w:left="1083" w:firstLine="0"/>
        <w:jc w:val="both"/>
      </w:pPr>
    </w:p>
    <w:p w14:paraId="70FA7F4D" w14:textId="77777777" w:rsidR="00B465CF" w:rsidRDefault="00B465CF" w:rsidP="00B465CF">
      <w:pPr>
        <w:pStyle w:val="ResasList2"/>
        <w:numPr>
          <w:ilvl w:val="0"/>
          <w:numId w:val="0"/>
        </w:numPr>
        <w:spacing w:after="0"/>
        <w:ind w:left="1080" w:hanging="360"/>
      </w:pPr>
      <w:r>
        <w:t xml:space="preserve">7.    Additional Requirements for Retail and </w:t>
      </w:r>
      <w:smartTag w:uri="urn:schemas-microsoft-com:office:smarttags" w:element="place">
        <w:smartTag w:uri="urn:schemas-microsoft-com:office:smarttags" w:element="PlaceName">
          <w:r>
            <w:t>Commercial</w:t>
          </w:r>
        </w:smartTag>
        <w:r>
          <w:t xml:space="preserve"> </w:t>
        </w:r>
        <w:smartTag w:uri="urn:schemas-microsoft-com:office:smarttags" w:element="PlaceType">
          <w:r>
            <w:t>Buildings</w:t>
          </w:r>
        </w:smartTag>
      </w:smartTag>
      <w:r>
        <w:t>:  The following additional requirements shall be applicable to any buildings in the I-65 South Overlay District having office and retail as the principal use:</w:t>
      </w:r>
    </w:p>
    <w:p w14:paraId="54F2A036" w14:textId="77777777" w:rsidR="00B465CF" w:rsidRDefault="00B465CF">
      <w:pPr>
        <w:pStyle w:val="ResasList3"/>
        <w:numPr>
          <w:ilvl w:val="2"/>
          <w:numId w:val="106"/>
        </w:numPr>
        <w:tabs>
          <w:tab w:val="clear" w:pos="1800"/>
        </w:tabs>
        <w:spacing w:after="0"/>
        <w:ind w:left="1440"/>
      </w:pPr>
      <w:r>
        <w:t>Storefronts:  Storefronts shall be integrally designed with overall facade character. Ground floor retail, service and restaurant uses should generally have large pane display windows, however, they shall not exceed seventy-five percent (75%) of the total ground level (first floor) facade area. Buildings with multiple storefronts shall be of unified design, through the use of common materials, architectural details, signage and lighting consistent with the overall building style.</w:t>
      </w:r>
    </w:p>
    <w:p w14:paraId="7AF91F8A" w14:textId="77777777" w:rsidR="00B465CF" w:rsidRDefault="00B465CF" w:rsidP="00B465CF">
      <w:pPr>
        <w:pStyle w:val="ResasList3"/>
        <w:spacing w:after="0"/>
        <w:ind w:left="1440" w:hanging="360"/>
      </w:pPr>
      <w:r>
        <w:t>b.  Drive-thru windows:  Drive-thru windows shall be designed as a related, integrated architectural element and part of the overall design composition of the building.  Stacking for drive-thru lanes shall be confined to the side or rear of the tract or parcel with outlet from such lines also being to the rear of the building. Lines for drive-thru facilities shall not be permitted along the front and sides of structures within the Overlay District, nor permitted to spill onto adjoining properties.</w:t>
      </w:r>
    </w:p>
    <w:p w14:paraId="423BEEDD" w14:textId="77777777" w:rsidR="00B465CF" w:rsidRDefault="00B465CF" w:rsidP="00B465CF">
      <w:pPr>
        <w:autoSpaceDE w:val="0"/>
        <w:autoSpaceDN w:val="0"/>
        <w:adjustRightInd w:val="0"/>
        <w:ind w:left="1440" w:hanging="360"/>
        <w:jc w:val="both"/>
        <w:rPr>
          <w:sz w:val="20"/>
        </w:rPr>
      </w:pPr>
      <w:r>
        <w:rPr>
          <w:sz w:val="20"/>
        </w:rPr>
        <w:t xml:space="preserve">c.     Roofs:  Except as hereinafter provided, roofs shall be simply and symmetrically pitched and only in the configuration of gables and hips, with pitches ranging from </w:t>
      </w:r>
      <w:smartTag w:uri="urn:schemas-microsoft-com:office:smarttags" w:element="time">
        <w:smartTagPr>
          <w:attr w:name="Minute" w:val="12"/>
          <w:attr w:name="Hour" w:val="16"/>
        </w:smartTagPr>
        <w:r>
          <w:rPr>
            <w:sz w:val="20"/>
          </w:rPr>
          <w:t>4:12</w:t>
        </w:r>
      </w:smartTag>
      <w:r>
        <w:rPr>
          <w:sz w:val="20"/>
        </w:rPr>
        <w:t xml:space="preserve"> to </w:t>
      </w:r>
      <w:smartTag w:uri="urn:schemas-microsoft-com:office:smarttags" w:element="time">
        <w:smartTagPr>
          <w:attr w:name="Minute" w:val="12"/>
          <w:attr w:name="Hour" w:val="14"/>
        </w:smartTagPr>
        <w:r>
          <w:rPr>
            <w:sz w:val="20"/>
          </w:rPr>
          <w:t>14:12</w:t>
        </w:r>
      </w:smartTag>
      <w:r>
        <w:rPr>
          <w:sz w:val="20"/>
        </w:rPr>
        <w:t xml:space="preserve">. Shed roofs are permitted only when the ridge is attached to an exterior wall of a building, and shall conform to pitch between </w:t>
      </w:r>
      <w:smartTag w:uri="urn:schemas-microsoft-com:office:smarttags" w:element="time">
        <w:smartTagPr>
          <w:attr w:name="Minute" w:val="12"/>
          <w:attr w:name="Hour" w:val="14"/>
        </w:smartTagPr>
        <w:r>
          <w:rPr>
            <w:sz w:val="20"/>
          </w:rPr>
          <w:t>14:12</w:t>
        </w:r>
      </w:smartTag>
      <w:r>
        <w:rPr>
          <w:sz w:val="20"/>
        </w:rPr>
        <w:t xml:space="preserve"> and </w:t>
      </w:r>
      <w:smartTag w:uri="urn:schemas-microsoft-com:office:smarttags" w:element="time">
        <w:smartTagPr>
          <w:attr w:name="Minute" w:val="12"/>
          <w:attr w:name="Hour" w:val="16"/>
        </w:smartTagPr>
        <w:r>
          <w:rPr>
            <w:sz w:val="20"/>
          </w:rPr>
          <w:t>4:12</w:t>
        </w:r>
      </w:smartTag>
      <w:r>
        <w:rPr>
          <w:sz w:val="20"/>
        </w:rPr>
        <w:t>.  Flat roofs are permitted when consistent with the style of architecture, and if they meet the requirements of Section J.3 above.  Pitched roofs shall be clad in wood shingles, slate, composition asphalt shingle or standing-seam metal panels. Asphalt shingles shall be colored to resemble gray slate; standing-seam panels may be either gray, black, dark blue, dark green or barn red. Dormers if appropriate to the style shall be designed with the correct details, proportion and style consistent with the overall building composition, and roofed with symmetrical gable, hip or barrel roofs. Belvederes, cupolas, and pergolas are permitted if appropriate to the style, well proportioned, and fully detailed. All vents, attic ventilators, turbines, flues and others roof penetrations must be painted to match the color of the roof or flat black, except those made of metal which may be left natural. Gutters and downspouts shall be appropriate to or visually integrated with the architectural style of the structure.</w:t>
      </w:r>
    </w:p>
    <w:p w14:paraId="10476656" w14:textId="77777777" w:rsidR="00B465CF" w:rsidRDefault="00B465CF" w:rsidP="00B465CF">
      <w:pPr>
        <w:autoSpaceDE w:val="0"/>
        <w:autoSpaceDN w:val="0"/>
        <w:adjustRightInd w:val="0"/>
        <w:ind w:left="1440" w:hanging="360"/>
        <w:jc w:val="both"/>
        <w:rPr>
          <w:sz w:val="20"/>
        </w:rPr>
      </w:pPr>
    </w:p>
    <w:p w14:paraId="1E2DA0C0" w14:textId="77777777" w:rsidR="00B465CF" w:rsidRDefault="00B465CF" w:rsidP="00B465CF">
      <w:pPr>
        <w:autoSpaceDE w:val="0"/>
        <w:autoSpaceDN w:val="0"/>
        <w:adjustRightInd w:val="0"/>
        <w:ind w:left="720"/>
        <w:jc w:val="both"/>
        <w:rPr>
          <w:sz w:val="20"/>
        </w:rPr>
      </w:pPr>
      <w:r>
        <w:rPr>
          <w:sz w:val="20"/>
        </w:rPr>
        <w:t>8.    Suitability of exterior building materials:</w:t>
      </w:r>
    </w:p>
    <w:p w14:paraId="577C9F5E" w14:textId="77777777" w:rsidR="00B465CF" w:rsidRDefault="00B465CF" w:rsidP="00B465CF">
      <w:pPr>
        <w:pStyle w:val="BodyTextIndent2"/>
        <w:ind w:firstLine="363"/>
        <w:jc w:val="both"/>
      </w:pPr>
      <w:r>
        <w:t>Unless otherwise approved by the APC, exterior building materials shall be as follows:</w:t>
      </w:r>
    </w:p>
    <w:p w14:paraId="62FACD23" w14:textId="77777777" w:rsidR="00B465CF" w:rsidRDefault="00B465CF" w:rsidP="00B465CF">
      <w:pPr>
        <w:pStyle w:val="BodyTextIndent2"/>
        <w:ind w:firstLine="363"/>
        <w:jc w:val="both"/>
      </w:pPr>
      <w:r>
        <w:lastRenderedPageBreak/>
        <w:t>a.    Exposed foundation shall be constructed of one or more of the following:</w:t>
      </w:r>
    </w:p>
    <w:p w14:paraId="4A9C9872" w14:textId="77777777" w:rsidR="00B465CF" w:rsidRDefault="00B465CF" w:rsidP="00B465CF">
      <w:pPr>
        <w:autoSpaceDE w:val="0"/>
        <w:autoSpaceDN w:val="0"/>
        <w:adjustRightInd w:val="0"/>
        <w:ind w:left="1440"/>
        <w:jc w:val="both"/>
        <w:rPr>
          <w:sz w:val="20"/>
        </w:rPr>
      </w:pPr>
      <w:r>
        <w:rPr>
          <w:sz w:val="20"/>
        </w:rPr>
        <w:t>1. Red brick;</w:t>
      </w:r>
    </w:p>
    <w:p w14:paraId="74913A5B" w14:textId="77777777" w:rsidR="00B465CF" w:rsidRDefault="00B465CF" w:rsidP="00B465CF">
      <w:pPr>
        <w:autoSpaceDE w:val="0"/>
        <w:autoSpaceDN w:val="0"/>
        <w:adjustRightInd w:val="0"/>
        <w:ind w:left="1440"/>
        <w:jc w:val="both"/>
        <w:rPr>
          <w:sz w:val="20"/>
        </w:rPr>
      </w:pPr>
      <w:r>
        <w:rPr>
          <w:sz w:val="20"/>
        </w:rPr>
        <w:t>2. Stone (limestone, granite, fieldstone, etc.);</w:t>
      </w:r>
    </w:p>
    <w:p w14:paraId="0278B950" w14:textId="77777777" w:rsidR="00B465CF" w:rsidRDefault="00B465CF" w:rsidP="00B465CF">
      <w:pPr>
        <w:autoSpaceDE w:val="0"/>
        <w:autoSpaceDN w:val="0"/>
        <w:adjustRightInd w:val="0"/>
        <w:ind w:left="1440"/>
        <w:jc w:val="both"/>
        <w:rPr>
          <w:sz w:val="20"/>
        </w:rPr>
      </w:pPr>
      <w:r>
        <w:rPr>
          <w:sz w:val="20"/>
        </w:rPr>
        <w:t>3. Split-face block or architectural pre-cast concrete, if surface looks like brick or stone.</w:t>
      </w:r>
    </w:p>
    <w:p w14:paraId="6C69D61A" w14:textId="77777777" w:rsidR="00B465CF" w:rsidRDefault="00B465CF" w:rsidP="00B465CF">
      <w:pPr>
        <w:autoSpaceDE w:val="0"/>
        <w:autoSpaceDN w:val="0"/>
        <w:adjustRightInd w:val="0"/>
        <w:ind w:left="1482"/>
        <w:jc w:val="both"/>
        <w:rPr>
          <w:sz w:val="20"/>
        </w:rPr>
      </w:pPr>
      <w:r>
        <w:rPr>
          <w:sz w:val="20"/>
        </w:rPr>
        <w:t>b.    Façade walls of buildings (other than industrial buildings and warehouse facilities, including self-storage and mini-warehouse uses) shall be constructed of one or more of the following materials:</w:t>
      </w:r>
    </w:p>
    <w:p w14:paraId="33478B73" w14:textId="77777777" w:rsidR="00B465CF" w:rsidRDefault="00B465CF" w:rsidP="00B465CF">
      <w:pPr>
        <w:autoSpaceDE w:val="0"/>
        <w:autoSpaceDN w:val="0"/>
        <w:adjustRightInd w:val="0"/>
        <w:ind w:left="1440"/>
        <w:jc w:val="both"/>
        <w:rPr>
          <w:sz w:val="20"/>
        </w:rPr>
      </w:pPr>
      <w:r>
        <w:rPr>
          <w:sz w:val="20"/>
        </w:rPr>
        <w:t>1. Red brick or stone;</w:t>
      </w:r>
    </w:p>
    <w:p w14:paraId="5ABD89D3" w14:textId="77777777" w:rsidR="00B465CF" w:rsidRDefault="00B465CF" w:rsidP="00B465CF">
      <w:pPr>
        <w:autoSpaceDE w:val="0"/>
        <w:autoSpaceDN w:val="0"/>
        <w:adjustRightInd w:val="0"/>
        <w:ind w:left="1440"/>
        <w:jc w:val="both"/>
        <w:rPr>
          <w:sz w:val="20"/>
        </w:rPr>
      </w:pPr>
      <w:r>
        <w:rPr>
          <w:sz w:val="20"/>
        </w:rPr>
        <w:t>2. Smooth cut cedar shingles;</w:t>
      </w:r>
    </w:p>
    <w:p w14:paraId="345D55B2" w14:textId="77777777" w:rsidR="00B465CF" w:rsidRDefault="00B465CF" w:rsidP="00B465CF">
      <w:pPr>
        <w:autoSpaceDE w:val="0"/>
        <w:autoSpaceDN w:val="0"/>
        <w:adjustRightInd w:val="0"/>
        <w:ind w:left="1440"/>
        <w:jc w:val="both"/>
        <w:rPr>
          <w:sz w:val="20"/>
        </w:rPr>
      </w:pPr>
      <w:r>
        <w:rPr>
          <w:sz w:val="20"/>
        </w:rPr>
        <w:t>3. Wood clapboard siding;</w:t>
      </w:r>
    </w:p>
    <w:p w14:paraId="7BAD52AB" w14:textId="77777777" w:rsidR="00B465CF" w:rsidRDefault="00B465CF" w:rsidP="00B465CF">
      <w:pPr>
        <w:autoSpaceDE w:val="0"/>
        <w:autoSpaceDN w:val="0"/>
        <w:adjustRightInd w:val="0"/>
        <w:ind w:left="1440"/>
        <w:jc w:val="both"/>
        <w:rPr>
          <w:sz w:val="20"/>
        </w:rPr>
      </w:pPr>
      <w:r>
        <w:rPr>
          <w:sz w:val="20"/>
        </w:rPr>
        <w:t>4. Wood beaded siding;</w:t>
      </w:r>
    </w:p>
    <w:p w14:paraId="4349757D" w14:textId="77777777" w:rsidR="00B465CF" w:rsidRDefault="00B465CF" w:rsidP="00B465CF">
      <w:pPr>
        <w:pStyle w:val="BodyTextIndent3"/>
        <w:ind w:left="1653" w:hanging="213"/>
        <w:jc w:val="both"/>
      </w:pPr>
      <w:r>
        <w:t xml:space="preserve">5. Stucco with smooth finish, or </w:t>
      </w:r>
      <w:proofErr w:type="spellStart"/>
      <w:r>
        <w:t>dryvit</w:t>
      </w:r>
      <w:proofErr w:type="spellEnd"/>
      <w:r>
        <w:t xml:space="preserve"> (or equivalent), not to exceed twenty percent (20%) of the overall non-window façade area;</w:t>
      </w:r>
    </w:p>
    <w:p w14:paraId="742D108D" w14:textId="77777777" w:rsidR="00B465CF" w:rsidRDefault="00B465CF" w:rsidP="00B465CF">
      <w:pPr>
        <w:pStyle w:val="BodyTextIndent3"/>
        <w:jc w:val="both"/>
      </w:pPr>
      <w:r>
        <w:t>6. Architectural metal panels;</w:t>
      </w:r>
    </w:p>
    <w:p w14:paraId="7FE0F0BF" w14:textId="77777777" w:rsidR="00B465CF" w:rsidRDefault="00B465CF" w:rsidP="00B465CF">
      <w:pPr>
        <w:pStyle w:val="BodyTextIndent3"/>
        <w:jc w:val="both"/>
      </w:pPr>
      <w:r>
        <w:t>7. Glass (up to 75% of the façade area); and</w:t>
      </w:r>
    </w:p>
    <w:p w14:paraId="7380D595" w14:textId="77777777" w:rsidR="00B465CF" w:rsidRDefault="00B465CF" w:rsidP="00B465CF">
      <w:pPr>
        <w:pStyle w:val="BodyTextIndent3"/>
        <w:jc w:val="both"/>
      </w:pPr>
      <w:r>
        <w:t>8. Ornamental metal.</w:t>
      </w:r>
    </w:p>
    <w:p w14:paraId="308E9B42" w14:textId="77777777" w:rsidR="00B465CF" w:rsidRDefault="00B465CF">
      <w:pPr>
        <w:numPr>
          <w:ilvl w:val="0"/>
          <w:numId w:val="109"/>
        </w:numPr>
        <w:autoSpaceDE w:val="0"/>
        <w:autoSpaceDN w:val="0"/>
        <w:adjustRightInd w:val="0"/>
        <w:jc w:val="both"/>
        <w:rPr>
          <w:sz w:val="20"/>
        </w:rPr>
      </w:pPr>
      <w:r>
        <w:rPr>
          <w:sz w:val="20"/>
        </w:rPr>
        <w:t>Façade walls of industrial buildings and warehouse facilities, including self-storage and mini-warehouse uses, visible from Interstate 65 shall be constructed of one or more of:</w:t>
      </w:r>
    </w:p>
    <w:p w14:paraId="69E6FCA1" w14:textId="77777777" w:rsidR="00B465CF" w:rsidRDefault="00B465CF">
      <w:pPr>
        <w:numPr>
          <w:ilvl w:val="0"/>
          <w:numId w:val="107"/>
        </w:numPr>
        <w:autoSpaceDE w:val="0"/>
        <w:autoSpaceDN w:val="0"/>
        <w:adjustRightInd w:val="0"/>
        <w:jc w:val="both"/>
        <w:rPr>
          <w:sz w:val="20"/>
        </w:rPr>
      </w:pPr>
      <w:r>
        <w:rPr>
          <w:sz w:val="20"/>
        </w:rPr>
        <w:t xml:space="preserve">Red brick façades trimmed with split-faced aggregate block (of a color and texture resembling </w:t>
      </w:r>
      <w:smartTag w:uri="urn:schemas-microsoft-com:office:smarttags" w:element="place">
        <w:smartTag w:uri="urn:schemas-microsoft-com:office:smarttags" w:element="State">
          <w:r>
            <w:rPr>
              <w:sz w:val="20"/>
            </w:rPr>
            <w:t>Indiana</w:t>
          </w:r>
        </w:smartTag>
      </w:smartTag>
      <w:r>
        <w:rPr>
          <w:sz w:val="20"/>
        </w:rPr>
        <w:t xml:space="preserve"> limestone), provided that it also includes red brick accents (such as windowsills, lintels above windows and doorways, building corners, parapet coping, etc.).</w:t>
      </w:r>
    </w:p>
    <w:p w14:paraId="5D769B88" w14:textId="77777777" w:rsidR="00B465CF" w:rsidRDefault="00B465CF">
      <w:pPr>
        <w:numPr>
          <w:ilvl w:val="0"/>
          <w:numId w:val="107"/>
        </w:numPr>
        <w:autoSpaceDE w:val="0"/>
        <w:autoSpaceDN w:val="0"/>
        <w:adjustRightInd w:val="0"/>
        <w:jc w:val="both"/>
        <w:rPr>
          <w:sz w:val="20"/>
        </w:rPr>
      </w:pPr>
      <w:r>
        <w:rPr>
          <w:sz w:val="20"/>
        </w:rPr>
        <w:t xml:space="preserve">Split-face aggregate block (of a color and texture resembling </w:t>
      </w:r>
      <w:smartTag w:uri="urn:schemas-microsoft-com:office:smarttags" w:element="place">
        <w:smartTag w:uri="urn:schemas-microsoft-com:office:smarttags" w:element="State">
          <w:r>
            <w:rPr>
              <w:sz w:val="20"/>
            </w:rPr>
            <w:t>Indiana</w:t>
          </w:r>
        </w:smartTag>
      </w:smartTag>
      <w:r>
        <w:rPr>
          <w:sz w:val="20"/>
        </w:rPr>
        <w:t xml:space="preserve"> limestone) provided that it also incorporates red brick accents.</w:t>
      </w:r>
    </w:p>
    <w:p w14:paraId="2A399197" w14:textId="77777777" w:rsidR="00B465CF" w:rsidRDefault="00B465CF">
      <w:pPr>
        <w:numPr>
          <w:ilvl w:val="0"/>
          <w:numId w:val="107"/>
        </w:numPr>
        <w:autoSpaceDE w:val="0"/>
        <w:autoSpaceDN w:val="0"/>
        <w:adjustRightInd w:val="0"/>
        <w:jc w:val="both"/>
        <w:rPr>
          <w:sz w:val="20"/>
        </w:rPr>
      </w:pPr>
      <w:r>
        <w:rPr>
          <w:sz w:val="20"/>
        </w:rPr>
        <w:t xml:space="preserve">Pre-cast concrete wall panels of a color and texture resembling either red brick or </w:t>
      </w:r>
      <w:smartTag w:uri="urn:schemas-microsoft-com:office:smarttags" w:element="place">
        <w:smartTag w:uri="urn:schemas-microsoft-com:office:smarttags" w:element="State">
          <w:r>
            <w:rPr>
              <w:sz w:val="20"/>
            </w:rPr>
            <w:t>Indiana</w:t>
          </w:r>
        </w:smartTag>
      </w:smartTag>
      <w:r>
        <w:rPr>
          <w:sz w:val="20"/>
        </w:rPr>
        <w:t xml:space="preserve"> limestone, provided the building design also incorporates architecturally appropriate details of contrasting color and material.</w:t>
      </w:r>
    </w:p>
    <w:p w14:paraId="7D9317E2" w14:textId="77777777" w:rsidR="00B465CF" w:rsidRDefault="00B465CF" w:rsidP="00B465CF">
      <w:pPr>
        <w:pStyle w:val="BodyTextIndent3"/>
        <w:jc w:val="both"/>
      </w:pPr>
      <w:r>
        <w:t>4.    Architectural metal panels;</w:t>
      </w:r>
    </w:p>
    <w:p w14:paraId="0F0824A1" w14:textId="77777777" w:rsidR="00B465CF" w:rsidRDefault="00B465CF" w:rsidP="00B465CF">
      <w:pPr>
        <w:pStyle w:val="BodyTextIndent3"/>
        <w:jc w:val="both"/>
      </w:pPr>
      <w:r>
        <w:t>5.    Glass (up to 75% of the façade area); and</w:t>
      </w:r>
    </w:p>
    <w:p w14:paraId="4671DAC7" w14:textId="77777777" w:rsidR="00B465CF" w:rsidRDefault="00B465CF" w:rsidP="00B465CF">
      <w:pPr>
        <w:pStyle w:val="BodyTextIndent3"/>
        <w:jc w:val="both"/>
      </w:pPr>
      <w:r>
        <w:t>6.   Ornamental metal.</w:t>
      </w:r>
    </w:p>
    <w:p w14:paraId="18E2D72B" w14:textId="77777777" w:rsidR="00B465CF" w:rsidRDefault="00B465CF" w:rsidP="00B465CF">
      <w:pPr>
        <w:pStyle w:val="BodyTextIndent3"/>
        <w:tabs>
          <w:tab w:val="left" w:pos="1440"/>
        </w:tabs>
        <w:ind w:left="1482" w:hanging="399"/>
        <w:jc w:val="both"/>
      </w:pPr>
      <w:r>
        <w:t xml:space="preserve">d.  </w:t>
      </w:r>
      <w:r>
        <w:tab/>
        <w:t>The use of accent and trim elements (accent panels, banding, cornices, canopies/awnings, etc.) is recommended to add visual interest and break down the scale of facades.  Permitted building trim materials include: brick, clay, stone, simulated cut stone, tile (ceramic or porcelain), wood, glass, painted aluminum and formed polymers.</w:t>
      </w:r>
    </w:p>
    <w:p w14:paraId="51653C0D" w14:textId="77777777" w:rsidR="00B465CF" w:rsidRDefault="00B465CF" w:rsidP="00B465CF">
      <w:pPr>
        <w:pStyle w:val="BodyTextIndent3"/>
        <w:tabs>
          <w:tab w:val="left" w:pos="1440"/>
        </w:tabs>
        <w:ind w:left="1482" w:hanging="399"/>
        <w:jc w:val="both"/>
      </w:pPr>
    </w:p>
    <w:p w14:paraId="33BD97BD" w14:textId="77777777" w:rsidR="00B465CF" w:rsidRDefault="00B465CF" w:rsidP="00B465CF">
      <w:pPr>
        <w:tabs>
          <w:tab w:val="left" w:pos="1080"/>
        </w:tabs>
        <w:autoSpaceDE w:val="0"/>
        <w:autoSpaceDN w:val="0"/>
        <w:adjustRightInd w:val="0"/>
        <w:ind w:left="1080" w:hanging="360"/>
        <w:jc w:val="both"/>
        <w:rPr>
          <w:sz w:val="20"/>
        </w:rPr>
      </w:pPr>
      <w:r>
        <w:rPr>
          <w:sz w:val="20"/>
        </w:rPr>
        <w:t xml:space="preserve">9.  </w:t>
      </w:r>
      <w:r>
        <w:rPr>
          <w:sz w:val="20"/>
        </w:rPr>
        <w:tab/>
        <w:t>Color:  Colors used on building facades must be complementary.  Natural, muted colors (earth tones or neutral colors) should serve as the primary façade color, with brighter colors used only as accents.</w:t>
      </w:r>
    </w:p>
    <w:p w14:paraId="0B72FF69" w14:textId="77777777" w:rsidR="00B465CF" w:rsidRDefault="00B465CF" w:rsidP="00B465CF">
      <w:pPr>
        <w:tabs>
          <w:tab w:val="left" w:pos="1080"/>
        </w:tabs>
        <w:autoSpaceDE w:val="0"/>
        <w:autoSpaceDN w:val="0"/>
        <w:adjustRightInd w:val="0"/>
        <w:ind w:left="1080" w:hanging="360"/>
        <w:jc w:val="both"/>
        <w:rPr>
          <w:sz w:val="20"/>
        </w:rPr>
      </w:pPr>
    </w:p>
    <w:p w14:paraId="55BD1923" w14:textId="77777777" w:rsidR="00B465CF" w:rsidRDefault="00B465CF" w:rsidP="00B465CF">
      <w:pPr>
        <w:autoSpaceDE w:val="0"/>
        <w:autoSpaceDN w:val="0"/>
        <w:adjustRightInd w:val="0"/>
        <w:ind w:left="360"/>
        <w:jc w:val="both"/>
        <w:rPr>
          <w:sz w:val="20"/>
        </w:rPr>
      </w:pPr>
      <w:r>
        <w:rPr>
          <w:sz w:val="20"/>
        </w:rPr>
        <w:t xml:space="preserve">       Landscaping Plan; Required Screening.</w:t>
      </w:r>
    </w:p>
    <w:p w14:paraId="527A442E" w14:textId="77777777" w:rsidR="00B465CF" w:rsidRPr="00EB2BD3" w:rsidRDefault="00B465CF">
      <w:pPr>
        <w:pStyle w:val="BodyTextIndent"/>
        <w:numPr>
          <w:ilvl w:val="0"/>
          <w:numId w:val="110"/>
        </w:numPr>
        <w:autoSpaceDE w:val="0"/>
        <w:autoSpaceDN w:val="0"/>
        <w:adjustRightInd w:val="0"/>
        <w:jc w:val="both"/>
        <w:rPr>
          <w:sz w:val="20"/>
        </w:rPr>
      </w:pPr>
      <w:r w:rsidRPr="00EB2BD3">
        <w:rPr>
          <w:sz w:val="20"/>
        </w:rPr>
        <w:t>Landscaping Plan. The applicant shall submit a Landscaping Plan as part of the Development Plan to the APC.  This plan shall be drawn to scale, including dimensions and distances; shall delineate all existing and proposed structures, private parking areas, walks, ramps for the handicapped, terraces, driveways, signs, lighting standards, steps, storm water facilities and other similar structures; and shall delineate the location, size and description of all landscape material and the method to be used for the watering or irrigation of all planting areas. Landscape treatment for plazas, roads, paths, service and private parking areas and storm water areas shall be designed as an integral and coordinated part of the Landscaping Plan for the entire site. The Landscaping Plan shall be consistent with the requirements of Section IV.Q of the Zoning Code.</w:t>
      </w:r>
    </w:p>
    <w:p w14:paraId="37968B34" w14:textId="77777777" w:rsidR="00B465CF" w:rsidRDefault="00B465CF">
      <w:pPr>
        <w:numPr>
          <w:ilvl w:val="0"/>
          <w:numId w:val="110"/>
        </w:numPr>
        <w:autoSpaceDE w:val="0"/>
        <w:autoSpaceDN w:val="0"/>
        <w:adjustRightInd w:val="0"/>
        <w:jc w:val="both"/>
        <w:rPr>
          <w:sz w:val="20"/>
        </w:rPr>
      </w:pPr>
      <w:r>
        <w:rPr>
          <w:sz w:val="20"/>
        </w:rPr>
        <w:t>Screening.  All air conditioning units, HVAC systems, exhaust pipes or stacks, overhead doors, outside storage areas (where permitted by the underlying zoning district), trash collection areas, and satellite dishes shall be integrated into the overall building design or screened from view from Interstate 65 or adjoining residential zones or uses using (</w:t>
      </w:r>
      <w:proofErr w:type="spellStart"/>
      <w:r>
        <w:rPr>
          <w:sz w:val="20"/>
        </w:rPr>
        <w:t>i</w:t>
      </w:r>
      <w:proofErr w:type="spellEnd"/>
      <w:r>
        <w:rPr>
          <w:sz w:val="20"/>
        </w:rPr>
        <w:t>) walls, fencing, parapets or screens architecturally compatible with the principal building(s) with which they are associated, (ii) landscaping) or camouflage, or (iii) other approved method.</w:t>
      </w:r>
    </w:p>
    <w:p w14:paraId="25671259" w14:textId="77777777" w:rsidR="00B465CF" w:rsidRDefault="00B465CF">
      <w:pPr>
        <w:numPr>
          <w:ilvl w:val="0"/>
          <w:numId w:val="110"/>
        </w:numPr>
        <w:autoSpaceDE w:val="0"/>
        <w:autoSpaceDN w:val="0"/>
        <w:adjustRightInd w:val="0"/>
        <w:jc w:val="both"/>
        <w:rPr>
          <w:sz w:val="20"/>
        </w:rPr>
      </w:pPr>
      <w:r>
        <w:rPr>
          <w:sz w:val="20"/>
        </w:rPr>
        <w:t>Landscaping Installation and Maintenance.</w:t>
      </w:r>
    </w:p>
    <w:p w14:paraId="7E37AC9B" w14:textId="77777777" w:rsidR="00B465CF" w:rsidRDefault="00B465CF">
      <w:pPr>
        <w:numPr>
          <w:ilvl w:val="3"/>
          <w:numId w:val="113"/>
        </w:numPr>
        <w:tabs>
          <w:tab w:val="clear" w:pos="3600"/>
          <w:tab w:val="num" w:pos="1440"/>
        </w:tabs>
        <w:autoSpaceDE w:val="0"/>
        <w:autoSpaceDN w:val="0"/>
        <w:adjustRightInd w:val="0"/>
        <w:ind w:left="1440"/>
        <w:jc w:val="both"/>
        <w:rPr>
          <w:sz w:val="20"/>
        </w:rPr>
      </w:pPr>
      <w:r>
        <w:rPr>
          <w:sz w:val="20"/>
        </w:rPr>
        <w:lastRenderedPageBreak/>
        <w:t>Installation. All landscaping approved as part of the Landscaping and/or Development Plan shall be installed prior to the issuance of a Certificate of Occupancy by the Department.</w:t>
      </w:r>
    </w:p>
    <w:p w14:paraId="38E5B311" w14:textId="77777777" w:rsidR="00B465CF" w:rsidRDefault="00B465CF">
      <w:pPr>
        <w:numPr>
          <w:ilvl w:val="3"/>
          <w:numId w:val="113"/>
        </w:numPr>
        <w:tabs>
          <w:tab w:val="clear" w:pos="3600"/>
          <w:tab w:val="num" w:pos="1440"/>
        </w:tabs>
        <w:autoSpaceDE w:val="0"/>
        <w:autoSpaceDN w:val="0"/>
        <w:adjustRightInd w:val="0"/>
        <w:ind w:left="1440"/>
        <w:jc w:val="both"/>
        <w:rPr>
          <w:sz w:val="20"/>
        </w:rPr>
      </w:pPr>
      <w:r>
        <w:rPr>
          <w:sz w:val="20"/>
        </w:rPr>
        <w:t>Maintenance. It shall be the responsibility of the owners and their agents to insure proper maintenance of all trees, shrubs and other landscaping approved as part of the Landscaping and Development Plans in accordance with the standards set by this Ordinance. This is to include, but is not limited to, replacing dead plantings with identical varieties or a suitable substitute, irrigation and mulching of planting areas, and keeping the area free of refuse, debris, rank vegetation and weeds.</w:t>
      </w:r>
    </w:p>
    <w:p w14:paraId="5F135749" w14:textId="77777777" w:rsidR="00B465CF" w:rsidRDefault="00B465CF">
      <w:pPr>
        <w:numPr>
          <w:ilvl w:val="3"/>
          <w:numId w:val="113"/>
        </w:numPr>
        <w:tabs>
          <w:tab w:val="clear" w:pos="3600"/>
          <w:tab w:val="num" w:pos="1440"/>
        </w:tabs>
        <w:autoSpaceDE w:val="0"/>
        <w:autoSpaceDN w:val="0"/>
        <w:adjustRightInd w:val="0"/>
        <w:ind w:left="1440"/>
        <w:jc w:val="both"/>
        <w:rPr>
          <w:sz w:val="20"/>
        </w:rPr>
      </w:pPr>
      <w:r>
        <w:rPr>
          <w:sz w:val="20"/>
        </w:rPr>
        <w:t>Changes after Approval. No landscaping which has been approved by the APC may later be substantially altered, eliminated or sacrificed without first obtaining further APC approval. However, minor material alterations in landscaping may be approved by the Executive Director in order to conform to specific site conditions.</w:t>
      </w:r>
    </w:p>
    <w:p w14:paraId="040869A2" w14:textId="77777777" w:rsidR="00B465CF" w:rsidRDefault="00B465CF">
      <w:pPr>
        <w:numPr>
          <w:ilvl w:val="3"/>
          <w:numId w:val="113"/>
        </w:numPr>
        <w:tabs>
          <w:tab w:val="clear" w:pos="3600"/>
          <w:tab w:val="num" w:pos="1440"/>
        </w:tabs>
        <w:autoSpaceDE w:val="0"/>
        <w:autoSpaceDN w:val="0"/>
        <w:adjustRightInd w:val="0"/>
        <w:ind w:left="1440"/>
        <w:jc w:val="both"/>
        <w:rPr>
          <w:sz w:val="20"/>
        </w:rPr>
      </w:pPr>
      <w:r>
        <w:rPr>
          <w:sz w:val="20"/>
        </w:rPr>
        <w:t>Inspection. The Executive Director, or authorized agent thereof, may visit any tract within the Overlay District to inspect the landscaping and check it against the approved plan on file.</w:t>
      </w:r>
    </w:p>
    <w:p w14:paraId="51C924B9" w14:textId="77777777" w:rsidR="00B465CF" w:rsidRDefault="00B465CF" w:rsidP="00B465CF">
      <w:pPr>
        <w:autoSpaceDE w:val="0"/>
        <w:autoSpaceDN w:val="0"/>
        <w:adjustRightInd w:val="0"/>
        <w:ind w:left="720" w:hanging="360"/>
        <w:jc w:val="both"/>
        <w:rPr>
          <w:sz w:val="20"/>
        </w:rPr>
      </w:pPr>
      <w:r>
        <w:rPr>
          <w:sz w:val="20"/>
        </w:rPr>
        <w:t xml:space="preserve"> </w:t>
      </w:r>
    </w:p>
    <w:p w14:paraId="2C92A1E1" w14:textId="77777777" w:rsidR="00B465CF" w:rsidRDefault="00B465CF" w:rsidP="00B465CF">
      <w:pPr>
        <w:autoSpaceDE w:val="0"/>
        <w:autoSpaceDN w:val="0"/>
        <w:adjustRightInd w:val="0"/>
        <w:ind w:left="720" w:hanging="360"/>
        <w:jc w:val="both"/>
        <w:rPr>
          <w:sz w:val="20"/>
        </w:rPr>
      </w:pPr>
      <w:r>
        <w:rPr>
          <w:sz w:val="20"/>
        </w:rPr>
        <w:t xml:space="preserve">      Parking Requirements: see </w:t>
      </w:r>
      <w:r>
        <w:rPr>
          <w:i/>
          <w:sz w:val="20"/>
        </w:rPr>
        <w:t xml:space="preserve">Section IV.P </w:t>
      </w:r>
      <w:r>
        <w:rPr>
          <w:sz w:val="20"/>
        </w:rPr>
        <w:t xml:space="preserve">of the Zoning Ordinance. </w:t>
      </w:r>
    </w:p>
    <w:p w14:paraId="1058F1F5" w14:textId="77777777" w:rsidR="00B465CF" w:rsidRDefault="00B465CF" w:rsidP="00B465CF">
      <w:pPr>
        <w:autoSpaceDE w:val="0"/>
        <w:autoSpaceDN w:val="0"/>
        <w:adjustRightInd w:val="0"/>
        <w:jc w:val="both"/>
        <w:rPr>
          <w:sz w:val="20"/>
        </w:rPr>
      </w:pPr>
    </w:p>
    <w:p w14:paraId="3F4706D7" w14:textId="77777777" w:rsidR="00B465CF" w:rsidRDefault="00B465CF" w:rsidP="00B465CF">
      <w:pPr>
        <w:autoSpaceDE w:val="0"/>
        <w:autoSpaceDN w:val="0"/>
        <w:adjustRightInd w:val="0"/>
        <w:ind w:firstLine="360"/>
        <w:jc w:val="both"/>
        <w:rPr>
          <w:sz w:val="20"/>
        </w:rPr>
      </w:pPr>
      <w:r>
        <w:rPr>
          <w:sz w:val="20"/>
        </w:rPr>
        <w:t xml:space="preserve">       Lighting Requirements.</w:t>
      </w:r>
    </w:p>
    <w:p w14:paraId="22DE40D9" w14:textId="77777777" w:rsidR="00B465CF" w:rsidRDefault="00B465CF">
      <w:pPr>
        <w:numPr>
          <w:ilvl w:val="0"/>
          <w:numId w:val="111"/>
        </w:numPr>
        <w:tabs>
          <w:tab w:val="clear" w:pos="360"/>
        </w:tabs>
        <w:autoSpaceDE w:val="0"/>
        <w:autoSpaceDN w:val="0"/>
        <w:adjustRightInd w:val="0"/>
        <w:ind w:left="1080"/>
        <w:jc w:val="both"/>
        <w:rPr>
          <w:sz w:val="20"/>
        </w:rPr>
      </w:pPr>
      <w:r>
        <w:rPr>
          <w:sz w:val="20"/>
        </w:rPr>
        <w:t>Lighting Plan. A Lighting Plan, meeting the following standards, for the proposed development shall be filed as part of the Development Plan.</w:t>
      </w:r>
    </w:p>
    <w:p w14:paraId="436A7709" w14:textId="77777777" w:rsidR="00B465CF" w:rsidRDefault="00B465CF">
      <w:pPr>
        <w:numPr>
          <w:ilvl w:val="0"/>
          <w:numId w:val="111"/>
        </w:numPr>
        <w:tabs>
          <w:tab w:val="clear" w:pos="360"/>
        </w:tabs>
        <w:autoSpaceDE w:val="0"/>
        <w:autoSpaceDN w:val="0"/>
        <w:adjustRightInd w:val="0"/>
        <w:ind w:left="1080"/>
        <w:jc w:val="both"/>
        <w:rPr>
          <w:sz w:val="20"/>
        </w:rPr>
      </w:pPr>
      <w:r>
        <w:rPr>
          <w:sz w:val="20"/>
        </w:rPr>
        <w:t>Design. All lighting standards, including those on buildings, security lights and architectural lights within the development area shall be of uniform design and materials. Parking lot and streetlights shall also be of uniform height not to exceed thirty (30) feet. Luminaries for such lights shall be in proportion to the pole diameter and height. All lights within gas station canopies and adjacent to residential areas shall be of a “down lighting” type with the light element completely shielded on all sides and top. The APC may approve decorative lighting should it be more appropriate to the overall site design.</w:t>
      </w:r>
    </w:p>
    <w:p w14:paraId="66656291" w14:textId="77777777" w:rsidR="00B465CF" w:rsidRDefault="00B465CF">
      <w:pPr>
        <w:numPr>
          <w:ilvl w:val="0"/>
          <w:numId w:val="111"/>
        </w:numPr>
        <w:tabs>
          <w:tab w:val="clear" w:pos="360"/>
        </w:tabs>
        <w:autoSpaceDE w:val="0"/>
        <w:autoSpaceDN w:val="0"/>
        <w:adjustRightInd w:val="0"/>
        <w:ind w:left="1080"/>
        <w:jc w:val="both"/>
        <w:rPr>
          <w:sz w:val="20"/>
          <w:szCs w:val="20"/>
        </w:rPr>
      </w:pPr>
      <w:r w:rsidRPr="00EB2BD3">
        <w:rPr>
          <w:sz w:val="20"/>
          <w:szCs w:val="20"/>
        </w:rPr>
        <w:t>Intensity. Lighting shall not cause illumination beyond any residential lot line or road right-of-way line in excess of 0.1 footcandle of light. Lighting shall not cause illumination beyond any non-residential tract or parcel line or road right-of-way line in excess of 0.3 footcandle of light.</w:t>
      </w:r>
    </w:p>
    <w:p w14:paraId="5A834DC2" w14:textId="77777777" w:rsidR="00B465CF" w:rsidRPr="00EB2BD3" w:rsidRDefault="00B465CF" w:rsidP="00B465CF">
      <w:pPr>
        <w:autoSpaceDE w:val="0"/>
        <w:autoSpaceDN w:val="0"/>
        <w:adjustRightInd w:val="0"/>
        <w:ind w:left="720"/>
        <w:jc w:val="both"/>
        <w:rPr>
          <w:sz w:val="20"/>
          <w:szCs w:val="20"/>
        </w:rPr>
      </w:pPr>
    </w:p>
    <w:p w14:paraId="7A4AF9B1" w14:textId="77777777" w:rsidR="00B465CF" w:rsidRPr="00435B92" w:rsidRDefault="00B465CF" w:rsidP="00B465CF">
      <w:pPr>
        <w:pStyle w:val="BodyText"/>
        <w:widowControl/>
        <w:tabs>
          <w:tab w:val="clear" w:pos="-720"/>
          <w:tab w:val="clear" w:pos="0"/>
          <w:tab w:val="clear" w:pos="540"/>
          <w:tab w:val="clear" w:pos="1080"/>
          <w:tab w:val="clear" w:pos="1620"/>
          <w:tab w:val="clear" w:pos="2160"/>
          <w:tab w:val="clear" w:pos="3600"/>
        </w:tabs>
        <w:ind w:left="360"/>
        <w:jc w:val="both"/>
        <w:rPr>
          <w:sz w:val="20"/>
          <w:szCs w:val="20"/>
        </w:rPr>
      </w:pPr>
      <w:r>
        <w:rPr>
          <w:sz w:val="20"/>
          <w:szCs w:val="20"/>
        </w:rPr>
        <w:t xml:space="preserve">        </w:t>
      </w:r>
      <w:r w:rsidRPr="00435B92">
        <w:rPr>
          <w:sz w:val="20"/>
          <w:szCs w:val="20"/>
        </w:rPr>
        <w:t xml:space="preserve">Loading Berths. </w:t>
      </w:r>
    </w:p>
    <w:p w14:paraId="295A02EC" w14:textId="77777777" w:rsidR="00B465CF" w:rsidRPr="00435B92" w:rsidRDefault="00B465CF" w:rsidP="00B465CF">
      <w:pPr>
        <w:pStyle w:val="BodyTextIndent"/>
        <w:ind w:left="741"/>
        <w:jc w:val="both"/>
        <w:rPr>
          <w:sz w:val="20"/>
        </w:rPr>
      </w:pPr>
      <w:r w:rsidRPr="00435B92">
        <w:rPr>
          <w:sz w:val="20"/>
        </w:rPr>
        <w:t>Loading berths and trash collection areas shall be permitted per the needs of the business establishments and shall be identified on the Development Plan. Loading berths and overhead doors shall be encouraged to face to the rear of all buildings. Should a loading berth be located adjacent to or visible from a public right-of-way, it shall be screened per APC approval.</w:t>
      </w:r>
    </w:p>
    <w:p w14:paraId="7D2EE8E1" w14:textId="77777777" w:rsidR="00B465CF" w:rsidRPr="00435B92" w:rsidRDefault="00B465CF" w:rsidP="00B465CF">
      <w:pPr>
        <w:pStyle w:val="BodyTextIndent"/>
        <w:jc w:val="both"/>
        <w:rPr>
          <w:sz w:val="20"/>
        </w:rPr>
      </w:pPr>
    </w:p>
    <w:p w14:paraId="0BA8F514" w14:textId="77777777" w:rsidR="00B465CF" w:rsidRPr="00435B92" w:rsidRDefault="00B465CF" w:rsidP="00B465CF">
      <w:pPr>
        <w:autoSpaceDE w:val="0"/>
        <w:autoSpaceDN w:val="0"/>
        <w:adjustRightInd w:val="0"/>
        <w:ind w:left="360"/>
        <w:jc w:val="both"/>
        <w:rPr>
          <w:sz w:val="20"/>
          <w:szCs w:val="20"/>
        </w:rPr>
      </w:pPr>
      <w:r>
        <w:rPr>
          <w:sz w:val="20"/>
          <w:szCs w:val="20"/>
        </w:rPr>
        <w:t xml:space="preserve">       E</w:t>
      </w:r>
      <w:r w:rsidRPr="00435B92">
        <w:rPr>
          <w:sz w:val="20"/>
          <w:szCs w:val="20"/>
        </w:rPr>
        <w:t xml:space="preserve">mergency Access. </w:t>
      </w:r>
    </w:p>
    <w:p w14:paraId="6BCEC51F" w14:textId="77777777" w:rsidR="00B465CF" w:rsidRPr="00435B92" w:rsidRDefault="00B465CF" w:rsidP="00B465CF">
      <w:pPr>
        <w:pStyle w:val="BodyTextIndent"/>
        <w:ind w:left="684"/>
        <w:jc w:val="both"/>
        <w:rPr>
          <w:sz w:val="20"/>
        </w:rPr>
      </w:pPr>
      <w:r w:rsidRPr="00435B92">
        <w:rPr>
          <w:sz w:val="20"/>
        </w:rPr>
        <w:t>All emergency access areas and facilities shall be shown on the Site Plan and reviewed by the location appropriate Fire Chief (</w:t>
      </w:r>
      <w:smartTag w:uri="urn:schemas-microsoft-com:office:smarttags" w:element="place">
        <w:smartTag w:uri="urn:schemas-microsoft-com:office:smarttags" w:element="PlaceType">
          <w:r w:rsidRPr="00435B92">
            <w:rPr>
              <w:sz w:val="20"/>
            </w:rPr>
            <w:t>Center</w:t>
          </w:r>
        </w:smartTag>
        <w:r w:rsidRPr="00435B92">
          <w:rPr>
            <w:sz w:val="20"/>
          </w:rPr>
          <w:t xml:space="preserve"> </w:t>
        </w:r>
        <w:smartTag w:uri="urn:schemas-microsoft-com:office:smarttags" w:element="PlaceType">
          <w:r w:rsidRPr="00435B92">
            <w:rPr>
              <w:sz w:val="20"/>
            </w:rPr>
            <w:t>Township</w:t>
          </w:r>
        </w:smartTag>
      </w:smartTag>
      <w:r w:rsidRPr="00435B92">
        <w:rPr>
          <w:sz w:val="20"/>
        </w:rPr>
        <w:t xml:space="preserve">, Worth Township, </w:t>
      </w:r>
      <w:smartTag w:uri="urn:schemas-microsoft-com:office:smarttags" w:element="place">
        <w:smartTag w:uri="urn:schemas-microsoft-com:office:smarttags" w:element="PlaceName">
          <w:r w:rsidRPr="00435B92">
            <w:rPr>
              <w:sz w:val="20"/>
            </w:rPr>
            <w:t>Perry</w:t>
          </w:r>
        </w:smartTag>
        <w:r w:rsidRPr="00435B92">
          <w:rPr>
            <w:sz w:val="20"/>
          </w:rPr>
          <w:t xml:space="preserve"> </w:t>
        </w:r>
        <w:smartTag w:uri="urn:schemas-microsoft-com:office:smarttags" w:element="PlaceName">
          <w:r w:rsidRPr="00435B92">
            <w:rPr>
              <w:sz w:val="20"/>
            </w:rPr>
            <w:t>Township</w:t>
          </w:r>
        </w:smartTag>
      </w:smartTag>
      <w:r w:rsidRPr="00435B92">
        <w:rPr>
          <w:sz w:val="20"/>
        </w:rPr>
        <w:t>, Zionsville).</w:t>
      </w:r>
    </w:p>
    <w:p w14:paraId="766D33B0" w14:textId="77777777" w:rsidR="00B465CF" w:rsidRPr="00435B92" w:rsidRDefault="00B465CF" w:rsidP="00B465CF">
      <w:pPr>
        <w:pStyle w:val="BodyTextIndent"/>
        <w:jc w:val="both"/>
        <w:rPr>
          <w:sz w:val="20"/>
        </w:rPr>
      </w:pPr>
    </w:p>
    <w:p w14:paraId="5664E9D6" w14:textId="77777777" w:rsidR="00B465CF" w:rsidRPr="00435B92" w:rsidRDefault="00B465CF" w:rsidP="00B465CF">
      <w:pPr>
        <w:pStyle w:val="BodyTextIndent"/>
        <w:tabs>
          <w:tab w:val="left" w:pos="720"/>
        </w:tabs>
        <w:ind w:left="360"/>
        <w:jc w:val="both"/>
        <w:rPr>
          <w:sz w:val="20"/>
        </w:rPr>
      </w:pPr>
      <w:r>
        <w:rPr>
          <w:sz w:val="20"/>
        </w:rPr>
        <w:t xml:space="preserve">       </w:t>
      </w:r>
      <w:r w:rsidRPr="00435B92">
        <w:rPr>
          <w:sz w:val="20"/>
        </w:rPr>
        <w:t>Access to Individual Lots.</w:t>
      </w:r>
    </w:p>
    <w:p w14:paraId="786B9D2B" w14:textId="77777777" w:rsidR="00B465CF" w:rsidRPr="00435B92" w:rsidRDefault="00B465CF" w:rsidP="00B465CF">
      <w:pPr>
        <w:pStyle w:val="BodyTextIndent"/>
        <w:tabs>
          <w:tab w:val="left" w:pos="684"/>
        </w:tabs>
        <w:ind w:left="684"/>
        <w:jc w:val="both"/>
        <w:rPr>
          <w:sz w:val="20"/>
        </w:rPr>
      </w:pPr>
      <w:r w:rsidRPr="00435B92">
        <w:rPr>
          <w:sz w:val="20"/>
        </w:rPr>
        <w:t>The streets that are considered by their functional nature as primary thoroughfares, must have reasonable restrictions as to the number and location of access points within the Overlay Zone.  Interstate 65 represents a total barrier to east-west streets.  Therefore, in order to provide safe and efficient traffic movement to and from adjacent lands and to protect the functional integrity of the corridor’s primary thoroughfares, in many cases the building of frontage roads, access roads, or distributor roads will be required.  Such roads shall be coordinated with those of contiguous lots and designed to preserve the aesthetic benefits provided by greenbelt and other landscaped areas.  Access at the side or rear of buildings is to be encouraged.  New access points onto the primary thoroughfare in the corridor shall be coordinated with existing access points whenever possible.</w:t>
      </w:r>
    </w:p>
    <w:p w14:paraId="53796013" w14:textId="77777777" w:rsidR="00B465CF" w:rsidRPr="00435B92" w:rsidRDefault="00B465CF" w:rsidP="00B465CF">
      <w:pPr>
        <w:pStyle w:val="BodyTextIndent"/>
        <w:ind w:left="0"/>
        <w:jc w:val="both"/>
        <w:rPr>
          <w:sz w:val="20"/>
        </w:rPr>
      </w:pPr>
    </w:p>
    <w:p w14:paraId="726790A4" w14:textId="77777777" w:rsidR="00B465CF" w:rsidRPr="00435B92" w:rsidRDefault="00B465CF" w:rsidP="00B465CF">
      <w:pPr>
        <w:autoSpaceDE w:val="0"/>
        <w:autoSpaceDN w:val="0"/>
        <w:adjustRightInd w:val="0"/>
        <w:ind w:left="360"/>
        <w:jc w:val="both"/>
        <w:rPr>
          <w:sz w:val="20"/>
          <w:szCs w:val="20"/>
        </w:rPr>
      </w:pPr>
      <w:r>
        <w:rPr>
          <w:sz w:val="20"/>
          <w:szCs w:val="20"/>
        </w:rPr>
        <w:t xml:space="preserve">      </w:t>
      </w:r>
      <w:r w:rsidRPr="00435B92">
        <w:rPr>
          <w:sz w:val="20"/>
          <w:szCs w:val="20"/>
        </w:rPr>
        <w:t xml:space="preserve">Signs. </w:t>
      </w:r>
    </w:p>
    <w:p w14:paraId="0A24D852" w14:textId="77777777" w:rsidR="00B465CF" w:rsidRPr="00435B92" w:rsidRDefault="00B465CF" w:rsidP="00B465CF">
      <w:pPr>
        <w:pStyle w:val="BodyTextIndent"/>
        <w:tabs>
          <w:tab w:val="left" w:pos="1080"/>
        </w:tabs>
        <w:ind w:hanging="813"/>
        <w:jc w:val="both"/>
        <w:rPr>
          <w:sz w:val="20"/>
        </w:rPr>
      </w:pPr>
      <w:r w:rsidRPr="00435B92">
        <w:rPr>
          <w:sz w:val="20"/>
        </w:rPr>
        <w:t xml:space="preserve">1.   </w:t>
      </w:r>
      <w:r>
        <w:rPr>
          <w:sz w:val="20"/>
        </w:rPr>
        <w:t xml:space="preserve">   </w:t>
      </w:r>
      <w:r w:rsidRPr="00435B92">
        <w:rPr>
          <w:sz w:val="20"/>
        </w:rPr>
        <w:t>On-Premise Signs.</w:t>
      </w:r>
    </w:p>
    <w:p w14:paraId="428B7544" w14:textId="77777777" w:rsidR="00B465CF" w:rsidRDefault="00B465CF" w:rsidP="00B465CF">
      <w:pPr>
        <w:pStyle w:val="BodyTextIndent"/>
        <w:ind w:left="1080"/>
        <w:jc w:val="both"/>
        <w:rPr>
          <w:sz w:val="20"/>
        </w:rPr>
      </w:pPr>
      <w:r w:rsidRPr="00435B92">
        <w:rPr>
          <w:sz w:val="20"/>
        </w:rPr>
        <w:t xml:space="preserve">A Sign Plan for the proposed development shall be submitted to the APC as part of the Development Plan. Signs for each proposed use shall be uniform in character as to color and architectural design as </w:t>
      </w:r>
      <w:r w:rsidRPr="00435B92">
        <w:rPr>
          <w:sz w:val="20"/>
        </w:rPr>
        <w:lastRenderedPageBreak/>
        <w:t>approved by the APC. Should an approved Sign Plan be replaced with a new design, the amended Sign Plan must go before the APC for review and approval. Individual signs which conform to both the Sign Ordinance and to the approved Sign Plan shall not require further approval, however, such signs shall require a sign permit.</w:t>
      </w:r>
    </w:p>
    <w:p w14:paraId="7B1E835F" w14:textId="77777777" w:rsidR="00B465CF" w:rsidRPr="00435B92" w:rsidRDefault="00B465CF" w:rsidP="00B465CF">
      <w:pPr>
        <w:pStyle w:val="BodyTextIndent"/>
        <w:ind w:left="1080"/>
        <w:jc w:val="both"/>
        <w:rPr>
          <w:sz w:val="20"/>
        </w:rPr>
      </w:pPr>
    </w:p>
    <w:p w14:paraId="5CA2D343" w14:textId="77777777" w:rsidR="00B465CF" w:rsidRPr="00435B92" w:rsidRDefault="00B465CF" w:rsidP="00B465CF">
      <w:pPr>
        <w:widowControl w:val="0"/>
        <w:tabs>
          <w:tab w:val="left" w:pos="-900"/>
          <w:tab w:val="left" w:pos="-720"/>
          <w:tab w:val="left" w:pos="540"/>
          <w:tab w:val="left" w:pos="720"/>
          <w:tab w:val="left" w:pos="1080"/>
          <w:tab w:val="left" w:pos="5760"/>
          <w:tab w:val="left" w:pos="6480"/>
          <w:tab w:val="left" w:pos="7200"/>
          <w:tab w:val="left" w:pos="7920"/>
          <w:tab w:val="left" w:pos="8640"/>
          <w:tab w:val="left" w:pos="9360"/>
        </w:tabs>
        <w:autoSpaceDE w:val="0"/>
        <w:autoSpaceDN w:val="0"/>
        <w:adjustRightInd w:val="0"/>
        <w:ind w:left="627"/>
        <w:jc w:val="both"/>
        <w:rPr>
          <w:sz w:val="20"/>
          <w:szCs w:val="20"/>
        </w:rPr>
      </w:pPr>
      <w:r>
        <w:rPr>
          <w:sz w:val="20"/>
          <w:szCs w:val="20"/>
        </w:rPr>
        <w:t xml:space="preserve">2.      </w:t>
      </w:r>
      <w:r w:rsidRPr="00435B92">
        <w:rPr>
          <w:sz w:val="20"/>
          <w:szCs w:val="20"/>
        </w:rPr>
        <w:t>Off-Premise (Outdoor Advertising) Signs.</w:t>
      </w:r>
    </w:p>
    <w:p w14:paraId="6D8FA600" w14:textId="77777777" w:rsidR="00B465CF" w:rsidRDefault="00B465CF">
      <w:pPr>
        <w:widowControl w:val="0"/>
        <w:numPr>
          <w:ilvl w:val="0"/>
          <w:numId w:val="112"/>
        </w:numPr>
        <w:tabs>
          <w:tab w:val="clear" w:pos="1080"/>
          <w:tab w:val="left" w:pos="-900"/>
          <w:tab w:val="left" w:pos="-720"/>
          <w:tab w:val="left" w:pos="540"/>
          <w:tab w:val="left" w:pos="144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1440" w:hanging="360"/>
        <w:jc w:val="both"/>
        <w:rPr>
          <w:sz w:val="20"/>
        </w:rPr>
      </w:pPr>
      <w:r w:rsidRPr="00435B92">
        <w:rPr>
          <w:sz w:val="20"/>
          <w:szCs w:val="20"/>
        </w:rPr>
        <w:t>Off-Premise Signs will not be allowed in the I-65 Overlay District.  This shall not prohibit incidental signs located at the entrances to commercial or industrial subdivisions.</w:t>
      </w:r>
      <w:r>
        <w:rPr>
          <w:sz w:val="20"/>
        </w:rPr>
        <w:t xml:space="preserve"> </w:t>
      </w:r>
    </w:p>
    <w:p w14:paraId="3AE04716" w14:textId="77777777" w:rsidR="00B465CF" w:rsidRDefault="00B465CF" w:rsidP="00B465CF">
      <w:pPr>
        <w:autoSpaceDE w:val="0"/>
        <w:autoSpaceDN w:val="0"/>
        <w:adjustRightInd w:val="0"/>
        <w:jc w:val="both"/>
        <w:rPr>
          <w:sz w:val="20"/>
        </w:rPr>
      </w:pPr>
    </w:p>
    <w:p w14:paraId="4913DED9" w14:textId="77777777" w:rsidR="00B465CF" w:rsidRDefault="00B465CF" w:rsidP="00B465CF">
      <w:pPr>
        <w:autoSpaceDE w:val="0"/>
        <w:autoSpaceDN w:val="0"/>
        <w:adjustRightInd w:val="0"/>
        <w:jc w:val="both"/>
        <w:rPr>
          <w:sz w:val="20"/>
        </w:rPr>
      </w:pPr>
      <w:r>
        <w:rPr>
          <w:sz w:val="20"/>
        </w:rPr>
        <w:t xml:space="preserve">       Conforming Uses. </w:t>
      </w:r>
    </w:p>
    <w:p w14:paraId="1A590C17" w14:textId="77777777" w:rsidR="00B465CF" w:rsidRPr="00364010" w:rsidRDefault="00B465CF" w:rsidP="00B465CF">
      <w:pPr>
        <w:pStyle w:val="BodyTextIndent"/>
        <w:ind w:left="342"/>
        <w:jc w:val="both"/>
        <w:rPr>
          <w:sz w:val="20"/>
        </w:rPr>
      </w:pPr>
      <w:r w:rsidRPr="00364010">
        <w:rPr>
          <w:sz w:val="20"/>
        </w:rPr>
        <w:t>A Development Plan shall be submitted to the APC for its approval when a legal non-conforming use is changed to a conforming use and when either:</w:t>
      </w:r>
    </w:p>
    <w:p w14:paraId="65319F5A" w14:textId="77777777" w:rsidR="00B465CF" w:rsidRPr="00364010" w:rsidRDefault="00B465CF" w:rsidP="00B465CF">
      <w:pPr>
        <w:tabs>
          <w:tab w:val="left" w:pos="1080"/>
        </w:tabs>
        <w:autoSpaceDE w:val="0"/>
        <w:autoSpaceDN w:val="0"/>
        <w:adjustRightInd w:val="0"/>
        <w:ind w:left="720" w:hanging="378"/>
        <w:jc w:val="both"/>
        <w:rPr>
          <w:sz w:val="20"/>
          <w:szCs w:val="20"/>
        </w:rPr>
      </w:pPr>
      <w:r w:rsidRPr="00364010">
        <w:rPr>
          <w:sz w:val="20"/>
          <w:szCs w:val="20"/>
        </w:rPr>
        <w:t xml:space="preserve">1. </w:t>
      </w:r>
      <w:r>
        <w:rPr>
          <w:sz w:val="20"/>
          <w:szCs w:val="20"/>
        </w:rPr>
        <w:t xml:space="preserve"> An</w:t>
      </w:r>
      <w:r w:rsidRPr="00364010">
        <w:rPr>
          <w:sz w:val="20"/>
          <w:szCs w:val="20"/>
        </w:rPr>
        <w:t>y new building is to be constructed; or</w:t>
      </w:r>
    </w:p>
    <w:p w14:paraId="3BBB2719" w14:textId="77777777" w:rsidR="00B465CF" w:rsidRPr="00364010" w:rsidRDefault="00B465CF" w:rsidP="00B465CF">
      <w:pPr>
        <w:pStyle w:val="BodyTextIndent2"/>
        <w:tabs>
          <w:tab w:val="left" w:pos="1080"/>
        </w:tabs>
        <w:ind w:left="627" w:hanging="342"/>
        <w:jc w:val="both"/>
      </w:pPr>
      <w:r>
        <w:t xml:space="preserve"> </w:t>
      </w:r>
      <w:r w:rsidRPr="00364010">
        <w:t xml:space="preserve">2. </w:t>
      </w:r>
      <w:r>
        <w:t xml:space="preserve"> </w:t>
      </w:r>
      <w:r w:rsidRPr="00364010">
        <w:t>Any existing building or site development (including addition of parking lot) is expanded by more than thirty percent (30%).</w:t>
      </w:r>
    </w:p>
    <w:p w14:paraId="15D7B709" w14:textId="77777777" w:rsidR="00B465CF" w:rsidRPr="00364010" w:rsidRDefault="00B465CF" w:rsidP="00B465CF">
      <w:pPr>
        <w:pStyle w:val="BodyTextIndent2"/>
        <w:jc w:val="both"/>
      </w:pPr>
    </w:p>
    <w:p w14:paraId="0F959CA7" w14:textId="77777777" w:rsidR="00B465CF" w:rsidRPr="00364010" w:rsidRDefault="00B465CF" w:rsidP="00B465CF">
      <w:pPr>
        <w:autoSpaceDE w:val="0"/>
        <w:autoSpaceDN w:val="0"/>
        <w:adjustRightInd w:val="0"/>
        <w:ind w:left="900" w:hanging="540"/>
        <w:jc w:val="both"/>
        <w:rPr>
          <w:sz w:val="20"/>
          <w:szCs w:val="20"/>
        </w:rPr>
      </w:pPr>
      <w:r w:rsidRPr="00364010">
        <w:rPr>
          <w:sz w:val="20"/>
          <w:szCs w:val="20"/>
        </w:rPr>
        <w:t xml:space="preserve">Non-Conforming Uses. </w:t>
      </w:r>
    </w:p>
    <w:p w14:paraId="79A777F9" w14:textId="77777777" w:rsidR="00B465CF" w:rsidRPr="00364010" w:rsidRDefault="00B465CF" w:rsidP="00B465CF">
      <w:pPr>
        <w:pStyle w:val="BodyTextIndent"/>
        <w:ind w:left="342"/>
        <w:jc w:val="both"/>
        <w:rPr>
          <w:sz w:val="20"/>
        </w:rPr>
      </w:pPr>
      <w:r w:rsidRPr="00364010">
        <w:rPr>
          <w:sz w:val="20"/>
        </w:rPr>
        <w:t>A Development Plan shall be submitted to the APC for its approval whe</w:t>
      </w:r>
      <w:r>
        <w:rPr>
          <w:sz w:val="20"/>
        </w:rPr>
        <w:t xml:space="preserve">n a legal non-conforming use is </w:t>
      </w:r>
      <w:r w:rsidRPr="00364010">
        <w:rPr>
          <w:sz w:val="20"/>
        </w:rPr>
        <w:t>altered as follows:</w:t>
      </w:r>
    </w:p>
    <w:p w14:paraId="28B28C56" w14:textId="77777777" w:rsidR="00B465CF" w:rsidRPr="00364010" w:rsidRDefault="00B465CF" w:rsidP="00B465CF">
      <w:pPr>
        <w:pStyle w:val="BodyTextIndent2"/>
        <w:tabs>
          <w:tab w:val="left" w:pos="1080"/>
        </w:tabs>
        <w:ind w:hanging="378"/>
        <w:jc w:val="both"/>
      </w:pPr>
      <w:r>
        <w:t xml:space="preserve">1.    </w:t>
      </w:r>
      <w:r w:rsidRPr="00364010">
        <w:t>A building has been more than sixty percent (60%) destroyed.</w:t>
      </w:r>
    </w:p>
    <w:p w14:paraId="64BE82E7" w14:textId="77777777" w:rsidR="00B465CF" w:rsidRPr="00364010" w:rsidRDefault="00B465CF" w:rsidP="00B465CF">
      <w:pPr>
        <w:pStyle w:val="BodyTextIndent2"/>
        <w:tabs>
          <w:tab w:val="left" w:pos="1080"/>
        </w:tabs>
        <w:ind w:left="684" w:hanging="342"/>
        <w:jc w:val="both"/>
      </w:pPr>
      <w:r w:rsidRPr="00364010">
        <w:t xml:space="preserve">2. </w:t>
      </w:r>
      <w:r>
        <w:t xml:space="preserve">  A</w:t>
      </w:r>
      <w:r w:rsidRPr="00364010">
        <w:t xml:space="preserve">ny expansion of a building or site development (including addition of parking lot).  </w:t>
      </w:r>
      <w:r>
        <w:t xml:space="preserve"> </w:t>
      </w:r>
      <w:r w:rsidRPr="00364010">
        <w:t>Normal maintenance and repair is exempt from the Development Plan approval requirement.</w:t>
      </w:r>
    </w:p>
    <w:p w14:paraId="7BB0B294" w14:textId="77777777" w:rsidR="00B465CF" w:rsidRPr="00364010" w:rsidRDefault="00B465CF" w:rsidP="00B465CF">
      <w:pPr>
        <w:pStyle w:val="BodyText"/>
        <w:tabs>
          <w:tab w:val="clear" w:pos="1620"/>
          <w:tab w:val="left" w:pos="1425"/>
        </w:tabs>
        <w:ind w:left="1080" w:hanging="738"/>
        <w:jc w:val="both"/>
        <w:rPr>
          <w:sz w:val="20"/>
          <w:szCs w:val="20"/>
        </w:rPr>
      </w:pPr>
      <w:r w:rsidRPr="00364010">
        <w:rPr>
          <w:sz w:val="20"/>
          <w:szCs w:val="20"/>
        </w:rPr>
        <w:t>3.</w:t>
      </w:r>
      <w:r>
        <w:rPr>
          <w:sz w:val="20"/>
          <w:szCs w:val="20"/>
        </w:rPr>
        <w:t xml:space="preserve">   I</w:t>
      </w:r>
      <w:r w:rsidRPr="00364010">
        <w:rPr>
          <w:sz w:val="20"/>
          <w:szCs w:val="20"/>
        </w:rPr>
        <w:t>f property or building is vacated for more than one (1) year.</w:t>
      </w:r>
    </w:p>
    <w:p w14:paraId="44BFCFBA" w14:textId="77777777" w:rsidR="00B465CF" w:rsidRDefault="00B465CF" w:rsidP="00B465CF">
      <w:pPr>
        <w:pStyle w:val="BodyText"/>
        <w:ind w:left="720"/>
        <w:jc w:val="both"/>
      </w:pPr>
    </w:p>
    <w:p w14:paraId="0D90E512" w14:textId="77777777" w:rsidR="00B465CF" w:rsidRDefault="00B465CF" w:rsidP="00B465CF">
      <w:pPr>
        <w:widowControl w:val="0"/>
        <w:tabs>
          <w:tab w:val="left" w:pos="-900"/>
          <w:tab w:val="left" w:pos="-720"/>
          <w:tab w:val="left" w:pos="360"/>
          <w:tab w:val="left" w:pos="720"/>
          <w:tab w:val="left" w:pos="1080"/>
          <w:tab w:val="left" w:pos="1620"/>
          <w:tab w:val="left" w:pos="2160"/>
          <w:tab w:val="left" w:pos="2700"/>
          <w:tab w:val="left" w:pos="3240"/>
          <w:tab w:val="left" w:pos="3780"/>
          <w:tab w:val="left" w:pos="5760"/>
          <w:tab w:val="left" w:pos="6480"/>
          <w:tab w:val="left" w:pos="7200"/>
          <w:tab w:val="left" w:pos="7920"/>
          <w:tab w:val="left" w:pos="8640"/>
          <w:tab w:val="left" w:pos="9360"/>
        </w:tabs>
        <w:autoSpaceDE w:val="0"/>
        <w:autoSpaceDN w:val="0"/>
        <w:adjustRightInd w:val="0"/>
        <w:ind w:left="360"/>
        <w:jc w:val="both"/>
        <w:rPr>
          <w:sz w:val="20"/>
        </w:rPr>
      </w:pPr>
      <w:r>
        <w:rPr>
          <w:sz w:val="20"/>
        </w:rPr>
        <w:t xml:space="preserve">  Waiver of Development Requirements.</w:t>
      </w:r>
    </w:p>
    <w:p w14:paraId="0AB0967E" w14:textId="77777777" w:rsidR="00B465CF" w:rsidRDefault="00B465CF" w:rsidP="00B465CF">
      <w:pPr>
        <w:pStyle w:val="Heading3"/>
        <w:tabs>
          <w:tab w:val="left" w:pos="627"/>
        </w:tabs>
        <w:spacing w:before="0" w:after="0"/>
        <w:ind w:left="627" w:hanging="171"/>
        <w:jc w:val="both"/>
        <w:rPr>
          <w:b/>
          <w:sz w:val="20"/>
        </w:rPr>
      </w:pPr>
      <w:r>
        <w:rPr>
          <w:b/>
          <w:sz w:val="20"/>
        </w:rPr>
        <w:t xml:space="preserve">1. </w:t>
      </w:r>
      <w:r>
        <w:rPr>
          <w:b/>
          <w:sz w:val="20"/>
        </w:rPr>
        <w:tab/>
        <w:t>Building Materials Findings</w:t>
      </w:r>
    </w:p>
    <w:p w14:paraId="338A2708" w14:textId="77777777" w:rsidR="00B465CF" w:rsidRDefault="00B465CF" w:rsidP="00B465CF">
      <w:pPr>
        <w:pStyle w:val="BodyTextIndent3"/>
        <w:tabs>
          <w:tab w:val="left" w:pos="-810"/>
          <w:tab w:val="left" w:pos="-270"/>
          <w:tab w:val="left" w:pos="360"/>
          <w:tab w:val="left" w:pos="450"/>
          <w:tab w:val="left" w:pos="741"/>
          <w:tab w:val="left" w:pos="1530"/>
          <w:tab w:val="left" w:pos="2070"/>
          <w:tab w:val="left" w:pos="2610"/>
          <w:tab w:val="left" w:pos="3150"/>
          <w:tab w:val="left" w:pos="3690"/>
          <w:tab w:val="left" w:pos="5310"/>
        </w:tabs>
        <w:ind w:left="741" w:firstLine="0"/>
        <w:jc w:val="both"/>
      </w:pPr>
      <w:r>
        <w:t>The APC may grant a waiver of the Building materials Development Requirements of Section IV.V.1.J.8 of this Ordinance and approve the use of alternate exterior Building materials on any facade of a Building upon finding that:</w:t>
      </w:r>
    </w:p>
    <w:p w14:paraId="56082DC7" w14:textId="77777777" w:rsidR="00B465CF" w:rsidRDefault="00B465CF" w:rsidP="00B465CF">
      <w:pPr>
        <w:pStyle w:val="BodyTextIndent3"/>
        <w:widowControl w:val="0"/>
        <w:tabs>
          <w:tab w:val="left" w:pos="-810"/>
          <w:tab w:val="left" w:pos="-720"/>
          <w:tab w:val="left" w:pos="-270"/>
          <w:tab w:val="left" w:pos="450"/>
          <w:tab w:val="left" w:pos="540"/>
          <w:tab w:val="left" w:pos="144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1260" w:hanging="177"/>
        <w:jc w:val="both"/>
      </w:pPr>
      <w:r>
        <w:t>a. the Building materials utilized represent an innovative use of said materials which enhance the overall aesthetic exterior character of the Building and will not be detrimental to the use or value of area properties;</w:t>
      </w:r>
    </w:p>
    <w:p w14:paraId="12D11D43" w14:textId="77777777" w:rsidR="00B465CF" w:rsidRDefault="00B465CF" w:rsidP="00B465CF">
      <w:pPr>
        <w:pStyle w:val="BodyTextIndent3"/>
        <w:widowControl w:val="0"/>
        <w:tabs>
          <w:tab w:val="left" w:pos="-810"/>
          <w:tab w:val="left" w:pos="-720"/>
          <w:tab w:val="left" w:pos="-270"/>
          <w:tab w:val="left" w:pos="450"/>
          <w:tab w:val="left" w:pos="540"/>
          <w:tab w:val="left" w:pos="144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1260" w:hanging="177"/>
        <w:jc w:val="both"/>
      </w:pPr>
      <w:r>
        <w:t>b. the Building materials utilized are appropriate when compared to the Building materials utilized on other Buildings on the site and surrounding sites;</w:t>
      </w:r>
    </w:p>
    <w:p w14:paraId="7B5C5161" w14:textId="77777777" w:rsidR="00B465CF" w:rsidRDefault="00B465CF" w:rsidP="00B465CF">
      <w:pPr>
        <w:pStyle w:val="BodyTextIndent3"/>
        <w:widowControl w:val="0"/>
        <w:tabs>
          <w:tab w:val="left" w:pos="-810"/>
          <w:tab w:val="left" w:pos="-720"/>
          <w:tab w:val="left" w:pos="-270"/>
          <w:tab w:val="left" w:pos="450"/>
          <w:tab w:val="left" w:pos="540"/>
          <w:tab w:val="left" w:pos="144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1311" w:hanging="591"/>
        <w:jc w:val="both"/>
      </w:pPr>
      <w:r>
        <w:t xml:space="preserve">       c. the Building materials utilized are consistent with and compatible with other Building materials   utilized on, and with the overall exterior character of, other Buildings and development located along the Street; and the Building materials utilized are consistent with the intent and purpose of this Ordinance.</w:t>
      </w:r>
    </w:p>
    <w:p w14:paraId="1FAADF5D" w14:textId="77777777" w:rsidR="00B465CF" w:rsidRDefault="00B465CF" w:rsidP="00B465CF">
      <w:pPr>
        <w:pStyle w:val="BodyTextIndent3"/>
        <w:widowControl w:val="0"/>
        <w:tabs>
          <w:tab w:val="left" w:pos="-810"/>
          <w:tab w:val="left" w:pos="-720"/>
          <w:tab w:val="left" w:pos="-270"/>
          <w:tab w:val="left" w:pos="450"/>
          <w:tab w:val="left" w:pos="540"/>
          <w:tab w:val="left" w:pos="144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ind w:left="1080" w:firstLine="0"/>
        <w:jc w:val="both"/>
      </w:pPr>
    </w:p>
    <w:p w14:paraId="7947C6A0" w14:textId="77777777" w:rsidR="00B465CF" w:rsidRDefault="00B465CF" w:rsidP="00B465CF">
      <w:pPr>
        <w:widowControl w:val="0"/>
        <w:tabs>
          <w:tab w:val="left" w:pos="-810"/>
          <w:tab w:val="left" w:pos="-720"/>
          <w:tab w:val="left" w:pos="-270"/>
          <w:tab w:val="left" w:pos="450"/>
          <w:tab w:val="left" w:pos="99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jc w:val="both"/>
        <w:rPr>
          <w:sz w:val="20"/>
        </w:rPr>
      </w:pPr>
      <w:r>
        <w:rPr>
          <w:sz w:val="20"/>
        </w:rPr>
        <w:t xml:space="preserve">        Architectural Design Findings</w:t>
      </w:r>
    </w:p>
    <w:p w14:paraId="519BF224" w14:textId="77777777" w:rsidR="00B465CF" w:rsidRPr="00364010" w:rsidRDefault="00B465CF" w:rsidP="00B465CF">
      <w:pPr>
        <w:pStyle w:val="BodyTextIndent"/>
        <w:tabs>
          <w:tab w:val="left" w:pos="1080"/>
        </w:tabs>
        <w:ind w:left="1080"/>
        <w:jc w:val="both"/>
        <w:rPr>
          <w:sz w:val="20"/>
        </w:rPr>
      </w:pPr>
      <w:r w:rsidRPr="00364010">
        <w:rPr>
          <w:sz w:val="20"/>
        </w:rPr>
        <w:t>The APC may grant a waiver of the Architectural Design Requirements of Section IV.V.1.J of this Ordinance and approve an Architectural design which does not meet the requirements of said section upon finding that:</w:t>
      </w:r>
    </w:p>
    <w:p w14:paraId="66A53F65" w14:textId="77777777" w:rsidR="00B465CF" w:rsidRPr="00364010" w:rsidRDefault="00B465CF" w:rsidP="00B465CF">
      <w:pPr>
        <w:widowControl w:val="0"/>
        <w:tabs>
          <w:tab w:val="left" w:pos="-810"/>
          <w:tab w:val="left" w:pos="-720"/>
          <w:tab w:val="left" w:pos="-270"/>
          <w:tab w:val="left" w:pos="450"/>
          <w:tab w:val="left" w:pos="990"/>
          <w:tab w:val="left" w:pos="144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1440" w:hanging="360"/>
        <w:jc w:val="both"/>
        <w:rPr>
          <w:sz w:val="20"/>
          <w:szCs w:val="20"/>
        </w:rPr>
      </w:pPr>
      <w:r w:rsidRPr="00364010">
        <w:rPr>
          <w:sz w:val="20"/>
          <w:szCs w:val="20"/>
        </w:rPr>
        <w:t>a.</w:t>
      </w:r>
      <w:r w:rsidRPr="00364010">
        <w:rPr>
          <w:sz w:val="20"/>
          <w:szCs w:val="20"/>
        </w:rPr>
        <w:tab/>
        <w:t>the Architectural design represents an innovative use of Building materials or design, or site design features which will not be detrimental to the use or value of area properties;</w:t>
      </w:r>
    </w:p>
    <w:p w14:paraId="6C7DEA3E" w14:textId="77777777" w:rsidR="00B465CF" w:rsidRPr="00364010" w:rsidRDefault="00B465CF" w:rsidP="00B465CF">
      <w:pPr>
        <w:widowControl w:val="0"/>
        <w:tabs>
          <w:tab w:val="left" w:pos="-810"/>
          <w:tab w:val="left" w:pos="-720"/>
          <w:tab w:val="left" w:pos="-270"/>
          <w:tab w:val="left" w:pos="450"/>
          <w:tab w:val="left" w:pos="990"/>
          <w:tab w:val="left" w:pos="144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1440" w:hanging="360"/>
        <w:jc w:val="both"/>
        <w:rPr>
          <w:sz w:val="20"/>
          <w:szCs w:val="20"/>
        </w:rPr>
      </w:pPr>
      <w:r w:rsidRPr="00364010">
        <w:rPr>
          <w:sz w:val="20"/>
          <w:szCs w:val="20"/>
        </w:rPr>
        <w:t>b.</w:t>
      </w:r>
      <w:r w:rsidRPr="00364010">
        <w:rPr>
          <w:sz w:val="20"/>
          <w:szCs w:val="20"/>
        </w:rPr>
        <w:tab/>
        <w:t>the proposed Building is appropriate when compared to the architecture, design and overall exterior character of other Buildings on the site and surrounding sites;</w:t>
      </w:r>
    </w:p>
    <w:p w14:paraId="35904396" w14:textId="77777777" w:rsidR="00B465CF" w:rsidRPr="00364010" w:rsidRDefault="00B465CF" w:rsidP="00B465CF">
      <w:pPr>
        <w:widowControl w:val="0"/>
        <w:tabs>
          <w:tab w:val="left" w:pos="-810"/>
          <w:tab w:val="left" w:pos="-720"/>
          <w:tab w:val="left" w:pos="-270"/>
          <w:tab w:val="left" w:pos="450"/>
          <w:tab w:val="left" w:pos="990"/>
          <w:tab w:val="left" w:pos="144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1440" w:hanging="360"/>
        <w:jc w:val="both"/>
        <w:rPr>
          <w:sz w:val="20"/>
          <w:szCs w:val="20"/>
        </w:rPr>
      </w:pPr>
      <w:r w:rsidRPr="00364010">
        <w:rPr>
          <w:sz w:val="20"/>
          <w:szCs w:val="20"/>
        </w:rPr>
        <w:t>c.</w:t>
      </w:r>
      <w:r w:rsidRPr="00364010">
        <w:rPr>
          <w:sz w:val="20"/>
          <w:szCs w:val="20"/>
        </w:rPr>
        <w:tab/>
        <w:t>the Building design is consistent with and compatible with other development located along the Street; and</w:t>
      </w:r>
    </w:p>
    <w:p w14:paraId="7A7D9D17" w14:textId="77777777" w:rsidR="00B465CF" w:rsidRPr="00364010" w:rsidRDefault="00B465CF" w:rsidP="00B465CF">
      <w:pPr>
        <w:widowControl w:val="0"/>
        <w:tabs>
          <w:tab w:val="left" w:pos="-810"/>
          <w:tab w:val="left" w:pos="-720"/>
          <w:tab w:val="left" w:pos="-270"/>
          <w:tab w:val="left" w:pos="450"/>
          <w:tab w:val="left" w:pos="990"/>
          <w:tab w:val="left" w:pos="144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1440" w:hanging="360"/>
        <w:jc w:val="both"/>
        <w:rPr>
          <w:sz w:val="20"/>
          <w:szCs w:val="20"/>
        </w:rPr>
      </w:pPr>
      <w:r w:rsidRPr="00364010">
        <w:rPr>
          <w:sz w:val="20"/>
          <w:szCs w:val="20"/>
        </w:rPr>
        <w:t>d.</w:t>
      </w:r>
      <w:r w:rsidRPr="00364010">
        <w:rPr>
          <w:sz w:val="20"/>
          <w:szCs w:val="20"/>
        </w:rPr>
        <w:tab/>
        <w:t>the proposed Building is consistent with the intent and purpose of this Ordinance.</w:t>
      </w:r>
    </w:p>
    <w:p w14:paraId="4000861F" w14:textId="77777777" w:rsidR="00B465CF" w:rsidRDefault="00B465CF" w:rsidP="00B465CF">
      <w:pPr>
        <w:widowControl w:val="0"/>
        <w:tabs>
          <w:tab w:val="left" w:pos="-810"/>
          <w:tab w:val="left" w:pos="-720"/>
          <w:tab w:val="left" w:pos="-270"/>
          <w:tab w:val="left" w:pos="450"/>
          <w:tab w:val="left" w:pos="990"/>
          <w:tab w:val="left" w:pos="108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ind w:left="1080" w:hanging="360"/>
        <w:jc w:val="both"/>
        <w:rPr>
          <w:sz w:val="20"/>
          <w:szCs w:val="20"/>
        </w:rPr>
      </w:pPr>
      <w:r w:rsidRPr="00364010">
        <w:rPr>
          <w:sz w:val="20"/>
          <w:szCs w:val="20"/>
        </w:rPr>
        <w:tab/>
      </w:r>
      <w:r w:rsidRPr="00364010">
        <w:rPr>
          <w:sz w:val="20"/>
          <w:szCs w:val="20"/>
        </w:rPr>
        <w:tab/>
        <w:t>The APC may also grant a waiver of the dimensional standards of this Section IV.V.1, beginning with section H.</w:t>
      </w:r>
    </w:p>
    <w:p w14:paraId="560F31F5" w14:textId="77777777" w:rsidR="00F70AF7" w:rsidRDefault="00F70AF7" w:rsidP="00F70AF7">
      <w:pPr>
        <w:widowControl w:val="0"/>
        <w:tabs>
          <w:tab w:val="left" w:pos="-810"/>
          <w:tab w:val="left" w:pos="-720"/>
          <w:tab w:val="left" w:pos="-270"/>
          <w:tab w:val="left" w:pos="450"/>
          <w:tab w:val="left" w:pos="990"/>
          <w:tab w:val="left" w:pos="108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jc w:val="both"/>
        <w:rPr>
          <w:sz w:val="20"/>
          <w:szCs w:val="20"/>
        </w:rPr>
      </w:pPr>
    </w:p>
    <w:p w14:paraId="6173B4D4" w14:textId="77777777" w:rsidR="00B4636D" w:rsidRDefault="00B4636D" w:rsidP="00F70AF7">
      <w:pPr>
        <w:widowControl w:val="0"/>
        <w:tabs>
          <w:tab w:val="left" w:pos="-810"/>
          <w:tab w:val="left" w:pos="-720"/>
          <w:tab w:val="left" w:pos="-270"/>
          <w:tab w:val="left" w:pos="450"/>
          <w:tab w:val="left" w:pos="990"/>
          <w:tab w:val="left" w:pos="108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jc w:val="both"/>
        <w:rPr>
          <w:sz w:val="20"/>
          <w:szCs w:val="20"/>
        </w:rPr>
      </w:pPr>
    </w:p>
    <w:p w14:paraId="32551A5D" w14:textId="77777777" w:rsidR="00F70AF7" w:rsidRPr="00364010" w:rsidRDefault="00F70AF7" w:rsidP="00F70AF7">
      <w:pPr>
        <w:widowControl w:val="0"/>
        <w:tabs>
          <w:tab w:val="left" w:pos="-810"/>
          <w:tab w:val="left" w:pos="-720"/>
          <w:tab w:val="left" w:pos="-270"/>
          <w:tab w:val="left" w:pos="450"/>
          <w:tab w:val="left" w:pos="990"/>
          <w:tab w:val="left" w:pos="1080"/>
          <w:tab w:val="left" w:pos="1530"/>
          <w:tab w:val="left" w:pos="2070"/>
          <w:tab w:val="left" w:pos="2610"/>
          <w:tab w:val="left" w:pos="3150"/>
          <w:tab w:val="left" w:pos="3690"/>
          <w:tab w:val="left" w:pos="5220"/>
          <w:tab w:val="left" w:pos="6480"/>
          <w:tab w:val="left" w:pos="7200"/>
          <w:tab w:val="left" w:pos="7920"/>
          <w:tab w:val="left" w:pos="8640"/>
          <w:tab w:val="left" w:pos="9360"/>
        </w:tabs>
        <w:autoSpaceDE w:val="0"/>
        <w:autoSpaceDN w:val="0"/>
        <w:adjustRightInd w:val="0"/>
        <w:jc w:val="both"/>
        <w:rPr>
          <w:sz w:val="20"/>
          <w:szCs w:val="20"/>
        </w:rPr>
      </w:pPr>
    </w:p>
    <w:p w14:paraId="3ECBA9B5" w14:textId="064C5BD4" w:rsidR="00F70AF7" w:rsidRPr="0088627A" w:rsidRDefault="00F70AF7" w:rsidP="00F70AF7">
      <w:pPr>
        <w:widowControl w:val="0"/>
        <w:tabs>
          <w:tab w:val="left" w:pos="-810"/>
          <w:tab w:val="left" w:pos="-720"/>
          <w:tab w:val="left" w:pos="-270"/>
          <w:tab w:val="left" w:pos="450"/>
          <w:tab w:val="left" w:pos="990"/>
          <w:tab w:val="left" w:pos="1530"/>
          <w:tab w:val="left" w:pos="2070"/>
          <w:tab w:val="left" w:pos="2610"/>
          <w:tab w:val="left" w:pos="3150"/>
          <w:tab w:val="left" w:pos="3690"/>
          <w:tab w:val="left" w:pos="5310"/>
          <w:tab w:val="left" w:pos="6480"/>
          <w:tab w:val="left" w:pos="7200"/>
          <w:tab w:val="left" w:pos="7920"/>
          <w:tab w:val="left" w:pos="8640"/>
          <w:tab w:val="left" w:pos="9360"/>
        </w:tabs>
        <w:autoSpaceDE w:val="0"/>
        <w:autoSpaceDN w:val="0"/>
        <w:adjustRightInd w:val="0"/>
        <w:rPr>
          <w:b/>
          <w:sz w:val="20"/>
          <w:szCs w:val="20"/>
        </w:rPr>
      </w:pPr>
      <w:r>
        <w:rPr>
          <w:b/>
          <w:sz w:val="20"/>
          <w:szCs w:val="20"/>
        </w:rPr>
        <w:lastRenderedPageBreak/>
        <w:t xml:space="preserve">         C</w:t>
      </w:r>
      <w:r w:rsidRPr="0088627A">
        <w:rPr>
          <w:b/>
          <w:sz w:val="20"/>
          <w:szCs w:val="20"/>
        </w:rPr>
        <w:t>.</w:t>
      </w:r>
      <w:r>
        <w:rPr>
          <w:b/>
          <w:sz w:val="20"/>
          <w:szCs w:val="20"/>
        </w:rPr>
        <w:t xml:space="preserve">         Major Thoroughfares</w:t>
      </w:r>
      <w:r w:rsidRPr="0088627A">
        <w:rPr>
          <w:b/>
          <w:sz w:val="20"/>
          <w:szCs w:val="20"/>
        </w:rPr>
        <w:t xml:space="preserve"> Overlay District</w:t>
      </w:r>
    </w:p>
    <w:p w14:paraId="46021EEA" w14:textId="77777777" w:rsidR="00B93A42" w:rsidRDefault="00B93A42" w:rsidP="00B93A42">
      <w:pPr>
        <w:pStyle w:val="BodyTextIndent3"/>
        <w:ind w:left="0" w:firstLine="0"/>
        <w:rPr>
          <w:sz w:val="22"/>
          <w:szCs w:val="22"/>
        </w:rPr>
      </w:pPr>
    </w:p>
    <w:p w14:paraId="735C9B06" w14:textId="2C837609" w:rsidR="00B93A42" w:rsidRDefault="00B93A42" w:rsidP="00B93A42">
      <w:pPr>
        <w:rPr>
          <w:sz w:val="20"/>
          <w:szCs w:val="20"/>
        </w:rPr>
      </w:pPr>
      <w:r>
        <w:rPr>
          <w:sz w:val="22"/>
          <w:szCs w:val="22"/>
        </w:rPr>
        <w:t xml:space="preserve">        </w:t>
      </w:r>
      <w:r w:rsidR="00A15C28" w:rsidRPr="00A15C28">
        <w:rPr>
          <w:sz w:val="20"/>
          <w:szCs w:val="20"/>
        </w:rPr>
        <w:t>I</w:t>
      </w:r>
      <w:r w:rsidR="00A15C28">
        <w:rPr>
          <w:sz w:val="22"/>
          <w:szCs w:val="22"/>
        </w:rPr>
        <w:t xml:space="preserve">. </w:t>
      </w:r>
      <w:r w:rsidRPr="0088627A">
        <w:rPr>
          <w:sz w:val="20"/>
          <w:szCs w:val="20"/>
        </w:rPr>
        <w:t>Purpose, Intent and Authority.</w:t>
      </w:r>
    </w:p>
    <w:p w14:paraId="6C9EE928" w14:textId="77777777" w:rsidR="00B93A42" w:rsidRPr="0088627A" w:rsidRDefault="00B93A42" w:rsidP="00B93A42">
      <w:pPr>
        <w:rPr>
          <w:sz w:val="20"/>
          <w:szCs w:val="20"/>
        </w:rPr>
      </w:pPr>
    </w:p>
    <w:p w14:paraId="556CA21B" w14:textId="66169DE2" w:rsidR="00B93A42" w:rsidRDefault="00B93A42">
      <w:pPr>
        <w:pStyle w:val="Heading2"/>
        <w:keepNext w:val="0"/>
        <w:keepLines w:val="0"/>
        <w:numPr>
          <w:ilvl w:val="0"/>
          <w:numId w:val="128"/>
        </w:numPr>
        <w:spacing w:before="0" w:after="0"/>
        <w:rPr>
          <w:rFonts w:ascii="Times New Roman" w:hAnsi="Times New Roman" w:cs="Times New Roman"/>
          <w:color w:val="auto"/>
          <w:sz w:val="20"/>
          <w:szCs w:val="20"/>
        </w:rPr>
      </w:pPr>
      <w:r w:rsidRPr="00B93A42">
        <w:rPr>
          <w:rFonts w:ascii="Times New Roman" w:hAnsi="Times New Roman" w:cs="Times New Roman"/>
          <w:color w:val="auto"/>
          <w:sz w:val="20"/>
          <w:szCs w:val="20"/>
        </w:rPr>
        <w:t xml:space="preserve">The purpose of the Major Thoroughfare Overlay District is to protect the public health, safety, comfort, </w:t>
      </w:r>
      <w:r>
        <w:rPr>
          <w:rFonts w:ascii="Times New Roman" w:hAnsi="Times New Roman" w:cs="Times New Roman"/>
          <w:color w:val="auto"/>
          <w:sz w:val="20"/>
          <w:szCs w:val="20"/>
        </w:rPr>
        <w:t xml:space="preserve"> </w:t>
      </w:r>
    </w:p>
    <w:p w14:paraId="0CB17A0B" w14:textId="11EBB24E" w:rsidR="00A15C28" w:rsidRDefault="00B93A42" w:rsidP="00B93A42">
      <w:pPr>
        <w:pStyle w:val="Heading2"/>
        <w:keepNext w:val="0"/>
        <w:keepLines w:val="0"/>
        <w:spacing w:before="0" w:after="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15C28">
        <w:rPr>
          <w:rFonts w:ascii="Times New Roman" w:hAnsi="Times New Roman" w:cs="Times New Roman"/>
          <w:color w:val="auto"/>
          <w:sz w:val="20"/>
          <w:szCs w:val="20"/>
        </w:rPr>
        <w:t xml:space="preserve">       </w:t>
      </w:r>
      <w:r w:rsidRPr="00B93A42">
        <w:rPr>
          <w:rFonts w:ascii="Times New Roman" w:hAnsi="Times New Roman" w:cs="Times New Roman"/>
          <w:color w:val="auto"/>
          <w:sz w:val="20"/>
          <w:szCs w:val="20"/>
        </w:rPr>
        <w:t xml:space="preserve">convenience, and general welfare by providing for the consistent and coordinated character of </w:t>
      </w:r>
      <w:r w:rsidR="00A15C28">
        <w:rPr>
          <w:rFonts w:ascii="Times New Roman" w:hAnsi="Times New Roman" w:cs="Times New Roman"/>
          <w:color w:val="auto"/>
          <w:sz w:val="20"/>
          <w:szCs w:val="20"/>
        </w:rPr>
        <w:t xml:space="preserve"> </w:t>
      </w:r>
    </w:p>
    <w:p w14:paraId="4CA62A69" w14:textId="77777777" w:rsidR="00A15C28" w:rsidRDefault="00A15C28" w:rsidP="00B93A42">
      <w:pPr>
        <w:pStyle w:val="Heading2"/>
        <w:keepNext w:val="0"/>
        <w:keepLines w:val="0"/>
        <w:spacing w:before="0" w:after="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B93A42" w:rsidRPr="00B93A42">
        <w:rPr>
          <w:rFonts w:ascii="Times New Roman" w:hAnsi="Times New Roman" w:cs="Times New Roman"/>
          <w:color w:val="auto"/>
          <w:sz w:val="20"/>
          <w:szCs w:val="20"/>
        </w:rPr>
        <w:t xml:space="preserve">development for properties bordering SR (State Road) 47, SR 32, SR 39, US HWY 52, SR 75, and I-65 </w:t>
      </w:r>
    </w:p>
    <w:p w14:paraId="42CB1782" w14:textId="750FB339" w:rsidR="00B93A42" w:rsidRDefault="00A15C28" w:rsidP="00B93A42">
      <w:pPr>
        <w:pStyle w:val="Heading2"/>
        <w:keepNext w:val="0"/>
        <w:keepLines w:val="0"/>
        <w:spacing w:before="0" w:after="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B93A42" w:rsidRPr="00B93A42">
        <w:rPr>
          <w:rFonts w:ascii="Times New Roman" w:hAnsi="Times New Roman" w:cs="Times New Roman"/>
          <w:color w:val="auto"/>
          <w:sz w:val="20"/>
          <w:szCs w:val="20"/>
        </w:rPr>
        <w:t>(Interstate) and I-74.</w:t>
      </w:r>
    </w:p>
    <w:p w14:paraId="74F8EF6D" w14:textId="77777777" w:rsidR="00B93A42" w:rsidRDefault="00B93A42" w:rsidP="00B93A42"/>
    <w:p w14:paraId="0451A4C1" w14:textId="6468C136" w:rsidR="00B93A42" w:rsidRPr="00A15C28" w:rsidRDefault="00B93A42">
      <w:pPr>
        <w:pStyle w:val="ListParagraph"/>
        <w:numPr>
          <w:ilvl w:val="0"/>
          <w:numId w:val="128"/>
        </w:numPr>
      </w:pPr>
      <w:r w:rsidRPr="00B93A42">
        <w:rPr>
          <w:sz w:val="20"/>
          <w:szCs w:val="20"/>
        </w:rPr>
        <w:t xml:space="preserve">It is recognized that interstate highways and state roads are important transportation corridors in the County and land uses need to be managed for orderly growth and agricultural land needs to be protected from growth and development.  SR 39, US (Highway) HWY 52, and SR 47 and others will be important corridors for future growth and development with the expected growth in Boone County. SR 47 will experience heavier traffic and with a relatively undeveloped interchange at I-65 will also face growth pressures.  SR 32 is already a heavily travelled corridor.  Traffic, especially truck traffic, is expected to increase significantly in Boone County.  </w:t>
      </w:r>
    </w:p>
    <w:p w14:paraId="65F09398" w14:textId="77777777" w:rsidR="00A15C28" w:rsidRPr="00A15C28" w:rsidRDefault="00A15C28" w:rsidP="00A15C28">
      <w:pPr>
        <w:pStyle w:val="ListParagraph"/>
        <w:ind w:left="810"/>
      </w:pPr>
    </w:p>
    <w:p w14:paraId="4B2A4160" w14:textId="77777777" w:rsidR="00B93A42" w:rsidRPr="00A15C28" w:rsidRDefault="00B93A42">
      <w:pPr>
        <w:pStyle w:val="ListParagraph"/>
        <w:numPr>
          <w:ilvl w:val="0"/>
          <w:numId w:val="128"/>
        </w:numPr>
      </w:pPr>
      <w:r w:rsidRPr="00A15C28">
        <w:rPr>
          <w:sz w:val="20"/>
          <w:szCs w:val="20"/>
        </w:rPr>
        <w:t xml:space="preserve">The Major Thoroughfare Overlay District promotes coordinated, quality development per the land use recommendations set forth in the Comprehensive Plan; to establish basic land use standards for improvements on the properties within the Major Thoroughfare Overlay District which promote high quality, innovative site design and at the same time encourage efficient land usage. </w:t>
      </w:r>
    </w:p>
    <w:p w14:paraId="6FB48E9A" w14:textId="77777777" w:rsidR="00A15C28" w:rsidRDefault="00A15C28" w:rsidP="00A15C28">
      <w:pPr>
        <w:pStyle w:val="ListParagraph"/>
      </w:pPr>
    </w:p>
    <w:p w14:paraId="2F1AE1BC" w14:textId="77777777" w:rsidR="00B93A42" w:rsidRPr="00A15C28" w:rsidRDefault="00B93A42">
      <w:pPr>
        <w:pStyle w:val="ListParagraph"/>
        <w:numPr>
          <w:ilvl w:val="0"/>
          <w:numId w:val="128"/>
        </w:numPr>
      </w:pPr>
      <w:r w:rsidRPr="00A15C28">
        <w:rPr>
          <w:sz w:val="20"/>
          <w:szCs w:val="20"/>
        </w:rPr>
        <w:t>The Major Thoroughfare Overlay District further seeks to foster development that will create a managed development pattern of employment, retail, and housing uses that will support property values, protect real estate investment, spur commercial</w:t>
      </w:r>
      <w:r w:rsidRPr="00A15C28">
        <w:rPr>
          <w:spacing w:val="-6"/>
          <w:sz w:val="20"/>
          <w:szCs w:val="20"/>
        </w:rPr>
        <w:t xml:space="preserve"> and other employment </w:t>
      </w:r>
      <w:r w:rsidRPr="00A15C28">
        <w:rPr>
          <w:sz w:val="20"/>
          <w:szCs w:val="20"/>
        </w:rPr>
        <w:t>activity,</w:t>
      </w:r>
      <w:r w:rsidRPr="00A15C28">
        <w:rPr>
          <w:spacing w:val="-3"/>
          <w:sz w:val="20"/>
          <w:szCs w:val="20"/>
        </w:rPr>
        <w:t xml:space="preserve"> </w:t>
      </w:r>
      <w:r w:rsidRPr="00A15C28">
        <w:rPr>
          <w:sz w:val="20"/>
          <w:szCs w:val="20"/>
        </w:rPr>
        <w:t>and</w:t>
      </w:r>
      <w:r w:rsidRPr="00A15C28">
        <w:rPr>
          <w:spacing w:val="-6"/>
          <w:sz w:val="20"/>
          <w:szCs w:val="20"/>
        </w:rPr>
        <w:t xml:space="preserve"> </w:t>
      </w:r>
      <w:r w:rsidRPr="00A15C28">
        <w:rPr>
          <w:sz w:val="20"/>
          <w:szCs w:val="20"/>
        </w:rPr>
        <w:t>attract</w:t>
      </w:r>
      <w:r w:rsidRPr="00A15C28">
        <w:rPr>
          <w:spacing w:val="-5"/>
          <w:sz w:val="20"/>
          <w:szCs w:val="20"/>
        </w:rPr>
        <w:t xml:space="preserve"> </w:t>
      </w:r>
      <w:r w:rsidRPr="00A15C28">
        <w:rPr>
          <w:sz w:val="20"/>
          <w:szCs w:val="20"/>
        </w:rPr>
        <w:t>new</w:t>
      </w:r>
      <w:r w:rsidRPr="00A15C28">
        <w:rPr>
          <w:spacing w:val="-3"/>
          <w:sz w:val="20"/>
          <w:szCs w:val="20"/>
        </w:rPr>
        <w:t xml:space="preserve"> </w:t>
      </w:r>
      <w:r w:rsidRPr="00A15C28">
        <w:rPr>
          <w:sz w:val="20"/>
          <w:szCs w:val="20"/>
        </w:rPr>
        <w:t xml:space="preserve">businesses.  More specifically, the development of these corridors shall be managed by a coordinated set of design principles for land use and site design.  These principles are intended to guide individual development activities so that they will work together in support of an integrated and managed land use pattern described below. </w:t>
      </w:r>
    </w:p>
    <w:p w14:paraId="12C8F589" w14:textId="77777777" w:rsidR="00A15C28" w:rsidRDefault="00A15C28" w:rsidP="00B93A42">
      <w:pPr>
        <w:pStyle w:val="Heading2"/>
        <w:keepNext w:val="0"/>
        <w:keepLines w:val="0"/>
        <w:spacing w:before="0" w:after="0"/>
        <w:ind w:left="720"/>
        <w:rPr>
          <w:rFonts w:ascii="Times New Roman" w:hAnsi="Times New Roman" w:cs="Times New Roman"/>
          <w:color w:val="auto"/>
          <w:sz w:val="20"/>
          <w:szCs w:val="20"/>
        </w:rPr>
      </w:pPr>
    </w:p>
    <w:p w14:paraId="3552A551" w14:textId="5C639F3F" w:rsidR="00B93A42" w:rsidRPr="00B93A42" w:rsidRDefault="00B93A42">
      <w:pPr>
        <w:pStyle w:val="Heading2"/>
        <w:keepNext w:val="0"/>
        <w:keepLines w:val="0"/>
        <w:numPr>
          <w:ilvl w:val="0"/>
          <w:numId w:val="128"/>
        </w:numPr>
        <w:spacing w:before="0" w:after="0"/>
        <w:rPr>
          <w:rFonts w:ascii="Times New Roman" w:hAnsi="Times New Roman" w:cs="Times New Roman"/>
          <w:b/>
          <w:bCs/>
          <w:color w:val="auto"/>
          <w:sz w:val="20"/>
          <w:szCs w:val="20"/>
        </w:rPr>
      </w:pPr>
      <w:r w:rsidRPr="00B93A42">
        <w:rPr>
          <w:rFonts w:ascii="Times New Roman" w:hAnsi="Times New Roman" w:cs="Times New Roman"/>
          <w:color w:val="auto"/>
          <w:sz w:val="20"/>
          <w:szCs w:val="20"/>
        </w:rPr>
        <w:t>The Boone County Area Plan Commission (APC) has the authority to establish an overlay zone district per Indiana Code (IC) 36-7-4-600 et. Seq. and IC 36-7-4-1400 et seq.</w:t>
      </w:r>
    </w:p>
    <w:p w14:paraId="272C4BD3" w14:textId="254DB554" w:rsidR="00F70AF7" w:rsidRPr="0088627A" w:rsidRDefault="00F70AF7" w:rsidP="00F70AF7">
      <w:pPr>
        <w:rPr>
          <w:sz w:val="20"/>
          <w:szCs w:val="20"/>
        </w:rPr>
      </w:pPr>
    </w:p>
    <w:p w14:paraId="6F263C62" w14:textId="77777777" w:rsidR="00B465CF" w:rsidRDefault="00B465CF" w:rsidP="00B465CF">
      <w:pPr>
        <w:autoSpaceDE w:val="0"/>
        <w:autoSpaceDN w:val="0"/>
        <w:adjustRightInd w:val="0"/>
        <w:ind w:left="360"/>
        <w:jc w:val="both"/>
        <w:rPr>
          <w:sz w:val="20"/>
        </w:rPr>
      </w:pPr>
    </w:p>
    <w:p w14:paraId="6ADA3816" w14:textId="52323764" w:rsidR="00A15C28" w:rsidRDefault="00220E62" w:rsidP="00220E62">
      <w:pPr>
        <w:rPr>
          <w:sz w:val="20"/>
          <w:szCs w:val="20"/>
        </w:rPr>
      </w:pPr>
      <w:r>
        <w:rPr>
          <w:sz w:val="20"/>
          <w:szCs w:val="20"/>
        </w:rPr>
        <w:t xml:space="preserve">       </w:t>
      </w:r>
      <w:r w:rsidR="00A15C28" w:rsidRPr="00A15C28">
        <w:rPr>
          <w:sz w:val="20"/>
          <w:szCs w:val="20"/>
        </w:rPr>
        <w:t>I</w:t>
      </w:r>
      <w:r w:rsidR="00A15C28">
        <w:rPr>
          <w:sz w:val="20"/>
          <w:szCs w:val="20"/>
        </w:rPr>
        <w:t>I</w:t>
      </w:r>
      <w:r w:rsidR="00A15C28">
        <w:rPr>
          <w:sz w:val="22"/>
          <w:szCs w:val="22"/>
        </w:rPr>
        <w:t xml:space="preserve">. </w:t>
      </w:r>
      <w:r w:rsidR="00A15C28">
        <w:rPr>
          <w:sz w:val="20"/>
          <w:szCs w:val="20"/>
        </w:rPr>
        <w:t>Applicability</w:t>
      </w:r>
    </w:p>
    <w:p w14:paraId="50A69E5A" w14:textId="77777777" w:rsidR="00A15C28" w:rsidRPr="0088627A" w:rsidRDefault="00A15C28" w:rsidP="00A15C28">
      <w:pPr>
        <w:rPr>
          <w:sz w:val="20"/>
          <w:szCs w:val="20"/>
        </w:rPr>
      </w:pPr>
    </w:p>
    <w:p w14:paraId="0064948F" w14:textId="77777777" w:rsidR="00A15C28" w:rsidRDefault="00A15C28">
      <w:pPr>
        <w:pStyle w:val="Heading2"/>
        <w:keepNext w:val="0"/>
        <w:keepLines w:val="0"/>
        <w:numPr>
          <w:ilvl w:val="0"/>
          <w:numId w:val="129"/>
        </w:numPr>
        <w:tabs>
          <w:tab w:val="num" w:pos="720"/>
        </w:tabs>
        <w:spacing w:before="0" w:after="0"/>
        <w:ind w:left="1080" w:hanging="720"/>
        <w:rPr>
          <w:rFonts w:ascii="Times New Roman" w:hAnsi="Times New Roman" w:cs="Times New Roman"/>
          <w:b/>
          <w:bCs/>
          <w:color w:val="auto"/>
          <w:sz w:val="20"/>
          <w:szCs w:val="20"/>
        </w:rPr>
      </w:pPr>
      <w:r w:rsidRPr="00853979">
        <w:rPr>
          <w:rFonts w:ascii="Times New Roman" w:hAnsi="Times New Roman" w:cs="Times New Roman"/>
          <w:color w:val="auto"/>
          <w:sz w:val="20"/>
          <w:szCs w:val="20"/>
        </w:rPr>
        <w:t>This District shall apply to all properties that fall within 750 feet of the edge of right-of-way for the Majo</w:t>
      </w:r>
      <w:r>
        <w:rPr>
          <w:rFonts w:ascii="Times New Roman" w:hAnsi="Times New Roman" w:cs="Times New Roman"/>
          <w:color w:val="auto"/>
          <w:sz w:val="20"/>
          <w:szCs w:val="20"/>
        </w:rPr>
        <w:t>r</w:t>
      </w:r>
      <w:r w:rsidRPr="00A15C28">
        <w:rPr>
          <w:rFonts w:ascii="Times New Roman" w:hAnsi="Times New Roman" w:cs="Times New Roman"/>
          <w:b/>
          <w:bCs/>
          <w:color w:val="auto"/>
          <w:sz w:val="20"/>
          <w:szCs w:val="20"/>
        </w:rPr>
        <w:t xml:space="preserve"> </w:t>
      </w:r>
    </w:p>
    <w:p w14:paraId="63AF09AB" w14:textId="4D12D4B0" w:rsidR="00BC3655" w:rsidRDefault="00A15C28" w:rsidP="00BC3655">
      <w:pPr>
        <w:pStyle w:val="Heading2"/>
        <w:keepNext w:val="0"/>
        <w:keepLines w:val="0"/>
        <w:spacing w:before="0" w:after="0"/>
        <w:ind w:left="360"/>
        <w:rPr>
          <w:rFonts w:ascii="Times New Roman" w:hAnsi="Times New Roman" w:cs="Times New Roman"/>
          <w:color w:val="auto"/>
          <w:sz w:val="20"/>
          <w:szCs w:val="20"/>
        </w:rPr>
      </w:pPr>
      <w:r>
        <w:rPr>
          <w:rFonts w:ascii="Times New Roman" w:hAnsi="Times New Roman" w:cs="Times New Roman"/>
          <w:b/>
          <w:bCs/>
          <w:color w:val="auto"/>
          <w:sz w:val="20"/>
          <w:szCs w:val="20"/>
        </w:rPr>
        <w:t xml:space="preserve">       </w:t>
      </w:r>
      <w:r w:rsidRPr="00A15C28">
        <w:rPr>
          <w:rFonts w:ascii="Times New Roman" w:hAnsi="Times New Roman" w:cs="Times New Roman"/>
          <w:color w:val="auto"/>
          <w:sz w:val="20"/>
          <w:szCs w:val="20"/>
        </w:rPr>
        <w:t>Thoroughfares adjacent to where the parcel is located, in accordance with Figure 1.</w:t>
      </w:r>
    </w:p>
    <w:p w14:paraId="63D60E50" w14:textId="77777777" w:rsidR="00BC3655" w:rsidRPr="00BC3655" w:rsidRDefault="00BC3655" w:rsidP="00BC3655"/>
    <w:p w14:paraId="41BF55B0" w14:textId="77777777" w:rsidR="00BC3655" w:rsidRDefault="00A15C28">
      <w:pPr>
        <w:pStyle w:val="Heading2"/>
        <w:keepNext w:val="0"/>
        <w:keepLines w:val="0"/>
        <w:numPr>
          <w:ilvl w:val="0"/>
          <w:numId w:val="129"/>
        </w:numPr>
        <w:tabs>
          <w:tab w:val="num" w:pos="720"/>
        </w:tabs>
        <w:spacing w:before="0" w:after="0"/>
        <w:ind w:left="360" w:firstLine="0"/>
        <w:rPr>
          <w:rFonts w:ascii="Times New Roman" w:hAnsi="Times New Roman" w:cs="Times New Roman"/>
          <w:color w:val="auto"/>
          <w:sz w:val="20"/>
          <w:szCs w:val="20"/>
        </w:rPr>
      </w:pPr>
      <w:bookmarkStart w:id="56" w:name="_Hlk159503628"/>
      <w:r w:rsidRPr="00853979">
        <w:rPr>
          <w:rFonts w:ascii="Times New Roman" w:hAnsi="Times New Roman" w:cs="Times New Roman"/>
          <w:color w:val="auto"/>
          <w:sz w:val="20"/>
          <w:szCs w:val="20"/>
        </w:rPr>
        <w:t xml:space="preserve">This District shall apply to all properties that fall within 6,000 feet square from the center of the </w:t>
      </w:r>
      <w:r w:rsidR="00BC3655">
        <w:rPr>
          <w:rFonts w:ascii="Times New Roman" w:hAnsi="Times New Roman" w:cs="Times New Roman"/>
          <w:color w:val="auto"/>
          <w:sz w:val="20"/>
          <w:szCs w:val="20"/>
        </w:rPr>
        <w:t xml:space="preserve">   </w:t>
      </w:r>
    </w:p>
    <w:p w14:paraId="30A1B71C" w14:textId="4A84F514" w:rsidR="00BC3655" w:rsidRDefault="00BC3655" w:rsidP="00BC3655">
      <w:pPr>
        <w:pStyle w:val="Heading2"/>
        <w:keepNext w:val="0"/>
        <w:keepLines w:val="0"/>
        <w:spacing w:before="0" w:after="0"/>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15C28" w:rsidRPr="00853979">
        <w:rPr>
          <w:rFonts w:ascii="Times New Roman" w:hAnsi="Times New Roman" w:cs="Times New Roman"/>
          <w:color w:val="auto"/>
          <w:sz w:val="20"/>
          <w:szCs w:val="20"/>
        </w:rPr>
        <w:t xml:space="preserve">intersections (I-65 and SR 47 and SR 39 and SR 47) where the parcel is located, in accordance with </w:t>
      </w:r>
    </w:p>
    <w:p w14:paraId="4AFC6746" w14:textId="1617196E" w:rsidR="00A15C28" w:rsidRDefault="00BC3655" w:rsidP="00BC3655">
      <w:pPr>
        <w:pStyle w:val="Heading2"/>
        <w:keepNext w:val="0"/>
        <w:keepLines w:val="0"/>
        <w:spacing w:before="0" w:after="0"/>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15C28" w:rsidRPr="00853979">
        <w:rPr>
          <w:rFonts w:ascii="Times New Roman" w:hAnsi="Times New Roman" w:cs="Times New Roman"/>
          <w:color w:val="auto"/>
          <w:sz w:val="20"/>
          <w:szCs w:val="20"/>
        </w:rPr>
        <w:t>Figures 1 and 2.</w:t>
      </w:r>
    </w:p>
    <w:p w14:paraId="63893E21" w14:textId="77777777" w:rsidR="00220E62" w:rsidRPr="00220E62" w:rsidRDefault="00220E62" w:rsidP="00220E62"/>
    <w:p w14:paraId="4811C003" w14:textId="1C2D8B8C" w:rsidR="00220E62" w:rsidRDefault="00220E62" w:rsidP="00220E62">
      <w:pPr>
        <w:rPr>
          <w:sz w:val="20"/>
          <w:szCs w:val="20"/>
        </w:rPr>
      </w:pPr>
      <w:r>
        <w:rPr>
          <w:sz w:val="20"/>
          <w:szCs w:val="20"/>
        </w:rPr>
        <w:t xml:space="preserve">       </w:t>
      </w:r>
      <w:r w:rsidR="00A8599F">
        <w:rPr>
          <w:sz w:val="20"/>
          <w:szCs w:val="20"/>
        </w:rPr>
        <w:t>C</w:t>
      </w:r>
      <w:r w:rsidRPr="00220E62">
        <w:rPr>
          <w:sz w:val="20"/>
          <w:szCs w:val="20"/>
        </w:rPr>
        <w:t xml:space="preserve">. </w:t>
      </w:r>
      <w:r>
        <w:rPr>
          <w:sz w:val="20"/>
          <w:szCs w:val="20"/>
        </w:rPr>
        <w:t xml:space="preserve">   </w:t>
      </w:r>
      <w:r w:rsidR="007335E1" w:rsidRPr="00853979">
        <w:rPr>
          <w:sz w:val="20"/>
          <w:szCs w:val="20"/>
        </w:rPr>
        <w:t xml:space="preserve">The District shall apply to all properties that fall within 9,000 feet square from the center of the </w:t>
      </w:r>
      <w:r>
        <w:rPr>
          <w:sz w:val="20"/>
          <w:szCs w:val="20"/>
        </w:rPr>
        <w:t xml:space="preserve"> </w:t>
      </w:r>
    </w:p>
    <w:p w14:paraId="52FC4BB8" w14:textId="77777777" w:rsidR="00220E62" w:rsidRDefault="00220E62" w:rsidP="00220E62">
      <w:pPr>
        <w:rPr>
          <w:sz w:val="20"/>
          <w:szCs w:val="20"/>
        </w:rPr>
      </w:pPr>
      <w:r>
        <w:rPr>
          <w:sz w:val="20"/>
          <w:szCs w:val="20"/>
        </w:rPr>
        <w:t xml:space="preserve">               </w:t>
      </w:r>
      <w:r w:rsidR="007335E1" w:rsidRPr="00853979">
        <w:rPr>
          <w:sz w:val="20"/>
          <w:szCs w:val="20"/>
        </w:rPr>
        <w:t xml:space="preserve">intersections (SR 47 and HWY 52 and SR 75 and SR 32) where the parcel is located, in accordance with </w:t>
      </w:r>
      <w:r>
        <w:rPr>
          <w:sz w:val="20"/>
          <w:szCs w:val="20"/>
        </w:rPr>
        <w:t xml:space="preserve"> </w:t>
      </w:r>
    </w:p>
    <w:p w14:paraId="09894F0C" w14:textId="7169E70C" w:rsidR="007335E1" w:rsidRDefault="00220E62" w:rsidP="00220E62">
      <w:pPr>
        <w:rPr>
          <w:sz w:val="20"/>
          <w:szCs w:val="20"/>
        </w:rPr>
      </w:pPr>
      <w:r>
        <w:rPr>
          <w:sz w:val="20"/>
          <w:szCs w:val="20"/>
        </w:rPr>
        <w:t xml:space="preserve">               </w:t>
      </w:r>
      <w:r w:rsidR="007335E1" w:rsidRPr="00853979">
        <w:rPr>
          <w:sz w:val="20"/>
          <w:szCs w:val="20"/>
        </w:rPr>
        <w:t xml:space="preserve">Figures 1 and Figure 2. </w:t>
      </w:r>
    </w:p>
    <w:p w14:paraId="0D4C9916" w14:textId="77777777" w:rsidR="00023842" w:rsidRDefault="00023842" w:rsidP="00220E62">
      <w:pPr>
        <w:rPr>
          <w:sz w:val="20"/>
          <w:szCs w:val="20"/>
        </w:rPr>
      </w:pPr>
    </w:p>
    <w:p w14:paraId="4D1C7986" w14:textId="6E7640C7" w:rsidR="00023842" w:rsidRDefault="00023842" w:rsidP="00023842">
      <w:pPr>
        <w:rPr>
          <w:sz w:val="20"/>
          <w:szCs w:val="20"/>
        </w:rPr>
      </w:pPr>
      <w:r>
        <w:rPr>
          <w:sz w:val="20"/>
          <w:szCs w:val="20"/>
        </w:rPr>
        <w:t xml:space="preserve">       </w:t>
      </w:r>
      <w:r w:rsidR="00A8599F">
        <w:rPr>
          <w:sz w:val="20"/>
          <w:szCs w:val="20"/>
        </w:rPr>
        <w:t>D</w:t>
      </w:r>
      <w:r>
        <w:rPr>
          <w:sz w:val="20"/>
          <w:szCs w:val="20"/>
        </w:rPr>
        <w:t xml:space="preserve">.    </w:t>
      </w:r>
      <w:r w:rsidR="007335E1" w:rsidRPr="00853979">
        <w:rPr>
          <w:sz w:val="20"/>
          <w:szCs w:val="20"/>
        </w:rPr>
        <w:t xml:space="preserve">This District shall apply to all new development and the expansion of any existing lots, structures, or </w:t>
      </w:r>
    </w:p>
    <w:p w14:paraId="3BAE1B4B" w14:textId="5E308ED3" w:rsidR="00023842" w:rsidRDefault="00023842" w:rsidP="00023842">
      <w:pPr>
        <w:rPr>
          <w:sz w:val="20"/>
          <w:szCs w:val="20"/>
        </w:rPr>
      </w:pPr>
      <w:r>
        <w:rPr>
          <w:sz w:val="20"/>
          <w:szCs w:val="20"/>
        </w:rPr>
        <w:t xml:space="preserve">               </w:t>
      </w:r>
      <w:r w:rsidR="007335E1" w:rsidRPr="00853979">
        <w:rPr>
          <w:sz w:val="20"/>
          <w:szCs w:val="20"/>
        </w:rPr>
        <w:t>buildings by 50 percent or more.</w:t>
      </w:r>
    </w:p>
    <w:p w14:paraId="0DBD8F9F" w14:textId="77777777" w:rsidR="00023842" w:rsidRDefault="00023842" w:rsidP="00023842">
      <w:pPr>
        <w:rPr>
          <w:sz w:val="20"/>
          <w:szCs w:val="20"/>
        </w:rPr>
      </w:pPr>
    </w:p>
    <w:p w14:paraId="1111F6E0" w14:textId="6541476D" w:rsidR="00023842" w:rsidRDefault="00023842" w:rsidP="00023842">
      <w:pPr>
        <w:rPr>
          <w:sz w:val="20"/>
          <w:szCs w:val="20"/>
        </w:rPr>
      </w:pPr>
      <w:r>
        <w:rPr>
          <w:sz w:val="20"/>
          <w:szCs w:val="20"/>
        </w:rPr>
        <w:t xml:space="preserve">     </w:t>
      </w:r>
      <w:r w:rsidR="00A8599F">
        <w:rPr>
          <w:sz w:val="20"/>
          <w:szCs w:val="20"/>
        </w:rPr>
        <w:t xml:space="preserve"> </w:t>
      </w:r>
      <w:r>
        <w:rPr>
          <w:sz w:val="20"/>
          <w:szCs w:val="20"/>
        </w:rPr>
        <w:t xml:space="preserve"> </w:t>
      </w:r>
      <w:r w:rsidR="00A8599F">
        <w:rPr>
          <w:sz w:val="20"/>
          <w:szCs w:val="20"/>
        </w:rPr>
        <w:t>E</w:t>
      </w:r>
      <w:r>
        <w:rPr>
          <w:sz w:val="20"/>
          <w:szCs w:val="20"/>
        </w:rPr>
        <w:t xml:space="preserve">.     </w:t>
      </w:r>
      <w:r w:rsidR="007335E1" w:rsidRPr="00023842">
        <w:rPr>
          <w:sz w:val="20"/>
          <w:szCs w:val="20"/>
        </w:rPr>
        <w:t xml:space="preserve">This District shall not apply to property with a zoning classification of agriculture or residential, </w:t>
      </w:r>
      <w:r>
        <w:rPr>
          <w:sz w:val="20"/>
          <w:szCs w:val="20"/>
        </w:rPr>
        <w:t xml:space="preserve"> </w:t>
      </w:r>
    </w:p>
    <w:p w14:paraId="5D53BA22" w14:textId="145E1FC1" w:rsidR="00023842" w:rsidRDefault="00023842" w:rsidP="00023842">
      <w:pPr>
        <w:rPr>
          <w:sz w:val="20"/>
          <w:szCs w:val="20"/>
        </w:rPr>
      </w:pPr>
      <w:r>
        <w:rPr>
          <w:sz w:val="20"/>
          <w:szCs w:val="20"/>
        </w:rPr>
        <w:t xml:space="preserve">               </w:t>
      </w:r>
      <w:r w:rsidR="00A8599F">
        <w:rPr>
          <w:sz w:val="20"/>
          <w:szCs w:val="20"/>
        </w:rPr>
        <w:t xml:space="preserve"> </w:t>
      </w:r>
      <w:r w:rsidR="007335E1" w:rsidRPr="00023842">
        <w:rPr>
          <w:sz w:val="20"/>
          <w:szCs w:val="20"/>
        </w:rPr>
        <w:t xml:space="preserve">agricultural uses and their associated buildings, single family residential uses on individual lots, or their </w:t>
      </w:r>
      <w:r>
        <w:rPr>
          <w:sz w:val="20"/>
          <w:szCs w:val="20"/>
        </w:rPr>
        <w:t xml:space="preserve"> </w:t>
      </w:r>
    </w:p>
    <w:p w14:paraId="62141CEE" w14:textId="79F4EBF4" w:rsidR="007335E1" w:rsidRDefault="00023842" w:rsidP="00023842">
      <w:pPr>
        <w:rPr>
          <w:sz w:val="20"/>
          <w:szCs w:val="20"/>
        </w:rPr>
      </w:pPr>
      <w:r>
        <w:rPr>
          <w:sz w:val="20"/>
          <w:szCs w:val="20"/>
        </w:rPr>
        <w:t xml:space="preserve">               </w:t>
      </w:r>
      <w:r w:rsidR="00A8599F">
        <w:rPr>
          <w:sz w:val="20"/>
          <w:szCs w:val="20"/>
        </w:rPr>
        <w:t xml:space="preserve"> </w:t>
      </w:r>
      <w:r w:rsidR="007335E1" w:rsidRPr="00023842">
        <w:rPr>
          <w:sz w:val="20"/>
          <w:szCs w:val="20"/>
        </w:rPr>
        <w:t>accessory buildings.</w:t>
      </w:r>
    </w:p>
    <w:p w14:paraId="5CD98CC7" w14:textId="77777777" w:rsidR="00B4636D" w:rsidRDefault="00B4636D" w:rsidP="00023842">
      <w:pPr>
        <w:rPr>
          <w:sz w:val="20"/>
          <w:szCs w:val="20"/>
        </w:rPr>
      </w:pPr>
    </w:p>
    <w:p w14:paraId="3C6EA4D7" w14:textId="77777777" w:rsidR="00A8599F" w:rsidRDefault="00A8599F" w:rsidP="00023842">
      <w:pPr>
        <w:rPr>
          <w:sz w:val="20"/>
          <w:szCs w:val="20"/>
        </w:rPr>
      </w:pPr>
    </w:p>
    <w:p w14:paraId="301F64D4" w14:textId="77777777" w:rsidR="00A8599F" w:rsidRDefault="00A8599F" w:rsidP="00A8599F">
      <w:pPr>
        <w:rPr>
          <w:rFonts w:cstheme="minorHAnsi"/>
          <w:sz w:val="20"/>
          <w:szCs w:val="20"/>
        </w:rPr>
      </w:pPr>
      <w:r>
        <w:rPr>
          <w:sz w:val="20"/>
          <w:szCs w:val="20"/>
        </w:rPr>
        <w:lastRenderedPageBreak/>
        <w:t xml:space="preserve">       F.     </w:t>
      </w:r>
      <w:r w:rsidRPr="00A8599F">
        <w:rPr>
          <w:rFonts w:cstheme="minorHAnsi"/>
          <w:sz w:val="20"/>
          <w:szCs w:val="20"/>
        </w:rPr>
        <w:t xml:space="preserve">While additional residential, commercial, service, and industrial uses are permitted in the overlay district, </w:t>
      </w:r>
    </w:p>
    <w:p w14:paraId="7FDC47AC" w14:textId="77777777" w:rsidR="00A8599F" w:rsidRDefault="00A8599F" w:rsidP="00A8599F">
      <w:pPr>
        <w:rPr>
          <w:rFonts w:cstheme="minorHAnsi"/>
          <w:sz w:val="20"/>
          <w:szCs w:val="20"/>
        </w:rPr>
      </w:pPr>
      <w:r>
        <w:rPr>
          <w:rFonts w:cstheme="minorHAnsi"/>
          <w:sz w:val="20"/>
          <w:szCs w:val="20"/>
        </w:rPr>
        <w:t xml:space="preserve">                </w:t>
      </w:r>
      <w:r w:rsidRPr="00A8599F">
        <w:rPr>
          <w:rFonts w:cstheme="minorHAnsi"/>
          <w:sz w:val="20"/>
          <w:szCs w:val="20"/>
        </w:rPr>
        <w:t xml:space="preserve">the applicant shall be required to complete a map amendment (rezone) the property from the agricultural </w:t>
      </w:r>
      <w:r>
        <w:rPr>
          <w:rFonts w:cstheme="minorHAnsi"/>
          <w:sz w:val="20"/>
          <w:szCs w:val="20"/>
        </w:rPr>
        <w:t xml:space="preserve"> </w:t>
      </w:r>
    </w:p>
    <w:p w14:paraId="467290F0" w14:textId="77777777" w:rsidR="00A8599F" w:rsidRDefault="00A8599F" w:rsidP="00A8599F">
      <w:pPr>
        <w:rPr>
          <w:rFonts w:cstheme="minorHAnsi"/>
          <w:sz w:val="20"/>
          <w:szCs w:val="20"/>
        </w:rPr>
      </w:pPr>
      <w:r>
        <w:rPr>
          <w:rFonts w:cstheme="minorHAnsi"/>
          <w:sz w:val="20"/>
          <w:szCs w:val="20"/>
        </w:rPr>
        <w:t xml:space="preserve">                </w:t>
      </w:r>
      <w:r w:rsidRPr="00A8599F">
        <w:rPr>
          <w:rFonts w:cstheme="minorHAnsi"/>
          <w:sz w:val="20"/>
          <w:szCs w:val="20"/>
        </w:rPr>
        <w:t xml:space="preserve">zoning classification to the appropriate residential, commercial, or industrial zoning classification to </w:t>
      </w:r>
      <w:r>
        <w:rPr>
          <w:rFonts w:cstheme="minorHAnsi"/>
          <w:sz w:val="20"/>
          <w:szCs w:val="20"/>
        </w:rPr>
        <w:t xml:space="preserve"> </w:t>
      </w:r>
    </w:p>
    <w:p w14:paraId="54A72E3E" w14:textId="73A39C61" w:rsidR="00A8599F" w:rsidRPr="00A8599F" w:rsidRDefault="00A8599F" w:rsidP="00A8599F">
      <w:pPr>
        <w:rPr>
          <w:rFonts w:cstheme="minorHAnsi"/>
          <w:sz w:val="20"/>
          <w:szCs w:val="20"/>
        </w:rPr>
      </w:pPr>
      <w:r>
        <w:rPr>
          <w:rFonts w:cstheme="minorHAnsi"/>
          <w:sz w:val="20"/>
          <w:szCs w:val="20"/>
        </w:rPr>
        <w:t xml:space="preserve">                </w:t>
      </w:r>
      <w:r w:rsidRPr="00A8599F">
        <w:rPr>
          <w:rFonts w:cstheme="minorHAnsi"/>
          <w:sz w:val="20"/>
          <w:szCs w:val="20"/>
        </w:rPr>
        <w:t>access the additional uses allowed in the Overlay District’s use matrix.</w:t>
      </w:r>
    </w:p>
    <w:p w14:paraId="299B9FFE" w14:textId="77777777" w:rsidR="00A8599F" w:rsidRDefault="00A8599F" w:rsidP="00023842">
      <w:pPr>
        <w:rPr>
          <w:sz w:val="20"/>
          <w:szCs w:val="20"/>
        </w:rPr>
      </w:pPr>
    </w:p>
    <w:p w14:paraId="7CA58C50" w14:textId="7F405247" w:rsidR="00023842" w:rsidRPr="00023842" w:rsidRDefault="00023842" w:rsidP="00023842">
      <w:pPr>
        <w:pStyle w:val="ListParagraph"/>
        <w:rPr>
          <w:sz w:val="20"/>
          <w:szCs w:val="20"/>
        </w:rPr>
      </w:pPr>
    </w:p>
    <w:p w14:paraId="76E7FAE0" w14:textId="77777777" w:rsidR="00A15C28" w:rsidRPr="00A15C28" w:rsidRDefault="00A15C28" w:rsidP="00A15C28"/>
    <w:bookmarkEnd w:id="56"/>
    <w:p w14:paraId="2B6B6D4D" w14:textId="77777777" w:rsidR="00A15C28" w:rsidRDefault="00A15C28" w:rsidP="00A15C28"/>
    <w:p w14:paraId="46DCDF2A" w14:textId="77777777" w:rsidR="00A15C28" w:rsidRPr="00A15C28" w:rsidRDefault="00A15C28" w:rsidP="00A15C28"/>
    <w:p w14:paraId="28E775BD" w14:textId="77777777" w:rsidR="00B465CF" w:rsidRDefault="00B465CF" w:rsidP="00B465CF">
      <w:pPr>
        <w:pStyle w:val="BodyTextIndent3"/>
      </w:pPr>
    </w:p>
    <w:p w14:paraId="529C8A22" w14:textId="77777777" w:rsidR="00B465CF" w:rsidRDefault="00B465CF" w:rsidP="00B465CF">
      <w:pPr>
        <w:pStyle w:val="Level2"/>
        <w:widowControl/>
        <w:numPr>
          <w:ilvl w:val="0"/>
          <w:numId w:val="0"/>
        </w:numPr>
        <w:jc w:val="both"/>
        <w:rPr>
          <w:snapToGrid/>
          <w:sz w:val="20"/>
        </w:rPr>
      </w:pPr>
      <w:r>
        <w:rPr>
          <w:snapToGrid/>
          <w:sz w:val="20"/>
        </w:rPr>
        <w:br w:type="page"/>
      </w:r>
    </w:p>
    <w:p w14:paraId="5D97631E" w14:textId="21E7AE52" w:rsidR="00023842" w:rsidRPr="00023842" w:rsidRDefault="00023842" w:rsidP="00023842">
      <w:pPr>
        <w:rPr>
          <w:rFonts w:cstheme="minorHAnsi"/>
          <w:sz w:val="20"/>
          <w:szCs w:val="20"/>
        </w:rPr>
      </w:pPr>
      <w:r w:rsidRPr="00023842">
        <w:rPr>
          <w:rFonts w:cstheme="minorHAnsi"/>
          <w:sz w:val="20"/>
          <w:szCs w:val="20"/>
        </w:rPr>
        <w:lastRenderedPageBreak/>
        <w:t>Figure 1, Overlay District Boundaries</w:t>
      </w:r>
    </w:p>
    <w:p w14:paraId="13C259C8" w14:textId="62886D94" w:rsidR="00023842" w:rsidRDefault="00023842" w:rsidP="00023842">
      <w:pPr>
        <w:rPr>
          <w:rFonts w:cstheme="minorHAnsi"/>
          <w:b/>
          <w:bCs/>
          <w:szCs w:val="22"/>
        </w:rPr>
      </w:pPr>
    </w:p>
    <w:p w14:paraId="6320B235" w14:textId="77777777" w:rsidR="00023842" w:rsidRDefault="00023842" w:rsidP="00B465CF">
      <w:pPr>
        <w:pStyle w:val="Level2"/>
        <w:widowControl/>
        <w:numPr>
          <w:ilvl w:val="0"/>
          <w:numId w:val="0"/>
        </w:numPr>
        <w:jc w:val="center"/>
        <w:rPr>
          <w:b/>
          <w:sz w:val="20"/>
        </w:rPr>
      </w:pPr>
    </w:p>
    <w:p w14:paraId="0404C294" w14:textId="5B4F325E" w:rsidR="00A8599F" w:rsidRPr="005015F2" w:rsidRDefault="00023842" w:rsidP="005015F2">
      <w:pPr>
        <w:spacing w:after="160" w:line="259" w:lineRule="auto"/>
        <w:rPr>
          <w:b/>
          <w:snapToGrid w:val="0"/>
          <w:sz w:val="20"/>
          <w:szCs w:val="20"/>
        </w:rPr>
      </w:pPr>
      <w:r>
        <w:rPr>
          <w:rFonts w:cstheme="minorHAnsi"/>
          <w:b/>
          <w:bCs/>
          <w:noProof/>
          <w:szCs w:val="22"/>
        </w:rPr>
        <w:drawing>
          <wp:anchor distT="0" distB="0" distL="114300" distR="114300" simplePos="0" relativeHeight="251664384" behindDoc="0" locked="0" layoutInCell="1" allowOverlap="1" wp14:anchorId="21FB0601" wp14:editId="04B70FAB">
            <wp:simplePos x="0" y="0"/>
            <wp:positionH relativeFrom="margin">
              <wp:align>left</wp:align>
            </wp:positionH>
            <wp:positionV relativeFrom="paragraph">
              <wp:posOffset>1084836</wp:posOffset>
            </wp:positionV>
            <wp:extent cx="7652761" cy="5339937"/>
            <wp:effectExtent l="0" t="5715" r="0" b="0"/>
            <wp:wrapNone/>
            <wp:docPr id="158533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30578"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7652761" cy="5339937"/>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rPr>
        <w:br w:type="page"/>
      </w:r>
    </w:p>
    <w:p w14:paraId="6CC6F6F9" w14:textId="74787094" w:rsidR="005015F2" w:rsidRPr="00023842" w:rsidRDefault="005015F2" w:rsidP="005015F2">
      <w:pPr>
        <w:rPr>
          <w:rFonts w:cstheme="minorHAnsi"/>
          <w:sz w:val="20"/>
          <w:szCs w:val="20"/>
        </w:rPr>
      </w:pPr>
      <w:r w:rsidRPr="00023842">
        <w:rPr>
          <w:rFonts w:cstheme="minorHAnsi"/>
          <w:sz w:val="20"/>
          <w:szCs w:val="20"/>
        </w:rPr>
        <w:lastRenderedPageBreak/>
        <w:t xml:space="preserve">Figure </w:t>
      </w:r>
      <w:r>
        <w:rPr>
          <w:rFonts w:cstheme="minorHAnsi"/>
          <w:sz w:val="20"/>
          <w:szCs w:val="20"/>
        </w:rPr>
        <w:t>2</w:t>
      </w:r>
      <w:r w:rsidRPr="00023842">
        <w:rPr>
          <w:rFonts w:cstheme="minorHAnsi"/>
          <w:sz w:val="20"/>
          <w:szCs w:val="20"/>
        </w:rPr>
        <w:t xml:space="preserve">, </w:t>
      </w:r>
      <w:r>
        <w:rPr>
          <w:rFonts w:cstheme="minorHAnsi"/>
          <w:sz w:val="20"/>
          <w:szCs w:val="20"/>
        </w:rPr>
        <w:t>Individual Intersections</w:t>
      </w:r>
      <w:r w:rsidR="002B2FEF">
        <w:rPr>
          <w:rFonts w:cstheme="minorHAnsi"/>
          <w:b/>
          <w:bCs/>
          <w:noProof/>
          <w:szCs w:val="22"/>
        </w:rPr>
        <w:drawing>
          <wp:inline distT="0" distB="0" distL="0" distR="0" wp14:anchorId="4B83E4B6" wp14:editId="671F1CB5">
            <wp:extent cx="5942965" cy="7915701"/>
            <wp:effectExtent l="0" t="0" r="635" b="9525"/>
            <wp:docPr id="1656040456" name="Picture 1" descr="A map of a f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0456" name="Picture 1" descr="A map of a farm&#10;&#10;Description automatically generated with medium confidence"/>
                    <pic:cNvPicPr>
                      <a:picLocks noChangeAspect="1" noChangeArrowheads="1"/>
                    </pic:cNvPicPr>
                  </pic:nvPicPr>
                  <pic:blipFill rotWithShape="1">
                    <a:blip r:embed="rId67">
                      <a:extLst>
                        <a:ext uri="{28A0092B-C50C-407E-A947-70E740481C1C}">
                          <a14:useLocalDpi xmlns:a14="http://schemas.microsoft.com/office/drawing/2010/main" val="0"/>
                        </a:ext>
                      </a:extLst>
                    </a:blip>
                    <a:srcRect l="11577" t="12749" r="9840" b="9976"/>
                    <a:stretch/>
                  </pic:blipFill>
                  <pic:spPr bwMode="auto">
                    <a:xfrm>
                      <a:off x="0" y="0"/>
                      <a:ext cx="5942965" cy="7915701"/>
                    </a:xfrm>
                    <a:prstGeom prst="rect">
                      <a:avLst/>
                    </a:prstGeom>
                    <a:noFill/>
                    <a:ln>
                      <a:noFill/>
                    </a:ln>
                    <a:extLst>
                      <a:ext uri="{53640926-AAD7-44D8-BBD7-CCE9431645EC}">
                        <a14:shadowObscured xmlns:a14="http://schemas.microsoft.com/office/drawing/2010/main"/>
                      </a:ext>
                    </a:extLst>
                  </pic:spPr>
                </pic:pic>
              </a:graphicData>
            </a:graphic>
          </wp:inline>
        </w:drawing>
      </w:r>
    </w:p>
    <w:p w14:paraId="648CB08C" w14:textId="2417A645" w:rsidR="00A8599F" w:rsidRPr="002B2FEF" w:rsidRDefault="002B2FEF">
      <w:pPr>
        <w:spacing w:after="160" w:line="259" w:lineRule="auto"/>
        <w:rPr>
          <w:rFonts w:cstheme="minorHAnsi"/>
          <w:sz w:val="20"/>
          <w:szCs w:val="20"/>
        </w:rPr>
      </w:pPr>
      <w:r>
        <w:rPr>
          <w:rFonts w:cstheme="minorHAnsi"/>
          <w:b/>
          <w:bCs/>
          <w:noProof/>
          <w:szCs w:val="22"/>
        </w:rPr>
        <w:lastRenderedPageBreak/>
        <w:drawing>
          <wp:anchor distT="365760" distB="2743200" distL="114300" distR="114300" simplePos="0" relativeHeight="251666432" behindDoc="0" locked="0" layoutInCell="1" allowOverlap="0" wp14:anchorId="548C2E7F" wp14:editId="7AAAEC3A">
            <wp:simplePos x="0" y="0"/>
            <wp:positionH relativeFrom="margin">
              <wp:align>left</wp:align>
            </wp:positionH>
            <wp:positionV relativeFrom="margin">
              <wp:align>center</wp:align>
            </wp:positionV>
            <wp:extent cx="6116955" cy="7680960"/>
            <wp:effectExtent l="0" t="0" r="0" b="0"/>
            <wp:wrapNone/>
            <wp:docPr id="490014140" name="Picture 3" descr="Aerial view of a road and a roa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014140" name="Picture 3" descr="Aerial view of a road and a road&#10;&#10;Description automatically generated with medium confidence"/>
                    <pic:cNvPicPr preferRelativeResize="0">
                      <a:picLocks noChangeAspect="1" noChangeArrowheads="1"/>
                    </pic:cNvPicPr>
                  </pic:nvPicPr>
                  <pic:blipFill rotWithShape="1">
                    <a:blip r:embed="rId68">
                      <a:extLst>
                        <a:ext uri="{28A0092B-C50C-407E-A947-70E740481C1C}">
                          <a14:useLocalDpi xmlns:a14="http://schemas.microsoft.com/office/drawing/2010/main" val="0"/>
                        </a:ext>
                      </a:extLst>
                    </a:blip>
                    <a:srcRect l="11754" t="15974" r="10542" b="8666"/>
                    <a:stretch/>
                  </pic:blipFill>
                  <pic:spPr bwMode="auto">
                    <a:xfrm>
                      <a:off x="0" y="0"/>
                      <a:ext cx="6116955" cy="768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842">
        <w:rPr>
          <w:rFonts w:cstheme="minorHAnsi"/>
          <w:sz w:val="20"/>
          <w:szCs w:val="20"/>
        </w:rPr>
        <w:t xml:space="preserve">Figure </w:t>
      </w:r>
      <w:r>
        <w:rPr>
          <w:rFonts w:cstheme="minorHAnsi"/>
          <w:sz w:val="20"/>
          <w:szCs w:val="20"/>
        </w:rPr>
        <w:t>2</w:t>
      </w:r>
      <w:r w:rsidRPr="00023842">
        <w:rPr>
          <w:rFonts w:cstheme="minorHAnsi"/>
          <w:sz w:val="20"/>
          <w:szCs w:val="20"/>
        </w:rPr>
        <w:t xml:space="preserve">, </w:t>
      </w:r>
      <w:r>
        <w:rPr>
          <w:rFonts w:cstheme="minorHAnsi"/>
          <w:sz w:val="20"/>
          <w:szCs w:val="20"/>
        </w:rPr>
        <w:t>Individual Intersections</w:t>
      </w:r>
      <w:r w:rsidR="00A8599F">
        <w:rPr>
          <w:b/>
          <w:sz w:val="20"/>
        </w:rPr>
        <w:br w:type="page"/>
      </w:r>
    </w:p>
    <w:p w14:paraId="5827E041" w14:textId="526A0119" w:rsidR="002B2FEF" w:rsidRDefault="002B2FEF" w:rsidP="002B2FEF">
      <w:pPr>
        <w:rPr>
          <w:sz w:val="20"/>
          <w:szCs w:val="20"/>
        </w:rPr>
      </w:pPr>
      <w:r>
        <w:rPr>
          <w:sz w:val="20"/>
          <w:szCs w:val="20"/>
        </w:rPr>
        <w:lastRenderedPageBreak/>
        <w:t xml:space="preserve">       </w:t>
      </w:r>
      <w:r w:rsidRPr="00A15C28">
        <w:rPr>
          <w:sz w:val="20"/>
          <w:szCs w:val="20"/>
        </w:rPr>
        <w:t>I</w:t>
      </w:r>
      <w:r>
        <w:rPr>
          <w:sz w:val="20"/>
          <w:szCs w:val="20"/>
        </w:rPr>
        <w:t>II</w:t>
      </w:r>
      <w:r>
        <w:rPr>
          <w:sz w:val="22"/>
          <w:szCs w:val="22"/>
        </w:rPr>
        <w:t xml:space="preserve">. </w:t>
      </w:r>
      <w:r>
        <w:rPr>
          <w:sz w:val="20"/>
          <w:szCs w:val="20"/>
        </w:rPr>
        <w:t>Description of Boundaries</w:t>
      </w:r>
    </w:p>
    <w:p w14:paraId="1731400A" w14:textId="77777777" w:rsidR="002B2FEF" w:rsidRDefault="002B2FEF" w:rsidP="002B2FEF">
      <w:pPr>
        <w:pStyle w:val="Heading2"/>
        <w:keepNext w:val="0"/>
        <w:keepLines w:val="0"/>
        <w:spacing w:before="0" w:after="0"/>
        <w:ind w:left="360"/>
        <w:rPr>
          <w:rFonts w:ascii="Times New Roman" w:hAnsi="Times New Roman" w:cs="Times New Roman"/>
          <w:color w:val="auto"/>
          <w:sz w:val="20"/>
          <w:szCs w:val="20"/>
        </w:rPr>
      </w:pPr>
    </w:p>
    <w:p w14:paraId="592F6F48" w14:textId="77777777" w:rsidR="002B2FEF" w:rsidRPr="002B2FEF" w:rsidRDefault="002B2FEF">
      <w:pPr>
        <w:pStyle w:val="Heading2"/>
        <w:keepNext w:val="0"/>
        <w:keepLines w:val="0"/>
        <w:numPr>
          <w:ilvl w:val="0"/>
          <w:numId w:val="130"/>
        </w:numPr>
        <w:spacing w:before="0" w:after="0"/>
        <w:ind w:left="360" w:firstLine="0"/>
        <w:rPr>
          <w:rFonts w:ascii="Times New Roman" w:hAnsi="Times New Roman" w:cs="Times New Roman"/>
          <w:color w:val="auto"/>
          <w:sz w:val="20"/>
          <w:szCs w:val="20"/>
        </w:rPr>
      </w:pPr>
      <w:bookmarkStart w:id="57" w:name="_Hlk160106145"/>
      <w:r w:rsidRPr="002B2FEF">
        <w:rPr>
          <w:rFonts w:ascii="Times New Roman" w:hAnsi="Times New Roman" w:cs="Times New Roman"/>
          <w:color w:val="auto"/>
          <w:sz w:val="20"/>
          <w:szCs w:val="20"/>
        </w:rPr>
        <w:t xml:space="preserve">The boundaries of the Major Thoroughfare Overlay District are hereby established as shown in Figures 1 </w:t>
      </w:r>
    </w:p>
    <w:p w14:paraId="411BABDD" w14:textId="30A3F4A3" w:rsidR="002B2FEF" w:rsidRDefault="002B2FEF" w:rsidP="002B2FEF">
      <w:pPr>
        <w:pStyle w:val="Heading2"/>
        <w:keepNext w:val="0"/>
        <w:keepLines w:val="0"/>
        <w:spacing w:before="0" w:after="0"/>
        <w:ind w:left="360"/>
        <w:rPr>
          <w:rFonts w:ascii="Times New Roman" w:hAnsi="Times New Roman" w:cs="Times New Roman"/>
          <w:color w:val="auto"/>
          <w:sz w:val="20"/>
          <w:szCs w:val="20"/>
        </w:rPr>
      </w:pPr>
      <w:r w:rsidRPr="002B2FEF">
        <w:rPr>
          <w:rFonts w:ascii="Times New Roman" w:hAnsi="Times New Roman" w:cs="Times New Roman"/>
          <w:color w:val="auto"/>
          <w:sz w:val="20"/>
          <w:szCs w:val="20"/>
        </w:rPr>
        <w:tab/>
        <w:t xml:space="preserve">and Figure 2. The boundaries of the Major Thoroughfare Overlay District include any lands within the </w:t>
      </w:r>
      <w:r w:rsidRPr="002B2FEF">
        <w:rPr>
          <w:rFonts w:ascii="Times New Roman" w:hAnsi="Times New Roman" w:cs="Times New Roman"/>
          <w:color w:val="auto"/>
          <w:sz w:val="20"/>
          <w:szCs w:val="20"/>
        </w:rPr>
        <w:tab/>
        <w:t xml:space="preserve">County that fall within 750 feet as measured parallel to a state road right-of-way, specifically SR 75, SR 47, </w:t>
      </w:r>
      <w:r w:rsidRPr="002B2FEF">
        <w:rPr>
          <w:rFonts w:ascii="Times New Roman" w:hAnsi="Times New Roman" w:cs="Times New Roman"/>
          <w:color w:val="auto"/>
          <w:sz w:val="20"/>
          <w:szCs w:val="20"/>
        </w:rPr>
        <w:tab/>
        <w:t>HWY 52, SR 39, and SR 32.</w:t>
      </w:r>
    </w:p>
    <w:p w14:paraId="6D7C1687" w14:textId="77777777" w:rsidR="009A06AE" w:rsidRDefault="009A06AE" w:rsidP="009A06AE"/>
    <w:p w14:paraId="2C416CB2" w14:textId="77777777" w:rsidR="009A06AE" w:rsidRDefault="009A06AE" w:rsidP="009A06AE">
      <w:pPr>
        <w:rPr>
          <w:sz w:val="20"/>
          <w:szCs w:val="20"/>
        </w:rPr>
      </w:pPr>
      <w:r>
        <w:rPr>
          <w:sz w:val="20"/>
          <w:szCs w:val="20"/>
        </w:rPr>
        <w:t xml:space="preserve">        </w:t>
      </w:r>
      <w:r w:rsidRPr="009A06AE">
        <w:rPr>
          <w:sz w:val="20"/>
          <w:szCs w:val="20"/>
        </w:rPr>
        <w:t>B.</w:t>
      </w:r>
      <w:bookmarkEnd w:id="57"/>
      <w:r>
        <w:rPr>
          <w:sz w:val="20"/>
          <w:szCs w:val="20"/>
        </w:rPr>
        <w:t xml:space="preserve">   </w:t>
      </w:r>
      <w:r w:rsidRPr="00E543CF">
        <w:rPr>
          <w:sz w:val="20"/>
          <w:szCs w:val="20"/>
        </w:rPr>
        <w:t>Any lands within the County that fall within 750 feet as measured parallel to an interstate road right-of-</w:t>
      </w:r>
    </w:p>
    <w:p w14:paraId="7449FE23" w14:textId="111E8271" w:rsidR="009A06AE" w:rsidRDefault="009A06AE" w:rsidP="009A06AE">
      <w:pPr>
        <w:rPr>
          <w:sz w:val="20"/>
          <w:szCs w:val="20"/>
        </w:rPr>
      </w:pPr>
      <w:r>
        <w:rPr>
          <w:sz w:val="20"/>
          <w:szCs w:val="20"/>
        </w:rPr>
        <w:t xml:space="preserve">               </w:t>
      </w:r>
      <w:r w:rsidRPr="00E543CF">
        <w:rPr>
          <w:sz w:val="20"/>
          <w:szCs w:val="20"/>
        </w:rPr>
        <w:t xml:space="preserve">way, specifically I-65 and I-74. </w:t>
      </w:r>
    </w:p>
    <w:p w14:paraId="27D2C732" w14:textId="1067F8FB" w:rsidR="009A06AE" w:rsidRDefault="009A06AE" w:rsidP="009A06AE">
      <w:pPr>
        <w:rPr>
          <w:sz w:val="20"/>
          <w:szCs w:val="20"/>
        </w:rPr>
      </w:pPr>
    </w:p>
    <w:p w14:paraId="791A1CA0" w14:textId="77777777" w:rsidR="009A06AE" w:rsidRDefault="009A06AE" w:rsidP="009A06AE">
      <w:pPr>
        <w:rPr>
          <w:sz w:val="20"/>
          <w:szCs w:val="20"/>
        </w:rPr>
      </w:pPr>
      <w:r>
        <w:rPr>
          <w:sz w:val="20"/>
          <w:szCs w:val="20"/>
        </w:rPr>
        <w:t xml:space="preserve">        C.    </w:t>
      </w:r>
      <w:r w:rsidRPr="00E543CF">
        <w:rPr>
          <w:sz w:val="20"/>
          <w:szCs w:val="20"/>
        </w:rPr>
        <w:t xml:space="preserve">A square node of 6,000 feet square, centered on the following intersections and interchanges, shall be </w:t>
      </w:r>
    </w:p>
    <w:p w14:paraId="4F07626A" w14:textId="15A5EBAD" w:rsidR="009A06AE" w:rsidRDefault="009A06AE" w:rsidP="009A06AE">
      <w:pPr>
        <w:rPr>
          <w:sz w:val="20"/>
          <w:szCs w:val="20"/>
        </w:rPr>
      </w:pPr>
      <w:r>
        <w:rPr>
          <w:sz w:val="20"/>
          <w:szCs w:val="20"/>
        </w:rPr>
        <w:t xml:space="preserve">                </w:t>
      </w:r>
      <w:r w:rsidRPr="00E543CF">
        <w:rPr>
          <w:sz w:val="20"/>
          <w:szCs w:val="20"/>
        </w:rPr>
        <w:t xml:space="preserve">included within this Overlay District. </w:t>
      </w:r>
    </w:p>
    <w:p w14:paraId="5BB78BEE" w14:textId="77777777" w:rsidR="009A06AE" w:rsidRDefault="009A06AE" w:rsidP="009A06AE">
      <w:pPr>
        <w:rPr>
          <w:sz w:val="20"/>
          <w:szCs w:val="20"/>
        </w:rPr>
      </w:pPr>
    </w:p>
    <w:p w14:paraId="6C868A8D" w14:textId="0210EB3A" w:rsidR="009A06AE" w:rsidRDefault="009A06AE" w:rsidP="009A06AE">
      <w:pPr>
        <w:rPr>
          <w:sz w:val="20"/>
          <w:szCs w:val="20"/>
        </w:rPr>
      </w:pPr>
      <w:r>
        <w:rPr>
          <w:sz w:val="20"/>
          <w:szCs w:val="20"/>
        </w:rPr>
        <w:t xml:space="preserve">               1. </w:t>
      </w:r>
      <w:r w:rsidR="007A4F1E">
        <w:rPr>
          <w:sz w:val="20"/>
          <w:szCs w:val="20"/>
        </w:rPr>
        <w:t>SR 47 / SR 39</w:t>
      </w:r>
    </w:p>
    <w:p w14:paraId="24227AE4" w14:textId="6F15DF82" w:rsidR="007A4F1E" w:rsidRDefault="007A4F1E" w:rsidP="007A4F1E">
      <w:pPr>
        <w:rPr>
          <w:sz w:val="20"/>
          <w:szCs w:val="20"/>
        </w:rPr>
      </w:pPr>
      <w:r>
        <w:rPr>
          <w:sz w:val="20"/>
          <w:szCs w:val="20"/>
        </w:rPr>
        <w:tab/>
        <w:t xml:space="preserve"> 2. SR 47 / I-65</w:t>
      </w:r>
    </w:p>
    <w:p w14:paraId="4B30DB3F" w14:textId="77777777" w:rsidR="007A4F1E" w:rsidRDefault="007A4F1E" w:rsidP="007A4F1E">
      <w:pPr>
        <w:rPr>
          <w:sz w:val="20"/>
          <w:szCs w:val="20"/>
        </w:rPr>
      </w:pPr>
    </w:p>
    <w:p w14:paraId="0B3CB7DD" w14:textId="77777777" w:rsidR="007A4F1E" w:rsidRDefault="007A4F1E" w:rsidP="007A4F1E">
      <w:pPr>
        <w:rPr>
          <w:sz w:val="20"/>
          <w:szCs w:val="20"/>
        </w:rPr>
      </w:pPr>
      <w:r>
        <w:rPr>
          <w:sz w:val="20"/>
          <w:szCs w:val="20"/>
        </w:rPr>
        <w:t xml:space="preserve">        </w:t>
      </w:r>
      <w:r w:rsidR="009A06AE">
        <w:rPr>
          <w:sz w:val="20"/>
          <w:szCs w:val="20"/>
        </w:rPr>
        <w:t>D.</w:t>
      </w:r>
      <w:r>
        <w:rPr>
          <w:sz w:val="20"/>
          <w:szCs w:val="20"/>
        </w:rPr>
        <w:t xml:space="preserve">   </w:t>
      </w:r>
      <w:r w:rsidRPr="00E543CF">
        <w:rPr>
          <w:sz w:val="20"/>
          <w:szCs w:val="20"/>
        </w:rPr>
        <w:t xml:space="preserve">Due to the unique characteristics of certain intersections, a square node of 9,000 feet square, centered on </w:t>
      </w:r>
      <w:r>
        <w:rPr>
          <w:sz w:val="20"/>
          <w:szCs w:val="20"/>
        </w:rPr>
        <w:t xml:space="preserve"> </w:t>
      </w:r>
    </w:p>
    <w:p w14:paraId="12291C12" w14:textId="77777777" w:rsidR="007A4F1E" w:rsidRDefault="007A4F1E" w:rsidP="007A4F1E">
      <w:pPr>
        <w:rPr>
          <w:sz w:val="20"/>
          <w:szCs w:val="20"/>
        </w:rPr>
      </w:pPr>
      <w:r>
        <w:rPr>
          <w:sz w:val="20"/>
          <w:szCs w:val="20"/>
        </w:rPr>
        <w:t xml:space="preserve">               </w:t>
      </w:r>
      <w:r w:rsidRPr="00E543CF">
        <w:rPr>
          <w:sz w:val="20"/>
          <w:szCs w:val="20"/>
        </w:rPr>
        <w:t xml:space="preserve">the following intersections and interchanges, shall be included within this Overlay District. </w:t>
      </w:r>
    </w:p>
    <w:p w14:paraId="3C3D4CC7" w14:textId="77777777" w:rsidR="007A4F1E" w:rsidRDefault="007A4F1E" w:rsidP="007A4F1E">
      <w:pPr>
        <w:rPr>
          <w:sz w:val="20"/>
          <w:szCs w:val="20"/>
        </w:rPr>
      </w:pPr>
    </w:p>
    <w:p w14:paraId="4B4423BE" w14:textId="25947FF2" w:rsidR="007A4F1E" w:rsidRDefault="007A4F1E" w:rsidP="007A4F1E">
      <w:pPr>
        <w:rPr>
          <w:sz w:val="20"/>
          <w:szCs w:val="20"/>
        </w:rPr>
      </w:pPr>
      <w:r>
        <w:rPr>
          <w:sz w:val="20"/>
          <w:szCs w:val="20"/>
        </w:rPr>
        <w:t xml:space="preserve">               1. </w:t>
      </w:r>
      <w:r w:rsidRPr="00E543CF">
        <w:rPr>
          <w:sz w:val="20"/>
          <w:szCs w:val="20"/>
        </w:rPr>
        <w:t>SR 75/ SR32</w:t>
      </w:r>
    </w:p>
    <w:p w14:paraId="5EEF17A4" w14:textId="20CDA8A3" w:rsidR="007A4F1E" w:rsidRPr="00E543CF" w:rsidRDefault="007A4F1E" w:rsidP="007A4F1E">
      <w:pPr>
        <w:rPr>
          <w:sz w:val="20"/>
          <w:szCs w:val="20"/>
        </w:rPr>
      </w:pPr>
      <w:r>
        <w:rPr>
          <w:sz w:val="20"/>
          <w:szCs w:val="20"/>
        </w:rPr>
        <w:t xml:space="preserve">               2. </w:t>
      </w:r>
      <w:r w:rsidRPr="00E543CF">
        <w:rPr>
          <w:sz w:val="20"/>
          <w:szCs w:val="20"/>
        </w:rPr>
        <w:t>SR 47/ SR 52</w:t>
      </w:r>
    </w:p>
    <w:p w14:paraId="3C89C1EC" w14:textId="77777777" w:rsidR="007A4F1E" w:rsidRPr="007A4F1E" w:rsidRDefault="007A4F1E" w:rsidP="007A4F1E">
      <w:pPr>
        <w:rPr>
          <w:sz w:val="20"/>
          <w:szCs w:val="20"/>
        </w:rPr>
      </w:pPr>
    </w:p>
    <w:p w14:paraId="557FD540" w14:textId="14D12028" w:rsidR="002B2FEF" w:rsidRDefault="007A4F1E" w:rsidP="007A4F1E">
      <w:pPr>
        <w:rPr>
          <w:sz w:val="20"/>
          <w:szCs w:val="20"/>
        </w:rPr>
      </w:pPr>
      <w:r>
        <w:rPr>
          <w:sz w:val="20"/>
          <w:szCs w:val="20"/>
        </w:rPr>
        <w:t xml:space="preserve">       </w:t>
      </w:r>
      <w:r w:rsidRPr="00A15C28">
        <w:rPr>
          <w:sz w:val="20"/>
          <w:szCs w:val="20"/>
        </w:rPr>
        <w:t>I</w:t>
      </w:r>
      <w:r>
        <w:rPr>
          <w:sz w:val="20"/>
          <w:szCs w:val="20"/>
        </w:rPr>
        <w:t>V</w:t>
      </w:r>
      <w:r>
        <w:rPr>
          <w:sz w:val="22"/>
          <w:szCs w:val="22"/>
        </w:rPr>
        <w:t xml:space="preserve">. </w:t>
      </w:r>
      <w:r>
        <w:rPr>
          <w:sz w:val="20"/>
          <w:szCs w:val="20"/>
        </w:rPr>
        <w:t>Interpretation</w:t>
      </w:r>
    </w:p>
    <w:p w14:paraId="56F0078C" w14:textId="77777777" w:rsidR="007A4F1E" w:rsidRDefault="007A4F1E" w:rsidP="007A4F1E">
      <w:pPr>
        <w:rPr>
          <w:sz w:val="20"/>
          <w:szCs w:val="20"/>
        </w:rPr>
      </w:pPr>
    </w:p>
    <w:p w14:paraId="5306DBB5" w14:textId="1BB78BCD" w:rsidR="00E93BF1" w:rsidRPr="00E93BF1" w:rsidRDefault="00E93BF1" w:rsidP="00E93BF1">
      <w:pPr>
        <w:widowControl w:val="0"/>
        <w:rPr>
          <w:rFonts w:cstheme="minorHAnsi"/>
          <w:sz w:val="20"/>
          <w:szCs w:val="20"/>
        </w:rPr>
      </w:pPr>
      <w:r>
        <w:rPr>
          <w:rFonts w:cstheme="minorHAnsi"/>
          <w:sz w:val="20"/>
          <w:szCs w:val="20"/>
        </w:rPr>
        <w:tab/>
      </w:r>
      <w:r w:rsidRPr="00E93BF1">
        <w:rPr>
          <w:rFonts w:cstheme="minorHAnsi"/>
          <w:sz w:val="20"/>
          <w:szCs w:val="20"/>
        </w:rPr>
        <w:t xml:space="preserve">The overlay zoning regulations apply in addition to the underlying zoning district regulations and impose </w:t>
      </w:r>
      <w:r>
        <w:rPr>
          <w:rFonts w:cstheme="minorHAnsi"/>
          <w:sz w:val="20"/>
          <w:szCs w:val="20"/>
        </w:rPr>
        <w:tab/>
      </w:r>
      <w:r w:rsidRPr="00E93BF1">
        <w:rPr>
          <w:rFonts w:cstheme="minorHAnsi"/>
          <w:sz w:val="20"/>
          <w:szCs w:val="20"/>
        </w:rPr>
        <w:t xml:space="preserve">additional standards for properties within the corridors and nodes. In the case of a conflict between the </w:t>
      </w:r>
      <w:r>
        <w:rPr>
          <w:rFonts w:cstheme="minorHAnsi"/>
          <w:sz w:val="20"/>
          <w:szCs w:val="20"/>
        </w:rPr>
        <w:tab/>
      </w:r>
      <w:r w:rsidRPr="00E93BF1">
        <w:rPr>
          <w:rFonts w:cstheme="minorHAnsi"/>
          <w:sz w:val="20"/>
          <w:szCs w:val="20"/>
        </w:rPr>
        <w:t xml:space="preserve">Major Thoroughfare Overlay District regulations of this Overlay District and other regulations in the Boone </w:t>
      </w:r>
      <w:r>
        <w:rPr>
          <w:rFonts w:cstheme="minorHAnsi"/>
          <w:sz w:val="20"/>
          <w:szCs w:val="20"/>
        </w:rPr>
        <w:tab/>
      </w:r>
      <w:r w:rsidRPr="00E93BF1">
        <w:rPr>
          <w:rFonts w:cstheme="minorHAnsi"/>
          <w:sz w:val="20"/>
          <w:szCs w:val="20"/>
        </w:rPr>
        <w:t xml:space="preserve">County Zoning Ordinance, the regulations of this Overlay District shall control. Where no special overlay </w:t>
      </w:r>
      <w:r>
        <w:rPr>
          <w:rFonts w:cstheme="minorHAnsi"/>
          <w:sz w:val="20"/>
          <w:szCs w:val="20"/>
        </w:rPr>
        <w:tab/>
      </w:r>
      <w:r w:rsidRPr="00E93BF1">
        <w:rPr>
          <w:rFonts w:cstheme="minorHAnsi"/>
          <w:sz w:val="20"/>
          <w:szCs w:val="20"/>
        </w:rPr>
        <w:t>district regulation is stated, the regulations of the underlying zoning classification shall control.</w:t>
      </w:r>
    </w:p>
    <w:p w14:paraId="3094F925" w14:textId="77777777" w:rsidR="007A4F1E" w:rsidRPr="007A4F1E" w:rsidRDefault="007A4F1E" w:rsidP="007A4F1E">
      <w:pPr>
        <w:rPr>
          <w:sz w:val="20"/>
          <w:szCs w:val="20"/>
        </w:rPr>
      </w:pPr>
    </w:p>
    <w:p w14:paraId="69EF8BC5" w14:textId="3F7BBE39" w:rsidR="00E93BF1" w:rsidRDefault="00E93BF1" w:rsidP="00E93BF1">
      <w:pPr>
        <w:rPr>
          <w:sz w:val="20"/>
          <w:szCs w:val="20"/>
        </w:rPr>
      </w:pPr>
      <w:r>
        <w:rPr>
          <w:sz w:val="20"/>
          <w:szCs w:val="20"/>
        </w:rPr>
        <w:t xml:space="preserve">       V</w:t>
      </w:r>
      <w:r>
        <w:rPr>
          <w:sz w:val="22"/>
          <w:szCs w:val="22"/>
        </w:rPr>
        <w:t xml:space="preserve">. </w:t>
      </w:r>
      <w:r>
        <w:rPr>
          <w:sz w:val="20"/>
          <w:szCs w:val="20"/>
        </w:rPr>
        <w:t>Primary and Accessory Uses</w:t>
      </w:r>
    </w:p>
    <w:p w14:paraId="49A781D4" w14:textId="77777777" w:rsidR="00E93BF1" w:rsidRPr="00E93BF1" w:rsidRDefault="00E93BF1" w:rsidP="00E93BF1">
      <w:pPr>
        <w:rPr>
          <w:sz w:val="20"/>
          <w:szCs w:val="20"/>
        </w:rPr>
      </w:pPr>
    </w:p>
    <w:p w14:paraId="624F5299" w14:textId="77777777" w:rsidR="00E93BF1" w:rsidRDefault="00E93BF1" w:rsidP="00E93BF1">
      <w:pPr>
        <w:rPr>
          <w:sz w:val="20"/>
          <w:szCs w:val="20"/>
        </w:rPr>
      </w:pPr>
      <w:r>
        <w:rPr>
          <w:sz w:val="20"/>
          <w:szCs w:val="20"/>
        </w:rPr>
        <w:t xml:space="preserve">        A</w:t>
      </w:r>
      <w:r w:rsidRPr="009A06AE">
        <w:rPr>
          <w:sz w:val="20"/>
          <w:szCs w:val="20"/>
        </w:rPr>
        <w:t>.</w:t>
      </w:r>
      <w:r>
        <w:rPr>
          <w:sz w:val="20"/>
          <w:szCs w:val="20"/>
        </w:rPr>
        <w:t xml:space="preserve">   Establishment of Table of Uses</w:t>
      </w:r>
      <w:r w:rsidRPr="00E543CF">
        <w:rPr>
          <w:sz w:val="20"/>
          <w:szCs w:val="20"/>
        </w:rPr>
        <w:t xml:space="preserve"> </w:t>
      </w:r>
    </w:p>
    <w:p w14:paraId="38883F17" w14:textId="77777777" w:rsidR="00E93BF1" w:rsidRDefault="00E93BF1" w:rsidP="00E93BF1">
      <w:pPr>
        <w:rPr>
          <w:sz w:val="20"/>
          <w:szCs w:val="20"/>
        </w:rPr>
      </w:pPr>
    </w:p>
    <w:p w14:paraId="106D8EF0" w14:textId="15AB382C" w:rsidR="00E93BF1" w:rsidRPr="00E93BF1" w:rsidRDefault="00E93BF1" w:rsidP="00E93BF1">
      <w:pPr>
        <w:rPr>
          <w:sz w:val="20"/>
          <w:szCs w:val="20"/>
        </w:rPr>
      </w:pPr>
      <w:r>
        <w:rPr>
          <w:sz w:val="20"/>
          <w:szCs w:val="20"/>
        </w:rPr>
        <w:tab/>
      </w:r>
      <w:r w:rsidRPr="00E93BF1">
        <w:rPr>
          <w:sz w:val="20"/>
          <w:szCs w:val="20"/>
        </w:rPr>
        <w:t>The uses permitted in the Overlay Districts are hereby established in Table 5.2.1, Table of Uses.</w:t>
      </w:r>
    </w:p>
    <w:p w14:paraId="20C782EA" w14:textId="56114143" w:rsidR="00E93BF1" w:rsidRDefault="00E93BF1" w:rsidP="00E93BF1">
      <w:pPr>
        <w:rPr>
          <w:sz w:val="20"/>
          <w:szCs w:val="20"/>
        </w:rPr>
      </w:pPr>
    </w:p>
    <w:p w14:paraId="03F4D755" w14:textId="77777777" w:rsidR="00C75D93" w:rsidRDefault="00E93BF1" w:rsidP="00C75D93">
      <w:pPr>
        <w:rPr>
          <w:sz w:val="20"/>
          <w:szCs w:val="20"/>
        </w:rPr>
      </w:pPr>
      <w:r>
        <w:rPr>
          <w:sz w:val="20"/>
          <w:szCs w:val="20"/>
        </w:rPr>
        <w:t xml:space="preserve">        B.    Determination of Use Category</w:t>
      </w:r>
    </w:p>
    <w:p w14:paraId="7F15A911" w14:textId="77777777" w:rsidR="00C75D93" w:rsidRDefault="00C75D93" w:rsidP="00C75D93">
      <w:pPr>
        <w:rPr>
          <w:sz w:val="20"/>
          <w:szCs w:val="20"/>
        </w:rPr>
      </w:pPr>
    </w:p>
    <w:p w14:paraId="1888E32F" w14:textId="77777777" w:rsidR="001041C5" w:rsidRDefault="00C75D93" w:rsidP="00C75D93">
      <w:pPr>
        <w:rPr>
          <w:sz w:val="20"/>
          <w:szCs w:val="20"/>
        </w:rPr>
      </w:pPr>
      <w:r w:rsidRPr="00C75D93">
        <w:rPr>
          <w:sz w:val="20"/>
          <w:szCs w:val="20"/>
        </w:rPr>
        <w:tab/>
        <w:t xml:space="preserve">The Executive Director shall make determinations whether any proposed use is permitted within a Boone </w:t>
      </w:r>
      <w:r w:rsidR="001041C5">
        <w:rPr>
          <w:sz w:val="20"/>
          <w:szCs w:val="20"/>
        </w:rPr>
        <w:tab/>
      </w:r>
      <w:r w:rsidRPr="00C75D93">
        <w:rPr>
          <w:sz w:val="20"/>
          <w:szCs w:val="20"/>
        </w:rPr>
        <w:t xml:space="preserve">County zoning district based on the uses listed in Table 5.2.1, Table of Uses. When it is unclear whether </w:t>
      </w:r>
      <w:r w:rsidR="001041C5">
        <w:rPr>
          <w:sz w:val="20"/>
          <w:szCs w:val="20"/>
        </w:rPr>
        <w:tab/>
      </w:r>
      <w:r w:rsidRPr="00C75D93">
        <w:rPr>
          <w:sz w:val="20"/>
          <w:szCs w:val="20"/>
        </w:rPr>
        <w:t>a proposed use is or is not permitted, the Executive Director shall consult the purpose</w:t>
      </w:r>
      <w:r>
        <w:rPr>
          <w:sz w:val="20"/>
          <w:szCs w:val="20"/>
        </w:rPr>
        <w:t xml:space="preserve"> </w:t>
      </w:r>
      <w:r w:rsidRPr="00C75D93">
        <w:rPr>
          <w:sz w:val="20"/>
          <w:szCs w:val="20"/>
        </w:rPr>
        <w:t xml:space="preserve">statement for each </w:t>
      </w:r>
    </w:p>
    <w:p w14:paraId="2DBF09F3" w14:textId="0674D08D" w:rsidR="00C75D93" w:rsidRDefault="001041C5" w:rsidP="00C75D93">
      <w:pPr>
        <w:rPr>
          <w:sz w:val="20"/>
          <w:szCs w:val="20"/>
        </w:rPr>
      </w:pPr>
      <w:r>
        <w:rPr>
          <w:sz w:val="20"/>
          <w:szCs w:val="20"/>
        </w:rPr>
        <w:tab/>
      </w:r>
      <w:r w:rsidR="00C75D93" w:rsidRPr="00C75D93">
        <w:rPr>
          <w:sz w:val="20"/>
          <w:szCs w:val="20"/>
        </w:rPr>
        <w:t xml:space="preserve">district and the latest version of the North American Industrial Classification System (NAICS), as well as </w:t>
      </w:r>
      <w:r>
        <w:rPr>
          <w:sz w:val="20"/>
          <w:szCs w:val="20"/>
        </w:rPr>
        <w:tab/>
      </w:r>
      <w:r w:rsidR="00C75D93" w:rsidRPr="00C75D93">
        <w:rPr>
          <w:sz w:val="20"/>
          <w:szCs w:val="20"/>
        </w:rPr>
        <w:t>other relevant information to render a decision. Any use not specifically listed in Table 5.2.1, Table of</w:t>
      </w:r>
      <w:r w:rsidR="00C75D93">
        <w:rPr>
          <w:sz w:val="20"/>
          <w:szCs w:val="20"/>
        </w:rPr>
        <w:t xml:space="preserve"> </w:t>
      </w:r>
      <w:r w:rsidR="00C75D93" w:rsidRPr="00C75D93">
        <w:rPr>
          <w:sz w:val="20"/>
          <w:szCs w:val="20"/>
        </w:rPr>
        <w:t xml:space="preserve">Uses </w:t>
      </w:r>
      <w:r>
        <w:rPr>
          <w:sz w:val="20"/>
          <w:szCs w:val="20"/>
        </w:rPr>
        <w:tab/>
      </w:r>
      <w:r w:rsidR="00C75D93" w:rsidRPr="00C75D93">
        <w:rPr>
          <w:sz w:val="20"/>
          <w:szCs w:val="20"/>
        </w:rPr>
        <w:t xml:space="preserve">and any proposed use not substantially similar to a use listed as determined by the Executive Director. Any </w:t>
      </w:r>
      <w:r>
        <w:rPr>
          <w:sz w:val="20"/>
          <w:szCs w:val="20"/>
        </w:rPr>
        <w:tab/>
      </w:r>
      <w:r w:rsidR="00C75D93" w:rsidRPr="00C75D93">
        <w:rPr>
          <w:sz w:val="20"/>
          <w:szCs w:val="20"/>
        </w:rPr>
        <w:t xml:space="preserve">proposed land use not substantially defined by a listed use as determined by the review by the Executive </w:t>
      </w:r>
      <w:r>
        <w:rPr>
          <w:sz w:val="20"/>
          <w:szCs w:val="20"/>
        </w:rPr>
        <w:tab/>
      </w:r>
      <w:r w:rsidR="00C75D93" w:rsidRPr="00C75D93">
        <w:rPr>
          <w:sz w:val="20"/>
          <w:szCs w:val="20"/>
        </w:rPr>
        <w:t xml:space="preserve">Director shall be deemed to be prohibited. </w:t>
      </w:r>
    </w:p>
    <w:p w14:paraId="17E223A5" w14:textId="77777777" w:rsidR="00C75D93" w:rsidRDefault="00C75D93" w:rsidP="00C75D93">
      <w:pPr>
        <w:rPr>
          <w:sz w:val="20"/>
          <w:szCs w:val="20"/>
        </w:rPr>
      </w:pPr>
    </w:p>
    <w:p w14:paraId="5BCE5A6C" w14:textId="6C1580A7" w:rsidR="00C75D93" w:rsidRDefault="00C75D93" w:rsidP="00C75D93">
      <w:pPr>
        <w:rPr>
          <w:sz w:val="20"/>
          <w:szCs w:val="20"/>
        </w:rPr>
      </w:pPr>
      <w:r>
        <w:rPr>
          <w:sz w:val="20"/>
          <w:szCs w:val="20"/>
        </w:rPr>
        <w:t xml:space="preserve">       C.   Use Classification</w:t>
      </w:r>
    </w:p>
    <w:p w14:paraId="10B5549D" w14:textId="77777777" w:rsidR="00C75D93" w:rsidRDefault="00C75D93" w:rsidP="00C75D93">
      <w:pPr>
        <w:rPr>
          <w:sz w:val="20"/>
          <w:szCs w:val="20"/>
        </w:rPr>
      </w:pPr>
    </w:p>
    <w:p w14:paraId="00CFBEB3" w14:textId="6DEB3F41" w:rsidR="00C75D93" w:rsidRPr="00E0029E" w:rsidRDefault="00E0029E" w:rsidP="00C75D93">
      <w:pPr>
        <w:rPr>
          <w:sz w:val="20"/>
          <w:szCs w:val="20"/>
        </w:rPr>
      </w:pPr>
      <w:r w:rsidRPr="00E0029E">
        <w:rPr>
          <w:sz w:val="20"/>
          <w:szCs w:val="20"/>
        </w:rPr>
        <w:tab/>
        <w:t xml:space="preserve">An Applicant may file a Use Classification request for a decision by the </w:t>
      </w:r>
      <w:r w:rsidR="006D5877">
        <w:rPr>
          <w:sz w:val="20"/>
          <w:szCs w:val="20"/>
        </w:rPr>
        <w:t>Board of Zoning Appeals (</w:t>
      </w:r>
      <w:r w:rsidRPr="00E0029E">
        <w:rPr>
          <w:sz w:val="20"/>
          <w:szCs w:val="20"/>
        </w:rPr>
        <w:t>BZA</w:t>
      </w:r>
      <w:r w:rsidR="006D5877">
        <w:rPr>
          <w:sz w:val="20"/>
          <w:szCs w:val="20"/>
        </w:rPr>
        <w:t>)</w:t>
      </w:r>
      <w:r w:rsidRPr="00E0029E">
        <w:rPr>
          <w:sz w:val="20"/>
          <w:szCs w:val="20"/>
        </w:rPr>
        <w:t xml:space="preserve">. </w:t>
      </w:r>
      <w:r w:rsidR="006D5877">
        <w:rPr>
          <w:sz w:val="20"/>
          <w:szCs w:val="20"/>
        </w:rPr>
        <w:tab/>
      </w:r>
      <w:r w:rsidRPr="00E0029E">
        <w:rPr>
          <w:sz w:val="20"/>
          <w:szCs w:val="20"/>
        </w:rPr>
        <w:t>The BZA may also initiate an application. The BZA shall render a decision after such application</w:t>
      </w:r>
      <w:r w:rsidR="006D5877">
        <w:rPr>
          <w:sz w:val="20"/>
          <w:szCs w:val="20"/>
        </w:rPr>
        <w:t xml:space="preserve"> </w:t>
      </w:r>
      <w:r w:rsidRPr="00E0029E">
        <w:rPr>
          <w:sz w:val="20"/>
          <w:szCs w:val="20"/>
        </w:rPr>
        <w:t xml:space="preserve">is made </w:t>
      </w:r>
      <w:r w:rsidR="006D5877">
        <w:rPr>
          <w:sz w:val="20"/>
          <w:szCs w:val="20"/>
        </w:rPr>
        <w:tab/>
      </w:r>
      <w:r w:rsidRPr="00E0029E">
        <w:rPr>
          <w:sz w:val="20"/>
          <w:szCs w:val="20"/>
        </w:rPr>
        <w:t xml:space="preserve">and shall notify the applicant and any person requesting such notice of such decision. In such instances, </w:t>
      </w:r>
      <w:r w:rsidR="006D5877">
        <w:rPr>
          <w:sz w:val="20"/>
          <w:szCs w:val="20"/>
        </w:rPr>
        <w:tab/>
      </w:r>
      <w:r w:rsidRPr="00E0029E">
        <w:rPr>
          <w:sz w:val="20"/>
          <w:szCs w:val="20"/>
        </w:rPr>
        <w:t>the following procedures shall apply:</w:t>
      </w:r>
    </w:p>
    <w:p w14:paraId="20C75C46" w14:textId="77777777" w:rsidR="00E0029E" w:rsidRDefault="00E0029E" w:rsidP="00E0029E">
      <w:pPr>
        <w:pStyle w:val="Section-PlainText"/>
        <w:spacing w:after="0" w:line="240" w:lineRule="auto"/>
        <w:ind w:left="806"/>
        <w:rPr>
          <w:rFonts w:ascii="Times New Roman" w:hAnsi="Times New Roman" w:cs="Times New Roman"/>
          <w:color w:val="auto"/>
        </w:rPr>
      </w:pPr>
    </w:p>
    <w:p w14:paraId="65FDAECB" w14:textId="77777777" w:rsidR="00E0029E" w:rsidRDefault="00E0029E" w:rsidP="00E0029E">
      <w:pPr>
        <w:pStyle w:val="Section-PlainText"/>
        <w:spacing w:after="0" w:line="240" w:lineRule="auto"/>
        <w:ind w:left="806"/>
        <w:rPr>
          <w:rFonts w:ascii="Times New Roman" w:hAnsi="Times New Roman" w:cs="Times New Roman"/>
          <w:color w:val="auto"/>
        </w:rPr>
      </w:pPr>
      <w:r w:rsidRPr="00E0029E">
        <w:rPr>
          <w:rFonts w:ascii="Times New Roman" w:hAnsi="Times New Roman" w:cs="Times New Roman"/>
          <w:color w:val="auto"/>
        </w:rPr>
        <w:lastRenderedPageBreak/>
        <w:t>In classifying a use, the BZA shall first make a finding that all of the following conditions exist:</w:t>
      </w:r>
    </w:p>
    <w:p w14:paraId="072BACC5" w14:textId="77777777" w:rsidR="00E0029E" w:rsidRDefault="00E0029E" w:rsidP="00E0029E">
      <w:pPr>
        <w:pStyle w:val="Section-PlainText"/>
        <w:spacing w:after="0" w:line="240" w:lineRule="auto"/>
        <w:ind w:left="806"/>
        <w:rPr>
          <w:rFonts w:ascii="Times New Roman" w:hAnsi="Times New Roman" w:cs="Times New Roman"/>
          <w:color w:val="auto"/>
        </w:rPr>
      </w:pPr>
    </w:p>
    <w:p w14:paraId="54DFEAA3" w14:textId="77777777" w:rsidR="00E0029E" w:rsidRDefault="00E0029E" w:rsidP="00E0029E">
      <w:pPr>
        <w:pStyle w:val="Section-PlainText"/>
        <w:spacing w:after="0" w:line="240" w:lineRule="auto"/>
        <w:ind w:left="806"/>
        <w:rPr>
          <w:rFonts w:ascii="Times New Roman" w:hAnsi="Times New Roman" w:cs="Times New Roman"/>
          <w:color w:val="auto"/>
        </w:rPr>
      </w:pPr>
      <w:r>
        <w:rPr>
          <w:rFonts w:ascii="Times New Roman" w:hAnsi="Times New Roman" w:cs="Times New Roman"/>
          <w:color w:val="auto"/>
        </w:rPr>
        <w:t xml:space="preserve">1. </w:t>
      </w:r>
      <w:r w:rsidRPr="00E0029E">
        <w:rPr>
          <w:rFonts w:ascii="Times New Roman" w:hAnsi="Times New Roman" w:cs="Times New Roman"/>
          <w:color w:val="auto"/>
        </w:rPr>
        <w:t>That investigations have disclosed that the subject use and its operations are compatible with the uses permitted in the District where it is proposed to be located.</w:t>
      </w:r>
    </w:p>
    <w:p w14:paraId="71D370A6" w14:textId="77777777" w:rsidR="00E0029E" w:rsidRDefault="00E0029E" w:rsidP="00E0029E">
      <w:pPr>
        <w:pStyle w:val="Section-PlainText"/>
        <w:spacing w:after="0" w:line="240" w:lineRule="auto"/>
        <w:ind w:left="806"/>
        <w:rPr>
          <w:rFonts w:ascii="Times New Roman" w:hAnsi="Times New Roman" w:cs="Times New Roman"/>
          <w:color w:val="auto"/>
        </w:rPr>
      </w:pPr>
    </w:p>
    <w:p w14:paraId="40CA2C3E" w14:textId="77777777" w:rsidR="00E0029E" w:rsidRDefault="00E0029E" w:rsidP="00E0029E">
      <w:pPr>
        <w:pStyle w:val="Section-PlainText"/>
        <w:spacing w:after="0" w:line="240" w:lineRule="auto"/>
        <w:ind w:left="806"/>
        <w:rPr>
          <w:rFonts w:ascii="Times New Roman" w:hAnsi="Times New Roman" w:cs="Times New Roman"/>
          <w:color w:val="auto"/>
        </w:rPr>
      </w:pPr>
      <w:r>
        <w:rPr>
          <w:rFonts w:ascii="Times New Roman" w:hAnsi="Times New Roman" w:cs="Times New Roman"/>
          <w:color w:val="auto"/>
        </w:rPr>
        <w:t xml:space="preserve">2. </w:t>
      </w:r>
      <w:r w:rsidRPr="00E0029E">
        <w:rPr>
          <w:rFonts w:ascii="Times New Roman" w:hAnsi="Times New Roman" w:cs="Times New Roman"/>
          <w:color w:val="auto"/>
        </w:rPr>
        <w:t>That the subject use is similar to one or more uses permitted in the District where it is proposed to be located.</w:t>
      </w:r>
    </w:p>
    <w:p w14:paraId="1BF8C977" w14:textId="77777777" w:rsidR="00E0029E" w:rsidRDefault="00E0029E" w:rsidP="00E0029E">
      <w:pPr>
        <w:pStyle w:val="Section-PlainText"/>
        <w:spacing w:after="0" w:line="240" w:lineRule="auto"/>
        <w:ind w:left="806"/>
        <w:rPr>
          <w:rFonts w:ascii="Times New Roman" w:hAnsi="Times New Roman" w:cs="Times New Roman"/>
          <w:color w:val="auto"/>
        </w:rPr>
      </w:pPr>
    </w:p>
    <w:p w14:paraId="15491161" w14:textId="77777777" w:rsidR="00E0029E" w:rsidRDefault="00E0029E" w:rsidP="00E0029E">
      <w:pPr>
        <w:pStyle w:val="Section-PlainText"/>
        <w:spacing w:after="0" w:line="240" w:lineRule="auto"/>
        <w:ind w:left="806"/>
        <w:rPr>
          <w:rFonts w:ascii="Times New Roman" w:hAnsi="Times New Roman" w:cs="Times New Roman"/>
          <w:color w:val="auto"/>
        </w:rPr>
      </w:pPr>
      <w:r>
        <w:rPr>
          <w:rFonts w:ascii="Times New Roman" w:hAnsi="Times New Roman" w:cs="Times New Roman"/>
          <w:color w:val="auto"/>
        </w:rPr>
        <w:t xml:space="preserve">3. </w:t>
      </w:r>
      <w:r w:rsidRPr="00E0029E">
        <w:rPr>
          <w:rFonts w:ascii="Times New Roman" w:hAnsi="Times New Roman" w:cs="Times New Roman"/>
          <w:color w:val="auto"/>
        </w:rPr>
        <w:t>That the subject use will not cause substantial injury to property values in the neighborhood or District where the use is proposed to be located; and</w:t>
      </w:r>
    </w:p>
    <w:p w14:paraId="17DF4248" w14:textId="77777777" w:rsidR="00E0029E" w:rsidRDefault="00E0029E" w:rsidP="00E0029E">
      <w:pPr>
        <w:pStyle w:val="Section-PlainText"/>
        <w:spacing w:after="0" w:line="240" w:lineRule="auto"/>
        <w:ind w:left="806"/>
        <w:rPr>
          <w:rFonts w:ascii="Times New Roman" w:hAnsi="Times New Roman" w:cs="Times New Roman"/>
          <w:color w:val="auto"/>
        </w:rPr>
      </w:pPr>
    </w:p>
    <w:p w14:paraId="11F79D2B" w14:textId="457E8DEE" w:rsidR="00E0029E" w:rsidRDefault="00E0029E" w:rsidP="00E0029E">
      <w:pPr>
        <w:pStyle w:val="Section-PlainText"/>
        <w:spacing w:after="0" w:line="240" w:lineRule="auto"/>
        <w:ind w:left="806"/>
        <w:rPr>
          <w:rFonts w:ascii="Times New Roman" w:hAnsi="Times New Roman" w:cs="Times New Roman"/>
          <w:color w:val="auto"/>
        </w:rPr>
      </w:pPr>
      <w:r>
        <w:rPr>
          <w:rFonts w:ascii="Times New Roman" w:hAnsi="Times New Roman" w:cs="Times New Roman"/>
          <w:color w:val="auto"/>
        </w:rPr>
        <w:t xml:space="preserve">4. </w:t>
      </w:r>
      <w:r w:rsidRPr="00E0029E">
        <w:rPr>
          <w:rFonts w:ascii="Times New Roman" w:hAnsi="Times New Roman" w:cs="Times New Roman"/>
          <w:color w:val="auto"/>
        </w:rPr>
        <w:t>That the subject use will be so designed, located, and operated that the public health, safety, and general welfare will be protected.</w:t>
      </w:r>
    </w:p>
    <w:p w14:paraId="7D0A0BF7" w14:textId="77777777" w:rsidR="00E0029E" w:rsidRDefault="00E0029E" w:rsidP="00E0029E">
      <w:pPr>
        <w:pStyle w:val="Section-PlainText"/>
        <w:spacing w:after="0" w:line="240" w:lineRule="auto"/>
        <w:ind w:left="806"/>
        <w:rPr>
          <w:rFonts w:ascii="Times New Roman" w:hAnsi="Times New Roman" w:cs="Times New Roman"/>
          <w:color w:val="auto"/>
        </w:rPr>
      </w:pPr>
    </w:p>
    <w:p w14:paraId="34E41157" w14:textId="76769BAE" w:rsidR="001041C5" w:rsidRDefault="00E0029E" w:rsidP="001041C5">
      <w:pPr>
        <w:rPr>
          <w:sz w:val="20"/>
          <w:szCs w:val="20"/>
        </w:rPr>
      </w:pPr>
      <w:r>
        <w:rPr>
          <w:sz w:val="20"/>
          <w:szCs w:val="20"/>
        </w:rPr>
        <w:t xml:space="preserve">       D.   </w:t>
      </w:r>
      <w:r w:rsidRPr="001041C5">
        <w:rPr>
          <w:sz w:val="20"/>
          <w:szCs w:val="20"/>
        </w:rPr>
        <w:t xml:space="preserve">Findings: </w:t>
      </w:r>
      <w:r w:rsidR="001041C5" w:rsidRPr="001041C5">
        <w:rPr>
          <w:sz w:val="20"/>
          <w:szCs w:val="20"/>
        </w:rPr>
        <w:t xml:space="preserve">When classification of use is appealed or referred to the BZA, it shall be the duty of the BZA to </w:t>
      </w:r>
      <w:r w:rsidR="001041C5" w:rsidRPr="001041C5">
        <w:rPr>
          <w:sz w:val="20"/>
          <w:szCs w:val="20"/>
        </w:rPr>
        <w:tab/>
        <w:t>ascertain all pertinent facts concerning said use and present in writing its findings and the reasons for</w:t>
      </w:r>
      <w:r w:rsidR="001041C5">
        <w:rPr>
          <w:sz w:val="20"/>
          <w:szCs w:val="20"/>
        </w:rPr>
        <w:t xml:space="preserve"> </w:t>
      </w:r>
      <w:r w:rsidR="001041C5">
        <w:rPr>
          <w:sz w:val="20"/>
          <w:szCs w:val="20"/>
        </w:rPr>
        <w:tab/>
      </w:r>
      <w:r w:rsidR="001041C5" w:rsidRPr="001041C5">
        <w:rPr>
          <w:sz w:val="20"/>
          <w:szCs w:val="20"/>
        </w:rPr>
        <w:t>designating a specific classification for such use.</w:t>
      </w:r>
    </w:p>
    <w:p w14:paraId="7E75A541" w14:textId="77777777" w:rsidR="001041C5" w:rsidRDefault="001041C5" w:rsidP="001041C5">
      <w:pPr>
        <w:rPr>
          <w:sz w:val="20"/>
          <w:szCs w:val="20"/>
        </w:rPr>
      </w:pPr>
    </w:p>
    <w:p w14:paraId="07F189A7" w14:textId="5530B410" w:rsidR="002B2FEF" w:rsidRDefault="001041C5" w:rsidP="001041C5">
      <w:pPr>
        <w:rPr>
          <w:sz w:val="20"/>
          <w:szCs w:val="20"/>
        </w:rPr>
      </w:pPr>
      <w:r>
        <w:rPr>
          <w:sz w:val="20"/>
          <w:szCs w:val="20"/>
        </w:rPr>
        <w:t xml:space="preserve">       E. </w:t>
      </w:r>
      <w:r>
        <w:rPr>
          <w:sz w:val="20"/>
          <w:szCs w:val="20"/>
        </w:rPr>
        <w:tab/>
      </w:r>
      <w:r w:rsidRPr="001041C5">
        <w:rPr>
          <w:sz w:val="20"/>
          <w:szCs w:val="20"/>
        </w:rPr>
        <w:t xml:space="preserve">Limitations in Power to Classify: In no instance shall the BZA grant a use variance.  However, the BZA </w:t>
      </w:r>
      <w:r>
        <w:rPr>
          <w:sz w:val="20"/>
          <w:szCs w:val="20"/>
        </w:rPr>
        <w:tab/>
      </w:r>
      <w:r w:rsidRPr="001041C5">
        <w:rPr>
          <w:sz w:val="20"/>
          <w:szCs w:val="20"/>
        </w:rPr>
        <w:t xml:space="preserve">can make a determine that a use is similar to other uses already permitted in a District and therefore allow </w:t>
      </w:r>
      <w:r>
        <w:rPr>
          <w:sz w:val="20"/>
          <w:szCs w:val="20"/>
        </w:rPr>
        <w:tab/>
      </w:r>
      <w:r w:rsidRPr="001041C5">
        <w:rPr>
          <w:sz w:val="20"/>
          <w:szCs w:val="20"/>
        </w:rPr>
        <w:t>the use.</w:t>
      </w:r>
    </w:p>
    <w:p w14:paraId="562B3AD9" w14:textId="77777777" w:rsidR="001041C5" w:rsidRPr="001041C5" w:rsidRDefault="001041C5" w:rsidP="001041C5">
      <w:pPr>
        <w:rPr>
          <w:sz w:val="20"/>
          <w:szCs w:val="20"/>
        </w:rPr>
      </w:pPr>
    </w:p>
    <w:p w14:paraId="32809F1D" w14:textId="1DB82F12" w:rsidR="001041C5" w:rsidRDefault="001041C5" w:rsidP="001041C5">
      <w:pPr>
        <w:rPr>
          <w:sz w:val="20"/>
          <w:szCs w:val="20"/>
        </w:rPr>
      </w:pPr>
      <w:r>
        <w:rPr>
          <w:sz w:val="20"/>
          <w:szCs w:val="20"/>
        </w:rPr>
        <w:t xml:space="preserve">       F. </w:t>
      </w:r>
      <w:r>
        <w:rPr>
          <w:sz w:val="20"/>
          <w:szCs w:val="20"/>
        </w:rPr>
        <w:tab/>
      </w:r>
      <w:r w:rsidRPr="001041C5">
        <w:rPr>
          <w:sz w:val="20"/>
          <w:szCs w:val="20"/>
        </w:rPr>
        <w:t xml:space="preserve">Effect of Determination: Uses classified pursuant to this section shall be regarded as listed uses. The </w:t>
      </w:r>
      <w:r>
        <w:rPr>
          <w:sz w:val="20"/>
          <w:szCs w:val="20"/>
        </w:rPr>
        <w:tab/>
      </w:r>
      <w:r w:rsidRPr="001041C5">
        <w:rPr>
          <w:sz w:val="20"/>
          <w:szCs w:val="20"/>
        </w:rPr>
        <w:t xml:space="preserve">Executive Director shall maintain, in the office of the APC, an up-to-date list of all such classifications that </w:t>
      </w:r>
      <w:r>
        <w:rPr>
          <w:sz w:val="20"/>
          <w:szCs w:val="20"/>
        </w:rPr>
        <w:tab/>
      </w:r>
      <w:r w:rsidRPr="001041C5">
        <w:rPr>
          <w:sz w:val="20"/>
          <w:szCs w:val="20"/>
        </w:rPr>
        <w:t>have been made.</w:t>
      </w:r>
    </w:p>
    <w:p w14:paraId="1C528685" w14:textId="77777777" w:rsidR="001041C5" w:rsidRDefault="001041C5" w:rsidP="001041C5">
      <w:pPr>
        <w:rPr>
          <w:sz w:val="20"/>
          <w:szCs w:val="20"/>
        </w:rPr>
      </w:pPr>
    </w:p>
    <w:p w14:paraId="162D4273" w14:textId="304FF4B8" w:rsidR="001041C5" w:rsidRDefault="001041C5" w:rsidP="001041C5">
      <w:pPr>
        <w:rPr>
          <w:rFonts w:ascii="Tw Cen MT" w:hAnsi="Tw Cen MT" w:cstheme="minorHAnsi"/>
        </w:rPr>
      </w:pPr>
      <w:r>
        <w:rPr>
          <w:sz w:val="20"/>
          <w:szCs w:val="20"/>
        </w:rPr>
        <w:t xml:space="preserve">       G. </w:t>
      </w:r>
      <w:r>
        <w:rPr>
          <w:sz w:val="20"/>
          <w:szCs w:val="20"/>
        </w:rPr>
        <w:tab/>
      </w:r>
      <w:r w:rsidRPr="001041C5">
        <w:rPr>
          <w:sz w:val="20"/>
          <w:szCs w:val="20"/>
        </w:rPr>
        <w:t xml:space="preserve">Decision: Should the BZA determine that a use cannot be classified, then the use shall be </w:t>
      </w:r>
      <w:r w:rsidRPr="001041C5">
        <w:rPr>
          <w:sz w:val="20"/>
          <w:szCs w:val="20"/>
        </w:rPr>
        <w:tab/>
        <w:t>prohibited.</w:t>
      </w:r>
      <w:r w:rsidRPr="001041C5">
        <w:rPr>
          <w:rFonts w:ascii="Tw Cen MT" w:hAnsi="Tw Cen MT" w:cstheme="minorHAnsi"/>
        </w:rPr>
        <w:t xml:space="preserve">  </w:t>
      </w:r>
    </w:p>
    <w:p w14:paraId="32A6A42E" w14:textId="77777777" w:rsidR="006D5877" w:rsidRDefault="006D5877" w:rsidP="001041C5">
      <w:pPr>
        <w:rPr>
          <w:rFonts w:ascii="Tw Cen MT" w:hAnsi="Tw Cen MT" w:cstheme="minorHAnsi"/>
        </w:rPr>
      </w:pPr>
    </w:p>
    <w:p w14:paraId="772D90F0" w14:textId="77777777" w:rsidR="006D5877" w:rsidRDefault="006D5877" w:rsidP="006D5877">
      <w:pPr>
        <w:rPr>
          <w:sz w:val="20"/>
          <w:szCs w:val="20"/>
        </w:rPr>
      </w:pPr>
      <w:r>
        <w:rPr>
          <w:sz w:val="20"/>
          <w:szCs w:val="20"/>
        </w:rPr>
        <w:t xml:space="preserve">       H. </w:t>
      </w:r>
      <w:r>
        <w:rPr>
          <w:sz w:val="20"/>
          <w:szCs w:val="20"/>
        </w:rPr>
        <w:tab/>
        <w:t>Determination of Principal Use</w:t>
      </w:r>
    </w:p>
    <w:p w14:paraId="64F94C6B" w14:textId="77777777" w:rsidR="006D5877" w:rsidRDefault="006D5877" w:rsidP="006D5877">
      <w:pPr>
        <w:rPr>
          <w:sz w:val="20"/>
          <w:szCs w:val="20"/>
        </w:rPr>
      </w:pPr>
    </w:p>
    <w:p w14:paraId="2EBCBF4B" w14:textId="30694078" w:rsidR="006D5877" w:rsidRDefault="006D5877" w:rsidP="006D5877">
      <w:pPr>
        <w:pStyle w:val="ListParagraph"/>
        <w:spacing w:after="60" w:line="259" w:lineRule="auto"/>
        <w:ind w:left="792"/>
        <w:contextualSpacing w:val="0"/>
        <w:rPr>
          <w:rFonts w:cstheme="minorHAnsi"/>
          <w:sz w:val="20"/>
          <w:szCs w:val="20"/>
        </w:rPr>
      </w:pPr>
      <w:r w:rsidRPr="006D5877">
        <w:rPr>
          <w:sz w:val="20"/>
          <w:szCs w:val="20"/>
        </w:rPr>
        <w:t xml:space="preserve">1. </w:t>
      </w:r>
      <w:bookmarkStart w:id="58" w:name="_Hlk160110631"/>
      <w:r w:rsidRPr="006D5877">
        <w:rPr>
          <w:rFonts w:cstheme="minorHAnsi"/>
          <w:sz w:val="20"/>
          <w:szCs w:val="20"/>
        </w:rPr>
        <w:t>Except within the Base Zoning Districts, an individual parcel or development may include multiple principal uses, including a combination of residential and non-residential uses, provided that each use is:</w:t>
      </w:r>
      <w:bookmarkEnd w:id="58"/>
    </w:p>
    <w:p w14:paraId="7B8AE644" w14:textId="77777777" w:rsidR="006D5877" w:rsidRDefault="006D5877" w:rsidP="006D5877">
      <w:pPr>
        <w:pStyle w:val="ListParagraph"/>
        <w:spacing w:after="60" w:line="259" w:lineRule="auto"/>
        <w:ind w:left="792"/>
        <w:contextualSpacing w:val="0"/>
        <w:rPr>
          <w:rFonts w:cstheme="minorHAnsi"/>
          <w:sz w:val="20"/>
          <w:szCs w:val="20"/>
        </w:rPr>
      </w:pPr>
    </w:p>
    <w:p w14:paraId="26FC193B" w14:textId="23E2AD02" w:rsidR="006D5877" w:rsidRPr="006D5877" w:rsidRDefault="006D5877" w:rsidP="006D5877">
      <w:pPr>
        <w:spacing w:after="60" w:line="259" w:lineRule="auto"/>
        <w:ind w:left="720"/>
        <w:rPr>
          <w:rFonts w:eastAsiaTheme="minorHAnsi" w:cstheme="minorHAnsi"/>
          <w:sz w:val="20"/>
          <w:szCs w:val="20"/>
        </w:rPr>
      </w:pPr>
      <w:bookmarkStart w:id="59" w:name="_Hlk160110794"/>
      <w:r>
        <w:rPr>
          <w:rFonts w:eastAsiaTheme="minorHAnsi" w:cstheme="minorHAnsi"/>
          <w:sz w:val="20"/>
          <w:szCs w:val="20"/>
        </w:rPr>
        <w:t xml:space="preserve"> </w:t>
      </w:r>
      <w:r w:rsidRPr="006D5877">
        <w:rPr>
          <w:rFonts w:eastAsiaTheme="minorHAnsi" w:cstheme="minorHAnsi"/>
          <w:sz w:val="20"/>
          <w:szCs w:val="20"/>
        </w:rPr>
        <w:t xml:space="preserve">A. A Permitted Use or a Special Exception in that District, </w:t>
      </w:r>
      <w:bookmarkStart w:id="60" w:name="_Hlk160110868"/>
      <w:bookmarkEnd w:id="59"/>
    </w:p>
    <w:p w14:paraId="16C20714" w14:textId="4A13DC33" w:rsidR="006D5877" w:rsidRPr="006D5877" w:rsidRDefault="006D5877" w:rsidP="006D5877">
      <w:pPr>
        <w:spacing w:after="60" w:line="259" w:lineRule="auto"/>
        <w:ind w:left="720"/>
        <w:rPr>
          <w:rFonts w:eastAsiaTheme="minorHAnsi" w:cstheme="minorHAnsi"/>
          <w:sz w:val="20"/>
          <w:szCs w:val="20"/>
        </w:rPr>
      </w:pPr>
      <w:r>
        <w:rPr>
          <w:rFonts w:eastAsiaTheme="minorHAnsi" w:cstheme="minorHAnsi"/>
          <w:sz w:val="20"/>
          <w:szCs w:val="20"/>
        </w:rPr>
        <w:t xml:space="preserve"> </w:t>
      </w:r>
      <w:r w:rsidRPr="006D5877">
        <w:rPr>
          <w:rFonts w:eastAsiaTheme="minorHAnsi" w:cstheme="minorHAnsi"/>
          <w:sz w:val="20"/>
          <w:szCs w:val="20"/>
        </w:rPr>
        <w:t xml:space="preserve">B. A Special Exception Permit has been obtained by the Board of Zoning Appeals if applicable, </w:t>
      </w:r>
      <w:bookmarkEnd w:id="60"/>
    </w:p>
    <w:p w14:paraId="456661AA" w14:textId="76F36C63" w:rsidR="006D5877" w:rsidRPr="006D5877" w:rsidRDefault="006D5877" w:rsidP="006D5877">
      <w:pPr>
        <w:spacing w:after="60" w:line="259" w:lineRule="auto"/>
        <w:ind w:left="720"/>
        <w:rPr>
          <w:rFonts w:eastAsiaTheme="minorHAnsi" w:cstheme="minorHAnsi"/>
          <w:sz w:val="20"/>
          <w:szCs w:val="20"/>
        </w:rPr>
      </w:pPr>
      <w:r>
        <w:rPr>
          <w:rFonts w:eastAsiaTheme="minorHAnsi" w:cstheme="minorHAnsi"/>
          <w:sz w:val="20"/>
          <w:szCs w:val="20"/>
        </w:rPr>
        <w:t xml:space="preserve"> </w:t>
      </w:r>
      <w:r w:rsidRPr="006D5877">
        <w:rPr>
          <w:rFonts w:eastAsiaTheme="minorHAnsi" w:cstheme="minorHAnsi"/>
          <w:sz w:val="20"/>
          <w:szCs w:val="20"/>
        </w:rPr>
        <w:t xml:space="preserve">C. Use-specific standards applicable to each use are met, and </w:t>
      </w:r>
    </w:p>
    <w:p w14:paraId="7D123E98" w14:textId="77777777" w:rsidR="006D5877" w:rsidRDefault="006D5877" w:rsidP="006D5877">
      <w:pPr>
        <w:spacing w:after="60" w:line="259" w:lineRule="auto"/>
        <w:ind w:left="720"/>
        <w:rPr>
          <w:rFonts w:eastAsiaTheme="minorHAnsi" w:cstheme="minorHAnsi"/>
          <w:sz w:val="20"/>
          <w:szCs w:val="20"/>
        </w:rPr>
      </w:pPr>
      <w:r>
        <w:rPr>
          <w:rFonts w:eastAsiaTheme="minorHAnsi" w:cstheme="minorHAnsi"/>
          <w:sz w:val="20"/>
          <w:szCs w:val="20"/>
        </w:rPr>
        <w:t xml:space="preserve"> </w:t>
      </w:r>
      <w:r w:rsidRPr="006D5877">
        <w:rPr>
          <w:rFonts w:eastAsiaTheme="minorHAnsi" w:cstheme="minorHAnsi"/>
          <w:sz w:val="20"/>
          <w:szCs w:val="20"/>
        </w:rPr>
        <w:t xml:space="preserve">D. The development complies with all applicable density, dimensional, development, and performance </w:t>
      </w:r>
      <w:r>
        <w:rPr>
          <w:rFonts w:eastAsiaTheme="minorHAnsi" w:cstheme="minorHAnsi"/>
          <w:sz w:val="20"/>
          <w:szCs w:val="20"/>
        </w:rPr>
        <w:t xml:space="preserve">  </w:t>
      </w:r>
    </w:p>
    <w:p w14:paraId="48AF9FF1" w14:textId="1497BFF0" w:rsidR="006D5877" w:rsidRDefault="006D5877" w:rsidP="006D5877">
      <w:pPr>
        <w:spacing w:after="60" w:line="259" w:lineRule="auto"/>
        <w:ind w:left="720"/>
        <w:rPr>
          <w:rFonts w:eastAsiaTheme="minorHAnsi" w:cstheme="minorHAnsi"/>
          <w:sz w:val="20"/>
          <w:szCs w:val="20"/>
        </w:rPr>
      </w:pPr>
      <w:r>
        <w:rPr>
          <w:rFonts w:eastAsiaTheme="minorHAnsi" w:cstheme="minorHAnsi"/>
          <w:sz w:val="20"/>
          <w:szCs w:val="20"/>
        </w:rPr>
        <w:t xml:space="preserve"> </w:t>
      </w:r>
      <w:r w:rsidRPr="006D5877">
        <w:rPr>
          <w:rFonts w:eastAsiaTheme="minorHAnsi" w:cstheme="minorHAnsi"/>
          <w:sz w:val="20"/>
          <w:szCs w:val="20"/>
        </w:rPr>
        <w:t>standards.</w:t>
      </w:r>
    </w:p>
    <w:p w14:paraId="6A88554C" w14:textId="77777777" w:rsidR="006D5877" w:rsidRDefault="006D5877" w:rsidP="006D5877">
      <w:pPr>
        <w:spacing w:after="60" w:line="259" w:lineRule="auto"/>
        <w:ind w:left="720"/>
        <w:rPr>
          <w:rFonts w:eastAsiaTheme="minorHAnsi" w:cstheme="minorHAnsi"/>
          <w:sz w:val="20"/>
          <w:szCs w:val="20"/>
        </w:rPr>
      </w:pPr>
    </w:p>
    <w:p w14:paraId="5C3C4AA8" w14:textId="082DF6AC" w:rsidR="006D5877" w:rsidRDefault="006D5877" w:rsidP="006D5877">
      <w:pPr>
        <w:rPr>
          <w:sz w:val="20"/>
          <w:szCs w:val="20"/>
        </w:rPr>
      </w:pPr>
      <w:r>
        <w:rPr>
          <w:sz w:val="20"/>
          <w:szCs w:val="20"/>
        </w:rPr>
        <w:t xml:space="preserve">       I.    Table of Uses</w:t>
      </w:r>
    </w:p>
    <w:p w14:paraId="10090772" w14:textId="77777777" w:rsidR="006D5877" w:rsidRDefault="006D5877" w:rsidP="006D5877">
      <w:pPr>
        <w:rPr>
          <w:sz w:val="20"/>
          <w:szCs w:val="20"/>
        </w:rPr>
      </w:pPr>
    </w:p>
    <w:p w14:paraId="19D7BD22" w14:textId="4172C79C" w:rsidR="0039005D" w:rsidRPr="00506538" w:rsidRDefault="00506538" w:rsidP="0039005D">
      <w:pPr>
        <w:pStyle w:val="Section-PlainText"/>
        <w:spacing w:after="60"/>
        <w:ind w:left="792"/>
        <w:rPr>
          <w:rFonts w:ascii="Times New Roman" w:hAnsi="Times New Roman" w:cs="Times New Roman"/>
          <w:color w:val="auto"/>
        </w:rPr>
      </w:pPr>
      <w:r w:rsidRPr="00506538">
        <w:rPr>
          <w:rFonts w:ascii="Times New Roman" w:hAnsi="Times New Roman" w:cs="Times New Roman"/>
          <w:color w:val="auto"/>
        </w:rPr>
        <w:t>1</w:t>
      </w:r>
      <w:r w:rsidR="0039005D" w:rsidRPr="00506538">
        <w:rPr>
          <w:rFonts w:ascii="Times New Roman" w:hAnsi="Times New Roman" w:cs="Times New Roman"/>
          <w:color w:val="auto"/>
        </w:rPr>
        <w:t>. The table identified letters as symbols to represent the following categories of uses.  Each letter means the following:</w:t>
      </w:r>
    </w:p>
    <w:p w14:paraId="3C7CA067" w14:textId="77777777" w:rsidR="00506538" w:rsidRPr="00506538" w:rsidRDefault="00506538" w:rsidP="00506538">
      <w:pPr>
        <w:pStyle w:val="Section-PlainText"/>
        <w:spacing w:after="60"/>
        <w:ind w:left="792"/>
        <w:rPr>
          <w:rFonts w:ascii="Times New Roman" w:hAnsi="Times New Roman" w:cs="Times New Roman"/>
          <w:color w:val="auto"/>
        </w:rPr>
      </w:pPr>
      <w:r w:rsidRPr="00506538">
        <w:rPr>
          <w:rFonts w:ascii="Times New Roman" w:hAnsi="Times New Roman" w:cs="Times New Roman"/>
          <w:color w:val="auto"/>
        </w:rPr>
        <w:t>A</w:t>
      </w:r>
      <w:r w:rsidR="0039005D" w:rsidRPr="00506538">
        <w:rPr>
          <w:rFonts w:ascii="Times New Roman" w:hAnsi="Times New Roman" w:cs="Times New Roman"/>
          <w:color w:val="auto"/>
        </w:rPr>
        <w:t xml:space="preserve">. Where the symbol “P” is shown, the use to which it refers is permitted as a “use by right” in the indicated district, provided it complies fully with all applicable Use-Specific Standards included in </w:t>
      </w:r>
      <w:proofErr w:type="spellStart"/>
      <w:r w:rsidR="0039005D" w:rsidRPr="00506538">
        <w:rPr>
          <w:rFonts w:ascii="Times New Roman" w:hAnsi="Times New Roman" w:cs="Times New Roman"/>
          <w:color w:val="auto"/>
        </w:rPr>
        <w:t>SubSection</w:t>
      </w:r>
      <w:proofErr w:type="spellEnd"/>
      <w:r w:rsidR="0039005D" w:rsidRPr="00506538">
        <w:rPr>
          <w:rFonts w:ascii="Times New Roman" w:hAnsi="Times New Roman" w:cs="Times New Roman"/>
          <w:color w:val="auto"/>
        </w:rPr>
        <w:t xml:space="preserve"> 5.</w:t>
      </w:r>
    </w:p>
    <w:p w14:paraId="76B81B4A" w14:textId="77777777" w:rsidR="00506538" w:rsidRPr="00506538" w:rsidRDefault="00506538" w:rsidP="00506538">
      <w:pPr>
        <w:pStyle w:val="Section-PlainText"/>
        <w:spacing w:after="60"/>
        <w:ind w:left="792"/>
        <w:rPr>
          <w:rFonts w:ascii="Times New Roman" w:hAnsi="Times New Roman" w:cs="Times New Roman"/>
          <w:color w:val="auto"/>
        </w:rPr>
      </w:pPr>
      <w:r w:rsidRPr="00506538">
        <w:rPr>
          <w:rFonts w:ascii="Times New Roman" w:hAnsi="Times New Roman" w:cs="Times New Roman"/>
          <w:color w:val="auto"/>
        </w:rPr>
        <w:t>B. Where the symbol “A” is shown, the use to which it refers is an accessory use, and subject to Subsubsection 5.</w:t>
      </w:r>
    </w:p>
    <w:p w14:paraId="57554D66" w14:textId="7E872974" w:rsidR="00506538" w:rsidRPr="00506538" w:rsidRDefault="00506538" w:rsidP="00506538">
      <w:pPr>
        <w:pStyle w:val="Section-PlainText"/>
        <w:spacing w:after="60"/>
        <w:ind w:left="792"/>
        <w:rPr>
          <w:rFonts w:ascii="Times New Roman" w:hAnsi="Times New Roman" w:cs="Times New Roman"/>
          <w:color w:val="auto"/>
        </w:rPr>
      </w:pPr>
      <w:r w:rsidRPr="00506538">
        <w:rPr>
          <w:rFonts w:ascii="Times New Roman" w:hAnsi="Times New Roman" w:cs="Times New Roman"/>
          <w:color w:val="auto"/>
        </w:rPr>
        <w:t xml:space="preserve">C. Where the symbol “S” is shown, the use to which it refers is a “special exception” and must be approved by the Board of Zoning Appeals and shall also meet the Use-Specific Standards included in </w:t>
      </w:r>
      <w:proofErr w:type="spellStart"/>
      <w:r w:rsidRPr="00506538">
        <w:rPr>
          <w:rFonts w:ascii="Times New Roman" w:hAnsi="Times New Roman" w:cs="Times New Roman"/>
          <w:color w:val="auto"/>
        </w:rPr>
        <w:t>SubSection</w:t>
      </w:r>
      <w:proofErr w:type="spellEnd"/>
      <w:r w:rsidRPr="00506538">
        <w:rPr>
          <w:rFonts w:ascii="Times New Roman" w:hAnsi="Times New Roman" w:cs="Times New Roman"/>
          <w:color w:val="auto"/>
        </w:rPr>
        <w:t xml:space="preserve"> 5. </w:t>
      </w:r>
    </w:p>
    <w:p w14:paraId="6D5E08DB" w14:textId="77CA0DCD" w:rsidR="00506538" w:rsidRDefault="00506538" w:rsidP="00506538">
      <w:pPr>
        <w:pStyle w:val="Section-PlainText"/>
        <w:spacing w:after="60"/>
        <w:ind w:left="792"/>
        <w:rPr>
          <w:rFonts w:ascii="Times New Roman" w:hAnsi="Times New Roman" w:cs="Times New Roman"/>
          <w:color w:val="auto"/>
        </w:rPr>
      </w:pPr>
      <w:r w:rsidRPr="00506538">
        <w:rPr>
          <w:rFonts w:ascii="Times New Roman" w:hAnsi="Times New Roman" w:cs="Times New Roman"/>
          <w:color w:val="auto"/>
        </w:rPr>
        <w:lastRenderedPageBreak/>
        <w:t xml:space="preserve">D. Where the symbol “D” is shown, the use to which it refers requires development plan approval by the Area Plan Commission, and shall also meet the Use-Specific Standards included in </w:t>
      </w:r>
      <w:proofErr w:type="spellStart"/>
      <w:r w:rsidRPr="00506538">
        <w:rPr>
          <w:rFonts w:ascii="Times New Roman" w:hAnsi="Times New Roman" w:cs="Times New Roman"/>
          <w:color w:val="auto"/>
        </w:rPr>
        <w:t>SubSection</w:t>
      </w:r>
      <w:proofErr w:type="spellEnd"/>
      <w:r w:rsidRPr="00506538">
        <w:rPr>
          <w:rFonts w:ascii="Times New Roman" w:hAnsi="Times New Roman" w:cs="Times New Roman"/>
          <w:color w:val="auto"/>
        </w:rPr>
        <w:t xml:space="preserve"> </w:t>
      </w:r>
      <w:r w:rsidR="00B02C91">
        <w:rPr>
          <w:rFonts w:ascii="Times New Roman" w:hAnsi="Times New Roman" w:cs="Times New Roman"/>
          <w:color w:val="auto"/>
        </w:rPr>
        <w:t>5.</w:t>
      </w:r>
    </w:p>
    <w:p w14:paraId="337EB352" w14:textId="1EB21BA5" w:rsidR="00972C29" w:rsidRDefault="00506538" w:rsidP="00506538">
      <w:pPr>
        <w:pStyle w:val="Section-PlainText"/>
        <w:spacing w:after="60"/>
        <w:ind w:left="792"/>
        <w:rPr>
          <w:rFonts w:ascii="Times New Roman" w:hAnsi="Times New Roman" w:cs="Times New Roman"/>
          <w:color w:val="auto"/>
        </w:rPr>
      </w:pPr>
      <w:r w:rsidRPr="00506538">
        <w:rPr>
          <w:rFonts w:ascii="Times New Roman" w:hAnsi="Times New Roman" w:cs="Times New Roman"/>
          <w:color w:val="auto"/>
        </w:rPr>
        <w:t>E. Where the square is blank, the use to which it refers is excluded or prohibited.</w:t>
      </w:r>
    </w:p>
    <w:p w14:paraId="454D2827" w14:textId="77777777" w:rsidR="00972C29" w:rsidRDefault="00972C29" w:rsidP="00506538">
      <w:pPr>
        <w:pStyle w:val="Section-PlainText"/>
        <w:spacing w:after="60"/>
        <w:ind w:left="792"/>
        <w:rPr>
          <w:rFonts w:ascii="Times New Roman" w:hAnsi="Times New Roman" w:cs="Times New Roman"/>
          <w:color w:val="auto"/>
        </w:rPr>
      </w:pPr>
    </w:p>
    <w:tbl>
      <w:tblPr>
        <w:tblStyle w:val="TableGrid1"/>
        <w:tblW w:w="9906" w:type="dxa"/>
        <w:tblInd w:w="-278" w:type="dxa"/>
        <w:tblLayout w:type="fixed"/>
        <w:tblCellMar>
          <w:top w:w="58" w:type="dxa"/>
          <w:left w:w="58" w:type="dxa"/>
          <w:bottom w:w="58" w:type="dxa"/>
          <w:right w:w="58" w:type="dxa"/>
        </w:tblCellMar>
        <w:tblLook w:val="04A0" w:firstRow="1" w:lastRow="0" w:firstColumn="1" w:lastColumn="0" w:noHBand="0" w:noVBand="1"/>
      </w:tblPr>
      <w:tblGrid>
        <w:gridCol w:w="3873"/>
        <w:gridCol w:w="450"/>
        <w:gridCol w:w="450"/>
        <w:gridCol w:w="450"/>
        <w:gridCol w:w="450"/>
        <w:gridCol w:w="447"/>
        <w:gridCol w:w="447"/>
        <w:gridCol w:w="450"/>
        <w:gridCol w:w="2889"/>
      </w:tblGrid>
      <w:tr w:rsidR="00B02C91" w:rsidRPr="00F33848" w14:paraId="4C877C31" w14:textId="77777777" w:rsidTr="00044230">
        <w:trPr>
          <w:tblHeader/>
        </w:trPr>
        <w:tc>
          <w:tcPr>
            <w:tcW w:w="3873" w:type="dxa"/>
            <w:shd w:val="clear" w:color="auto" w:fill="0F4761" w:themeFill="accent1" w:themeFillShade="BF"/>
            <w:vAlign w:val="center"/>
          </w:tcPr>
          <w:p w14:paraId="0965C244" w14:textId="77777777" w:rsidR="00B02C91" w:rsidRPr="00F33848" w:rsidRDefault="00B02C91" w:rsidP="00044230">
            <w:pPr>
              <w:tabs>
                <w:tab w:val="left" w:pos="0"/>
              </w:tabs>
              <w:suppressAutoHyphens/>
              <w:autoSpaceDE w:val="0"/>
              <w:autoSpaceDN w:val="0"/>
              <w:adjustRightInd w:val="0"/>
              <w:spacing w:line="22" w:lineRule="atLeast"/>
              <w:textAlignment w:val="center"/>
              <w:rPr>
                <w:rFonts w:eastAsiaTheme="minorEastAsia"/>
                <w:b/>
                <w:color w:val="E8E8E8" w:themeColor="background2"/>
                <w:sz w:val="20"/>
                <w:szCs w:val="20"/>
              </w:rPr>
            </w:pPr>
            <w:bookmarkStart w:id="61" w:name="_Hlk160113168"/>
            <w:bookmarkStart w:id="62" w:name="_Hlk134171769"/>
            <w:r w:rsidRPr="00F33848">
              <w:rPr>
                <w:rFonts w:eastAsiaTheme="minorEastAsia"/>
                <w:b/>
                <w:color w:val="E8E8E8" w:themeColor="background2"/>
                <w:sz w:val="20"/>
                <w:szCs w:val="20"/>
              </w:rPr>
              <w:t>Table 5.2.1 – Use Matrix</w:t>
            </w:r>
          </w:p>
        </w:tc>
        <w:tc>
          <w:tcPr>
            <w:tcW w:w="450" w:type="dxa"/>
            <w:tcBorders>
              <w:bottom w:val="single" w:sz="4" w:space="0" w:color="auto"/>
            </w:tcBorders>
            <w:shd w:val="clear" w:color="auto" w:fill="0F4761" w:themeFill="accent1" w:themeFillShade="BF"/>
            <w:vAlign w:val="center"/>
          </w:tcPr>
          <w:p w14:paraId="1FDA4F0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450" w:type="dxa"/>
            <w:tcBorders>
              <w:bottom w:val="single" w:sz="4" w:space="0" w:color="auto"/>
            </w:tcBorders>
            <w:shd w:val="clear" w:color="auto" w:fill="0F4761" w:themeFill="accent1" w:themeFillShade="BF"/>
            <w:vAlign w:val="center"/>
          </w:tcPr>
          <w:p w14:paraId="15173682"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450" w:type="dxa"/>
            <w:tcBorders>
              <w:bottom w:val="single" w:sz="4" w:space="0" w:color="auto"/>
            </w:tcBorders>
            <w:shd w:val="clear" w:color="auto" w:fill="0F4761" w:themeFill="accent1" w:themeFillShade="BF"/>
            <w:vAlign w:val="center"/>
          </w:tcPr>
          <w:p w14:paraId="3692E71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450" w:type="dxa"/>
            <w:tcBorders>
              <w:bottom w:val="single" w:sz="4" w:space="0" w:color="auto"/>
            </w:tcBorders>
            <w:shd w:val="clear" w:color="auto" w:fill="0F4761" w:themeFill="accent1" w:themeFillShade="BF"/>
            <w:vAlign w:val="center"/>
          </w:tcPr>
          <w:p w14:paraId="3CB7B98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447" w:type="dxa"/>
            <w:tcBorders>
              <w:bottom w:val="single" w:sz="4" w:space="0" w:color="auto"/>
            </w:tcBorders>
            <w:shd w:val="clear" w:color="auto" w:fill="0F4761" w:themeFill="accent1" w:themeFillShade="BF"/>
            <w:vAlign w:val="center"/>
          </w:tcPr>
          <w:p w14:paraId="6F55C3B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447" w:type="dxa"/>
            <w:tcBorders>
              <w:bottom w:val="single" w:sz="4" w:space="0" w:color="auto"/>
            </w:tcBorders>
            <w:shd w:val="clear" w:color="auto" w:fill="0F4761" w:themeFill="accent1" w:themeFillShade="BF"/>
            <w:vAlign w:val="center"/>
          </w:tcPr>
          <w:p w14:paraId="4842227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450" w:type="dxa"/>
            <w:tcBorders>
              <w:bottom w:val="single" w:sz="4" w:space="0" w:color="auto"/>
            </w:tcBorders>
            <w:shd w:val="clear" w:color="auto" w:fill="0F4761" w:themeFill="accent1" w:themeFillShade="BF"/>
            <w:vAlign w:val="center"/>
          </w:tcPr>
          <w:p w14:paraId="2C31FB8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c>
          <w:tcPr>
            <w:tcW w:w="2889" w:type="dxa"/>
            <w:shd w:val="clear" w:color="auto" w:fill="0F4761" w:themeFill="accent1" w:themeFillShade="BF"/>
            <w:vAlign w:val="center"/>
          </w:tcPr>
          <w:p w14:paraId="148BA6B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p>
        </w:tc>
      </w:tr>
      <w:tr w:rsidR="00B02C91" w:rsidRPr="00F33848" w14:paraId="5223027E" w14:textId="77777777" w:rsidTr="00044230">
        <w:trPr>
          <w:cantSplit/>
          <w:trHeight w:val="2812"/>
          <w:tblHeader/>
        </w:trPr>
        <w:tc>
          <w:tcPr>
            <w:tcW w:w="3873" w:type="dxa"/>
            <w:shd w:val="clear" w:color="auto" w:fill="0F4761" w:themeFill="accent1" w:themeFillShade="BF"/>
            <w:vAlign w:val="center"/>
          </w:tcPr>
          <w:p w14:paraId="04B4491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Use</w:t>
            </w:r>
          </w:p>
        </w:tc>
        <w:tc>
          <w:tcPr>
            <w:tcW w:w="450" w:type="dxa"/>
            <w:tcBorders>
              <w:bottom w:val="nil"/>
            </w:tcBorders>
            <w:shd w:val="clear" w:color="auto" w:fill="0F4761" w:themeFill="accent1" w:themeFillShade="BF"/>
            <w:textDirection w:val="btLr"/>
            <w:vAlign w:val="center"/>
          </w:tcPr>
          <w:p w14:paraId="13655A7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I-74 Overlay District</w:t>
            </w:r>
          </w:p>
        </w:tc>
        <w:tc>
          <w:tcPr>
            <w:tcW w:w="450" w:type="dxa"/>
            <w:tcBorders>
              <w:bottom w:val="nil"/>
            </w:tcBorders>
            <w:shd w:val="clear" w:color="auto" w:fill="0F4761" w:themeFill="accent1" w:themeFillShade="BF"/>
            <w:textDirection w:val="btLr"/>
            <w:vAlign w:val="center"/>
          </w:tcPr>
          <w:p w14:paraId="324C4FE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I-65 Overlay District</w:t>
            </w:r>
          </w:p>
        </w:tc>
        <w:tc>
          <w:tcPr>
            <w:tcW w:w="450" w:type="dxa"/>
            <w:tcBorders>
              <w:bottom w:val="nil"/>
            </w:tcBorders>
            <w:shd w:val="clear" w:color="auto" w:fill="0F4761" w:themeFill="accent1" w:themeFillShade="BF"/>
            <w:textDirection w:val="btLr"/>
            <w:vAlign w:val="center"/>
          </w:tcPr>
          <w:p w14:paraId="34A27ED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State Road Overlay District</w:t>
            </w:r>
          </w:p>
        </w:tc>
        <w:tc>
          <w:tcPr>
            <w:tcW w:w="450" w:type="dxa"/>
            <w:tcBorders>
              <w:bottom w:val="nil"/>
            </w:tcBorders>
            <w:shd w:val="clear" w:color="auto" w:fill="0F4761" w:themeFill="accent1" w:themeFillShade="BF"/>
            <w:textDirection w:val="btLr"/>
            <w:vAlign w:val="center"/>
          </w:tcPr>
          <w:p w14:paraId="58E8550B" w14:textId="77777777" w:rsidR="00B02C91" w:rsidRPr="00F33848" w:rsidRDefault="00B02C91" w:rsidP="00044230">
            <w:pPr>
              <w:tabs>
                <w:tab w:val="left" w:pos="0"/>
              </w:tabs>
              <w:suppressAutoHyphens/>
              <w:autoSpaceDE w:val="0"/>
              <w:autoSpaceDN w:val="0"/>
              <w:adjustRightInd w:val="0"/>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SR32 / SR47 Node</w:t>
            </w:r>
          </w:p>
        </w:tc>
        <w:tc>
          <w:tcPr>
            <w:tcW w:w="447" w:type="dxa"/>
            <w:tcBorders>
              <w:bottom w:val="nil"/>
            </w:tcBorders>
            <w:shd w:val="clear" w:color="auto" w:fill="0F4761" w:themeFill="accent1" w:themeFillShade="BF"/>
            <w:textDirection w:val="btLr"/>
            <w:vAlign w:val="center"/>
          </w:tcPr>
          <w:p w14:paraId="64137284" w14:textId="77777777" w:rsidR="00B02C91" w:rsidRPr="00F33848" w:rsidDel="004F3213" w:rsidRDefault="00B02C91" w:rsidP="00044230">
            <w:pPr>
              <w:tabs>
                <w:tab w:val="left" w:pos="0"/>
              </w:tabs>
              <w:suppressAutoHyphens/>
              <w:autoSpaceDE w:val="0"/>
              <w:autoSpaceDN w:val="0"/>
              <w:adjustRightInd w:val="0"/>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US52/SR47 Node</w:t>
            </w:r>
          </w:p>
        </w:tc>
        <w:tc>
          <w:tcPr>
            <w:tcW w:w="447" w:type="dxa"/>
            <w:tcBorders>
              <w:bottom w:val="nil"/>
            </w:tcBorders>
            <w:shd w:val="clear" w:color="auto" w:fill="0F4761" w:themeFill="accent1" w:themeFillShade="BF"/>
            <w:textDirection w:val="btLr"/>
            <w:vAlign w:val="center"/>
          </w:tcPr>
          <w:p w14:paraId="591D24E4" w14:textId="77777777" w:rsidR="00B02C91" w:rsidRPr="00F33848" w:rsidRDefault="00B02C91" w:rsidP="00044230">
            <w:pPr>
              <w:tabs>
                <w:tab w:val="left" w:pos="0"/>
              </w:tabs>
              <w:suppressAutoHyphens/>
              <w:autoSpaceDE w:val="0"/>
              <w:autoSpaceDN w:val="0"/>
              <w:adjustRightInd w:val="0"/>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SR47/I-65 Node</w:t>
            </w:r>
          </w:p>
        </w:tc>
        <w:tc>
          <w:tcPr>
            <w:tcW w:w="450" w:type="dxa"/>
            <w:tcBorders>
              <w:bottom w:val="nil"/>
            </w:tcBorders>
            <w:shd w:val="clear" w:color="auto" w:fill="0F4761" w:themeFill="accent1" w:themeFillShade="BF"/>
            <w:textDirection w:val="btLr"/>
            <w:vAlign w:val="center"/>
          </w:tcPr>
          <w:p w14:paraId="4E1D3118" w14:textId="77777777" w:rsidR="00B02C91" w:rsidRPr="00F33848" w:rsidRDefault="00B02C91" w:rsidP="00044230">
            <w:pPr>
              <w:tabs>
                <w:tab w:val="left" w:pos="0"/>
              </w:tabs>
              <w:suppressAutoHyphens/>
              <w:autoSpaceDE w:val="0"/>
              <w:autoSpaceDN w:val="0"/>
              <w:adjustRightInd w:val="0"/>
              <w:spacing w:line="22" w:lineRule="atLeast"/>
              <w:ind w:left="113" w:right="113"/>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SR 39/SR47 Node</w:t>
            </w:r>
          </w:p>
        </w:tc>
        <w:tc>
          <w:tcPr>
            <w:tcW w:w="2889" w:type="dxa"/>
            <w:shd w:val="clear" w:color="auto" w:fill="0F4761" w:themeFill="accent1" w:themeFillShade="BF"/>
            <w:vAlign w:val="center"/>
          </w:tcPr>
          <w:p w14:paraId="50F13FA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color w:val="E8E8E8" w:themeColor="background2"/>
                <w:sz w:val="20"/>
                <w:szCs w:val="20"/>
              </w:rPr>
            </w:pPr>
            <w:r w:rsidRPr="00F33848">
              <w:rPr>
                <w:rFonts w:eastAsiaTheme="minorEastAsia"/>
                <w:b/>
                <w:color w:val="E8E8E8" w:themeColor="background2"/>
                <w:sz w:val="20"/>
                <w:szCs w:val="20"/>
              </w:rPr>
              <w:t>Use Specific Conditions</w:t>
            </w:r>
          </w:p>
        </w:tc>
      </w:tr>
      <w:tr w:rsidR="00B02C91" w:rsidRPr="00F33848" w14:paraId="56C9843E" w14:textId="77777777" w:rsidTr="00044230">
        <w:tc>
          <w:tcPr>
            <w:tcW w:w="3873" w:type="dxa"/>
            <w:shd w:val="clear" w:color="auto" w:fill="8DD873" w:themeFill="accent6" w:themeFillTint="99"/>
            <w:vAlign w:val="center"/>
          </w:tcPr>
          <w:p w14:paraId="2423710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b/>
                <w:sz w:val="20"/>
                <w:szCs w:val="20"/>
              </w:rPr>
              <w:t>Agriculture</w:t>
            </w:r>
          </w:p>
        </w:tc>
        <w:tc>
          <w:tcPr>
            <w:tcW w:w="450" w:type="dxa"/>
            <w:tcBorders>
              <w:top w:val="nil"/>
            </w:tcBorders>
            <w:shd w:val="clear" w:color="auto" w:fill="8DD873" w:themeFill="accent6" w:themeFillTint="99"/>
            <w:vAlign w:val="center"/>
          </w:tcPr>
          <w:p w14:paraId="7EB48198"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tcBorders>
              <w:top w:val="nil"/>
            </w:tcBorders>
            <w:shd w:val="clear" w:color="auto" w:fill="8DD873" w:themeFill="accent6" w:themeFillTint="99"/>
            <w:vAlign w:val="center"/>
          </w:tcPr>
          <w:p w14:paraId="6DDC92CF" w14:textId="77777777" w:rsidR="00B02C91" w:rsidRPr="00F33848" w:rsidDel="007448EF" w:rsidRDefault="00B02C91" w:rsidP="00044230">
            <w:pPr>
              <w:tabs>
                <w:tab w:val="left" w:pos="0"/>
              </w:tabs>
              <w:suppressAutoHyphens/>
              <w:autoSpaceDE w:val="0"/>
              <w:autoSpaceDN w:val="0"/>
              <w:adjustRightInd w:val="0"/>
              <w:spacing w:line="22" w:lineRule="atLeast"/>
              <w:jc w:val="both"/>
              <w:textAlignment w:val="center"/>
              <w:rPr>
                <w:rFonts w:eastAsiaTheme="minorEastAsia"/>
                <w:bCs/>
                <w:sz w:val="20"/>
                <w:szCs w:val="20"/>
              </w:rPr>
            </w:pPr>
          </w:p>
        </w:tc>
        <w:tc>
          <w:tcPr>
            <w:tcW w:w="450" w:type="dxa"/>
            <w:tcBorders>
              <w:top w:val="nil"/>
            </w:tcBorders>
            <w:shd w:val="clear" w:color="auto" w:fill="8DD873" w:themeFill="accent6" w:themeFillTint="99"/>
            <w:vAlign w:val="center"/>
          </w:tcPr>
          <w:p w14:paraId="41F9134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tcBorders>
              <w:top w:val="nil"/>
            </w:tcBorders>
            <w:shd w:val="clear" w:color="auto" w:fill="8DD873" w:themeFill="accent6" w:themeFillTint="99"/>
            <w:vAlign w:val="center"/>
          </w:tcPr>
          <w:p w14:paraId="0B662D7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tcBorders>
              <w:top w:val="nil"/>
            </w:tcBorders>
            <w:shd w:val="clear" w:color="auto" w:fill="8DD873" w:themeFill="accent6" w:themeFillTint="99"/>
            <w:vAlign w:val="center"/>
          </w:tcPr>
          <w:p w14:paraId="69EA11EE"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47" w:type="dxa"/>
            <w:tcBorders>
              <w:top w:val="nil"/>
            </w:tcBorders>
            <w:shd w:val="clear" w:color="auto" w:fill="8DD873" w:themeFill="accent6" w:themeFillTint="99"/>
            <w:vAlign w:val="center"/>
          </w:tcPr>
          <w:p w14:paraId="53BEB50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tcBorders>
              <w:top w:val="nil"/>
            </w:tcBorders>
            <w:shd w:val="clear" w:color="auto" w:fill="8DD873" w:themeFill="accent6" w:themeFillTint="99"/>
            <w:vAlign w:val="center"/>
          </w:tcPr>
          <w:p w14:paraId="5634622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8DD873" w:themeFill="accent6" w:themeFillTint="99"/>
            <w:vAlign w:val="center"/>
          </w:tcPr>
          <w:p w14:paraId="32A749D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p>
        </w:tc>
      </w:tr>
      <w:tr w:rsidR="00B02C91" w:rsidRPr="00F33848" w14:paraId="6E1B049E" w14:textId="77777777" w:rsidTr="00044230">
        <w:tc>
          <w:tcPr>
            <w:tcW w:w="3873" w:type="dxa"/>
            <w:shd w:val="clear" w:color="auto" w:fill="D9F2D0" w:themeFill="accent6" w:themeFillTint="33"/>
            <w:vAlign w:val="center"/>
          </w:tcPr>
          <w:p w14:paraId="0BE31A04"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Agriculture</w:t>
            </w:r>
          </w:p>
        </w:tc>
        <w:tc>
          <w:tcPr>
            <w:tcW w:w="450" w:type="dxa"/>
            <w:shd w:val="clear" w:color="auto" w:fill="D9F2D0" w:themeFill="accent6" w:themeFillTint="33"/>
            <w:vAlign w:val="center"/>
          </w:tcPr>
          <w:p w14:paraId="2269B69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4C8F707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35DB41E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377B1FB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097D8F0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30E57CB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6EEEBC5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57BC4E77"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5.A.i</w:t>
            </w:r>
          </w:p>
        </w:tc>
      </w:tr>
      <w:tr w:rsidR="00B02C91" w:rsidRPr="00F33848" w14:paraId="12971947" w14:textId="77777777" w:rsidTr="00044230">
        <w:tc>
          <w:tcPr>
            <w:tcW w:w="3873" w:type="dxa"/>
            <w:shd w:val="clear" w:color="auto" w:fill="D9F2D0" w:themeFill="accent6" w:themeFillTint="33"/>
            <w:vAlign w:val="center"/>
          </w:tcPr>
          <w:p w14:paraId="1D8D15F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Agricultural products, sales, distribution, and storage</w:t>
            </w:r>
          </w:p>
        </w:tc>
        <w:tc>
          <w:tcPr>
            <w:tcW w:w="450" w:type="dxa"/>
            <w:shd w:val="clear" w:color="auto" w:fill="D9F2D0" w:themeFill="accent6" w:themeFillTint="33"/>
            <w:vAlign w:val="center"/>
          </w:tcPr>
          <w:p w14:paraId="489156A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0AB683B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16E8A42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75EF4D3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7872A61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615A186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5867A1E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1ABAFD6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5.A.ii</w:t>
            </w:r>
          </w:p>
        </w:tc>
      </w:tr>
      <w:tr w:rsidR="00B02C91" w:rsidRPr="00F33848" w14:paraId="3FCAD7E1" w14:textId="77777777" w:rsidTr="00044230">
        <w:tc>
          <w:tcPr>
            <w:tcW w:w="3873" w:type="dxa"/>
            <w:shd w:val="clear" w:color="auto" w:fill="D9F2D0" w:themeFill="accent6" w:themeFillTint="33"/>
            <w:vAlign w:val="center"/>
          </w:tcPr>
          <w:p w14:paraId="49B1849F" w14:textId="77777777" w:rsidR="00B02C91" w:rsidRPr="00F33848" w:rsidRDefault="00B02C91" w:rsidP="00044230">
            <w:pPr>
              <w:tabs>
                <w:tab w:val="left" w:pos="0"/>
              </w:tabs>
              <w:suppressAutoHyphens/>
              <w:autoSpaceDE w:val="0"/>
              <w:autoSpaceDN w:val="0"/>
              <w:adjustRightInd w:val="0"/>
              <w:spacing w:after="120" w:line="22" w:lineRule="atLeast"/>
              <w:jc w:val="both"/>
              <w:textAlignment w:val="center"/>
              <w:rPr>
                <w:rFonts w:eastAsiaTheme="minorHAnsi"/>
                <w:sz w:val="20"/>
                <w:szCs w:val="20"/>
              </w:rPr>
            </w:pPr>
            <w:r w:rsidRPr="00F33848">
              <w:rPr>
                <w:rFonts w:eastAsiaTheme="minorHAnsi"/>
                <w:sz w:val="20"/>
                <w:szCs w:val="20"/>
              </w:rPr>
              <w:t>Community Farms/Gardens</w:t>
            </w:r>
          </w:p>
        </w:tc>
        <w:tc>
          <w:tcPr>
            <w:tcW w:w="450" w:type="dxa"/>
            <w:shd w:val="clear" w:color="auto" w:fill="D9F2D0" w:themeFill="accent6" w:themeFillTint="33"/>
            <w:vAlign w:val="center"/>
          </w:tcPr>
          <w:p w14:paraId="3A399AB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4EF0EE8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0BFB12D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3A0EE0F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67D8CD7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034F9D3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204DE21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66E6D01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5.A.iii</w:t>
            </w:r>
          </w:p>
        </w:tc>
      </w:tr>
      <w:tr w:rsidR="00B02C91" w:rsidRPr="00F33848" w14:paraId="78DEECF9" w14:textId="77777777" w:rsidTr="00044230">
        <w:tc>
          <w:tcPr>
            <w:tcW w:w="3873" w:type="dxa"/>
            <w:shd w:val="clear" w:color="auto" w:fill="D9F2D0" w:themeFill="accent6" w:themeFillTint="33"/>
            <w:vAlign w:val="center"/>
          </w:tcPr>
          <w:p w14:paraId="63C8A96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Farm Equipment Sales and Services</w:t>
            </w:r>
          </w:p>
        </w:tc>
        <w:tc>
          <w:tcPr>
            <w:tcW w:w="450" w:type="dxa"/>
            <w:shd w:val="clear" w:color="auto" w:fill="D9F2D0" w:themeFill="accent6" w:themeFillTint="33"/>
            <w:vAlign w:val="center"/>
          </w:tcPr>
          <w:p w14:paraId="2418C0D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9F2D0" w:themeFill="accent6" w:themeFillTint="33"/>
            <w:vAlign w:val="center"/>
          </w:tcPr>
          <w:p w14:paraId="64ABF1A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9F2D0" w:themeFill="accent6" w:themeFillTint="33"/>
            <w:vAlign w:val="center"/>
          </w:tcPr>
          <w:p w14:paraId="336311F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7AB56A0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9F2D0" w:themeFill="accent6" w:themeFillTint="33"/>
            <w:vAlign w:val="center"/>
          </w:tcPr>
          <w:p w14:paraId="1CB16FF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9F2D0" w:themeFill="accent6" w:themeFillTint="33"/>
            <w:vAlign w:val="center"/>
          </w:tcPr>
          <w:p w14:paraId="5E209C3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D9F2D0" w:themeFill="accent6" w:themeFillTint="33"/>
            <w:vAlign w:val="center"/>
          </w:tcPr>
          <w:p w14:paraId="2415A2C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D9F2D0" w:themeFill="accent6" w:themeFillTint="33"/>
            <w:vAlign w:val="center"/>
          </w:tcPr>
          <w:p w14:paraId="6D1279F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5.A.iv</w:t>
            </w:r>
          </w:p>
        </w:tc>
      </w:tr>
      <w:tr w:rsidR="00B02C91" w:rsidRPr="00F33848" w14:paraId="5F9F608B" w14:textId="77777777" w:rsidTr="00044230">
        <w:tc>
          <w:tcPr>
            <w:tcW w:w="3873" w:type="dxa"/>
            <w:shd w:val="clear" w:color="auto" w:fill="D9F2D0" w:themeFill="accent6" w:themeFillTint="33"/>
            <w:vAlign w:val="center"/>
          </w:tcPr>
          <w:p w14:paraId="1B35F54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Forestry and Logging</w:t>
            </w:r>
          </w:p>
        </w:tc>
        <w:tc>
          <w:tcPr>
            <w:tcW w:w="450" w:type="dxa"/>
            <w:shd w:val="clear" w:color="auto" w:fill="D9F2D0" w:themeFill="accent6" w:themeFillTint="33"/>
            <w:vAlign w:val="center"/>
          </w:tcPr>
          <w:p w14:paraId="000FA97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9F2D0" w:themeFill="accent6" w:themeFillTint="33"/>
            <w:vAlign w:val="center"/>
          </w:tcPr>
          <w:p w14:paraId="73E6148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9F2D0" w:themeFill="accent6" w:themeFillTint="33"/>
            <w:vAlign w:val="center"/>
          </w:tcPr>
          <w:p w14:paraId="5CAF2D8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9F2D0" w:themeFill="accent6" w:themeFillTint="33"/>
            <w:vAlign w:val="center"/>
          </w:tcPr>
          <w:p w14:paraId="4772867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47" w:type="dxa"/>
            <w:shd w:val="clear" w:color="auto" w:fill="D9F2D0" w:themeFill="accent6" w:themeFillTint="33"/>
            <w:vAlign w:val="center"/>
          </w:tcPr>
          <w:p w14:paraId="0F9D1E5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47" w:type="dxa"/>
            <w:shd w:val="clear" w:color="auto" w:fill="D9F2D0" w:themeFill="accent6" w:themeFillTint="33"/>
            <w:vAlign w:val="center"/>
          </w:tcPr>
          <w:p w14:paraId="19A2597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50" w:type="dxa"/>
            <w:shd w:val="clear" w:color="auto" w:fill="D9F2D0" w:themeFill="accent6" w:themeFillTint="33"/>
            <w:vAlign w:val="center"/>
          </w:tcPr>
          <w:p w14:paraId="044EB38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2889" w:type="dxa"/>
            <w:shd w:val="clear" w:color="auto" w:fill="D9F2D0" w:themeFill="accent6" w:themeFillTint="33"/>
            <w:vAlign w:val="center"/>
          </w:tcPr>
          <w:p w14:paraId="5A49E33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5.A.v</w:t>
            </w:r>
          </w:p>
        </w:tc>
      </w:tr>
      <w:tr w:rsidR="00B02C91" w:rsidRPr="00F33848" w14:paraId="6AE77AD0" w14:textId="77777777" w:rsidTr="00044230">
        <w:tc>
          <w:tcPr>
            <w:tcW w:w="3873" w:type="dxa"/>
            <w:shd w:val="clear" w:color="auto" w:fill="D9F2D0" w:themeFill="accent6" w:themeFillTint="33"/>
            <w:vAlign w:val="center"/>
          </w:tcPr>
          <w:p w14:paraId="004795F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trike/>
                <w:sz w:val="20"/>
                <w:szCs w:val="20"/>
              </w:rPr>
            </w:pPr>
            <w:r w:rsidRPr="00F33848">
              <w:rPr>
                <w:rFonts w:eastAsiaTheme="minorHAnsi"/>
                <w:sz w:val="20"/>
                <w:szCs w:val="20"/>
              </w:rPr>
              <w:t>Nurseries, Commercial Greenhouse</w:t>
            </w:r>
          </w:p>
        </w:tc>
        <w:tc>
          <w:tcPr>
            <w:tcW w:w="450" w:type="dxa"/>
            <w:shd w:val="clear" w:color="auto" w:fill="D9F2D0" w:themeFill="accent6" w:themeFillTint="33"/>
            <w:vAlign w:val="center"/>
          </w:tcPr>
          <w:p w14:paraId="55517DB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3250FD3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6810365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5101D3B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4E23F61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54A4855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469BD17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62BF95E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5.A.vi</w:t>
            </w:r>
          </w:p>
        </w:tc>
      </w:tr>
      <w:tr w:rsidR="00B02C91" w:rsidRPr="00F33848" w14:paraId="44959EAE" w14:textId="77777777" w:rsidTr="00044230">
        <w:tc>
          <w:tcPr>
            <w:tcW w:w="3873" w:type="dxa"/>
            <w:shd w:val="clear" w:color="auto" w:fill="D9F2D0" w:themeFill="accent6" w:themeFillTint="33"/>
            <w:vAlign w:val="center"/>
          </w:tcPr>
          <w:p w14:paraId="4D5F75F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Orchard</w:t>
            </w:r>
          </w:p>
        </w:tc>
        <w:tc>
          <w:tcPr>
            <w:tcW w:w="450" w:type="dxa"/>
            <w:shd w:val="clear" w:color="auto" w:fill="D9F2D0" w:themeFill="accent6" w:themeFillTint="33"/>
            <w:vAlign w:val="center"/>
          </w:tcPr>
          <w:p w14:paraId="623DA76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724BDB0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631DA53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0358A99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7B6FDC6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0D682D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7097CAE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0A5045E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5.A.vii</w:t>
            </w:r>
          </w:p>
        </w:tc>
      </w:tr>
      <w:tr w:rsidR="00B02C91" w:rsidRPr="00F33848" w14:paraId="72090FF5" w14:textId="77777777" w:rsidTr="00044230">
        <w:tc>
          <w:tcPr>
            <w:tcW w:w="3873" w:type="dxa"/>
            <w:shd w:val="clear" w:color="auto" w:fill="D9F2D0" w:themeFill="accent6" w:themeFillTint="33"/>
            <w:vAlign w:val="center"/>
          </w:tcPr>
          <w:p w14:paraId="3AF5602A"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Raising and Breeding of Farm Fowl or Animals (Commercial)</w:t>
            </w:r>
          </w:p>
        </w:tc>
        <w:tc>
          <w:tcPr>
            <w:tcW w:w="450" w:type="dxa"/>
            <w:shd w:val="clear" w:color="auto" w:fill="D9F2D0" w:themeFill="accent6" w:themeFillTint="33"/>
            <w:vAlign w:val="center"/>
          </w:tcPr>
          <w:p w14:paraId="7276F4C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9F2D0" w:themeFill="accent6" w:themeFillTint="33"/>
            <w:vAlign w:val="center"/>
          </w:tcPr>
          <w:p w14:paraId="5898BDF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9F2D0" w:themeFill="accent6" w:themeFillTint="33"/>
            <w:vAlign w:val="center"/>
          </w:tcPr>
          <w:p w14:paraId="76BBD65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9F2D0" w:themeFill="accent6" w:themeFillTint="33"/>
            <w:vAlign w:val="center"/>
          </w:tcPr>
          <w:p w14:paraId="1F1A90E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9F2D0" w:themeFill="accent6" w:themeFillTint="33"/>
            <w:vAlign w:val="center"/>
          </w:tcPr>
          <w:p w14:paraId="593520D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9F2D0" w:themeFill="accent6" w:themeFillTint="33"/>
            <w:vAlign w:val="center"/>
          </w:tcPr>
          <w:p w14:paraId="6638CF4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D9F2D0" w:themeFill="accent6" w:themeFillTint="33"/>
            <w:vAlign w:val="center"/>
          </w:tcPr>
          <w:p w14:paraId="2C7509C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D9F2D0" w:themeFill="accent6" w:themeFillTint="33"/>
            <w:vAlign w:val="center"/>
          </w:tcPr>
          <w:p w14:paraId="2105AEA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5.A.viii</w:t>
            </w:r>
          </w:p>
        </w:tc>
      </w:tr>
      <w:tr w:rsidR="00B02C91" w:rsidRPr="00F33848" w14:paraId="6BA774E1" w14:textId="77777777" w:rsidTr="00044230">
        <w:tc>
          <w:tcPr>
            <w:tcW w:w="3873" w:type="dxa"/>
            <w:shd w:val="clear" w:color="auto" w:fill="D9F2D0" w:themeFill="accent6" w:themeFillTint="33"/>
            <w:vAlign w:val="center"/>
          </w:tcPr>
          <w:p w14:paraId="60B6100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Riding Stable</w:t>
            </w:r>
          </w:p>
        </w:tc>
        <w:tc>
          <w:tcPr>
            <w:tcW w:w="450" w:type="dxa"/>
            <w:shd w:val="clear" w:color="auto" w:fill="D9F2D0" w:themeFill="accent6" w:themeFillTint="33"/>
            <w:vAlign w:val="center"/>
          </w:tcPr>
          <w:p w14:paraId="4392D23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7297356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2DE7F3A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367B1BA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2BE14C5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7D3A313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3C7F111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71BFF1A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5.A.ix</w:t>
            </w:r>
          </w:p>
        </w:tc>
      </w:tr>
      <w:tr w:rsidR="00B02C91" w:rsidRPr="00F33848" w14:paraId="45D0DF71" w14:textId="77777777" w:rsidTr="00044230">
        <w:tc>
          <w:tcPr>
            <w:tcW w:w="3873" w:type="dxa"/>
            <w:shd w:val="clear" w:color="auto" w:fill="D9F2D0" w:themeFill="accent6" w:themeFillTint="33"/>
            <w:vAlign w:val="center"/>
          </w:tcPr>
          <w:p w14:paraId="123BBF7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trike/>
                <w:sz w:val="20"/>
                <w:szCs w:val="20"/>
              </w:rPr>
            </w:pPr>
            <w:r w:rsidRPr="00F33848">
              <w:rPr>
                <w:rFonts w:eastAsiaTheme="minorHAnsi"/>
                <w:sz w:val="20"/>
                <w:szCs w:val="20"/>
              </w:rPr>
              <w:t>Roadside Produce Stand (Seasonal)</w:t>
            </w:r>
          </w:p>
        </w:tc>
        <w:tc>
          <w:tcPr>
            <w:tcW w:w="450" w:type="dxa"/>
            <w:shd w:val="clear" w:color="auto" w:fill="D9F2D0" w:themeFill="accent6" w:themeFillTint="33"/>
            <w:vAlign w:val="center"/>
          </w:tcPr>
          <w:p w14:paraId="192D2F7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7581DB8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9F2D0" w:themeFill="accent6" w:themeFillTint="33"/>
            <w:vAlign w:val="center"/>
          </w:tcPr>
          <w:p w14:paraId="11CF2C2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53DD758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71F1F5E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D9F2D0" w:themeFill="accent6" w:themeFillTint="33"/>
            <w:vAlign w:val="center"/>
          </w:tcPr>
          <w:p w14:paraId="6A73C4E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7654F8D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D9F2D0" w:themeFill="accent6" w:themeFillTint="33"/>
            <w:vAlign w:val="center"/>
          </w:tcPr>
          <w:p w14:paraId="34DAB7FB"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5.A.x</w:t>
            </w:r>
          </w:p>
        </w:tc>
      </w:tr>
      <w:tr w:rsidR="00B02C91" w:rsidRPr="00F33848" w14:paraId="5BBEAFBC" w14:textId="77777777" w:rsidTr="00044230">
        <w:tc>
          <w:tcPr>
            <w:tcW w:w="3873" w:type="dxa"/>
            <w:shd w:val="clear" w:color="auto" w:fill="D9F2D0" w:themeFill="accent6" w:themeFillTint="33"/>
            <w:vAlign w:val="center"/>
          </w:tcPr>
          <w:p w14:paraId="7918C1E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Support Activities for Agriculture</w:t>
            </w:r>
          </w:p>
        </w:tc>
        <w:tc>
          <w:tcPr>
            <w:tcW w:w="450" w:type="dxa"/>
            <w:shd w:val="clear" w:color="auto" w:fill="D9F2D0" w:themeFill="accent6" w:themeFillTint="33"/>
            <w:vAlign w:val="center"/>
          </w:tcPr>
          <w:p w14:paraId="45D46CB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9F2D0" w:themeFill="accent6" w:themeFillTint="33"/>
            <w:vAlign w:val="center"/>
          </w:tcPr>
          <w:p w14:paraId="015AF38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9F2D0" w:themeFill="accent6" w:themeFillTint="33"/>
            <w:vAlign w:val="center"/>
          </w:tcPr>
          <w:p w14:paraId="193C8BF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9F2D0" w:themeFill="accent6" w:themeFillTint="33"/>
            <w:vAlign w:val="center"/>
          </w:tcPr>
          <w:p w14:paraId="42D205A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47" w:type="dxa"/>
            <w:shd w:val="clear" w:color="auto" w:fill="D9F2D0" w:themeFill="accent6" w:themeFillTint="33"/>
            <w:vAlign w:val="center"/>
          </w:tcPr>
          <w:p w14:paraId="0E2FC03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47" w:type="dxa"/>
            <w:shd w:val="clear" w:color="auto" w:fill="D9F2D0" w:themeFill="accent6" w:themeFillTint="33"/>
            <w:vAlign w:val="center"/>
          </w:tcPr>
          <w:p w14:paraId="58EE707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50" w:type="dxa"/>
            <w:shd w:val="clear" w:color="auto" w:fill="D9F2D0" w:themeFill="accent6" w:themeFillTint="33"/>
            <w:vAlign w:val="center"/>
          </w:tcPr>
          <w:p w14:paraId="4E5CBD8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2889" w:type="dxa"/>
            <w:shd w:val="clear" w:color="auto" w:fill="D9F2D0" w:themeFill="accent6" w:themeFillTint="33"/>
            <w:vAlign w:val="center"/>
          </w:tcPr>
          <w:p w14:paraId="56DF9E09"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p>
        </w:tc>
      </w:tr>
      <w:tr w:rsidR="00B02C91" w:rsidRPr="00F33848" w14:paraId="52E86E64" w14:textId="77777777" w:rsidTr="00044230">
        <w:tc>
          <w:tcPr>
            <w:tcW w:w="3873" w:type="dxa"/>
            <w:shd w:val="clear" w:color="auto" w:fill="D9F2D0" w:themeFill="accent6" w:themeFillTint="33"/>
            <w:vAlign w:val="center"/>
          </w:tcPr>
          <w:p w14:paraId="3D68B1CA"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Vineyard Wineries</w:t>
            </w:r>
          </w:p>
        </w:tc>
        <w:tc>
          <w:tcPr>
            <w:tcW w:w="450" w:type="dxa"/>
            <w:shd w:val="clear" w:color="auto" w:fill="D9F2D0" w:themeFill="accent6" w:themeFillTint="33"/>
            <w:vAlign w:val="center"/>
          </w:tcPr>
          <w:p w14:paraId="74795AD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6E9EB66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59C7A42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5AF0F17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9F2D0" w:themeFill="accent6" w:themeFillTint="33"/>
            <w:vAlign w:val="center"/>
          </w:tcPr>
          <w:p w14:paraId="686D1E4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9F2D0" w:themeFill="accent6" w:themeFillTint="33"/>
            <w:vAlign w:val="center"/>
          </w:tcPr>
          <w:p w14:paraId="3D2F69C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D9F2D0" w:themeFill="accent6" w:themeFillTint="33"/>
            <w:vAlign w:val="center"/>
          </w:tcPr>
          <w:p w14:paraId="5EF9C4E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D9F2D0" w:themeFill="accent6" w:themeFillTint="33"/>
            <w:vAlign w:val="center"/>
          </w:tcPr>
          <w:p w14:paraId="2F044C1B"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5.A.xii</w:t>
            </w:r>
          </w:p>
        </w:tc>
      </w:tr>
      <w:tr w:rsidR="00B02C91" w:rsidRPr="00F33848" w14:paraId="7279D5A2" w14:textId="77777777" w:rsidTr="00044230">
        <w:tc>
          <w:tcPr>
            <w:tcW w:w="3873" w:type="dxa"/>
            <w:shd w:val="clear" w:color="auto" w:fill="0F9ED5" w:themeFill="accent4"/>
          </w:tcPr>
          <w:p w14:paraId="39DFD03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sz w:val="20"/>
                <w:szCs w:val="20"/>
              </w:rPr>
            </w:pPr>
            <w:r w:rsidRPr="00F33848">
              <w:rPr>
                <w:rFonts w:eastAsiaTheme="minorHAnsi"/>
                <w:b/>
                <w:bCs/>
                <w:sz w:val="20"/>
                <w:szCs w:val="20"/>
              </w:rPr>
              <w:t>Residential</w:t>
            </w:r>
          </w:p>
        </w:tc>
        <w:tc>
          <w:tcPr>
            <w:tcW w:w="450" w:type="dxa"/>
            <w:shd w:val="clear" w:color="auto" w:fill="0F9ED5" w:themeFill="accent4"/>
            <w:vAlign w:val="center"/>
          </w:tcPr>
          <w:p w14:paraId="5A43984F"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
                <w:bCs/>
                <w:sz w:val="20"/>
                <w:szCs w:val="20"/>
              </w:rPr>
            </w:pPr>
          </w:p>
        </w:tc>
        <w:tc>
          <w:tcPr>
            <w:tcW w:w="450" w:type="dxa"/>
            <w:shd w:val="clear" w:color="auto" w:fill="0F9ED5" w:themeFill="accent4"/>
            <w:vAlign w:val="center"/>
          </w:tcPr>
          <w:p w14:paraId="6E36EFBB"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
                <w:bCs/>
                <w:sz w:val="20"/>
                <w:szCs w:val="20"/>
              </w:rPr>
            </w:pPr>
          </w:p>
        </w:tc>
        <w:tc>
          <w:tcPr>
            <w:tcW w:w="450" w:type="dxa"/>
            <w:shd w:val="clear" w:color="auto" w:fill="0F9ED5" w:themeFill="accent4"/>
            <w:vAlign w:val="center"/>
          </w:tcPr>
          <w:p w14:paraId="4C97BB6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bCs/>
                <w:sz w:val="20"/>
                <w:szCs w:val="20"/>
              </w:rPr>
            </w:pPr>
          </w:p>
        </w:tc>
        <w:tc>
          <w:tcPr>
            <w:tcW w:w="450" w:type="dxa"/>
            <w:shd w:val="clear" w:color="auto" w:fill="0F9ED5" w:themeFill="accent4"/>
            <w:vAlign w:val="center"/>
          </w:tcPr>
          <w:p w14:paraId="73FCB8E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sz w:val="20"/>
                <w:szCs w:val="20"/>
              </w:rPr>
            </w:pPr>
          </w:p>
        </w:tc>
        <w:tc>
          <w:tcPr>
            <w:tcW w:w="447" w:type="dxa"/>
            <w:shd w:val="clear" w:color="auto" w:fill="0F9ED5" w:themeFill="accent4"/>
            <w:vAlign w:val="center"/>
          </w:tcPr>
          <w:p w14:paraId="414D698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
                <w:bCs/>
                <w:sz w:val="20"/>
                <w:szCs w:val="20"/>
              </w:rPr>
            </w:pPr>
          </w:p>
        </w:tc>
        <w:tc>
          <w:tcPr>
            <w:tcW w:w="447" w:type="dxa"/>
            <w:shd w:val="clear" w:color="auto" w:fill="0F9ED5" w:themeFill="accent4"/>
            <w:vAlign w:val="center"/>
          </w:tcPr>
          <w:p w14:paraId="51D544B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sz w:val="20"/>
                <w:szCs w:val="20"/>
              </w:rPr>
            </w:pPr>
          </w:p>
        </w:tc>
        <w:tc>
          <w:tcPr>
            <w:tcW w:w="450" w:type="dxa"/>
            <w:shd w:val="clear" w:color="auto" w:fill="0F9ED5" w:themeFill="accent4"/>
            <w:vAlign w:val="center"/>
          </w:tcPr>
          <w:p w14:paraId="7DBA0BE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sz w:val="20"/>
                <w:szCs w:val="20"/>
              </w:rPr>
            </w:pPr>
          </w:p>
        </w:tc>
        <w:tc>
          <w:tcPr>
            <w:tcW w:w="2889" w:type="dxa"/>
            <w:shd w:val="clear" w:color="auto" w:fill="0F9ED5" w:themeFill="accent4"/>
            <w:vAlign w:val="center"/>
          </w:tcPr>
          <w:p w14:paraId="65686F1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sz w:val="20"/>
                <w:szCs w:val="20"/>
              </w:rPr>
            </w:pPr>
          </w:p>
        </w:tc>
      </w:tr>
      <w:tr w:rsidR="00B02C91" w:rsidRPr="00F33848" w14:paraId="1030A9B2" w14:textId="77777777" w:rsidTr="00044230">
        <w:tc>
          <w:tcPr>
            <w:tcW w:w="3873" w:type="dxa"/>
            <w:shd w:val="clear" w:color="auto" w:fill="CAEDFB" w:themeFill="accent4" w:themeFillTint="33"/>
            <w:vAlign w:val="center"/>
          </w:tcPr>
          <w:p w14:paraId="4705AEB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Convalescent Homes, Nursing Homes, Assisted Living Facilities</w:t>
            </w:r>
          </w:p>
        </w:tc>
        <w:tc>
          <w:tcPr>
            <w:tcW w:w="450" w:type="dxa"/>
            <w:shd w:val="clear" w:color="auto" w:fill="CAEDFB" w:themeFill="accent4" w:themeFillTint="33"/>
            <w:vAlign w:val="center"/>
          </w:tcPr>
          <w:p w14:paraId="400CC74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4544A62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75A655E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AEDFB" w:themeFill="accent4" w:themeFillTint="33"/>
            <w:vAlign w:val="center"/>
          </w:tcPr>
          <w:p w14:paraId="093B03F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381414A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75689F5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AEDFB" w:themeFill="accent4" w:themeFillTint="33"/>
            <w:vAlign w:val="center"/>
          </w:tcPr>
          <w:p w14:paraId="49B666B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AEDFB" w:themeFill="accent4" w:themeFillTint="33"/>
            <w:vAlign w:val="center"/>
          </w:tcPr>
          <w:p w14:paraId="758F294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5.B.i</w:t>
            </w:r>
          </w:p>
        </w:tc>
      </w:tr>
      <w:tr w:rsidR="00B02C91" w:rsidRPr="00F33848" w14:paraId="3F672517" w14:textId="77777777" w:rsidTr="00044230">
        <w:tc>
          <w:tcPr>
            <w:tcW w:w="3873" w:type="dxa"/>
            <w:shd w:val="clear" w:color="auto" w:fill="CAEDFB" w:themeFill="accent4" w:themeFillTint="33"/>
          </w:tcPr>
          <w:p w14:paraId="35EADE04"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lastRenderedPageBreak/>
              <w:t>Dwelling, Single Family</w:t>
            </w:r>
          </w:p>
        </w:tc>
        <w:tc>
          <w:tcPr>
            <w:tcW w:w="450" w:type="dxa"/>
            <w:shd w:val="clear" w:color="auto" w:fill="CAEDFB" w:themeFill="accent4" w:themeFillTint="33"/>
            <w:vAlign w:val="center"/>
          </w:tcPr>
          <w:p w14:paraId="0E541CD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4BE23DD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416B389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AEDFB" w:themeFill="accent4" w:themeFillTint="33"/>
            <w:vAlign w:val="center"/>
          </w:tcPr>
          <w:p w14:paraId="49680B9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3791AC4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6A8ABC0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AEDFB" w:themeFill="accent4" w:themeFillTint="33"/>
            <w:vAlign w:val="center"/>
          </w:tcPr>
          <w:p w14:paraId="675CB7D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AEDFB" w:themeFill="accent4" w:themeFillTint="33"/>
            <w:vAlign w:val="center"/>
          </w:tcPr>
          <w:p w14:paraId="6B0524F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5.B.ii</w:t>
            </w:r>
          </w:p>
        </w:tc>
      </w:tr>
      <w:tr w:rsidR="00B02C91" w:rsidRPr="00F33848" w14:paraId="6186B392" w14:textId="77777777" w:rsidTr="00044230">
        <w:tc>
          <w:tcPr>
            <w:tcW w:w="3873" w:type="dxa"/>
            <w:shd w:val="clear" w:color="auto" w:fill="CAEDFB" w:themeFill="accent4" w:themeFillTint="33"/>
          </w:tcPr>
          <w:p w14:paraId="7306C0CA"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Dwelling, Multi-Family</w:t>
            </w:r>
          </w:p>
        </w:tc>
        <w:tc>
          <w:tcPr>
            <w:tcW w:w="450" w:type="dxa"/>
            <w:shd w:val="clear" w:color="auto" w:fill="CAEDFB" w:themeFill="accent4" w:themeFillTint="33"/>
            <w:vAlign w:val="center"/>
          </w:tcPr>
          <w:p w14:paraId="651EF2A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AEDFB" w:themeFill="accent4" w:themeFillTint="33"/>
            <w:vAlign w:val="center"/>
          </w:tcPr>
          <w:p w14:paraId="6F4EDE0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AEDFB" w:themeFill="accent4" w:themeFillTint="33"/>
            <w:vAlign w:val="center"/>
          </w:tcPr>
          <w:p w14:paraId="3FA8C70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AEDFB" w:themeFill="accent4" w:themeFillTint="33"/>
            <w:vAlign w:val="center"/>
          </w:tcPr>
          <w:p w14:paraId="48E918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AEDFB" w:themeFill="accent4" w:themeFillTint="33"/>
            <w:vAlign w:val="center"/>
          </w:tcPr>
          <w:p w14:paraId="3150BFF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AEDFB" w:themeFill="accent4" w:themeFillTint="33"/>
            <w:vAlign w:val="center"/>
          </w:tcPr>
          <w:p w14:paraId="01E0AC1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AEDFB" w:themeFill="accent4" w:themeFillTint="33"/>
            <w:vAlign w:val="center"/>
          </w:tcPr>
          <w:p w14:paraId="2335B30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AEDFB" w:themeFill="accent4" w:themeFillTint="33"/>
            <w:vAlign w:val="center"/>
          </w:tcPr>
          <w:p w14:paraId="5E223637"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5.B.iii</w:t>
            </w:r>
          </w:p>
        </w:tc>
      </w:tr>
      <w:tr w:rsidR="00B02C91" w:rsidRPr="00F33848" w14:paraId="397215FD" w14:textId="77777777" w:rsidTr="00044230">
        <w:tc>
          <w:tcPr>
            <w:tcW w:w="3873" w:type="dxa"/>
            <w:shd w:val="clear" w:color="auto" w:fill="CAEDFB" w:themeFill="accent4" w:themeFillTint="33"/>
          </w:tcPr>
          <w:p w14:paraId="07A3CED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Dwelling, Two Family</w:t>
            </w:r>
          </w:p>
        </w:tc>
        <w:tc>
          <w:tcPr>
            <w:tcW w:w="450" w:type="dxa"/>
            <w:shd w:val="clear" w:color="auto" w:fill="CAEDFB" w:themeFill="accent4" w:themeFillTint="33"/>
            <w:vAlign w:val="center"/>
          </w:tcPr>
          <w:p w14:paraId="3242F00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4CFF729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7EDD001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AEDFB" w:themeFill="accent4" w:themeFillTint="33"/>
            <w:vAlign w:val="center"/>
          </w:tcPr>
          <w:p w14:paraId="7F58A93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0760E52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2B42A20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AEDFB" w:themeFill="accent4" w:themeFillTint="33"/>
            <w:vAlign w:val="center"/>
          </w:tcPr>
          <w:p w14:paraId="364E3F6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AEDFB" w:themeFill="accent4" w:themeFillTint="33"/>
            <w:vAlign w:val="center"/>
          </w:tcPr>
          <w:p w14:paraId="72E43FD7"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5.B.iv</w:t>
            </w:r>
          </w:p>
        </w:tc>
      </w:tr>
      <w:tr w:rsidR="00B02C91" w:rsidRPr="00F33848" w14:paraId="7B4D35B1" w14:textId="77777777" w:rsidTr="00044230">
        <w:tc>
          <w:tcPr>
            <w:tcW w:w="3873" w:type="dxa"/>
            <w:shd w:val="clear" w:color="auto" w:fill="CAEDFB" w:themeFill="accent4" w:themeFillTint="33"/>
          </w:tcPr>
          <w:p w14:paraId="68C2608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bookmarkStart w:id="63" w:name="_Hlk160113378"/>
            <w:bookmarkEnd w:id="61"/>
            <w:r w:rsidRPr="00F33848">
              <w:rPr>
                <w:rFonts w:eastAsiaTheme="minorHAnsi"/>
                <w:sz w:val="20"/>
                <w:szCs w:val="20"/>
              </w:rPr>
              <w:t>Farm Seasonal Worker Housing</w:t>
            </w:r>
          </w:p>
        </w:tc>
        <w:tc>
          <w:tcPr>
            <w:tcW w:w="450" w:type="dxa"/>
            <w:shd w:val="clear" w:color="auto" w:fill="CAEDFB" w:themeFill="accent4" w:themeFillTint="33"/>
            <w:vAlign w:val="center"/>
          </w:tcPr>
          <w:p w14:paraId="03FEF2A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66B03DB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AEDFB" w:themeFill="accent4" w:themeFillTint="33"/>
            <w:vAlign w:val="center"/>
          </w:tcPr>
          <w:p w14:paraId="123DA80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AEDFB" w:themeFill="accent4" w:themeFillTint="33"/>
            <w:vAlign w:val="center"/>
          </w:tcPr>
          <w:p w14:paraId="6262B2C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7F7197FE"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AEDFB" w:themeFill="accent4" w:themeFillTint="33"/>
            <w:vAlign w:val="center"/>
          </w:tcPr>
          <w:p w14:paraId="43E0D65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AEDFB" w:themeFill="accent4" w:themeFillTint="33"/>
            <w:vAlign w:val="center"/>
          </w:tcPr>
          <w:p w14:paraId="238BDD8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AEDFB" w:themeFill="accent4" w:themeFillTint="33"/>
            <w:vAlign w:val="center"/>
          </w:tcPr>
          <w:p w14:paraId="47BEBC5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5.B.v</w:t>
            </w:r>
          </w:p>
        </w:tc>
      </w:tr>
      <w:tr w:rsidR="00B02C91" w:rsidRPr="00F33848" w14:paraId="0C5AA3B0" w14:textId="77777777" w:rsidTr="00044230">
        <w:tc>
          <w:tcPr>
            <w:tcW w:w="3873" w:type="dxa"/>
            <w:shd w:val="clear" w:color="auto" w:fill="CAEDFB" w:themeFill="accent4" w:themeFillTint="33"/>
          </w:tcPr>
          <w:p w14:paraId="5C11B57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Fraternity, Sorority, or Student Housing</w:t>
            </w:r>
          </w:p>
        </w:tc>
        <w:tc>
          <w:tcPr>
            <w:tcW w:w="450" w:type="dxa"/>
            <w:shd w:val="clear" w:color="auto" w:fill="CAEDFB" w:themeFill="accent4" w:themeFillTint="33"/>
            <w:vAlign w:val="center"/>
          </w:tcPr>
          <w:p w14:paraId="2E6AB0D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AEDFB" w:themeFill="accent4" w:themeFillTint="33"/>
            <w:vAlign w:val="center"/>
          </w:tcPr>
          <w:p w14:paraId="4E0F7E4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AEDFB" w:themeFill="accent4" w:themeFillTint="33"/>
            <w:vAlign w:val="center"/>
          </w:tcPr>
          <w:p w14:paraId="436B3C0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AEDFB" w:themeFill="accent4" w:themeFillTint="33"/>
            <w:vAlign w:val="center"/>
          </w:tcPr>
          <w:p w14:paraId="03EAF67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AEDFB" w:themeFill="accent4" w:themeFillTint="33"/>
            <w:vAlign w:val="center"/>
          </w:tcPr>
          <w:p w14:paraId="67FF15B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AEDFB" w:themeFill="accent4" w:themeFillTint="33"/>
            <w:vAlign w:val="center"/>
          </w:tcPr>
          <w:p w14:paraId="3FF0F46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AEDFB" w:themeFill="accent4" w:themeFillTint="33"/>
            <w:vAlign w:val="center"/>
          </w:tcPr>
          <w:p w14:paraId="19DE0FD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AEDFB" w:themeFill="accent4" w:themeFillTint="33"/>
            <w:vAlign w:val="center"/>
          </w:tcPr>
          <w:p w14:paraId="7712191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5.B.vi</w:t>
            </w:r>
          </w:p>
        </w:tc>
      </w:tr>
      <w:tr w:rsidR="00B02C91" w:rsidRPr="00F33848" w14:paraId="2F97CBA0" w14:textId="77777777" w:rsidTr="00044230">
        <w:tc>
          <w:tcPr>
            <w:tcW w:w="3873" w:type="dxa"/>
            <w:shd w:val="clear" w:color="auto" w:fill="CAEDFB" w:themeFill="accent4" w:themeFillTint="33"/>
          </w:tcPr>
          <w:p w14:paraId="0C46604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Group Residential Facility</w:t>
            </w:r>
          </w:p>
        </w:tc>
        <w:tc>
          <w:tcPr>
            <w:tcW w:w="450" w:type="dxa"/>
            <w:shd w:val="clear" w:color="auto" w:fill="CAEDFB" w:themeFill="accent4" w:themeFillTint="33"/>
            <w:vAlign w:val="center"/>
          </w:tcPr>
          <w:p w14:paraId="02E8F06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AEDFB" w:themeFill="accent4" w:themeFillTint="33"/>
            <w:vAlign w:val="center"/>
          </w:tcPr>
          <w:p w14:paraId="3D5C042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AEDFB" w:themeFill="accent4" w:themeFillTint="33"/>
            <w:vAlign w:val="center"/>
          </w:tcPr>
          <w:p w14:paraId="0E18FAE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AEDFB" w:themeFill="accent4" w:themeFillTint="33"/>
            <w:vAlign w:val="center"/>
          </w:tcPr>
          <w:p w14:paraId="6F5D73F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AEDFB" w:themeFill="accent4" w:themeFillTint="33"/>
            <w:vAlign w:val="center"/>
          </w:tcPr>
          <w:p w14:paraId="6F377A1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AEDFB" w:themeFill="accent4" w:themeFillTint="33"/>
            <w:vAlign w:val="center"/>
          </w:tcPr>
          <w:p w14:paraId="3E54963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AEDFB" w:themeFill="accent4" w:themeFillTint="33"/>
            <w:vAlign w:val="center"/>
          </w:tcPr>
          <w:p w14:paraId="4E1349D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AEDFB" w:themeFill="accent4" w:themeFillTint="33"/>
            <w:vAlign w:val="center"/>
          </w:tcPr>
          <w:p w14:paraId="5504AE19"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5.B.vii</w:t>
            </w:r>
          </w:p>
        </w:tc>
      </w:tr>
      <w:tr w:rsidR="00B02C91" w:rsidRPr="00F33848" w14:paraId="204BEE6F" w14:textId="77777777" w:rsidTr="00044230">
        <w:tc>
          <w:tcPr>
            <w:tcW w:w="3873" w:type="dxa"/>
            <w:tcBorders>
              <w:bottom w:val="single" w:sz="4" w:space="0" w:color="auto"/>
            </w:tcBorders>
            <w:shd w:val="clear" w:color="auto" w:fill="CAEDFB" w:themeFill="accent4" w:themeFillTint="33"/>
          </w:tcPr>
          <w:p w14:paraId="6D6B8B1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Minor Residential Subdivision</w:t>
            </w:r>
          </w:p>
        </w:tc>
        <w:tc>
          <w:tcPr>
            <w:tcW w:w="450" w:type="dxa"/>
            <w:tcBorders>
              <w:bottom w:val="single" w:sz="4" w:space="0" w:color="auto"/>
            </w:tcBorders>
            <w:shd w:val="clear" w:color="auto" w:fill="CAEDFB" w:themeFill="accent4" w:themeFillTint="33"/>
            <w:vAlign w:val="center"/>
          </w:tcPr>
          <w:p w14:paraId="51C40CF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bottom w:val="single" w:sz="4" w:space="0" w:color="auto"/>
            </w:tcBorders>
            <w:shd w:val="clear" w:color="auto" w:fill="CAEDFB" w:themeFill="accent4" w:themeFillTint="33"/>
            <w:vAlign w:val="center"/>
          </w:tcPr>
          <w:p w14:paraId="6932DD5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bottom w:val="single" w:sz="4" w:space="0" w:color="auto"/>
            </w:tcBorders>
            <w:shd w:val="clear" w:color="auto" w:fill="CAEDFB" w:themeFill="accent4" w:themeFillTint="33"/>
            <w:vAlign w:val="center"/>
          </w:tcPr>
          <w:p w14:paraId="5F630D0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bottom w:val="single" w:sz="4" w:space="0" w:color="auto"/>
            </w:tcBorders>
            <w:shd w:val="clear" w:color="auto" w:fill="CAEDFB" w:themeFill="accent4" w:themeFillTint="33"/>
            <w:vAlign w:val="center"/>
          </w:tcPr>
          <w:p w14:paraId="75F6BF7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bottom w:val="single" w:sz="4" w:space="0" w:color="auto"/>
            </w:tcBorders>
            <w:shd w:val="clear" w:color="auto" w:fill="CAEDFB" w:themeFill="accent4" w:themeFillTint="33"/>
            <w:vAlign w:val="center"/>
          </w:tcPr>
          <w:p w14:paraId="161D46B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bottom w:val="single" w:sz="4" w:space="0" w:color="auto"/>
            </w:tcBorders>
            <w:shd w:val="clear" w:color="auto" w:fill="CAEDFB" w:themeFill="accent4" w:themeFillTint="33"/>
            <w:vAlign w:val="center"/>
          </w:tcPr>
          <w:p w14:paraId="7C2E19A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tcBorders>
              <w:bottom w:val="single" w:sz="4" w:space="0" w:color="auto"/>
            </w:tcBorders>
            <w:shd w:val="clear" w:color="auto" w:fill="CAEDFB" w:themeFill="accent4" w:themeFillTint="33"/>
            <w:vAlign w:val="center"/>
          </w:tcPr>
          <w:p w14:paraId="0F9B8A6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tcBorders>
              <w:bottom w:val="single" w:sz="4" w:space="0" w:color="auto"/>
            </w:tcBorders>
            <w:shd w:val="clear" w:color="auto" w:fill="CAEDFB" w:themeFill="accent4" w:themeFillTint="33"/>
            <w:vAlign w:val="center"/>
          </w:tcPr>
          <w:p w14:paraId="5D18ED1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5.B.viii</w:t>
            </w:r>
          </w:p>
        </w:tc>
      </w:tr>
      <w:bookmarkEnd w:id="63"/>
      <w:tr w:rsidR="00B02C91" w:rsidRPr="00F33848" w14:paraId="4F99B56C" w14:textId="77777777" w:rsidTr="00044230">
        <w:trPr>
          <w:trHeight w:val="499"/>
        </w:trPr>
        <w:tc>
          <w:tcPr>
            <w:tcW w:w="3873" w:type="dxa"/>
            <w:tcBorders>
              <w:top w:val="single" w:sz="4" w:space="0" w:color="auto"/>
              <w:bottom w:val="single" w:sz="4" w:space="0" w:color="auto"/>
            </w:tcBorders>
            <w:shd w:val="clear" w:color="auto" w:fill="0070C0"/>
            <w:vAlign w:val="center"/>
          </w:tcPr>
          <w:p w14:paraId="1C06EDD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Education &amp; Institutional</w:t>
            </w:r>
          </w:p>
        </w:tc>
        <w:tc>
          <w:tcPr>
            <w:tcW w:w="450" w:type="dxa"/>
            <w:tcBorders>
              <w:top w:val="single" w:sz="4" w:space="0" w:color="auto"/>
              <w:bottom w:val="single" w:sz="4" w:space="0" w:color="auto"/>
            </w:tcBorders>
            <w:shd w:val="clear" w:color="auto" w:fill="0070C0"/>
            <w:vAlign w:val="center"/>
          </w:tcPr>
          <w:p w14:paraId="50DE4E6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single" w:sz="4" w:space="0" w:color="auto"/>
              <w:bottom w:val="single" w:sz="4" w:space="0" w:color="auto"/>
            </w:tcBorders>
            <w:shd w:val="clear" w:color="auto" w:fill="0070C0"/>
            <w:vAlign w:val="center"/>
          </w:tcPr>
          <w:p w14:paraId="7B73B43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bCs/>
                <w:color w:val="E8E8E8" w:themeColor="background2"/>
                <w:sz w:val="20"/>
                <w:szCs w:val="20"/>
              </w:rPr>
            </w:pPr>
          </w:p>
        </w:tc>
        <w:tc>
          <w:tcPr>
            <w:tcW w:w="450" w:type="dxa"/>
            <w:tcBorders>
              <w:top w:val="single" w:sz="4" w:space="0" w:color="auto"/>
              <w:bottom w:val="single" w:sz="4" w:space="0" w:color="auto"/>
            </w:tcBorders>
            <w:shd w:val="clear" w:color="auto" w:fill="0070C0"/>
            <w:vAlign w:val="center"/>
          </w:tcPr>
          <w:p w14:paraId="20D49AA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
                <w:bCs/>
                <w:color w:val="E8E8E8" w:themeColor="background2"/>
                <w:sz w:val="20"/>
                <w:szCs w:val="20"/>
              </w:rPr>
            </w:pPr>
          </w:p>
        </w:tc>
        <w:tc>
          <w:tcPr>
            <w:tcW w:w="450" w:type="dxa"/>
            <w:tcBorders>
              <w:top w:val="single" w:sz="4" w:space="0" w:color="auto"/>
              <w:bottom w:val="single" w:sz="4" w:space="0" w:color="auto"/>
            </w:tcBorders>
            <w:shd w:val="clear" w:color="auto" w:fill="0070C0"/>
            <w:vAlign w:val="center"/>
          </w:tcPr>
          <w:p w14:paraId="173E1DB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tcBorders>
              <w:top w:val="single" w:sz="4" w:space="0" w:color="auto"/>
              <w:bottom w:val="single" w:sz="4" w:space="0" w:color="auto"/>
            </w:tcBorders>
            <w:shd w:val="clear" w:color="auto" w:fill="0070C0"/>
            <w:vAlign w:val="center"/>
          </w:tcPr>
          <w:p w14:paraId="4507950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tcBorders>
              <w:top w:val="single" w:sz="4" w:space="0" w:color="auto"/>
              <w:bottom w:val="single" w:sz="4" w:space="0" w:color="auto"/>
            </w:tcBorders>
            <w:shd w:val="clear" w:color="auto" w:fill="0070C0"/>
            <w:vAlign w:val="center"/>
          </w:tcPr>
          <w:p w14:paraId="4EEE192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50" w:type="dxa"/>
            <w:tcBorders>
              <w:top w:val="single" w:sz="4" w:space="0" w:color="auto"/>
              <w:bottom w:val="single" w:sz="4" w:space="0" w:color="auto"/>
            </w:tcBorders>
            <w:shd w:val="clear" w:color="auto" w:fill="0070C0"/>
            <w:vAlign w:val="center"/>
          </w:tcPr>
          <w:p w14:paraId="1F4873B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2889" w:type="dxa"/>
            <w:tcBorders>
              <w:top w:val="single" w:sz="4" w:space="0" w:color="auto"/>
              <w:bottom w:val="single" w:sz="4" w:space="0" w:color="auto"/>
            </w:tcBorders>
            <w:shd w:val="clear" w:color="auto" w:fill="0070C0"/>
            <w:vAlign w:val="center"/>
          </w:tcPr>
          <w:p w14:paraId="398C1F4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color w:val="E8E8E8" w:themeColor="background2"/>
                <w:sz w:val="20"/>
                <w:szCs w:val="20"/>
              </w:rPr>
            </w:pPr>
          </w:p>
        </w:tc>
      </w:tr>
      <w:tr w:rsidR="00B02C91" w:rsidRPr="00F33848" w14:paraId="61E35C3C" w14:textId="77777777" w:rsidTr="00044230">
        <w:trPr>
          <w:trHeight w:val="733"/>
        </w:trPr>
        <w:tc>
          <w:tcPr>
            <w:tcW w:w="3873" w:type="dxa"/>
            <w:tcBorders>
              <w:top w:val="single" w:sz="4" w:space="0" w:color="auto"/>
              <w:bottom w:val="single" w:sz="4" w:space="0" w:color="auto"/>
            </w:tcBorders>
            <w:shd w:val="clear" w:color="auto" w:fill="C1E4F5" w:themeFill="accent1" w:themeFillTint="33"/>
            <w:vAlign w:val="center"/>
          </w:tcPr>
          <w:p w14:paraId="56D1D204"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Assembly</w:t>
            </w:r>
          </w:p>
        </w:tc>
        <w:tc>
          <w:tcPr>
            <w:tcW w:w="450" w:type="dxa"/>
            <w:tcBorders>
              <w:top w:val="single" w:sz="4" w:space="0" w:color="auto"/>
              <w:bottom w:val="single" w:sz="4" w:space="0" w:color="auto"/>
            </w:tcBorders>
            <w:shd w:val="clear" w:color="auto" w:fill="C1E4F5" w:themeFill="accent1" w:themeFillTint="33"/>
            <w:vAlign w:val="center"/>
          </w:tcPr>
          <w:p w14:paraId="4A72BED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top w:val="single" w:sz="4" w:space="0" w:color="auto"/>
              <w:bottom w:val="single" w:sz="4" w:space="0" w:color="auto"/>
            </w:tcBorders>
            <w:shd w:val="clear" w:color="auto" w:fill="C1E4F5" w:themeFill="accent1" w:themeFillTint="33"/>
            <w:vAlign w:val="center"/>
          </w:tcPr>
          <w:p w14:paraId="2F11153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top w:val="single" w:sz="4" w:space="0" w:color="auto"/>
              <w:bottom w:val="single" w:sz="4" w:space="0" w:color="auto"/>
            </w:tcBorders>
            <w:shd w:val="clear" w:color="auto" w:fill="C1E4F5" w:themeFill="accent1" w:themeFillTint="33"/>
            <w:vAlign w:val="center"/>
          </w:tcPr>
          <w:p w14:paraId="3D673B7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top w:val="single" w:sz="4" w:space="0" w:color="auto"/>
              <w:bottom w:val="single" w:sz="4" w:space="0" w:color="auto"/>
            </w:tcBorders>
            <w:shd w:val="clear" w:color="auto" w:fill="C1E4F5" w:themeFill="accent1" w:themeFillTint="33"/>
            <w:vAlign w:val="center"/>
          </w:tcPr>
          <w:p w14:paraId="3C611A5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top w:val="single" w:sz="4" w:space="0" w:color="auto"/>
              <w:bottom w:val="single" w:sz="4" w:space="0" w:color="auto"/>
            </w:tcBorders>
            <w:shd w:val="clear" w:color="auto" w:fill="C1E4F5" w:themeFill="accent1" w:themeFillTint="33"/>
            <w:vAlign w:val="center"/>
          </w:tcPr>
          <w:p w14:paraId="743BB0A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top w:val="single" w:sz="4" w:space="0" w:color="auto"/>
              <w:bottom w:val="single" w:sz="4" w:space="0" w:color="auto"/>
            </w:tcBorders>
            <w:shd w:val="clear" w:color="auto" w:fill="C1E4F5" w:themeFill="accent1" w:themeFillTint="33"/>
            <w:vAlign w:val="center"/>
          </w:tcPr>
          <w:p w14:paraId="30F5C47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tcBorders>
              <w:top w:val="single" w:sz="4" w:space="0" w:color="auto"/>
              <w:bottom w:val="single" w:sz="4" w:space="0" w:color="auto"/>
            </w:tcBorders>
            <w:shd w:val="clear" w:color="auto" w:fill="C1E4F5" w:themeFill="accent1" w:themeFillTint="33"/>
            <w:vAlign w:val="center"/>
          </w:tcPr>
          <w:p w14:paraId="5F7F37E3" w14:textId="77777777" w:rsidR="00B02C91" w:rsidRPr="00F33848" w:rsidDel="004D3E77"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tcBorders>
              <w:top w:val="single" w:sz="4" w:space="0" w:color="auto"/>
              <w:bottom w:val="single" w:sz="4" w:space="0" w:color="auto"/>
            </w:tcBorders>
            <w:shd w:val="clear" w:color="auto" w:fill="C1E4F5" w:themeFill="accent1" w:themeFillTint="33"/>
            <w:vAlign w:val="center"/>
          </w:tcPr>
          <w:p w14:paraId="2E8FE8D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5.C.i</w:t>
            </w:r>
          </w:p>
        </w:tc>
      </w:tr>
      <w:tr w:rsidR="00B02C91" w:rsidRPr="00F33848" w14:paraId="6F83947E" w14:textId="77777777" w:rsidTr="00044230">
        <w:tc>
          <w:tcPr>
            <w:tcW w:w="3873" w:type="dxa"/>
            <w:tcBorders>
              <w:bottom w:val="single" w:sz="4" w:space="0" w:color="auto"/>
            </w:tcBorders>
            <w:shd w:val="clear" w:color="auto" w:fill="C1E4F5" w:themeFill="accent1" w:themeFillTint="33"/>
            <w:vAlign w:val="center"/>
          </w:tcPr>
          <w:p w14:paraId="6A56607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Funeral Homes, Cemeteries, and Crematories</w:t>
            </w:r>
          </w:p>
        </w:tc>
        <w:tc>
          <w:tcPr>
            <w:tcW w:w="450" w:type="dxa"/>
            <w:tcBorders>
              <w:bottom w:val="single" w:sz="4" w:space="0" w:color="auto"/>
            </w:tcBorders>
            <w:shd w:val="clear" w:color="auto" w:fill="C1E4F5" w:themeFill="accent1" w:themeFillTint="33"/>
            <w:vAlign w:val="center"/>
          </w:tcPr>
          <w:p w14:paraId="0EC0441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bottom w:val="single" w:sz="4" w:space="0" w:color="auto"/>
            </w:tcBorders>
            <w:shd w:val="clear" w:color="auto" w:fill="C1E4F5" w:themeFill="accent1" w:themeFillTint="33"/>
            <w:vAlign w:val="center"/>
          </w:tcPr>
          <w:p w14:paraId="01013EC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bottom w:val="single" w:sz="4" w:space="0" w:color="auto"/>
            </w:tcBorders>
            <w:shd w:val="clear" w:color="auto" w:fill="C1E4F5" w:themeFill="accent1" w:themeFillTint="33"/>
            <w:vAlign w:val="center"/>
          </w:tcPr>
          <w:p w14:paraId="27D183D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bottom w:val="single" w:sz="4" w:space="0" w:color="auto"/>
            </w:tcBorders>
            <w:shd w:val="clear" w:color="auto" w:fill="C1E4F5" w:themeFill="accent1" w:themeFillTint="33"/>
            <w:vAlign w:val="center"/>
          </w:tcPr>
          <w:p w14:paraId="2BBC00D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tcBorders>
              <w:bottom w:val="single" w:sz="4" w:space="0" w:color="auto"/>
            </w:tcBorders>
            <w:shd w:val="clear" w:color="auto" w:fill="C1E4F5" w:themeFill="accent1" w:themeFillTint="33"/>
            <w:vAlign w:val="center"/>
          </w:tcPr>
          <w:p w14:paraId="6678F16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tcBorders>
              <w:bottom w:val="single" w:sz="4" w:space="0" w:color="auto"/>
            </w:tcBorders>
            <w:shd w:val="clear" w:color="auto" w:fill="C1E4F5" w:themeFill="accent1" w:themeFillTint="33"/>
            <w:vAlign w:val="center"/>
          </w:tcPr>
          <w:p w14:paraId="48D14AC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tcBorders>
              <w:bottom w:val="single" w:sz="4" w:space="0" w:color="auto"/>
            </w:tcBorders>
            <w:shd w:val="clear" w:color="auto" w:fill="C1E4F5" w:themeFill="accent1" w:themeFillTint="33"/>
            <w:vAlign w:val="center"/>
          </w:tcPr>
          <w:p w14:paraId="202E945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tcBorders>
              <w:bottom w:val="single" w:sz="4" w:space="0" w:color="auto"/>
            </w:tcBorders>
            <w:shd w:val="clear" w:color="auto" w:fill="C1E4F5" w:themeFill="accent1" w:themeFillTint="33"/>
            <w:vAlign w:val="center"/>
          </w:tcPr>
          <w:p w14:paraId="35FE154A"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5.C.ii</w:t>
            </w:r>
          </w:p>
        </w:tc>
      </w:tr>
      <w:tr w:rsidR="00B02C91" w:rsidRPr="00F33848" w14:paraId="048D6DBF" w14:textId="77777777" w:rsidTr="00044230">
        <w:tc>
          <w:tcPr>
            <w:tcW w:w="3873" w:type="dxa"/>
            <w:tcBorders>
              <w:top w:val="single" w:sz="4" w:space="0" w:color="auto"/>
            </w:tcBorders>
            <w:shd w:val="clear" w:color="auto" w:fill="C1E4F5" w:themeFill="accent1" w:themeFillTint="33"/>
            <w:vAlign w:val="center"/>
          </w:tcPr>
          <w:p w14:paraId="25E4931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Child Care Services</w:t>
            </w:r>
          </w:p>
        </w:tc>
        <w:tc>
          <w:tcPr>
            <w:tcW w:w="450" w:type="dxa"/>
            <w:tcBorders>
              <w:bottom w:val="single" w:sz="4" w:space="0" w:color="auto"/>
            </w:tcBorders>
            <w:shd w:val="clear" w:color="auto" w:fill="C1E4F5" w:themeFill="accent1" w:themeFillTint="33"/>
            <w:vAlign w:val="center"/>
          </w:tcPr>
          <w:p w14:paraId="4CEBDA2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bottom w:val="single" w:sz="4" w:space="0" w:color="auto"/>
            </w:tcBorders>
            <w:shd w:val="clear" w:color="auto" w:fill="C1E4F5" w:themeFill="accent1" w:themeFillTint="33"/>
            <w:vAlign w:val="center"/>
          </w:tcPr>
          <w:p w14:paraId="0F1D139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top w:val="single" w:sz="4" w:space="0" w:color="auto"/>
            </w:tcBorders>
            <w:shd w:val="clear" w:color="auto" w:fill="C1E4F5" w:themeFill="accent1" w:themeFillTint="33"/>
            <w:vAlign w:val="center"/>
          </w:tcPr>
          <w:p w14:paraId="6985404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tcBorders>
              <w:top w:val="single" w:sz="4" w:space="0" w:color="auto"/>
            </w:tcBorders>
            <w:shd w:val="clear" w:color="auto" w:fill="C1E4F5" w:themeFill="accent1" w:themeFillTint="33"/>
            <w:vAlign w:val="center"/>
          </w:tcPr>
          <w:p w14:paraId="37FFB50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tcBorders>
              <w:top w:val="single" w:sz="4" w:space="0" w:color="auto"/>
            </w:tcBorders>
            <w:shd w:val="clear" w:color="auto" w:fill="C1E4F5" w:themeFill="accent1" w:themeFillTint="33"/>
            <w:vAlign w:val="center"/>
          </w:tcPr>
          <w:p w14:paraId="67D0306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tcBorders>
              <w:top w:val="single" w:sz="4" w:space="0" w:color="auto"/>
            </w:tcBorders>
            <w:shd w:val="clear" w:color="auto" w:fill="C1E4F5" w:themeFill="accent1" w:themeFillTint="33"/>
            <w:vAlign w:val="center"/>
          </w:tcPr>
          <w:p w14:paraId="38DD79A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tcBorders>
              <w:top w:val="single" w:sz="4" w:space="0" w:color="auto"/>
            </w:tcBorders>
            <w:shd w:val="clear" w:color="auto" w:fill="C1E4F5" w:themeFill="accent1" w:themeFillTint="33"/>
            <w:vAlign w:val="center"/>
          </w:tcPr>
          <w:p w14:paraId="2390787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tcBorders>
              <w:top w:val="single" w:sz="4" w:space="0" w:color="auto"/>
            </w:tcBorders>
            <w:shd w:val="clear" w:color="auto" w:fill="C1E4F5" w:themeFill="accent1" w:themeFillTint="33"/>
            <w:vAlign w:val="center"/>
          </w:tcPr>
          <w:p w14:paraId="78698E8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5.C.iii</w:t>
            </w:r>
          </w:p>
        </w:tc>
      </w:tr>
      <w:tr w:rsidR="00B02C91" w:rsidRPr="00F33848" w14:paraId="6852FEFE" w14:textId="77777777" w:rsidTr="00044230">
        <w:tc>
          <w:tcPr>
            <w:tcW w:w="3873" w:type="dxa"/>
            <w:tcBorders>
              <w:top w:val="single" w:sz="4" w:space="0" w:color="auto"/>
            </w:tcBorders>
            <w:shd w:val="clear" w:color="auto" w:fill="C1E4F5" w:themeFill="accent1" w:themeFillTint="33"/>
            <w:vAlign w:val="center"/>
          </w:tcPr>
          <w:p w14:paraId="40B7DB61"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Correctional Institutions</w:t>
            </w:r>
          </w:p>
        </w:tc>
        <w:tc>
          <w:tcPr>
            <w:tcW w:w="450" w:type="dxa"/>
            <w:tcBorders>
              <w:top w:val="single" w:sz="4" w:space="0" w:color="auto"/>
            </w:tcBorders>
            <w:shd w:val="clear" w:color="auto" w:fill="C1E4F5" w:themeFill="accent1" w:themeFillTint="33"/>
            <w:vAlign w:val="center"/>
          </w:tcPr>
          <w:p w14:paraId="6867EB6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tcBorders>
              <w:top w:val="single" w:sz="4" w:space="0" w:color="auto"/>
            </w:tcBorders>
            <w:shd w:val="clear" w:color="auto" w:fill="C1E4F5" w:themeFill="accent1" w:themeFillTint="33"/>
            <w:vAlign w:val="center"/>
          </w:tcPr>
          <w:p w14:paraId="75BEE672"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tcBorders>
              <w:top w:val="single" w:sz="4" w:space="0" w:color="auto"/>
            </w:tcBorders>
            <w:shd w:val="clear" w:color="auto" w:fill="C1E4F5" w:themeFill="accent1" w:themeFillTint="33"/>
            <w:vAlign w:val="center"/>
          </w:tcPr>
          <w:p w14:paraId="379B924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tcBorders>
              <w:top w:val="single" w:sz="4" w:space="0" w:color="auto"/>
            </w:tcBorders>
            <w:shd w:val="clear" w:color="auto" w:fill="C1E4F5" w:themeFill="accent1" w:themeFillTint="33"/>
            <w:vAlign w:val="center"/>
          </w:tcPr>
          <w:p w14:paraId="6648B3F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tcBorders>
              <w:top w:val="single" w:sz="4" w:space="0" w:color="auto"/>
            </w:tcBorders>
            <w:shd w:val="clear" w:color="auto" w:fill="C1E4F5" w:themeFill="accent1" w:themeFillTint="33"/>
            <w:vAlign w:val="center"/>
          </w:tcPr>
          <w:p w14:paraId="0E2C1D3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tcBorders>
              <w:top w:val="single" w:sz="4" w:space="0" w:color="auto"/>
            </w:tcBorders>
            <w:shd w:val="clear" w:color="auto" w:fill="C1E4F5" w:themeFill="accent1" w:themeFillTint="33"/>
            <w:vAlign w:val="center"/>
          </w:tcPr>
          <w:p w14:paraId="4D687ED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tcBorders>
              <w:top w:val="single" w:sz="4" w:space="0" w:color="auto"/>
            </w:tcBorders>
            <w:shd w:val="clear" w:color="auto" w:fill="C1E4F5" w:themeFill="accent1" w:themeFillTint="33"/>
            <w:vAlign w:val="center"/>
          </w:tcPr>
          <w:p w14:paraId="3CD71E7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tcBorders>
              <w:top w:val="single" w:sz="4" w:space="0" w:color="auto"/>
            </w:tcBorders>
            <w:shd w:val="clear" w:color="auto" w:fill="C1E4F5" w:themeFill="accent1" w:themeFillTint="33"/>
            <w:vAlign w:val="center"/>
          </w:tcPr>
          <w:p w14:paraId="23B816E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5.C.iv</w:t>
            </w:r>
          </w:p>
        </w:tc>
      </w:tr>
      <w:tr w:rsidR="00B02C91" w:rsidRPr="00F33848" w14:paraId="43EBAAAC" w14:textId="77777777" w:rsidTr="00044230">
        <w:tc>
          <w:tcPr>
            <w:tcW w:w="3873" w:type="dxa"/>
            <w:tcBorders>
              <w:top w:val="single" w:sz="4" w:space="0" w:color="auto"/>
            </w:tcBorders>
            <w:shd w:val="clear" w:color="auto" w:fill="C1E4F5" w:themeFill="accent1" w:themeFillTint="33"/>
            <w:vAlign w:val="center"/>
          </w:tcPr>
          <w:p w14:paraId="530D5221"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Colleges, Universities, Professional and Technical Schools</w:t>
            </w:r>
          </w:p>
        </w:tc>
        <w:tc>
          <w:tcPr>
            <w:tcW w:w="450" w:type="dxa"/>
            <w:tcBorders>
              <w:top w:val="single" w:sz="4" w:space="0" w:color="auto"/>
            </w:tcBorders>
            <w:shd w:val="clear" w:color="auto" w:fill="C1E4F5" w:themeFill="accent1" w:themeFillTint="33"/>
            <w:vAlign w:val="center"/>
          </w:tcPr>
          <w:p w14:paraId="41149F7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top w:val="single" w:sz="4" w:space="0" w:color="auto"/>
            </w:tcBorders>
            <w:shd w:val="clear" w:color="auto" w:fill="C1E4F5" w:themeFill="accent1" w:themeFillTint="33"/>
            <w:vAlign w:val="center"/>
          </w:tcPr>
          <w:p w14:paraId="4F37870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top w:val="single" w:sz="4" w:space="0" w:color="auto"/>
            </w:tcBorders>
            <w:shd w:val="clear" w:color="auto" w:fill="C1E4F5" w:themeFill="accent1" w:themeFillTint="33"/>
            <w:vAlign w:val="center"/>
          </w:tcPr>
          <w:p w14:paraId="2043103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top w:val="single" w:sz="4" w:space="0" w:color="auto"/>
            </w:tcBorders>
            <w:shd w:val="clear" w:color="auto" w:fill="C1E4F5" w:themeFill="accent1" w:themeFillTint="33"/>
            <w:vAlign w:val="center"/>
          </w:tcPr>
          <w:p w14:paraId="47D232E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top w:val="single" w:sz="4" w:space="0" w:color="auto"/>
            </w:tcBorders>
            <w:shd w:val="clear" w:color="auto" w:fill="C1E4F5" w:themeFill="accent1" w:themeFillTint="33"/>
            <w:vAlign w:val="center"/>
          </w:tcPr>
          <w:p w14:paraId="65F7736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top w:val="single" w:sz="4" w:space="0" w:color="auto"/>
            </w:tcBorders>
            <w:shd w:val="clear" w:color="auto" w:fill="C1E4F5" w:themeFill="accent1" w:themeFillTint="33"/>
            <w:vAlign w:val="center"/>
          </w:tcPr>
          <w:p w14:paraId="6112113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tcBorders>
              <w:top w:val="single" w:sz="4" w:space="0" w:color="auto"/>
            </w:tcBorders>
            <w:shd w:val="clear" w:color="auto" w:fill="C1E4F5" w:themeFill="accent1" w:themeFillTint="33"/>
            <w:vAlign w:val="center"/>
          </w:tcPr>
          <w:p w14:paraId="0D2ABDE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tcBorders>
              <w:top w:val="single" w:sz="4" w:space="0" w:color="auto"/>
            </w:tcBorders>
            <w:shd w:val="clear" w:color="auto" w:fill="C1E4F5" w:themeFill="accent1" w:themeFillTint="33"/>
            <w:vAlign w:val="center"/>
          </w:tcPr>
          <w:p w14:paraId="3BC306E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5.C.v</w:t>
            </w:r>
          </w:p>
        </w:tc>
      </w:tr>
      <w:tr w:rsidR="00B02C91" w:rsidRPr="00F33848" w14:paraId="521859D3" w14:textId="77777777" w:rsidTr="00044230">
        <w:tc>
          <w:tcPr>
            <w:tcW w:w="3873" w:type="dxa"/>
            <w:tcBorders>
              <w:top w:val="single" w:sz="4" w:space="0" w:color="auto"/>
            </w:tcBorders>
            <w:shd w:val="clear" w:color="auto" w:fill="C1E4F5" w:themeFill="accent1" w:themeFillTint="33"/>
            <w:vAlign w:val="center"/>
          </w:tcPr>
          <w:p w14:paraId="42FF6685"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Elementary and Secondary Schools</w:t>
            </w:r>
          </w:p>
        </w:tc>
        <w:tc>
          <w:tcPr>
            <w:tcW w:w="450" w:type="dxa"/>
            <w:tcBorders>
              <w:top w:val="single" w:sz="4" w:space="0" w:color="auto"/>
            </w:tcBorders>
            <w:shd w:val="clear" w:color="auto" w:fill="C1E4F5" w:themeFill="accent1" w:themeFillTint="33"/>
            <w:vAlign w:val="center"/>
          </w:tcPr>
          <w:p w14:paraId="5B0CD49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top w:val="single" w:sz="4" w:space="0" w:color="auto"/>
            </w:tcBorders>
            <w:shd w:val="clear" w:color="auto" w:fill="C1E4F5" w:themeFill="accent1" w:themeFillTint="33"/>
            <w:vAlign w:val="center"/>
          </w:tcPr>
          <w:p w14:paraId="164430E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tcBorders>
              <w:top w:val="single" w:sz="4" w:space="0" w:color="auto"/>
            </w:tcBorders>
            <w:shd w:val="clear" w:color="auto" w:fill="C1E4F5" w:themeFill="accent1" w:themeFillTint="33"/>
            <w:vAlign w:val="center"/>
          </w:tcPr>
          <w:p w14:paraId="51158A9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tcBorders>
              <w:top w:val="single" w:sz="4" w:space="0" w:color="auto"/>
            </w:tcBorders>
            <w:shd w:val="clear" w:color="auto" w:fill="C1E4F5" w:themeFill="accent1" w:themeFillTint="33"/>
            <w:vAlign w:val="center"/>
          </w:tcPr>
          <w:p w14:paraId="427216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top w:val="single" w:sz="4" w:space="0" w:color="auto"/>
            </w:tcBorders>
            <w:shd w:val="clear" w:color="auto" w:fill="C1E4F5" w:themeFill="accent1" w:themeFillTint="33"/>
            <w:vAlign w:val="center"/>
          </w:tcPr>
          <w:p w14:paraId="2DC7929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tcBorders>
              <w:top w:val="single" w:sz="4" w:space="0" w:color="auto"/>
            </w:tcBorders>
            <w:shd w:val="clear" w:color="auto" w:fill="C1E4F5" w:themeFill="accent1" w:themeFillTint="33"/>
            <w:vAlign w:val="center"/>
          </w:tcPr>
          <w:p w14:paraId="5C501B0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tcBorders>
              <w:top w:val="single" w:sz="4" w:space="0" w:color="auto"/>
            </w:tcBorders>
            <w:shd w:val="clear" w:color="auto" w:fill="C1E4F5" w:themeFill="accent1" w:themeFillTint="33"/>
            <w:vAlign w:val="center"/>
          </w:tcPr>
          <w:p w14:paraId="0828AEE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tcBorders>
              <w:top w:val="single" w:sz="4" w:space="0" w:color="auto"/>
            </w:tcBorders>
            <w:shd w:val="clear" w:color="auto" w:fill="C1E4F5" w:themeFill="accent1" w:themeFillTint="33"/>
            <w:vAlign w:val="center"/>
          </w:tcPr>
          <w:p w14:paraId="1BCAE74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5.C.vi</w:t>
            </w:r>
          </w:p>
        </w:tc>
      </w:tr>
      <w:tr w:rsidR="00B02C91" w:rsidRPr="00F33848" w14:paraId="21C078D1" w14:textId="77777777" w:rsidTr="00044230">
        <w:tc>
          <w:tcPr>
            <w:tcW w:w="3873" w:type="dxa"/>
            <w:shd w:val="clear" w:color="auto" w:fill="C1E4F5" w:themeFill="accent1" w:themeFillTint="33"/>
            <w:vAlign w:val="center"/>
          </w:tcPr>
          <w:p w14:paraId="0B3AE03A"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Government Administration and Offices</w:t>
            </w:r>
          </w:p>
        </w:tc>
        <w:tc>
          <w:tcPr>
            <w:tcW w:w="450" w:type="dxa"/>
            <w:tcBorders>
              <w:top w:val="single" w:sz="4" w:space="0" w:color="auto"/>
            </w:tcBorders>
            <w:shd w:val="clear" w:color="auto" w:fill="C1E4F5" w:themeFill="accent1" w:themeFillTint="33"/>
            <w:vAlign w:val="center"/>
          </w:tcPr>
          <w:p w14:paraId="6CB8CC1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top w:val="single" w:sz="4" w:space="0" w:color="auto"/>
            </w:tcBorders>
            <w:shd w:val="clear" w:color="auto" w:fill="C1E4F5" w:themeFill="accent1" w:themeFillTint="33"/>
            <w:vAlign w:val="center"/>
          </w:tcPr>
          <w:p w14:paraId="087B537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1E4F5" w:themeFill="accent1" w:themeFillTint="33"/>
            <w:vAlign w:val="center"/>
          </w:tcPr>
          <w:p w14:paraId="7E3E01D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1E4F5" w:themeFill="accent1" w:themeFillTint="33"/>
            <w:vAlign w:val="center"/>
          </w:tcPr>
          <w:p w14:paraId="2BD8F6B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1E4F5" w:themeFill="accent1" w:themeFillTint="33"/>
            <w:vAlign w:val="center"/>
          </w:tcPr>
          <w:p w14:paraId="3D7C7B4E"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1E4F5" w:themeFill="accent1" w:themeFillTint="33"/>
            <w:vAlign w:val="center"/>
          </w:tcPr>
          <w:p w14:paraId="6B93301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1E4F5" w:themeFill="accent1" w:themeFillTint="33"/>
            <w:vAlign w:val="center"/>
          </w:tcPr>
          <w:p w14:paraId="08A974A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1E4F5" w:themeFill="accent1" w:themeFillTint="33"/>
            <w:vAlign w:val="center"/>
          </w:tcPr>
          <w:p w14:paraId="67ED9D8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5.C.vii</w:t>
            </w:r>
          </w:p>
        </w:tc>
      </w:tr>
      <w:tr w:rsidR="00B02C91" w:rsidRPr="00F33848" w14:paraId="0FAC3B98" w14:textId="77777777" w:rsidTr="00044230">
        <w:tc>
          <w:tcPr>
            <w:tcW w:w="3873" w:type="dxa"/>
            <w:shd w:val="clear" w:color="auto" w:fill="C1E4F5" w:themeFill="accent1" w:themeFillTint="33"/>
            <w:vAlign w:val="center"/>
          </w:tcPr>
          <w:p w14:paraId="6FE7B5A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Hospital</w:t>
            </w:r>
          </w:p>
        </w:tc>
        <w:tc>
          <w:tcPr>
            <w:tcW w:w="450" w:type="dxa"/>
            <w:shd w:val="clear" w:color="auto" w:fill="C1E4F5" w:themeFill="accent1" w:themeFillTint="33"/>
            <w:vAlign w:val="center"/>
          </w:tcPr>
          <w:p w14:paraId="2731A03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1E4F5" w:themeFill="accent1" w:themeFillTint="33"/>
            <w:vAlign w:val="center"/>
          </w:tcPr>
          <w:p w14:paraId="35DB327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1E4F5" w:themeFill="accent1" w:themeFillTint="33"/>
            <w:vAlign w:val="center"/>
          </w:tcPr>
          <w:p w14:paraId="352C080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1E4F5" w:themeFill="accent1" w:themeFillTint="33"/>
            <w:vAlign w:val="center"/>
          </w:tcPr>
          <w:p w14:paraId="753DA81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1E4F5" w:themeFill="accent1" w:themeFillTint="33"/>
            <w:vAlign w:val="center"/>
          </w:tcPr>
          <w:p w14:paraId="59679F7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1E4F5" w:themeFill="accent1" w:themeFillTint="33"/>
            <w:vAlign w:val="center"/>
          </w:tcPr>
          <w:p w14:paraId="775CF81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1E4F5" w:themeFill="accent1" w:themeFillTint="33"/>
            <w:vAlign w:val="center"/>
          </w:tcPr>
          <w:p w14:paraId="44A640C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1E4F5" w:themeFill="accent1" w:themeFillTint="33"/>
            <w:vAlign w:val="center"/>
          </w:tcPr>
          <w:p w14:paraId="390F0128"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5.C.viii</w:t>
            </w:r>
          </w:p>
        </w:tc>
      </w:tr>
      <w:tr w:rsidR="00B02C91" w:rsidRPr="00F33848" w14:paraId="7E42A133" w14:textId="77777777" w:rsidTr="00044230">
        <w:tc>
          <w:tcPr>
            <w:tcW w:w="3873" w:type="dxa"/>
            <w:shd w:val="clear" w:color="auto" w:fill="C1E4F5" w:themeFill="accent1" w:themeFillTint="33"/>
            <w:vAlign w:val="center"/>
          </w:tcPr>
          <w:p w14:paraId="5D76E47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Museums, Historical Sites, and Similar Institutions</w:t>
            </w:r>
          </w:p>
        </w:tc>
        <w:tc>
          <w:tcPr>
            <w:tcW w:w="450" w:type="dxa"/>
            <w:shd w:val="clear" w:color="auto" w:fill="C1E4F5" w:themeFill="accent1" w:themeFillTint="33"/>
            <w:vAlign w:val="center"/>
          </w:tcPr>
          <w:p w14:paraId="3526EC6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1E4F5" w:themeFill="accent1" w:themeFillTint="33"/>
            <w:vAlign w:val="center"/>
          </w:tcPr>
          <w:p w14:paraId="31477F4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1E4F5" w:themeFill="accent1" w:themeFillTint="33"/>
            <w:vAlign w:val="center"/>
          </w:tcPr>
          <w:p w14:paraId="1EEAEDE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1E4F5" w:themeFill="accent1" w:themeFillTint="33"/>
            <w:vAlign w:val="center"/>
          </w:tcPr>
          <w:p w14:paraId="35B4D33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1E4F5" w:themeFill="accent1" w:themeFillTint="33"/>
            <w:vAlign w:val="center"/>
          </w:tcPr>
          <w:p w14:paraId="7516BB5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1E4F5" w:themeFill="accent1" w:themeFillTint="33"/>
            <w:vAlign w:val="center"/>
          </w:tcPr>
          <w:p w14:paraId="041DEFD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1E4F5" w:themeFill="accent1" w:themeFillTint="33"/>
            <w:vAlign w:val="center"/>
          </w:tcPr>
          <w:p w14:paraId="0B85FE7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1E4F5" w:themeFill="accent1" w:themeFillTint="33"/>
            <w:vAlign w:val="center"/>
          </w:tcPr>
          <w:p w14:paraId="2E7FF76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5.C.ix</w:t>
            </w:r>
          </w:p>
        </w:tc>
      </w:tr>
      <w:tr w:rsidR="00B02C91" w:rsidRPr="00F33848" w14:paraId="7F5D6DF7" w14:textId="77777777" w:rsidTr="00044230">
        <w:tc>
          <w:tcPr>
            <w:tcW w:w="3873" w:type="dxa"/>
            <w:shd w:val="clear" w:color="auto" w:fill="C1E4F5" w:themeFill="accent1" w:themeFillTint="33"/>
            <w:vAlign w:val="center"/>
          </w:tcPr>
          <w:p w14:paraId="5D2F149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lastRenderedPageBreak/>
              <w:t>Postal Service</w:t>
            </w:r>
          </w:p>
        </w:tc>
        <w:tc>
          <w:tcPr>
            <w:tcW w:w="450" w:type="dxa"/>
            <w:shd w:val="clear" w:color="auto" w:fill="C1E4F5" w:themeFill="accent1" w:themeFillTint="33"/>
            <w:vAlign w:val="center"/>
          </w:tcPr>
          <w:p w14:paraId="7236CB3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1E4F5" w:themeFill="accent1" w:themeFillTint="33"/>
            <w:vAlign w:val="center"/>
          </w:tcPr>
          <w:p w14:paraId="3B1FB4D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1E4F5" w:themeFill="accent1" w:themeFillTint="33"/>
            <w:vAlign w:val="center"/>
          </w:tcPr>
          <w:p w14:paraId="4A6928E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1E4F5" w:themeFill="accent1" w:themeFillTint="33"/>
            <w:vAlign w:val="center"/>
          </w:tcPr>
          <w:p w14:paraId="3F539B8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C1E4F5" w:themeFill="accent1" w:themeFillTint="33"/>
            <w:vAlign w:val="center"/>
          </w:tcPr>
          <w:p w14:paraId="05829A4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C1E4F5" w:themeFill="accent1" w:themeFillTint="33"/>
            <w:vAlign w:val="center"/>
          </w:tcPr>
          <w:p w14:paraId="7E6588E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C1E4F5" w:themeFill="accent1" w:themeFillTint="33"/>
            <w:vAlign w:val="center"/>
          </w:tcPr>
          <w:p w14:paraId="18411FF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C1E4F5" w:themeFill="accent1" w:themeFillTint="33"/>
            <w:vAlign w:val="center"/>
          </w:tcPr>
          <w:p w14:paraId="1573324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5.C.x</w:t>
            </w:r>
          </w:p>
        </w:tc>
      </w:tr>
      <w:tr w:rsidR="00B02C91" w:rsidRPr="00F33848" w14:paraId="001F8D30" w14:textId="77777777" w:rsidTr="00044230">
        <w:tc>
          <w:tcPr>
            <w:tcW w:w="3873" w:type="dxa"/>
            <w:shd w:val="clear" w:color="auto" w:fill="FF00FF"/>
            <w:vAlign w:val="center"/>
          </w:tcPr>
          <w:p w14:paraId="3E508D3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 xml:space="preserve">Services </w:t>
            </w:r>
          </w:p>
        </w:tc>
        <w:tc>
          <w:tcPr>
            <w:tcW w:w="450" w:type="dxa"/>
            <w:shd w:val="clear" w:color="auto" w:fill="FF00FF"/>
          </w:tcPr>
          <w:p w14:paraId="3345A9B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FF00FF"/>
          </w:tcPr>
          <w:p w14:paraId="128D3A5C"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FF00FF"/>
            <w:vAlign w:val="center"/>
          </w:tcPr>
          <w:p w14:paraId="4F04A39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FF00FF"/>
            <w:vAlign w:val="center"/>
          </w:tcPr>
          <w:p w14:paraId="00043B8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shd w:val="clear" w:color="auto" w:fill="FF00FF"/>
            <w:vAlign w:val="center"/>
          </w:tcPr>
          <w:p w14:paraId="3D6CB74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shd w:val="clear" w:color="auto" w:fill="FF00FF"/>
            <w:vAlign w:val="center"/>
          </w:tcPr>
          <w:p w14:paraId="0EC02E1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50" w:type="dxa"/>
            <w:shd w:val="clear" w:color="auto" w:fill="FF00FF"/>
            <w:vAlign w:val="center"/>
          </w:tcPr>
          <w:p w14:paraId="7DB3C22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2889" w:type="dxa"/>
            <w:shd w:val="clear" w:color="auto" w:fill="FF00FF"/>
            <w:vAlign w:val="center"/>
          </w:tcPr>
          <w:p w14:paraId="742D122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color w:val="E8E8E8" w:themeColor="background2"/>
                <w:sz w:val="20"/>
                <w:szCs w:val="20"/>
              </w:rPr>
            </w:pPr>
          </w:p>
        </w:tc>
      </w:tr>
      <w:tr w:rsidR="00B02C91" w:rsidRPr="00F33848" w14:paraId="70E0DE11" w14:textId="77777777" w:rsidTr="00044230">
        <w:tc>
          <w:tcPr>
            <w:tcW w:w="3873" w:type="dxa"/>
            <w:shd w:val="clear" w:color="auto" w:fill="FFCCFF"/>
            <w:vAlign w:val="center"/>
          </w:tcPr>
          <w:p w14:paraId="5578248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Administrative and Support Services</w:t>
            </w:r>
          </w:p>
        </w:tc>
        <w:tc>
          <w:tcPr>
            <w:tcW w:w="450" w:type="dxa"/>
            <w:shd w:val="clear" w:color="auto" w:fill="FFCCFF"/>
            <w:vAlign w:val="center"/>
          </w:tcPr>
          <w:p w14:paraId="7D1D604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6B04405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1D261A4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59CA34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3D3FEF1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58C462A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01089E7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42B33ABB"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5.D.i</w:t>
            </w:r>
          </w:p>
        </w:tc>
      </w:tr>
      <w:tr w:rsidR="00B02C91" w:rsidRPr="00F33848" w14:paraId="7EBFE03D" w14:textId="77777777" w:rsidTr="00044230">
        <w:tc>
          <w:tcPr>
            <w:tcW w:w="3873" w:type="dxa"/>
            <w:shd w:val="clear" w:color="auto" w:fill="FFCCFF"/>
            <w:vAlign w:val="center"/>
          </w:tcPr>
          <w:p w14:paraId="7DB41813"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Broadcasting and Content Providers</w:t>
            </w:r>
          </w:p>
        </w:tc>
        <w:tc>
          <w:tcPr>
            <w:tcW w:w="450" w:type="dxa"/>
            <w:shd w:val="clear" w:color="auto" w:fill="FFCCFF"/>
            <w:vAlign w:val="center"/>
          </w:tcPr>
          <w:p w14:paraId="010C924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5A55887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1E61E83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CFF"/>
            <w:vAlign w:val="center"/>
          </w:tcPr>
          <w:p w14:paraId="2D15A1B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31EA351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01026E2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50" w:type="dxa"/>
            <w:shd w:val="clear" w:color="auto" w:fill="FFCCFF"/>
            <w:vAlign w:val="center"/>
          </w:tcPr>
          <w:p w14:paraId="5548584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CFF"/>
            <w:vAlign w:val="center"/>
          </w:tcPr>
          <w:p w14:paraId="536FB00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5.D.ii</w:t>
            </w:r>
          </w:p>
        </w:tc>
      </w:tr>
      <w:tr w:rsidR="00B02C91" w:rsidRPr="00F33848" w14:paraId="18484690" w14:textId="77777777" w:rsidTr="00044230">
        <w:tc>
          <w:tcPr>
            <w:tcW w:w="3873" w:type="dxa"/>
            <w:shd w:val="clear" w:color="auto" w:fill="FFCCFF"/>
            <w:vAlign w:val="center"/>
          </w:tcPr>
          <w:p w14:paraId="220A881C"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Civic, Professional, Social, Political, and Similar Organizations</w:t>
            </w:r>
          </w:p>
        </w:tc>
        <w:tc>
          <w:tcPr>
            <w:tcW w:w="450" w:type="dxa"/>
            <w:shd w:val="clear" w:color="auto" w:fill="FFCCFF"/>
            <w:vAlign w:val="center"/>
          </w:tcPr>
          <w:p w14:paraId="09146F1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6FF5B14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3F9F8D7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67022A5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591F93A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2B70B9D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1E96928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1180E119"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5.D.iii</w:t>
            </w:r>
          </w:p>
        </w:tc>
      </w:tr>
      <w:tr w:rsidR="00B02C91" w:rsidRPr="00F33848" w14:paraId="3E25B044" w14:textId="77777777" w:rsidTr="00044230">
        <w:tc>
          <w:tcPr>
            <w:tcW w:w="3873" w:type="dxa"/>
            <w:shd w:val="clear" w:color="auto" w:fill="FFCCFF"/>
            <w:vAlign w:val="center"/>
          </w:tcPr>
          <w:p w14:paraId="27C7CAEB"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Computing Infrastructure Providers, Data Processing, and Web Hosting, and Related Services</w:t>
            </w:r>
          </w:p>
        </w:tc>
        <w:tc>
          <w:tcPr>
            <w:tcW w:w="450" w:type="dxa"/>
            <w:shd w:val="clear" w:color="auto" w:fill="FFCCFF"/>
            <w:vAlign w:val="center"/>
          </w:tcPr>
          <w:p w14:paraId="36C0739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101F0FA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12A7F1B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CFF"/>
            <w:vAlign w:val="center"/>
          </w:tcPr>
          <w:p w14:paraId="4FF13CA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74B14CA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50D5948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50" w:type="dxa"/>
            <w:shd w:val="clear" w:color="auto" w:fill="FFCCFF"/>
            <w:vAlign w:val="center"/>
          </w:tcPr>
          <w:p w14:paraId="2CAFE95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CFF"/>
            <w:vAlign w:val="center"/>
          </w:tcPr>
          <w:p w14:paraId="73988B5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5.D.iv</w:t>
            </w:r>
          </w:p>
        </w:tc>
      </w:tr>
      <w:tr w:rsidR="00B02C91" w:rsidRPr="00F33848" w14:paraId="4654240A" w14:textId="77777777" w:rsidTr="00044230">
        <w:tc>
          <w:tcPr>
            <w:tcW w:w="3873" w:type="dxa"/>
            <w:shd w:val="clear" w:color="auto" w:fill="FFCCFF"/>
            <w:vAlign w:val="center"/>
          </w:tcPr>
          <w:p w14:paraId="46E7F4B3"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Couriers and Express Delivery Services</w:t>
            </w:r>
          </w:p>
        </w:tc>
        <w:tc>
          <w:tcPr>
            <w:tcW w:w="450" w:type="dxa"/>
            <w:shd w:val="clear" w:color="auto" w:fill="FFCCFF"/>
            <w:vAlign w:val="center"/>
          </w:tcPr>
          <w:p w14:paraId="4BA3424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51319F8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77C2487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CFF"/>
            <w:vAlign w:val="center"/>
          </w:tcPr>
          <w:p w14:paraId="7364286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646E990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47" w:type="dxa"/>
            <w:shd w:val="clear" w:color="auto" w:fill="FFCCFF"/>
            <w:vAlign w:val="center"/>
          </w:tcPr>
          <w:p w14:paraId="01F2C3B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50" w:type="dxa"/>
            <w:shd w:val="clear" w:color="auto" w:fill="FFCCFF"/>
            <w:vAlign w:val="center"/>
          </w:tcPr>
          <w:p w14:paraId="594B399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2889" w:type="dxa"/>
            <w:shd w:val="clear" w:color="auto" w:fill="FFCCFF"/>
            <w:vAlign w:val="center"/>
          </w:tcPr>
          <w:p w14:paraId="35EC53B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5.D.v</w:t>
            </w:r>
          </w:p>
        </w:tc>
      </w:tr>
      <w:tr w:rsidR="00B02C91" w:rsidRPr="00F33848" w14:paraId="5BFFEBE5" w14:textId="77777777" w:rsidTr="00044230">
        <w:tc>
          <w:tcPr>
            <w:tcW w:w="3873" w:type="dxa"/>
            <w:shd w:val="clear" w:color="auto" w:fill="FFCCFF"/>
            <w:vAlign w:val="center"/>
          </w:tcPr>
          <w:p w14:paraId="24F772F2"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Education Services</w:t>
            </w:r>
          </w:p>
        </w:tc>
        <w:tc>
          <w:tcPr>
            <w:tcW w:w="450" w:type="dxa"/>
            <w:shd w:val="clear" w:color="auto" w:fill="FFCCFF"/>
            <w:vAlign w:val="center"/>
          </w:tcPr>
          <w:p w14:paraId="4401633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044707E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3406C5C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02DDC76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11383E3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35B6D45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41FCE5B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1E05B51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5.D.vi</w:t>
            </w:r>
          </w:p>
        </w:tc>
      </w:tr>
      <w:tr w:rsidR="00B02C91" w:rsidRPr="00F33848" w14:paraId="3655C8C5" w14:textId="77777777" w:rsidTr="00044230">
        <w:tc>
          <w:tcPr>
            <w:tcW w:w="3873" w:type="dxa"/>
            <w:shd w:val="clear" w:color="auto" w:fill="FFCCFF"/>
            <w:vAlign w:val="center"/>
          </w:tcPr>
          <w:p w14:paraId="04099C2B"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Finance and Insurance Services</w:t>
            </w:r>
          </w:p>
        </w:tc>
        <w:tc>
          <w:tcPr>
            <w:tcW w:w="450" w:type="dxa"/>
            <w:shd w:val="clear" w:color="auto" w:fill="FFCCFF"/>
            <w:vAlign w:val="center"/>
          </w:tcPr>
          <w:p w14:paraId="7FB8C74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6EC1EEB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20EEFEE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0BB5AE7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53F3278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3240628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6B0F970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5021A8C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5.D.vii</w:t>
            </w:r>
          </w:p>
        </w:tc>
      </w:tr>
      <w:tr w:rsidR="00B02C91" w:rsidRPr="00F33848" w14:paraId="3459A411" w14:textId="77777777" w:rsidTr="00044230">
        <w:tc>
          <w:tcPr>
            <w:tcW w:w="3873" w:type="dxa"/>
            <w:shd w:val="clear" w:color="auto" w:fill="FFCCFF"/>
            <w:vAlign w:val="center"/>
          </w:tcPr>
          <w:p w14:paraId="1403F08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Health Care Facilities and Social Assistance Services (excludes Hospitals)</w:t>
            </w:r>
          </w:p>
        </w:tc>
        <w:tc>
          <w:tcPr>
            <w:tcW w:w="450" w:type="dxa"/>
            <w:shd w:val="clear" w:color="auto" w:fill="FFCCFF"/>
            <w:vAlign w:val="center"/>
          </w:tcPr>
          <w:p w14:paraId="763039E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3329FCE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CFF"/>
            <w:vAlign w:val="center"/>
          </w:tcPr>
          <w:p w14:paraId="6CD712C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CFF"/>
            <w:vAlign w:val="center"/>
          </w:tcPr>
          <w:p w14:paraId="11F89B1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S</w:t>
            </w:r>
          </w:p>
        </w:tc>
        <w:tc>
          <w:tcPr>
            <w:tcW w:w="447" w:type="dxa"/>
            <w:shd w:val="clear" w:color="auto" w:fill="FFCCFF"/>
            <w:vAlign w:val="center"/>
          </w:tcPr>
          <w:p w14:paraId="096179F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FFCCFF"/>
            <w:vAlign w:val="center"/>
          </w:tcPr>
          <w:p w14:paraId="7B91120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CFF"/>
            <w:vAlign w:val="center"/>
          </w:tcPr>
          <w:p w14:paraId="076DAF2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FFCCFF"/>
            <w:vAlign w:val="center"/>
          </w:tcPr>
          <w:p w14:paraId="15E604FA"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5.D.viii</w:t>
            </w:r>
          </w:p>
        </w:tc>
      </w:tr>
      <w:tr w:rsidR="00B02C91" w:rsidRPr="00F33848" w14:paraId="1EF952B3" w14:textId="77777777" w:rsidTr="00044230">
        <w:tc>
          <w:tcPr>
            <w:tcW w:w="3873" w:type="dxa"/>
            <w:shd w:val="clear" w:color="auto" w:fill="FFCCFF"/>
            <w:vAlign w:val="center"/>
          </w:tcPr>
          <w:p w14:paraId="6DF7F152"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Management of Companies and Enterprises</w:t>
            </w:r>
          </w:p>
        </w:tc>
        <w:tc>
          <w:tcPr>
            <w:tcW w:w="450" w:type="dxa"/>
            <w:shd w:val="clear" w:color="auto" w:fill="FFCCFF"/>
            <w:vAlign w:val="center"/>
          </w:tcPr>
          <w:p w14:paraId="5BF1CC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6630D2D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7A15A5E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2B8A44F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7283AA0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401F2F5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0767805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28B410E8"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5.D.ix</w:t>
            </w:r>
          </w:p>
        </w:tc>
      </w:tr>
      <w:tr w:rsidR="00B02C91" w:rsidRPr="00F33848" w14:paraId="57C3F281" w14:textId="77777777" w:rsidTr="00044230">
        <w:tc>
          <w:tcPr>
            <w:tcW w:w="3873" w:type="dxa"/>
            <w:shd w:val="clear" w:color="auto" w:fill="FFCCFF"/>
            <w:vAlign w:val="center"/>
          </w:tcPr>
          <w:p w14:paraId="5DE65C44"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Personal Care Services</w:t>
            </w:r>
          </w:p>
        </w:tc>
        <w:tc>
          <w:tcPr>
            <w:tcW w:w="450" w:type="dxa"/>
            <w:shd w:val="clear" w:color="auto" w:fill="FFCCFF"/>
            <w:vAlign w:val="center"/>
          </w:tcPr>
          <w:p w14:paraId="696E823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4F86EFF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06B1C5F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6D0403F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4E1840BE"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13788D2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12CC83C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4AE895B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5.D.x</w:t>
            </w:r>
          </w:p>
        </w:tc>
      </w:tr>
      <w:tr w:rsidR="00B02C91" w:rsidRPr="00F33848" w14:paraId="0DDA194E" w14:textId="77777777" w:rsidTr="00044230">
        <w:tc>
          <w:tcPr>
            <w:tcW w:w="3873" w:type="dxa"/>
            <w:shd w:val="clear" w:color="auto" w:fill="FFCCFF"/>
            <w:vAlign w:val="center"/>
          </w:tcPr>
          <w:p w14:paraId="133B3015"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Professional, Scientific, and Technical Services</w:t>
            </w:r>
          </w:p>
        </w:tc>
        <w:tc>
          <w:tcPr>
            <w:tcW w:w="450" w:type="dxa"/>
            <w:shd w:val="clear" w:color="auto" w:fill="FFCCFF"/>
            <w:vAlign w:val="center"/>
          </w:tcPr>
          <w:p w14:paraId="60B05AB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6894E41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32FF166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7F0A60C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4C2F8E7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5778E22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53893FE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5366125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5.D.xi</w:t>
            </w:r>
          </w:p>
        </w:tc>
      </w:tr>
      <w:tr w:rsidR="00B02C91" w:rsidRPr="00F33848" w14:paraId="7E70621D" w14:textId="77777777" w:rsidTr="00044230">
        <w:tc>
          <w:tcPr>
            <w:tcW w:w="3873" w:type="dxa"/>
            <w:shd w:val="clear" w:color="auto" w:fill="FFCCFF"/>
            <w:vAlign w:val="center"/>
          </w:tcPr>
          <w:p w14:paraId="0309715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Publishing Industries</w:t>
            </w:r>
          </w:p>
        </w:tc>
        <w:tc>
          <w:tcPr>
            <w:tcW w:w="450" w:type="dxa"/>
            <w:shd w:val="clear" w:color="auto" w:fill="FFCCFF"/>
            <w:vAlign w:val="center"/>
          </w:tcPr>
          <w:p w14:paraId="1C4D222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56249B1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CFF"/>
            <w:vAlign w:val="center"/>
          </w:tcPr>
          <w:p w14:paraId="555FDA6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CFF"/>
            <w:vAlign w:val="center"/>
          </w:tcPr>
          <w:p w14:paraId="5949F7E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CFF"/>
            <w:vAlign w:val="center"/>
          </w:tcPr>
          <w:p w14:paraId="05B8675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shd w:val="clear" w:color="auto" w:fill="FFCCFF"/>
            <w:vAlign w:val="center"/>
          </w:tcPr>
          <w:p w14:paraId="0E61F35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shd w:val="clear" w:color="auto" w:fill="FFCCFF"/>
            <w:vAlign w:val="center"/>
          </w:tcPr>
          <w:p w14:paraId="5EC2007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shd w:val="clear" w:color="auto" w:fill="FFCCFF"/>
            <w:vAlign w:val="center"/>
          </w:tcPr>
          <w:p w14:paraId="5397B7BB"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5.D.xii</w:t>
            </w:r>
          </w:p>
        </w:tc>
      </w:tr>
      <w:tr w:rsidR="00B02C91" w:rsidRPr="00F33848" w14:paraId="1880CD8F" w14:textId="77777777" w:rsidTr="0085461B">
        <w:tc>
          <w:tcPr>
            <w:tcW w:w="3873" w:type="dxa"/>
            <w:tcBorders>
              <w:bottom w:val="single" w:sz="4" w:space="0" w:color="auto"/>
            </w:tcBorders>
            <w:shd w:val="clear" w:color="auto" w:fill="FFCCFF"/>
            <w:vAlign w:val="center"/>
          </w:tcPr>
          <w:p w14:paraId="3870E2EE"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Repair and Maintenance Services</w:t>
            </w:r>
          </w:p>
        </w:tc>
        <w:tc>
          <w:tcPr>
            <w:tcW w:w="450" w:type="dxa"/>
            <w:tcBorders>
              <w:bottom w:val="single" w:sz="4" w:space="0" w:color="auto"/>
            </w:tcBorders>
            <w:shd w:val="clear" w:color="auto" w:fill="FFCCFF"/>
            <w:vAlign w:val="center"/>
          </w:tcPr>
          <w:p w14:paraId="5DBE899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bottom w:val="single" w:sz="4" w:space="0" w:color="auto"/>
            </w:tcBorders>
            <w:shd w:val="clear" w:color="auto" w:fill="FFCCFF"/>
            <w:vAlign w:val="center"/>
          </w:tcPr>
          <w:p w14:paraId="71B2655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bottom w:val="single" w:sz="4" w:space="0" w:color="auto"/>
            </w:tcBorders>
            <w:shd w:val="clear" w:color="auto" w:fill="FFCCFF"/>
            <w:vAlign w:val="center"/>
          </w:tcPr>
          <w:p w14:paraId="63E6868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tcBorders>
              <w:bottom w:val="single" w:sz="4" w:space="0" w:color="auto"/>
            </w:tcBorders>
            <w:shd w:val="clear" w:color="auto" w:fill="FFCCFF"/>
            <w:vAlign w:val="center"/>
          </w:tcPr>
          <w:p w14:paraId="1DC3033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tcBorders>
              <w:bottom w:val="single" w:sz="4" w:space="0" w:color="auto"/>
            </w:tcBorders>
            <w:shd w:val="clear" w:color="auto" w:fill="FFCCFF"/>
            <w:vAlign w:val="center"/>
          </w:tcPr>
          <w:p w14:paraId="5D5F349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tcBorders>
              <w:bottom w:val="single" w:sz="4" w:space="0" w:color="auto"/>
            </w:tcBorders>
            <w:shd w:val="clear" w:color="auto" w:fill="FFCCFF"/>
            <w:vAlign w:val="center"/>
          </w:tcPr>
          <w:p w14:paraId="2871560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tcBorders>
              <w:bottom w:val="single" w:sz="4" w:space="0" w:color="auto"/>
            </w:tcBorders>
            <w:shd w:val="clear" w:color="auto" w:fill="FFCCFF"/>
            <w:vAlign w:val="center"/>
          </w:tcPr>
          <w:p w14:paraId="1EFD335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tcBorders>
              <w:bottom w:val="single" w:sz="4" w:space="0" w:color="auto"/>
            </w:tcBorders>
            <w:shd w:val="clear" w:color="auto" w:fill="FFCCFF"/>
            <w:vAlign w:val="center"/>
          </w:tcPr>
          <w:p w14:paraId="72A7555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5.D.xiii</w:t>
            </w:r>
          </w:p>
        </w:tc>
      </w:tr>
      <w:tr w:rsidR="00B02C91" w:rsidRPr="00F33848" w14:paraId="31CD2EC1" w14:textId="77777777" w:rsidTr="0085461B">
        <w:tc>
          <w:tcPr>
            <w:tcW w:w="3873" w:type="dxa"/>
            <w:tcBorders>
              <w:bottom w:val="single" w:sz="4" w:space="0" w:color="auto"/>
            </w:tcBorders>
            <w:shd w:val="clear" w:color="auto" w:fill="FFCCFF"/>
            <w:vAlign w:val="center"/>
          </w:tcPr>
          <w:p w14:paraId="205AA53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Web Search Portals, Libraries, Archives, and Other Information Services</w:t>
            </w:r>
          </w:p>
        </w:tc>
        <w:tc>
          <w:tcPr>
            <w:tcW w:w="450" w:type="dxa"/>
            <w:tcBorders>
              <w:bottom w:val="single" w:sz="4" w:space="0" w:color="auto"/>
            </w:tcBorders>
            <w:shd w:val="clear" w:color="auto" w:fill="FFCCFF"/>
            <w:vAlign w:val="center"/>
          </w:tcPr>
          <w:p w14:paraId="508106A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bottom w:val="single" w:sz="4" w:space="0" w:color="auto"/>
            </w:tcBorders>
            <w:shd w:val="clear" w:color="auto" w:fill="FFCCFF"/>
            <w:vAlign w:val="center"/>
          </w:tcPr>
          <w:p w14:paraId="00E8D5B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tcBorders>
              <w:bottom w:val="single" w:sz="4" w:space="0" w:color="auto"/>
            </w:tcBorders>
            <w:shd w:val="clear" w:color="auto" w:fill="FFCCFF"/>
            <w:vAlign w:val="center"/>
          </w:tcPr>
          <w:p w14:paraId="7F5B84E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tcBorders>
              <w:bottom w:val="single" w:sz="4" w:space="0" w:color="auto"/>
            </w:tcBorders>
            <w:shd w:val="clear" w:color="auto" w:fill="FFCCFF"/>
            <w:vAlign w:val="center"/>
          </w:tcPr>
          <w:p w14:paraId="750761D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tcBorders>
              <w:bottom w:val="single" w:sz="4" w:space="0" w:color="auto"/>
            </w:tcBorders>
            <w:shd w:val="clear" w:color="auto" w:fill="FFCCFF"/>
            <w:vAlign w:val="center"/>
          </w:tcPr>
          <w:p w14:paraId="3740A60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47" w:type="dxa"/>
            <w:tcBorders>
              <w:bottom w:val="single" w:sz="4" w:space="0" w:color="auto"/>
            </w:tcBorders>
            <w:shd w:val="clear" w:color="auto" w:fill="FFCCFF"/>
            <w:vAlign w:val="center"/>
          </w:tcPr>
          <w:p w14:paraId="462F4F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450" w:type="dxa"/>
            <w:tcBorders>
              <w:bottom w:val="single" w:sz="4" w:space="0" w:color="auto"/>
            </w:tcBorders>
            <w:shd w:val="clear" w:color="auto" w:fill="FFCCFF"/>
            <w:vAlign w:val="center"/>
          </w:tcPr>
          <w:p w14:paraId="1FFCBD3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EastAsia"/>
                <w:bCs/>
                <w:sz w:val="20"/>
                <w:szCs w:val="20"/>
              </w:rPr>
              <w:t>P</w:t>
            </w:r>
          </w:p>
        </w:tc>
        <w:tc>
          <w:tcPr>
            <w:tcW w:w="2889" w:type="dxa"/>
            <w:tcBorders>
              <w:bottom w:val="single" w:sz="4" w:space="0" w:color="auto"/>
            </w:tcBorders>
            <w:shd w:val="clear" w:color="auto" w:fill="FFCCFF"/>
            <w:vAlign w:val="center"/>
          </w:tcPr>
          <w:p w14:paraId="3DF3172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5.D.xiv</w:t>
            </w:r>
          </w:p>
        </w:tc>
      </w:tr>
      <w:tr w:rsidR="00221576" w:rsidRPr="00F33848" w14:paraId="7914DD36" w14:textId="77777777" w:rsidTr="0085461B">
        <w:tc>
          <w:tcPr>
            <w:tcW w:w="3873" w:type="dxa"/>
            <w:tcBorders>
              <w:top w:val="single" w:sz="4" w:space="0" w:color="auto"/>
              <w:left w:val="nil"/>
              <w:bottom w:val="nil"/>
              <w:right w:val="nil"/>
            </w:tcBorders>
            <w:shd w:val="clear" w:color="auto" w:fill="auto"/>
            <w:vAlign w:val="center"/>
          </w:tcPr>
          <w:p w14:paraId="7ACA4F7A" w14:textId="77777777" w:rsidR="00221576" w:rsidRPr="00B02C91" w:rsidRDefault="00221576"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p>
        </w:tc>
        <w:tc>
          <w:tcPr>
            <w:tcW w:w="450" w:type="dxa"/>
            <w:tcBorders>
              <w:top w:val="single" w:sz="4" w:space="0" w:color="auto"/>
              <w:left w:val="nil"/>
              <w:bottom w:val="nil"/>
              <w:right w:val="nil"/>
            </w:tcBorders>
            <w:shd w:val="clear" w:color="auto" w:fill="auto"/>
            <w:vAlign w:val="center"/>
          </w:tcPr>
          <w:p w14:paraId="3E5802B7" w14:textId="77777777" w:rsidR="00221576" w:rsidRPr="00B02C91" w:rsidRDefault="00221576"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single" w:sz="4" w:space="0" w:color="auto"/>
              <w:left w:val="nil"/>
              <w:bottom w:val="nil"/>
              <w:right w:val="nil"/>
            </w:tcBorders>
            <w:shd w:val="clear" w:color="auto" w:fill="auto"/>
            <w:vAlign w:val="center"/>
          </w:tcPr>
          <w:p w14:paraId="516D0903" w14:textId="77777777" w:rsidR="00221576" w:rsidRPr="00B02C91" w:rsidDel="007448EF" w:rsidRDefault="00221576"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single" w:sz="4" w:space="0" w:color="auto"/>
              <w:left w:val="nil"/>
              <w:bottom w:val="nil"/>
              <w:right w:val="nil"/>
            </w:tcBorders>
            <w:shd w:val="clear" w:color="auto" w:fill="auto"/>
            <w:vAlign w:val="center"/>
          </w:tcPr>
          <w:p w14:paraId="5EFF8C75" w14:textId="77777777" w:rsidR="00221576" w:rsidRPr="00B02C91" w:rsidRDefault="00221576"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single" w:sz="4" w:space="0" w:color="auto"/>
              <w:left w:val="nil"/>
              <w:bottom w:val="nil"/>
              <w:right w:val="nil"/>
            </w:tcBorders>
            <w:shd w:val="clear" w:color="auto" w:fill="auto"/>
            <w:vAlign w:val="center"/>
          </w:tcPr>
          <w:p w14:paraId="0CBC5294" w14:textId="77777777" w:rsidR="00221576" w:rsidRPr="00B02C91" w:rsidRDefault="00221576"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447" w:type="dxa"/>
            <w:tcBorders>
              <w:top w:val="single" w:sz="4" w:space="0" w:color="auto"/>
              <w:left w:val="nil"/>
              <w:bottom w:val="nil"/>
              <w:right w:val="nil"/>
            </w:tcBorders>
            <w:shd w:val="clear" w:color="auto" w:fill="auto"/>
            <w:vAlign w:val="center"/>
          </w:tcPr>
          <w:p w14:paraId="2FB8A4B9" w14:textId="77777777" w:rsidR="00221576" w:rsidRPr="00B02C91" w:rsidDel="004F3213" w:rsidRDefault="00221576"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tcBorders>
              <w:top w:val="single" w:sz="4" w:space="0" w:color="auto"/>
              <w:left w:val="nil"/>
              <w:bottom w:val="nil"/>
              <w:right w:val="nil"/>
            </w:tcBorders>
            <w:shd w:val="clear" w:color="auto" w:fill="auto"/>
            <w:vAlign w:val="center"/>
          </w:tcPr>
          <w:p w14:paraId="59942672" w14:textId="77777777" w:rsidR="00221576" w:rsidRPr="00B02C91" w:rsidRDefault="00221576"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450" w:type="dxa"/>
            <w:tcBorders>
              <w:top w:val="single" w:sz="4" w:space="0" w:color="auto"/>
              <w:left w:val="nil"/>
              <w:bottom w:val="nil"/>
              <w:right w:val="nil"/>
            </w:tcBorders>
            <w:shd w:val="clear" w:color="auto" w:fill="auto"/>
            <w:vAlign w:val="center"/>
          </w:tcPr>
          <w:p w14:paraId="2393CA11" w14:textId="77777777" w:rsidR="00221576" w:rsidRPr="00B02C91" w:rsidRDefault="00221576"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2889" w:type="dxa"/>
            <w:tcBorders>
              <w:top w:val="single" w:sz="4" w:space="0" w:color="auto"/>
              <w:left w:val="nil"/>
              <w:bottom w:val="nil"/>
              <w:right w:val="nil"/>
            </w:tcBorders>
            <w:shd w:val="clear" w:color="auto" w:fill="auto"/>
            <w:vAlign w:val="center"/>
          </w:tcPr>
          <w:p w14:paraId="77BBC22B" w14:textId="77777777" w:rsidR="00221576" w:rsidRPr="00B02C91" w:rsidRDefault="00221576" w:rsidP="00044230">
            <w:pPr>
              <w:tabs>
                <w:tab w:val="left" w:pos="0"/>
              </w:tabs>
              <w:suppressAutoHyphens/>
              <w:autoSpaceDE w:val="0"/>
              <w:autoSpaceDN w:val="0"/>
              <w:adjustRightInd w:val="0"/>
              <w:spacing w:after="120" w:line="22" w:lineRule="atLeast"/>
              <w:jc w:val="center"/>
              <w:textAlignment w:val="center"/>
              <w:rPr>
                <w:rFonts w:eastAsiaTheme="minorHAnsi"/>
                <w:color w:val="E8E8E8" w:themeColor="background2"/>
                <w:sz w:val="20"/>
                <w:szCs w:val="20"/>
              </w:rPr>
            </w:pPr>
          </w:p>
        </w:tc>
      </w:tr>
      <w:tr w:rsidR="00B02C91" w:rsidRPr="00F33848" w14:paraId="457F0168" w14:textId="77777777" w:rsidTr="0085461B">
        <w:trPr>
          <w:cantSplit/>
        </w:trPr>
        <w:tc>
          <w:tcPr>
            <w:tcW w:w="3873" w:type="dxa"/>
            <w:tcBorders>
              <w:top w:val="nil"/>
            </w:tcBorders>
            <w:shd w:val="clear" w:color="auto" w:fill="FF0000"/>
            <w:vAlign w:val="center"/>
          </w:tcPr>
          <w:p w14:paraId="2787834C" w14:textId="39AB5FAB" w:rsidR="00B02C91" w:rsidRPr="00B02C91"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B02C91">
              <w:rPr>
                <w:rFonts w:eastAsiaTheme="minorHAnsi"/>
                <w:b/>
                <w:bCs/>
                <w:color w:val="E8E8E8" w:themeColor="background2"/>
                <w:sz w:val="20"/>
                <w:szCs w:val="20"/>
              </w:rPr>
              <w:t>Retail, Trade, General Merchandise</w:t>
            </w:r>
          </w:p>
        </w:tc>
        <w:tc>
          <w:tcPr>
            <w:tcW w:w="450" w:type="dxa"/>
            <w:tcBorders>
              <w:top w:val="nil"/>
            </w:tcBorders>
            <w:shd w:val="clear" w:color="auto" w:fill="FF0000"/>
            <w:vAlign w:val="center"/>
          </w:tcPr>
          <w:p w14:paraId="14C4C4A4" w14:textId="77777777" w:rsidR="00B02C91" w:rsidRPr="00B02C91"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nil"/>
            </w:tcBorders>
            <w:shd w:val="clear" w:color="auto" w:fill="FF0000"/>
            <w:vAlign w:val="center"/>
          </w:tcPr>
          <w:p w14:paraId="5BB88CBC" w14:textId="77777777" w:rsidR="00B02C91" w:rsidRPr="00B02C91"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nil"/>
            </w:tcBorders>
            <w:shd w:val="clear" w:color="auto" w:fill="FF0000"/>
            <w:vAlign w:val="center"/>
          </w:tcPr>
          <w:p w14:paraId="51FBFB3C" w14:textId="77777777" w:rsidR="00B02C91" w:rsidRPr="00B02C91"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tcBorders>
              <w:top w:val="nil"/>
            </w:tcBorders>
            <w:shd w:val="clear" w:color="auto" w:fill="FF0000"/>
            <w:vAlign w:val="center"/>
          </w:tcPr>
          <w:p w14:paraId="4AE21F10" w14:textId="77777777" w:rsidR="00B02C91" w:rsidRPr="00B02C91" w:rsidRDefault="00B02C91"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447" w:type="dxa"/>
            <w:tcBorders>
              <w:top w:val="nil"/>
            </w:tcBorders>
            <w:shd w:val="clear" w:color="auto" w:fill="FF0000"/>
            <w:vAlign w:val="center"/>
          </w:tcPr>
          <w:p w14:paraId="5FCE82BA" w14:textId="77777777" w:rsidR="00B02C91" w:rsidRPr="00B02C91"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tcBorders>
              <w:top w:val="nil"/>
            </w:tcBorders>
            <w:shd w:val="clear" w:color="auto" w:fill="FF0000"/>
            <w:vAlign w:val="center"/>
          </w:tcPr>
          <w:p w14:paraId="1079F237" w14:textId="77777777" w:rsidR="00B02C91" w:rsidRPr="00B02C91" w:rsidRDefault="00B02C91"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450" w:type="dxa"/>
            <w:tcBorders>
              <w:top w:val="nil"/>
            </w:tcBorders>
            <w:shd w:val="clear" w:color="auto" w:fill="FF0000"/>
            <w:vAlign w:val="center"/>
          </w:tcPr>
          <w:p w14:paraId="314DD6E3" w14:textId="77777777" w:rsidR="00B02C91" w:rsidRPr="00B02C91" w:rsidRDefault="00B02C91"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2889" w:type="dxa"/>
            <w:tcBorders>
              <w:top w:val="nil"/>
            </w:tcBorders>
            <w:shd w:val="clear" w:color="auto" w:fill="FF0000"/>
            <w:vAlign w:val="center"/>
          </w:tcPr>
          <w:p w14:paraId="12399111" w14:textId="77777777" w:rsidR="00B02C91" w:rsidRPr="00B02C91"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color w:val="E8E8E8" w:themeColor="background2"/>
                <w:sz w:val="20"/>
                <w:szCs w:val="20"/>
              </w:rPr>
            </w:pPr>
          </w:p>
        </w:tc>
      </w:tr>
      <w:tr w:rsidR="00B02C91" w:rsidRPr="00F33848" w14:paraId="0F218F50" w14:textId="77777777" w:rsidTr="00044230">
        <w:tc>
          <w:tcPr>
            <w:tcW w:w="3873" w:type="dxa"/>
            <w:shd w:val="clear" w:color="auto" w:fill="FFC1C1"/>
          </w:tcPr>
          <w:p w14:paraId="3465D084" w14:textId="706E7586"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Bakery Products</w:t>
            </w:r>
          </w:p>
        </w:tc>
        <w:tc>
          <w:tcPr>
            <w:tcW w:w="450" w:type="dxa"/>
            <w:shd w:val="clear" w:color="auto" w:fill="FFC1C1"/>
            <w:vAlign w:val="center"/>
          </w:tcPr>
          <w:p w14:paraId="40FD3AB5" w14:textId="535256E5"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4DC21B07"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2A93BD4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00D014B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49B6BF5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02D73BC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161E32E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1F94162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5.E.i</w:t>
            </w:r>
          </w:p>
        </w:tc>
      </w:tr>
      <w:tr w:rsidR="00B02C91" w:rsidRPr="00F33848" w14:paraId="6961854C" w14:textId="77777777" w:rsidTr="00044230">
        <w:tc>
          <w:tcPr>
            <w:tcW w:w="3873" w:type="dxa"/>
            <w:shd w:val="clear" w:color="auto" w:fill="FFC1C1"/>
          </w:tcPr>
          <w:p w14:paraId="1583A0B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Banks &amp; Other Financial Institutions</w:t>
            </w:r>
          </w:p>
        </w:tc>
        <w:tc>
          <w:tcPr>
            <w:tcW w:w="450" w:type="dxa"/>
            <w:shd w:val="clear" w:color="auto" w:fill="FFC1C1"/>
            <w:vAlign w:val="center"/>
          </w:tcPr>
          <w:p w14:paraId="75B87BB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416F1E6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5EED55A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51FC403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55382F3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6777EB0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7E815A0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436734C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5.E.ii</w:t>
            </w:r>
          </w:p>
        </w:tc>
      </w:tr>
      <w:tr w:rsidR="00B02C91" w:rsidRPr="00F33848" w14:paraId="35C9F99E" w14:textId="77777777" w:rsidTr="00044230">
        <w:tc>
          <w:tcPr>
            <w:tcW w:w="3873" w:type="dxa"/>
            <w:shd w:val="clear" w:color="auto" w:fill="FFC1C1"/>
          </w:tcPr>
          <w:p w14:paraId="5D4392DE" w14:textId="77777777" w:rsidR="00B02C91" w:rsidRPr="00F33848" w:rsidRDefault="00B02C91" w:rsidP="00044230">
            <w:pPr>
              <w:spacing w:after="120" w:line="22" w:lineRule="atLeast"/>
              <w:rPr>
                <w:rFonts w:eastAsiaTheme="minorHAnsi"/>
                <w:sz w:val="20"/>
                <w:szCs w:val="20"/>
              </w:rPr>
            </w:pPr>
            <w:r w:rsidRPr="00F33848">
              <w:rPr>
                <w:rFonts w:eastAsiaTheme="minorHAnsi"/>
                <w:sz w:val="20"/>
                <w:szCs w:val="20"/>
              </w:rPr>
              <w:t>Clothing, Clothing Accessories, Shoe, and Jewelry Retailers</w:t>
            </w:r>
          </w:p>
        </w:tc>
        <w:tc>
          <w:tcPr>
            <w:tcW w:w="450" w:type="dxa"/>
            <w:shd w:val="clear" w:color="auto" w:fill="FFC1C1"/>
            <w:vAlign w:val="center"/>
          </w:tcPr>
          <w:p w14:paraId="04663BD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6111B3B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7F2857CE"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49BD825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063EB51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2EB66A5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271A081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tcPr>
          <w:p w14:paraId="2CB4F93A"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5.E.iii</w:t>
            </w:r>
          </w:p>
        </w:tc>
      </w:tr>
      <w:tr w:rsidR="00B02C91" w:rsidRPr="00F33848" w14:paraId="16A0E323" w14:textId="77777777" w:rsidTr="00044230">
        <w:tc>
          <w:tcPr>
            <w:tcW w:w="3873" w:type="dxa"/>
            <w:shd w:val="clear" w:color="auto" w:fill="FFC1C1"/>
            <w:vAlign w:val="center"/>
          </w:tcPr>
          <w:p w14:paraId="2079EA2F"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Construction Services</w:t>
            </w:r>
          </w:p>
        </w:tc>
        <w:tc>
          <w:tcPr>
            <w:tcW w:w="450" w:type="dxa"/>
            <w:shd w:val="clear" w:color="auto" w:fill="FFC1C1"/>
            <w:vAlign w:val="center"/>
          </w:tcPr>
          <w:p w14:paraId="0019C10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770DF21E"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6D0E4FE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591D154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4BC6516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122EE6D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FFC1C1"/>
            <w:vAlign w:val="center"/>
          </w:tcPr>
          <w:p w14:paraId="2C5AA5F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2C9CCE3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5.E.iv</w:t>
            </w:r>
          </w:p>
        </w:tc>
      </w:tr>
      <w:tr w:rsidR="00B02C91" w:rsidRPr="00F33848" w14:paraId="1C5A7A14" w14:textId="77777777" w:rsidTr="00044230">
        <w:tc>
          <w:tcPr>
            <w:tcW w:w="3873" w:type="dxa"/>
            <w:shd w:val="clear" w:color="auto" w:fill="FFC1C1"/>
            <w:vAlign w:val="center"/>
          </w:tcPr>
          <w:p w14:paraId="35367B8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Food and Beverage Stores</w:t>
            </w:r>
          </w:p>
        </w:tc>
        <w:tc>
          <w:tcPr>
            <w:tcW w:w="450" w:type="dxa"/>
            <w:shd w:val="clear" w:color="auto" w:fill="FFC1C1"/>
            <w:vAlign w:val="center"/>
          </w:tcPr>
          <w:p w14:paraId="062E8EC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4328A88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09D7533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24A1041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FFC1C1"/>
            <w:vAlign w:val="center"/>
          </w:tcPr>
          <w:p w14:paraId="50275B7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FFC1C1"/>
            <w:vAlign w:val="center"/>
          </w:tcPr>
          <w:p w14:paraId="10EC03E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495D6B9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FFC1C1"/>
            <w:vAlign w:val="center"/>
          </w:tcPr>
          <w:p w14:paraId="1FF530B6"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5.E.v</w:t>
            </w:r>
          </w:p>
        </w:tc>
      </w:tr>
      <w:tr w:rsidR="00B02C91" w:rsidRPr="00F33848" w14:paraId="5A545F88" w14:textId="77777777" w:rsidTr="00044230">
        <w:tc>
          <w:tcPr>
            <w:tcW w:w="3873" w:type="dxa"/>
            <w:shd w:val="clear" w:color="auto" w:fill="FFC1C1"/>
          </w:tcPr>
          <w:p w14:paraId="560A2170"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Food Services and Eating and Drinking Places</w:t>
            </w:r>
          </w:p>
        </w:tc>
        <w:tc>
          <w:tcPr>
            <w:tcW w:w="450" w:type="dxa"/>
            <w:shd w:val="clear" w:color="auto" w:fill="FFC1C1"/>
            <w:vAlign w:val="center"/>
          </w:tcPr>
          <w:p w14:paraId="5DB1AD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044CF82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17D9C0F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17CCD62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283FFA1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396959F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19ACE88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1961DC7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5.E.vi</w:t>
            </w:r>
          </w:p>
        </w:tc>
      </w:tr>
      <w:tr w:rsidR="00B02C91" w:rsidRPr="00F33848" w14:paraId="7479F56C" w14:textId="77777777" w:rsidTr="00044230">
        <w:tc>
          <w:tcPr>
            <w:tcW w:w="3873" w:type="dxa"/>
            <w:shd w:val="clear" w:color="auto" w:fill="FFC1C1"/>
          </w:tcPr>
          <w:p w14:paraId="71E1C01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Furniture, Home Furnishings, Electronics, and Appliance Retailers</w:t>
            </w:r>
          </w:p>
        </w:tc>
        <w:tc>
          <w:tcPr>
            <w:tcW w:w="450" w:type="dxa"/>
            <w:shd w:val="clear" w:color="auto" w:fill="FFC1C1"/>
            <w:vAlign w:val="center"/>
          </w:tcPr>
          <w:p w14:paraId="7C94255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5A68C6A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009ADFD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508A4B1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64709C1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4F20C34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36F1032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57124F5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5.E.vii</w:t>
            </w:r>
          </w:p>
        </w:tc>
      </w:tr>
      <w:tr w:rsidR="00B02C91" w:rsidRPr="00F33848" w14:paraId="57BBF131" w14:textId="77777777" w:rsidTr="00044230">
        <w:tc>
          <w:tcPr>
            <w:tcW w:w="3873" w:type="dxa"/>
            <w:shd w:val="clear" w:color="auto" w:fill="FFC1C1"/>
          </w:tcPr>
          <w:p w14:paraId="05C91B0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Gasoline Stations and Fuel Dealers </w:t>
            </w:r>
          </w:p>
        </w:tc>
        <w:tc>
          <w:tcPr>
            <w:tcW w:w="450" w:type="dxa"/>
            <w:shd w:val="clear" w:color="auto" w:fill="FFC1C1"/>
            <w:vAlign w:val="center"/>
          </w:tcPr>
          <w:p w14:paraId="0F1DEF6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E</w:t>
            </w:r>
          </w:p>
        </w:tc>
        <w:tc>
          <w:tcPr>
            <w:tcW w:w="450" w:type="dxa"/>
            <w:shd w:val="clear" w:color="auto" w:fill="FFC1C1"/>
            <w:vAlign w:val="center"/>
          </w:tcPr>
          <w:p w14:paraId="0A76D7F5" w14:textId="77777777" w:rsidR="00B02C91" w:rsidRPr="00F33848" w:rsidDel="007448EF"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E</w:t>
            </w:r>
          </w:p>
        </w:tc>
        <w:tc>
          <w:tcPr>
            <w:tcW w:w="450" w:type="dxa"/>
            <w:shd w:val="clear" w:color="auto" w:fill="FFC1C1"/>
            <w:vAlign w:val="center"/>
          </w:tcPr>
          <w:p w14:paraId="0C477DB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2DAD9EC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78B224D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FFC1C1"/>
            <w:vAlign w:val="center"/>
          </w:tcPr>
          <w:p w14:paraId="653B59E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30F546B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FFC1C1"/>
            <w:vAlign w:val="center"/>
          </w:tcPr>
          <w:p w14:paraId="4CA7AD9B"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5.E.viii</w:t>
            </w:r>
          </w:p>
        </w:tc>
      </w:tr>
      <w:tr w:rsidR="00B02C91" w:rsidRPr="00F33848" w14:paraId="783767C0" w14:textId="77777777" w:rsidTr="00044230">
        <w:tc>
          <w:tcPr>
            <w:tcW w:w="3873" w:type="dxa"/>
            <w:shd w:val="clear" w:color="auto" w:fill="FFC1C1"/>
          </w:tcPr>
          <w:p w14:paraId="6020D57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General Merchandise Retailers, Large</w:t>
            </w:r>
          </w:p>
        </w:tc>
        <w:tc>
          <w:tcPr>
            <w:tcW w:w="450" w:type="dxa"/>
            <w:shd w:val="clear" w:color="auto" w:fill="FFC1C1"/>
            <w:vAlign w:val="center"/>
          </w:tcPr>
          <w:p w14:paraId="66AB23C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4E89784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0AD8A2A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33E4862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60FA994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08D7D56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5B21726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2D2ED1E7"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5.E.ix</w:t>
            </w:r>
          </w:p>
        </w:tc>
      </w:tr>
      <w:tr w:rsidR="00B02C91" w:rsidRPr="00F33848" w14:paraId="21564FE2" w14:textId="77777777" w:rsidTr="00044230">
        <w:tc>
          <w:tcPr>
            <w:tcW w:w="3873" w:type="dxa"/>
            <w:shd w:val="clear" w:color="auto" w:fill="FFC1C1"/>
          </w:tcPr>
          <w:p w14:paraId="009432F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General Merchandise Retailers, Small</w:t>
            </w:r>
          </w:p>
        </w:tc>
        <w:tc>
          <w:tcPr>
            <w:tcW w:w="450" w:type="dxa"/>
            <w:shd w:val="clear" w:color="auto" w:fill="FFC1C1"/>
            <w:vAlign w:val="center"/>
          </w:tcPr>
          <w:p w14:paraId="50746EF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1DD20B3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1E062517" w14:textId="77777777" w:rsidR="00B02C91" w:rsidRPr="00F33848" w:rsidDel="004C37FC"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6CC9957B" w14:textId="77777777" w:rsidR="00B02C91" w:rsidRPr="00F33848" w:rsidDel="004C37FC"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0C787D62" w14:textId="77777777" w:rsidR="00B02C91" w:rsidRPr="00F33848" w:rsidDel="004C37FC"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056EC916" w14:textId="77777777" w:rsidR="00B02C91" w:rsidRPr="00F33848" w:rsidDel="004C37FC"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0624F21D" w14:textId="77777777" w:rsidR="00B02C91" w:rsidRPr="00F33848" w:rsidDel="004C37FC"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526900F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w:t>
            </w:r>
          </w:p>
        </w:tc>
      </w:tr>
      <w:tr w:rsidR="00B02C91" w:rsidRPr="00F33848" w14:paraId="52973A21" w14:textId="77777777" w:rsidTr="00044230">
        <w:tc>
          <w:tcPr>
            <w:tcW w:w="3873" w:type="dxa"/>
            <w:shd w:val="clear" w:color="auto" w:fill="FFC1C1"/>
          </w:tcPr>
          <w:p w14:paraId="07435045"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Health and Personal Care Retailers</w:t>
            </w:r>
          </w:p>
        </w:tc>
        <w:tc>
          <w:tcPr>
            <w:tcW w:w="450" w:type="dxa"/>
            <w:shd w:val="clear" w:color="auto" w:fill="FFC1C1"/>
            <w:vAlign w:val="center"/>
          </w:tcPr>
          <w:p w14:paraId="3C6B1F4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749B300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008E122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655A151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4BE7E76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1AA61E4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71E3A5C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455B173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5.E.xi</w:t>
            </w:r>
          </w:p>
        </w:tc>
      </w:tr>
      <w:tr w:rsidR="00B02C91" w:rsidRPr="00F33848" w14:paraId="2ADADD83" w14:textId="77777777" w:rsidTr="00044230">
        <w:tc>
          <w:tcPr>
            <w:tcW w:w="3873" w:type="dxa"/>
            <w:shd w:val="clear" w:color="auto" w:fill="FFC1C1"/>
          </w:tcPr>
          <w:p w14:paraId="0E9DDBF5"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Mixed Use </w:t>
            </w:r>
          </w:p>
        </w:tc>
        <w:tc>
          <w:tcPr>
            <w:tcW w:w="450" w:type="dxa"/>
            <w:shd w:val="clear" w:color="auto" w:fill="FFC1C1"/>
            <w:vAlign w:val="center"/>
          </w:tcPr>
          <w:p w14:paraId="590C02E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3CD8E51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67D85BA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7241AC8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5C85799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07972E2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4DD2C89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2A661FB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5.E.xii</w:t>
            </w:r>
          </w:p>
        </w:tc>
      </w:tr>
      <w:tr w:rsidR="00B02C91" w:rsidRPr="00F33848" w14:paraId="4A11A247" w14:textId="77777777" w:rsidTr="00044230">
        <w:tc>
          <w:tcPr>
            <w:tcW w:w="3873" w:type="dxa"/>
            <w:shd w:val="clear" w:color="auto" w:fill="FFC1C1"/>
          </w:tcPr>
          <w:p w14:paraId="2970A90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Mobile Home, Motor and Recreational Vehicle Sales and Services</w:t>
            </w:r>
          </w:p>
        </w:tc>
        <w:tc>
          <w:tcPr>
            <w:tcW w:w="450" w:type="dxa"/>
            <w:shd w:val="clear" w:color="auto" w:fill="FFC1C1"/>
            <w:vAlign w:val="center"/>
          </w:tcPr>
          <w:p w14:paraId="621070F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2BCA994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1666578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6F39057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7992EF1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14EADE7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116502A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6B237378"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5.E.xiii</w:t>
            </w:r>
          </w:p>
        </w:tc>
      </w:tr>
      <w:tr w:rsidR="00B02C91" w:rsidRPr="00F33848" w14:paraId="4423CCC0" w14:textId="77777777" w:rsidTr="00044230">
        <w:tc>
          <w:tcPr>
            <w:tcW w:w="3873" w:type="dxa"/>
            <w:shd w:val="clear" w:color="auto" w:fill="FFC1C1"/>
            <w:vAlign w:val="center"/>
          </w:tcPr>
          <w:p w14:paraId="218B55F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Personal Care and Laundry Services</w:t>
            </w:r>
          </w:p>
        </w:tc>
        <w:tc>
          <w:tcPr>
            <w:tcW w:w="450" w:type="dxa"/>
            <w:shd w:val="clear" w:color="auto" w:fill="FFC1C1"/>
            <w:vAlign w:val="center"/>
          </w:tcPr>
          <w:p w14:paraId="796E765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1DBFDB7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64539D6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76C965B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274FB7E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385003F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70B436A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4CA07E8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5.E.xiv</w:t>
            </w:r>
          </w:p>
        </w:tc>
      </w:tr>
      <w:tr w:rsidR="00B02C91" w:rsidRPr="00F33848" w14:paraId="6B069427" w14:textId="77777777" w:rsidTr="00044230">
        <w:tc>
          <w:tcPr>
            <w:tcW w:w="3873" w:type="dxa"/>
            <w:shd w:val="clear" w:color="auto" w:fill="FFC1C1"/>
          </w:tcPr>
          <w:p w14:paraId="2C72C050"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Real Estate, Rental and Leasing Services </w:t>
            </w:r>
          </w:p>
        </w:tc>
        <w:tc>
          <w:tcPr>
            <w:tcW w:w="450" w:type="dxa"/>
            <w:shd w:val="clear" w:color="auto" w:fill="FFC1C1"/>
            <w:vAlign w:val="center"/>
          </w:tcPr>
          <w:p w14:paraId="4948796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7C65608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58359A5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1B6E364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6E25DAC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3D46BD9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5DE5083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36796AE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5.E.xv</w:t>
            </w:r>
          </w:p>
        </w:tc>
      </w:tr>
      <w:tr w:rsidR="00B02C91" w:rsidRPr="00F33848" w14:paraId="3290E599" w14:textId="77777777" w:rsidTr="00044230">
        <w:tc>
          <w:tcPr>
            <w:tcW w:w="3873" w:type="dxa"/>
            <w:shd w:val="clear" w:color="auto" w:fill="FFC1C1"/>
          </w:tcPr>
          <w:p w14:paraId="766E888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Retail Trade</w:t>
            </w:r>
          </w:p>
        </w:tc>
        <w:tc>
          <w:tcPr>
            <w:tcW w:w="450" w:type="dxa"/>
            <w:shd w:val="clear" w:color="auto" w:fill="FFC1C1"/>
            <w:vAlign w:val="center"/>
          </w:tcPr>
          <w:p w14:paraId="0977FC9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5B22994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595E2F6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0D4C4AC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FFC1C1"/>
            <w:vAlign w:val="center"/>
          </w:tcPr>
          <w:p w14:paraId="42DD39B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FFC1C1"/>
            <w:vAlign w:val="center"/>
          </w:tcPr>
          <w:p w14:paraId="3BFAF1C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251A14C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FFC1C1"/>
            <w:vAlign w:val="center"/>
          </w:tcPr>
          <w:p w14:paraId="749C7DB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5.E.xvi</w:t>
            </w:r>
          </w:p>
        </w:tc>
      </w:tr>
      <w:tr w:rsidR="00B02C91" w:rsidRPr="00F33848" w14:paraId="636321D2" w14:textId="77777777" w:rsidTr="00044230">
        <w:tc>
          <w:tcPr>
            <w:tcW w:w="3873" w:type="dxa"/>
            <w:shd w:val="clear" w:color="auto" w:fill="FFC1C1"/>
          </w:tcPr>
          <w:p w14:paraId="7BC4F6E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lastRenderedPageBreak/>
              <w:t>Self-Storage Facilities or Mini-Warehouses</w:t>
            </w:r>
          </w:p>
        </w:tc>
        <w:tc>
          <w:tcPr>
            <w:tcW w:w="450" w:type="dxa"/>
            <w:shd w:val="clear" w:color="auto" w:fill="FFC1C1"/>
            <w:vAlign w:val="center"/>
          </w:tcPr>
          <w:p w14:paraId="4E419B7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45F7100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322DF16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2792934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3D28A74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5BA5B67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FFC1C1"/>
            <w:vAlign w:val="center"/>
          </w:tcPr>
          <w:p w14:paraId="7F54E59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76F9ACB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5.E.xvii</w:t>
            </w:r>
          </w:p>
        </w:tc>
      </w:tr>
      <w:tr w:rsidR="00B02C91" w:rsidRPr="00F33848" w14:paraId="74EAFCC8" w14:textId="77777777" w:rsidTr="00044230">
        <w:tc>
          <w:tcPr>
            <w:tcW w:w="3873" w:type="dxa"/>
            <w:shd w:val="clear" w:color="auto" w:fill="FFC1C1"/>
          </w:tcPr>
          <w:p w14:paraId="6D156A8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Semi-tractor/trailer storage not affiliated with an on-site user’s operations</w:t>
            </w:r>
          </w:p>
        </w:tc>
        <w:tc>
          <w:tcPr>
            <w:tcW w:w="450" w:type="dxa"/>
            <w:shd w:val="clear" w:color="auto" w:fill="FFC1C1"/>
            <w:vAlign w:val="center"/>
          </w:tcPr>
          <w:p w14:paraId="69A5875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0E456EC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18B7397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482418B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2BD41A5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03024B0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FFC1C1"/>
            <w:vAlign w:val="center"/>
          </w:tcPr>
          <w:p w14:paraId="0A0413F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597EEA2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5.E.xviii</w:t>
            </w:r>
          </w:p>
        </w:tc>
      </w:tr>
      <w:tr w:rsidR="00B02C91" w:rsidRPr="00F33848" w14:paraId="61BF1CB0" w14:textId="77777777" w:rsidTr="00044230">
        <w:tc>
          <w:tcPr>
            <w:tcW w:w="3873" w:type="dxa"/>
            <w:shd w:val="clear" w:color="auto" w:fill="FFC1C1"/>
          </w:tcPr>
          <w:p w14:paraId="75F06EE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Sporting Goods, Hobby, Musical Instrument, Book, and Misc. Retailers</w:t>
            </w:r>
          </w:p>
        </w:tc>
        <w:tc>
          <w:tcPr>
            <w:tcW w:w="450" w:type="dxa"/>
            <w:shd w:val="clear" w:color="auto" w:fill="FFC1C1"/>
            <w:vAlign w:val="center"/>
          </w:tcPr>
          <w:p w14:paraId="23DB83A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3755D77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FFC1C1"/>
            <w:vAlign w:val="center"/>
          </w:tcPr>
          <w:p w14:paraId="73379C2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FFC1C1"/>
            <w:vAlign w:val="center"/>
          </w:tcPr>
          <w:p w14:paraId="376DD57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0BA3F01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FFC1C1"/>
            <w:vAlign w:val="center"/>
          </w:tcPr>
          <w:p w14:paraId="2B3F118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FFC1C1"/>
            <w:vAlign w:val="center"/>
          </w:tcPr>
          <w:p w14:paraId="2D903A1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FFC1C1"/>
            <w:vAlign w:val="center"/>
          </w:tcPr>
          <w:p w14:paraId="11115A3A"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5.E.xix</w:t>
            </w:r>
          </w:p>
        </w:tc>
      </w:tr>
      <w:tr w:rsidR="00B02C91" w:rsidRPr="00F33848" w14:paraId="270C9DB0" w14:textId="77777777" w:rsidTr="00044230">
        <w:tc>
          <w:tcPr>
            <w:tcW w:w="3873" w:type="dxa"/>
            <w:shd w:val="clear" w:color="auto" w:fill="FFC1C1"/>
            <w:vAlign w:val="center"/>
          </w:tcPr>
          <w:p w14:paraId="7BBC7FE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Support Activities for Transportation</w:t>
            </w:r>
          </w:p>
        </w:tc>
        <w:tc>
          <w:tcPr>
            <w:tcW w:w="450" w:type="dxa"/>
            <w:shd w:val="clear" w:color="auto" w:fill="FFC1C1"/>
            <w:vAlign w:val="center"/>
          </w:tcPr>
          <w:p w14:paraId="098487D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3C5BBD0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266FE72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2E027CD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307BD8C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1A3875F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0311F0C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624FB62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5.E.xx</w:t>
            </w:r>
          </w:p>
        </w:tc>
      </w:tr>
      <w:tr w:rsidR="00B02C91" w:rsidRPr="00F33848" w14:paraId="2B5033BE" w14:textId="77777777" w:rsidTr="00044230">
        <w:tc>
          <w:tcPr>
            <w:tcW w:w="3873" w:type="dxa"/>
            <w:shd w:val="clear" w:color="auto" w:fill="FFC1C1"/>
          </w:tcPr>
          <w:p w14:paraId="2A0A426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Truck Driving School</w:t>
            </w:r>
          </w:p>
        </w:tc>
        <w:tc>
          <w:tcPr>
            <w:tcW w:w="450" w:type="dxa"/>
            <w:shd w:val="clear" w:color="auto" w:fill="FFC1C1"/>
            <w:vAlign w:val="center"/>
          </w:tcPr>
          <w:p w14:paraId="66A23E9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7948D4A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7A13707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FFC1C1"/>
            <w:vAlign w:val="center"/>
          </w:tcPr>
          <w:p w14:paraId="56CEAF6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522B7CA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6959C6A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34276A3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67225628"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5.E.xxi</w:t>
            </w:r>
          </w:p>
        </w:tc>
      </w:tr>
      <w:tr w:rsidR="00B02C91" w:rsidRPr="00F33848" w14:paraId="610D3F69" w14:textId="77777777" w:rsidTr="00044230">
        <w:tc>
          <w:tcPr>
            <w:tcW w:w="3873" w:type="dxa"/>
            <w:shd w:val="clear" w:color="auto" w:fill="FFC1C1"/>
          </w:tcPr>
          <w:p w14:paraId="3EDDD97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Veterinary, Animal Hospital</w:t>
            </w:r>
          </w:p>
        </w:tc>
        <w:tc>
          <w:tcPr>
            <w:tcW w:w="450" w:type="dxa"/>
            <w:shd w:val="clear" w:color="auto" w:fill="FFC1C1"/>
            <w:vAlign w:val="center"/>
          </w:tcPr>
          <w:p w14:paraId="5FED659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315FB2F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FFC1C1"/>
            <w:vAlign w:val="center"/>
          </w:tcPr>
          <w:p w14:paraId="3F6093E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FFC1C1"/>
            <w:vAlign w:val="center"/>
          </w:tcPr>
          <w:p w14:paraId="7716E24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43F3A41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FFC1C1"/>
            <w:vAlign w:val="center"/>
          </w:tcPr>
          <w:p w14:paraId="74EA1E2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FFC1C1"/>
            <w:vAlign w:val="center"/>
          </w:tcPr>
          <w:p w14:paraId="5492BEC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FFC1C1"/>
            <w:vAlign w:val="center"/>
          </w:tcPr>
          <w:p w14:paraId="1CAE2D5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5.E.xxii</w:t>
            </w:r>
          </w:p>
        </w:tc>
      </w:tr>
      <w:tr w:rsidR="00B02C91" w:rsidRPr="00F33848" w14:paraId="67137422" w14:textId="77777777" w:rsidTr="00044230">
        <w:tc>
          <w:tcPr>
            <w:tcW w:w="3873" w:type="dxa"/>
            <w:shd w:val="clear" w:color="auto" w:fill="275317" w:themeFill="accent6" w:themeFillShade="80"/>
            <w:vAlign w:val="center"/>
          </w:tcPr>
          <w:p w14:paraId="544687D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Recreation, Amusement, Tourism</w:t>
            </w:r>
          </w:p>
        </w:tc>
        <w:tc>
          <w:tcPr>
            <w:tcW w:w="450" w:type="dxa"/>
            <w:shd w:val="clear" w:color="auto" w:fill="275317" w:themeFill="accent6" w:themeFillShade="80"/>
            <w:vAlign w:val="center"/>
          </w:tcPr>
          <w:p w14:paraId="30D5539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275317" w:themeFill="accent6" w:themeFillShade="80"/>
            <w:vAlign w:val="center"/>
          </w:tcPr>
          <w:p w14:paraId="02F57D1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275317" w:themeFill="accent6" w:themeFillShade="80"/>
            <w:vAlign w:val="center"/>
          </w:tcPr>
          <w:p w14:paraId="1ECC80A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275317" w:themeFill="accent6" w:themeFillShade="80"/>
            <w:vAlign w:val="center"/>
          </w:tcPr>
          <w:p w14:paraId="26710B7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shd w:val="clear" w:color="auto" w:fill="275317" w:themeFill="accent6" w:themeFillShade="80"/>
            <w:vAlign w:val="center"/>
          </w:tcPr>
          <w:p w14:paraId="59D2DCC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shd w:val="clear" w:color="auto" w:fill="275317" w:themeFill="accent6" w:themeFillShade="80"/>
            <w:vAlign w:val="center"/>
          </w:tcPr>
          <w:p w14:paraId="096CAFB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50" w:type="dxa"/>
            <w:shd w:val="clear" w:color="auto" w:fill="275317" w:themeFill="accent6" w:themeFillShade="80"/>
            <w:vAlign w:val="center"/>
          </w:tcPr>
          <w:p w14:paraId="299E994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2889" w:type="dxa"/>
            <w:shd w:val="clear" w:color="auto" w:fill="275317" w:themeFill="accent6" w:themeFillShade="80"/>
            <w:vAlign w:val="center"/>
          </w:tcPr>
          <w:p w14:paraId="446B652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color w:val="E8E8E8" w:themeColor="background2"/>
                <w:sz w:val="20"/>
                <w:szCs w:val="20"/>
              </w:rPr>
            </w:pPr>
          </w:p>
        </w:tc>
      </w:tr>
      <w:tr w:rsidR="00B02C91" w:rsidRPr="00F33848" w14:paraId="44630067" w14:textId="77777777" w:rsidTr="00044230">
        <w:tc>
          <w:tcPr>
            <w:tcW w:w="3873" w:type="dxa"/>
            <w:shd w:val="clear" w:color="auto" w:fill="8DD873" w:themeFill="accent6" w:themeFillTint="99"/>
            <w:vAlign w:val="center"/>
          </w:tcPr>
          <w:p w14:paraId="705B31B0"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Accommodation</w:t>
            </w:r>
          </w:p>
        </w:tc>
        <w:tc>
          <w:tcPr>
            <w:tcW w:w="450" w:type="dxa"/>
            <w:shd w:val="clear" w:color="auto" w:fill="8DD873" w:themeFill="accent6" w:themeFillTint="99"/>
            <w:vAlign w:val="center"/>
          </w:tcPr>
          <w:p w14:paraId="758E180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8DD873" w:themeFill="accent6" w:themeFillTint="99"/>
            <w:vAlign w:val="center"/>
          </w:tcPr>
          <w:p w14:paraId="673BF44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8DD873" w:themeFill="accent6" w:themeFillTint="99"/>
            <w:vAlign w:val="center"/>
          </w:tcPr>
          <w:p w14:paraId="0217CCE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8DD873" w:themeFill="accent6" w:themeFillTint="99"/>
            <w:vAlign w:val="center"/>
          </w:tcPr>
          <w:p w14:paraId="661D2DE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8DD873" w:themeFill="accent6" w:themeFillTint="99"/>
            <w:vAlign w:val="center"/>
          </w:tcPr>
          <w:p w14:paraId="08762122"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8DD873" w:themeFill="accent6" w:themeFillTint="99"/>
            <w:vAlign w:val="center"/>
          </w:tcPr>
          <w:p w14:paraId="36E1BA4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8DD873" w:themeFill="accent6" w:themeFillTint="99"/>
            <w:vAlign w:val="center"/>
          </w:tcPr>
          <w:p w14:paraId="0CB497C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8DD873" w:themeFill="accent6" w:themeFillTint="99"/>
            <w:vAlign w:val="center"/>
          </w:tcPr>
          <w:p w14:paraId="072F808B"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5.F.i</w:t>
            </w:r>
          </w:p>
        </w:tc>
      </w:tr>
      <w:tr w:rsidR="00B02C91" w:rsidRPr="00F33848" w14:paraId="777C70CF" w14:textId="77777777" w:rsidTr="00044230">
        <w:tc>
          <w:tcPr>
            <w:tcW w:w="3873" w:type="dxa"/>
            <w:shd w:val="clear" w:color="auto" w:fill="8DD873" w:themeFill="accent6" w:themeFillTint="99"/>
            <w:vAlign w:val="center"/>
          </w:tcPr>
          <w:p w14:paraId="25135A31"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Arts, Entertainment, and Recreation</w:t>
            </w:r>
          </w:p>
        </w:tc>
        <w:tc>
          <w:tcPr>
            <w:tcW w:w="450" w:type="dxa"/>
            <w:shd w:val="clear" w:color="auto" w:fill="8DD873" w:themeFill="accent6" w:themeFillTint="99"/>
            <w:vAlign w:val="center"/>
          </w:tcPr>
          <w:p w14:paraId="7277DD6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8DD873" w:themeFill="accent6" w:themeFillTint="99"/>
            <w:vAlign w:val="center"/>
          </w:tcPr>
          <w:p w14:paraId="7B7646F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8DD873" w:themeFill="accent6" w:themeFillTint="99"/>
            <w:vAlign w:val="center"/>
          </w:tcPr>
          <w:p w14:paraId="038E07C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8DD873" w:themeFill="accent6" w:themeFillTint="99"/>
            <w:vAlign w:val="center"/>
          </w:tcPr>
          <w:p w14:paraId="7ACDACE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8DD873" w:themeFill="accent6" w:themeFillTint="99"/>
            <w:vAlign w:val="center"/>
          </w:tcPr>
          <w:p w14:paraId="3F6F99B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8DD873" w:themeFill="accent6" w:themeFillTint="99"/>
            <w:vAlign w:val="center"/>
          </w:tcPr>
          <w:p w14:paraId="37692CD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8DD873" w:themeFill="accent6" w:themeFillTint="99"/>
            <w:vAlign w:val="center"/>
          </w:tcPr>
          <w:p w14:paraId="58EA1DC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8DD873" w:themeFill="accent6" w:themeFillTint="99"/>
            <w:vAlign w:val="center"/>
          </w:tcPr>
          <w:p w14:paraId="2884534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5.F.ii</w:t>
            </w:r>
          </w:p>
        </w:tc>
      </w:tr>
      <w:tr w:rsidR="00B02C91" w:rsidRPr="00F33848" w14:paraId="796F6F1B" w14:textId="77777777" w:rsidTr="00044230">
        <w:tc>
          <w:tcPr>
            <w:tcW w:w="3873" w:type="dxa"/>
            <w:shd w:val="clear" w:color="auto" w:fill="8DD873" w:themeFill="accent6" w:themeFillTint="99"/>
            <w:vAlign w:val="center"/>
          </w:tcPr>
          <w:p w14:paraId="7C00AC1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Bed and Breakfast </w:t>
            </w:r>
          </w:p>
        </w:tc>
        <w:tc>
          <w:tcPr>
            <w:tcW w:w="450" w:type="dxa"/>
            <w:shd w:val="clear" w:color="auto" w:fill="8DD873" w:themeFill="accent6" w:themeFillTint="99"/>
            <w:vAlign w:val="center"/>
          </w:tcPr>
          <w:p w14:paraId="40D7923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8DD873" w:themeFill="accent6" w:themeFillTint="99"/>
            <w:vAlign w:val="center"/>
          </w:tcPr>
          <w:p w14:paraId="29109B4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8DD873" w:themeFill="accent6" w:themeFillTint="99"/>
            <w:vAlign w:val="center"/>
          </w:tcPr>
          <w:p w14:paraId="7D20AF3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8DD873" w:themeFill="accent6" w:themeFillTint="99"/>
            <w:vAlign w:val="center"/>
          </w:tcPr>
          <w:p w14:paraId="69EF41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8DD873" w:themeFill="accent6" w:themeFillTint="99"/>
            <w:vAlign w:val="center"/>
          </w:tcPr>
          <w:p w14:paraId="1AA2489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8DD873" w:themeFill="accent6" w:themeFillTint="99"/>
            <w:vAlign w:val="center"/>
          </w:tcPr>
          <w:p w14:paraId="5EC8564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8DD873" w:themeFill="accent6" w:themeFillTint="99"/>
            <w:vAlign w:val="center"/>
          </w:tcPr>
          <w:p w14:paraId="46A38257" w14:textId="77777777" w:rsidR="00B02C91" w:rsidRPr="00F33848" w:rsidDel="004D3E77"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8DD873" w:themeFill="accent6" w:themeFillTint="99"/>
            <w:vAlign w:val="center"/>
          </w:tcPr>
          <w:p w14:paraId="09CC308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5.F.iii</w:t>
            </w:r>
          </w:p>
        </w:tc>
      </w:tr>
      <w:tr w:rsidR="00B02C91" w:rsidRPr="00F33848" w14:paraId="7CB16DA2" w14:textId="77777777" w:rsidTr="00044230">
        <w:tc>
          <w:tcPr>
            <w:tcW w:w="3873" w:type="dxa"/>
            <w:shd w:val="clear" w:color="auto" w:fill="8DD873" w:themeFill="accent6" w:themeFillTint="99"/>
            <w:vAlign w:val="center"/>
          </w:tcPr>
          <w:p w14:paraId="43064F80"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Shooting Range Shooting Range or Gallery, including Skeet Shooting and Archery Ranges</w:t>
            </w:r>
          </w:p>
        </w:tc>
        <w:tc>
          <w:tcPr>
            <w:tcW w:w="450" w:type="dxa"/>
            <w:shd w:val="clear" w:color="auto" w:fill="8DD873" w:themeFill="accent6" w:themeFillTint="99"/>
            <w:vAlign w:val="center"/>
          </w:tcPr>
          <w:p w14:paraId="6424C28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8DD873" w:themeFill="accent6" w:themeFillTint="99"/>
            <w:vAlign w:val="center"/>
          </w:tcPr>
          <w:p w14:paraId="7147BDD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8DD873" w:themeFill="accent6" w:themeFillTint="99"/>
            <w:vAlign w:val="center"/>
          </w:tcPr>
          <w:p w14:paraId="684B94A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8DD873" w:themeFill="accent6" w:themeFillTint="99"/>
            <w:vAlign w:val="center"/>
          </w:tcPr>
          <w:p w14:paraId="3693EFD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8DD873" w:themeFill="accent6" w:themeFillTint="99"/>
            <w:vAlign w:val="center"/>
          </w:tcPr>
          <w:p w14:paraId="6464E50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8DD873" w:themeFill="accent6" w:themeFillTint="99"/>
            <w:vAlign w:val="center"/>
          </w:tcPr>
          <w:p w14:paraId="0DB2C97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8DD873" w:themeFill="accent6" w:themeFillTint="99"/>
            <w:vAlign w:val="center"/>
          </w:tcPr>
          <w:p w14:paraId="1EE762C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8DD873" w:themeFill="accent6" w:themeFillTint="99"/>
            <w:vAlign w:val="center"/>
          </w:tcPr>
          <w:p w14:paraId="2DC51488"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5.F.iv</w:t>
            </w:r>
          </w:p>
        </w:tc>
      </w:tr>
      <w:tr w:rsidR="00B02C91" w:rsidRPr="00F33848" w14:paraId="0C6B2DB0" w14:textId="77777777" w:rsidTr="00044230">
        <w:tc>
          <w:tcPr>
            <w:tcW w:w="3873" w:type="dxa"/>
            <w:shd w:val="clear" w:color="auto" w:fill="A66BD3"/>
            <w:vAlign w:val="center"/>
          </w:tcPr>
          <w:p w14:paraId="3DC7E3F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Technology &amp; Industrial</w:t>
            </w:r>
            <w:r w:rsidRPr="00F33848">
              <w:rPr>
                <w:rFonts w:eastAsiaTheme="minorHAnsi"/>
                <w:color w:val="E8E8E8" w:themeColor="background2"/>
                <w:sz w:val="20"/>
                <w:szCs w:val="20"/>
              </w:rPr>
              <w:t xml:space="preserve"> </w:t>
            </w:r>
          </w:p>
        </w:tc>
        <w:tc>
          <w:tcPr>
            <w:tcW w:w="450" w:type="dxa"/>
            <w:shd w:val="clear" w:color="auto" w:fill="A66BD3"/>
            <w:vAlign w:val="center"/>
          </w:tcPr>
          <w:p w14:paraId="3880C41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A66BD3"/>
            <w:vAlign w:val="center"/>
          </w:tcPr>
          <w:p w14:paraId="3EF0300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A66BD3"/>
            <w:vAlign w:val="center"/>
          </w:tcPr>
          <w:p w14:paraId="1F70404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A66BD3"/>
            <w:vAlign w:val="center"/>
          </w:tcPr>
          <w:p w14:paraId="305FEB8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shd w:val="clear" w:color="auto" w:fill="A66BD3"/>
            <w:vAlign w:val="center"/>
          </w:tcPr>
          <w:p w14:paraId="6ADB187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shd w:val="clear" w:color="auto" w:fill="A66BD3"/>
            <w:vAlign w:val="center"/>
          </w:tcPr>
          <w:p w14:paraId="7246948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50" w:type="dxa"/>
            <w:shd w:val="clear" w:color="auto" w:fill="A66BD3"/>
            <w:vAlign w:val="center"/>
          </w:tcPr>
          <w:p w14:paraId="18BDC0D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2889" w:type="dxa"/>
            <w:shd w:val="clear" w:color="auto" w:fill="A66BD3"/>
            <w:vAlign w:val="center"/>
          </w:tcPr>
          <w:p w14:paraId="429C977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color w:val="E8E8E8" w:themeColor="background2"/>
                <w:sz w:val="20"/>
                <w:szCs w:val="20"/>
              </w:rPr>
            </w:pPr>
          </w:p>
        </w:tc>
      </w:tr>
      <w:tr w:rsidR="00B02C91" w:rsidRPr="00F33848" w14:paraId="13341164" w14:textId="77777777" w:rsidTr="00044230">
        <w:tc>
          <w:tcPr>
            <w:tcW w:w="3873" w:type="dxa"/>
            <w:shd w:val="clear" w:color="auto" w:fill="CCCCFF"/>
            <w:vAlign w:val="center"/>
          </w:tcPr>
          <w:p w14:paraId="06C465A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Apparel Manufacturing</w:t>
            </w:r>
          </w:p>
        </w:tc>
        <w:tc>
          <w:tcPr>
            <w:tcW w:w="450" w:type="dxa"/>
            <w:shd w:val="clear" w:color="auto" w:fill="CCCCFF"/>
            <w:vAlign w:val="center"/>
          </w:tcPr>
          <w:p w14:paraId="377D3BD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5A6CB3F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173FF76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0C03C00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6EAA59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72DE30B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50FEFD0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613D996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5.G.i</w:t>
            </w:r>
          </w:p>
        </w:tc>
      </w:tr>
      <w:tr w:rsidR="00B02C91" w:rsidRPr="00F33848" w14:paraId="5C741573" w14:textId="77777777" w:rsidTr="00044230">
        <w:tc>
          <w:tcPr>
            <w:tcW w:w="3873" w:type="dxa"/>
            <w:shd w:val="clear" w:color="auto" w:fill="CCCCFF"/>
            <w:vAlign w:val="center"/>
          </w:tcPr>
          <w:p w14:paraId="4F8BE98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Artisan Manufacturing</w:t>
            </w:r>
          </w:p>
        </w:tc>
        <w:tc>
          <w:tcPr>
            <w:tcW w:w="450" w:type="dxa"/>
            <w:shd w:val="clear" w:color="auto" w:fill="CCCCFF"/>
            <w:vAlign w:val="center"/>
          </w:tcPr>
          <w:p w14:paraId="458B468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CCCFF"/>
            <w:vAlign w:val="center"/>
          </w:tcPr>
          <w:p w14:paraId="0B1D520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CCCCFF"/>
            <w:vAlign w:val="center"/>
          </w:tcPr>
          <w:p w14:paraId="7EE0BE1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CCCCFF"/>
            <w:vAlign w:val="center"/>
          </w:tcPr>
          <w:p w14:paraId="0EE9799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CCCFF"/>
            <w:vAlign w:val="center"/>
          </w:tcPr>
          <w:p w14:paraId="2DEB15E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CCCCFF"/>
            <w:vAlign w:val="center"/>
          </w:tcPr>
          <w:p w14:paraId="2EB3727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CCCCFF"/>
            <w:vAlign w:val="center"/>
          </w:tcPr>
          <w:p w14:paraId="353C1B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CCCCFF"/>
            <w:vAlign w:val="center"/>
          </w:tcPr>
          <w:p w14:paraId="5DE95BD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5.G.ii</w:t>
            </w:r>
          </w:p>
        </w:tc>
      </w:tr>
      <w:tr w:rsidR="00B02C91" w:rsidRPr="00F33848" w14:paraId="13EA62FC" w14:textId="77777777" w:rsidTr="00044230">
        <w:tc>
          <w:tcPr>
            <w:tcW w:w="3873" w:type="dxa"/>
            <w:shd w:val="clear" w:color="auto" w:fill="CCCCFF"/>
            <w:vAlign w:val="center"/>
          </w:tcPr>
          <w:p w14:paraId="6C67C34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Beverage Manufacturing</w:t>
            </w:r>
          </w:p>
        </w:tc>
        <w:tc>
          <w:tcPr>
            <w:tcW w:w="450" w:type="dxa"/>
            <w:shd w:val="clear" w:color="auto" w:fill="CCCCFF"/>
            <w:vAlign w:val="center"/>
          </w:tcPr>
          <w:p w14:paraId="63BB673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27737C8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147D0ED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1CAE8EF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6FAE88A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15BDEF2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328C555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4CB341A6"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5.G.iii</w:t>
            </w:r>
          </w:p>
        </w:tc>
      </w:tr>
      <w:tr w:rsidR="00B02C91" w:rsidRPr="00F33848" w14:paraId="5B2216FB" w14:textId="77777777" w:rsidTr="00044230">
        <w:tc>
          <w:tcPr>
            <w:tcW w:w="3873" w:type="dxa"/>
            <w:shd w:val="clear" w:color="auto" w:fill="CCCCFF"/>
            <w:vAlign w:val="center"/>
          </w:tcPr>
          <w:p w14:paraId="21E423AF"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Building Material and Garden Equipment and Supplies Dealers</w:t>
            </w:r>
          </w:p>
        </w:tc>
        <w:tc>
          <w:tcPr>
            <w:tcW w:w="450" w:type="dxa"/>
            <w:shd w:val="clear" w:color="auto" w:fill="CCCCFF"/>
            <w:vAlign w:val="center"/>
          </w:tcPr>
          <w:p w14:paraId="4839A4A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666E575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321A433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3491197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3D8B334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203A784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7E259EB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04480CD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5.G.iv</w:t>
            </w:r>
          </w:p>
        </w:tc>
      </w:tr>
      <w:tr w:rsidR="00B02C91" w:rsidRPr="00F33848" w14:paraId="3632C727" w14:textId="77777777" w:rsidTr="00044230">
        <w:tc>
          <w:tcPr>
            <w:tcW w:w="3873" w:type="dxa"/>
            <w:shd w:val="clear" w:color="auto" w:fill="CCCCFF"/>
            <w:vAlign w:val="center"/>
          </w:tcPr>
          <w:p w14:paraId="45D88AD4"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Chemical Manufacturing</w:t>
            </w:r>
          </w:p>
        </w:tc>
        <w:tc>
          <w:tcPr>
            <w:tcW w:w="450" w:type="dxa"/>
            <w:shd w:val="clear" w:color="auto" w:fill="CCCCFF"/>
            <w:vAlign w:val="center"/>
          </w:tcPr>
          <w:p w14:paraId="1F52B33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42B23AC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4A855FB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79B612F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902C15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9BFC2D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2CA3116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6DF0E4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5.G.v</w:t>
            </w:r>
          </w:p>
        </w:tc>
      </w:tr>
      <w:tr w:rsidR="00B02C91" w:rsidRPr="00F33848" w14:paraId="275EA3E4" w14:textId="77777777" w:rsidTr="00044230">
        <w:tc>
          <w:tcPr>
            <w:tcW w:w="3873" w:type="dxa"/>
            <w:shd w:val="clear" w:color="auto" w:fill="CCCCFF"/>
            <w:vAlign w:val="center"/>
          </w:tcPr>
          <w:p w14:paraId="550F0074"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lastRenderedPageBreak/>
              <w:t>Cleaners, Dry Cleaning, and Laundry Service, Commercial</w:t>
            </w:r>
          </w:p>
        </w:tc>
        <w:tc>
          <w:tcPr>
            <w:tcW w:w="450" w:type="dxa"/>
            <w:shd w:val="clear" w:color="auto" w:fill="CCCCFF"/>
            <w:vAlign w:val="center"/>
          </w:tcPr>
          <w:p w14:paraId="3B91417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E88B46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6D7E25F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1B835E4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19C5ADA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4FA2C46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325608E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29A12D96"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5.G.vi</w:t>
            </w:r>
          </w:p>
        </w:tc>
      </w:tr>
      <w:tr w:rsidR="00B02C91" w:rsidRPr="00F33848" w14:paraId="0E41EFED" w14:textId="77777777" w:rsidTr="00044230">
        <w:tc>
          <w:tcPr>
            <w:tcW w:w="3873" w:type="dxa"/>
            <w:shd w:val="clear" w:color="auto" w:fill="CCCCFF"/>
            <w:vAlign w:val="center"/>
          </w:tcPr>
          <w:p w14:paraId="74C237D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Computer and Electronic Product Manufacturing </w:t>
            </w:r>
          </w:p>
        </w:tc>
        <w:tc>
          <w:tcPr>
            <w:tcW w:w="450" w:type="dxa"/>
            <w:shd w:val="clear" w:color="auto" w:fill="CCCCFF"/>
            <w:vAlign w:val="center"/>
          </w:tcPr>
          <w:p w14:paraId="59E5476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BF08CC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6655E37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0804546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925C24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89B5B7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6B0FA74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52908B6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5.G.vii</w:t>
            </w:r>
          </w:p>
        </w:tc>
      </w:tr>
      <w:tr w:rsidR="00B02C91" w:rsidRPr="00F33848" w14:paraId="0CB4CEA5" w14:textId="77777777" w:rsidTr="00044230">
        <w:tc>
          <w:tcPr>
            <w:tcW w:w="3873" w:type="dxa"/>
            <w:shd w:val="clear" w:color="auto" w:fill="CCCCFF"/>
            <w:vAlign w:val="center"/>
          </w:tcPr>
          <w:p w14:paraId="129E1F55"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Distribution</w:t>
            </w:r>
          </w:p>
        </w:tc>
        <w:tc>
          <w:tcPr>
            <w:tcW w:w="450" w:type="dxa"/>
            <w:shd w:val="clear" w:color="auto" w:fill="CCCCFF"/>
            <w:vAlign w:val="center"/>
          </w:tcPr>
          <w:p w14:paraId="5724B74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696F50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584210A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79851EE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300182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5AC6B7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32A3640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414199C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5.G.viii</w:t>
            </w:r>
          </w:p>
        </w:tc>
      </w:tr>
      <w:tr w:rsidR="00B02C91" w:rsidRPr="00F33848" w14:paraId="4C3A6CB9" w14:textId="77777777" w:rsidTr="00044230">
        <w:tc>
          <w:tcPr>
            <w:tcW w:w="3873" w:type="dxa"/>
            <w:shd w:val="clear" w:color="auto" w:fill="CCCCFF"/>
            <w:vAlign w:val="center"/>
          </w:tcPr>
          <w:p w14:paraId="0F684CA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Electric Equipment, Appliance, and Component Manufacturing</w:t>
            </w:r>
          </w:p>
        </w:tc>
        <w:tc>
          <w:tcPr>
            <w:tcW w:w="450" w:type="dxa"/>
            <w:shd w:val="clear" w:color="auto" w:fill="CCCCFF"/>
            <w:vAlign w:val="center"/>
          </w:tcPr>
          <w:p w14:paraId="2F50C1A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8215B7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2BDADA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01BAE07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941188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157E0B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3353E6C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34CA340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5.G.ix</w:t>
            </w:r>
          </w:p>
        </w:tc>
      </w:tr>
      <w:tr w:rsidR="00B02C91" w:rsidRPr="00F33848" w14:paraId="09626648" w14:textId="77777777" w:rsidTr="00044230">
        <w:tc>
          <w:tcPr>
            <w:tcW w:w="3873" w:type="dxa"/>
            <w:shd w:val="clear" w:color="auto" w:fill="CCCCFF"/>
            <w:vAlign w:val="center"/>
          </w:tcPr>
          <w:p w14:paraId="7869C4E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Fabricated Metal Product Manufacturing</w:t>
            </w:r>
          </w:p>
        </w:tc>
        <w:tc>
          <w:tcPr>
            <w:tcW w:w="450" w:type="dxa"/>
            <w:shd w:val="clear" w:color="auto" w:fill="CCCCFF"/>
            <w:vAlign w:val="center"/>
          </w:tcPr>
          <w:p w14:paraId="0CB4C27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0D96222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53A83B5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77F9029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6E47AF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64D82F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06A4EFA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08BAC6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w:t>
            </w:r>
          </w:p>
        </w:tc>
      </w:tr>
      <w:tr w:rsidR="00B02C91" w:rsidRPr="00F33848" w14:paraId="5AB5ABC4" w14:textId="77777777" w:rsidTr="00044230">
        <w:tc>
          <w:tcPr>
            <w:tcW w:w="3873" w:type="dxa"/>
            <w:shd w:val="clear" w:color="auto" w:fill="CCCCFF"/>
            <w:vAlign w:val="center"/>
          </w:tcPr>
          <w:p w14:paraId="1EFA90B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Food Manufacturing</w:t>
            </w:r>
          </w:p>
        </w:tc>
        <w:tc>
          <w:tcPr>
            <w:tcW w:w="450" w:type="dxa"/>
            <w:shd w:val="clear" w:color="auto" w:fill="CCCCFF"/>
            <w:vAlign w:val="center"/>
          </w:tcPr>
          <w:p w14:paraId="0D8F1A3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5EE25C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5C2C51C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2B49C82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488FAAD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4A993EC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74099E1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3002139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5.G.xi</w:t>
            </w:r>
          </w:p>
        </w:tc>
      </w:tr>
      <w:tr w:rsidR="00B02C91" w:rsidRPr="00F33848" w14:paraId="0EABAA74" w14:textId="77777777" w:rsidTr="00044230">
        <w:tc>
          <w:tcPr>
            <w:tcW w:w="3873" w:type="dxa"/>
            <w:shd w:val="clear" w:color="auto" w:fill="CCCCFF"/>
            <w:vAlign w:val="center"/>
          </w:tcPr>
          <w:p w14:paraId="068B755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Freight Trucking</w:t>
            </w:r>
          </w:p>
        </w:tc>
        <w:tc>
          <w:tcPr>
            <w:tcW w:w="450" w:type="dxa"/>
            <w:shd w:val="clear" w:color="auto" w:fill="CCCCFF"/>
            <w:vAlign w:val="center"/>
          </w:tcPr>
          <w:p w14:paraId="2F215D1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DFD87C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724E0B1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70C8DF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7AEBBC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565CD7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2D87BC2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4B4AC67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5.G.xii</w:t>
            </w:r>
          </w:p>
        </w:tc>
      </w:tr>
      <w:tr w:rsidR="00B02C91" w:rsidRPr="00F33848" w14:paraId="07C00356" w14:textId="77777777" w:rsidTr="00044230">
        <w:tc>
          <w:tcPr>
            <w:tcW w:w="3873" w:type="dxa"/>
            <w:shd w:val="clear" w:color="auto" w:fill="CCCCFF"/>
            <w:vAlign w:val="center"/>
          </w:tcPr>
          <w:p w14:paraId="6AB6EFF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Furniture and Related Product Manufacturing</w:t>
            </w:r>
          </w:p>
        </w:tc>
        <w:tc>
          <w:tcPr>
            <w:tcW w:w="450" w:type="dxa"/>
            <w:shd w:val="clear" w:color="auto" w:fill="CCCCFF"/>
            <w:vAlign w:val="center"/>
          </w:tcPr>
          <w:p w14:paraId="0720D00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10D9EC6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134EB39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4D4C539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4308AE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554C68D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6F60275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56D36B16"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5.G.xiii</w:t>
            </w:r>
          </w:p>
        </w:tc>
      </w:tr>
      <w:tr w:rsidR="00B02C91" w:rsidRPr="00F33848" w14:paraId="2B802E00" w14:textId="77777777" w:rsidTr="00044230">
        <w:tc>
          <w:tcPr>
            <w:tcW w:w="3873" w:type="dxa"/>
            <w:shd w:val="clear" w:color="auto" w:fill="CCCCFF"/>
          </w:tcPr>
          <w:p w14:paraId="6C4CB3A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Junk Yards and Salvage Yards</w:t>
            </w:r>
          </w:p>
        </w:tc>
        <w:tc>
          <w:tcPr>
            <w:tcW w:w="450" w:type="dxa"/>
            <w:shd w:val="clear" w:color="auto" w:fill="CCCCFF"/>
            <w:vAlign w:val="center"/>
          </w:tcPr>
          <w:p w14:paraId="5594534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64C77C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E9C001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1BC09F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15D6DE2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6F15A2C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2C12D55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698EEF5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5.G.xiv</w:t>
            </w:r>
          </w:p>
        </w:tc>
      </w:tr>
      <w:tr w:rsidR="00B02C91" w:rsidRPr="00F33848" w14:paraId="4EC27C69" w14:textId="77777777" w:rsidTr="00044230">
        <w:tc>
          <w:tcPr>
            <w:tcW w:w="3873" w:type="dxa"/>
            <w:shd w:val="clear" w:color="auto" w:fill="CCCCFF"/>
            <w:vAlign w:val="center"/>
          </w:tcPr>
          <w:p w14:paraId="6F719096"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Leather and Allied Product Manufacturing</w:t>
            </w:r>
          </w:p>
        </w:tc>
        <w:tc>
          <w:tcPr>
            <w:tcW w:w="450" w:type="dxa"/>
            <w:shd w:val="clear" w:color="auto" w:fill="CCCCFF"/>
            <w:vAlign w:val="center"/>
          </w:tcPr>
          <w:p w14:paraId="72C4BB7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00595A9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7EF524E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1D9587C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C87186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35BF7D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0E3156A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15D6067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5.G.xv</w:t>
            </w:r>
          </w:p>
        </w:tc>
      </w:tr>
      <w:tr w:rsidR="00B02C91" w:rsidRPr="00F33848" w14:paraId="3A598B4C" w14:textId="77777777" w:rsidTr="00044230">
        <w:tc>
          <w:tcPr>
            <w:tcW w:w="3873" w:type="dxa"/>
            <w:shd w:val="clear" w:color="auto" w:fill="CCCCFF"/>
            <w:vAlign w:val="center"/>
          </w:tcPr>
          <w:p w14:paraId="162BB40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Machinery Manufacturing</w:t>
            </w:r>
          </w:p>
        </w:tc>
        <w:tc>
          <w:tcPr>
            <w:tcW w:w="450" w:type="dxa"/>
            <w:shd w:val="clear" w:color="auto" w:fill="CCCCFF"/>
            <w:vAlign w:val="center"/>
          </w:tcPr>
          <w:p w14:paraId="25A6D30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0BFB776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91FC66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630AB15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C42F7C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20277F1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2643058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7438992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5.G.xvi</w:t>
            </w:r>
          </w:p>
        </w:tc>
      </w:tr>
      <w:tr w:rsidR="00B02C91" w:rsidRPr="00F33848" w14:paraId="4BD4DC26" w14:textId="77777777" w:rsidTr="00044230">
        <w:tc>
          <w:tcPr>
            <w:tcW w:w="3873" w:type="dxa"/>
            <w:shd w:val="clear" w:color="auto" w:fill="CCCCFF"/>
          </w:tcPr>
          <w:p w14:paraId="1841B9C1"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Mining, Quarrying, and Oil and Gas Extraction </w:t>
            </w:r>
          </w:p>
        </w:tc>
        <w:tc>
          <w:tcPr>
            <w:tcW w:w="450" w:type="dxa"/>
            <w:shd w:val="clear" w:color="auto" w:fill="CCCCFF"/>
            <w:vAlign w:val="center"/>
          </w:tcPr>
          <w:p w14:paraId="2C7FDE1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4078861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6ABD7A8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0213244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36476D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02FD9E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36C7E59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2DC0785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5.G.xvii</w:t>
            </w:r>
          </w:p>
        </w:tc>
      </w:tr>
      <w:tr w:rsidR="00B02C91" w:rsidRPr="00F33848" w14:paraId="5BEF47BD" w14:textId="77777777" w:rsidTr="00044230">
        <w:tc>
          <w:tcPr>
            <w:tcW w:w="3873" w:type="dxa"/>
            <w:shd w:val="clear" w:color="auto" w:fill="CCCCFF"/>
            <w:vAlign w:val="center"/>
          </w:tcPr>
          <w:p w14:paraId="400E690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Miscellaneous Manufacturing</w:t>
            </w:r>
          </w:p>
        </w:tc>
        <w:tc>
          <w:tcPr>
            <w:tcW w:w="450" w:type="dxa"/>
            <w:shd w:val="clear" w:color="auto" w:fill="CCCCFF"/>
            <w:vAlign w:val="center"/>
          </w:tcPr>
          <w:p w14:paraId="03E03FD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CFDA5B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39CC624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70E3527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BDEEE0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125D695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249E10C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5EF79A8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5.G.xviii</w:t>
            </w:r>
          </w:p>
        </w:tc>
      </w:tr>
      <w:tr w:rsidR="00B02C91" w:rsidRPr="00F33848" w14:paraId="6C22B4DD" w14:textId="77777777" w:rsidTr="00044230">
        <w:tc>
          <w:tcPr>
            <w:tcW w:w="3873" w:type="dxa"/>
            <w:shd w:val="clear" w:color="auto" w:fill="CCCCFF"/>
            <w:vAlign w:val="center"/>
          </w:tcPr>
          <w:p w14:paraId="05A007B0"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Non Metallic Mineral Product Manufacturing </w:t>
            </w:r>
          </w:p>
        </w:tc>
        <w:tc>
          <w:tcPr>
            <w:tcW w:w="450" w:type="dxa"/>
            <w:shd w:val="clear" w:color="auto" w:fill="CCCCFF"/>
            <w:vAlign w:val="center"/>
          </w:tcPr>
          <w:p w14:paraId="67539F3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0E10B8C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28CBCE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5C3795E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B7E8A4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08C551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42A9E24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A5B504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5.G.xix</w:t>
            </w:r>
          </w:p>
        </w:tc>
      </w:tr>
      <w:tr w:rsidR="00B02C91" w:rsidRPr="00F33848" w14:paraId="0335C5ED" w14:textId="77777777" w:rsidTr="00044230">
        <w:tc>
          <w:tcPr>
            <w:tcW w:w="3873" w:type="dxa"/>
            <w:shd w:val="clear" w:color="auto" w:fill="CCCCFF"/>
            <w:vAlign w:val="center"/>
          </w:tcPr>
          <w:p w14:paraId="0A8167A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Paper Manufacturing</w:t>
            </w:r>
          </w:p>
        </w:tc>
        <w:tc>
          <w:tcPr>
            <w:tcW w:w="450" w:type="dxa"/>
            <w:shd w:val="clear" w:color="auto" w:fill="CCCCFF"/>
            <w:vAlign w:val="center"/>
          </w:tcPr>
          <w:p w14:paraId="2172B57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48A8150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733BB15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540F43D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68AAD5B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CD6A1C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510A36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FCB3ED2"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w:t>
            </w:r>
          </w:p>
        </w:tc>
      </w:tr>
      <w:tr w:rsidR="00B02C91" w:rsidRPr="00F33848" w14:paraId="02872647" w14:textId="77777777" w:rsidTr="00044230">
        <w:tc>
          <w:tcPr>
            <w:tcW w:w="3873" w:type="dxa"/>
            <w:shd w:val="clear" w:color="auto" w:fill="CCCCFF"/>
            <w:vAlign w:val="center"/>
          </w:tcPr>
          <w:p w14:paraId="40F6BB16"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Petroleum and Coal Products Manufacturing</w:t>
            </w:r>
          </w:p>
        </w:tc>
        <w:tc>
          <w:tcPr>
            <w:tcW w:w="450" w:type="dxa"/>
            <w:shd w:val="clear" w:color="auto" w:fill="CCCCFF"/>
            <w:vAlign w:val="center"/>
          </w:tcPr>
          <w:p w14:paraId="5474185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04D731F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4EA5124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DBAC1B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0A6BC2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478E391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3630A49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326CCB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5.G.xxi</w:t>
            </w:r>
          </w:p>
        </w:tc>
      </w:tr>
      <w:tr w:rsidR="00B02C91" w:rsidRPr="00F33848" w14:paraId="57D4A61A" w14:textId="77777777" w:rsidTr="00044230">
        <w:tc>
          <w:tcPr>
            <w:tcW w:w="3873" w:type="dxa"/>
            <w:shd w:val="clear" w:color="auto" w:fill="CCCCFF"/>
            <w:vAlign w:val="center"/>
          </w:tcPr>
          <w:p w14:paraId="15D416F6"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Plastics and Rubber Product Manufacturing </w:t>
            </w:r>
          </w:p>
        </w:tc>
        <w:tc>
          <w:tcPr>
            <w:tcW w:w="450" w:type="dxa"/>
            <w:shd w:val="clear" w:color="auto" w:fill="CCCCFF"/>
            <w:vAlign w:val="center"/>
          </w:tcPr>
          <w:p w14:paraId="0481A97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7D4E0A3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35EBCB0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1D89F8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E6D3C5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1FB17D5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772296B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4FC22EE"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5.G.xxii</w:t>
            </w:r>
          </w:p>
        </w:tc>
      </w:tr>
      <w:tr w:rsidR="00B02C91" w:rsidRPr="00F33848" w14:paraId="7ECBA098" w14:textId="77777777" w:rsidTr="00044230">
        <w:tc>
          <w:tcPr>
            <w:tcW w:w="3873" w:type="dxa"/>
            <w:shd w:val="clear" w:color="auto" w:fill="CCCCFF"/>
            <w:vAlign w:val="center"/>
          </w:tcPr>
          <w:p w14:paraId="13F522A4"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lastRenderedPageBreak/>
              <w:t>Primary Metal Manufacturing</w:t>
            </w:r>
          </w:p>
        </w:tc>
        <w:tc>
          <w:tcPr>
            <w:tcW w:w="450" w:type="dxa"/>
            <w:shd w:val="clear" w:color="auto" w:fill="CCCCFF"/>
            <w:vAlign w:val="center"/>
          </w:tcPr>
          <w:p w14:paraId="3E3EB65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06E5C30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3777CFD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0A6C4A7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77159E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293906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02174EA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53304B7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5.G.xxiii</w:t>
            </w:r>
          </w:p>
        </w:tc>
      </w:tr>
      <w:tr w:rsidR="00B02C91" w:rsidRPr="00F33848" w14:paraId="5F135BB6" w14:textId="77777777" w:rsidTr="00044230">
        <w:tc>
          <w:tcPr>
            <w:tcW w:w="3873" w:type="dxa"/>
            <w:shd w:val="clear" w:color="auto" w:fill="CCCCFF"/>
            <w:vAlign w:val="center"/>
          </w:tcPr>
          <w:p w14:paraId="64DCD6EF"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Scientific Research and Development Services</w:t>
            </w:r>
          </w:p>
        </w:tc>
        <w:tc>
          <w:tcPr>
            <w:tcW w:w="450" w:type="dxa"/>
            <w:shd w:val="clear" w:color="auto" w:fill="CCCCFF"/>
            <w:vAlign w:val="center"/>
          </w:tcPr>
          <w:p w14:paraId="072E887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1F34DC9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9FF9DFE"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6E5CECE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DF8DBF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4F1A82C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4718824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124AEA8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5.G.xxiv</w:t>
            </w:r>
          </w:p>
        </w:tc>
      </w:tr>
      <w:tr w:rsidR="00B02C91" w:rsidRPr="00F33848" w14:paraId="0EBEB231" w14:textId="77777777" w:rsidTr="00044230">
        <w:tc>
          <w:tcPr>
            <w:tcW w:w="3873" w:type="dxa"/>
            <w:shd w:val="clear" w:color="auto" w:fill="CCCCFF"/>
            <w:vAlign w:val="center"/>
          </w:tcPr>
          <w:p w14:paraId="04B230D5"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Solar Power Structure Construction</w:t>
            </w:r>
          </w:p>
        </w:tc>
        <w:tc>
          <w:tcPr>
            <w:tcW w:w="450" w:type="dxa"/>
            <w:shd w:val="clear" w:color="auto" w:fill="CCCCFF"/>
            <w:vAlign w:val="center"/>
          </w:tcPr>
          <w:p w14:paraId="43081B7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911A38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4BA637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1D863FF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424FE27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DB0720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4513859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18F8757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5.G.xxv</w:t>
            </w:r>
          </w:p>
        </w:tc>
      </w:tr>
      <w:tr w:rsidR="00B02C91" w:rsidRPr="00F33848" w14:paraId="0B66FDE8" w14:textId="77777777" w:rsidTr="00044230">
        <w:tc>
          <w:tcPr>
            <w:tcW w:w="3873" w:type="dxa"/>
            <w:shd w:val="clear" w:color="auto" w:fill="CCCCFF"/>
            <w:vAlign w:val="center"/>
          </w:tcPr>
          <w:p w14:paraId="44C6CD7A"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Specialty Trade Contractors</w:t>
            </w:r>
          </w:p>
        </w:tc>
        <w:tc>
          <w:tcPr>
            <w:tcW w:w="450" w:type="dxa"/>
            <w:shd w:val="clear" w:color="auto" w:fill="CCCCFF"/>
            <w:vAlign w:val="center"/>
          </w:tcPr>
          <w:p w14:paraId="19C5ACB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F7EE74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527C6F7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0ACD9AD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CBA568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CCCCFF"/>
            <w:vAlign w:val="center"/>
          </w:tcPr>
          <w:p w14:paraId="6395DE1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CCCCFF"/>
            <w:vAlign w:val="center"/>
          </w:tcPr>
          <w:p w14:paraId="0775236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CCCCFF"/>
            <w:vAlign w:val="center"/>
          </w:tcPr>
          <w:p w14:paraId="33DB9EC7"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5.G.xxvi</w:t>
            </w:r>
          </w:p>
        </w:tc>
      </w:tr>
      <w:tr w:rsidR="00B02C91" w:rsidRPr="00F33848" w14:paraId="1A2B00FF" w14:textId="77777777" w:rsidTr="00044230">
        <w:tc>
          <w:tcPr>
            <w:tcW w:w="3873" w:type="dxa"/>
            <w:shd w:val="clear" w:color="auto" w:fill="CCCCFF"/>
            <w:vAlign w:val="center"/>
          </w:tcPr>
          <w:p w14:paraId="092756F2"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Textile Mills</w:t>
            </w:r>
          </w:p>
        </w:tc>
        <w:tc>
          <w:tcPr>
            <w:tcW w:w="450" w:type="dxa"/>
            <w:shd w:val="clear" w:color="auto" w:fill="CCCCFF"/>
            <w:vAlign w:val="center"/>
          </w:tcPr>
          <w:p w14:paraId="453F351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24E48F8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6F62A4D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65A25B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B66C3D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7074C6F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4B017E6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135AB6F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5.G.xxvii</w:t>
            </w:r>
          </w:p>
        </w:tc>
      </w:tr>
      <w:tr w:rsidR="00B02C91" w:rsidRPr="00F33848" w14:paraId="074677FF" w14:textId="77777777" w:rsidTr="00044230">
        <w:tc>
          <w:tcPr>
            <w:tcW w:w="3873" w:type="dxa"/>
            <w:shd w:val="clear" w:color="auto" w:fill="CCCCFF"/>
            <w:vAlign w:val="center"/>
          </w:tcPr>
          <w:p w14:paraId="7ED1FE7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Transportation and Equipment Manufacturing</w:t>
            </w:r>
          </w:p>
        </w:tc>
        <w:tc>
          <w:tcPr>
            <w:tcW w:w="450" w:type="dxa"/>
            <w:shd w:val="clear" w:color="auto" w:fill="CCCCFF"/>
            <w:vAlign w:val="center"/>
          </w:tcPr>
          <w:p w14:paraId="591D090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49F0490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222F6D1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1077C38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5D94B4C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CE94DD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0D5B95A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0D8A21F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5.G.xxviii</w:t>
            </w:r>
          </w:p>
        </w:tc>
      </w:tr>
      <w:tr w:rsidR="00B02C91" w:rsidRPr="00F33848" w14:paraId="03DC00A1" w14:textId="77777777" w:rsidTr="00044230">
        <w:tc>
          <w:tcPr>
            <w:tcW w:w="3873" w:type="dxa"/>
            <w:shd w:val="clear" w:color="auto" w:fill="CCCCFF"/>
            <w:vAlign w:val="center"/>
          </w:tcPr>
          <w:p w14:paraId="35763500"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Warehousing and Storage</w:t>
            </w:r>
          </w:p>
        </w:tc>
        <w:tc>
          <w:tcPr>
            <w:tcW w:w="450" w:type="dxa"/>
            <w:shd w:val="clear" w:color="auto" w:fill="CCCCFF"/>
            <w:vAlign w:val="center"/>
          </w:tcPr>
          <w:p w14:paraId="12DBFFC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1CF0CA7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5C94082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3609A09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A63050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3C458D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0E905F7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53ABE0C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5.G.xxix</w:t>
            </w:r>
          </w:p>
        </w:tc>
      </w:tr>
      <w:tr w:rsidR="00B02C91" w:rsidRPr="00F33848" w14:paraId="07AB05D3" w14:textId="77777777" w:rsidTr="00044230">
        <w:tc>
          <w:tcPr>
            <w:tcW w:w="3873" w:type="dxa"/>
            <w:shd w:val="clear" w:color="auto" w:fill="CCCCFF"/>
            <w:vAlign w:val="center"/>
          </w:tcPr>
          <w:p w14:paraId="2A10C00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Waste Management and Remediation Services (Sludge Disposal)</w:t>
            </w:r>
          </w:p>
        </w:tc>
        <w:tc>
          <w:tcPr>
            <w:tcW w:w="450" w:type="dxa"/>
            <w:shd w:val="clear" w:color="auto" w:fill="CCCCFF"/>
            <w:vAlign w:val="center"/>
          </w:tcPr>
          <w:p w14:paraId="5FA3DEC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CA74DE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2964017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CCCCFF"/>
            <w:vAlign w:val="center"/>
          </w:tcPr>
          <w:p w14:paraId="7C99F43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93A0F8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0373C24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0AF11C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5ED0B48A"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5.G.xxx</w:t>
            </w:r>
          </w:p>
        </w:tc>
      </w:tr>
      <w:tr w:rsidR="00B02C91" w:rsidRPr="00F33848" w14:paraId="2EC66229" w14:textId="77777777" w:rsidTr="00044230">
        <w:tc>
          <w:tcPr>
            <w:tcW w:w="3873" w:type="dxa"/>
            <w:shd w:val="clear" w:color="auto" w:fill="CCCCFF"/>
            <w:vAlign w:val="center"/>
          </w:tcPr>
          <w:p w14:paraId="470B348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 xml:space="preserve">Wholesale Trade </w:t>
            </w:r>
          </w:p>
        </w:tc>
        <w:tc>
          <w:tcPr>
            <w:tcW w:w="450" w:type="dxa"/>
            <w:shd w:val="clear" w:color="auto" w:fill="CCCCFF"/>
            <w:vAlign w:val="center"/>
          </w:tcPr>
          <w:p w14:paraId="13EA5CA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20F1756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6A32624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29F1713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2E9258D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F676A4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7D65F44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4B58F546"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5.G.xxxi</w:t>
            </w:r>
          </w:p>
        </w:tc>
      </w:tr>
      <w:tr w:rsidR="00B02C91" w:rsidRPr="00F33848" w14:paraId="55675234" w14:textId="77777777" w:rsidTr="00044230">
        <w:tc>
          <w:tcPr>
            <w:tcW w:w="3873" w:type="dxa"/>
            <w:shd w:val="clear" w:color="auto" w:fill="CCCCFF"/>
            <w:vAlign w:val="center"/>
          </w:tcPr>
          <w:p w14:paraId="0BB08FA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Wood Product Manufacturing</w:t>
            </w:r>
          </w:p>
        </w:tc>
        <w:tc>
          <w:tcPr>
            <w:tcW w:w="450" w:type="dxa"/>
            <w:shd w:val="clear" w:color="auto" w:fill="CCCCFF"/>
            <w:vAlign w:val="center"/>
          </w:tcPr>
          <w:p w14:paraId="0F84659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653B37B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CCCCFF"/>
            <w:vAlign w:val="center"/>
          </w:tcPr>
          <w:p w14:paraId="2BD52EB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CCCCFF"/>
            <w:vAlign w:val="center"/>
          </w:tcPr>
          <w:p w14:paraId="2C6ED88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3375CB6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CCCCFF"/>
            <w:vAlign w:val="center"/>
          </w:tcPr>
          <w:p w14:paraId="4907DFE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CCCCFF"/>
            <w:vAlign w:val="center"/>
          </w:tcPr>
          <w:p w14:paraId="4E25FD2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CCCCFF"/>
            <w:vAlign w:val="center"/>
          </w:tcPr>
          <w:p w14:paraId="226CD520"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5.G.xxxii</w:t>
            </w:r>
          </w:p>
          <w:p w14:paraId="4438E2F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p>
        </w:tc>
      </w:tr>
      <w:tr w:rsidR="00B02C91" w:rsidRPr="00F33848" w14:paraId="1A0B4862" w14:textId="77777777" w:rsidTr="00044230">
        <w:tc>
          <w:tcPr>
            <w:tcW w:w="3873" w:type="dxa"/>
            <w:shd w:val="clear" w:color="auto" w:fill="747474" w:themeFill="background2" w:themeFillShade="80"/>
            <w:vAlign w:val="center"/>
          </w:tcPr>
          <w:p w14:paraId="77C96B21"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Transportation &amp; Utility</w:t>
            </w:r>
          </w:p>
        </w:tc>
        <w:tc>
          <w:tcPr>
            <w:tcW w:w="450" w:type="dxa"/>
            <w:shd w:val="clear" w:color="auto" w:fill="767171"/>
            <w:vAlign w:val="center"/>
          </w:tcPr>
          <w:p w14:paraId="051FD3D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767171"/>
            <w:vAlign w:val="center"/>
          </w:tcPr>
          <w:p w14:paraId="310DB21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767171"/>
            <w:vAlign w:val="center"/>
          </w:tcPr>
          <w:p w14:paraId="7576334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767171"/>
            <w:vAlign w:val="center"/>
          </w:tcPr>
          <w:p w14:paraId="5299646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shd w:val="clear" w:color="auto" w:fill="747474" w:themeFill="background2" w:themeFillShade="80"/>
            <w:vAlign w:val="center"/>
          </w:tcPr>
          <w:p w14:paraId="61AEE11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shd w:val="clear" w:color="auto" w:fill="747474" w:themeFill="background2" w:themeFillShade="80"/>
            <w:vAlign w:val="center"/>
          </w:tcPr>
          <w:p w14:paraId="0CFE4FB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50" w:type="dxa"/>
            <w:shd w:val="clear" w:color="auto" w:fill="747474" w:themeFill="background2" w:themeFillShade="80"/>
            <w:vAlign w:val="center"/>
          </w:tcPr>
          <w:p w14:paraId="13447B2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2889" w:type="dxa"/>
            <w:shd w:val="clear" w:color="auto" w:fill="747474" w:themeFill="background2" w:themeFillShade="80"/>
            <w:vAlign w:val="center"/>
          </w:tcPr>
          <w:p w14:paraId="4534EA3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color w:val="E8E8E8" w:themeColor="background2"/>
                <w:sz w:val="20"/>
                <w:szCs w:val="20"/>
              </w:rPr>
            </w:pPr>
          </w:p>
        </w:tc>
      </w:tr>
      <w:tr w:rsidR="00B02C91" w:rsidRPr="00F33848" w14:paraId="67E826C4" w14:textId="77777777" w:rsidTr="00044230">
        <w:tc>
          <w:tcPr>
            <w:tcW w:w="3873" w:type="dxa"/>
            <w:shd w:val="clear" w:color="auto" w:fill="D0CECE"/>
            <w:vAlign w:val="center"/>
          </w:tcPr>
          <w:p w14:paraId="3DE494B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Air Transportation</w:t>
            </w:r>
          </w:p>
        </w:tc>
        <w:tc>
          <w:tcPr>
            <w:tcW w:w="450" w:type="dxa"/>
            <w:shd w:val="clear" w:color="auto" w:fill="D0CECE"/>
            <w:vAlign w:val="center"/>
          </w:tcPr>
          <w:p w14:paraId="052B1F4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0CECE"/>
            <w:vAlign w:val="center"/>
          </w:tcPr>
          <w:p w14:paraId="625ADF7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1D1D1" w:themeFill="background2" w:themeFillShade="E6"/>
            <w:vAlign w:val="center"/>
          </w:tcPr>
          <w:p w14:paraId="533BFD2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1D1D1" w:themeFill="background2" w:themeFillShade="E6"/>
            <w:vAlign w:val="center"/>
          </w:tcPr>
          <w:p w14:paraId="3F6B6CA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17331D7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1EFDB12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D1D1D1" w:themeFill="background2" w:themeFillShade="E6"/>
            <w:vAlign w:val="center"/>
          </w:tcPr>
          <w:p w14:paraId="0580E52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D1D1D1" w:themeFill="background2" w:themeFillShade="E6"/>
            <w:vAlign w:val="center"/>
          </w:tcPr>
          <w:p w14:paraId="3CE2E7E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5.H.i</w:t>
            </w:r>
          </w:p>
        </w:tc>
      </w:tr>
      <w:tr w:rsidR="00B02C91" w:rsidRPr="00F33848" w14:paraId="032E7A7A" w14:textId="77777777" w:rsidTr="00044230">
        <w:tc>
          <w:tcPr>
            <w:tcW w:w="3873" w:type="dxa"/>
            <w:shd w:val="clear" w:color="auto" w:fill="D1D1D1" w:themeFill="background2" w:themeFillShade="E6"/>
            <w:vAlign w:val="center"/>
          </w:tcPr>
          <w:p w14:paraId="50242BD5"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Electrical Vehicle Charging Station Facility</w:t>
            </w:r>
          </w:p>
        </w:tc>
        <w:tc>
          <w:tcPr>
            <w:tcW w:w="450" w:type="dxa"/>
            <w:shd w:val="clear" w:color="auto" w:fill="D1D1D1" w:themeFill="background2" w:themeFillShade="E6"/>
            <w:vAlign w:val="center"/>
          </w:tcPr>
          <w:p w14:paraId="16B2632C" w14:textId="77777777" w:rsidR="00B02C91" w:rsidRPr="00F33848" w:rsidDel="004D3E77"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54934BD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31D0CA6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1D1D1" w:themeFill="background2" w:themeFillShade="E6"/>
            <w:vAlign w:val="center"/>
          </w:tcPr>
          <w:p w14:paraId="31F08DD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747EE13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429434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4AA1CF8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D1D1D1" w:themeFill="background2" w:themeFillShade="E6"/>
            <w:vAlign w:val="center"/>
          </w:tcPr>
          <w:p w14:paraId="3CA4391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5.H.ii</w:t>
            </w:r>
          </w:p>
        </w:tc>
      </w:tr>
      <w:tr w:rsidR="00B02C91" w:rsidRPr="00F33848" w14:paraId="6DE67CB1" w14:textId="77777777" w:rsidTr="00044230">
        <w:tc>
          <w:tcPr>
            <w:tcW w:w="3873" w:type="dxa"/>
            <w:shd w:val="clear" w:color="auto" w:fill="D1D1D1" w:themeFill="background2" w:themeFillShade="E6"/>
          </w:tcPr>
          <w:p w14:paraId="291D555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Parking, Commercial Primary Use</w:t>
            </w:r>
          </w:p>
        </w:tc>
        <w:tc>
          <w:tcPr>
            <w:tcW w:w="450" w:type="dxa"/>
            <w:shd w:val="clear" w:color="auto" w:fill="D1D1D1" w:themeFill="background2" w:themeFillShade="E6"/>
            <w:vAlign w:val="center"/>
          </w:tcPr>
          <w:p w14:paraId="6560AFB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1D1D1" w:themeFill="background2" w:themeFillShade="E6"/>
            <w:vAlign w:val="center"/>
          </w:tcPr>
          <w:p w14:paraId="49421C01" w14:textId="77777777" w:rsidR="00B02C91" w:rsidRPr="00F33848" w:rsidDel="004D3E77"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1D1D1" w:themeFill="background2" w:themeFillShade="E6"/>
            <w:vAlign w:val="center"/>
          </w:tcPr>
          <w:p w14:paraId="08393D5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1D1D1" w:themeFill="background2" w:themeFillShade="E6"/>
            <w:vAlign w:val="center"/>
          </w:tcPr>
          <w:p w14:paraId="16F3DAF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24235EA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7BF3770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50" w:type="dxa"/>
            <w:shd w:val="clear" w:color="auto" w:fill="D1D1D1" w:themeFill="background2" w:themeFillShade="E6"/>
            <w:vAlign w:val="center"/>
          </w:tcPr>
          <w:p w14:paraId="462AF8A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D1D1D1" w:themeFill="background2" w:themeFillShade="E6"/>
            <w:vAlign w:val="center"/>
          </w:tcPr>
          <w:p w14:paraId="7991EAB8"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5.H.iii</w:t>
            </w:r>
          </w:p>
        </w:tc>
      </w:tr>
      <w:tr w:rsidR="00B02C91" w:rsidRPr="00F33848" w14:paraId="02076076" w14:textId="77777777" w:rsidTr="00044230">
        <w:tc>
          <w:tcPr>
            <w:tcW w:w="3873" w:type="dxa"/>
            <w:shd w:val="clear" w:color="auto" w:fill="D1D1D1" w:themeFill="background2" w:themeFillShade="E6"/>
          </w:tcPr>
          <w:p w14:paraId="3E4A8936"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Pipelines</w:t>
            </w:r>
          </w:p>
        </w:tc>
        <w:tc>
          <w:tcPr>
            <w:tcW w:w="450" w:type="dxa"/>
            <w:shd w:val="clear" w:color="auto" w:fill="D1D1D1" w:themeFill="background2" w:themeFillShade="E6"/>
            <w:vAlign w:val="center"/>
          </w:tcPr>
          <w:p w14:paraId="4C7EC0A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35B1669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71B970D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1D1D1" w:themeFill="background2" w:themeFillShade="E6"/>
            <w:vAlign w:val="center"/>
          </w:tcPr>
          <w:p w14:paraId="722BCF7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15C2C167"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6B8256A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0243DE8D"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D1D1D1" w:themeFill="background2" w:themeFillShade="E6"/>
            <w:vAlign w:val="center"/>
          </w:tcPr>
          <w:p w14:paraId="00BD8797"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5.H.iv</w:t>
            </w:r>
          </w:p>
        </w:tc>
      </w:tr>
      <w:tr w:rsidR="00B02C91" w:rsidRPr="00F33848" w14:paraId="0D5C12FC" w14:textId="77777777" w:rsidTr="00044230">
        <w:tc>
          <w:tcPr>
            <w:tcW w:w="3873" w:type="dxa"/>
            <w:shd w:val="clear" w:color="auto" w:fill="D1D1D1" w:themeFill="background2" w:themeFillShade="E6"/>
            <w:vAlign w:val="center"/>
          </w:tcPr>
          <w:p w14:paraId="700C469B"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Rail Transportation, Freight</w:t>
            </w:r>
          </w:p>
        </w:tc>
        <w:tc>
          <w:tcPr>
            <w:tcW w:w="450" w:type="dxa"/>
            <w:shd w:val="clear" w:color="auto" w:fill="D1D1D1" w:themeFill="background2" w:themeFillShade="E6"/>
            <w:vAlign w:val="center"/>
          </w:tcPr>
          <w:p w14:paraId="21FD9AC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1927D1F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27AF768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p>
        </w:tc>
        <w:tc>
          <w:tcPr>
            <w:tcW w:w="450" w:type="dxa"/>
            <w:shd w:val="clear" w:color="auto" w:fill="D1D1D1" w:themeFill="background2" w:themeFillShade="E6"/>
            <w:vAlign w:val="center"/>
          </w:tcPr>
          <w:p w14:paraId="11630BE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1FCCAE9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0A5241C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10B32DB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2889" w:type="dxa"/>
            <w:shd w:val="clear" w:color="auto" w:fill="D1D1D1" w:themeFill="background2" w:themeFillShade="E6"/>
            <w:vAlign w:val="center"/>
          </w:tcPr>
          <w:p w14:paraId="44EE847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5.H.v</w:t>
            </w:r>
          </w:p>
        </w:tc>
      </w:tr>
      <w:tr w:rsidR="00B02C91" w:rsidRPr="00F33848" w14:paraId="0066AC6A" w14:textId="77777777" w:rsidTr="00044230">
        <w:tc>
          <w:tcPr>
            <w:tcW w:w="3873" w:type="dxa"/>
            <w:shd w:val="clear" w:color="auto" w:fill="D1D1D1" w:themeFill="background2" w:themeFillShade="E6"/>
            <w:vAlign w:val="center"/>
          </w:tcPr>
          <w:p w14:paraId="205113E8"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Telecommunications</w:t>
            </w:r>
          </w:p>
        </w:tc>
        <w:tc>
          <w:tcPr>
            <w:tcW w:w="450" w:type="dxa"/>
            <w:shd w:val="clear" w:color="auto" w:fill="D1D1D1" w:themeFill="background2" w:themeFillShade="E6"/>
            <w:vAlign w:val="center"/>
          </w:tcPr>
          <w:p w14:paraId="6175744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71FA050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1F9FE3D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1D1D1" w:themeFill="background2" w:themeFillShade="E6"/>
            <w:vAlign w:val="center"/>
          </w:tcPr>
          <w:p w14:paraId="53F38F9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41D82BF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1D1C28C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5C54558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D1D1D1" w:themeFill="background2" w:themeFillShade="E6"/>
            <w:vAlign w:val="center"/>
          </w:tcPr>
          <w:p w14:paraId="2A61AE4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5.H.vi</w:t>
            </w:r>
          </w:p>
        </w:tc>
      </w:tr>
      <w:tr w:rsidR="00B02C91" w:rsidRPr="00F33848" w14:paraId="490008F1" w14:textId="77777777" w:rsidTr="00044230">
        <w:tc>
          <w:tcPr>
            <w:tcW w:w="3873" w:type="dxa"/>
            <w:shd w:val="clear" w:color="auto" w:fill="D1D1D1" w:themeFill="background2" w:themeFillShade="E6"/>
          </w:tcPr>
          <w:p w14:paraId="7DF105D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Transit and Ground Passenger Transportation</w:t>
            </w:r>
          </w:p>
        </w:tc>
        <w:tc>
          <w:tcPr>
            <w:tcW w:w="450" w:type="dxa"/>
            <w:shd w:val="clear" w:color="auto" w:fill="D1D1D1" w:themeFill="background2" w:themeFillShade="E6"/>
            <w:vAlign w:val="center"/>
          </w:tcPr>
          <w:p w14:paraId="227A172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40D7C3D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30809BD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1D1D1" w:themeFill="background2" w:themeFillShade="E6"/>
            <w:vAlign w:val="center"/>
          </w:tcPr>
          <w:p w14:paraId="50E782A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p>
        </w:tc>
        <w:tc>
          <w:tcPr>
            <w:tcW w:w="447" w:type="dxa"/>
            <w:shd w:val="clear" w:color="auto" w:fill="D1D1D1" w:themeFill="background2" w:themeFillShade="E6"/>
            <w:vAlign w:val="center"/>
          </w:tcPr>
          <w:p w14:paraId="5C8C7B6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146677A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3A0A2B9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D1D1D1" w:themeFill="background2" w:themeFillShade="E6"/>
            <w:vAlign w:val="center"/>
          </w:tcPr>
          <w:p w14:paraId="33366651"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5.H.vii</w:t>
            </w:r>
          </w:p>
        </w:tc>
      </w:tr>
      <w:tr w:rsidR="00B02C91" w:rsidRPr="00F33848" w14:paraId="53C8186D" w14:textId="77777777" w:rsidTr="00044230">
        <w:tc>
          <w:tcPr>
            <w:tcW w:w="3873" w:type="dxa"/>
            <w:shd w:val="clear" w:color="auto" w:fill="D1D1D1" w:themeFill="background2" w:themeFillShade="E6"/>
          </w:tcPr>
          <w:p w14:paraId="2163E563"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lastRenderedPageBreak/>
              <w:t>Utilities Transmission, Control and Distribution (Public and Quasi Public Facilities)</w:t>
            </w:r>
          </w:p>
        </w:tc>
        <w:tc>
          <w:tcPr>
            <w:tcW w:w="450" w:type="dxa"/>
            <w:shd w:val="clear" w:color="auto" w:fill="D1D1D1" w:themeFill="background2" w:themeFillShade="E6"/>
            <w:vAlign w:val="center"/>
          </w:tcPr>
          <w:p w14:paraId="1063C6A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5EC8DDA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5AEBC8C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S</w:t>
            </w:r>
          </w:p>
        </w:tc>
        <w:tc>
          <w:tcPr>
            <w:tcW w:w="450" w:type="dxa"/>
            <w:shd w:val="clear" w:color="auto" w:fill="D1D1D1" w:themeFill="background2" w:themeFillShade="E6"/>
            <w:vAlign w:val="center"/>
          </w:tcPr>
          <w:p w14:paraId="228238D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78CC1D1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47" w:type="dxa"/>
            <w:shd w:val="clear" w:color="auto" w:fill="D1D1D1" w:themeFill="background2" w:themeFillShade="E6"/>
            <w:vAlign w:val="center"/>
          </w:tcPr>
          <w:p w14:paraId="4985255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450" w:type="dxa"/>
            <w:shd w:val="clear" w:color="auto" w:fill="D1D1D1" w:themeFill="background2" w:themeFillShade="E6"/>
            <w:vAlign w:val="center"/>
          </w:tcPr>
          <w:p w14:paraId="13F7668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S</w:t>
            </w:r>
          </w:p>
        </w:tc>
        <w:tc>
          <w:tcPr>
            <w:tcW w:w="2889" w:type="dxa"/>
            <w:shd w:val="clear" w:color="auto" w:fill="D1D1D1" w:themeFill="background2" w:themeFillShade="E6"/>
            <w:vAlign w:val="center"/>
          </w:tcPr>
          <w:p w14:paraId="1525520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5.H.viii</w:t>
            </w:r>
          </w:p>
        </w:tc>
      </w:tr>
      <w:tr w:rsidR="00B02C91" w:rsidRPr="00F33848" w14:paraId="76CB9093" w14:textId="77777777" w:rsidTr="00044230">
        <w:tc>
          <w:tcPr>
            <w:tcW w:w="3873" w:type="dxa"/>
            <w:shd w:val="clear" w:color="auto" w:fill="0F4761" w:themeFill="accent1" w:themeFillShade="BF"/>
            <w:vAlign w:val="center"/>
          </w:tcPr>
          <w:p w14:paraId="3E5DF78C"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Accessory Uses &amp; Structures</w:t>
            </w:r>
          </w:p>
        </w:tc>
        <w:tc>
          <w:tcPr>
            <w:tcW w:w="450" w:type="dxa"/>
            <w:shd w:val="clear" w:color="auto" w:fill="0F4761" w:themeFill="accent1" w:themeFillShade="BF"/>
            <w:vAlign w:val="center"/>
          </w:tcPr>
          <w:p w14:paraId="35EE898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0F4761" w:themeFill="accent1" w:themeFillShade="BF"/>
            <w:vAlign w:val="center"/>
          </w:tcPr>
          <w:p w14:paraId="1B1FE24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0F4761" w:themeFill="accent1" w:themeFillShade="BF"/>
            <w:vAlign w:val="center"/>
          </w:tcPr>
          <w:p w14:paraId="31399C6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0F4761" w:themeFill="accent1" w:themeFillShade="BF"/>
            <w:vAlign w:val="center"/>
          </w:tcPr>
          <w:p w14:paraId="0A31317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47" w:type="dxa"/>
            <w:shd w:val="clear" w:color="auto" w:fill="0F4761" w:themeFill="accent1" w:themeFillShade="BF"/>
            <w:vAlign w:val="center"/>
          </w:tcPr>
          <w:p w14:paraId="1C43A894"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shd w:val="clear" w:color="auto" w:fill="0F4761" w:themeFill="accent1" w:themeFillShade="BF"/>
            <w:vAlign w:val="center"/>
          </w:tcPr>
          <w:p w14:paraId="6AA7036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450" w:type="dxa"/>
            <w:shd w:val="clear" w:color="auto" w:fill="0F4761" w:themeFill="accent1" w:themeFillShade="BF"/>
            <w:vAlign w:val="center"/>
          </w:tcPr>
          <w:p w14:paraId="2439F41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b/>
                <w:bCs/>
                <w:color w:val="E8E8E8" w:themeColor="background2"/>
                <w:sz w:val="20"/>
                <w:szCs w:val="20"/>
              </w:rPr>
            </w:pPr>
          </w:p>
        </w:tc>
        <w:tc>
          <w:tcPr>
            <w:tcW w:w="2889" w:type="dxa"/>
            <w:shd w:val="clear" w:color="auto" w:fill="0F4761" w:themeFill="accent1" w:themeFillShade="BF"/>
            <w:vAlign w:val="center"/>
          </w:tcPr>
          <w:p w14:paraId="5E54D06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b/>
                <w:bCs/>
                <w:color w:val="E8E8E8" w:themeColor="background2"/>
                <w:sz w:val="20"/>
                <w:szCs w:val="20"/>
              </w:rPr>
            </w:pPr>
          </w:p>
        </w:tc>
      </w:tr>
      <w:tr w:rsidR="00CD3AEF" w:rsidRPr="00F33848" w14:paraId="0BCA513F" w14:textId="77777777" w:rsidTr="00CD3AEF">
        <w:tc>
          <w:tcPr>
            <w:tcW w:w="3873" w:type="dxa"/>
            <w:shd w:val="clear" w:color="auto" w:fill="F2CEED" w:themeFill="accent5" w:themeFillTint="33"/>
            <w:vAlign w:val="center"/>
          </w:tcPr>
          <w:p w14:paraId="7A76481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Accessory Structure</w:t>
            </w:r>
          </w:p>
        </w:tc>
        <w:tc>
          <w:tcPr>
            <w:tcW w:w="450" w:type="dxa"/>
            <w:shd w:val="clear" w:color="auto" w:fill="F2CEED" w:themeFill="accent5" w:themeFillTint="33"/>
            <w:vAlign w:val="center"/>
          </w:tcPr>
          <w:p w14:paraId="26B8A1C1" w14:textId="58B159A0"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F2CEED" w:themeFill="accent5" w:themeFillTint="33"/>
            <w:vAlign w:val="center"/>
          </w:tcPr>
          <w:p w14:paraId="1422254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F2CEED" w:themeFill="accent5" w:themeFillTint="33"/>
            <w:vAlign w:val="center"/>
          </w:tcPr>
          <w:p w14:paraId="7CFD0F8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F2CEED" w:themeFill="accent5" w:themeFillTint="33"/>
            <w:vAlign w:val="center"/>
          </w:tcPr>
          <w:p w14:paraId="134975C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F2CEED" w:themeFill="accent5" w:themeFillTint="33"/>
            <w:vAlign w:val="center"/>
          </w:tcPr>
          <w:p w14:paraId="04371A2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F2CEED" w:themeFill="accent5" w:themeFillTint="33"/>
            <w:vAlign w:val="center"/>
          </w:tcPr>
          <w:p w14:paraId="50F2DDA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F2CEED" w:themeFill="accent5" w:themeFillTint="33"/>
            <w:vAlign w:val="center"/>
          </w:tcPr>
          <w:p w14:paraId="102E0BD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F2CEED" w:themeFill="accent5" w:themeFillTint="33"/>
            <w:vAlign w:val="center"/>
          </w:tcPr>
          <w:p w14:paraId="5188E51C"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5.I.i</w:t>
            </w:r>
          </w:p>
        </w:tc>
      </w:tr>
      <w:tr w:rsidR="00B02C91" w:rsidRPr="00F33848" w14:paraId="3D4C3C76" w14:textId="77777777" w:rsidTr="00044230">
        <w:tc>
          <w:tcPr>
            <w:tcW w:w="3873" w:type="dxa"/>
            <w:shd w:val="clear" w:color="auto" w:fill="F2CEED" w:themeFill="accent5" w:themeFillTint="33"/>
            <w:vAlign w:val="center"/>
          </w:tcPr>
          <w:p w14:paraId="6B9B8AD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Agriculture Related Accessory Uses</w:t>
            </w:r>
          </w:p>
        </w:tc>
        <w:tc>
          <w:tcPr>
            <w:tcW w:w="450" w:type="dxa"/>
            <w:shd w:val="clear" w:color="auto" w:fill="F2CEED" w:themeFill="accent5" w:themeFillTint="33"/>
            <w:vAlign w:val="center"/>
          </w:tcPr>
          <w:p w14:paraId="492A59B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F2CEED" w:themeFill="accent5" w:themeFillTint="33"/>
            <w:vAlign w:val="center"/>
          </w:tcPr>
          <w:p w14:paraId="78C05B7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F2CEED" w:themeFill="accent5" w:themeFillTint="33"/>
            <w:vAlign w:val="center"/>
          </w:tcPr>
          <w:p w14:paraId="068258A6"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F2CEED" w:themeFill="accent5" w:themeFillTint="33"/>
            <w:vAlign w:val="center"/>
          </w:tcPr>
          <w:p w14:paraId="518F9F9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F2CEED" w:themeFill="accent5" w:themeFillTint="33"/>
            <w:vAlign w:val="center"/>
          </w:tcPr>
          <w:p w14:paraId="0DE92730"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F2CEED" w:themeFill="accent5" w:themeFillTint="33"/>
            <w:vAlign w:val="center"/>
          </w:tcPr>
          <w:p w14:paraId="4491280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F2CEED" w:themeFill="accent5" w:themeFillTint="33"/>
            <w:vAlign w:val="center"/>
          </w:tcPr>
          <w:p w14:paraId="0FB9EC0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F2CEED" w:themeFill="accent5" w:themeFillTint="33"/>
            <w:vAlign w:val="center"/>
          </w:tcPr>
          <w:p w14:paraId="6AA0FE6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5.I.ii</w:t>
            </w:r>
          </w:p>
        </w:tc>
      </w:tr>
      <w:tr w:rsidR="00B02C91" w:rsidRPr="00F33848" w14:paraId="3592831F" w14:textId="77777777" w:rsidTr="00CD3AEF">
        <w:tc>
          <w:tcPr>
            <w:tcW w:w="3873" w:type="dxa"/>
            <w:shd w:val="clear" w:color="auto" w:fill="C1E4F5" w:themeFill="accent1" w:themeFillTint="33"/>
            <w:vAlign w:val="center"/>
          </w:tcPr>
          <w:p w14:paraId="30B8578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Accessory Dwelling Unit to Single Family Unit</w:t>
            </w:r>
          </w:p>
        </w:tc>
        <w:tc>
          <w:tcPr>
            <w:tcW w:w="450" w:type="dxa"/>
            <w:shd w:val="clear" w:color="auto" w:fill="C1E4F5" w:themeFill="accent1" w:themeFillTint="33"/>
            <w:vAlign w:val="center"/>
          </w:tcPr>
          <w:p w14:paraId="2B03B08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479767D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167732D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C1E4F5" w:themeFill="accent1" w:themeFillTint="33"/>
            <w:vAlign w:val="center"/>
          </w:tcPr>
          <w:p w14:paraId="75E6417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1D6B3B05"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35C3E3C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C1E4F5" w:themeFill="accent1" w:themeFillTint="33"/>
            <w:vAlign w:val="center"/>
          </w:tcPr>
          <w:p w14:paraId="3706A65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C1E4F5" w:themeFill="accent1" w:themeFillTint="33"/>
            <w:vAlign w:val="center"/>
          </w:tcPr>
          <w:p w14:paraId="1527DE9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5.I.iii</w:t>
            </w:r>
          </w:p>
        </w:tc>
      </w:tr>
      <w:tr w:rsidR="00B02C91" w:rsidRPr="00F33848" w14:paraId="19F93E16" w14:textId="77777777" w:rsidTr="00044230">
        <w:tc>
          <w:tcPr>
            <w:tcW w:w="3873" w:type="dxa"/>
            <w:shd w:val="clear" w:color="auto" w:fill="C1E4F5" w:themeFill="accent1" w:themeFillTint="33"/>
            <w:vAlign w:val="center"/>
          </w:tcPr>
          <w:p w14:paraId="50BD0E4F"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Garage, or Similar Structure</w:t>
            </w:r>
          </w:p>
        </w:tc>
        <w:tc>
          <w:tcPr>
            <w:tcW w:w="450" w:type="dxa"/>
            <w:shd w:val="clear" w:color="auto" w:fill="C1E4F5" w:themeFill="accent1" w:themeFillTint="33"/>
            <w:vAlign w:val="center"/>
          </w:tcPr>
          <w:p w14:paraId="7FDAC29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066714AA"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3B90651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C1E4F5" w:themeFill="accent1" w:themeFillTint="33"/>
            <w:vAlign w:val="center"/>
          </w:tcPr>
          <w:p w14:paraId="2D83316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1D0BBEB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669F90E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C1E4F5" w:themeFill="accent1" w:themeFillTint="33"/>
            <w:vAlign w:val="center"/>
          </w:tcPr>
          <w:p w14:paraId="12879AE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C1E4F5" w:themeFill="accent1" w:themeFillTint="33"/>
            <w:vAlign w:val="center"/>
          </w:tcPr>
          <w:p w14:paraId="774E82B4"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5.I.iv</w:t>
            </w:r>
          </w:p>
        </w:tc>
      </w:tr>
      <w:tr w:rsidR="00B02C91" w:rsidRPr="00F33848" w14:paraId="6917F5AB" w14:textId="77777777" w:rsidTr="00044230">
        <w:tc>
          <w:tcPr>
            <w:tcW w:w="3873" w:type="dxa"/>
            <w:shd w:val="clear" w:color="auto" w:fill="C1E4F5" w:themeFill="accent1" w:themeFillTint="33"/>
            <w:vAlign w:val="center"/>
          </w:tcPr>
          <w:p w14:paraId="09CF8DD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Home Occupation</w:t>
            </w:r>
          </w:p>
        </w:tc>
        <w:tc>
          <w:tcPr>
            <w:tcW w:w="450" w:type="dxa"/>
            <w:shd w:val="clear" w:color="auto" w:fill="C1E4F5" w:themeFill="accent1" w:themeFillTint="33"/>
            <w:vAlign w:val="center"/>
          </w:tcPr>
          <w:p w14:paraId="7A820FC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6AA443D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3ACBADB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C1E4F5" w:themeFill="accent1" w:themeFillTint="33"/>
            <w:vAlign w:val="center"/>
          </w:tcPr>
          <w:p w14:paraId="32D4A6D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2312548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1140F27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C1E4F5" w:themeFill="accent1" w:themeFillTint="33"/>
            <w:vAlign w:val="center"/>
          </w:tcPr>
          <w:p w14:paraId="03A2A70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C1E4F5" w:themeFill="accent1" w:themeFillTint="33"/>
            <w:vAlign w:val="center"/>
          </w:tcPr>
          <w:p w14:paraId="11EDC129"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5.I.v</w:t>
            </w:r>
          </w:p>
        </w:tc>
      </w:tr>
      <w:tr w:rsidR="00B02C91" w:rsidRPr="00F33848" w14:paraId="7A94BA84" w14:textId="77777777" w:rsidTr="00044230">
        <w:tc>
          <w:tcPr>
            <w:tcW w:w="3873" w:type="dxa"/>
            <w:shd w:val="clear" w:color="auto" w:fill="C1E4F5" w:themeFill="accent1" w:themeFillTint="33"/>
            <w:vAlign w:val="center"/>
          </w:tcPr>
          <w:p w14:paraId="57388EAA"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Recreation Facilities, Indoor or Outdoor</w:t>
            </w:r>
          </w:p>
        </w:tc>
        <w:tc>
          <w:tcPr>
            <w:tcW w:w="450" w:type="dxa"/>
            <w:shd w:val="clear" w:color="auto" w:fill="C1E4F5" w:themeFill="accent1" w:themeFillTint="33"/>
            <w:vAlign w:val="center"/>
          </w:tcPr>
          <w:p w14:paraId="2FC5FF0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59D57F4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6E8037B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C1E4F5" w:themeFill="accent1" w:themeFillTint="33"/>
            <w:vAlign w:val="center"/>
          </w:tcPr>
          <w:p w14:paraId="47E6ED9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01352F4B"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706412A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C1E4F5" w:themeFill="accent1" w:themeFillTint="33"/>
            <w:vAlign w:val="center"/>
          </w:tcPr>
          <w:p w14:paraId="4A2BA82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C1E4F5" w:themeFill="accent1" w:themeFillTint="33"/>
            <w:vAlign w:val="center"/>
          </w:tcPr>
          <w:p w14:paraId="07DE69FD"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5.I.vi</w:t>
            </w:r>
          </w:p>
        </w:tc>
      </w:tr>
      <w:tr w:rsidR="00B02C91" w:rsidRPr="00F33848" w14:paraId="42ED0F64" w14:textId="77777777" w:rsidTr="00044230">
        <w:tc>
          <w:tcPr>
            <w:tcW w:w="3873" w:type="dxa"/>
            <w:shd w:val="clear" w:color="auto" w:fill="C1E4F5" w:themeFill="accent1" w:themeFillTint="33"/>
            <w:vAlign w:val="center"/>
          </w:tcPr>
          <w:p w14:paraId="36C44F3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Retail, Less than 12,000 sq ft</w:t>
            </w:r>
          </w:p>
        </w:tc>
        <w:tc>
          <w:tcPr>
            <w:tcW w:w="450" w:type="dxa"/>
            <w:shd w:val="clear" w:color="auto" w:fill="C1E4F5" w:themeFill="accent1" w:themeFillTint="33"/>
            <w:vAlign w:val="center"/>
          </w:tcPr>
          <w:p w14:paraId="241FD52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74415A1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A</w:t>
            </w:r>
          </w:p>
        </w:tc>
        <w:tc>
          <w:tcPr>
            <w:tcW w:w="450" w:type="dxa"/>
            <w:shd w:val="clear" w:color="auto" w:fill="C1E4F5" w:themeFill="accent1" w:themeFillTint="33"/>
            <w:vAlign w:val="center"/>
          </w:tcPr>
          <w:p w14:paraId="0A2AEAAC"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A</w:t>
            </w:r>
          </w:p>
        </w:tc>
        <w:tc>
          <w:tcPr>
            <w:tcW w:w="450" w:type="dxa"/>
            <w:shd w:val="clear" w:color="auto" w:fill="C1E4F5" w:themeFill="accent1" w:themeFillTint="33"/>
            <w:vAlign w:val="center"/>
          </w:tcPr>
          <w:p w14:paraId="2B797DC3"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6EDA5AEF"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47" w:type="dxa"/>
            <w:shd w:val="clear" w:color="auto" w:fill="C1E4F5" w:themeFill="accent1" w:themeFillTint="33"/>
            <w:vAlign w:val="center"/>
          </w:tcPr>
          <w:p w14:paraId="49DF6C6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450" w:type="dxa"/>
            <w:shd w:val="clear" w:color="auto" w:fill="C1E4F5" w:themeFill="accent1" w:themeFillTint="33"/>
            <w:vAlign w:val="center"/>
          </w:tcPr>
          <w:p w14:paraId="1B4E5C5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A</w:t>
            </w:r>
          </w:p>
        </w:tc>
        <w:tc>
          <w:tcPr>
            <w:tcW w:w="2889" w:type="dxa"/>
            <w:shd w:val="clear" w:color="auto" w:fill="C1E4F5" w:themeFill="accent1" w:themeFillTint="33"/>
            <w:vAlign w:val="center"/>
          </w:tcPr>
          <w:p w14:paraId="28398D43"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5.I.vii</w:t>
            </w:r>
          </w:p>
        </w:tc>
      </w:tr>
      <w:tr w:rsidR="00B02C91" w:rsidRPr="00F33848" w14:paraId="7B8CF283" w14:textId="77777777" w:rsidTr="00044230">
        <w:tc>
          <w:tcPr>
            <w:tcW w:w="3873" w:type="dxa"/>
            <w:shd w:val="clear" w:color="auto" w:fill="7F7F7F"/>
            <w:vAlign w:val="center"/>
          </w:tcPr>
          <w:p w14:paraId="1B74572E"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b/>
                <w:bCs/>
                <w:color w:val="E8E8E8" w:themeColor="background2"/>
                <w:sz w:val="20"/>
                <w:szCs w:val="20"/>
              </w:rPr>
            </w:pPr>
            <w:r w:rsidRPr="00F33848">
              <w:rPr>
                <w:rFonts w:eastAsiaTheme="minorHAnsi"/>
                <w:b/>
                <w:bCs/>
                <w:color w:val="E8E8E8" w:themeColor="background2"/>
                <w:sz w:val="20"/>
                <w:szCs w:val="20"/>
              </w:rPr>
              <w:t>Temporary Uses</w:t>
            </w:r>
          </w:p>
        </w:tc>
        <w:tc>
          <w:tcPr>
            <w:tcW w:w="450" w:type="dxa"/>
            <w:shd w:val="clear" w:color="auto" w:fill="7F7F7F"/>
            <w:vAlign w:val="center"/>
          </w:tcPr>
          <w:p w14:paraId="5941501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7F7F7F"/>
            <w:vAlign w:val="center"/>
          </w:tcPr>
          <w:p w14:paraId="39AB183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7F7F7F" w:themeFill="text1" w:themeFillTint="80"/>
            <w:vAlign w:val="center"/>
          </w:tcPr>
          <w:p w14:paraId="73CBD75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50" w:type="dxa"/>
            <w:shd w:val="clear" w:color="auto" w:fill="7F7F7F" w:themeFill="text1" w:themeFillTint="80"/>
            <w:vAlign w:val="center"/>
          </w:tcPr>
          <w:p w14:paraId="6E11A9CE"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447" w:type="dxa"/>
            <w:shd w:val="clear" w:color="auto" w:fill="7F7F7F" w:themeFill="text1" w:themeFillTint="80"/>
            <w:vAlign w:val="center"/>
          </w:tcPr>
          <w:p w14:paraId="36AC257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color w:val="E8E8E8" w:themeColor="background2"/>
                <w:sz w:val="20"/>
                <w:szCs w:val="20"/>
              </w:rPr>
            </w:pPr>
          </w:p>
        </w:tc>
        <w:tc>
          <w:tcPr>
            <w:tcW w:w="447" w:type="dxa"/>
            <w:shd w:val="clear" w:color="auto" w:fill="7F7F7F" w:themeFill="text1" w:themeFillTint="80"/>
            <w:vAlign w:val="center"/>
          </w:tcPr>
          <w:p w14:paraId="05263A26"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450" w:type="dxa"/>
            <w:shd w:val="clear" w:color="auto" w:fill="7F7F7F" w:themeFill="text1" w:themeFillTint="80"/>
            <w:vAlign w:val="center"/>
          </w:tcPr>
          <w:p w14:paraId="26917735"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color w:val="E8E8E8" w:themeColor="background2"/>
                <w:sz w:val="20"/>
                <w:szCs w:val="20"/>
              </w:rPr>
            </w:pPr>
          </w:p>
        </w:tc>
        <w:tc>
          <w:tcPr>
            <w:tcW w:w="2889" w:type="dxa"/>
            <w:shd w:val="clear" w:color="auto" w:fill="7F7F7F" w:themeFill="text1" w:themeFillTint="80"/>
            <w:vAlign w:val="center"/>
          </w:tcPr>
          <w:p w14:paraId="3596F6F5"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color w:val="E8E8E8" w:themeColor="background2"/>
                <w:sz w:val="20"/>
                <w:szCs w:val="20"/>
              </w:rPr>
            </w:pPr>
          </w:p>
        </w:tc>
      </w:tr>
      <w:tr w:rsidR="00B02C91" w:rsidRPr="00F33848" w14:paraId="70A052CD" w14:textId="77777777" w:rsidTr="00044230">
        <w:tc>
          <w:tcPr>
            <w:tcW w:w="3873" w:type="dxa"/>
            <w:shd w:val="clear" w:color="auto" w:fill="D1D1D1" w:themeFill="background2" w:themeFillShade="E6"/>
            <w:vAlign w:val="center"/>
          </w:tcPr>
          <w:p w14:paraId="69407FCD"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Construction Trailer or Sales Office</w:t>
            </w:r>
          </w:p>
        </w:tc>
        <w:tc>
          <w:tcPr>
            <w:tcW w:w="450" w:type="dxa"/>
            <w:shd w:val="clear" w:color="auto" w:fill="D1D1D1" w:themeFill="background2" w:themeFillShade="E6"/>
            <w:vAlign w:val="center"/>
          </w:tcPr>
          <w:p w14:paraId="6A73D12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782CDF9F"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6C8BD803"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1D1D1" w:themeFill="background2" w:themeFillShade="E6"/>
            <w:vAlign w:val="center"/>
          </w:tcPr>
          <w:p w14:paraId="4BEAD1A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0A7A5A3A"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12E4130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52BAB09C"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D1D1D1" w:themeFill="background2" w:themeFillShade="E6"/>
            <w:vAlign w:val="center"/>
          </w:tcPr>
          <w:p w14:paraId="5F162BE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5.J.i</w:t>
            </w:r>
          </w:p>
        </w:tc>
      </w:tr>
      <w:tr w:rsidR="00B02C91" w:rsidRPr="00F33848" w14:paraId="1BDFCAA0" w14:textId="77777777" w:rsidTr="00044230">
        <w:tc>
          <w:tcPr>
            <w:tcW w:w="3873" w:type="dxa"/>
            <w:shd w:val="clear" w:color="auto" w:fill="D1D1D1" w:themeFill="background2" w:themeFillShade="E6"/>
            <w:vAlign w:val="center"/>
          </w:tcPr>
          <w:p w14:paraId="519580A7"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Outdoor Display and Sales, Temporary</w:t>
            </w:r>
          </w:p>
        </w:tc>
        <w:tc>
          <w:tcPr>
            <w:tcW w:w="450" w:type="dxa"/>
            <w:shd w:val="clear" w:color="auto" w:fill="D1D1D1" w:themeFill="background2" w:themeFillShade="E6"/>
            <w:vAlign w:val="center"/>
          </w:tcPr>
          <w:p w14:paraId="6F755C0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0457B4A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33BA7BA8"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1D1D1" w:themeFill="background2" w:themeFillShade="E6"/>
            <w:vAlign w:val="center"/>
          </w:tcPr>
          <w:p w14:paraId="1426A1B8"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2916C079"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68E2B760"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5CA1BA69"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D1D1D1" w:themeFill="background2" w:themeFillShade="E6"/>
            <w:vAlign w:val="center"/>
          </w:tcPr>
          <w:p w14:paraId="4379347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5.J.ii</w:t>
            </w:r>
          </w:p>
        </w:tc>
      </w:tr>
      <w:tr w:rsidR="00B02C91" w:rsidRPr="00F33848" w14:paraId="7EBAE3FB" w14:textId="77777777" w:rsidTr="00044230">
        <w:tc>
          <w:tcPr>
            <w:tcW w:w="3873" w:type="dxa"/>
            <w:shd w:val="clear" w:color="auto" w:fill="D1D1D1" w:themeFill="background2" w:themeFillShade="E6"/>
            <w:vAlign w:val="center"/>
          </w:tcPr>
          <w:p w14:paraId="736D1179" w14:textId="77777777" w:rsidR="00B02C91" w:rsidRPr="00F33848" w:rsidRDefault="00B02C91" w:rsidP="00044230">
            <w:pPr>
              <w:tabs>
                <w:tab w:val="left" w:pos="0"/>
              </w:tabs>
              <w:suppressAutoHyphens/>
              <w:autoSpaceDE w:val="0"/>
              <w:autoSpaceDN w:val="0"/>
              <w:adjustRightInd w:val="0"/>
              <w:spacing w:after="120" w:line="22" w:lineRule="atLeast"/>
              <w:textAlignment w:val="center"/>
              <w:rPr>
                <w:rFonts w:eastAsiaTheme="minorHAnsi"/>
                <w:sz w:val="20"/>
                <w:szCs w:val="20"/>
              </w:rPr>
            </w:pPr>
            <w:r w:rsidRPr="00F33848">
              <w:rPr>
                <w:rFonts w:eastAsiaTheme="minorHAnsi"/>
                <w:sz w:val="20"/>
                <w:szCs w:val="20"/>
              </w:rPr>
              <w:t>Special or Seasonal Event</w:t>
            </w:r>
          </w:p>
        </w:tc>
        <w:tc>
          <w:tcPr>
            <w:tcW w:w="450" w:type="dxa"/>
            <w:shd w:val="clear" w:color="auto" w:fill="D1D1D1" w:themeFill="background2" w:themeFillShade="E6"/>
            <w:vAlign w:val="center"/>
          </w:tcPr>
          <w:p w14:paraId="3A443562"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65C0D621"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31E38E8D"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EastAsia"/>
                <w:bCs/>
                <w:sz w:val="20"/>
                <w:szCs w:val="20"/>
              </w:rPr>
            </w:pPr>
            <w:r w:rsidRPr="00F33848">
              <w:rPr>
                <w:rFonts w:eastAsiaTheme="minorEastAsia"/>
                <w:bCs/>
                <w:sz w:val="20"/>
                <w:szCs w:val="20"/>
              </w:rPr>
              <w:t>P</w:t>
            </w:r>
          </w:p>
        </w:tc>
        <w:tc>
          <w:tcPr>
            <w:tcW w:w="450" w:type="dxa"/>
            <w:shd w:val="clear" w:color="auto" w:fill="D1D1D1" w:themeFill="background2" w:themeFillShade="E6"/>
            <w:vAlign w:val="center"/>
          </w:tcPr>
          <w:p w14:paraId="01E0738B"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1ABD5771" w14:textId="77777777" w:rsidR="00B02C91" w:rsidRPr="00F33848" w:rsidDel="004F3213"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47" w:type="dxa"/>
            <w:shd w:val="clear" w:color="auto" w:fill="D1D1D1" w:themeFill="background2" w:themeFillShade="E6"/>
            <w:vAlign w:val="center"/>
          </w:tcPr>
          <w:p w14:paraId="6CD04984"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450" w:type="dxa"/>
            <w:shd w:val="clear" w:color="auto" w:fill="D1D1D1" w:themeFill="background2" w:themeFillShade="E6"/>
            <w:vAlign w:val="center"/>
          </w:tcPr>
          <w:p w14:paraId="0DA13807" w14:textId="77777777" w:rsidR="00B02C91" w:rsidRPr="00F33848" w:rsidRDefault="00B02C91" w:rsidP="00044230">
            <w:pPr>
              <w:tabs>
                <w:tab w:val="left" w:pos="0"/>
              </w:tabs>
              <w:suppressAutoHyphens/>
              <w:autoSpaceDE w:val="0"/>
              <w:autoSpaceDN w:val="0"/>
              <w:adjustRightInd w:val="0"/>
              <w:spacing w:line="22" w:lineRule="atLeast"/>
              <w:jc w:val="center"/>
              <w:textAlignment w:val="center"/>
              <w:rPr>
                <w:rFonts w:eastAsiaTheme="minorHAnsi"/>
                <w:sz w:val="20"/>
                <w:szCs w:val="20"/>
              </w:rPr>
            </w:pPr>
            <w:r w:rsidRPr="00F33848">
              <w:rPr>
                <w:rFonts w:eastAsiaTheme="minorHAnsi"/>
                <w:sz w:val="20"/>
                <w:szCs w:val="20"/>
              </w:rPr>
              <w:t>P</w:t>
            </w:r>
          </w:p>
        </w:tc>
        <w:tc>
          <w:tcPr>
            <w:tcW w:w="2889" w:type="dxa"/>
            <w:shd w:val="clear" w:color="auto" w:fill="D1D1D1" w:themeFill="background2" w:themeFillShade="E6"/>
            <w:vAlign w:val="center"/>
          </w:tcPr>
          <w:p w14:paraId="7CEF2DBF" w14:textId="77777777" w:rsidR="00B02C91" w:rsidRPr="00F33848" w:rsidRDefault="00B02C91" w:rsidP="00044230">
            <w:pPr>
              <w:tabs>
                <w:tab w:val="left" w:pos="0"/>
              </w:tabs>
              <w:suppressAutoHyphens/>
              <w:autoSpaceDE w:val="0"/>
              <w:autoSpaceDN w:val="0"/>
              <w:adjustRightInd w:val="0"/>
              <w:spacing w:after="120" w:line="22" w:lineRule="atLeast"/>
              <w:jc w:val="center"/>
              <w:textAlignment w:val="center"/>
              <w:rPr>
                <w:rFonts w:eastAsiaTheme="minorHAnsi"/>
                <w:sz w:val="20"/>
                <w:szCs w:val="20"/>
              </w:rPr>
            </w:pPr>
            <w:r w:rsidRPr="00F33848">
              <w:rPr>
                <w:rFonts w:eastAsiaTheme="minorHAnsi"/>
                <w:sz w:val="20"/>
                <w:szCs w:val="20"/>
              </w:rPr>
              <w:t>Use Standard 5.J.iii</w:t>
            </w:r>
          </w:p>
        </w:tc>
      </w:tr>
      <w:bookmarkEnd w:id="62"/>
    </w:tbl>
    <w:p w14:paraId="4CC11BC4" w14:textId="77777777" w:rsidR="00972C29" w:rsidRDefault="00972C29" w:rsidP="00972C29">
      <w:pPr>
        <w:pStyle w:val="ListParagraph"/>
        <w:ind w:left="360"/>
        <w:rPr>
          <w:sz w:val="20"/>
          <w:szCs w:val="20"/>
        </w:rPr>
      </w:pPr>
    </w:p>
    <w:p w14:paraId="3571A2BE" w14:textId="01D60939" w:rsidR="00972C29" w:rsidRDefault="00972C29" w:rsidP="00972C29">
      <w:pPr>
        <w:pStyle w:val="ListParagraph"/>
        <w:ind w:left="0"/>
        <w:rPr>
          <w:sz w:val="20"/>
          <w:szCs w:val="20"/>
        </w:rPr>
      </w:pPr>
      <w:r w:rsidRPr="00972C29">
        <w:rPr>
          <w:sz w:val="20"/>
          <w:szCs w:val="20"/>
        </w:rPr>
        <w:t>V</w:t>
      </w:r>
      <w:r w:rsidRPr="00972C29">
        <w:rPr>
          <w:sz w:val="22"/>
          <w:szCs w:val="22"/>
        </w:rPr>
        <w:t xml:space="preserve">. </w:t>
      </w:r>
      <w:r>
        <w:rPr>
          <w:sz w:val="20"/>
          <w:szCs w:val="20"/>
        </w:rPr>
        <w:t>Use Standards</w:t>
      </w:r>
    </w:p>
    <w:p w14:paraId="0011C14E" w14:textId="77777777" w:rsidR="00972C29" w:rsidRPr="00972C29" w:rsidRDefault="00972C29" w:rsidP="00972C29">
      <w:pPr>
        <w:pStyle w:val="ListParagraph"/>
        <w:ind w:left="360"/>
        <w:rPr>
          <w:sz w:val="20"/>
          <w:szCs w:val="20"/>
        </w:rPr>
      </w:pPr>
    </w:p>
    <w:p w14:paraId="6B0AAC8B" w14:textId="443186A8" w:rsidR="00972C29" w:rsidRPr="00456BF8" w:rsidRDefault="00972C29">
      <w:pPr>
        <w:pStyle w:val="ListParagraph"/>
        <w:numPr>
          <w:ilvl w:val="1"/>
          <w:numId w:val="131"/>
        </w:numPr>
        <w:spacing w:after="60" w:line="259" w:lineRule="auto"/>
        <w:contextualSpacing w:val="0"/>
        <w:rPr>
          <w:b/>
          <w:bCs/>
          <w:sz w:val="20"/>
          <w:szCs w:val="20"/>
        </w:rPr>
      </w:pPr>
      <w:r w:rsidRPr="00456BF8">
        <w:rPr>
          <w:b/>
          <w:bCs/>
          <w:sz w:val="20"/>
          <w:szCs w:val="20"/>
        </w:rPr>
        <w:t>Agriculture</w:t>
      </w:r>
    </w:p>
    <w:p w14:paraId="138A416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Agriculture</w:t>
      </w:r>
    </w:p>
    <w:p w14:paraId="39FC5D8B" w14:textId="77777777" w:rsidR="00972C29" w:rsidRPr="00456BF8" w:rsidRDefault="00972C29">
      <w:pPr>
        <w:pStyle w:val="ListParagraph"/>
        <w:numPr>
          <w:ilvl w:val="3"/>
          <w:numId w:val="131"/>
        </w:numPr>
        <w:spacing w:after="60" w:line="22" w:lineRule="atLeast"/>
        <w:ind w:left="1656" w:hanging="576"/>
        <w:contextualSpacing w:val="0"/>
        <w:rPr>
          <w:sz w:val="20"/>
          <w:szCs w:val="20"/>
        </w:rPr>
      </w:pPr>
      <w:r w:rsidRPr="00456BF8">
        <w:rPr>
          <w:sz w:val="20"/>
          <w:szCs w:val="20"/>
        </w:rPr>
        <w:t>No use standards.</w:t>
      </w:r>
    </w:p>
    <w:p w14:paraId="219D75C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Agricultural products, sales, distribution, and storage</w:t>
      </w:r>
    </w:p>
    <w:p w14:paraId="30BB92A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lot area is 2.0 acres.</w:t>
      </w:r>
    </w:p>
    <w:p w14:paraId="26F50DB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Facility shall be located across from or adjacent to the production property.</w:t>
      </w:r>
    </w:p>
    <w:p w14:paraId="221B2C0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lastRenderedPageBreak/>
        <w:t>The impervious area of the site does not exceed the requirement in the zoning ordinance.</w:t>
      </w:r>
    </w:p>
    <w:p w14:paraId="0774AB2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Community Farms/Gardens</w:t>
      </w:r>
    </w:p>
    <w:p w14:paraId="21D71A9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gross floor area of all structures, except greenhouses, is limited to 10 percent of the parcel used for the Community Garden.</w:t>
      </w:r>
    </w:p>
    <w:p w14:paraId="5423CC6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maximum height for any accessory structure, including any pitched roof, is 12 feet.</w:t>
      </w:r>
    </w:p>
    <w:p w14:paraId="7C65521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Only manual or walk-behind mechanical equipment and practices commonly used in residential gardening may be used.</w:t>
      </w:r>
    </w:p>
    <w:p w14:paraId="560A87C1"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Farm Equipment Sales and Services</w:t>
      </w:r>
    </w:p>
    <w:p w14:paraId="6D06E3D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This use is limited to the sale, service, and repair of farm machinery and farm equipment including welding.</w:t>
      </w:r>
    </w:p>
    <w:p w14:paraId="3C5F51B9"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Forestry and Logging</w:t>
      </w:r>
    </w:p>
    <w:p w14:paraId="2FCEFD0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lot area is 10 acres.</w:t>
      </w:r>
    </w:p>
    <w:p w14:paraId="32CEA33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setback for an Agricultural Processing structure from any parcel line is 75 feet.</w:t>
      </w:r>
    </w:p>
    <w:p w14:paraId="3C57E6A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Nurseries, Commercial Greenhouse</w:t>
      </w:r>
    </w:p>
    <w:p w14:paraId="133913B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lot area is 2 acres.</w:t>
      </w:r>
    </w:p>
    <w:p w14:paraId="0FB685B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building setback from any lot line is 50 feet; the minimum outdoor storage setback is 25 feet.</w:t>
      </w:r>
    </w:p>
    <w:p w14:paraId="68355BD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Orchard</w:t>
      </w:r>
    </w:p>
    <w:p w14:paraId="6211C33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Commercial orchards and/or tree farms shall be limited to 25 percent of the lot area when allowed as an accessory use.</w:t>
      </w:r>
    </w:p>
    <w:p w14:paraId="5E7BDD77"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Raising and Breeding of Farm Fowl or Animals (commercial), except for Kennel</w:t>
      </w:r>
    </w:p>
    <w:p w14:paraId="50EC040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Adhere to the requirements of Indiana Department of Environmental Management (IDEM), 327 IAC 16, 327 IAC 5-4-3, and 327 IAC-15-15.</w:t>
      </w:r>
    </w:p>
    <w:p w14:paraId="0964878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Commercial raising and breeding of farm fowl or animals are determined based on the limits list below.  These standards are the standards required by IDEM and Indiana State Code.</w:t>
      </w:r>
    </w:p>
    <w:p w14:paraId="70AFCB83"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300 cattle</w:t>
      </w:r>
    </w:p>
    <w:p w14:paraId="231F4465"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600 swine or sheep</w:t>
      </w:r>
    </w:p>
    <w:p w14:paraId="018FAE7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30,000 poultry</w:t>
      </w:r>
    </w:p>
    <w:p w14:paraId="0023A6B4"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500 horses in confinement</w:t>
      </w:r>
    </w:p>
    <w:p w14:paraId="72BEFAB7"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Riding Stable</w:t>
      </w:r>
    </w:p>
    <w:p w14:paraId="23A5341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gross acreage per horse is as follows:</w:t>
      </w:r>
    </w:p>
    <w:p w14:paraId="13CBBF81"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for 1-2 horses, 2 acres;</w:t>
      </w:r>
    </w:p>
    <w:p w14:paraId="0A7E8258"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for 3-10 horses, one acre per horse; and</w:t>
      </w:r>
    </w:p>
    <w:p w14:paraId="325B3293"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for more than 10 horses, 10 acres plus an additional one-half acre for each horse over 10.</w:t>
      </w:r>
    </w:p>
    <w:p w14:paraId="6FB00B9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Roadside Produce Stand (Seasonal)</w:t>
      </w:r>
    </w:p>
    <w:p w14:paraId="4FBA7A8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FFC381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Support Activities for Agriculture</w:t>
      </w:r>
    </w:p>
    <w:p w14:paraId="4A0054B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9BE0D0E"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Vinyard Wineries</w:t>
      </w:r>
    </w:p>
    <w:p w14:paraId="5B078423"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5C872B7" w14:textId="77777777" w:rsidR="00972C29" w:rsidRDefault="00972C29" w:rsidP="00972C29">
      <w:pPr>
        <w:pStyle w:val="ListParagraph"/>
        <w:spacing w:after="60" w:line="259" w:lineRule="auto"/>
        <w:ind w:left="1656"/>
        <w:contextualSpacing w:val="0"/>
        <w:rPr>
          <w:sz w:val="20"/>
          <w:szCs w:val="20"/>
        </w:rPr>
      </w:pPr>
    </w:p>
    <w:p w14:paraId="461A216D" w14:textId="77777777" w:rsidR="00972C29" w:rsidRDefault="00972C29" w:rsidP="00972C29">
      <w:pPr>
        <w:pStyle w:val="ListParagraph"/>
        <w:spacing w:after="60" w:line="259" w:lineRule="auto"/>
        <w:ind w:left="1656"/>
        <w:contextualSpacing w:val="0"/>
        <w:rPr>
          <w:sz w:val="20"/>
          <w:szCs w:val="20"/>
        </w:rPr>
      </w:pPr>
    </w:p>
    <w:p w14:paraId="3CCC3F49" w14:textId="77777777" w:rsidR="00972C29" w:rsidRPr="00456BF8" w:rsidRDefault="00972C29" w:rsidP="00972C29">
      <w:pPr>
        <w:pStyle w:val="ListParagraph"/>
        <w:spacing w:after="60" w:line="259" w:lineRule="auto"/>
        <w:ind w:left="1656"/>
        <w:contextualSpacing w:val="0"/>
        <w:rPr>
          <w:sz w:val="20"/>
          <w:szCs w:val="20"/>
        </w:rPr>
      </w:pPr>
    </w:p>
    <w:p w14:paraId="4A651971"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lastRenderedPageBreak/>
        <w:t xml:space="preserve">Residential </w:t>
      </w:r>
    </w:p>
    <w:p w14:paraId="238DDF0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Convalescent Homes, Nursing Homes, Assisted Living Facilities</w:t>
      </w:r>
    </w:p>
    <w:p w14:paraId="14B1639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4454D3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Dwelling, Single Family</w:t>
      </w:r>
    </w:p>
    <w:p w14:paraId="21B1641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D59D07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Dwelling, Multi-Family</w:t>
      </w:r>
    </w:p>
    <w:p w14:paraId="699E9C8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living area shall be 500 square feet.</w:t>
      </w:r>
    </w:p>
    <w:p w14:paraId="04E89FB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This use shall not be located within 0.5 mile of another multi-family use or multi-family zoning district.</w:t>
      </w:r>
    </w:p>
    <w:p w14:paraId="6B442F2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Dwelling, Two Family</w:t>
      </w:r>
    </w:p>
    <w:p w14:paraId="31D1FF2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0364B1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Farm Seasonal Worker Housing</w:t>
      </w:r>
    </w:p>
    <w:p w14:paraId="1DEC907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76F2BE1"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Fraternity, Sorority, or Student Housing</w:t>
      </w:r>
    </w:p>
    <w:p w14:paraId="1EF319E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F34769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Group Residential Facility</w:t>
      </w:r>
    </w:p>
    <w:p w14:paraId="4AB7A03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facility must meet all applicable Federal, State, and County licensure, certificate, and regulatory requirements.</w:t>
      </w:r>
    </w:p>
    <w:p w14:paraId="0189E13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Resident staff necessary for the operation of the facility are allowed to live on-site.</w:t>
      </w:r>
    </w:p>
    <w:p w14:paraId="21915A77"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Minor Residential Subdivision</w:t>
      </w:r>
    </w:p>
    <w:p w14:paraId="60484126"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F2BDBAA" w14:textId="77777777" w:rsidR="00972C29" w:rsidRPr="00456BF8" w:rsidRDefault="00972C29" w:rsidP="00972C29">
      <w:pPr>
        <w:pStyle w:val="ListParagraph"/>
        <w:spacing w:after="60" w:line="259" w:lineRule="auto"/>
        <w:ind w:left="1656"/>
        <w:contextualSpacing w:val="0"/>
        <w:rPr>
          <w:sz w:val="20"/>
          <w:szCs w:val="20"/>
        </w:rPr>
      </w:pPr>
    </w:p>
    <w:p w14:paraId="4EF843CE"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t>Education &amp; Institutional</w:t>
      </w:r>
    </w:p>
    <w:p w14:paraId="254E14B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Assembly</w:t>
      </w:r>
    </w:p>
    <w:p w14:paraId="3F7CC8D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1324B6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Funeral Homes, Cemeteries, and Crematories</w:t>
      </w:r>
    </w:p>
    <w:p w14:paraId="7182AF9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proposed location must be compatible with adjacent land uses, and will not adversely affect the public health, safety, and welfare of the inhabitants of the area.</w:t>
      </w:r>
    </w:p>
    <w:p w14:paraId="3D9613A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All grave sites must be set back 20 feet from surrounding properties to establish a buffer.</w:t>
      </w:r>
    </w:p>
    <w:p w14:paraId="417D070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Where the subject property is located in an area not served by public water and sewer, water table tests shall be conducted to assure that there is adequate filtration of drainage between burial depth and the level of the high-water table.</w:t>
      </w:r>
    </w:p>
    <w:p w14:paraId="74842A3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Child Care Services</w:t>
      </w:r>
    </w:p>
    <w:p w14:paraId="0D54EF3B" w14:textId="50970391" w:rsidR="00972C29" w:rsidRPr="00456BF8" w:rsidRDefault="00972C29">
      <w:pPr>
        <w:pStyle w:val="ListParagraph"/>
        <w:numPr>
          <w:ilvl w:val="3"/>
          <w:numId w:val="131"/>
        </w:numPr>
        <w:spacing w:after="60" w:line="259" w:lineRule="auto"/>
        <w:contextualSpacing w:val="0"/>
        <w:rPr>
          <w:sz w:val="20"/>
          <w:szCs w:val="20"/>
        </w:rPr>
      </w:pPr>
      <w:r w:rsidRPr="00456BF8">
        <w:rPr>
          <w:sz w:val="20"/>
          <w:szCs w:val="20"/>
        </w:rPr>
        <w:t>The facility must not be located in a townhouse,</w:t>
      </w:r>
      <w:r>
        <w:rPr>
          <w:sz w:val="20"/>
          <w:szCs w:val="20"/>
        </w:rPr>
        <w:t xml:space="preserve"> </w:t>
      </w:r>
      <w:r w:rsidRPr="00456BF8">
        <w:rPr>
          <w:sz w:val="20"/>
          <w:szCs w:val="20"/>
        </w:rPr>
        <w:t>or duplex building type.</w:t>
      </w:r>
    </w:p>
    <w:p w14:paraId="0E6A5D2A" w14:textId="77777777" w:rsidR="00972C29" w:rsidRPr="00456BF8" w:rsidRDefault="00972C29">
      <w:pPr>
        <w:pStyle w:val="ListParagraph"/>
        <w:numPr>
          <w:ilvl w:val="3"/>
          <w:numId w:val="131"/>
        </w:numPr>
        <w:spacing w:after="60" w:line="259" w:lineRule="auto"/>
        <w:contextualSpacing w:val="0"/>
        <w:rPr>
          <w:sz w:val="20"/>
          <w:szCs w:val="20"/>
        </w:rPr>
      </w:pPr>
      <w:r w:rsidRPr="00456BF8">
        <w:rPr>
          <w:sz w:val="20"/>
          <w:szCs w:val="20"/>
        </w:rPr>
        <w:t>An adequate area for the discharge and pick up of children is provided.</w:t>
      </w:r>
    </w:p>
    <w:p w14:paraId="2184C69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Correctional Institutions</w:t>
      </w:r>
    </w:p>
    <w:p w14:paraId="7DC42AE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9AEF71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Colleges, Universities, Professional and Technical Schools</w:t>
      </w:r>
    </w:p>
    <w:p w14:paraId="784B4F6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C31246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Elementary and Secondary Schools</w:t>
      </w:r>
    </w:p>
    <w:p w14:paraId="044DD66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location of the school shall not constitute a nuisance because of traffic, number of students, noise, type of physical activity, or any other element that is incompatible with the environment and character of the surrounding area.</w:t>
      </w:r>
    </w:p>
    <w:p w14:paraId="3926678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lastRenderedPageBreak/>
        <w:t>Outdoor recreation facilities shall be screened from abutting residential properties.</w:t>
      </w:r>
    </w:p>
    <w:p w14:paraId="115DD460"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Government Administration and Offices</w:t>
      </w:r>
    </w:p>
    <w:p w14:paraId="57A91AC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D75FF9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Hospital</w:t>
      </w:r>
    </w:p>
    <w:p w14:paraId="02DB2AE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location of the Hospital shall not create a nuisance because of traffic, noise, or the number of patients or persons cared for; that it will not affect adversely the existing character, or future development of the surrounding development.</w:t>
      </w:r>
    </w:p>
    <w:p w14:paraId="2D08F09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lot area is 5 acres.</w:t>
      </w:r>
    </w:p>
    <w:p w14:paraId="4B02146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minimum lot width at the front lot line is 200 feet.</w:t>
      </w:r>
    </w:p>
    <w:p w14:paraId="29D51AC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Where the subject lot abuts land that is zoned residential, no portion of a building shall  be nearer to the lot line than a distance equal to the height of that portion of the building, and a minimum of 50 feet from a lot line when the subject lot abuts all other zones and nonresidential uses.</w:t>
      </w:r>
    </w:p>
    <w:p w14:paraId="6F70B44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Parking must be limited to a minimum between the front lot line and the front building line.</w:t>
      </w:r>
    </w:p>
    <w:p w14:paraId="51C026C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maximum height of a Hospital building is 145 feet.</w:t>
      </w:r>
    </w:p>
    <w:p w14:paraId="539BD82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Museums, Historical Sites, and Similar Institutions</w:t>
      </w:r>
    </w:p>
    <w:p w14:paraId="1CBF93A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Art galleries, museums, and libraries shall be limited to 7,000 square feet gross floor area.</w:t>
      </w:r>
    </w:p>
    <w:p w14:paraId="7C8F43F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Postal Service</w:t>
      </w:r>
    </w:p>
    <w:p w14:paraId="1F2ED7E3"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B36E432" w14:textId="77777777" w:rsidR="00972C29" w:rsidRPr="00456BF8" w:rsidRDefault="00972C29" w:rsidP="00972C29">
      <w:pPr>
        <w:pStyle w:val="ListParagraph"/>
        <w:spacing w:after="60" w:line="259" w:lineRule="auto"/>
        <w:ind w:left="1656"/>
        <w:contextualSpacing w:val="0"/>
        <w:rPr>
          <w:sz w:val="20"/>
          <w:szCs w:val="20"/>
        </w:rPr>
      </w:pPr>
    </w:p>
    <w:p w14:paraId="631CD6D6"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t xml:space="preserve">Services </w:t>
      </w:r>
    </w:p>
    <w:p w14:paraId="646AB27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Administrative and Support Services</w:t>
      </w:r>
    </w:p>
    <w:p w14:paraId="6C4E9B6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EACECD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Broadcasting and Content Providers</w:t>
      </w:r>
    </w:p>
    <w:p w14:paraId="6B073BA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location of the proposed community access centers or studios are consistent with the cable communications plan.</w:t>
      </w:r>
    </w:p>
    <w:p w14:paraId="0F87D14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Civic, Professional, Social, Political, and Similar Organizations</w:t>
      </w:r>
    </w:p>
    <w:p w14:paraId="687379F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11AB9E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Computing Infrastructure Providers, Data Processing, and Web Hosting, and Related Services</w:t>
      </w:r>
    </w:p>
    <w:p w14:paraId="695B474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DC9957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Couriers and Express Delivery Services</w:t>
      </w:r>
    </w:p>
    <w:p w14:paraId="697855B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87E2D91"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Education Services</w:t>
      </w:r>
    </w:p>
    <w:p w14:paraId="2BA701D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0FDAF9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Finance and Insurance Services</w:t>
      </w:r>
    </w:p>
    <w:p w14:paraId="5F4595E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B93E62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Health Care Facilities and Social Assistance Services (excludes Hospitals)</w:t>
      </w:r>
    </w:p>
    <w:p w14:paraId="43F05076" w14:textId="77777777" w:rsidR="00972C29" w:rsidRPr="00456BF8" w:rsidRDefault="00972C29">
      <w:pPr>
        <w:pStyle w:val="ListParagraph"/>
        <w:numPr>
          <w:ilvl w:val="3"/>
          <w:numId w:val="131"/>
        </w:numPr>
        <w:spacing w:after="60" w:line="22" w:lineRule="atLeast"/>
        <w:ind w:left="1656" w:hanging="576"/>
        <w:contextualSpacing w:val="0"/>
        <w:rPr>
          <w:sz w:val="20"/>
          <w:szCs w:val="20"/>
        </w:rPr>
      </w:pPr>
      <w:r w:rsidRPr="00456BF8">
        <w:rPr>
          <w:sz w:val="20"/>
          <w:szCs w:val="20"/>
        </w:rPr>
        <w:t>Facilities are not to exceed 5,000 gross floor area.</w:t>
      </w:r>
    </w:p>
    <w:p w14:paraId="754B9BD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Management of Companies and Enterprises</w:t>
      </w:r>
    </w:p>
    <w:p w14:paraId="70A6E3FE"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D85736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Personal Care Services</w:t>
      </w:r>
    </w:p>
    <w:p w14:paraId="13A8C7B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unit cannot exceed 4,000 square feet in gross floor area individually or cumulatively in combination with any other allowed Limited Commercial use per lot.</w:t>
      </w:r>
    </w:p>
    <w:p w14:paraId="4D0302D6"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lastRenderedPageBreak/>
        <w:t>Professional, Scientific, and Technical Services</w:t>
      </w:r>
    </w:p>
    <w:p w14:paraId="0790A48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5304D89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Publishing Industries</w:t>
      </w:r>
    </w:p>
    <w:p w14:paraId="7BF6C56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4FF7CA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Repair and Maintenance Services</w:t>
      </w:r>
    </w:p>
    <w:p w14:paraId="185EA95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Major Repair:</w:t>
      </w:r>
    </w:p>
    <w:p w14:paraId="0292C30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All buildings must be set back a minimum of 100 feet from the abutting residential lot line.</w:t>
      </w:r>
    </w:p>
    <w:p w14:paraId="534F956A"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All parking and storage for vehicles must be set back a minimum of 50 feet from the abutting residential lot line.</w:t>
      </w:r>
    </w:p>
    <w:p w14:paraId="2F23E91D"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maximum building size is 25,000 square feet, and all repair services must be contained inside.</w:t>
      </w:r>
    </w:p>
    <w:p w14:paraId="0FB2D3B5"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Access to the site from a street with a local street designation is prohibited.</w:t>
      </w:r>
    </w:p>
    <w:p w14:paraId="5A7075E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 xml:space="preserve">Minor Repair: </w:t>
      </w:r>
    </w:p>
    <w:p w14:paraId="2767429C"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All buildings must be set back a minimum of 50 feet from the abutting residential parcel line.</w:t>
      </w:r>
    </w:p>
    <w:p w14:paraId="3F73168A"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All parking and storage for vehicles must be set back a minimum of 25 feet from the abutting residential lot line.</w:t>
      </w:r>
    </w:p>
    <w:p w14:paraId="3D348AFE"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maximum building size is 5,000 square feet, and all repair services must be contained inside.</w:t>
      </w:r>
    </w:p>
    <w:p w14:paraId="23C50A77"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Access to the site from a street with a local street designation is prohibited.</w:t>
      </w:r>
    </w:p>
    <w:p w14:paraId="592F490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Web Search Portals, Libraries, Archives, and Other Information Services</w:t>
      </w:r>
    </w:p>
    <w:p w14:paraId="06125F0D"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1453536" w14:textId="77777777" w:rsidR="00972C29" w:rsidRPr="00456BF8" w:rsidRDefault="00972C29" w:rsidP="00972C29">
      <w:pPr>
        <w:pStyle w:val="ListParagraph"/>
        <w:spacing w:after="60" w:line="259" w:lineRule="auto"/>
        <w:ind w:left="1656"/>
        <w:contextualSpacing w:val="0"/>
        <w:rPr>
          <w:sz w:val="20"/>
          <w:szCs w:val="20"/>
        </w:rPr>
      </w:pPr>
    </w:p>
    <w:p w14:paraId="09D53BB6"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t>Retail, Trade, General Merchandise</w:t>
      </w:r>
    </w:p>
    <w:p w14:paraId="54605B41"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Bakery Products</w:t>
      </w:r>
    </w:p>
    <w:p w14:paraId="0F99B7E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73143A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Banks &amp; Other Financial Institutions</w:t>
      </w:r>
    </w:p>
    <w:p w14:paraId="57FE427A" w14:textId="77777777" w:rsidR="00972C29" w:rsidRPr="00456BF8" w:rsidRDefault="00972C29">
      <w:pPr>
        <w:pStyle w:val="ListParagraph"/>
        <w:numPr>
          <w:ilvl w:val="3"/>
          <w:numId w:val="131"/>
        </w:numPr>
        <w:spacing w:after="60" w:line="22" w:lineRule="atLeast"/>
        <w:ind w:left="1656" w:hanging="576"/>
        <w:contextualSpacing w:val="0"/>
        <w:rPr>
          <w:sz w:val="20"/>
          <w:szCs w:val="20"/>
        </w:rPr>
      </w:pPr>
      <w:r w:rsidRPr="00456BF8">
        <w:rPr>
          <w:sz w:val="20"/>
          <w:szCs w:val="20"/>
        </w:rPr>
        <w:t xml:space="preserve">For establishments with drive-thru window’s:  </w:t>
      </w:r>
    </w:p>
    <w:p w14:paraId="50491B1C" w14:textId="77777777" w:rsidR="00972C29" w:rsidRPr="00456BF8" w:rsidRDefault="00972C29">
      <w:pPr>
        <w:pStyle w:val="ListParagraph"/>
        <w:numPr>
          <w:ilvl w:val="4"/>
          <w:numId w:val="131"/>
        </w:numPr>
        <w:spacing w:after="60" w:line="22" w:lineRule="atLeast"/>
        <w:ind w:left="1944" w:hanging="504"/>
        <w:contextualSpacing w:val="0"/>
        <w:rPr>
          <w:sz w:val="20"/>
          <w:szCs w:val="20"/>
        </w:rPr>
      </w:pPr>
      <w:r w:rsidRPr="00456BF8">
        <w:rPr>
          <w:sz w:val="20"/>
          <w:szCs w:val="20"/>
        </w:rPr>
        <w:t>Shall be designed as a related, integrated architectural element and part of the overall design composition of the building;</w:t>
      </w:r>
    </w:p>
    <w:p w14:paraId="1FA1E461" w14:textId="77777777" w:rsidR="00972C29" w:rsidRPr="00456BF8" w:rsidRDefault="00972C29">
      <w:pPr>
        <w:pStyle w:val="ListParagraph"/>
        <w:numPr>
          <w:ilvl w:val="4"/>
          <w:numId w:val="131"/>
        </w:numPr>
        <w:spacing w:after="60" w:line="22" w:lineRule="atLeast"/>
        <w:ind w:left="1944" w:hanging="504"/>
        <w:contextualSpacing w:val="0"/>
        <w:rPr>
          <w:sz w:val="20"/>
          <w:szCs w:val="20"/>
        </w:rPr>
      </w:pPr>
      <w:r w:rsidRPr="00456BF8">
        <w:rPr>
          <w:sz w:val="20"/>
          <w:szCs w:val="20"/>
        </w:rPr>
        <w:t>Stacking for drive-thru lanes shall be confined to the parcel and should be confined to the side or rear of the parcel with outlet from such lines also being to the rear or side of the building; and</w:t>
      </w:r>
    </w:p>
    <w:p w14:paraId="20C32399" w14:textId="77777777" w:rsidR="00972C29" w:rsidRPr="00456BF8" w:rsidRDefault="00972C29">
      <w:pPr>
        <w:pStyle w:val="ListParagraph"/>
        <w:numPr>
          <w:ilvl w:val="4"/>
          <w:numId w:val="131"/>
        </w:numPr>
        <w:spacing w:after="60" w:line="22" w:lineRule="atLeast"/>
        <w:ind w:left="1944" w:hanging="504"/>
        <w:contextualSpacing w:val="0"/>
        <w:rPr>
          <w:sz w:val="20"/>
          <w:szCs w:val="20"/>
        </w:rPr>
      </w:pPr>
      <w:r w:rsidRPr="00456BF8">
        <w:rPr>
          <w:sz w:val="20"/>
          <w:szCs w:val="20"/>
        </w:rPr>
        <w:t>Lines for drive-thru facilities shall not be permitted to spill onto adjoining properties, internal/interior drives, and public right-of-way.</w:t>
      </w:r>
    </w:p>
    <w:p w14:paraId="79396D8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Clothing, Clothing Accessories, Shoe, and Jewelry Retailers</w:t>
      </w:r>
    </w:p>
    <w:p w14:paraId="2B2D040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unit cannot exceed 4,000 square feet in gross floor area individually or cumulatively in combination with any other allowed Limited Commercial use per lot.</w:t>
      </w:r>
    </w:p>
    <w:p w14:paraId="78FF7A5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Drive-thru or drive-in facilities are not permitted.</w:t>
      </w:r>
    </w:p>
    <w:p w14:paraId="7C0575F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Construction Services</w:t>
      </w:r>
    </w:p>
    <w:p w14:paraId="788B18B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B40D15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Food and Beverage Stores</w:t>
      </w:r>
    </w:p>
    <w:p w14:paraId="50AAF55A"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674F981" w14:textId="77777777" w:rsidR="00972C29" w:rsidRPr="00456BF8" w:rsidRDefault="00972C29" w:rsidP="00972C29">
      <w:pPr>
        <w:pStyle w:val="ListParagraph"/>
        <w:spacing w:after="60" w:line="259" w:lineRule="auto"/>
        <w:ind w:left="1656"/>
        <w:contextualSpacing w:val="0"/>
        <w:rPr>
          <w:sz w:val="20"/>
          <w:szCs w:val="20"/>
        </w:rPr>
      </w:pPr>
    </w:p>
    <w:p w14:paraId="4993713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lastRenderedPageBreak/>
        <w:t>Food Services and Eating and Drinking Places</w:t>
      </w:r>
    </w:p>
    <w:p w14:paraId="386BE81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EB34CF1"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Furniture, Home Furnishings, Electronics, and Appliance Retailers</w:t>
      </w:r>
    </w:p>
    <w:p w14:paraId="5F9B6ED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8F7741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Gasoline Stations and Fuel Dealers</w:t>
      </w:r>
    </w:p>
    <w:p w14:paraId="782E3FBE"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Access to the site from a street with a local street classification is prohibited if:</w:t>
      </w:r>
    </w:p>
    <w:p w14:paraId="2150599B"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it is the only access to the Filling Station, or</w:t>
      </w:r>
    </w:p>
    <w:p w14:paraId="228A5345"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 xml:space="preserve">it is the primary entrance to a Filling Station with more than 1 entrance. </w:t>
      </w:r>
    </w:p>
    <w:p w14:paraId="2FA94E3E"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Pumps and Pump Islands: Minimum setback of 500 feet from residentially zoned or used property.  May not be located within yard setbacks.</w:t>
      </w:r>
    </w:p>
    <w:p w14:paraId="0D2B61A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Product displays, parked vehicles, and other obstructions that adversely affect visibility at intersections or to station driveways are prohibited.</w:t>
      </w:r>
    </w:p>
    <w:p w14:paraId="544D7E2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When such use occupies a corner lot, the driveways must be located a minimum of 20 feet from the intersection of the rights-of-way and must not exceed 30 feet in width.</w:t>
      </w:r>
    </w:p>
    <w:p w14:paraId="3BECC8F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Each gasoline pump or other service appliance must be located on the lot a minimum of 10 feet behind the setback line; and all service, storage, or similar activities in connection with the use must be conducted entirely within the building, except for car-share space.</w:t>
      </w:r>
    </w:p>
    <w:p w14:paraId="05E6E48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There must be a minimum of 20 feet between driveways on each street, and each driveway must be perpendicular to the curb or street line.</w:t>
      </w:r>
    </w:p>
    <w:p w14:paraId="05D8FFD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Vehicle parking that overhangs the public right-of-way is prohibited.</w:t>
      </w:r>
    </w:p>
    <w:p w14:paraId="70DC49F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If the Filling Station facility includes a car wash, it must:</w:t>
      </w:r>
    </w:p>
    <w:p w14:paraId="4E0ED85B"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provide vehicle stacking space equivalent to 5 times the vehicle capacity of the automatic car wash and 3 times the vehicle capacity of the manual car wash bays; and</w:t>
      </w:r>
    </w:p>
    <w:p w14:paraId="2A8F017D"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demonstrate that the vehicles using the car wash will not queue off-site.</w:t>
      </w:r>
    </w:p>
    <w:p w14:paraId="4B38D78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Within the SR47/I-65 Node, only two gas stations are permitted on two of the four corners within this Node.</w:t>
      </w:r>
    </w:p>
    <w:p w14:paraId="5EB0211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Within the SR39/SR 47, SR52/SR47, and SR47/SR32 Nodes, only one gas station is permitted on one of the four corners within these Nodes.</w:t>
      </w:r>
    </w:p>
    <w:p w14:paraId="25F25629"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General Merchandise Retailers, Large</w:t>
      </w:r>
    </w:p>
    <w:p w14:paraId="5CE01E76" w14:textId="77777777" w:rsidR="00972C29" w:rsidRPr="00456BF8" w:rsidRDefault="00972C29">
      <w:pPr>
        <w:pStyle w:val="ListParagraph"/>
        <w:numPr>
          <w:ilvl w:val="3"/>
          <w:numId w:val="131"/>
        </w:numPr>
        <w:spacing w:after="60" w:line="259" w:lineRule="auto"/>
        <w:contextualSpacing w:val="0"/>
        <w:rPr>
          <w:sz w:val="20"/>
          <w:szCs w:val="20"/>
        </w:rPr>
      </w:pPr>
      <w:r w:rsidRPr="00456BF8">
        <w:rPr>
          <w:sz w:val="20"/>
          <w:szCs w:val="20"/>
        </w:rPr>
        <w:t>The unit cannot be smaller than 6,001 square feet in gross floor area individually or cumulatively in combination with any other allowed limited commercial, office, or retail use per lot.</w:t>
      </w:r>
    </w:p>
    <w:p w14:paraId="1CFD7E38" w14:textId="77777777" w:rsidR="00972C29" w:rsidRPr="00456BF8" w:rsidRDefault="00972C29">
      <w:pPr>
        <w:pStyle w:val="ListParagraph"/>
        <w:numPr>
          <w:ilvl w:val="3"/>
          <w:numId w:val="131"/>
        </w:numPr>
        <w:spacing w:after="60" w:line="259" w:lineRule="auto"/>
        <w:contextualSpacing w:val="0"/>
        <w:rPr>
          <w:sz w:val="20"/>
          <w:szCs w:val="20"/>
        </w:rPr>
      </w:pPr>
      <w:r w:rsidRPr="00456BF8">
        <w:rPr>
          <w:sz w:val="20"/>
          <w:szCs w:val="20"/>
        </w:rPr>
        <w:t>Retailers must be located off arterial roads or higher classifications and have at least two entrances.</w:t>
      </w:r>
    </w:p>
    <w:p w14:paraId="43DFECA8" w14:textId="77777777" w:rsidR="00972C29" w:rsidRPr="00456BF8" w:rsidRDefault="00972C29">
      <w:pPr>
        <w:pStyle w:val="ListParagraph"/>
        <w:numPr>
          <w:ilvl w:val="3"/>
          <w:numId w:val="131"/>
        </w:numPr>
        <w:spacing w:after="60" w:line="259" w:lineRule="auto"/>
        <w:contextualSpacing w:val="0"/>
        <w:rPr>
          <w:sz w:val="20"/>
          <w:szCs w:val="20"/>
        </w:rPr>
      </w:pPr>
      <w:r w:rsidRPr="00456BF8">
        <w:rPr>
          <w:sz w:val="20"/>
          <w:szCs w:val="20"/>
        </w:rPr>
        <w:t>Frontage roads and shared driveways are encouraged.</w:t>
      </w:r>
    </w:p>
    <w:p w14:paraId="0086B95C" w14:textId="77777777" w:rsidR="00972C29" w:rsidRPr="00456BF8" w:rsidRDefault="00972C29">
      <w:pPr>
        <w:pStyle w:val="ListParagraph"/>
        <w:numPr>
          <w:ilvl w:val="3"/>
          <w:numId w:val="131"/>
        </w:numPr>
        <w:spacing w:after="60" w:line="259" w:lineRule="auto"/>
        <w:contextualSpacing w:val="0"/>
        <w:rPr>
          <w:sz w:val="20"/>
          <w:szCs w:val="20"/>
        </w:rPr>
      </w:pPr>
      <w:r w:rsidRPr="00456BF8">
        <w:rPr>
          <w:sz w:val="20"/>
          <w:szCs w:val="20"/>
        </w:rPr>
        <w:t>Cross access drives shall align with one another and not be offset.</w:t>
      </w:r>
    </w:p>
    <w:p w14:paraId="4B81A71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General Merchandise Retailers, Small</w:t>
      </w:r>
    </w:p>
    <w:p w14:paraId="47F4A8D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unit cannot exceed 6,000 square feet in gross floor area individually or cumulatively in combination with any other allowed limited commercial, office, or retail use per lot.</w:t>
      </w:r>
    </w:p>
    <w:p w14:paraId="0FFE83A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Drive-thru or drive-in facilities are not permitted.</w:t>
      </w:r>
    </w:p>
    <w:p w14:paraId="320E141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Shared driveways are encouraged.</w:t>
      </w:r>
    </w:p>
    <w:p w14:paraId="6126399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Health and Personal Care Retailers</w:t>
      </w:r>
    </w:p>
    <w:p w14:paraId="127CDB6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unit cannot exceed 4,000 square feet in gross floor area individually or cumulatively in combination with any other allowed limited commercial use per lot.</w:t>
      </w:r>
    </w:p>
    <w:p w14:paraId="5AFAE8E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Drive-thru or drive-in facilities are not permitted.</w:t>
      </w:r>
    </w:p>
    <w:p w14:paraId="66C6770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lastRenderedPageBreak/>
        <w:t xml:space="preserve">Mixed Use </w:t>
      </w:r>
    </w:p>
    <w:p w14:paraId="66D14AD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building must be designed in a way that reduces its scale and contributes to its visual interest. Long building walls should have projections, recessions, or other effective treatments that improve building design.</w:t>
      </w:r>
    </w:p>
    <w:p w14:paraId="063016C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Mobile Home, Motor and Recreational Vehicle Sales and Services</w:t>
      </w:r>
    </w:p>
    <w:p w14:paraId="7DE5DA5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5F6B2A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Personal Care and Laundry Services</w:t>
      </w:r>
    </w:p>
    <w:p w14:paraId="143038D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unit cannot exceed 4,000 square feet in gross floor area individually or cumulatively in combination with any other allowed limited commercial use per lot.</w:t>
      </w:r>
    </w:p>
    <w:p w14:paraId="19013BF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Hours of operation can begin no earlier than 6 AM and end no later than 11 PM, including all deliveries.</w:t>
      </w:r>
    </w:p>
    <w:p w14:paraId="5F6549FE"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Real Estate, Rental and Leasing Services </w:t>
      </w:r>
    </w:p>
    <w:p w14:paraId="4BD46D0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F6700D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Self-Storage Facilities or Mini-Warehouses</w:t>
      </w:r>
    </w:p>
    <w:p w14:paraId="1D979EB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conditions required.</w:t>
      </w:r>
    </w:p>
    <w:p w14:paraId="5CB0497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Semi-tractor/trailer storage not affiliated with an on-site user’s operations</w:t>
      </w:r>
    </w:p>
    <w:p w14:paraId="7200220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A26CD7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Sporting Goods, Hobby, Musical Instrument, Book, and Misc. Retailers</w:t>
      </w:r>
    </w:p>
    <w:p w14:paraId="0DA56DE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E7613AE"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Support Activities for Transportation</w:t>
      </w:r>
    </w:p>
    <w:p w14:paraId="32DDCF1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25F10E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Truck Driving School</w:t>
      </w:r>
    </w:p>
    <w:p w14:paraId="1419574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B36DA7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Veterinary, Animal Hospital</w:t>
      </w:r>
    </w:p>
    <w:p w14:paraId="726838F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In the commercial and employment zones, an outdoor exercise yard is allowed if:</w:t>
      </w:r>
    </w:p>
    <w:p w14:paraId="235E0984"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It is fenced and set back a minimum of 50 feet from any residential zone; and</w:t>
      </w:r>
    </w:p>
    <w:p w14:paraId="699FBFD4"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Any animal is prohibited from being outdoors between 9:00 p.m. and 7:00 a.m.</w:t>
      </w:r>
    </w:p>
    <w:p w14:paraId="308F0EA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Any part of a building used for animal boarding must be soundproofed.</w:t>
      </w:r>
    </w:p>
    <w:p w14:paraId="7B328A1D"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t>Recreation, Amusement, Tourism</w:t>
      </w:r>
    </w:p>
    <w:p w14:paraId="5CE96C20"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Accommodation</w:t>
      </w:r>
    </w:p>
    <w:p w14:paraId="01E5EF8E"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D23CB96"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Arts, Entertainment, and Recreation</w:t>
      </w:r>
    </w:p>
    <w:p w14:paraId="114631C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CEF980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Bed and Breakfast </w:t>
      </w:r>
    </w:p>
    <w:p w14:paraId="1EA8E38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business owner or manager of the bed and breakfast establishment shall be required to reside on the property or on an adjacent property.</w:t>
      </w:r>
    </w:p>
    <w:p w14:paraId="502D330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Each guest stay shall be limited to a maximum of 30 consecutive days.</w:t>
      </w:r>
    </w:p>
    <w:p w14:paraId="710B082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exterior design of any exterior modification of the structure or premises shall include façade articulation, and numbers and locations of windows and building entrances on the primary building façade, that are similar to those in the surrounding area and neighborhood.</w:t>
      </w:r>
    </w:p>
    <w:p w14:paraId="4F44A8FE"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Shooting Range or Gallery, including Skeet Shooting and Archery Ranges</w:t>
      </w:r>
    </w:p>
    <w:p w14:paraId="1813F69C"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C0F1EFA" w14:textId="77777777" w:rsidR="00972C29" w:rsidRPr="00456BF8" w:rsidRDefault="00972C29" w:rsidP="00972C29">
      <w:pPr>
        <w:pStyle w:val="ListParagraph"/>
        <w:spacing w:after="60" w:line="259" w:lineRule="auto"/>
        <w:ind w:left="1656"/>
        <w:contextualSpacing w:val="0"/>
        <w:rPr>
          <w:sz w:val="20"/>
          <w:szCs w:val="20"/>
        </w:rPr>
      </w:pPr>
    </w:p>
    <w:p w14:paraId="50E88C72"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lastRenderedPageBreak/>
        <w:t xml:space="preserve">Industrial </w:t>
      </w:r>
    </w:p>
    <w:p w14:paraId="0460E016"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Apparel Manufacturing</w:t>
      </w:r>
    </w:p>
    <w:p w14:paraId="13816A5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6D91D8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Artisan Manufacturing</w:t>
      </w:r>
    </w:p>
    <w:p w14:paraId="324E143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86B465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Beverage Manufacturing</w:t>
      </w:r>
    </w:p>
    <w:p w14:paraId="4676842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BB95C8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Building Material and Garden Equipment and Supplies Dealers</w:t>
      </w:r>
    </w:p>
    <w:p w14:paraId="211FB15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57E3FC19"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Chemical Manufacturing</w:t>
      </w:r>
    </w:p>
    <w:p w14:paraId="604B379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0A0033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Cleaners, Dry Cleaning, and Laundry Service, Commercial</w:t>
      </w:r>
    </w:p>
    <w:p w14:paraId="55A7C4F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03B56B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Computer and Electronic Product Manufacturing </w:t>
      </w:r>
    </w:p>
    <w:p w14:paraId="1F79E24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1E9873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Distribution</w:t>
      </w:r>
    </w:p>
    <w:p w14:paraId="16F449C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4BE3A9E"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Electric Equipment, Appliance, and Component Manufacturing</w:t>
      </w:r>
    </w:p>
    <w:p w14:paraId="00DBA08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4A95E4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Fabricated Metal Product Manufacturing</w:t>
      </w:r>
    </w:p>
    <w:p w14:paraId="7093062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536050F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Food Manufacturing</w:t>
      </w:r>
    </w:p>
    <w:p w14:paraId="310E9D8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8BED5D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Freight Trucking</w:t>
      </w:r>
    </w:p>
    <w:p w14:paraId="6C1E1B4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Must be located off an arterial road classification.</w:t>
      </w:r>
    </w:p>
    <w:p w14:paraId="5A0956E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Furniture and Related Product Manufacturing</w:t>
      </w:r>
    </w:p>
    <w:p w14:paraId="335782C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F41FD17"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Junk Yards and Salvage Yards</w:t>
      </w:r>
    </w:p>
    <w:p w14:paraId="6197368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1144E8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Leather and Allied Product Manufacturing</w:t>
      </w:r>
    </w:p>
    <w:p w14:paraId="0314AD2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4B43F93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Machinery Manufacturing</w:t>
      </w:r>
    </w:p>
    <w:p w14:paraId="09BD0AA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44EC5C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Mining, Quarrying, and Oil and Gas Extraction </w:t>
      </w:r>
    </w:p>
    <w:p w14:paraId="4D06D2C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9D070C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Miscellaneous Manufacturing</w:t>
      </w:r>
    </w:p>
    <w:p w14:paraId="6C82AE3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C62A230"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Non-Metallic Mineral Product Manufacturing </w:t>
      </w:r>
    </w:p>
    <w:p w14:paraId="1EF4F16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5DE5197"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Paper Manufacturing</w:t>
      </w:r>
    </w:p>
    <w:p w14:paraId="2CECDEC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62B58BB"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lastRenderedPageBreak/>
        <w:t>Petroleum and Coal Products Manufacturing</w:t>
      </w:r>
    </w:p>
    <w:p w14:paraId="17F7A8A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30D89F3"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Plastics and Rubber Product Manufacturing </w:t>
      </w:r>
    </w:p>
    <w:p w14:paraId="0971F81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44812E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Primary Metal Manufacturing</w:t>
      </w:r>
    </w:p>
    <w:p w14:paraId="0C0AF64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B95BB4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Scientific Research and Development Services</w:t>
      </w:r>
    </w:p>
    <w:p w14:paraId="5A3F992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Manufacturing, mixing, fermentation, or treatment of resultant products for marketing purposes is prohibited.</w:t>
      </w:r>
    </w:p>
    <w:p w14:paraId="54E3EDC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maximum of 30 percent of the gross floor area may be used for assembly, packaging, and servicing of resultant products.</w:t>
      </w:r>
    </w:p>
    <w:p w14:paraId="4726898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Solar Power Structure Construction</w:t>
      </w:r>
    </w:p>
    <w:p w14:paraId="2C76881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5A4E91F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Specialty Trade Contractors</w:t>
      </w:r>
    </w:p>
    <w:p w14:paraId="1343C8B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A77EF9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Textile Mills</w:t>
      </w:r>
    </w:p>
    <w:p w14:paraId="562F6F4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4CC3D6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Transportation and Equipment Manufacturing</w:t>
      </w:r>
    </w:p>
    <w:p w14:paraId="5A5C46A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10F2AFE"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Warehousing and Storage</w:t>
      </w:r>
    </w:p>
    <w:p w14:paraId="5DF12033" w14:textId="09ADE9B1" w:rsidR="00972C29" w:rsidRPr="00456BF8" w:rsidRDefault="00972C29">
      <w:pPr>
        <w:pStyle w:val="ListParagraph"/>
        <w:numPr>
          <w:ilvl w:val="3"/>
          <w:numId w:val="131"/>
        </w:numPr>
        <w:spacing w:after="60" w:line="259" w:lineRule="auto"/>
        <w:ind w:left="1656" w:hanging="576"/>
        <w:contextualSpacing w:val="0"/>
        <w:rPr>
          <w:sz w:val="20"/>
          <w:szCs w:val="20"/>
        </w:rPr>
      </w:pPr>
      <w:proofErr w:type="gramStart"/>
      <w:r w:rsidRPr="00456BF8">
        <w:rPr>
          <w:sz w:val="20"/>
          <w:szCs w:val="20"/>
        </w:rPr>
        <w:t>A Type</w:t>
      </w:r>
      <w:proofErr w:type="gramEnd"/>
      <w:r w:rsidRPr="00456BF8">
        <w:rPr>
          <w:sz w:val="20"/>
          <w:szCs w:val="20"/>
        </w:rPr>
        <w:t xml:space="preserve"> B or C buffer yards must be established along all shared property lines, except for an adjacent warehouse and distribution use, heavy industrial </w:t>
      </w:r>
      <w:proofErr w:type="gramStart"/>
      <w:r w:rsidRPr="00456BF8">
        <w:rPr>
          <w:sz w:val="20"/>
          <w:szCs w:val="20"/>
        </w:rPr>
        <w:t>use</w:t>
      </w:r>
      <w:proofErr w:type="gramEnd"/>
      <w:r w:rsidRPr="00456BF8">
        <w:rPr>
          <w:sz w:val="20"/>
          <w:szCs w:val="20"/>
        </w:rPr>
        <w:t xml:space="preserve"> or waste-related service.</w:t>
      </w:r>
    </w:p>
    <w:p w14:paraId="066D1AC6"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Waste Management and Remediation Services (Sludge Disposal)</w:t>
      </w:r>
    </w:p>
    <w:p w14:paraId="22A8D40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site must conform to the National Fire Protection Association (NFPA) Standard 46, "Recommended Safe Practice for Storage of Forest Products." The standards are mandatory and not recommendations.</w:t>
      </w:r>
    </w:p>
    <w:p w14:paraId="41DAEFE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Any transfer of solid waste or sorting of recyclable materials must occur only in a wholly enclosed building.</w:t>
      </w:r>
    </w:p>
    <w:p w14:paraId="073339B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outdoor storage of solid waste or recyclable materials must be in leakproof, fly-and- rodent proof containers.</w:t>
      </w:r>
    </w:p>
    <w:p w14:paraId="533989BA"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Impervious surfaces must be provided for all areas where the handling, sorting, storage, or transporting of solid waste or recyclable materials occurs.</w:t>
      </w:r>
    </w:p>
    <w:p w14:paraId="61658E8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Any water that comes into contact with solid waste must be discharged to the sanitary sewer system that satisfies an industrial discharge permit.</w:t>
      </w:r>
    </w:p>
    <w:p w14:paraId="1019580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Water runoff must be discharged only into the sanitary sewer system.</w:t>
      </w:r>
    </w:p>
    <w:p w14:paraId="375240C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solid waste transfer station operation must not be located on any part of a floodplain or wetland, or within 300 feet of a stream.</w:t>
      </w:r>
    </w:p>
    <w:p w14:paraId="698D173E"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Each site must be accessible directly from a roadway consisting of sufficient lanes to provide separate turning lanes and through lanes for large trucks to assure safe ingress and egress and not impede through traffic.</w:t>
      </w:r>
    </w:p>
    <w:p w14:paraId="64C1A1C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There must be at least a 200 foot buffer between the proposed sorting and storage operations and any lot line.</w:t>
      </w:r>
    </w:p>
    <w:p w14:paraId="73674918"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 xml:space="preserve">Wholesale Trade </w:t>
      </w:r>
    </w:p>
    <w:p w14:paraId="5C6C11B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8F02D7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lastRenderedPageBreak/>
        <w:t>Wood Product Manufacturing</w:t>
      </w:r>
    </w:p>
    <w:p w14:paraId="710DDAFD"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74F05E7B" w14:textId="77777777" w:rsidR="00972C29" w:rsidRPr="00456BF8" w:rsidRDefault="00972C29" w:rsidP="00972C29">
      <w:pPr>
        <w:pStyle w:val="ListParagraph"/>
        <w:spacing w:after="60" w:line="259" w:lineRule="auto"/>
        <w:ind w:left="1656"/>
        <w:contextualSpacing w:val="0"/>
        <w:rPr>
          <w:sz w:val="20"/>
          <w:szCs w:val="20"/>
        </w:rPr>
      </w:pPr>
    </w:p>
    <w:p w14:paraId="3B972029"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t>Transportation &amp; Utility</w:t>
      </w:r>
    </w:p>
    <w:p w14:paraId="2FB98F4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Air Transportation</w:t>
      </w:r>
    </w:p>
    <w:p w14:paraId="7CBB3E9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65DC502"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Electrical Vehicle Charging Station Facility</w:t>
      </w:r>
    </w:p>
    <w:p w14:paraId="465BAB94" w14:textId="77777777" w:rsidR="00972C29" w:rsidRPr="00456BF8" w:rsidRDefault="00972C29">
      <w:pPr>
        <w:pStyle w:val="ListParagraph"/>
        <w:numPr>
          <w:ilvl w:val="3"/>
          <w:numId w:val="131"/>
        </w:numPr>
        <w:spacing w:after="60" w:line="22" w:lineRule="atLeast"/>
        <w:ind w:left="1656" w:hanging="576"/>
        <w:contextualSpacing w:val="0"/>
        <w:rPr>
          <w:sz w:val="20"/>
          <w:szCs w:val="20"/>
        </w:rPr>
      </w:pPr>
      <w:r w:rsidRPr="00456BF8">
        <w:rPr>
          <w:sz w:val="20"/>
          <w:szCs w:val="20"/>
        </w:rPr>
        <w:t>Location Criteria for Principal Use</w:t>
      </w:r>
    </w:p>
    <w:p w14:paraId="45D21C0A" w14:textId="77777777" w:rsidR="00972C29" w:rsidRPr="00456BF8" w:rsidRDefault="00972C29">
      <w:pPr>
        <w:pStyle w:val="ListParagraph"/>
        <w:numPr>
          <w:ilvl w:val="4"/>
          <w:numId w:val="131"/>
        </w:numPr>
        <w:spacing w:after="60" w:line="22" w:lineRule="atLeast"/>
        <w:ind w:left="1944" w:hanging="504"/>
        <w:contextualSpacing w:val="0"/>
        <w:rPr>
          <w:sz w:val="20"/>
          <w:szCs w:val="20"/>
        </w:rPr>
      </w:pPr>
      <w:bookmarkStart w:id="64" w:name="_Hlk142473350"/>
      <w:r w:rsidRPr="00456BF8">
        <w:rPr>
          <w:sz w:val="20"/>
          <w:szCs w:val="20"/>
          <w:shd w:val="clear" w:color="auto" w:fill="FFFFFF"/>
        </w:rPr>
        <w:t>Use shall be limited to within 1,000 feet of any intersection, measured from the intersection of the centerlines of each street to the nearest exterior wall or outdoor dining area of the use.</w:t>
      </w:r>
    </w:p>
    <w:p w14:paraId="288A8C38" w14:textId="77777777" w:rsidR="00972C29" w:rsidRPr="00456BF8" w:rsidRDefault="00972C29">
      <w:pPr>
        <w:pStyle w:val="para4"/>
        <w:numPr>
          <w:ilvl w:val="4"/>
          <w:numId w:val="131"/>
        </w:numPr>
        <w:shd w:val="clear" w:color="auto" w:fill="FFFFFF"/>
        <w:spacing w:before="0" w:beforeAutospacing="0" w:after="60" w:afterAutospacing="0" w:line="22" w:lineRule="atLeast"/>
        <w:ind w:left="1944" w:hanging="504"/>
        <w:rPr>
          <w:sz w:val="20"/>
          <w:szCs w:val="20"/>
        </w:rPr>
      </w:pPr>
      <w:r w:rsidRPr="00456BF8">
        <w:rPr>
          <w:sz w:val="20"/>
          <w:szCs w:val="20"/>
        </w:rPr>
        <w:t xml:space="preserve">A use shall meet the above separation criteria and the following separation criteria.  Any similar, same, existing, or approved use is not permitted within 1,500 feet.  This distance is measured by drawing a straight line between the nearest point of the exterior wall or outdoor dining area of the proposed use to the same for an existing or approved use.  </w:t>
      </w:r>
    </w:p>
    <w:bookmarkEnd w:id="64"/>
    <w:p w14:paraId="6631F8FD" w14:textId="77777777" w:rsidR="00972C29" w:rsidRPr="00456BF8" w:rsidRDefault="00972C29">
      <w:pPr>
        <w:pStyle w:val="para4"/>
        <w:numPr>
          <w:ilvl w:val="3"/>
          <w:numId w:val="131"/>
        </w:numPr>
        <w:shd w:val="clear" w:color="auto" w:fill="FFFFFF"/>
        <w:spacing w:before="0" w:beforeAutospacing="0" w:after="60" w:afterAutospacing="0" w:line="22" w:lineRule="atLeast"/>
        <w:ind w:left="1656" w:hanging="576"/>
        <w:rPr>
          <w:sz w:val="20"/>
          <w:szCs w:val="20"/>
        </w:rPr>
      </w:pPr>
      <w:r w:rsidRPr="00456BF8">
        <w:rPr>
          <w:sz w:val="20"/>
          <w:szCs w:val="20"/>
        </w:rPr>
        <w:t>Design and Construction Standards</w:t>
      </w:r>
    </w:p>
    <w:p w14:paraId="2629E80A" w14:textId="77777777" w:rsidR="00972C29" w:rsidRPr="00456BF8" w:rsidRDefault="00972C29">
      <w:pPr>
        <w:pStyle w:val="para7notitle"/>
        <w:numPr>
          <w:ilvl w:val="4"/>
          <w:numId w:val="131"/>
        </w:numPr>
        <w:shd w:val="clear" w:color="auto" w:fill="FFFFFF"/>
        <w:spacing w:before="0" w:beforeAutospacing="0" w:after="60" w:afterAutospacing="0" w:line="22" w:lineRule="atLeast"/>
        <w:ind w:left="1944" w:hanging="504"/>
        <w:rPr>
          <w:sz w:val="20"/>
          <w:szCs w:val="20"/>
        </w:rPr>
      </w:pPr>
      <w:r w:rsidRPr="00456BF8">
        <w:rPr>
          <w:sz w:val="20"/>
          <w:szCs w:val="20"/>
        </w:rPr>
        <w:t> The location of the EVCS (charger and/or charging space(s) shall not be located in the following areas: </w:t>
      </w:r>
    </w:p>
    <w:p w14:paraId="30B79137"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r w:rsidRPr="00456BF8">
        <w:rPr>
          <w:sz w:val="20"/>
          <w:szCs w:val="20"/>
        </w:rPr>
        <w:t>required loading areas;</w:t>
      </w:r>
    </w:p>
    <w:p w14:paraId="0D4AACB2"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r w:rsidRPr="00456BF8">
        <w:rPr>
          <w:sz w:val="20"/>
          <w:szCs w:val="20"/>
        </w:rPr>
        <w:t>required landscape buffers, islands, or medians; and</w:t>
      </w:r>
    </w:p>
    <w:p w14:paraId="04CFE79C"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r w:rsidRPr="00456BF8">
        <w:rPr>
          <w:sz w:val="20"/>
          <w:szCs w:val="20"/>
        </w:rPr>
        <w:t>Any other areas that will impede vehicular or pedestrian traffic circulation or visibility. </w:t>
      </w:r>
    </w:p>
    <w:p w14:paraId="36F4EEF7" w14:textId="77777777" w:rsidR="00972C29" w:rsidRPr="00456BF8" w:rsidRDefault="00972C29">
      <w:pPr>
        <w:pStyle w:val="para7notitle"/>
        <w:numPr>
          <w:ilvl w:val="4"/>
          <w:numId w:val="131"/>
        </w:numPr>
        <w:shd w:val="clear" w:color="auto" w:fill="FFFFFF"/>
        <w:spacing w:before="0" w:beforeAutospacing="0" w:after="60" w:afterAutospacing="0" w:line="22" w:lineRule="atLeast"/>
        <w:ind w:left="1944" w:hanging="504"/>
        <w:rPr>
          <w:sz w:val="20"/>
          <w:szCs w:val="20"/>
        </w:rPr>
      </w:pPr>
      <w:r w:rsidRPr="00456BF8">
        <w:rPr>
          <w:sz w:val="20"/>
          <w:szCs w:val="20"/>
        </w:rPr>
        <w:t>All EV parking spaces shall be a minimum of nine feet in width by 18.5 feet in length. The charging unit may be installed in front of the space or on the side. An optional pedestrian access aisle (between 18 inches to 2 feet) may be provided between the unit and the vehicle. Two adjacent EVCS spaces may utilize the same access aisle;</w:t>
      </w:r>
    </w:p>
    <w:p w14:paraId="6D804269" w14:textId="77777777" w:rsidR="00972C29" w:rsidRPr="00456BF8" w:rsidRDefault="00972C29">
      <w:pPr>
        <w:pStyle w:val="para7notitle"/>
        <w:numPr>
          <w:ilvl w:val="4"/>
          <w:numId w:val="131"/>
        </w:numPr>
        <w:shd w:val="clear" w:color="auto" w:fill="FFFFFF"/>
        <w:spacing w:before="0" w:beforeAutospacing="0" w:after="60" w:afterAutospacing="0" w:line="22" w:lineRule="atLeast"/>
        <w:ind w:left="1944" w:hanging="504"/>
        <w:rPr>
          <w:sz w:val="20"/>
          <w:szCs w:val="20"/>
        </w:rPr>
      </w:pPr>
      <w:r w:rsidRPr="00456BF8">
        <w:rPr>
          <w:sz w:val="20"/>
          <w:szCs w:val="20"/>
        </w:rPr>
        <w:t>EV spaces shall be painted green, or shall be marked by green painted lines or curbs; </w:t>
      </w:r>
    </w:p>
    <w:p w14:paraId="6C809753" w14:textId="77777777" w:rsidR="00972C29" w:rsidRPr="00456BF8" w:rsidRDefault="00972C29">
      <w:pPr>
        <w:pStyle w:val="para7notitle"/>
        <w:numPr>
          <w:ilvl w:val="4"/>
          <w:numId w:val="131"/>
        </w:numPr>
        <w:shd w:val="clear" w:color="auto" w:fill="FFFFFF"/>
        <w:spacing w:before="0" w:beforeAutospacing="0" w:after="60" w:afterAutospacing="0" w:line="22" w:lineRule="atLeast"/>
        <w:ind w:left="1944" w:hanging="504"/>
        <w:rPr>
          <w:sz w:val="20"/>
          <w:szCs w:val="20"/>
        </w:rPr>
      </w:pPr>
      <w:r w:rsidRPr="00456BF8">
        <w:rPr>
          <w:sz w:val="20"/>
          <w:szCs w:val="20"/>
        </w:rPr>
        <w:t>A canopy, if provided, shall not exceed 15 feet in height over the charging unit;</w:t>
      </w:r>
    </w:p>
    <w:p w14:paraId="1C3A3B9F" w14:textId="77777777" w:rsidR="00972C29" w:rsidRPr="00456BF8" w:rsidRDefault="00972C29">
      <w:pPr>
        <w:pStyle w:val="para7notitle"/>
        <w:numPr>
          <w:ilvl w:val="4"/>
          <w:numId w:val="131"/>
        </w:numPr>
        <w:shd w:val="clear" w:color="auto" w:fill="FFFFFF"/>
        <w:spacing w:before="0" w:beforeAutospacing="0" w:after="60" w:afterAutospacing="0" w:line="22" w:lineRule="atLeast"/>
        <w:ind w:left="1944" w:hanging="504"/>
        <w:rPr>
          <w:sz w:val="20"/>
          <w:szCs w:val="20"/>
        </w:rPr>
      </w:pPr>
      <w:r w:rsidRPr="00456BF8">
        <w:rPr>
          <w:sz w:val="20"/>
          <w:szCs w:val="20"/>
        </w:rPr>
        <w:t>Each EV space shall be marked by a sign designating the parking space as an electric vehicle parking space, in accordance with the Manual on Uniform Traffic Control Devices (MUTCD) of the Federal Highway Administration. Each sign shall include the following information </w:t>
      </w:r>
    </w:p>
    <w:p w14:paraId="010E0EF8"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bookmarkStart w:id="65" w:name="B2C10c5a"/>
      <w:r w:rsidRPr="00456BF8">
        <w:rPr>
          <w:sz w:val="20"/>
          <w:szCs w:val="20"/>
        </w:rPr>
        <w:t>Voltage and amperage levels;</w:t>
      </w:r>
      <w:bookmarkEnd w:id="65"/>
      <w:r w:rsidRPr="00456BF8">
        <w:rPr>
          <w:sz w:val="20"/>
          <w:szCs w:val="20"/>
        </w:rPr>
        <w:t> </w:t>
      </w:r>
    </w:p>
    <w:p w14:paraId="1360E928"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r w:rsidRPr="00456BF8">
        <w:rPr>
          <w:sz w:val="20"/>
          <w:szCs w:val="20"/>
        </w:rPr>
        <w:t>Any applicable usage fees; </w:t>
      </w:r>
    </w:p>
    <w:p w14:paraId="07DD6BB1"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bookmarkStart w:id="66" w:name="B2C10c5c"/>
      <w:r w:rsidRPr="00456BF8">
        <w:rPr>
          <w:sz w:val="20"/>
          <w:szCs w:val="20"/>
        </w:rPr>
        <w:t>Safety information; and,</w:t>
      </w:r>
      <w:bookmarkEnd w:id="66"/>
      <w:r w:rsidRPr="00456BF8">
        <w:rPr>
          <w:sz w:val="20"/>
          <w:szCs w:val="20"/>
        </w:rPr>
        <w:t> </w:t>
      </w:r>
    </w:p>
    <w:p w14:paraId="54792134" w14:textId="77777777" w:rsidR="00972C29" w:rsidRPr="00456BF8" w:rsidRDefault="00972C29">
      <w:pPr>
        <w:pStyle w:val="para8notitle"/>
        <w:numPr>
          <w:ilvl w:val="5"/>
          <w:numId w:val="131"/>
        </w:numPr>
        <w:shd w:val="clear" w:color="auto" w:fill="FFFFFF"/>
        <w:spacing w:before="0" w:beforeAutospacing="0" w:after="60" w:afterAutospacing="0" w:line="22" w:lineRule="atLeast"/>
        <w:ind w:left="2304" w:hanging="504"/>
        <w:rPr>
          <w:sz w:val="20"/>
          <w:szCs w:val="20"/>
        </w:rPr>
      </w:pPr>
      <w:bookmarkStart w:id="67" w:name="B2C10c5d"/>
      <w:r w:rsidRPr="00456BF8">
        <w:rPr>
          <w:sz w:val="20"/>
          <w:szCs w:val="20"/>
        </w:rPr>
        <w:t>Contact information for the owner of the charging station, to allow a consumer to report issues relating to the charging station.</w:t>
      </w:r>
      <w:bookmarkEnd w:id="67"/>
      <w:r w:rsidRPr="00456BF8">
        <w:rPr>
          <w:sz w:val="20"/>
          <w:szCs w:val="20"/>
        </w:rPr>
        <w:t> </w:t>
      </w:r>
    </w:p>
    <w:p w14:paraId="45FBBD6A"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Parking, Commercial Primary Use</w:t>
      </w:r>
    </w:p>
    <w:p w14:paraId="659E74D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 xml:space="preserve">Applies to trailer or truck that has a manufacturers rated loaded capacity in excess of </w:t>
      </w:r>
      <w:proofErr w:type="spellStart"/>
      <w:r w:rsidRPr="00456BF8">
        <w:rPr>
          <w:sz w:val="20"/>
          <w:szCs w:val="20"/>
        </w:rPr>
        <w:t>on</w:t>
      </w:r>
      <w:proofErr w:type="spellEnd"/>
      <w:r w:rsidRPr="00456BF8">
        <w:rPr>
          <w:sz w:val="20"/>
          <w:szCs w:val="20"/>
        </w:rPr>
        <w:t xml:space="preserve"> and one-half tons at any time</w:t>
      </w:r>
    </w:p>
    <w:p w14:paraId="0AF5DE3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 extended period of time means not more than two days.</w:t>
      </w:r>
    </w:p>
    <w:p w14:paraId="155B741F"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Pipelines</w:t>
      </w:r>
    </w:p>
    <w:p w14:paraId="7082984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5D1A00B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Rail Transportation, Freight</w:t>
      </w:r>
    </w:p>
    <w:p w14:paraId="499B3E2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63AD5DA6"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Telecommunications</w:t>
      </w:r>
    </w:p>
    <w:p w14:paraId="0CEE9B9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Any proposed tower must be set back one foot for every foot of height of a tower from all property lines, measured from the base of the support structure.</w:t>
      </w:r>
    </w:p>
    <w:p w14:paraId="38D309F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lastRenderedPageBreak/>
        <w:t>Signs or illumination on the antennas or support structure are prohibited unless required by the Federal Communications Commission, the Federal Aviation Administration, or the County.</w:t>
      </w:r>
    </w:p>
    <w:p w14:paraId="1331AE49"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Transit and Ground Passenger Transportation</w:t>
      </w:r>
    </w:p>
    <w:p w14:paraId="73F7D56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05C3853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Utilities Transmission, Control and Distribution (Public and Quasi Public Facilities)</w:t>
      </w:r>
    </w:p>
    <w:p w14:paraId="38D9BDD5" w14:textId="77777777" w:rsidR="00972C29"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Utility substations and transmission facilities (not including sewer or water boost or lifting stations) shall be screened with a solid fence or wall at between eight and ten feet in height and shall provide at least one tree and three shrubs per 10 linear feet of fencing to minimize the visual impact of the use on surrounding properties, public streets, and public open spaces. Required plantings shall be located on the side of the fence closest to abutting properties.</w:t>
      </w:r>
    </w:p>
    <w:p w14:paraId="06AEE9FE" w14:textId="77777777" w:rsidR="00972C29" w:rsidRPr="00456BF8" w:rsidRDefault="00972C29" w:rsidP="00972C29">
      <w:pPr>
        <w:pStyle w:val="ListParagraph"/>
        <w:spacing w:after="60" w:line="259" w:lineRule="auto"/>
        <w:ind w:left="1656"/>
        <w:contextualSpacing w:val="0"/>
        <w:rPr>
          <w:sz w:val="20"/>
          <w:szCs w:val="20"/>
        </w:rPr>
      </w:pPr>
    </w:p>
    <w:p w14:paraId="14547916"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t>Accessory Uses &amp; Structures</w:t>
      </w:r>
    </w:p>
    <w:p w14:paraId="07B5F944"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Accessory Structure</w:t>
      </w:r>
    </w:p>
    <w:p w14:paraId="6B2868F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In residential zones, where the principal building on a lot is a single family house, the cumulative footprint of all accessory buildings on that lot may not exceed 50% of the footprint of the principal building or 600 square feet, whichever is greater.</w:t>
      </w:r>
    </w:p>
    <w:p w14:paraId="08509019"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Where the construction of a pool enclosure would cause the cumulative footprint of all accessory buildings, including the pool enclosure, to exceed 50% of the footprint of the principal building or 600 square feet, whichever is greater, the pool enclosure may be allowed, provided:</w:t>
      </w:r>
    </w:p>
    <w:p w14:paraId="15B4CF0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pool enclosure, not including the rafters, is translucent or transparent;</w:t>
      </w:r>
    </w:p>
    <w:p w14:paraId="5475E427"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pool enclosure has a height of 8 feet or less;</w:t>
      </w:r>
    </w:p>
    <w:p w14:paraId="49BE8C0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pool enclosure surrounds and covers an inground swimming pool;</w:t>
      </w:r>
    </w:p>
    <w:p w14:paraId="2E0DC20E"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cumulative footprint of all other accessory buildings on the property is less than 50% of the footprint of the principal building or 600 square feet, whichever is greater; and</w:t>
      </w:r>
    </w:p>
    <w:p w14:paraId="60DA55B2"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the cumulative footprint of the pool enclosure and all other accessory buildings on the property does not exceed 1,200 square feet.</w:t>
      </w:r>
    </w:p>
    <w:p w14:paraId="331679D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Agriculture Related Accessory Uses</w:t>
      </w:r>
    </w:p>
    <w:p w14:paraId="004DD1DB" w14:textId="77777777" w:rsidR="00972C29" w:rsidRPr="00456BF8" w:rsidRDefault="00972C29">
      <w:pPr>
        <w:pStyle w:val="Sub3Section-a"/>
        <w:numPr>
          <w:ilvl w:val="3"/>
          <w:numId w:val="131"/>
        </w:numPr>
        <w:spacing w:after="60" w:line="22" w:lineRule="atLeast"/>
        <w:ind w:left="1656" w:hanging="576"/>
        <w:rPr>
          <w:rFonts w:ascii="Times New Roman" w:hAnsi="Times New Roman" w:cs="Times New Roman"/>
          <w:color w:val="auto"/>
        </w:rPr>
      </w:pPr>
      <w:r w:rsidRPr="00456BF8">
        <w:rPr>
          <w:rFonts w:ascii="Times New Roman" w:hAnsi="Times New Roman" w:cs="Times New Roman"/>
          <w:color w:val="auto"/>
        </w:rPr>
        <w:t>Accessory structures are exempt from building height regulations for the following uses:  structures used for agricultural uses, agritourism uses, equestrian facilities, private stables, and nurseries.</w:t>
      </w:r>
    </w:p>
    <w:p w14:paraId="4478655F" w14:textId="77777777" w:rsidR="00972C29" w:rsidRPr="00456BF8" w:rsidRDefault="00972C29">
      <w:pPr>
        <w:pStyle w:val="Sub3Section-a"/>
        <w:numPr>
          <w:ilvl w:val="3"/>
          <w:numId w:val="131"/>
        </w:numPr>
        <w:spacing w:after="60" w:line="22" w:lineRule="atLeast"/>
        <w:ind w:left="1656" w:hanging="576"/>
        <w:rPr>
          <w:rFonts w:ascii="Times New Roman" w:hAnsi="Times New Roman" w:cs="Times New Roman"/>
          <w:color w:val="auto"/>
        </w:rPr>
      </w:pPr>
      <w:r w:rsidRPr="00456BF8">
        <w:rPr>
          <w:rFonts w:ascii="Times New Roman" w:hAnsi="Times New Roman" w:cs="Times New Roman"/>
          <w:color w:val="auto"/>
        </w:rPr>
        <w:t>For agricultural structures above 200 feet in height, they must meet I.C. 8-21-10 Indiana Tall Structures Act.</w:t>
      </w:r>
    </w:p>
    <w:p w14:paraId="59D5CACC"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Accessory Dwelling Unit to Single Family Unit</w:t>
      </w:r>
    </w:p>
    <w:p w14:paraId="79D1E1C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separate entrance is located:</w:t>
      </w:r>
    </w:p>
    <w:p w14:paraId="03D072AF"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on the side or rear of the dwelling.</w:t>
      </w:r>
    </w:p>
    <w:p w14:paraId="6ECC44C4"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at the front of the primary dwelling, if it is a single entrance door for use of the primary dwelling and the Attached Accessory Dwelling Unit.</w:t>
      </w:r>
    </w:p>
    <w:p w14:paraId="2D76FEF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maximum gross floor area for an Attached Accessory Dwelling Unit, including any floor area used for an Accessory Dwelling Unit in a basement, must be:</w:t>
      </w:r>
    </w:p>
    <w:p w14:paraId="491F91E9"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1,200 square feet of gross floor area; or</w:t>
      </w:r>
    </w:p>
    <w:p w14:paraId="5B2D651E"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if the basement is used for the Attached Accessory Dwelling Unit, the gross floor area for the Attached Accessory Dwelling Unit may equal the square footage area of the basement.</w:t>
      </w:r>
    </w:p>
    <w:p w14:paraId="778D290E"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maximum gross floor area for a Detached Accessory Dwelling Unit must be the least of:</w:t>
      </w:r>
    </w:p>
    <w:p w14:paraId="7D6CF345"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50 percent of the footprint of the primary dwelling;</w:t>
      </w:r>
    </w:p>
    <w:p w14:paraId="57BDA19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lastRenderedPageBreak/>
        <w:t>10 percent of the lot area; or</w:t>
      </w:r>
    </w:p>
    <w:p w14:paraId="20EC092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1,200 square feet of gross floor area</w:t>
      </w:r>
    </w:p>
    <w:p w14:paraId="1A26D51D"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Garage, or Similar Structure</w:t>
      </w:r>
    </w:p>
    <w:p w14:paraId="5ECA6DC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16E19C79"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Home Occupation</w:t>
      </w:r>
    </w:p>
    <w:p w14:paraId="683C7E22"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use must be conducted by an individual or individuals residing in the dwelling unit.</w:t>
      </w:r>
    </w:p>
    <w:p w14:paraId="73BFD6AF"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use must be conducted within the dwelling unit or any accessory building and not in any open yard area. The use must be subordinate to the use of the dwelling for residential purposes and require no external modifications that detract from the residential appearance of the dwelling unit.</w:t>
      </w:r>
    </w:p>
    <w:p w14:paraId="219BECD7"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Exterior storage of goods or equipment is prohibited.</w:t>
      </w:r>
    </w:p>
    <w:p w14:paraId="75D9B1E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maximum amount of floor area used for the Home Occupation must not exceed 35 percent of the total eligible area of the dwelling unit and any existing accessory building on the same lot, or 1,500 square feet, whichever is less.</w:t>
      </w:r>
    </w:p>
    <w:p w14:paraId="3B8B7EF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 existing accessory building may be used for the Home Occupation, but external evidence of such use is prohibited. Only one accessory building may be used and it must be an eligible area.</w:t>
      </w:r>
    </w:p>
    <w:p w14:paraId="719236C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Equipment or facilities are limited to:</w:t>
      </w:r>
    </w:p>
    <w:p w14:paraId="114C257F"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domestic or household equipment;</w:t>
      </w:r>
    </w:p>
    <w:p w14:paraId="31472B6A"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office equipment; or</w:t>
      </w:r>
    </w:p>
    <w:p w14:paraId="125956C8"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any equipment reasonably necessary for art production, handcrafts, or making beer or wine.</w:t>
      </w:r>
    </w:p>
    <w:p w14:paraId="0862DEE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Any equipment or process that creates a nuisance or violates any law is prohibited in the operation of a Home Occupation.</w:t>
      </w:r>
    </w:p>
    <w:p w14:paraId="540DBF6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Home Occupation is prohibited to use, store, or dispose of:</w:t>
      </w:r>
    </w:p>
    <w:p w14:paraId="2E756FF9"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 quantity of a petroleum product sufficient to require a special license or permit from the Fire Marshal; or</w:t>
      </w:r>
    </w:p>
    <w:p w14:paraId="6A555FD9"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any material defined as hazardous or required to have a special handling license under State and County law.</w:t>
      </w:r>
    </w:p>
    <w:p w14:paraId="684AF11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Truck deliveries are prohibited, except for parcels delivered by public or private parcel services that customarily make residential deliveries.</w:t>
      </w:r>
    </w:p>
    <w:p w14:paraId="1E107A84"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Display or storage of merchandise to be delivered must not be visible outside of the residence and must be contained within the maximum floor area available for the Home Occupation.</w:t>
      </w:r>
    </w:p>
    <w:p w14:paraId="7938EE6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storage of equipment or merchandise for collection by employees who will use or deliver it at off-site locations is prohibited.</w:t>
      </w:r>
    </w:p>
    <w:p w14:paraId="181E8DBB"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second kitchen in the home for catering or making food for off-site delivery or sales is prohibited.</w:t>
      </w:r>
    </w:p>
    <w:p w14:paraId="67300E48"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maintenance or repair of motor vehicles for compensation is prohibited.</w:t>
      </w:r>
    </w:p>
    <w:p w14:paraId="39A0C7B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Recreation Facilities, Indoor or Outdoor</w:t>
      </w:r>
    </w:p>
    <w:p w14:paraId="681A45A4" w14:textId="77777777" w:rsidR="00972C29" w:rsidRPr="00456BF8" w:rsidRDefault="00972C29">
      <w:pPr>
        <w:pStyle w:val="ListParagraph"/>
        <w:numPr>
          <w:ilvl w:val="3"/>
          <w:numId w:val="131"/>
        </w:numPr>
        <w:spacing w:after="60" w:line="22" w:lineRule="atLeast"/>
        <w:ind w:left="1656" w:hanging="576"/>
        <w:contextualSpacing w:val="0"/>
        <w:rPr>
          <w:sz w:val="20"/>
          <w:szCs w:val="20"/>
        </w:rPr>
      </w:pPr>
      <w:r w:rsidRPr="00456BF8">
        <w:rPr>
          <w:sz w:val="20"/>
          <w:szCs w:val="20"/>
        </w:rPr>
        <w:t>The indoor commercial recreational structure must be at least 100 feet from residential districts and 100 feet from existing residences in nonresidential districts.</w:t>
      </w:r>
    </w:p>
    <w:p w14:paraId="52EE8B14" w14:textId="77777777" w:rsidR="00972C29" w:rsidRPr="00456BF8" w:rsidRDefault="00972C29">
      <w:pPr>
        <w:pStyle w:val="ListParagraph"/>
        <w:numPr>
          <w:ilvl w:val="3"/>
          <w:numId w:val="131"/>
        </w:numPr>
        <w:spacing w:after="60" w:line="22" w:lineRule="atLeast"/>
        <w:ind w:left="1656" w:hanging="576"/>
        <w:contextualSpacing w:val="0"/>
        <w:rPr>
          <w:sz w:val="20"/>
          <w:szCs w:val="20"/>
        </w:rPr>
      </w:pPr>
      <w:r w:rsidRPr="00456BF8">
        <w:rPr>
          <w:sz w:val="20"/>
          <w:szCs w:val="20"/>
        </w:rPr>
        <w:t>Sound associated with any indoor recreation facility shall not be audible outside of the building in which the activity is occurring.</w:t>
      </w:r>
    </w:p>
    <w:p w14:paraId="245A6AB0"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Outdoor commercial recreation facilities must be at least 300 feet from residential districts and 300 feet from existing residences in nonresidential districts.</w:t>
      </w:r>
    </w:p>
    <w:p w14:paraId="3BBBB569"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Retail, Less than 12,000 sq ft</w:t>
      </w:r>
    </w:p>
    <w:p w14:paraId="2B2B3DF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34F4BE6A" w14:textId="77777777" w:rsidR="00972C29" w:rsidRPr="00456BF8" w:rsidRDefault="00972C29">
      <w:pPr>
        <w:pStyle w:val="ListParagraph"/>
        <w:numPr>
          <w:ilvl w:val="1"/>
          <w:numId w:val="131"/>
        </w:numPr>
        <w:spacing w:after="60" w:line="259" w:lineRule="auto"/>
        <w:ind w:left="792" w:hanging="432"/>
        <w:contextualSpacing w:val="0"/>
        <w:rPr>
          <w:b/>
          <w:bCs/>
          <w:sz w:val="20"/>
          <w:szCs w:val="20"/>
        </w:rPr>
      </w:pPr>
      <w:r w:rsidRPr="00456BF8">
        <w:rPr>
          <w:b/>
          <w:bCs/>
          <w:sz w:val="20"/>
          <w:szCs w:val="20"/>
        </w:rPr>
        <w:lastRenderedPageBreak/>
        <w:t>Temporary Uses</w:t>
      </w:r>
    </w:p>
    <w:p w14:paraId="2C39BD41"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Construction Trailer or Sales Office</w:t>
      </w:r>
    </w:p>
    <w:p w14:paraId="3E1E2AC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temporary use permit and an use-and-occupancy permit are required.</w:t>
      </w:r>
    </w:p>
    <w:p w14:paraId="265CB931"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use is limited to the construction, development, or sale of buildings or structures within the same site or subdivision.</w:t>
      </w:r>
    </w:p>
    <w:p w14:paraId="4E39418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The use is allowed only for the duration of construction and sale of a project.</w:t>
      </w:r>
    </w:p>
    <w:p w14:paraId="05949345"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temporary outdoor storage yard for construction equipment or building materials and supplies that is located within 300 feet of any occupied residentially developed property and is to be maintained in the same general location for a minimum of one year must be effectively screened from the residential development by natural features or a solid fence with a maximum height of 6.5 feet.</w:t>
      </w:r>
    </w:p>
    <w:p w14:paraId="2FE277C3"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Construction Administration or Sales Office, including any associated trailer, building, or portable toilet, that is located within 100 feet of an occupied residentially developed property:</w:t>
      </w:r>
    </w:p>
    <w:p w14:paraId="1E194870"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must be landscaped and maintained; and</w:t>
      </w:r>
    </w:p>
    <w:p w14:paraId="4AFCA6EF" w14:textId="77777777" w:rsidR="00972C29" w:rsidRPr="00456BF8" w:rsidRDefault="00972C29">
      <w:pPr>
        <w:pStyle w:val="ListParagraph"/>
        <w:numPr>
          <w:ilvl w:val="4"/>
          <w:numId w:val="131"/>
        </w:numPr>
        <w:spacing w:after="60" w:line="259" w:lineRule="auto"/>
        <w:ind w:left="1944" w:hanging="504"/>
        <w:contextualSpacing w:val="0"/>
        <w:rPr>
          <w:sz w:val="20"/>
          <w:szCs w:val="20"/>
        </w:rPr>
      </w:pPr>
      <w:r w:rsidRPr="00456BF8">
        <w:rPr>
          <w:sz w:val="20"/>
          <w:szCs w:val="20"/>
        </w:rPr>
        <w:t>may be approved for a maximum of 12 months and can be renewed once at the discretion of the Executive Director.</w:t>
      </w:r>
    </w:p>
    <w:p w14:paraId="599D0C25"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Outdoor Display and Sales, Temporary</w:t>
      </w:r>
    </w:p>
    <w:p w14:paraId="78E7C1CD"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temporary use permit from the Executive Director is required. Temporary use permit duration is a maximum of 60 days. A maximum of 2 temporary permits can be issued per site annually.</w:t>
      </w:r>
    </w:p>
    <w:p w14:paraId="6E02D7EC"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 plan must be submitted by the applicant demonstrating adequate vehicular circulation, parking, and queuing.</w:t>
      </w:r>
    </w:p>
    <w:p w14:paraId="7E225BB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Any obstruction that adversely affects visibility at an intersection or to any Seasonal Outdoor Sales driveway is prohibited.</w:t>
      </w:r>
    </w:p>
    <w:p w14:paraId="07255360" w14:textId="77777777" w:rsidR="00972C29" w:rsidRPr="00456BF8" w:rsidRDefault="00972C29">
      <w:pPr>
        <w:pStyle w:val="ListParagraph"/>
        <w:numPr>
          <w:ilvl w:val="2"/>
          <w:numId w:val="131"/>
        </w:numPr>
        <w:spacing w:after="60" w:line="259" w:lineRule="auto"/>
        <w:ind w:left="1152" w:hanging="432"/>
        <w:contextualSpacing w:val="0"/>
        <w:rPr>
          <w:sz w:val="20"/>
          <w:szCs w:val="20"/>
        </w:rPr>
      </w:pPr>
      <w:r w:rsidRPr="00456BF8">
        <w:rPr>
          <w:sz w:val="20"/>
          <w:szCs w:val="20"/>
        </w:rPr>
        <w:t>Special or Seasonal Event</w:t>
      </w:r>
    </w:p>
    <w:p w14:paraId="3DFC3FE6" w14:textId="77777777" w:rsidR="00972C29" w:rsidRPr="00456BF8" w:rsidRDefault="00972C29">
      <w:pPr>
        <w:pStyle w:val="ListParagraph"/>
        <w:numPr>
          <w:ilvl w:val="3"/>
          <w:numId w:val="131"/>
        </w:numPr>
        <w:spacing w:after="60" w:line="259" w:lineRule="auto"/>
        <w:ind w:left="1656" w:hanging="576"/>
        <w:contextualSpacing w:val="0"/>
        <w:rPr>
          <w:sz w:val="20"/>
          <w:szCs w:val="20"/>
        </w:rPr>
      </w:pPr>
      <w:r w:rsidRPr="00456BF8">
        <w:rPr>
          <w:sz w:val="20"/>
          <w:szCs w:val="20"/>
        </w:rPr>
        <w:t>No use standards.</w:t>
      </w:r>
    </w:p>
    <w:p w14:paraId="2C3174AB" w14:textId="77777777" w:rsidR="00972C29" w:rsidRPr="002F15C9" w:rsidRDefault="00972C29" w:rsidP="00506538">
      <w:pPr>
        <w:pStyle w:val="Section-PlainText"/>
        <w:spacing w:after="60"/>
        <w:ind w:left="792"/>
        <w:rPr>
          <w:rFonts w:ascii="Tw Cen MT" w:hAnsi="Tw Cen MT" w:cstheme="minorHAnsi"/>
          <w:color w:val="auto"/>
          <w:sz w:val="22"/>
          <w:szCs w:val="22"/>
        </w:rPr>
      </w:pPr>
    </w:p>
    <w:p w14:paraId="138973CF" w14:textId="5C36B94C" w:rsidR="00506538" w:rsidRPr="00506538" w:rsidRDefault="00506538" w:rsidP="00506538">
      <w:pPr>
        <w:pStyle w:val="Section-PlainText"/>
        <w:spacing w:after="60"/>
        <w:ind w:left="792"/>
        <w:rPr>
          <w:rFonts w:ascii="Times New Roman" w:hAnsi="Times New Roman" w:cs="Times New Roman"/>
          <w:color w:val="auto"/>
        </w:rPr>
      </w:pPr>
    </w:p>
    <w:p w14:paraId="4E0716E3" w14:textId="59685E4A" w:rsidR="00506538" w:rsidRPr="00506538" w:rsidRDefault="00506538" w:rsidP="0039005D">
      <w:pPr>
        <w:pStyle w:val="Section-PlainText"/>
        <w:spacing w:after="60"/>
        <w:ind w:left="792"/>
        <w:rPr>
          <w:rFonts w:ascii="Times New Roman" w:hAnsi="Times New Roman" w:cs="Times New Roman"/>
          <w:color w:val="auto"/>
        </w:rPr>
      </w:pPr>
    </w:p>
    <w:p w14:paraId="590F79FC" w14:textId="77777777" w:rsidR="00506538" w:rsidRDefault="00506538" w:rsidP="0039005D">
      <w:pPr>
        <w:pStyle w:val="Section-PlainText"/>
        <w:spacing w:after="60"/>
        <w:ind w:left="792"/>
        <w:rPr>
          <w:rFonts w:ascii="Tw Cen MT" w:hAnsi="Tw Cen MT" w:cstheme="minorHAnsi"/>
          <w:color w:val="auto"/>
          <w:sz w:val="22"/>
          <w:szCs w:val="22"/>
        </w:rPr>
      </w:pPr>
    </w:p>
    <w:p w14:paraId="21A0A21F" w14:textId="77777777" w:rsidR="00506538" w:rsidRPr="002F15C9" w:rsidRDefault="00506538" w:rsidP="0039005D">
      <w:pPr>
        <w:pStyle w:val="Section-PlainText"/>
        <w:spacing w:after="60"/>
        <w:ind w:left="792"/>
        <w:rPr>
          <w:rFonts w:ascii="Tw Cen MT" w:hAnsi="Tw Cen MT" w:cstheme="minorHAnsi"/>
          <w:color w:val="auto"/>
          <w:sz w:val="22"/>
          <w:szCs w:val="22"/>
        </w:rPr>
      </w:pPr>
    </w:p>
    <w:p w14:paraId="6DAA3D37" w14:textId="014897BE" w:rsidR="0039005D" w:rsidRPr="002F15C9" w:rsidRDefault="0039005D" w:rsidP="0039005D">
      <w:pPr>
        <w:pStyle w:val="Section-PlainText"/>
        <w:spacing w:after="60"/>
        <w:ind w:left="792"/>
        <w:rPr>
          <w:rFonts w:ascii="Tw Cen MT" w:hAnsi="Tw Cen MT" w:cstheme="minorHAnsi"/>
          <w:color w:val="auto"/>
          <w:sz w:val="22"/>
          <w:szCs w:val="22"/>
        </w:rPr>
      </w:pPr>
    </w:p>
    <w:p w14:paraId="7BF3B6A5" w14:textId="2B893CEB" w:rsidR="006D5877" w:rsidRDefault="006D5877" w:rsidP="006D5877">
      <w:pPr>
        <w:rPr>
          <w:rFonts w:ascii="Tw Cen MT" w:hAnsi="Tw Cen MT" w:cstheme="minorHAnsi"/>
        </w:rPr>
      </w:pPr>
    </w:p>
    <w:p w14:paraId="04564077" w14:textId="77777777" w:rsidR="006D5877" w:rsidRDefault="006D5877" w:rsidP="001041C5">
      <w:pPr>
        <w:rPr>
          <w:rFonts w:ascii="Tw Cen MT" w:hAnsi="Tw Cen MT" w:cstheme="minorHAnsi"/>
        </w:rPr>
      </w:pPr>
    </w:p>
    <w:p w14:paraId="07FA72EF" w14:textId="77777777" w:rsidR="006D5877" w:rsidRDefault="006D5877" w:rsidP="001041C5">
      <w:pPr>
        <w:rPr>
          <w:rFonts w:ascii="Tw Cen MT" w:hAnsi="Tw Cen MT" w:cstheme="minorHAnsi"/>
        </w:rPr>
      </w:pPr>
    </w:p>
    <w:p w14:paraId="67239162" w14:textId="5A8D541C" w:rsidR="006D5877" w:rsidRPr="001041C5" w:rsidRDefault="006D5877" w:rsidP="001041C5">
      <w:pPr>
        <w:rPr>
          <w:sz w:val="20"/>
          <w:szCs w:val="20"/>
        </w:rPr>
      </w:pPr>
      <w:r>
        <w:rPr>
          <w:rFonts w:ascii="Tw Cen MT" w:hAnsi="Tw Cen MT" w:cstheme="minorHAnsi"/>
        </w:rPr>
        <w:tab/>
      </w:r>
    </w:p>
    <w:p w14:paraId="0B2143A8" w14:textId="77777777" w:rsidR="001041C5" w:rsidRPr="001041C5" w:rsidRDefault="001041C5" w:rsidP="001041C5">
      <w:pPr>
        <w:rPr>
          <w:sz w:val="20"/>
          <w:szCs w:val="20"/>
        </w:rPr>
      </w:pPr>
    </w:p>
    <w:p w14:paraId="061A1582" w14:textId="77777777" w:rsidR="001041C5" w:rsidRDefault="001041C5">
      <w:pPr>
        <w:spacing w:after="160" w:line="259" w:lineRule="auto"/>
        <w:rPr>
          <w:b/>
          <w:snapToGrid w:val="0"/>
          <w:sz w:val="20"/>
          <w:szCs w:val="20"/>
        </w:rPr>
      </w:pPr>
    </w:p>
    <w:p w14:paraId="6CC8256C" w14:textId="77777777" w:rsidR="00E0029E" w:rsidRDefault="00E0029E" w:rsidP="00B465CF">
      <w:pPr>
        <w:pStyle w:val="Level2"/>
        <w:widowControl/>
        <w:numPr>
          <w:ilvl w:val="0"/>
          <w:numId w:val="0"/>
        </w:numPr>
        <w:jc w:val="center"/>
        <w:rPr>
          <w:b/>
          <w:sz w:val="20"/>
        </w:rPr>
      </w:pPr>
    </w:p>
    <w:p w14:paraId="050ADE08" w14:textId="20C4A637" w:rsidR="00B02C91" w:rsidRPr="00FA2827" w:rsidRDefault="00B02C91" w:rsidP="00B02C91">
      <w:pPr>
        <w:spacing w:after="160" w:line="259" w:lineRule="auto"/>
        <w:rPr>
          <w:b/>
          <w:sz w:val="20"/>
        </w:rPr>
      </w:pPr>
    </w:p>
    <w:p w14:paraId="50A5E050" w14:textId="77777777" w:rsidR="00E0029E" w:rsidRDefault="00E0029E">
      <w:pPr>
        <w:spacing w:after="160" w:line="259" w:lineRule="auto"/>
        <w:rPr>
          <w:b/>
          <w:snapToGrid w:val="0"/>
          <w:sz w:val="20"/>
          <w:szCs w:val="20"/>
        </w:rPr>
      </w:pPr>
      <w:r>
        <w:rPr>
          <w:b/>
          <w:sz w:val="20"/>
        </w:rPr>
        <w:br w:type="page"/>
      </w:r>
    </w:p>
    <w:p w14:paraId="5A6C1636" w14:textId="29B2EFCA" w:rsidR="00B465CF" w:rsidRDefault="00B465CF" w:rsidP="00B465CF">
      <w:pPr>
        <w:pStyle w:val="Level2"/>
        <w:widowControl/>
        <w:numPr>
          <w:ilvl w:val="0"/>
          <w:numId w:val="0"/>
        </w:numPr>
        <w:jc w:val="center"/>
        <w:rPr>
          <w:b/>
          <w:sz w:val="20"/>
        </w:rPr>
      </w:pPr>
      <w:r>
        <w:rPr>
          <w:b/>
          <w:sz w:val="20"/>
        </w:rPr>
        <w:lastRenderedPageBreak/>
        <w:t>MISCELLANEOUS DEVELOPMENT STANDARDS</w:t>
      </w:r>
    </w:p>
    <w:p w14:paraId="7F9D09FA" w14:textId="77777777" w:rsidR="00B465CF" w:rsidRDefault="00B465CF" w:rsidP="00B465CF">
      <w:pPr>
        <w:ind w:left="720"/>
        <w:jc w:val="both"/>
        <w:rPr>
          <w:sz w:val="20"/>
        </w:rPr>
      </w:pPr>
    </w:p>
    <w:p w14:paraId="4694BF65" w14:textId="25DC64BD" w:rsidR="00B465CF" w:rsidRDefault="00F70AF7" w:rsidP="00B465CF">
      <w:pPr>
        <w:jc w:val="both"/>
        <w:rPr>
          <w:sz w:val="20"/>
        </w:rPr>
      </w:pPr>
      <w:r>
        <w:rPr>
          <w:sz w:val="20"/>
        </w:rPr>
        <w:t>D</w:t>
      </w:r>
      <w:r w:rsidR="00B465CF">
        <w:rPr>
          <w:sz w:val="20"/>
        </w:rPr>
        <w:t xml:space="preserve">. </w:t>
      </w:r>
      <w:r w:rsidR="00B465CF">
        <w:rPr>
          <w:sz w:val="20"/>
        </w:rPr>
        <w:tab/>
        <w:t>MINIMUM SEPARATION REQUIREMENTS FOR KENNELS</w:t>
      </w:r>
    </w:p>
    <w:p w14:paraId="537F5E08" w14:textId="77777777" w:rsidR="00B465CF" w:rsidRDefault="00B465CF" w:rsidP="00B465CF">
      <w:pPr>
        <w:ind w:left="720"/>
        <w:jc w:val="both"/>
        <w:rPr>
          <w:sz w:val="20"/>
        </w:rPr>
      </w:pPr>
    </w:p>
    <w:p w14:paraId="584738AA" w14:textId="77777777" w:rsidR="00B465CF" w:rsidRDefault="00B465CF">
      <w:pPr>
        <w:numPr>
          <w:ilvl w:val="0"/>
          <w:numId w:val="63"/>
        </w:numPr>
        <w:tabs>
          <w:tab w:val="clear" w:pos="1800"/>
          <w:tab w:val="num" w:pos="1083"/>
        </w:tabs>
        <w:ind w:left="1083"/>
        <w:jc w:val="both"/>
        <w:rPr>
          <w:sz w:val="20"/>
        </w:rPr>
      </w:pPr>
      <w:r>
        <w:rPr>
          <w:sz w:val="20"/>
        </w:rPr>
        <w:t>Kennel, Small.  Where the subject property is located in an Agricultural district, the outer most edge of the facility, including the parking lot and runs, must be at least 500 feet from the property line.  Where the subject property is located in an Industrial or Commercial district, the outer most edge of the facility, including the parking lot and runs, must be at least 500 feet from the nearest Agricultural or Residential zoning district boundary.</w:t>
      </w:r>
    </w:p>
    <w:p w14:paraId="3F55B0D8" w14:textId="77777777" w:rsidR="00B465CF" w:rsidRDefault="00B465CF" w:rsidP="00B465CF">
      <w:pPr>
        <w:ind w:left="723"/>
        <w:jc w:val="both"/>
        <w:rPr>
          <w:sz w:val="20"/>
        </w:rPr>
      </w:pPr>
    </w:p>
    <w:p w14:paraId="556E1533" w14:textId="77777777" w:rsidR="00B465CF" w:rsidRDefault="00B465CF">
      <w:pPr>
        <w:numPr>
          <w:ilvl w:val="0"/>
          <w:numId w:val="63"/>
        </w:numPr>
        <w:tabs>
          <w:tab w:val="clear" w:pos="1800"/>
          <w:tab w:val="num" w:pos="1083"/>
        </w:tabs>
        <w:ind w:left="1083"/>
        <w:jc w:val="both"/>
        <w:rPr>
          <w:sz w:val="20"/>
        </w:rPr>
      </w:pPr>
      <w:r>
        <w:rPr>
          <w:sz w:val="20"/>
        </w:rPr>
        <w:t>Kennel, Large.  Where the subject property is located in an Agricultural district, the outer most edge of the facility, including the parking lot and runs, must be at least 1000 feet from the property line.  Where the subject property is located in an Industrial or Commercial district, the outer most edge of the facility, including the parking lot and runs, must be at least 1000 feet from the nearest Agricultural or Residential zoning district boundary.</w:t>
      </w:r>
    </w:p>
    <w:p w14:paraId="7B303159" w14:textId="77777777" w:rsidR="00B465CF" w:rsidRDefault="00B465CF" w:rsidP="00B465CF">
      <w:pPr>
        <w:jc w:val="both"/>
        <w:rPr>
          <w:sz w:val="20"/>
        </w:rPr>
      </w:pPr>
    </w:p>
    <w:p w14:paraId="02E20BC9" w14:textId="77777777" w:rsidR="00B465CF" w:rsidRDefault="00B465CF">
      <w:pPr>
        <w:numPr>
          <w:ilvl w:val="0"/>
          <w:numId w:val="63"/>
        </w:numPr>
        <w:tabs>
          <w:tab w:val="clear" w:pos="1800"/>
          <w:tab w:val="num" w:pos="1083"/>
        </w:tabs>
        <w:ind w:left="1083"/>
        <w:jc w:val="both"/>
        <w:rPr>
          <w:sz w:val="20"/>
        </w:rPr>
      </w:pPr>
      <w:r>
        <w:rPr>
          <w:sz w:val="20"/>
        </w:rPr>
        <w:t>Kennel, Unlimited.  Where the subject property is located in an Agricultural district, the outer most edge of the facility, including the parking lot and runs, must be at least 1500 feet from the property line.  Where the subject property is located in an Industrial or Commercial district, the outer most edge of the facility, including the parking lot and runs, must be at least 1500 feet from the nearest Agricultural or Residential zoning district boundary.</w:t>
      </w:r>
    </w:p>
    <w:p w14:paraId="34EAD997" w14:textId="77777777" w:rsidR="00B465CF" w:rsidRDefault="00B465CF" w:rsidP="00B465CF">
      <w:pPr>
        <w:ind w:left="1440"/>
        <w:jc w:val="both"/>
        <w:rPr>
          <w:sz w:val="20"/>
        </w:rPr>
      </w:pPr>
    </w:p>
    <w:p w14:paraId="30AA38D8" w14:textId="3CF5DD7A" w:rsidR="00B465CF" w:rsidRPr="004631D8" w:rsidRDefault="00F70AF7" w:rsidP="00B465CF">
      <w:pPr>
        <w:rPr>
          <w:sz w:val="20"/>
          <w:szCs w:val="20"/>
        </w:rPr>
      </w:pPr>
      <w:r>
        <w:rPr>
          <w:sz w:val="20"/>
          <w:szCs w:val="20"/>
        </w:rPr>
        <w:t>E</w:t>
      </w:r>
      <w:r w:rsidR="00B465CF" w:rsidRPr="004631D8">
        <w:rPr>
          <w:sz w:val="20"/>
          <w:szCs w:val="20"/>
        </w:rPr>
        <w:t>.</w:t>
      </w:r>
      <w:r w:rsidR="00B465CF" w:rsidRPr="004631D8">
        <w:rPr>
          <w:sz w:val="20"/>
          <w:szCs w:val="20"/>
        </w:rPr>
        <w:tab/>
        <w:t>PLANNED UNIT DEVELOPMENT DISTRICTS</w:t>
      </w:r>
    </w:p>
    <w:p w14:paraId="0D538FC9" w14:textId="77777777" w:rsidR="00B465CF" w:rsidRPr="004631D8" w:rsidRDefault="00B465CF" w:rsidP="00B465CF">
      <w:pPr>
        <w:rPr>
          <w:sz w:val="20"/>
          <w:szCs w:val="20"/>
        </w:rPr>
      </w:pPr>
    </w:p>
    <w:p w14:paraId="59BFD946" w14:textId="77777777" w:rsidR="00B465CF" w:rsidRPr="004631D8" w:rsidRDefault="00B465CF" w:rsidP="00B465CF">
      <w:pPr>
        <w:ind w:firstLine="720"/>
        <w:rPr>
          <w:sz w:val="20"/>
          <w:szCs w:val="20"/>
        </w:rPr>
      </w:pPr>
      <w:r w:rsidRPr="004631D8">
        <w:rPr>
          <w:sz w:val="20"/>
          <w:szCs w:val="20"/>
        </w:rPr>
        <w:t>1.</w:t>
      </w:r>
      <w:r w:rsidRPr="004631D8">
        <w:rPr>
          <w:sz w:val="20"/>
          <w:szCs w:val="20"/>
        </w:rPr>
        <w:tab/>
        <w:t>Purpose and General Regulations</w:t>
      </w:r>
    </w:p>
    <w:p w14:paraId="2FFF48AB" w14:textId="77777777" w:rsidR="00B465CF" w:rsidRPr="004631D8" w:rsidRDefault="00B465CF">
      <w:pPr>
        <w:pStyle w:val="BodyTextIndent3"/>
        <w:numPr>
          <w:ilvl w:val="0"/>
          <w:numId w:val="98"/>
        </w:numPr>
        <w:rPr>
          <w:szCs w:val="20"/>
        </w:rPr>
      </w:pPr>
      <w:r w:rsidRPr="004631D8">
        <w:rPr>
          <w:szCs w:val="20"/>
        </w:rPr>
        <w:t xml:space="preserve">Purpose.  </w:t>
      </w:r>
    </w:p>
    <w:p w14:paraId="6F9393B9" w14:textId="5858039B" w:rsidR="00B465CF" w:rsidRPr="004631D8" w:rsidRDefault="00B465CF" w:rsidP="00B465CF">
      <w:pPr>
        <w:pStyle w:val="BodyTextIndent3"/>
        <w:ind w:left="1800" w:firstLine="0"/>
        <w:jc w:val="both"/>
        <w:rPr>
          <w:szCs w:val="20"/>
        </w:rPr>
      </w:pPr>
      <w:r w:rsidRPr="004631D8">
        <w:rPr>
          <w:szCs w:val="20"/>
        </w:rPr>
        <w:t xml:space="preserve">This section is adopted pursuant to Indiana Code 36-7-4-1500 et. seq., as amended, and is intended to permit the creation of mixed-use planned unit development districts in accordance with the area planning law of the Indiana Code.  Such districts are for the purpose of providing the opportunity to design and master plan a development comprising a mixture of land uses, densities and standards.  Developers of a planned unit development (PUD) will be offered flexibility in design and development; however, a PUD shall not compromise the purposes of this ordinance and shall give due consideration to the Comprehensive Plan.   </w:t>
      </w:r>
    </w:p>
    <w:p w14:paraId="0B97049D" w14:textId="77777777" w:rsidR="00B465CF" w:rsidRPr="004631D8" w:rsidRDefault="00B465CF">
      <w:pPr>
        <w:numPr>
          <w:ilvl w:val="0"/>
          <w:numId w:val="98"/>
        </w:numPr>
        <w:rPr>
          <w:sz w:val="20"/>
          <w:szCs w:val="20"/>
        </w:rPr>
      </w:pPr>
      <w:r w:rsidRPr="004631D8">
        <w:rPr>
          <w:sz w:val="20"/>
          <w:szCs w:val="20"/>
        </w:rPr>
        <w:t xml:space="preserve">Platting.  </w:t>
      </w:r>
    </w:p>
    <w:p w14:paraId="3B98BDCC" w14:textId="77777777" w:rsidR="00B465CF" w:rsidRPr="004631D8" w:rsidRDefault="00B465CF" w:rsidP="00B465CF">
      <w:pPr>
        <w:ind w:left="1782"/>
        <w:rPr>
          <w:sz w:val="20"/>
          <w:szCs w:val="20"/>
        </w:rPr>
      </w:pPr>
      <w:r w:rsidRPr="004631D8">
        <w:rPr>
          <w:sz w:val="20"/>
          <w:szCs w:val="20"/>
        </w:rPr>
        <w:t xml:space="preserve">The platting requirements which are applicable to any particular parcel zoned as a PUD District shall be specified in the PUD District Ordinance applicable to such parcel.  </w:t>
      </w:r>
    </w:p>
    <w:p w14:paraId="6DB60EE0" w14:textId="77777777" w:rsidR="00B465CF" w:rsidRPr="004631D8" w:rsidRDefault="00B465CF">
      <w:pPr>
        <w:numPr>
          <w:ilvl w:val="0"/>
          <w:numId w:val="98"/>
        </w:numPr>
        <w:rPr>
          <w:sz w:val="20"/>
          <w:szCs w:val="20"/>
        </w:rPr>
      </w:pPr>
      <w:r w:rsidRPr="004631D8">
        <w:rPr>
          <w:sz w:val="20"/>
          <w:szCs w:val="20"/>
        </w:rPr>
        <w:t xml:space="preserve">Improvement Location Permits.  </w:t>
      </w:r>
    </w:p>
    <w:p w14:paraId="7C65AA6C" w14:textId="77777777" w:rsidR="00B465CF" w:rsidRDefault="00B465CF" w:rsidP="00B465CF">
      <w:pPr>
        <w:ind w:left="1782"/>
        <w:rPr>
          <w:sz w:val="20"/>
          <w:szCs w:val="20"/>
        </w:rPr>
      </w:pPr>
      <w:r w:rsidRPr="004631D8">
        <w:rPr>
          <w:sz w:val="20"/>
          <w:szCs w:val="20"/>
        </w:rPr>
        <w:t>No improvement location permit shall be issued for any structure in any portion of a PUD District unless and until (</w:t>
      </w:r>
      <w:proofErr w:type="spellStart"/>
      <w:r w:rsidRPr="004631D8">
        <w:rPr>
          <w:sz w:val="20"/>
          <w:szCs w:val="20"/>
        </w:rPr>
        <w:t>i</w:t>
      </w:r>
      <w:proofErr w:type="spellEnd"/>
      <w:r w:rsidRPr="004631D8">
        <w:rPr>
          <w:sz w:val="20"/>
          <w:szCs w:val="20"/>
        </w:rPr>
        <w:t>) any required administrative approvals for that portion and (ii) approval by the Area Plan Commission (the “APC”) of any required secondary subdivision plat for that portion.</w:t>
      </w:r>
    </w:p>
    <w:p w14:paraId="6347E599" w14:textId="77777777" w:rsidR="00B465CF" w:rsidRPr="004631D8" w:rsidRDefault="00B465CF" w:rsidP="00B465CF">
      <w:pPr>
        <w:ind w:left="1782"/>
        <w:rPr>
          <w:sz w:val="20"/>
          <w:szCs w:val="20"/>
        </w:rPr>
      </w:pPr>
    </w:p>
    <w:p w14:paraId="583FFBDE" w14:textId="77777777" w:rsidR="00B465CF" w:rsidRPr="004631D8" w:rsidRDefault="00B465CF" w:rsidP="00B465CF">
      <w:pPr>
        <w:ind w:firstLine="720"/>
        <w:rPr>
          <w:sz w:val="20"/>
          <w:szCs w:val="20"/>
        </w:rPr>
      </w:pPr>
      <w:r w:rsidRPr="004631D8">
        <w:rPr>
          <w:sz w:val="20"/>
          <w:szCs w:val="20"/>
        </w:rPr>
        <w:t>2.</w:t>
      </w:r>
      <w:r w:rsidRPr="004631D8">
        <w:rPr>
          <w:sz w:val="20"/>
          <w:szCs w:val="20"/>
        </w:rPr>
        <w:tab/>
        <w:t>Requirements/Standards</w:t>
      </w:r>
    </w:p>
    <w:p w14:paraId="29AE52F5" w14:textId="77777777" w:rsidR="00B465CF" w:rsidRPr="004631D8" w:rsidRDefault="00B465CF">
      <w:pPr>
        <w:numPr>
          <w:ilvl w:val="0"/>
          <w:numId w:val="97"/>
        </w:numPr>
        <w:rPr>
          <w:sz w:val="20"/>
          <w:szCs w:val="20"/>
        </w:rPr>
      </w:pPr>
      <w:r w:rsidRPr="004631D8">
        <w:rPr>
          <w:sz w:val="20"/>
          <w:szCs w:val="20"/>
        </w:rPr>
        <w:t>Minimal Acreage.</w:t>
      </w:r>
    </w:p>
    <w:p w14:paraId="1FB15CA5" w14:textId="77777777" w:rsidR="00B465CF" w:rsidRPr="004631D8" w:rsidRDefault="00B465CF" w:rsidP="00B465CF">
      <w:pPr>
        <w:ind w:left="1782"/>
        <w:rPr>
          <w:sz w:val="20"/>
          <w:szCs w:val="20"/>
        </w:rPr>
      </w:pPr>
      <w:r w:rsidRPr="004631D8">
        <w:rPr>
          <w:sz w:val="20"/>
          <w:szCs w:val="20"/>
        </w:rPr>
        <w:t>The parcel of real estate made the subject of and covered by a PUD District Ordinance must be at least one thousand (1000) acres in size.</w:t>
      </w:r>
    </w:p>
    <w:p w14:paraId="723BDF09" w14:textId="77777777" w:rsidR="00B465CF" w:rsidRPr="004631D8" w:rsidRDefault="00B465CF">
      <w:pPr>
        <w:numPr>
          <w:ilvl w:val="0"/>
          <w:numId w:val="97"/>
        </w:numPr>
        <w:rPr>
          <w:sz w:val="20"/>
          <w:szCs w:val="20"/>
        </w:rPr>
      </w:pPr>
      <w:r w:rsidRPr="004631D8">
        <w:rPr>
          <w:sz w:val="20"/>
          <w:szCs w:val="20"/>
        </w:rPr>
        <w:t>Ownership.</w:t>
      </w:r>
    </w:p>
    <w:p w14:paraId="7DE845D7" w14:textId="77777777" w:rsidR="00B465CF" w:rsidRPr="004631D8" w:rsidRDefault="00B465CF" w:rsidP="00B465CF">
      <w:pPr>
        <w:ind w:left="1782"/>
        <w:rPr>
          <w:sz w:val="20"/>
          <w:szCs w:val="20"/>
        </w:rPr>
      </w:pPr>
      <w:r w:rsidRPr="004631D8">
        <w:rPr>
          <w:sz w:val="20"/>
          <w:szCs w:val="20"/>
        </w:rPr>
        <w:t>At the time of filing and until the enactment of a PUD District Ordinance, the real estate made the subject of and covered by the PUD District Ordinance must be under single ownership or control.</w:t>
      </w:r>
    </w:p>
    <w:p w14:paraId="52CC46C2" w14:textId="77777777" w:rsidR="00B465CF" w:rsidRPr="004631D8" w:rsidRDefault="00B465CF">
      <w:pPr>
        <w:numPr>
          <w:ilvl w:val="0"/>
          <w:numId w:val="97"/>
        </w:numPr>
        <w:rPr>
          <w:sz w:val="20"/>
          <w:szCs w:val="20"/>
        </w:rPr>
      </w:pPr>
      <w:r w:rsidRPr="004631D8">
        <w:rPr>
          <w:sz w:val="20"/>
          <w:szCs w:val="20"/>
        </w:rPr>
        <w:t>Type of Uses.</w:t>
      </w:r>
    </w:p>
    <w:p w14:paraId="01C371D9" w14:textId="77777777" w:rsidR="00B465CF" w:rsidRPr="004631D8" w:rsidRDefault="00B465CF" w:rsidP="00B465CF">
      <w:pPr>
        <w:pStyle w:val="BodyTextIndent"/>
        <w:ind w:left="1782"/>
        <w:jc w:val="both"/>
        <w:rPr>
          <w:sz w:val="20"/>
        </w:rPr>
      </w:pPr>
      <w:r w:rsidRPr="004631D8">
        <w:rPr>
          <w:sz w:val="20"/>
        </w:rPr>
        <w:t>All land uses within the PUD District shall be limited to the uses specified in the approved PUD District Ordinance rezoning the particular land to the PUD District.</w:t>
      </w:r>
    </w:p>
    <w:p w14:paraId="41F33E7D" w14:textId="77777777" w:rsidR="00B465CF" w:rsidRPr="004631D8" w:rsidRDefault="00B465CF" w:rsidP="00B465CF">
      <w:pPr>
        <w:pStyle w:val="BodyTextIndent"/>
        <w:jc w:val="both"/>
        <w:rPr>
          <w:sz w:val="20"/>
        </w:rPr>
      </w:pPr>
    </w:p>
    <w:p w14:paraId="2BB12525" w14:textId="77777777" w:rsidR="00B465CF" w:rsidRPr="004631D8" w:rsidRDefault="00B465CF" w:rsidP="00B465CF">
      <w:pPr>
        <w:pStyle w:val="BodyTextIndent"/>
        <w:jc w:val="both"/>
        <w:rPr>
          <w:sz w:val="20"/>
        </w:rPr>
      </w:pPr>
    </w:p>
    <w:p w14:paraId="45EABDDB" w14:textId="77777777" w:rsidR="00B465CF" w:rsidRPr="004631D8" w:rsidRDefault="00B465CF" w:rsidP="00B465CF">
      <w:pPr>
        <w:pStyle w:val="BodyTextIndent"/>
        <w:jc w:val="both"/>
        <w:rPr>
          <w:sz w:val="20"/>
        </w:rPr>
      </w:pPr>
    </w:p>
    <w:p w14:paraId="598243FD" w14:textId="77777777" w:rsidR="00B465CF" w:rsidRPr="004631D8" w:rsidRDefault="00B465CF">
      <w:pPr>
        <w:pStyle w:val="BodyTextIndent"/>
        <w:numPr>
          <w:ilvl w:val="0"/>
          <w:numId w:val="97"/>
        </w:numPr>
        <w:rPr>
          <w:sz w:val="20"/>
        </w:rPr>
      </w:pPr>
      <w:r w:rsidRPr="004631D8">
        <w:rPr>
          <w:sz w:val="20"/>
        </w:rPr>
        <w:t>Standards.</w:t>
      </w:r>
    </w:p>
    <w:p w14:paraId="75771B0C" w14:textId="77777777" w:rsidR="00B465CF" w:rsidRPr="004631D8" w:rsidRDefault="00B465CF" w:rsidP="00B465CF">
      <w:pPr>
        <w:pStyle w:val="BodyTextIndent2"/>
        <w:ind w:left="1800" w:hanging="15"/>
        <w:jc w:val="both"/>
      </w:pPr>
      <w:r w:rsidRPr="004631D8">
        <w:t xml:space="preserve">The standards applicable to each PUD District shall be governed entirely by the provisions in the approved PUD District Ordinance rezoning the particular land to the PUD District; provided, however, that the APC, in making its recommendation to the legislative body with respect to a PUD District Ordinance, in its discretion may require compliance with the following:  </w:t>
      </w:r>
    </w:p>
    <w:p w14:paraId="755588E7" w14:textId="77777777" w:rsidR="00B465CF" w:rsidRPr="004631D8" w:rsidRDefault="00B465CF" w:rsidP="00B465CF">
      <w:pPr>
        <w:pStyle w:val="BodyTextIndent"/>
        <w:ind w:left="2160" w:right="720"/>
        <w:jc w:val="both"/>
        <w:rPr>
          <w:sz w:val="20"/>
        </w:rPr>
      </w:pPr>
      <w:r w:rsidRPr="004631D8">
        <w:rPr>
          <w:sz w:val="20"/>
        </w:rPr>
        <w:t>Zoning Districts, existing in the Boone County Zoning Ordinance (the “Zoning Ordinance”), shall be assigned to different areas within the subject real estate.  These assigned Zoning Districts may differ from the Zoning Districts which applied to the subject real estate at the time of the filing of the application to change the zoning to the Planned Unit District.  The standards of the assigned underlying Zoning Districts shall be applicable in the designated area, except to the extent changes to such standards are approved during the approval procedure specified below in paragraph 3.</w:t>
      </w:r>
    </w:p>
    <w:p w14:paraId="6D71F555" w14:textId="77777777" w:rsidR="00B465CF" w:rsidRPr="004631D8" w:rsidRDefault="00B465CF" w:rsidP="00B465CF">
      <w:pPr>
        <w:pStyle w:val="BodyTextIndent2"/>
        <w:ind w:left="1782" w:firstLine="0"/>
        <w:jc w:val="both"/>
      </w:pPr>
      <w:r w:rsidRPr="004631D8">
        <w:t>Also, unless clearly stated otherwise or varied or modified in the PUD District Ordinance, any existing or future overlay district regulations shall apply to that part of the PUD District within such overlay district.</w:t>
      </w:r>
    </w:p>
    <w:p w14:paraId="47DDC1FA" w14:textId="77777777" w:rsidR="00B465CF" w:rsidRPr="004631D8" w:rsidRDefault="00B465CF">
      <w:pPr>
        <w:numPr>
          <w:ilvl w:val="0"/>
          <w:numId w:val="97"/>
        </w:numPr>
        <w:rPr>
          <w:sz w:val="20"/>
          <w:szCs w:val="20"/>
        </w:rPr>
      </w:pPr>
      <w:r w:rsidRPr="004631D8">
        <w:rPr>
          <w:sz w:val="20"/>
          <w:szCs w:val="20"/>
        </w:rPr>
        <w:t>Utilities</w:t>
      </w:r>
    </w:p>
    <w:p w14:paraId="216776A7" w14:textId="77777777" w:rsidR="00B465CF" w:rsidRPr="004631D8" w:rsidRDefault="00B465CF" w:rsidP="00B465CF">
      <w:pPr>
        <w:pStyle w:val="BodyTextIndent"/>
        <w:ind w:left="1767"/>
        <w:jc w:val="both"/>
        <w:rPr>
          <w:sz w:val="20"/>
        </w:rPr>
      </w:pPr>
      <w:r w:rsidRPr="004631D8">
        <w:rPr>
          <w:sz w:val="20"/>
        </w:rPr>
        <w:t>All uses within a PUD shall be connected to water and sewer services and shall not be on well and septic.</w:t>
      </w:r>
    </w:p>
    <w:p w14:paraId="193FAE8D" w14:textId="77777777" w:rsidR="00B465CF" w:rsidRDefault="00B465CF" w:rsidP="00B465CF">
      <w:pPr>
        <w:pStyle w:val="BodyTextIndent"/>
        <w:ind w:left="1767"/>
        <w:jc w:val="both"/>
        <w:rPr>
          <w:sz w:val="20"/>
        </w:rPr>
      </w:pPr>
      <w:r w:rsidRPr="004631D8">
        <w:rPr>
          <w:sz w:val="20"/>
        </w:rPr>
        <w:t xml:space="preserve">Unless clearly stated otherwise in the PUD District Ordinance, all new utility facilities, including telephone, cable and electrical systems, but excluding high voltage electrical transmission lines which are impracticable to be underground (as determined by the applicable service provider and approved by the Technical Advisory Committee), constructed within the PUD after the effective date of the PUD District Ordinance are required to be underground.  This includes distribution as well as transmission systems.  Appurtenances to these systems that can be screened may be excepted from this requirement if the APC finds that such exemption will not violate the intent or character of the proposed PUD.  </w:t>
      </w:r>
    </w:p>
    <w:p w14:paraId="3B180E72" w14:textId="77777777" w:rsidR="00B465CF" w:rsidRPr="004631D8" w:rsidRDefault="00B465CF" w:rsidP="00B465CF">
      <w:pPr>
        <w:pStyle w:val="BodyTextIndent"/>
        <w:ind w:left="1767"/>
        <w:jc w:val="both"/>
        <w:rPr>
          <w:sz w:val="20"/>
        </w:rPr>
      </w:pPr>
    </w:p>
    <w:p w14:paraId="24EF003C" w14:textId="77777777" w:rsidR="00B465CF" w:rsidRPr="004631D8" w:rsidRDefault="00B465CF" w:rsidP="00B465CF">
      <w:pPr>
        <w:ind w:firstLine="720"/>
        <w:rPr>
          <w:sz w:val="20"/>
          <w:szCs w:val="20"/>
        </w:rPr>
      </w:pPr>
      <w:r w:rsidRPr="004631D8">
        <w:rPr>
          <w:sz w:val="20"/>
          <w:szCs w:val="20"/>
        </w:rPr>
        <w:t>3.</w:t>
      </w:r>
      <w:r w:rsidRPr="004631D8">
        <w:rPr>
          <w:sz w:val="20"/>
          <w:szCs w:val="20"/>
        </w:rPr>
        <w:tab/>
        <w:t>Application and Procedures</w:t>
      </w:r>
    </w:p>
    <w:p w14:paraId="7FE8C8F2" w14:textId="77777777" w:rsidR="00B465CF" w:rsidRPr="004631D8" w:rsidRDefault="00B465CF">
      <w:pPr>
        <w:numPr>
          <w:ilvl w:val="0"/>
          <w:numId w:val="99"/>
        </w:numPr>
        <w:rPr>
          <w:sz w:val="20"/>
          <w:szCs w:val="20"/>
        </w:rPr>
      </w:pPr>
      <w:r w:rsidRPr="004631D8">
        <w:rPr>
          <w:sz w:val="20"/>
          <w:szCs w:val="20"/>
        </w:rPr>
        <w:t xml:space="preserve">Application.  </w:t>
      </w:r>
    </w:p>
    <w:p w14:paraId="2071F33D" w14:textId="77777777" w:rsidR="00B465CF" w:rsidRPr="004631D8" w:rsidRDefault="00B465CF" w:rsidP="00B465CF">
      <w:pPr>
        <w:ind w:left="1767"/>
        <w:rPr>
          <w:sz w:val="20"/>
          <w:szCs w:val="20"/>
        </w:rPr>
      </w:pPr>
      <w:r w:rsidRPr="004631D8">
        <w:rPr>
          <w:sz w:val="20"/>
          <w:szCs w:val="20"/>
        </w:rPr>
        <w:t>The application for a PUD shall be submitted to the APC Office on a form approved by the APC.  The application shall contain both a written statement specifying the intentions of the applicant respecting the proposed land use of the PUD and a plan or other drawing.  Also, the application shall contain a scale drawing, not less than 17” x 21” nor more than 30’’ x 36” showing the location of the proposed PUD in respect to surrounding properties.  This drawing shall include details, as required by the APC, of the land uses within 300 feet of the PUD boundaries.</w:t>
      </w:r>
    </w:p>
    <w:p w14:paraId="4E8D206F" w14:textId="77777777" w:rsidR="00B465CF" w:rsidRPr="004631D8" w:rsidRDefault="00B465CF">
      <w:pPr>
        <w:numPr>
          <w:ilvl w:val="0"/>
          <w:numId w:val="99"/>
        </w:numPr>
        <w:rPr>
          <w:sz w:val="20"/>
          <w:szCs w:val="20"/>
        </w:rPr>
      </w:pPr>
      <w:r w:rsidRPr="004631D8">
        <w:rPr>
          <w:sz w:val="20"/>
          <w:szCs w:val="20"/>
        </w:rPr>
        <w:t xml:space="preserve">Procedures.  </w:t>
      </w:r>
    </w:p>
    <w:p w14:paraId="172221C9" w14:textId="77777777" w:rsidR="00B465CF" w:rsidRPr="004631D8" w:rsidRDefault="00B465CF" w:rsidP="00B465CF">
      <w:pPr>
        <w:ind w:left="1767"/>
        <w:rPr>
          <w:sz w:val="20"/>
          <w:szCs w:val="20"/>
        </w:rPr>
      </w:pPr>
      <w:r w:rsidRPr="004631D8">
        <w:rPr>
          <w:sz w:val="20"/>
          <w:szCs w:val="20"/>
        </w:rPr>
        <w:t>A PUD District Ordinance shall be adopted and amended by the following procedures:</w:t>
      </w:r>
    </w:p>
    <w:p w14:paraId="1376DF3C" w14:textId="77777777" w:rsidR="00B465CF" w:rsidRPr="004631D8" w:rsidRDefault="00B465CF">
      <w:pPr>
        <w:numPr>
          <w:ilvl w:val="0"/>
          <w:numId w:val="100"/>
        </w:numPr>
        <w:rPr>
          <w:sz w:val="20"/>
          <w:szCs w:val="20"/>
        </w:rPr>
      </w:pPr>
      <w:r w:rsidRPr="004631D8">
        <w:rPr>
          <w:sz w:val="20"/>
          <w:szCs w:val="20"/>
        </w:rPr>
        <w:t>The legislative body shall adopt and amend PUD District Ordinances in the same manner as a zone map change.  The adoption and amendment of a PUD District ordinance is a legislative act.</w:t>
      </w:r>
    </w:p>
    <w:p w14:paraId="525EB1A6" w14:textId="77777777" w:rsidR="00B465CF" w:rsidRPr="004631D8" w:rsidRDefault="00B465CF">
      <w:pPr>
        <w:numPr>
          <w:ilvl w:val="0"/>
          <w:numId w:val="100"/>
        </w:numPr>
        <w:rPr>
          <w:sz w:val="20"/>
          <w:szCs w:val="20"/>
        </w:rPr>
      </w:pPr>
      <w:r w:rsidRPr="004631D8">
        <w:rPr>
          <w:sz w:val="20"/>
          <w:szCs w:val="20"/>
        </w:rPr>
        <w:t>A PUD District Ordinance may employ written text, a plan or other drawing, or any combination in specifying the permitted uses and development requirements that apply to the PUD District.</w:t>
      </w:r>
    </w:p>
    <w:p w14:paraId="15D217A1" w14:textId="77777777" w:rsidR="00B465CF" w:rsidRPr="004631D8" w:rsidRDefault="00B465CF">
      <w:pPr>
        <w:numPr>
          <w:ilvl w:val="0"/>
          <w:numId w:val="100"/>
        </w:numPr>
        <w:rPr>
          <w:sz w:val="20"/>
          <w:szCs w:val="20"/>
        </w:rPr>
      </w:pPr>
      <w:r w:rsidRPr="004631D8">
        <w:rPr>
          <w:sz w:val="20"/>
          <w:szCs w:val="20"/>
        </w:rPr>
        <w:t>A PUD District Ordinance shall express development requirements in either general terms or detailed terms.  At the initial public hearing, the APC shall make a finding as to whether the PUD District Ordinance expresses development requirements in either general or detailed terms and also as to which process (d or e) shall be followed.</w:t>
      </w:r>
    </w:p>
    <w:p w14:paraId="37E14BAA" w14:textId="77777777" w:rsidR="00B465CF" w:rsidRPr="004631D8" w:rsidRDefault="00B465CF">
      <w:pPr>
        <w:numPr>
          <w:ilvl w:val="0"/>
          <w:numId w:val="100"/>
        </w:numPr>
        <w:rPr>
          <w:sz w:val="20"/>
          <w:szCs w:val="20"/>
        </w:rPr>
      </w:pPr>
      <w:r w:rsidRPr="004631D8">
        <w:rPr>
          <w:sz w:val="20"/>
          <w:szCs w:val="20"/>
        </w:rPr>
        <w:t xml:space="preserve">If the PUD District Ordinance expresses development requirements in detailed terms, a secondary review of the PUD District Ordinance is not required.  However, the PUD District Ordinance shall specify any plan documentation or supporting </w:t>
      </w:r>
      <w:r w:rsidRPr="004631D8">
        <w:rPr>
          <w:sz w:val="20"/>
          <w:szCs w:val="20"/>
        </w:rPr>
        <w:lastRenderedPageBreak/>
        <w:t>information (if any) that must be supplied before an improvement location permit may be issued for development of real estate within the PUD District.</w:t>
      </w:r>
    </w:p>
    <w:p w14:paraId="592079DF" w14:textId="77777777" w:rsidR="00B465CF" w:rsidRPr="004631D8" w:rsidRDefault="00B465CF" w:rsidP="00B465CF">
      <w:pPr>
        <w:ind w:left="2160"/>
        <w:rPr>
          <w:sz w:val="20"/>
          <w:szCs w:val="20"/>
        </w:rPr>
      </w:pPr>
    </w:p>
    <w:p w14:paraId="4DF033EE" w14:textId="77777777" w:rsidR="00B465CF" w:rsidRPr="004631D8" w:rsidRDefault="00B465CF">
      <w:pPr>
        <w:numPr>
          <w:ilvl w:val="0"/>
          <w:numId w:val="100"/>
        </w:numPr>
        <w:rPr>
          <w:sz w:val="20"/>
          <w:szCs w:val="20"/>
        </w:rPr>
      </w:pPr>
      <w:r w:rsidRPr="004631D8">
        <w:rPr>
          <w:sz w:val="20"/>
          <w:szCs w:val="20"/>
        </w:rPr>
        <w:t>If the PUD District Ordinance expresses development requirements in general terms, a secondary review of the PUD District Ordinance, which shall specify any plan documentation or supporting information (if any) which must be supplied in connection with the secondary review, is required according to the following procedures:</w:t>
      </w:r>
    </w:p>
    <w:p w14:paraId="13051C16" w14:textId="77777777" w:rsidR="00B465CF" w:rsidRPr="004631D8" w:rsidRDefault="00B465CF">
      <w:pPr>
        <w:numPr>
          <w:ilvl w:val="0"/>
          <w:numId w:val="101"/>
        </w:numPr>
        <w:rPr>
          <w:sz w:val="20"/>
          <w:szCs w:val="20"/>
        </w:rPr>
      </w:pPr>
      <w:r w:rsidRPr="004631D8">
        <w:rPr>
          <w:sz w:val="20"/>
          <w:szCs w:val="20"/>
        </w:rPr>
        <w:t>The APC shall hear and consider all secondary reviews during a noticed public hearing.</w:t>
      </w:r>
    </w:p>
    <w:p w14:paraId="46133DAD" w14:textId="77777777" w:rsidR="00B465CF" w:rsidRPr="004631D8" w:rsidRDefault="00B465CF">
      <w:pPr>
        <w:numPr>
          <w:ilvl w:val="0"/>
          <w:numId w:val="101"/>
        </w:numPr>
        <w:rPr>
          <w:sz w:val="20"/>
          <w:szCs w:val="20"/>
        </w:rPr>
      </w:pPr>
      <w:r w:rsidRPr="004631D8">
        <w:rPr>
          <w:sz w:val="20"/>
          <w:szCs w:val="20"/>
        </w:rPr>
        <w:t xml:space="preserve">The approval of the secondary review shall be by an affirmative vote of the APC.  </w:t>
      </w:r>
    </w:p>
    <w:p w14:paraId="6B31ECD6" w14:textId="77777777" w:rsidR="00B465CF" w:rsidRPr="004631D8" w:rsidRDefault="00B465CF">
      <w:pPr>
        <w:numPr>
          <w:ilvl w:val="0"/>
          <w:numId w:val="101"/>
        </w:numPr>
        <w:rPr>
          <w:sz w:val="20"/>
          <w:szCs w:val="20"/>
        </w:rPr>
      </w:pPr>
      <w:r w:rsidRPr="004631D8">
        <w:rPr>
          <w:sz w:val="20"/>
          <w:szCs w:val="20"/>
        </w:rPr>
        <w:t>The secondary review may be on a section or phase of the real estate made the subject of and covered by the PUD District Ordinance.</w:t>
      </w:r>
    </w:p>
    <w:p w14:paraId="7557C985" w14:textId="77777777" w:rsidR="00B465CF" w:rsidRPr="004631D8" w:rsidRDefault="00B465CF">
      <w:pPr>
        <w:numPr>
          <w:ilvl w:val="0"/>
          <w:numId w:val="101"/>
        </w:numPr>
        <w:rPr>
          <w:sz w:val="20"/>
          <w:szCs w:val="20"/>
        </w:rPr>
      </w:pPr>
      <w:r w:rsidRPr="004631D8">
        <w:rPr>
          <w:sz w:val="20"/>
          <w:szCs w:val="20"/>
        </w:rPr>
        <w:t>If the APC denies the secondary review, the legislative body may review and affirm, revise, or modify that decision.</w:t>
      </w:r>
    </w:p>
    <w:p w14:paraId="43DAF637" w14:textId="77777777" w:rsidR="00B465CF" w:rsidRPr="004631D8" w:rsidRDefault="00B465CF" w:rsidP="00B465CF">
      <w:pPr>
        <w:pStyle w:val="BodyTextIndent2"/>
        <w:ind w:left="2508" w:firstLine="0"/>
        <w:jc w:val="both"/>
      </w:pPr>
      <w:r w:rsidRPr="004631D8">
        <w:t>The secondary review referred to herein shall not occur until after the APC certifies the proposed PUD District Ordinance (which expresses development requirements in general terms or detailed terms) to the legislative body pursuant to Indiana Code 36-7-4-605, and after the PUD District Ordinance is adopted by the legislative body pursuant to Indiana Code 36-7-4-608.</w:t>
      </w:r>
    </w:p>
    <w:p w14:paraId="42248268" w14:textId="77777777" w:rsidR="00B465CF" w:rsidRPr="004631D8" w:rsidRDefault="00B465CF">
      <w:pPr>
        <w:numPr>
          <w:ilvl w:val="0"/>
          <w:numId w:val="100"/>
        </w:numPr>
        <w:rPr>
          <w:sz w:val="20"/>
          <w:szCs w:val="20"/>
        </w:rPr>
      </w:pPr>
      <w:r w:rsidRPr="004631D8">
        <w:rPr>
          <w:sz w:val="20"/>
          <w:szCs w:val="20"/>
        </w:rPr>
        <w:t xml:space="preserve">Upon adoption of a PUD District Ordinance expressing development requirements in either general terms or detailed terms, the real estate covered by and made the subject to the PUD District Ordinance shall be rezoned to the PUD District per the terms of the PUD District Ordinance and shall be identified on the zoning maps of the county by a “PUD” designation.  </w:t>
      </w:r>
    </w:p>
    <w:p w14:paraId="0DABB53D" w14:textId="77777777" w:rsidR="00B465CF" w:rsidRPr="004631D8" w:rsidRDefault="00B465CF" w:rsidP="00B465CF">
      <w:pPr>
        <w:rPr>
          <w:sz w:val="20"/>
          <w:szCs w:val="20"/>
        </w:rPr>
      </w:pPr>
    </w:p>
    <w:p w14:paraId="0F549664" w14:textId="77777777" w:rsidR="00B465CF" w:rsidRDefault="00B465CF">
      <w:pPr>
        <w:numPr>
          <w:ilvl w:val="0"/>
          <w:numId w:val="99"/>
        </w:numPr>
        <w:rPr>
          <w:sz w:val="20"/>
          <w:szCs w:val="20"/>
        </w:rPr>
      </w:pPr>
      <w:r w:rsidRPr="004631D8">
        <w:rPr>
          <w:sz w:val="20"/>
          <w:szCs w:val="20"/>
        </w:rPr>
        <w:t xml:space="preserve">PUD District Ordinance Amendments.  </w:t>
      </w:r>
    </w:p>
    <w:p w14:paraId="3B1A3AC4" w14:textId="77777777" w:rsidR="00B465CF" w:rsidRDefault="00B465CF" w:rsidP="00B465CF">
      <w:pPr>
        <w:tabs>
          <w:tab w:val="left" w:pos="1782"/>
        </w:tabs>
        <w:ind w:left="1800"/>
        <w:rPr>
          <w:sz w:val="20"/>
        </w:rPr>
      </w:pPr>
      <w:r w:rsidRPr="004631D8">
        <w:rPr>
          <w:sz w:val="20"/>
          <w:szCs w:val="20"/>
        </w:rPr>
        <w:t>The legislative body hereby retains jurisdiction over and does not delegate the authority to approve amendments to the PUD District Ordinance adopted by the legislative body.</w:t>
      </w:r>
      <w:r w:rsidRPr="004631D8">
        <w:rPr>
          <w:sz w:val="20"/>
          <w:szCs w:val="20"/>
        </w:rPr>
        <w:br w:type="page"/>
      </w:r>
    </w:p>
    <w:p w14:paraId="784D5322" w14:textId="77777777" w:rsidR="00B465CF" w:rsidRDefault="00B465CF" w:rsidP="00B465CF">
      <w:pPr>
        <w:pStyle w:val="Level1"/>
        <w:widowControl/>
        <w:tabs>
          <w:tab w:val="left" w:pos="-1440"/>
          <w:tab w:val="num" w:pos="720"/>
        </w:tabs>
        <w:jc w:val="center"/>
        <w:outlineLvl w:val="0"/>
        <w:rPr>
          <w:b/>
          <w:sz w:val="20"/>
        </w:rPr>
      </w:pPr>
      <w:r>
        <w:rPr>
          <w:b/>
          <w:sz w:val="20"/>
        </w:rPr>
        <w:lastRenderedPageBreak/>
        <w:t>VI.</w:t>
      </w:r>
      <w:r>
        <w:rPr>
          <w:b/>
          <w:sz w:val="20"/>
        </w:rPr>
        <w:tab/>
        <w:t>RESTRICTED USES</w:t>
      </w:r>
      <w:r>
        <w:rPr>
          <w:b/>
          <w:sz w:val="20"/>
        </w:rPr>
        <w:fldChar w:fldCharType="begin"/>
      </w:r>
      <w:r>
        <w:rPr>
          <w:b/>
          <w:sz w:val="20"/>
        </w:rPr>
        <w:instrText>tc \l1 "</w:instrText>
      </w:r>
      <w:bookmarkStart w:id="68" w:name="_Toc31698239"/>
      <w:r>
        <w:rPr>
          <w:b/>
          <w:sz w:val="20"/>
        </w:rPr>
        <w:instrText>RESTRICTED USES</w:instrText>
      </w:r>
      <w:bookmarkEnd w:id="68"/>
      <w:r>
        <w:rPr>
          <w:b/>
          <w:sz w:val="20"/>
        </w:rPr>
        <w:fldChar w:fldCharType="end"/>
      </w:r>
    </w:p>
    <w:p w14:paraId="497B28B3" w14:textId="77777777" w:rsidR="00B465CF" w:rsidRDefault="00B465CF" w:rsidP="00B465CF">
      <w:pPr>
        <w:rPr>
          <w:sz w:val="20"/>
        </w:rPr>
      </w:pPr>
    </w:p>
    <w:p w14:paraId="14D543DB" w14:textId="77777777" w:rsidR="00B465CF" w:rsidRDefault="00B465CF" w:rsidP="00B465CF">
      <w:pPr>
        <w:pStyle w:val="Level2"/>
        <w:widowControl/>
        <w:numPr>
          <w:ilvl w:val="0"/>
          <w:numId w:val="0"/>
        </w:numPr>
        <w:ind w:left="720" w:hanging="720"/>
        <w:jc w:val="both"/>
        <w:rPr>
          <w:sz w:val="20"/>
        </w:rPr>
      </w:pPr>
      <w:r>
        <w:rPr>
          <w:sz w:val="20"/>
        </w:rPr>
        <w:t>A.</w:t>
      </w:r>
      <w:r>
        <w:rPr>
          <w:sz w:val="20"/>
        </w:rPr>
        <w:tab/>
        <w:t xml:space="preserve">MINIMUM </w:t>
      </w:r>
      <w:smartTag w:uri="urn:schemas-microsoft-com:office:smarttags" w:element="place">
        <w:r>
          <w:rPr>
            <w:sz w:val="20"/>
          </w:rPr>
          <w:t>LOT</w:t>
        </w:r>
      </w:smartTag>
      <w:r>
        <w:rPr>
          <w:sz w:val="20"/>
        </w:rPr>
        <w:t xml:space="preserve"> AREA FOR RESTRICTED USES.</w:t>
      </w:r>
      <w:r>
        <w:rPr>
          <w:sz w:val="20"/>
        </w:rPr>
        <w:fldChar w:fldCharType="begin"/>
      </w:r>
      <w:r>
        <w:rPr>
          <w:sz w:val="20"/>
        </w:rPr>
        <w:instrText>tc \l2 "</w:instrText>
      </w:r>
      <w:bookmarkStart w:id="69" w:name="_Toc31698240"/>
      <w:r>
        <w:rPr>
          <w:sz w:val="20"/>
        </w:rPr>
        <w:instrText>MINIMUM LOT AREA FOR RESTRICTED USES.</w:instrText>
      </w:r>
      <w:bookmarkEnd w:id="69"/>
      <w:r>
        <w:rPr>
          <w:sz w:val="20"/>
        </w:rPr>
        <w:fldChar w:fldCharType="end"/>
      </w:r>
      <w:r>
        <w:rPr>
          <w:sz w:val="20"/>
        </w:rPr>
        <w:t xml:space="preserve"> A lot on which one of the following uses is located may not be smaller in area than the area prescribed for that use on the following table. For uses not listed, the requirements of the District in which the use is located shall apply.</w:t>
      </w:r>
    </w:p>
    <w:p w14:paraId="5498E074" w14:textId="77777777" w:rsidR="00B465CF" w:rsidRDefault="00B465CF" w:rsidP="00B465CF">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5933"/>
        <w:gridCol w:w="2179"/>
      </w:tblGrid>
      <w:tr w:rsidR="00B465CF" w14:paraId="7725B0F7" w14:textId="77777777" w:rsidTr="00044230">
        <w:trPr>
          <w:tblHeader/>
          <w:jc w:val="center"/>
        </w:trPr>
        <w:tc>
          <w:tcPr>
            <w:tcW w:w="5933" w:type="dxa"/>
          </w:tcPr>
          <w:p w14:paraId="07E7AF51" w14:textId="77777777" w:rsidR="00B465CF" w:rsidRDefault="00B465CF" w:rsidP="00044230">
            <w:pPr>
              <w:spacing w:line="120" w:lineRule="exact"/>
              <w:rPr>
                <w:sz w:val="20"/>
              </w:rPr>
            </w:pPr>
          </w:p>
          <w:p w14:paraId="5E3D5C7D" w14:textId="77777777" w:rsidR="00B465CF" w:rsidRDefault="00B465CF" w:rsidP="00044230">
            <w:pPr>
              <w:spacing w:after="58"/>
              <w:rPr>
                <w:sz w:val="20"/>
              </w:rPr>
            </w:pPr>
            <w:r>
              <w:rPr>
                <w:sz w:val="20"/>
              </w:rPr>
              <w:t>Use</w:t>
            </w:r>
          </w:p>
        </w:tc>
        <w:tc>
          <w:tcPr>
            <w:tcW w:w="2179" w:type="dxa"/>
          </w:tcPr>
          <w:p w14:paraId="73120BBD" w14:textId="77777777" w:rsidR="00B465CF" w:rsidRDefault="00B465CF" w:rsidP="00044230">
            <w:pPr>
              <w:spacing w:line="120" w:lineRule="exact"/>
              <w:rPr>
                <w:sz w:val="20"/>
              </w:rPr>
            </w:pPr>
          </w:p>
          <w:p w14:paraId="165933D2" w14:textId="77777777" w:rsidR="00B465CF" w:rsidRDefault="00B465CF" w:rsidP="00044230">
            <w:pPr>
              <w:spacing w:after="58"/>
              <w:rPr>
                <w:sz w:val="20"/>
              </w:rPr>
            </w:pPr>
            <w:r>
              <w:rPr>
                <w:sz w:val="20"/>
              </w:rPr>
              <w:t xml:space="preserve">Minimum </w:t>
            </w:r>
            <w:smartTag w:uri="urn:schemas-microsoft-com:office:smarttags" w:element="place">
              <w:r>
                <w:rPr>
                  <w:sz w:val="20"/>
                </w:rPr>
                <w:t>Lot</w:t>
              </w:r>
            </w:smartTag>
            <w:r>
              <w:rPr>
                <w:sz w:val="20"/>
              </w:rPr>
              <w:t xml:space="preserve"> Area</w:t>
            </w:r>
          </w:p>
        </w:tc>
      </w:tr>
      <w:tr w:rsidR="00B465CF" w14:paraId="0630B8A0" w14:textId="77777777" w:rsidTr="00044230">
        <w:trPr>
          <w:jc w:val="center"/>
        </w:trPr>
        <w:tc>
          <w:tcPr>
            <w:tcW w:w="5933" w:type="dxa"/>
          </w:tcPr>
          <w:p w14:paraId="7C02DDFA" w14:textId="77777777" w:rsidR="00B465CF" w:rsidRDefault="00B465CF" w:rsidP="00044230">
            <w:pPr>
              <w:spacing w:line="120" w:lineRule="exact"/>
              <w:rPr>
                <w:sz w:val="20"/>
              </w:rPr>
            </w:pPr>
          </w:p>
          <w:p w14:paraId="150AAF8B" w14:textId="77777777" w:rsidR="00B465CF" w:rsidRDefault="00B465CF" w:rsidP="00044230">
            <w:pPr>
              <w:rPr>
                <w:sz w:val="20"/>
              </w:rPr>
            </w:pPr>
            <w:r>
              <w:rPr>
                <w:sz w:val="20"/>
              </w:rPr>
              <w:t>Airport</w:t>
            </w:r>
          </w:p>
          <w:p w14:paraId="55FD1461" w14:textId="77777777" w:rsidR="00B465CF" w:rsidRDefault="00B465CF" w:rsidP="00044230">
            <w:pPr>
              <w:spacing w:after="58"/>
              <w:rPr>
                <w:sz w:val="20"/>
              </w:rPr>
            </w:pPr>
            <w:r>
              <w:rPr>
                <w:sz w:val="20"/>
              </w:rPr>
              <w:t>Penal or Correctional Institution</w:t>
            </w:r>
          </w:p>
        </w:tc>
        <w:tc>
          <w:tcPr>
            <w:tcW w:w="2179" w:type="dxa"/>
          </w:tcPr>
          <w:p w14:paraId="69039F82" w14:textId="77777777" w:rsidR="00B465CF" w:rsidRDefault="00B465CF" w:rsidP="00044230">
            <w:pPr>
              <w:spacing w:line="120" w:lineRule="exact"/>
              <w:rPr>
                <w:sz w:val="20"/>
              </w:rPr>
            </w:pPr>
          </w:p>
          <w:p w14:paraId="4B0B2900" w14:textId="77777777" w:rsidR="00B465CF" w:rsidRDefault="00B465CF" w:rsidP="00044230">
            <w:pPr>
              <w:spacing w:after="58"/>
              <w:rPr>
                <w:sz w:val="20"/>
              </w:rPr>
            </w:pPr>
            <w:r>
              <w:rPr>
                <w:sz w:val="20"/>
              </w:rPr>
              <w:t>80 acres</w:t>
            </w:r>
          </w:p>
        </w:tc>
      </w:tr>
      <w:tr w:rsidR="00B465CF" w14:paraId="389CD4D0" w14:textId="77777777" w:rsidTr="00044230">
        <w:trPr>
          <w:jc w:val="center"/>
        </w:trPr>
        <w:tc>
          <w:tcPr>
            <w:tcW w:w="5933" w:type="dxa"/>
          </w:tcPr>
          <w:p w14:paraId="16277A84" w14:textId="77777777" w:rsidR="00B465CF" w:rsidRDefault="00B465CF" w:rsidP="00044230">
            <w:pPr>
              <w:spacing w:line="120" w:lineRule="exact"/>
              <w:rPr>
                <w:sz w:val="20"/>
              </w:rPr>
            </w:pPr>
          </w:p>
          <w:p w14:paraId="0393C9C3" w14:textId="77777777" w:rsidR="00B465CF" w:rsidRDefault="00B465CF" w:rsidP="00044230">
            <w:pPr>
              <w:spacing w:after="58"/>
              <w:rPr>
                <w:sz w:val="20"/>
              </w:rPr>
            </w:pPr>
            <w:r>
              <w:rPr>
                <w:sz w:val="20"/>
              </w:rPr>
              <w:t>Sanitary Landfill, Privately or Publicly Owned</w:t>
            </w:r>
          </w:p>
        </w:tc>
        <w:tc>
          <w:tcPr>
            <w:tcW w:w="2179" w:type="dxa"/>
          </w:tcPr>
          <w:p w14:paraId="57AFECF8" w14:textId="77777777" w:rsidR="00B465CF" w:rsidRDefault="00B465CF" w:rsidP="00044230">
            <w:pPr>
              <w:spacing w:line="120" w:lineRule="exact"/>
              <w:rPr>
                <w:sz w:val="20"/>
              </w:rPr>
            </w:pPr>
          </w:p>
          <w:p w14:paraId="1322C99A" w14:textId="77777777" w:rsidR="00B465CF" w:rsidRDefault="00B465CF" w:rsidP="00044230">
            <w:pPr>
              <w:spacing w:after="58"/>
              <w:rPr>
                <w:sz w:val="20"/>
              </w:rPr>
            </w:pPr>
            <w:r>
              <w:rPr>
                <w:sz w:val="20"/>
              </w:rPr>
              <w:t>50 acres</w:t>
            </w:r>
          </w:p>
        </w:tc>
      </w:tr>
      <w:tr w:rsidR="00B465CF" w14:paraId="65131458" w14:textId="77777777" w:rsidTr="00044230">
        <w:trPr>
          <w:jc w:val="center"/>
        </w:trPr>
        <w:tc>
          <w:tcPr>
            <w:tcW w:w="5933" w:type="dxa"/>
          </w:tcPr>
          <w:p w14:paraId="739D0E6B" w14:textId="77777777" w:rsidR="00B465CF" w:rsidRDefault="00B465CF" w:rsidP="00044230">
            <w:pPr>
              <w:spacing w:line="120" w:lineRule="exact"/>
              <w:rPr>
                <w:sz w:val="20"/>
              </w:rPr>
            </w:pPr>
          </w:p>
          <w:p w14:paraId="6B3F1D6C" w14:textId="77777777" w:rsidR="00B465CF" w:rsidRDefault="00B465CF" w:rsidP="00044230">
            <w:pPr>
              <w:spacing w:after="58"/>
              <w:rPr>
                <w:sz w:val="20"/>
              </w:rPr>
            </w:pPr>
            <w:r>
              <w:rPr>
                <w:sz w:val="20"/>
              </w:rPr>
              <w:t>Junk Yard</w:t>
            </w:r>
          </w:p>
        </w:tc>
        <w:tc>
          <w:tcPr>
            <w:tcW w:w="2179" w:type="dxa"/>
          </w:tcPr>
          <w:p w14:paraId="6F58B07E" w14:textId="77777777" w:rsidR="00B465CF" w:rsidRDefault="00B465CF" w:rsidP="00044230">
            <w:pPr>
              <w:spacing w:line="120" w:lineRule="exact"/>
              <w:rPr>
                <w:sz w:val="20"/>
              </w:rPr>
            </w:pPr>
          </w:p>
          <w:p w14:paraId="3877C025" w14:textId="77777777" w:rsidR="00B465CF" w:rsidRDefault="00B465CF" w:rsidP="00044230">
            <w:pPr>
              <w:spacing w:after="58"/>
              <w:rPr>
                <w:sz w:val="20"/>
              </w:rPr>
            </w:pPr>
            <w:r>
              <w:rPr>
                <w:sz w:val="20"/>
              </w:rPr>
              <w:t>10 acres</w:t>
            </w:r>
          </w:p>
        </w:tc>
      </w:tr>
      <w:tr w:rsidR="00B465CF" w14:paraId="40158E19" w14:textId="77777777" w:rsidTr="00044230">
        <w:trPr>
          <w:jc w:val="center"/>
        </w:trPr>
        <w:tc>
          <w:tcPr>
            <w:tcW w:w="5933" w:type="dxa"/>
          </w:tcPr>
          <w:p w14:paraId="28006A0F" w14:textId="77777777" w:rsidR="00B465CF" w:rsidRDefault="00B465CF" w:rsidP="00044230">
            <w:pPr>
              <w:spacing w:line="120" w:lineRule="exact"/>
              <w:rPr>
                <w:sz w:val="20"/>
              </w:rPr>
            </w:pPr>
          </w:p>
          <w:p w14:paraId="32F17F1E" w14:textId="77777777" w:rsidR="00B465CF" w:rsidRDefault="00B465CF" w:rsidP="00044230">
            <w:pPr>
              <w:rPr>
                <w:sz w:val="20"/>
              </w:rPr>
            </w:pPr>
            <w:r>
              <w:rPr>
                <w:sz w:val="20"/>
              </w:rPr>
              <w:t>Auction Sales Yard (Excluding Livestock)</w:t>
            </w:r>
          </w:p>
          <w:p w14:paraId="75A6682E" w14:textId="77777777" w:rsidR="00B465CF" w:rsidRDefault="00B465CF" w:rsidP="00044230">
            <w:pPr>
              <w:rPr>
                <w:sz w:val="20"/>
              </w:rPr>
            </w:pPr>
            <w:r>
              <w:rPr>
                <w:sz w:val="20"/>
              </w:rPr>
              <w:t>Cemetery or Crematory</w:t>
            </w:r>
          </w:p>
          <w:p w14:paraId="0BF79517" w14:textId="77777777" w:rsidR="00B465CF" w:rsidRDefault="00B465CF" w:rsidP="00044230">
            <w:pPr>
              <w:rPr>
                <w:sz w:val="20"/>
              </w:rPr>
            </w:pPr>
            <w:r>
              <w:rPr>
                <w:sz w:val="20"/>
              </w:rPr>
              <w:t>Composting Facility</w:t>
            </w:r>
          </w:p>
          <w:p w14:paraId="341F47E2" w14:textId="77777777" w:rsidR="00B465CF" w:rsidRDefault="00B465CF" w:rsidP="00044230">
            <w:pPr>
              <w:rPr>
                <w:sz w:val="20"/>
              </w:rPr>
            </w:pPr>
            <w:r>
              <w:rPr>
                <w:sz w:val="20"/>
              </w:rPr>
              <w:t>Compost/Digester Facility</w:t>
            </w:r>
          </w:p>
          <w:p w14:paraId="2F15693E" w14:textId="77777777" w:rsidR="00B465CF" w:rsidRDefault="00B465CF" w:rsidP="00044230">
            <w:pPr>
              <w:rPr>
                <w:sz w:val="20"/>
              </w:rPr>
            </w:pPr>
            <w:r>
              <w:rPr>
                <w:sz w:val="20"/>
              </w:rPr>
              <w:t>Construction/Demolition Site</w:t>
            </w:r>
          </w:p>
          <w:p w14:paraId="63733594" w14:textId="77777777" w:rsidR="00B465CF" w:rsidRDefault="00B465CF" w:rsidP="00044230">
            <w:pPr>
              <w:rPr>
                <w:sz w:val="20"/>
              </w:rPr>
            </w:pPr>
            <w:r>
              <w:rPr>
                <w:sz w:val="20"/>
              </w:rPr>
              <w:t>Hospital</w:t>
            </w:r>
          </w:p>
          <w:p w14:paraId="55DB6899" w14:textId="77777777" w:rsidR="00B465CF" w:rsidRDefault="00B465CF" w:rsidP="00044230">
            <w:pPr>
              <w:rPr>
                <w:sz w:val="20"/>
              </w:rPr>
            </w:pPr>
            <w:r>
              <w:rPr>
                <w:sz w:val="20"/>
              </w:rPr>
              <w:t>Incinerator</w:t>
            </w:r>
          </w:p>
          <w:p w14:paraId="5D489CC2" w14:textId="77777777" w:rsidR="00B465CF" w:rsidRDefault="00B465CF" w:rsidP="00044230">
            <w:pPr>
              <w:rPr>
                <w:sz w:val="20"/>
              </w:rPr>
            </w:pPr>
            <w:smartTag w:uri="urn:schemas-microsoft-com:office:smarttags" w:element="place">
              <w:smartTag w:uri="urn:schemas-microsoft-com:office:smarttags" w:element="PlaceName">
                <w:r>
                  <w:rPr>
                    <w:sz w:val="20"/>
                  </w:rPr>
                  <w:t>Mobile</w:t>
                </w:r>
              </w:smartTag>
              <w:r>
                <w:rPr>
                  <w:sz w:val="20"/>
                </w:rPr>
                <w:t xml:space="preserve"> </w:t>
              </w:r>
              <w:smartTag w:uri="urn:schemas-microsoft-com:office:smarttags" w:element="PlaceType">
                <w:r>
                  <w:rPr>
                    <w:sz w:val="20"/>
                  </w:rPr>
                  <w:t>Home</w:t>
                </w:r>
              </w:smartTag>
              <w:r>
                <w:rPr>
                  <w:sz w:val="20"/>
                </w:rPr>
                <w:t xml:space="preserve"> </w:t>
              </w:r>
              <w:smartTag w:uri="urn:schemas-microsoft-com:office:smarttags" w:element="PlaceType">
                <w:r>
                  <w:rPr>
                    <w:sz w:val="20"/>
                  </w:rPr>
                  <w:t>Park</w:t>
                </w:r>
              </w:smartTag>
            </w:smartTag>
          </w:p>
          <w:p w14:paraId="45B29CE3" w14:textId="77777777" w:rsidR="00B465CF" w:rsidRDefault="00B465CF" w:rsidP="00044230">
            <w:pPr>
              <w:rPr>
                <w:sz w:val="20"/>
              </w:rPr>
            </w:pPr>
            <w:r>
              <w:rPr>
                <w:sz w:val="20"/>
              </w:rPr>
              <w:t>Resource Recovery Facility</w:t>
            </w:r>
          </w:p>
          <w:p w14:paraId="70398535" w14:textId="77777777" w:rsidR="00B465CF" w:rsidRDefault="00B465CF" w:rsidP="00044230">
            <w:pPr>
              <w:rPr>
                <w:sz w:val="20"/>
              </w:rPr>
            </w:pPr>
            <w:r>
              <w:rPr>
                <w:sz w:val="20"/>
              </w:rPr>
              <w:t xml:space="preserve">Public Camp Ground or Recreational Vehicle Park </w:t>
            </w:r>
          </w:p>
          <w:p w14:paraId="69B82CCD" w14:textId="77777777" w:rsidR="00B465CF" w:rsidRDefault="00B465CF" w:rsidP="00044230">
            <w:pPr>
              <w:rPr>
                <w:sz w:val="20"/>
              </w:rPr>
            </w:pPr>
            <w:r>
              <w:rPr>
                <w:sz w:val="20"/>
              </w:rPr>
              <w:t>Slaughter House</w:t>
            </w:r>
          </w:p>
          <w:p w14:paraId="599B99B3" w14:textId="77777777" w:rsidR="00B465CF" w:rsidRDefault="00B465CF" w:rsidP="00044230">
            <w:pPr>
              <w:rPr>
                <w:sz w:val="20"/>
              </w:rPr>
            </w:pPr>
            <w:r>
              <w:rPr>
                <w:sz w:val="20"/>
              </w:rPr>
              <w:t>Warehouse (General)</w:t>
            </w:r>
          </w:p>
          <w:p w14:paraId="41645114" w14:textId="77777777" w:rsidR="00B465CF" w:rsidRDefault="00B465CF" w:rsidP="00044230">
            <w:pPr>
              <w:spacing w:after="58"/>
              <w:rPr>
                <w:sz w:val="20"/>
              </w:rPr>
            </w:pPr>
            <w:r>
              <w:rPr>
                <w:sz w:val="20"/>
              </w:rPr>
              <w:t>Transfer Station</w:t>
            </w:r>
          </w:p>
        </w:tc>
        <w:tc>
          <w:tcPr>
            <w:tcW w:w="2179" w:type="dxa"/>
          </w:tcPr>
          <w:p w14:paraId="40873911" w14:textId="77777777" w:rsidR="00B465CF" w:rsidRDefault="00B465CF" w:rsidP="00044230">
            <w:pPr>
              <w:spacing w:line="120" w:lineRule="exact"/>
              <w:rPr>
                <w:sz w:val="20"/>
              </w:rPr>
            </w:pPr>
          </w:p>
          <w:p w14:paraId="1EA521FC" w14:textId="77777777" w:rsidR="00B465CF" w:rsidRDefault="00B465CF" w:rsidP="00044230">
            <w:pPr>
              <w:spacing w:after="58"/>
              <w:rPr>
                <w:sz w:val="20"/>
              </w:rPr>
            </w:pPr>
            <w:r>
              <w:rPr>
                <w:sz w:val="20"/>
              </w:rPr>
              <w:t>5 acres</w:t>
            </w:r>
          </w:p>
        </w:tc>
      </w:tr>
      <w:tr w:rsidR="00B465CF" w14:paraId="3CCF9D23" w14:textId="77777777" w:rsidTr="00044230">
        <w:trPr>
          <w:jc w:val="center"/>
        </w:trPr>
        <w:tc>
          <w:tcPr>
            <w:tcW w:w="5933" w:type="dxa"/>
          </w:tcPr>
          <w:p w14:paraId="15F92ED9" w14:textId="77777777" w:rsidR="00B465CF" w:rsidRDefault="00B465CF" w:rsidP="00044230">
            <w:pPr>
              <w:spacing w:line="120" w:lineRule="exact"/>
              <w:rPr>
                <w:sz w:val="20"/>
              </w:rPr>
            </w:pPr>
          </w:p>
          <w:p w14:paraId="1387058A" w14:textId="77777777" w:rsidR="00B465CF" w:rsidRDefault="00B465CF" w:rsidP="00044230">
            <w:pPr>
              <w:rPr>
                <w:sz w:val="20"/>
              </w:rPr>
            </w:pPr>
            <w:r>
              <w:rPr>
                <w:sz w:val="20"/>
              </w:rPr>
              <w:t>Commercial Facility for Breeding Non-Farm Fowl and Animals</w:t>
            </w:r>
          </w:p>
          <w:p w14:paraId="3DEC3648" w14:textId="77777777" w:rsidR="00B465CF" w:rsidRDefault="00B465CF" w:rsidP="00044230">
            <w:pPr>
              <w:spacing w:after="58"/>
              <w:rPr>
                <w:sz w:val="20"/>
              </w:rPr>
            </w:pPr>
            <w:r>
              <w:rPr>
                <w:sz w:val="20"/>
              </w:rPr>
              <w:t>Kennel</w:t>
            </w:r>
          </w:p>
          <w:p w14:paraId="29EB3602" w14:textId="77777777" w:rsidR="00B465CF" w:rsidRDefault="00B465CF" w:rsidP="00044230">
            <w:pPr>
              <w:spacing w:after="58"/>
              <w:rPr>
                <w:sz w:val="20"/>
              </w:rPr>
            </w:pPr>
            <w:r>
              <w:rPr>
                <w:sz w:val="20"/>
              </w:rPr>
              <w:t xml:space="preserve">Stable, Private on Residential </w:t>
            </w:r>
            <w:smartTag w:uri="urn:schemas-microsoft-com:office:smarttags" w:element="place">
              <w:r>
                <w:rPr>
                  <w:sz w:val="20"/>
                </w:rPr>
                <w:t>Lot</w:t>
              </w:r>
            </w:smartTag>
          </w:p>
        </w:tc>
        <w:tc>
          <w:tcPr>
            <w:tcW w:w="2179" w:type="dxa"/>
          </w:tcPr>
          <w:p w14:paraId="3F83BA00" w14:textId="77777777" w:rsidR="00B465CF" w:rsidRDefault="00B465CF" w:rsidP="00044230">
            <w:pPr>
              <w:spacing w:line="120" w:lineRule="exact"/>
              <w:rPr>
                <w:sz w:val="20"/>
              </w:rPr>
            </w:pPr>
          </w:p>
          <w:p w14:paraId="3B837295" w14:textId="77777777" w:rsidR="00B465CF" w:rsidRDefault="00B465CF" w:rsidP="00044230">
            <w:pPr>
              <w:spacing w:after="58"/>
              <w:rPr>
                <w:sz w:val="20"/>
              </w:rPr>
            </w:pPr>
            <w:r>
              <w:rPr>
                <w:sz w:val="20"/>
              </w:rPr>
              <w:t>3 acres</w:t>
            </w:r>
          </w:p>
        </w:tc>
      </w:tr>
      <w:tr w:rsidR="00B465CF" w14:paraId="5616C871" w14:textId="77777777" w:rsidTr="00044230">
        <w:trPr>
          <w:jc w:val="center"/>
        </w:trPr>
        <w:tc>
          <w:tcPr>
            <w:tcW w:w="5933" w:type="dxa"/>
          </w:tcPr>
          <w:p w14:paraId="03CC2DD9" w14:textId="77777777" w:rsidR="00B465CF" w:rsidRDefault="00B465CF" w:rsidP="00044230">
            <w:pPr>
              <w:spacing w:line="120" w:lineRule="exact"/>
              <w:rPr>
                <w:sz w:val="20"/>
              </w:rPr>
            </w:pPr>
          </w:p>
          <w:p w14:paraId="4B07810C" w14:textId="77777777" w:rsidR="00B465CF" w:rsidRDefault="00B465CF" w:rsidP="00044230">
            <w:pPr>
              <w:rPr>
                <w:sz w:val="20"/>
              </w:rPr>
            </w:pPr>
            <w:r>
              <w:rPr>
                <w:sz w:val="20"/>
              </w:rPr>
              <w:t>Heliport</w:t>
            </w:r>
          </w:p>
          <w:p w14:paraId="79EE916E" w14:textId="77777777" w:rsidR="00B465CF" w:rsidRDefault="00B465CF" w:rsidP="00044230">
            <w:pPr>
              <w:rPr>
                <w:sz w:val="20"/>
              </w:rPr>
            </w:pPr>
            <w:r>
              <w:rPr>
                <w:sz w:val="20"/>
              </w:rPr>
              <w:t>Hotel or Motel</w:t>
            </w:r>
          </w:p>
          <w:p w14:paraId="504E34A0" w14:textId="77777777" w:rsidR="00B465CF" w:rsidRDefault="00B465CF" w:rsidP="00044230">
            <w:pPr>
              <w:spacing w:after="58"/>
              <w:rPr>
                <w:sz w:val="20"/>
              </w:rPr>
            </w:pPr>
            <w:r>
              <w:rPr>
                <w:sz w:val="20"/>
              </w:rPr>
              <w:t>Golf Driving Range and Miniature Golf Course</w:t>
            </w:r>
          </w:p>
        </w:tc>
        <w:tc>
          <w:tcPr>
            <w:tcW w:w="2179" w:type="dxa"/>
          </w:tcPr>
          <w:p w14:paraId="6345CE24" w14:textId="77777777" w:rsidR="00B465CF" w:rsidRDefault="00B465CF" w:rsidP="00044230">
            <w:pPr>
              <w:spacing w:line="120" w:lineRule="exact"/>
              <w:rPr>
                <w:sz w:val="20"/>
              </w:rPr>
            </w:pPr>
          </w:p>
          <w:p w14:paraId="08022A20" w14:textId="77777777" w:rsidR="00B465CF" w:rsidRDefault="00B465CF" w:rsidP="00044230">
            <w:pPr>
              <w:spacing w:after="58"/>
              <w:rPr>
                <w:sz w:val="20"/>
              </w:rPr>
            </w:pPr>
            <w:r>
              <w:rPr>
                <w:sz w:val="20"/>
              </w:rPr>
              <w:t>1 acre</w:t>
            </w:r>
          </w:p>
        </w:tc>
      </w:tr>
      <w:tr w:rsidR="00B465CF" w14:paraId="570D6EFB" w14:textId="77777777" w:rsidTr="00044230">
        <w:trPr>
          <w:jc w:val="center"/>
        </w:trPr>
        <w:tc>
          <w:tcPr>
            <w:tcW w:w="5933" w:type="dxa"/>
          </w:tcPr>
          <w:p w14:paraId="43148771" w14:textId="77777777" w:rsidR="00B465CF" w:rsidRDefault="00B465CF" w:rsidP="00044230">
            <w:pPr>
              <w:spacing w:line="120" w:lineRule="exact"/>
              <w:rPr>
                <w:sz w:val="20"/>
              </w:rPr>
            </w:pPr>
          </w:p>
          <w:p w14:paraId="059CE594" w14:textId="77777777" w:rsidR="00B465CF" w:rsidRDefault="00B465CF" w:rsidP="00044230">
            <w:pPr>
              <w:spacing w:after="58"/>
              <w:rPr>
                <w:sz w:val="20"/>
              </w:rPr>
            </w:pPr>
            <w:smartTag w:uri="urn:schemas-microsoft-com:office:smarttags" w:element="place">
              <w:smartTag w:uri="urn:schemas-microsoft-com:office:smarttags" w:element="PlaceName">
                <w:r>
                  <w:rPr>
                    <w:sz w:val="20"/>
                  </w:rPr>
                  <w:t>Day</w:t>
                </w:r>
              </w:smartTag>
              <w:r>
                <w:rPr>
                  <w:sz w:val="20"/>
                </w:rPr>
                <w:t xml:space="preserve"> </w:t>
              </w:r>
              <w:smartTag w:uri="urn:schemas-microsoft-com:office:smarttags" w:element="PlaceName">
                <w:r>
                  <w:rPr>
                    <w:sz w:val="20"/>
                  </w:rPr>
                  <w:t>Care</w:t>
                </w:r>
              </w:smartTag>
              <w:r>
                <w:rPr>
                  <w:sz w:val="20"/>
                </w:rPr>
                <w:t xml:space="preserve"> </w:t>
              </w:r>
              <w:smartTag w:uri="urn:schemas-microsoft-com:office:smarttags" w:element="PlaceType">
                <w:r>
                  <w:rPr>
                    <w:sz w:val="20"/>
                  </w:rPr>
                  <w:t>Center</w:t>
                </w:r>
              </w:smartTag>
            </w:smartTag>
          </w:p>
        </w:tc>
        <w:tc>
          <w:tcPr>
            <w:tcW w:w="2179" w:type="dxa"/>
          </w:tcPr>
          <w:p w14:paraId="6F2004FA" w14:textId="77777777" w:rsidR="00B465CF" w:rsidRDefault="00B465CF" w:rsidP="00044230">
            <w:pPr>
              <w:spacing w:line="120" w:lineRule="exact"/>
              <w:rPr>
                <w:sz w:val="20"/>
              </w:rPr>
            </w:pPr>
          </w:p>
          <w:p w14:paraId="3A6BDD16" w14:textId="77777777" w:rsidR="00B465CF" w:rsidRDefault="00B465CF" w:rsidP="00044230">
            <w:pPr>
              <w:spacing w:after="58"/>
              <w:rPr>
                <w:sz w:val="20"/>
              </w:rPr>
            </w:pPr>
            <w:r>
              <w:rPr>
                <w:sz w:val="20"/>
              </w:rPr>
              <w:t>110 sq. ft./child</w:t>
            </w:r>
          </w:p>
        </w:tc>
      </w:tr>
    </w:tbl>
    <w:p w14:paraId="396772CB" w14:textId="77777777" w:rsidR="00B465CF" w:rsidRDefault="00B465CF" w:rsidP="00B465CF">
      <w:pPr>
        <w:rPr>
          <w:sz w:val="20"/>
        </w:rPr>
      </w:pPr>
    </w:p>
    <w:p w14:paraId="50ABA6E5" w14:textId="77777777" w:rsidR="00B465CF" w:rsidRDefault="00B465CF" w:rsidP="00B465CF">
      <w:pPr>
        <w:pStyle w:val="Level2"/>
        <w:widowControl/>
        <w:numPr>
          <w:ilvl w:val="0"/>
          <w:numId w:val="0"/>
        </w:numPr>
        <w:tabs>
          <w:tab w:val="left" w:pos="-1440"/>
        </w:tabs>
        <w:ind w:left="720" w:hanging="720"/>
        <w:jc w:val="both"/>
        <w:rPr>
          <w:sz w:val="20"/>
        </w:rPr>
      </w:pPr>
      <w:r>
        <w:rPr>
          <w:sz w:val="20"/>
        </w:rPr>
        <w:t>B.</w:t>
      </w:r>
      <w:r>
        <w:rPr>
          <w:sz w:val="20"/>
        </w:rPr>
        <w:tab/>
        <w:t>SETBACKS FOR RESTRICTED USES.</w:t>
      </w:r>
      <w:r>
        <w:rPr>
          <w:sz w:val="20"/>
        </w:rPr>
        <w:fldChar w:fldCharType="begin"/>
      </w:r>
      <w:r>
        <w:rPr>
          <w:sz w:val="20"/>
        </w:rPr>
        <w:instrText>tc \l2 "</w:instrText>
      </w:r>
      <w:bookmarkStart w:id="70" w:name="_Toc31698241"/>
      <w:r>
        <w:rPr>
          <w:sz w:val="20"/>
        </w:rPr>
        <w:instrText>SETBACKS FOR RESTRICTED USES.</w:instrText>
      </w:r>
      <w:bookmarkEnd w:id="70"/>
      <w:r>
        <w:rPr>
          <w:sz w:val="20"/>
        </w:rPr>
        <w:fldChar w:fldCharType="end"/>
      </w:r>
      <w:r>
        <w:rPr>
          <w:sz w:val="20"/>
        </w:rPr>
        <w:t xml:space="preserve"> The following uses are subject to the special setbacks, which shall include necessary </w:t>
      </w:r>
      <w:proofErr w:type="spellStart"/>
      <w:r>
        <w:rPr>
          <w:sz w:val="20"/>
        </w:rPr>
        <w:t>bufferyards</w:t>
      </w:r>
      <w:proofErr w:type="spellEnd"/>
      <w:r>
        <w:rPr>
          <w:sz w:val="20"/>
        </w:rPr>
        <w:t xml:space="preserve">, prescribed by the following table (in feet). If a use does not appear, or if a figure does not appear for a particular use, the standard setback and </w:t>
      </w:r>
      <w:proofErr w:type="spellStart"/>
      <w:r>
        <w:rPr>
          <w:sz w:val="20"/>
        </w:rPr>
        <w:t>bufferyard</w:t>
      </w:r>
      <w:proofErr w:type="spellEnd"/>
      <w:r>
        <w:rPr>
          <w:sz w:val="20"/>
        </w:rPr>
        <w:t xml:space="preserve"> for the District shall apply.</w:t>
      </w:r>
    </w:p>
    <w:p w14:paraId="642E6E2A" w14:textId="77777777" w:rsidR="00B465CF" w:rsidRDefault="00B465CF" w:rsidP="00B465CF">
      <w:pPr>
        <w:rPr>
          <w:sz w:val="20"/>
        </w:rPr>
      </w:pPr>
    </w:p>
    <w:tbl>
      <w:tblPr>
        <w:tblW w:w="0" w:type="auto"/>
        <w:jc w:val="center"/>
        <w:tblLayout w:type="fixed"/>
        <w:tblCellMar>
          <w:left w:w="120" w:type="dxa"/>
          <w:right w:w="120" w:type="dxa"/>
        </w:tblCellMar>
        <w:tblLook w:val="0000" w:firstRow="0" w:lastRow="0" w:firstColumn="0" w:lastColumn="0" w:noHBand="0" w:noVBand="0"/>
      </w:tblPr>
      <w:tblGrid>
        <w:gridCol w:w="6033"/>
        <w:gridCol w:w="720"/>
        <w:gridCol w:w="720"/>
        <w:gridCol w:w="720"/>
      </w:tblGrid>
      <w:tr w:rsidR="00B465CF" w14:paraId="22855CA6" w14:textId="77777777" w:rsidTr="00044230">
        <w:trPr>
          <w:tblHeader/>
          <w:jc w:val="center"/>
        </w:trPr>
        <w:tc>
          <w:tcPr>
            <w:tcW w:w="6033" w:type="dxa"/>
            <w:tcBorders>
              <w:top w:val="single" w:sz="7" w:space="0" w:color="000000"/>
              <w:left w:val="single" w:sz="7" w:space="0" w:color="000000"/>
              <w:bottom w:val="single" w:sz="7" w:space="0" w:color="000000"/>
              <w:right w:val="single" w:sz="7" w:space="0" w:color="000000"/>
            </w:tcBorders>
          </w:tcPr>
          <w:p w14:paraId="64452C54" w14:textId="77777777" w:rsidR="00B465CF" w:rsidRDefault="00B465CF" w:rsidP="00044230">
            <w:pPr>
              <w:spacing w:line="120" w:lineRule="exact"/>
              <w:rPr>
                <w:sz w:val="20"/>
              </w:rPr>
            </w:pPr>
          </w:p>
          <w:p w14:paraId="4CC28202" w14:textId="77777777" w:rsidR="00B465CF" w:rsidRDefault="00B465CF" w:rsidP="00044230">
            <w:pPr>
              <w:spacing w:after="58"/>
              <w:rPr>
                <w:sz w:val="20"/>
              </w:rPr>
            </w:pPr>
            <w:r>
              <w:rPr>
                <w:sz w:val="20"/>
              </w:rPr>
              <w:t>Use</w:t>
            </w:r>
          </w:p>
        </w:tc>
        <w:tc>
          <w:tcPr>
            <w:tcW w:w="720" w:type="dxa"/>
            <w:tcBorders>
              <w:top w:val="single" w:sz="7" w:space="0" w:color="000000"/>
              <w:left w:val="single" w:sz="7" w:space="0" w:color="000000"/>
              <w:bottom w:val="single" w:sz="7" w:space="0" w:color="000000"/>
              <w:right w:val="single" w:sz="7" w:space="0" w:color="000000"/>
            </w:tcBorders>
          </w:tcPr>
          <w:p w14:paraId="5D026B5B" w14:textId="77777777" w:rsidR="00B465CF" w:rsidRDefault="00B465CF" w:rsidP="00044230">
            <w:pPr>
              <w:spacing w:line="120" w:lineRule="exact"/>
              <w:rPr>
                <w:sz w:val="20"/>
              </w:rPr>
            </w:pPr>
          </w:p>
          <w:p w14:paraId="40DD59BA" w14:textId="77777777" w:rsidR="00B465CF" w:rsidRDefault="00B465CF" w:rsidP="00044230">
            <w:pPr>
              <w:spacing w:after="58"/>
              <w:rPr>
                <w:sz w:val="20"/>
              </w:rPr>
            </w:pPr>
            <w:r>
              <w:rPr>
                <w:sz w:val="20"/>
              </w:rPr>
              <w:t>Front</w:t>
            </w:r>
          </w:p>
        </w:tc>
        <w:tc>
          <w:tcPr>
            <w:tcW w:w="720" w:type="dxa"/>
            <w:tcBorders>
              <w:top w:val="single" w:sz="7" w:space="0" w:color="000000"/>
              <w:left w:val="single" w:sz="7" w:space="0" w:color="000000"/>
              <w:bottom w:val="single" w:sz="7" w:space="0" w:color="000000"/>
              <w:right w:val="single" w:sz="7" w:space="0" w:color="000000"/>
            </w:tcBorders>
          </w:tcPr>
          <w:p w14:paraId="06C7FBFB" w14:textId="77777777" w:rsidR="00B465CF" w:rsidRDefault="00B465CF" w:rsidP="00044230">
            <w:pPr>
              <w:spacing w:line="120" w:lineRule="exact"/>
              <w:rPr>
                <w:sz w:val="20"/>
              </w:rPr>
            </w:pPr>
          </w:p>
          <w:p w14:paraId="411A83A1" w14:textId="77777777" w:rsidR="00B465CF" w:rsidRDefault="00B465CF" w:rsidP="00044230">
            <w:pPr>
              <w:spacing w:after="58"/>
              <w:rPr>
                <w:sz w:val="20"/>
              </w:rPr>
            </w:pPr>
            <w:r>
              <w:rPr>
                <w:sz w:val="20"/>
              </w:rPr>
              <w:t>Side</w:t>
            </w:r>
          </w:p>
        </w:tc>
        <w:tc>
          <w:tcPr>
            <w:tcW w:w="720" w:type="dxa"/>
            <w:tcBorders>
              <w:top w:val="single" w:sz="7" w:space="0" w:color="000000"/>
              <w:left w:val="single" w:sz="7" w:space="0" w:color="000000"/>
              <w:bottom w:val="single" w:sz="7" w:space="0" w:color="000000"/>
              <w:right w:val="single" w:sz="7" w:space="0" w:color="000000"/>
            </w:tcBorders>
          </w:tcPr>
          <w:p w14:paraId="3138A137" w14:textId="77777777" w:rsidR="00B465CF" w:rsidRDefault="00B465CF" w:rsidP="00044230">
            <w:pPr>
              <w:spacing w:line="120" w:lineRule="exact"/>
              <w:rPr>
                <w:sz w:val="20"/>
              </w:rPr>
            </w:pPr>
          </w:p>
          <w:p w14:paraId="648D79C5" w14:textId="77777777" w:rsidR="00B465CF" w:rsidRDefault="00B465CF" w:rsidP="00044230">
            <w:pPr>
              <w:spacing w:after="58"/>
              <w:rPr>
                <w:sz w:val="20"/>
              </w:rPr>
            </w:pPr>
            <w:r>
              <w:rPr>
                <w:sz w:val="20"/>
              </w:rPr>
              <w:t>Rear</w:t>
            </w:r>
          </w:p>
        </w:tc>
      </w:tr>
      <w:tr w:rsidR="00B465CF" w14:paraId="2D57C7DB" w14:textId="77777777" w:rsidTr="00044230">
        <w:trPr>
          <w:jc w:val="center"/>
        </w:trPr>
        <w:tc>
          <w:tcPr>
            <w:tcW w:w="6033" w:type="dxa"/>
            <w:tcBorders>
              <w:top w:val="single" w:sz="7" w:space="0" w:color="000000"/>
              <w:left w:val="single" w:sz="7" w:space="0" w:color="000000"/>
              <w:bottom w:val="single" w:sz="7" w:space="0" w:color="000000"/>
              <w:right w:val="single" w:sz="7" w:space="0" w:color="000000"/>
            </w:tcBorders>
          </w:tcPr>
          <w:p w14:paraId="71401D39" w14:textId="77777777" w:rsidR="00B465CF" w:rsidRDefault="00B465CF" w:rsidP="00044230">
            <w:pPr>
              <w:spacing w:line="120" w:lineRule="exact"/>
              <w:rPr>
                <w:sz w:val="20"/>
              </w:rPr>
            </w:pPr>
          </w:p>
          <w:p w14:paraId="43AE1A81" w14:textId="77777777" w:rsidR="00B465CF" w:rsidRDefault="00B465CF" w:rsidP="00044230">
            <w:pPr>
              <w:spacing w:after="58"/>
              <w:rPr>
                <w:sz w:val="20"/>
              </w:rPr>
            </w:pPr>
            <w:r>
              <w:rPr>
                <w:sz w:val="20"/>
              </w:rPr>
              <w:t>Sanitary Landfill, Privately or Publicly Owned</w:t>
            </w:r>
          </w:p>
        </w:tc>
        <w:tc>
          <w:tcPr>
            <w:tcW w:w="720" w:type="dxa"/>
            <w:tcBorders>
              <w:top w:val="single" w:sz="7" w:space="0" w:color="000000"/>
              <w:left w:val="single" w:sz="7" w:space="0" w:color="000000"/>
              <w:bottom w:val="single" w:sz="7" w:space="0" w:color="000000"/>
              <w:right w:val="single" w:sz="7" w:space="0" w:color="000000"/>
            </w:tcBorders>
          </w:tcPr>
          <w:p w14:paraId="093B9804" w14:textId="77777777" w:rsidR="00B465CF" w:rsidRDefault="00B465CF" w:rsidP="00044230">
            <w:pPr>
              <w:spacing w:line="120" w:lineRule="exact"/>
              <w:rPr>
                <w:sz w:val="20"/>
              </w:rPr>
            </w:pPr>
          </w:p>
          <w:p w14:paraId="4E437A10" w14:textId="77777777" w:rsidR="00B465CF" w:rsidRDefault="00B465CF" w:rsidP="00044230">
            <w:pPr>
              <w:spacing w:after="58"/>
              <w:rPr>
                <w:sz w:val="20"/>
              </w:rPr>
            </w:pPr>
            <w:r>
              <w:rPr>
                <w:sz w:val="20"/>
              </w:rPr>
              <w:t>300</w:t>
            </w:r>
          </w:p>
        </w:tc>
        <w:tc>
          <w:tcPr>
            <w:tcW w:w="720" w:type="dxa"/>
            <w:tcBorders>
              <w:top w:val="single" w:sz="7" w:space="0" w:color="000000"/>
              <w:left w:val="single" w:sz="7" w:space="0" w:color="000000"/>
              <w:bottom w:val="single" w:sz="7" w:space="0" w:color="000000"/>
              <w:right w:val="single" w:sz="7" w:space="0" w:color="000000"/>
            </w:tcBorders>
          </w:tcPr>
          <w:p w14:paraId="0DAEA2E3" w14:textId="77777777" w:rsidR="00B465CF" w:rsidRDefault="00B465CF" w:rsidP="00044230">
            <w:pPr>
              <w:spacing w:line="120" w:lineRule="exact"/>
              <w:rPr>
                <w:sz w:val="20"/>
              </w:rPr>
            </w:pPr>
          </w:p>
          <w:p w14:paraId="7FABA797" w14:textId="77777777" w:rsidR="00B465CF" w:rsidRDefault="00B465CF" w:rsidP="00044230">
            <w:pPr>
              <w:spacing w:after="58"/>
              <w:rPr>
                <w:sz w:val="20"/>
              </w:rPr>
            </w:pPr>
            <w:r>
              <w:rPr>
                <w:sz w:val="20"/>
              </w:rPr>
              <w:t>300</w:t>
            </w:r>
          </w:p>
        </w:tc>
        <w:tc>
          <w:tcPr>
            <w:tcW w:w="720" w:type="dxa"/>
            <w:tcBorders>
              <w:top w:val="single" w:sz="7" w:space="0" w:color="000000"/>
              <w:left w:val="single" w:sz="7" w:space="0" w:color="000000"/>
              <w:bottom w:val="single" w:sz="7" w:space="0" w:color="000000"/>
              <w:right w:val="single" w:sz="7" w:space="0" w:color="000000"/>
            </w:tcBorders>
          </w:tcPr>
          <w:p w14:paraId="774956D8" w14:textId="77777777" w:rsidR="00B465CF" w:rsidRDefault="00B465CF" w:rsidP="00044230">
            <w:pPr>
              <w:spacing w:line="120" w:lineRule="exact"/>
              <w:rPr>
                <w:sz w:val="20"/>
              </w:rPr>
            </w:pPr>
          </w:p>
          <w:p w14:paraId="53959A92" w14:textId="77777777" w:rsidR="00B465CF" w:rsidRDefault="00B465CF" w:rsidP="00044230">
            <w:pPr>
              <w:spacing w:after="58"/>
              <w:rPr>
                <w:sz w:val="20"/>
              </w:rPr>
            </w:pPr>
            <w:r>
              <w:rPr>
                <w:sz w:val="20"/>
              </w:rPr>
              <w:t>300</w:t>
            </w:r>
          </w:p>
        </w:tc>
      </w:tr>
      <w:tr w:rsidR="00B465CF" w14:paraId="29BE4563" w14:textId="77777777" w:rsidTr="00044230">
        <w:trPr>
          <w:jc w:val="center"/>
        </w:trPr>
        <w:tc>
          <w:tcPr>
            <w:tcW w:w="6033" w:type="dxa"/>
            <w:tcBorders>
              <w:top w:val="single" w:sz="7" w:space="0" w:color="000000"/>
              <w:left w:val="single" w:sz="7" w:space="0" w:color="000000"/>
              <w:bottom w:val="single" w:sz="7" w:space="0" w:color="000000"/>
              <w:right w:val="single" w:sz="7" w:space="0" w:color="000000"/>
            </w:tcBorders>
          </w:tcPr>
          <w:p w14:paraId="1B9AD6DB" w14:textId="77777777" w:rsidR="00B465CF" w:rsidRDefault="00B465CF" w:rsidP="00044230">
            <w:pPr>
              <w:spacing w:line="120" w:lineRule="exact"/>
              <w:rPr>
                <w:sz w:val="20"/>
              </w:rPr>
            </w:pPr>
          </w:p>
          <w:p w14:paraId="1E314F2D" w14:textId="77777777" w:rsidR="00B465CF" w:rsidRDefault="00B465CF" w:rsidP="00044230">
            <w:pPr>
              <w:rPr>
                <w:sz w:val="20"/>
              </w:rPr>
            </w:pPr>
            <w:r>
              <w:rPr>
                <w:sz w:val="20"/>
              </w:rPr>
              <w:t>Anhydrous Ammonia or Similar Liquid Fertilizer Storage &amp; Distribution</w:t>
            </w:r>
          </w:p>
          <w:p w14:paraId="64B72CFD" w14:textId="77777777" w:rsidR="00B465CF" w:rsidRDefault="00B465CF" w:rsidP="00044230">
            <w:pPr>
              <w:rPr>
                <w:sz w:val="20"/>
              </w:rPr>
            </w:pPr>
            <w:r>
              <w:rPr>
                <w:sz w:val="20"/>
              </w:rPr>
              <w:t>Liquefied Petroleum Gas, Bottled Gas Dealers</w:t>
            </w:r>
          </w:p>
          <w:p w14:paraId="6245D63A" w14:textId="77777777" w:rsidR="00B465CF" w:rsidRDefault="00B465CF" w:rsidP="00044230">
            <w:pPr>
              <w:rPr>
                <w:sz w:val="20"/>
              </w:rPr>
            </w:pPr>
            <w:r>
              <w:rPr>
                <w:sz w:val="20"/>
              </w:rPr>
              <w:t>Commercial Facility for Breeding Non-Farm Fowl and Animals</w:t>
            </w:r>
          </w:p>
          <w:p w14:paraId="2C3853A0" w14:textId="77777777" w:rsidR="00B465CF" w:rsidRDefault="00B465CF" w:rsidP="00044230">
            <w:pPr>
              <w:rPr>
                <w:sz w:val="20"/>
              </w:rPr>
            </w:pPr>
            <w:r>
              <w:rPr>
                <w:sz w:val="20"/>
              </w:rPr>
              <w:t>Construction/Demolition Site</w:t>
            </w:r>
          </w:p>
          <w:p w14:paraId="07ECF1D4" w14:textId="77777777" w:rsidR="00B465CF" w:rsidRDefault="00B465CF" w:rsidP="00044230">
            <w:pPr>
              <w:rPr>
                <w:sz w:val="20"/>
              </w:rPr>
            </w:pPr>
            <w:r>
              <w:rPr>
                <w:sz w:val="20"/>
              </w:rPr>
              <w:t>Incinerator</w:t>
            </w:r>
          </w:p>
          <w:p w14:paraId="2805F72F" w14:textId="77777777" w:rsidR="00B465CF" w:rsidRDefault="00B465CF" w:rsidP="00044230">
            <w:pPr>
              <w:rPr>
                <w:sz w:val="20"/>
              </w:rPr>
            </w:pPr>
            <w:r>
              <w:rPr>
                <w:sz w:val="20"/>
              </w:rPr>
              <w:t>Junk Yard</w:t>
            </w:r>
          </w:p>
          <w:p w14:paraId="07E87D26" w14:textId="77777777" w:rsidR="00B465CF" w:rsidRDefault="00B465CF" w:rsidP="00044230">
            <w:pPr>
              <w:rPr>
                <w:sz w:val="20"/>
              </w:rPr>
            </w:pPr>
            <w:r>
              <w:rPr>
                <w:sz w:val="20"/>
              </w:rPr>
              <w:t>Resource Recovery Facility</w:t>
            </w:r>
          </w:p>
          <w:p w14:paraId="7D15E1AF" w14:textId="77777777" w:rsidR="00B465CF" w:rsidRDefault="00B465CF" w:rsidP="00044230">
            <w:pPr>
              <w:rPr>
                <w:sz w:val="20"/>
              </w:rPr>
            </w:pPr>
            <w:r>
              <w:rPr>
                <w:sz w:val="20"/>
              </w:rPr>
              <w:lastRenderedPageBreak/>
              <w:t>Sanitary Landfill, Privately or Publicly Owned</w:t>
            </w:r>
          </w:p>
          <w:p w14:paraId="4B7FF055" w14:textId="77777777" w:rsidR="00B465CF" w:rsidRDefault="00B465CF" w:rsidP="00044230">
            <w:pPr>
              <w:rPr>
                <w:sz w:val="20"/>
              </w:rPr>
            </w:pPr>
            <w:r>
              <w:rPr>
                <w:sz w:val="20"/>
              </w:rPr>
              <w:t>Petroleum Tank Farm</w:t>
            </w:r>
          </w:p>
          <w:p w14:paraId="0633CD2A" w14:textId="77777777" w:rsidR="00B465CF" w:rsidRDefault="00B465CF" w:rsidP="00044230">
            <w:pPr>
              <w:rPr>
                <w:sz w:val="20"/>
              </w:rPr>
            </w:pPr>
            <w:r>
              <w:rPr>
                <w:sz w:val="20"/>
              </w:rPr>
              <w:t>Stable, Private on residential lot</w:t>
            </w:r>
          </w:p>
          <w:p w14:paraId="0C528766" w14:textId="77777777" w:rsidR="00B465CF" w:rsidRDefault="00B465CF" w:rsidP="00044230">
            <w:pPr>
              <w:rPr>
                <w:sz w:val="20"/>
              </w:rPr>
            </w:pPr>
            <w:smartTag w:uri="urn:schemas-microsoft-com:office:smarttags" w:element="place">
              <w:smartTag w:uri="urn:schemas-microsoft-com:office:smarttags" w:element="City">
                <w:r>
                  <w:rPr>
                    <w:sz w:val="20"/>
                  </w:rPr>
                  <w:t>Sale</w:t>
                </w:r>
              </w:smartTag>
            </w:smartTag>
            <w:r>
              <w:rPr>
                <w:sz w:val="20"/>
              </w:rPr>
              <w:t xml:space="preserve"> Barn for Livestock</w:t>
            </w:r>
          </w:p>
          <w:p w14:paraId="5520FDF0" w14:textId="77777777" w:rsidR="00B465CF" w:rsidRDefault="00B465CF" w:rsidP="00044230">
            <w:pPr>
              <w:rPr>
                <w:sz w:val="20"/>
              </w:rPr>
            </w:pPr>
            <w:r>
              <w:rPr>
                <w:sz w:val="20"/>
              </w:rPr>
              <w:t>Slaughter House</w:t>
            </w:r>
          </w:p>
          <w:p w14:paraId="6DBACEA1" w14:textId="77777777" w:rsidR="00B465CF" w:rsidRDefault="00B465CF" w:rsidP="00044230">
            <w:pPr>
              <w:rPr>
                <w:sz w:val="20"/>
              </w:rPr>
            </w:pPr>
            <w:r>
              <w:rPr>
                <w:sz w:val="20"/>
              </w:rPr>
              <w:t>Warehouse (Grain Storage)</w:t>
            </w:r>
          </w:p>
          <w:p w14:paraId="3295ECA7" w14:textId="77777777" w:rsidR="00B465CF" w:rsidRDefault="00B465CF" w:rsidP="00044230">
            <w:pPr>
              <w:spacing w:after="58"/>
              <w:rPr>
                <w:sz w:val="20"/>
              </w:rPr>
            </w:pPr>
            <w:r>
              <w:rPr>
                <w:sz w:val="20"/>
              </w:rPr>
              <w:t>Transfer Station</w:t>
            </w:r>
          </w:p>
        </w:tc>
        <w:tc>
          <w:tcPr>
            <w:tcW w:w="720" w:type="dxa"/>
            <w:tcBorders>
              <w:top w:val="single" w:sz="7" w:space="0" w:color="000000"/>
              <w:left w:val="single" w:sz="7" w:space="0" w:color="000000"/>
              <w:bottom w:val="single" w:sz="7" w:space="0" w:color="000000"/>
              <w:right w:val="single" w:sz="7" w:space="0" w:color="000000"/>
            </w:tcBorders>
          </w:tcPr>
          <w:p w14:paraId="3CA48761" w14:textId="77777777" w:rsidR="00B465CF" w:rsidRDefault="00B465CF" w:rsidP="00044230">
            <w:pPr>
              <w:spacing w:line="120" w:lineRule="exact"/>
              <w:rPr>
                <w:sz w:val="20"/>
              </w:rPr>
            </w:pPr>
          </w:p>
          <w:p w14:paraId="0EEA5D5F" w14:textId="77777777" w:rsidR="00B465CF" w:rsidRDefault="00B465CF" w:rsidP="00044230">
            <w:pPr>
              <w:spacing w:after="58"/>
              <w:rPr>
                <w:sz w:val="20"/>
              </w:rPr>
            </w:pPr>
            <w:r>
              <w:rPr>
                <w:sz w:val="20"/>
              </w:rPr>
              <w:t>100</w:t>
            </w:r>
          </w:p>
        </w:tc>
        <w:tc>
          <w:tcPr>
            <w:tcW w:w="720" w:type="dxa"/>
            <w:tcBorders>
              <w:top w:val="single" w:sz="7" w:space="0" w:color="000000"/>
              <w:left w:val="single" w:sz="7" w:space="0" w:color="000000"/>
              <w:bottom w:val="single" w:sz="7" w:space="0" w:color="000000"/>
              <w:right w:val="single" w:sz="7" w:space="0" w:color="000000"/>
            </w:tcBorders>
          </w:tcPr>
          <w:p w14:paraId="500CC3C7" w14:textId="77777777" w:rsidR="00B465CF" w:rsidRDefault="00B465CF" w:rsidP="00044230">
            <w:pPr>
              <w:spacing w:line="120" w:lineRule="exact"/>
              <w:rPr>
                <w:sz w:val="20"/>
              </w:rPr>
            </w:pPr>
          </w:p>
          <w:p w14:paraId="14BF80F6" w14:textId="77777777" w:rsidR="00B465CF" w:rsidRDefault="00B465CF" w:rsidP="00044230">
            <w:pPr>
              <w:spacing w:after="58"/>
              <w:rPr>
                <w:sz w:val="20"/>
              </w:rPr>
            </w:pPr>
            <w:r>
              <w:rPr>
                <w:sz w:val="20"/>
              </w:rPr>
              <w:t>100</w:t>
            </w:r>
          </w:p>
        </w:tc>
        <w:tc>
          <w:tcPr>
            <w:tcW w:w="720" w:type="dxa"/>
            <w:tcBorders>
              <w:top w:val="single" w:sz="7" w:space="0" w:color="000000"/>
              <w:left w:val="single" w:sz="7" w:space="0" w:color="000000"/>
              <w:bottom w:val="single" w:sz="7" w:space="0" w:color="000000"/>
              <w:right w:val="single" w:sz="7" w:space="0" w:color="000000"/>
            </w:tcBorders>
          </w:tcPr>
          <w:p w14:paraId="11C324C7" w14:textId="77777777" w:rsidR="00B465CF" w:rsidRDefault="00B465CF" w:rsidP="00044230">
            <w:pPr>
              <w:spacing w:line="120" w:lineRule="exact"/>
              <w:rPr>
                <w:sz w:val="20"/>
              </w:rPr>
            </w:pPr>
          </w:p>
          <w:p w14:paraId="06669DBE" w14:textId="77777777" w:rsidR="00B465CF" w:rsidRDefault="00B465CF" w:rsidP="00044230">
            <w:pPr>
              <w:spacing w:after="58"/>
              <w:rPr>
                <w:sz w:val="20"/>
              </w:rPr>
            </w:pPr>
            <w:r>
              <w:rPr>
                <w:sz w:val="20"/>
              </w:rPr>
              <w:t>100</w:t>
            </w:r>
          </w:p>
        </w:tc>
      </w:tr>
      <w:tr w:rsidR="00B465CF" w14:paraId="5D1B25DA" w14:textId="77777777" w:rsidTr="00044230">
        <w:trPr>
          <w:jc w:val="center"/>
        </w:trPr>
        <w:tc>
          <w:tcPr>
            <w:tcW w:w="6033" w:type="dxa"/>
            <w:tcBorders>
              <w:top w:val="single" w:sz="7" w:space="0" w:color="000000"/>
              <w:left w:val="single" w:sz="7" w:space="0" w:color="000000"/>
              <w:bottom w:val="single" w:sz="7" w:space="0" w:color="000000"/>
              <w:right w:val="single" w:sz="7" w:space="0" w:color="000000"/>
            </w:tcBorders>
          </w:tcPr>
          <w:p w14:paraId="0378A5C2" w14:textId="77777777" w:rsidR="00B465CF" w:rsidRDefault="00B465CF" w:rsidP="00044230">
            <w:pPr>
              <w:spacing w:line="120" w:lineRule="exact"/>
              <w:rPr>
                <w:sz w:val="20"/>
              </w:rPr>
            </w:pPr>
          </w:p>
          <w:p w14:paraId="467BBF32" w14:textId="77777777" w:rsidR="00B465CF" w:rsidRDefault="00B465CF" w:rsidP="00044230">
            <w:pPr>
              <w:rPr>
                <w:sz w:val="20"/>
              </w:rPr>
            </w:pPr>
            <w:r>
              <w:rPr>
                <w:sz w:val="20"/>
              </w:rPr>
              <w:t>Composting Facility</w:t>
            </w:r>
          </w:p>
          <w:p w14:paraId="1462B217" w14:textId="77777777" w:rsidR="00B465CF" w:rsidRDefault="00B465CF" w:rsidP="00044230">
            <w:pPr>
              <w:rPr>
                <w:sz w:val="20"/>
              </w:rPr>
            </w:pPr>
            <w:r>
              <w:rPr>
                <w:sz w:val="20"/>
              </w:rPr>
              <w:t>Compost/Digester Facility</w:t>
            </w:r>
          </w:p>
          <w:p w14:paraId="2956D66D" w14:textId="77777777" w:rsidR="00B465CF" w:rsidRDefault="00B465CF" w:rsidP="00044230">
            <w:pPr>
              <w:spacing w:after="58"/>
              <w:rPr>
                <w:sz w:val="20"/>
              </w:rPr>
            </w:pPr>
            <w:r>
              <w:rPr>
                <w:sz w:val="20"/>
              </w:rPr>
              <w:t>Public Water Wells, Water Stations, Filtration Plants, Reservoirs, &amp; Storage Tanks</w:t>
            </w:r>
          </w:p>
        </w:tc>
        <w:tc>
          <w:tcPr>
            <w:tcW w:w="720" w:type="dxa"/>
            <w:tcBorders>
              <w:top w:val="single" w:sz="7" w:space="0" w:color="000000"/>
              <w:left w:val="single" w:sz="7" w:space="0" w:color="000000"/>
              <w:bottom w:val="single" w:sz="7" w:space="0" w:color="000000"/>
              <w:right w:val="single" w:sz="7" w:space="0" w:color="000000"/>
            </w:tcBorders>
          </w:tcPr>
          <w:p w14:paraId="036CE4AD" w14:textId="77777777" w:rsidR="00B465CF" w:rsidRDefault="00B465CF" w:rsidP="00044230">
            <w:pPr>
              <w:spacing w:line="120" w:lineRule="exact"/>
              <w:rPr>
                <w:sz w:val="20"/>
              </w:rPr>
            </w:pPr>
          </w:p>
          <w:p w14:paraId="038D627F" w14:textId="77777777" w:rsidR="00B465CF" w:rsidRDefault="00B465CF" w:rsidP="00044230">
            <w:pPr>
              <w:spacing w:after="58"/>
              <w:rPr>
                <w:sz w:val="20"/>
              </w:rPr>
            </w:pPr>
            <w:r>
              <w:rPr>
                <w:sz w:val="20"/>
              </w:rPr>
              <w:t>100</w:t>
            </w:r>
          </w:p>
        </w:tc>
        <w:tc>
          <w:tcPr>
            <w:tcW w:w="720" w:type="dxa"/>
            <w:tcBorders>
              <w:top w:val="single" w:sz="7" w:space="0" w:color="000000"/>
              <w:left w:val="single" w:sz="7" w:space="0" w:color="000000"/>
              <w:bottom w:val="single" w:sz="7" w:space="0" w:color="000000"/>
              <w:right w:val="single" w:sz="7" w:space="0" w:color="000000"/>
            </w:tcBorders>
          </w:tcPr>
          <w:p w14:paraId="6208449A" w14:textId="77777777" w:rsidR="00B465CF" w:rsidRDefault="00B465CF" w:rsidP="00044230">
            <w:pPr>
              <w:spacing w:line="120" w:lineRule="exact"/>
              <w:rPr>
                <w:sz w:val="20"/>
              </w:rPr>
            </w:pPr>
          </w:p>
          <w:p w14:paraId="723CB710" w14:textId="77777777" w:rsidR="00B465CF" w:rsidRDefault="00B465CF" w:rsidP="00044230">
            <w:pPr>
              <w:spacing w:after="58"/>
              <w:rPr>
                <w:sz w:val="20"/>
              </w:rPr>
            </w:pPr>
            <w:r>
              <w:rPr>
                <w:sz w:val="20"/>
              </w:rPr>
              <w:t>50</w:t>
            </w:r>
          </w:p>
        </w:tc>
        <w:tc>
          <w:tcPr>
            <w:tcW w:w="720" w:type="dxa"/>
            <w:tcBorders>
              <w:top w:val="single" w:sz="7" w:space="0" w:color="000000"/>
              <w:left w:val="single" w:sz="7" w:space="0" w:color="000000"/>
              <w:bottom w:val="single" w:sz="7" w:space="0" w:color="000000"/>
              <w:right w:val="single" w:sz="7" w:space="0" w:color="000000"/>
            </w:tcBorders>
          </w:tcPr>
          <w:p w14:paraId="1E47C8F7" w14:textId="77777777" w:rsidR="00B465CF" w:rsidRDefault="00B465CF" w:rsidP="00044230">
            <w:pPr>
              <w:spacing w:line="120" w:lineRule="exact"/>
              <w:rPr>
                <w:sz w:val="20"/>
              </w:rPr>
            </w:pPr>
          </w:p>
          <w:p w14:paraId="42F571CA" w14:textId="77777777" w:rsidR="00B465CF" w:rsidRDefault="00B465CF" w:rsidP="00044230">
            <w:pPr>
              <w:spacing w:after="58"/>
              <w:rPr>
                <w:sz w:val="20"/>
              </w:rPr>
            </w:pPr>
            <w:r>
              <w:rPr>
                <w:sz w:val="20"/>
              </w:rPr>
              <w:t>50</w:t>
            </w:r>
          </w:p>
        </w:tc>
      </w:tr>
      <w:tr w:rsidR="00B465CF" w14:paraId="6CB59B4D" w14:textId="77777777" w:rsidTr="00044230">
        <w:trPr>
          <w:jc w:val="center"/>
        </w:trPr>
        <w:tc>
          <w:tcPr>
            <w:tcW w:w="6033" w:type="dxa"/>
            <w:tcBorders>
              <w:top w:val="single" w:sz="7" w:space="0" w:color="000000"/>
              <w:left w:val="single" w:sz="7" w:space="0" w:color="000000"/>
              <w:bottom w:val="single" w:sz="7" w:space="0" w:color="000000"/>
              <w:right w:val="single" w:sz="7" w:space="0" w:color="000000"/>
            </w:tcBorders>
          </w:tcPr>
          <w:p w14:paraId="7588035E" w14:textId="77777777" w:rsidR="00B465CF" w:rsidRDefault="00B465CF" w:rsidP="00044230">
            <w:pPr>
              <w:spacing w:line="120" w:lineRule="exact"/>
              <w:rPr>
                <w:sz w:val="20"/>
              </w:rPr>
            </w:pPr>
          </w:p>
          <w:p w14:paraId="7DF631EB" w14:textId="77777777" w:rsidR="00B465CF" w:rsidRDefault="00B465CF" w:rsidP="00044230">
            <w:pPr>
              <w:spacing w:after="58"/>
              <w:rPr>
                <w:sz w:val="20"/>
              </w:rPr>
            </w:pPr>
            <w:r>
              <w:rPr>
                <w:sz w:val="20"/>
              </w:rPr>
              <w:t xml:space="preserve">Public Camp Ground or Recreational Vehicle Park </w:t>
            </w:r>
          </w:p>
        </w:tc>
        <w:tc>
          <w:tcPr>
            <w:tcW w:w="720" w:type="dxa"/>
            <w:tcBorders>
              <w:top w:val="single" w:sz="7" w:space="0" w:color="000000"/>
              <w:left w:val="single" w:sz="7" w:space="0" w:color="000000"/>
              <w:bottom w:val="single" w:sz="7" w:space="0" w:color="000000"/>
              <w:right w:val="single" w:sz="7" w:space="0" w:color="000000"/>
            </w:tcBorders>
          </w:tcPr>
          <w:p w14:paraId="68E5FF7A" w14:textId="77777777" w:rsidR="00B465CF" w:rsidRDefault="00B465CF" w:rsidP="00044230">
            <w:pPr>
              <w:spacing w:line="120" w:lineRule="exact"/>
              <w:rPr>
                <w:sz w:val="20"/>
              </w:rPr>
            </w:pPr>
          </w:p>
          <w:p w14:paraId="5A86D5F1" w14:textId="77777777" w:rsidR="00B465CF" w:rsidRDefault="00B465CF" w:rsidP="00044230">
            <w:pPr>
              <w:spacing w:after="58"/>
              <w:rPr>
                <w:sz w:val="20"/>
              </w:rPr>
            </w:pPr>
            <w:r>
              <w:rPr>
                <w:sz w:val="20"/>
              </w:rPr>
              <w:t>100</w:t>
            </w:r>
          </w:p>
        </w:tc>
        <w:tc>
          <w:tcPr>
            <w:tcW w:w="720" w:type="dxa"/>
            <w:tcBorders>
              <w:top w:val="single" w:sz="7" w:space="0" w:color="000000"/>
              <w:left w:val="single" w:sz="7" w:space="0" w:color="000000"/>
              <w:bottom w:val="single" w:sz="7" w:space="0" w:color="000000"/>
              <w:right w:val="single" w:sz="7" w:space="0" w:color="000000"/>
            </w:tcBorders>
          </w:tcPr>
          <w:p w14:paraId="01CA6A9A" w14:textId="77777777" w:rsidR="00B465CF" w:rsidRDefault="00B465CF" w:rsidP="00044230">
            <w:pPr>
              <w:spacing w:line="120" w:lineRule="exact"/>
              <w:rPr>
                <w:sz w:val="20"/>
              </w:rPr>
            </w:pPr>
          </w:p>
          <w:p w14:paraId="4D684693" w14:textId="77777777" w:rsidR="00B465CF" w:rsidRDefault="00B465CF" w:rsidP="00044230">
            <w:pPr>
              <w:spacing w:after="58"/>
              <w:rPr>
                <w:sz w:val="20"/>
              </w:rPr>
            </w:pPr>
            <w:r>
              <w:rPr>
                <w:sz w:val="20"/>
              </w:rPr>
              <w:t>40</w:t>
            </w:r>
          </w:p>
        </w:tc>
        <w:tc>
          <w:tcPr>
            <w:tcW w:w="720" w:type="dxa"/>
            <w:tcBorders>
              <w:top w:val="single" w:sz="7" w:space="0" w:color="000000"/>
              <w:left w:val="single" w:sz="7" w:space="0" w:color="000000"/>
              <w:bottom w:val="single" w:sz="7" w:space="0" w:color="000000"/>
              <w:right w:val="single" w:sz="7" w:space="0" w:color="000000"/>
            </w:tcBorders>
          </w:tcPr>
          <w:p w14:paraId="34684AD3" w14:textId="77777777" w:rsidR="00B465CF" w:rsidRDefault="00B465CF" w:rsidP="00044230">
            <w:pPr>
              <w:spacing w:line="120" w:lineRule="exact"/>
              <w:rPr>
                <w:sz w:val="20"/>
              </w:rPr>
            </w:pPr>
          </w:p>
          <w:p w14:paraId="200B4DD5" w14:textId="77777777" w:rsidR="00B465CF" w:rsidRDefault="00B465CF" w:rsidP="00044230">
            <w:pPr>
              <w:spacing w:after="58"/>
              <w:rPr>
                <w:sz w:val="20"/>
              </w:rPr>
            </w:pPr>
            <w:r>
              <w:rPr>
                <w:sz w:val="20"/>
              </w:rPr>
              <w:t>40</w:t>
            </w:r>
          </w:p>
        </w:tc>
      </w:tr>
    </w:tbl>
    <w:p w14:paraId="0E13B849" w14:textId="77777777" w:rsidR="00B465CF" w:rsidRDefault="00B465CF" w:rsidP="00B465CF">
      <w:pPr>
        <w:rPr>
          <w:sz w:val="20"/>
        </w:rPr>
      </w:pPr>
    </w:p>
    <w:p w14:paraId="25917DCC" w14:textId="77777777" w:rsidR="00B465CF" w:rsidRDefault="00B465CF" w:rsidP="00B465CF">
      <w:pPr>
        <w:pStyle w:val="Level2"/>
        <w:widowControl/>
        <w:numPr>
          <w:ilvl w:val="0"/>
          <w:numId w:val="0"/>
        </w:numPr>
        <w:ind w:left="720" w:hanging="720"/>
        <w:jc w:val="both"/>
        <w:rPr>
          <w:sz w:val="20"/>
        </w:rPr>
      </w:pPr>
      <w:r>
        <w:rPr>
          <w:sz w:val="20"/>
        </w:rPr>
        <w:t>C.</w:t>
      </w:r>
      <w:r>
        <w:rPr>
          <w:sz w:val="20"/>
        </w:rPr>
        <w:tab/>
        <w:t>MINIMUM DISTANCE BETWEEN RESIDENTIAL DISTRICTS AND RESTRICTED USES.</w:t>
      </w:r>
      <w:r>
        <w:rPr>
          <w:sz w:val="20"/>
        </w:rPr>
        <w:fldChar w:fldCharType="begin"/>
      </w:r>
      <w:r>
        <w:rPr>
          <w:sz w:val="20"/>
        </w:rPr>
        <w:instrText>tc \l2 "</w:instrText>
      </w:r>
      <w:bookmarkStart w:id="71" w:name="_Toc31698242"/>
      <w:r>
        <w:rPr>
          <w:sz w:val="20"/>
        </w:rPr>
        <w:instrText>MINIMUM DISTANCE BETWEEN RESIDENTIAL DISTRICTS AND RESTRICTED USES.</w:instrText>
      </w:r>
      <w:bookmarkEnd w:id="71"/>
      <w:r>
        <w:rPr>
          <w:sz w:val="20"/>
        </w:rPr>
        <w:fldChar w:fldCharType="end"/>
      </w:r>
      <w:r>
        <w:rPr>
          <w:sz w:val="20"/>
        </w:rPr>
        <w:t xml:space="preserve"> The following uses may not be located closer to residential Districts than 1,320 feet, which will include necessary </w:t>
      </w:r>
      <w:proofErr w:type="spellStart"/>
      <w:r>
        <w:rPr>
          <w:sz w:val="20"/>
        </w:rPr>
        <w:t>bufferyards</w:t>
      </w:r>
      <w:proofErr w:type="spellEnd"/>
      <w:r>
        <w:rPr>
          <w:sz w:val="20"/>
        </w:rPr>
        <w:t xml:space="preserve">. This distance shall be measured from the property line of the following uses. Similarly, residential development shall not be placed closer than the distance listed in the table below including necessary </w:t>
      </w:r>
      <w:proofErr w:type="spellStart"/>
      <w:r>
        <w:rPr>
          <w:sz w:val="20"/>
        </w:rPr>
        <w:t>bufferyards</w:t>
      </w:r>
      <w:proofErr w:type="spellEnd"/>
      <w:r>
        <w:rPr>
          <w:sz w:val="20"/>
        </w:rPr>
        <w:t xml:space="preserve">: </w:t>
      </w:r>
    </w:p>
    <w:p w14:paraId="5993B434" w14:textId="77777777" w:rsidR="00B465CF" w:rsidRDefault="00B465CF" w:rsidP="00B465CF">
      <w:pPr>
        <w:rPr>
          <w:sz w:val="20"/>
        </w:rPr>
      </w:pPr>
      <w:r>
        <w:rPr>
          <w:sz w:val="20"/>
        </w:rPr>
        <w:t xml:space="preserve"> </w:t>
      </w:r>
    </w:p>
    <w:tbl>
      <w:tblPr>
        <w:tblW w:w="0" w:type="auto"/>
        <w:jc w:val="center"/>
        <w:tblLayout w:type="fixed"/>
        <w:tblCellMar>
          <w:left w:w="120" w:type="dxa"/>
          <w:right w:w="120" w:type="dxa"/>
        </w:tblCellMar>
        <w:tblLook w:val="0000" w:firstRow="0" w:lastRow="0" w:firstColumn="0" w:lastColumn="0" w:noHBand="0" w:noVBand="0"/>
      </w:tblPr>
      <w:tblGrid>
        <w:gridCol w:w="8170"/>
      </w:tblGrid>
      <w:tr w:rsidR="00B465CF" w14:paraId="4C0349D5" w14:textId="77777777" w:rsidTr="00044230">
        <w:trPr>
          <w:tblHeader/>
          <w:jc w:val="center"/>
        </w:trPr>
        <w:tc>
          <w:tcPr>
            <w:tcW w:w="8170" w:type="dxa"/>
            <w:tcBorders>
              <w:top w:val="single" w:sz="7" w:space="0" w:color="000000"/>
              <w:left w:val="single" w:sz="7" w:space="0" w:color="000000"/>
              <w:bottom w:val="single" w:sz="7" w:space="0" w:color="000000"/>
              <w:right w:val="single" w:sz="7" w:space="0" w:color="000000"/>
            </w:tcBorders>
          </w:tcPr>
          <w:p w14:paraId="12751878" w14:textId="77777777" w:rsidR="00B465CF" w:rsidRDefault="00B465CF" w:rsidP="00044230">
            <w:pPr>
              <w:spacing w:line="120" w:lineRule="exact"/>
              <w:rPr>
                <w:sz w:val="20"/>
              </w:rPr>
            </w:pPr>
          </w:p>
          <w:p w14:paraId="31386473" w14:textId="77777777" w:rsidR="00B465CF" w:rsidRDefault="00B465CF" w:rsidP="00044230">
            <w:pPr>
              <w:jc w:val="center"/>
              <w:rPr>
                <w:sz w:val="20"/>
              </w:rPr>
            </w:pPr>
            <w:r>
              <w:rPr>
                <w:sz w:val="20"/>
              </w:rPr>
              <w:t>1,320 Feet Distance Required Between Residential Districts</w:t>
            </w:r>
          </w:p>
          <w:p w14:paraId="5B7253BC" w14:textId="77777777" w:rsidR="00B465CF" w:rsidRDefault="00B465CF" w:rsidP="00044230">
            <w:pPr>
              <w:spacing w:after="58"/>
              <w:jc w:val="center"/>
              <w:rPr>
                <w:sz w:val="20"/>
              </w:rPr>
            </w:pPr>
            <w:r>
              <w:rPr>
                <w:sz w:val="20"/>
              </w:rPr>
              <w:t>and the Following Restricted Uses</w:t>
            </w:r>
          </w:p>
        </w:tc>
      </w:tr>
      <w:tr w:rsidR="00B465CF" w14:paraId="4B467C01" w14:textId="77777777" w:rsidTr="00044230">
        <w:trPr>
          <w:jc w:val="center"/>
        </w:trPr>
        <w:tc>
          <w:tcPr>
            <w:tcW w:w="8170" w:type="dxa"/>
            <w:tcBorders>
              <w:top w:val="single" w:sz="7" w:space="0" w:color="000000"/>
              <w:left w:val="single" w:sz="7" w:space="0" w:color="000000"/>
              <w:bottom w:val="single" w:sz="7" w:space="0" w:color="000000"/>
              <w:right w:val="single" w:sz="7" w:space="0" w:color="000000"/>
            </w:tcBorders>
          </w:tcPr>
          <w:p w14:paraId="353457DB" w14:textId="77777777" w:rsidR="00B465CF" w:rsidRDefault="00B465CF" w:rsidP="00044230">
            <w:pPr>
              <w:spacing w:line="120" w:lineRule="exact"/>
              <w:rPr>
                <w:sz w:val="20"/>
              </w:rPr>
            </w:pPr>
          </w:p>
          <w:p w14:paraId="341B407B" w14:textId="77777777" w:rsidR="00B465CF" w:rsidRDefault="00B465CF" w:rsidP="00044230">
            <w:pPr>
              <w:rPr>
                <w:sz w:val="20"/>
              </w:rPr>
            </w:pPr>
            <w:r>
              <w:rPr>
                <w:sz w:val="20"/>
              </w:rPr>
              <w:t>Airports</w:t>
            </w:r>
          </w:p>
          <w:p w14:paraId="148572F2" w14:textId="77777777" w:rsidR="00B465CF" w:rsidRDefault="00B465CF" w:rsidP="00044230">
            <w:pPr>
              <w:rPr>
                <w:sz w:val="20"/>
              </w:rPr>
            </w:pPr>
            <w:r>
              <w:rPr>
                <w:sz w:val="20"/>
              </w:rPr>
              <w:t>Anhydrous Ammonia or Similar Liquid Fertilizer Storage &amp; Distribution</w:t>
            </w:r>
          </w:p>
          <w:p w14:paraId="5E977399" w14:textId="77777777" w:rsidR="00B465CF" w:rsidRDefault="00B465CF" w:rsidP="00044230">
            <w:pPr>
              <w:rPr>
                <w:sz w:val="20"/>
              </w:rPr>
            </w:pPr>
            <w:r>
              <w:rPr>
                <w:sz w:val="20"/>
              </w:rPr>
              <w:t>Confined Feeding</w:t>
            </w:r>
          </w:p>
          <w:p w14:paraId="733A8B92" w14:textId="77777777" w:rsidR="00B465CF" w:rsidRDefault="00B465CF" w:rsidP="00044230">
            <w:pPr>
              <w:rPr>
                <w:sz w:val="20"/>
              </w:rPr>
            </w:pPr>
            <w:r>
              <w:rPr>
                <w:sz w:val="20"/>
              </w:rPr>
              <w:t>Junk Yard</w:t>
            </w:r>
          </w:p>
          <w:p w14:paraId="28095BD3" w14:textId="77777777" w:rsidR="00B465CF" w:rsidRDefault="00B465CF" w:rsidP="00044230">
            <w:pPr>
              <w:rPr>
                <w:sz w:val="20"/>
              </w:rPr>
            </w:pPr>
            <w:r>
              <w:rPr>
                <w:sz w:val="20"/>
              </w:rPr>
              <w:t>Manufacturing, Use, or Storage of Explosives</w:t>
            </w:r>
          </w:p>
          <w:p w14:paraId="0A1463D4" w14:textId="77777777" w:rsidR="00B465CF" w:rsidRDefault="00B465CF" w:rsidP="00044230">
            <w:pPr>
              <w:spacing w:after="58"/>
              <w:rPr>
                <w:sz w:val="20"/>
              </w:rPr>
            </w:pPr>
            <w:r>
              <w:rPr>
                <w:sz w:val="20"/>
              </w:rPr>
              <w:t>Penal or Correctional Institution</w:t>
            </w:r>
          </w:p>
        </w:tc>
      </w:tr>
    </w:tbl>
    <w:p w14:paraId="6A1010D8" w14:textId="77777777" w:rsidR="00B465CF" w:rsidRDefault="00B465CF" w:rsidP="00B465CF">
      <w:pPr>
        <w:rPr>
          <w:sz w:val="20"/>
        </w:rPr>
      </w:pPr>
    </w:p>
    <w:p w14:paraId="0563308C" w14:textId="77777777" w:rsidR="00B465CF" w:rsidRDefault="00B465CF" w:rsidP="00B465CF">
      <w:pPr>
        <w:rPr>
          <w:sz w:val="20"/>
        </w:rPr>
      </w:pPr>
    </w:p>
    <w:p w14:paraId="494A2AEC" w14:textId="77777777" w:rsidR="00B465CF" w:rsidRDefault="00B465CF" w:rsidP="00B465CF">
      <w:pPr>
        <w:pStyle w:val="Level2"/>
        <w:widowControl/>
        <w:numPr>
          <w:ilvl w:val="0"/>
          <w:numId w:val="0"/>
        </w:numPr>
        <w:tabs>
          <w:tab w:val="left" w:pos="-1440"/>
        </w:tabs>
        <w:ind w:left="720" w:hanging="720"/>
        <w:jc w:val="both"/>
        <w:rPr>
          <w:sz w:val="20"/>
        </w:rPr>
      </w:pPr>
      <w:r>
        <w:rPr>
          <w:sz w:val="20"/>
        </w:rPr>
        <w:t>D.</w:t>
      </w:r>
      <w:r>
        <w:rPr>
          <w:sz w:val="20"/>
        </w:rPr>
        <w:tab/>
        <w:t xml:space="preserve">BUFFERYARDS FOR RESTRICTED USES. </w:t>
      </w:r>
      <w:r>
        <w:rPr>
          <w:sz w:val="20"/>
        </w:rPr>
        <w:fldChar w:fldCharType="begin"/>
      </w:r>
      <w:r>
        <w:rPr>
          <w:sz w:val="20"/>
        </w:rPr>
        <w:instrText>tc \l2 "</w:instrText>
      </w:r>
      <w:bookmarkStart w:id="72" w:name="_Toc31698243"/>
      <w:r>
        <w:rPr>
          <w:sz w:val="20"/>
        </w:rPr>
        <w:instrText>BUFFERYARDS FOR RESTRICTED USES.</w:instrText>
      </w:r>
      <w:bookmarkEnd w:id="72"/>
      <w:r>
        <w:rPr>
          <w:sz w:val="20"/>
        </w:rPr>
        <w:instrText xml:space="preserve"> </w:instrText>
      </w:r>
      <w:r>
        <w:rPr>
          <w:sz w:val="20"/>
        </w:rPr>
        <w:fldChar w:fldCharType="end"/>
      </w:r>
      <w:r>
        <w:rPr>
          <w:sz w:val="20"/>
        </w:rPr>
        <w:t xml:space="preserve">The following uses shall provide the </w:t>
      </w:r>
      <w:proofErr w:type="spellStart"/>
      <w:r>
        <w:rPr>
          <w:sz w:val="20"/>
        </w:rPr>
        <w:t>bufferyards</w:t>
      </w:r>
      <w:proofErr w:type="spellEnd"/>
      <w:r>
        <w:rPr>
          <w:sz w:val="20"/>
        </w:rPr>
        <w:t xml:space="preserve"> as respectively prescribed by the table below at the discretion of the BZA and shall meet the size requirements specified within five years after installation.</w:t>
      </w:r>
    </w:p>
    <w:p w14:paraId="3D5D8530" w14:textId="77777777" w:rsidR="00B465CF" w:rsidRDefault="00B465CF" w:rsidP="00B465CF">
      <w:pPr>
        <w:rPr>
          <w:sz w:val="20"/>
        </w:rPr>
      </w:pPr>
    </w:p>
    <w:tbl>
      <w:tblPr>
        <w:tblW w:w="0" w:type="auto"/>
        <w:jc w:val="center"/>
        <w:tblLayout w:type="fixed"/>
        <w:tblCellMar>
          <w:left w:w="120" w:type="dxa"/>
          <w:right w:w="120" w:type="dxa"/>
        </w:tblCellMar>
        <w:tblLook w:val="0000" w:firstRow="0" w:lastRow="0" w:firstColumn="0" w:lastColumn="0" w:noHBand="0" w:noVBand="0"/>
      </w:tblPr>
      <w:tblGrid>
        <w:gridCol w:w="3644"/>
        <w:gridCol w:w="3421"/>
      </w:tblGrid>
      <w:tr w:rsidR="00B465CF" w14:paraId="1D01F898" w14:textId="77777777" w:rsidTr="00044230">
        <w:trPr>
          <w:tblHeader/>
          <w:jc w:val="center"/>
        </w:trPr>
        <w:tc>
          <w:tcPr>
            <w:tcW w:w="3644" w:type="dxa"/>
            <w:tcBorders>
              <w:top w:val="single" w:sz="7" w:space="0" w:color="000000"/>
              <w:left w:val="single" w:sz="7" w:space="0" w:color="000000"/>
              <w:bottom w:val="single" w:sz="7" w:space="0" w:color="000000"/>
              <w:right w:val="single" w:sz="7" w:space="0" w:color="000000"/>
            </w:tcBorders>
          </w:tcPr>
          <w:p w14:paraId="47CB5A07" w14:textId="77777777" w:rsidR="00B465CF" w:rsidRDefault="00B465CF" w:rsidP="00044230">
            <w:pPr>
              <w:spacing w:line="120" w:lineRule="exact"/>
              <w:rPr>
                <w:sz w:val="20"/>
              </w:rPr>
            </w:pPr>
          </w:p>
          <w:p w14:paraId="5F49A558" w14:textId="77777777" w:rsidR="00B465CF" w:rsidRDefault="00B465CF" w:rsidP="00044230">
            <w:pPr>
              <w:spacing w:after="58"/>
              <w:jc w:val="center"/>
              <w:rPr>
                <w:sz w:val="20"/>
              </w:rPr>
            </w:pPr>
            <w:r>
              <w:rPr>
                <w:sz w:val="20"/>
              </w:rPr>
              <w:t>Use</w:t>
            </w:r>
          </w:p>
        </w:tc>
        <w:tc>
          <w:tcPr>
            <w:tcW w:w="3421" w:type="dxa"/>
            <w:tcBorders>
              <w:top w:val="single" w:sz="7" w:space="0" w:color="000000"/>
              <w:left w:val="single" w:sz="7" w:space="0" w:color="000000"/>
              <w:bottom w:val="single" w:sz="7" w:space="0" w:color="000000"/>
              <w:right w:val="single" w:sz="7" w:space="0" w:color="000000"/>
            </w:tcBorders>
          </w:tcPr>
          <w:p w14:paraId="275902E7" w14:textId="77777777" w:rsidR="00B465CF" w:rsidRDefault="00B465CF" w:rsidP="00044230">
            <w:pPr>
              <w:spacing w:line="120" w:lineRule="exact"/>
              <w:rPr>
                <w:sz w:val="20"/>
              </w:rPr>
            </w:pPr>
          </w:p>
          <w:p w14:paraId="1CD11AE8" w14:textId="77777777" w:rsidR="00B465CF" w:rsidRDefault="00B465CF" w:rsidP="00044230">
            <w:pPr>
              <w:spacing w:after="58"/>
              <w:jc w:val="center"/>
              <w:rPr>
                <w:sz w:val="20"/>
              </w:rPr>
            </w:pPr>
            <w:r>
              <w:rPr>
                <w:sz w:val="20"/>
              </w:rPr>
              <w:t>Enclosure</w:t>
            </w:r>
          </w:p>
        </w:tc>
      </w:tr>
      <w:tr w:rsidR="00B465CF" w14:paraId="310615FA" w14:textId="77777777" w:rsidTr="00044230">
        <w:trPr>
          <w:jc w:val="center"/>
        </w:trPr>
        <w:tc>
          <w:tcPr>
            <w:tcW w:w="3644" w:type="dxa"/>
            <w:tcBorders>
              <w:top w:val="single" w:sz="7" w:space="0" w:color="000000"/>
              <w:left w:val="single" w:sz="7" w:space="0" w:color="000000"/>
              <w:bottom w:val="single" w:sz="7" w:space="0" w:color="000000"/>
              <w:right w:val="single" w:sz="7" w:space="0" w:color="000000"/>
            </w:tcBorders>
          </w:tcPr>
          <w:p w14:paraId="6FAAAF8A" w14:textId="77777777" w:rsidR="00B465CF" w:rsidRDefault="00B465CF" w:rsidP="00044230">
            <w:pPr>
              <w:spacing w:line="120" w:lineRule="exact"/>
              <w:rPr>
                <w:sz w:val="20"/>
              </w:rPr>
            </w:pPr>
          </w:p>
          <w:p w14:paraId="021D368D" w14:textId="77777777" w:rsidR="00B465CF" w:rsidRDefault="00B465CF" w:rsidP="00044230">
            <w:pPr>
              <w:spacing w:after="58"/>
              <w:rPr>
                <w:sz w:val="20"/>
              </w:rPr>
            </w:pPr>
            <w:r>
              <w:rPr>
                <w:sz w:val="20"/>
              </w:rPr>
              <w:t>Auction Sales Yard (Excluding Livestock)</w:t>
            </w:r>
          </w:p>
        </w:tc>
        <w:tc>
          <w:tcPr>
            <w:tcW w:w="3421" w:type="dxa"/>
            <w:tcBorders>
              <w:top w:val="single" w:sz="7" w:space="0" w:color="000000"/>
              <w:left w:val="single" w:sz="7" w:space="0" w:color="000000"/>
              <w:bottom w:val="single" w:sz="7" w:space="0" w:color="000000"/>
              <w:right w:val="single" w:sz="7" w:space="0" w:color="000000"/>
            </w:tcBorders>
          </w:tcPr>
          <w:p w14:paraId="35C2649D" w14:textId="77777777" w:rsidR="00B465CF" w:rsidRDefault="00B465CF" w:rsidP="00044230">
            <w:pPr>
              <w:spacing w:line="120" w:lineRule="exact"/>
              <w:rPr>
                <w:sz w:val="20"/>
              </w:rPr>
            </w:pPr>
          </w:p>
          <w:p w14:paraId="7D9AA703" w14:textId="77777777" w:rsidR="00B465CF" w:rsidRDefault="00B465CF" w:rsidP="00044230">
            <w:pPr>
              <w:spacing w:after="58"/>
              <w:jc w:val="center"/>
              <w:rPr>
                <w:sz w:val="20"/>
              </w:rPr>
            </w:pPr>
            <w:proofErr w:type="spellStart"/>
            <w:r>
              <w:rPr>
                <w:sz w:val="20"/>
              </w:rPr>
              <w:t>Bufferyard</w:t>
            </w:r>
            <w:proofErr w:type="spellEnd"/>
            <w:r>
              <w:rPr>
                <w:sz w:val="20"/>
              </w:rPr>
              <w:t xml:space="preserve"> E</w:t>
            </w:r>
          </w:p>
        </w:tc>
      </w:tr>
      <w:tr w:rsidR="00B465CF" w14:paraId="11009C6E" w14:textId="77777777" w:rsidTr="00044230">
        <w:trPr>
          <w:jc w:val="center"/>
        </w:trPr>
        <w:tc>
          <w:tcPr>
            <w:tcW w:w="3644" w:type="dxa"/>
            <w:tcBorders>
              <w:top w:val="single" w:sz="7" w:space="0" w:color="000000"/>
              <w:left w:val="single" w:sz="7" w:space="0" w:color="000000"/>
              <w:bottom w:val="single" w:sz="7" w:space="0" w:color="000000"/>
              <w:right w:val="single" w:sz="7" w:space="0" w:color="000000"/>
            </w:tcBorders>
          </w:tcPr>
          <w:p w14:paraId="5185E346" w14:textId="77777777" w:rsidR="00B465CF" w:rsidRDefault="00B465CF" w:rsidP="00044230">
            <w:pPr>
              <w:spacing w:line="120" w:lineRule="exact"/>
              <w:rPr>
                <w:sz w:val="20"/>
              </w:rPr>
            </w:pPr>
          </w:p>
          <w:p w14:paraId="186CCAE6" w14:textId="77777777" w:rsidR="00B465CF" w:rsidRDefault="00B465CF" w:rsidP="00044230">
            <w:pPr>
              <w:rPr>
                <w:sz w:val="20"/>
              </w:rPr>
            </w:pPr>
            <w:r>
              <w:rPr>
                <w:sz w:val="20"/>
              </w:rPr>
              <w:t>Airport or Heliport</w:t>
            </w:r>
          </w:p>
          <w:p w14:paraId="20B0A48F" w14:textId="77777777" w:rsidR="00B465CF" w:rsidRDefault="00B465CF" w:rsidP="00044230">
            <w:pPr>
              <w:spacing w:after="58"/>
              <w:rPr>
                <w:sz w:val="20"/>
              </w:rPr>
            </w:pPr>
            <w:r>
              <w:rPr>
                <w:sz w:val="20"/>
              </w:rPr>
              <w:t>Slaughter House</w:t>
            </w:r>
          </w:p>
        </w:tc>
        <w:tc>
          <w:tcPr>
            <w:tcW w:w="3421" w:type="dxa"/>
            <w:tcBorders>
              <w:top w:val="single" w:sz="7" w:space="0" w:color="000000"/>
              <w:left w:val="single" w:sz="7" w:space="0" w:color="000000"/>
              <w:bottom w:val="single" w:sz="7" w:space="0" w:color="000000"/>
              <w:right w:val="single" w:sz="7" w:space="0" w:color="000000"/>
            </w:tcBorders>
          </w:tcPr>
          <w:p w14:paraId="33A5D4F9" w14:textId="77777777" w:rsidR="00B465CF" w:rsidRDefault="00B465CF" w:rsidP="00044230">
            <w:pPr>
              <w:spacing w:line="120" w:lineRule="exact"/>
              <w:rPr>
                <w:sz w:val="20"/>
              </w:rPr>
            </w:pPr>
          </w:p>
          <w:p w14:paraId="7BE811D2" w14:textId="77777777" w:rsidR="00B465CF" w:rsidRDefault="00B465CF" w:rsidP="00044230">
            <w:pPr>
              <w:spacing w:after="58"/>
              <w:jc w:val="center"/>
              <w:rPr>
                <w:sz w:val="20"/>
              </w:rPr>
            </w:pPr>
            <w:proofErr w:type="spellStart"/>
            <w:r>
              <w:rPr>
                <w:sz w:val="20"/>
              </w:rPr>
              <w:t>Bufferyard</w:t>
            </w:r>
            <w:proofErr w:type="spellEnd"/>
            <w:r>
              <w:rPr>
                <w:sz w:val="20"/>
              </w:rPr>
              <w:t xml:space="preserve"> E + required fencing</w:t>
            </w:r>
          </w:p>
        </w:tc>
      </w:tr>
      <w:tr w:rsidR="00B465CF" w14:paraId="6310A195" w14:textId="77777777" w:rsidTr="00044230">
        <w:trPr>
          <w:jc w:val="center"/>
        </w:trPr>
        <w:tc>
          <w:tcPr>
            <w:tcW w:w="3644" w:type="dxa"/>
            <w:tcBorders>
              <w:top w:val="single" w:sz="7" w:space="0" w:color="000000"/>
              <w:left w:val="single" w:sz="7" w:space="0" w:color="000000"/>
              <w:bottom w:val="single" w:sz="7" w:space="0" w:color="000000"/>
              <w:right w:val="single" w:sz="7" w:space="0" w:color="000000"/>
            </w:tcBorders>
          </w:tcPr>
          <w:p w14:paraId="5F7DD43E" w14:textId="77777777" w:rsidR="00B465CF" w:rsidRDefault="00B465CF" w:rsidP="00044230">
            <w:pPr>
              <w:spacing w:line="120" w:lineRule="exact"/>
              <w:rPr>
                <w:sz w:val="20"/>
              </w:rPr>
            </w:pPr>
          </w:p>
          <w:p w14:paraId="794435C5" w14:textId="77777777" w:rsidR="00B465CF" w:rsidRDefault="00B465CF" w:rsidP="00044230">
            <w:pPr>
              <w:spacing w:after="58"/>
              <w:rPr>
                <w:sz w:val="20"/>
              </w:rPr>
            </w:pPr>
            <w:r>
              <w:rPr>
                <w:sz w:val="20"/>
              </w:rPr>
              <w:t>Outdoor Recreation Facility</w:t>
            </w:r>
          </w:p>
        </w:tc>
        <w:tc>
          <w:tcPr>
            <w:tcW w:w="3421" w:type="dxa"/>
            <w:tcBorders>
              <w:top w:val="single" w:sz="7" w:space="0" w:color="000000"/>
              <w:left w:val="single" w:sz="7" w:space="0" w:color="000000"/>
              <w:bottom w:val="single" w:sz="7" w:space="0" w:color="000000"/>
              <w:right w:val="single" w:sz="7" w:space="0" w:color="000000"/>
            </w:tcBorders>
          </w:tcPr>
          <w:p w14:paraId="48CFD24F" w14:textId="77777777" w:rsidR="00B465CF" w:rsidRDefault="00B465CF" w:rsidP="00044230">
            <w:pPr>
              <w:spacing w:line="120" w:lineRule="exact"/>
              <w:rPr>
                <w:sz w:val="20"/>
              </w:rPr>
            </w:pPr>
          </w:p>
          <w:p w14:paraId="67C3F165" w14:textId="77777777" w:rsidR="00B465CF" w:rsidRDefault="00B465CF" w:rsidP="00044230">
            <w:pPr>
              <w:spacing w:after="58"/>
              <w:jc w:val="center"/>
              <w:rPr>
                <w:sz w:val="20"/>
              </w:rPr>
            </w:pPr>
            <w:proofErr w:type="spellStart"/>
            <w:r>
              <w:rPr>
                <w:sz w:val="20"/>
              </w:rPr>
              <w:t>Bufferyard</w:t>
            </w:r>
            <w:proofErr w:type="spellEnd"/>
            <w:r>
              <w:rPr>
                <w:sz w:val="20"/>
              </w:rPr>
              <w:t xml:space="preserve"> E + Fence F2</w:t>
            </w:r>
          </w:p>
        </w:tc>
      </w:tr>
      <w:tr w:rsidR="00B465CF" w14:paraId="04403F11" w14:textId="77777777" w:rsidTr="00044230">
        <w:trPr>
          <w:jc w:val="center"/>
        </w:trPr>
        <w:tc>
          <w:tcPr>
            <w:tcW w:w="3644" w:type="dxa"/>
            <w:tcBorders>
              <w:top w:val="single" w:sz="7" w:space="0" w:color="000000"/>
              <w:left w:val="single" w:sz="7" w:space="0" w:color="000000"/>
              <w:bottom w:val="single" w:sz="7" w:space="0" w:color="000000"/>
              <w:right w:val="single" w:sz="7" w:space="0" w:color="000000"/>
            </w:tcBorders>
          </w:tcPr>
          <w:p w14:paraId="1013AE91" w14:textId="77777777" w:rsidR="00B465CF" w:rsidRDefault="00B465CF" w:rsidP="00044230">
            <w:pPr>
              <w:spacing w:line="120" w:lineRule="exact"/>
              <w:rPr>
                <w:sz w:val="20"/>
              </w:rPr>
            </w:pPr>
          </w:p>
          <w:p w14:paraId="5E1CB78E" w14:textId="77777777" w:rsidR="00B465CF" w:rsidRDefault="00B465CF" w:rsidP="00044230">
            <w:pPr>
              <w:rPr>
                <w:sz w:val="20"/>
              </w:rPr>
            </w:pPr>
            <w:r>
              <w:rPr>
                <w:sz w:val="20"/>
              </w:rPr>
              <w:t>Automatic Car Wash</w:t>
            </w:r>
          </w:p>
          <w:p w14:paraId="0EBABC59" w14:textId="77777777" w:rsidR="00B465CF" w:rsidRDefault="00B465CF" w:rsidP="00044230">
            <w:pPr>
              <w:rPr>
                <w:sz w:val="20"/>
              </w:rPr>
            </w:pPr>
            <w:r>
              <w:rPr>
                <w:sz w:val="20"/>
              </w:rPr>
              <w:t>Junk Yard</w:t>
            </w:r>
          </w:p>
          <w:p w14:paraId="2CD85C2E" w14:textId="77777777" w:rsidR="00B465CF" w:rsidRDefault="00B465CF" w:rsidP="00044230">
            <w:pPr>
              <w:rPr>
                <w:sz w:val="20"/>
              </w:rPr>
            </w:pPr>
            <w:smartTag w:uri="urn:schemas-microsoft-com:office:smarttags" w:element="place">
              <w:smartTag w:uri="urn:schemas-microsoft-com:office:smarttags" w:element="PlaceName">
                <w:r>
                  <w:rPr>
                    <w:sz w:val="20"/>
                  </w:rPr>
                  <w:t>Day</w:t>
                </w:r>
              </w:smartTag>
              <w:r>
                <w:rPr>
                  <w:sz w:val="20"/>
                </w:rPr>
                <w:t xml:space="preserve"> </w:t>
              </w:r>
              <w:smartTag w:uri="urn:schemas-microsoft-com:office:smarttags" w:element="PlaceName">
                <w:r>
                  <w:rPr>
                    <w:sz w:val="20"/>
                  </w:rPr>
                  <w:t>Care</w:t>
                </w:r>
              </w:smartTag>
              <w:r>
                <w:rPr>
                  <w:sz w:val="20"/>
                </w:rPr>
                <w:t xml:space="preserve"> </w:t>
              </w:r>
              <w:smartTag w:uri="urn:schemas-microsoft-com:office:smarttags" w:element="PlaceType">
                <w:r>
                  <w:rPr>
                    <w:sz w:val="20"/>
                  </w:rPr>
                  <w:t>Center</w:t>
                </w:r>
              </w:smartTag>
            </w:smartTag>
          </w:p>
          <w:p w14:paraId="03550CE2" w14:textId="77777777" w:rsidR="00B465CF" w:rsidRDefault="00B465CF" w:rsidP="00044230">
            <w:pPr>
              <w:spacing w:after="58"/>
              <w:rPr>
                <w:sz w:val="20"/>
              </w:rPr>
            </w:pPr>
            <w:smartTag w:uri="urn:schemas-microsoft-com:office:smarttags" w:element="place">
              <w:smartTag w:uri="urn:schemas-microsoft-com:office:smarttags" w:element="PlaceName">
                <w:r>
                  <w:rPr>
                    <w:sz w:val="20"/>
                  </w:rPr>
                  <w:t>Veterinary</w:t>
                </w:r>
              </w:smartTag>
              <w:r>
                <w:rPr>
                  <w:sz w:val="20"/>
                </w:rPr>
                <w:t xml:space="preserve"> </w:t>
              </w:r>
              <w:smartTag w:uri="urn:schemas-microsoft-com:office:smarttags" w:element="PlaceName">
                <w:r>
                  <w:rPr>
                    <w:sz w:val="20"/>
                  </w:rPr>
                  <w:t>Animal</w:t>
                </w:r>
              </w:smartTag>
              <w:r>
                <w:rPr>
                  <w:sz w:val="20"/>
                </w:rPr>
                <w:t xml:space="preserve"> </w:t>
              </w:r>
              <w:smartTag w:uri="urn:schemas-microsoft-com:office:smarttags" w:element="PlaceType">
                <w:r>
                  <w:rPr>
                    <w:sz w:val="20"/>
                  </w:rPr>
                  <w:t>Hospital</w:t>
                </w:r>
              </w:smartTag>
            </w:smartTag>
          </w:p>
        </w:tc>
        <w:tc>
          <w:tcPr>
            <w:tcW w:w="3421" w:type="dxa"/>
            <w:tcBorders>
              <w:top w:val="single" w:sz="7" w:space="0" w:color="000000"/>
              <w:left w:val="single" w:sz="7" w:space="0" w:color="000000"/>
              <w:bottom w:val="single" w:sz="7" w:space="0" w:color="000000"/>
              <w:right w:val="single" w:sz="7" w:space="0" w:color="000000"/>
            </w:tcBorders>
          </w:tcPr>
          <w:p w14:paraId="70DBE81B" w14:textId="77777777" w:rsidR="00B465CF" w:rsidRDefault="00B465CF" w:rsidP="00044230">
            <w:pPr>
              <w:spacing w:line="120" w:lineRule="exact"/>
              <w:rPr>
                <w:sz w:val="20"/>
              </w:rPr>
            </w:pPr>
          </w:p>
          <w:p w14:paraId="3F6441E2" w14:textId="77777777" w:rsidR="00B465CF" w:rsidRDefault="00B465CF" w:rsidP="00044230">
            <w:pPr>
              <w:spacing w:after="58"/>
              <w:jc w:val="center"/>
              <w:rPr>
                <w:sz w:val="20"/>
              </w:rPr>
            </w:pPr>
            <w:proofErr w:type="spellStart"/>
            <w:r>
              <w:rPr>
                <w:sz w:val="20"/>
              </w:rPr>
              <w:t>Bufferyard</w:t>
            </w:r>
            <w:proofErr w:type="spellEnd"/>
            <w:r>
              <w:rPr>
                <w:sz w:val="20"/>
              </w:rPr>
              <w:t xml:space="preserve"> E + Fence F3</w:t>
            </w:r>
          </w:p>
        </w:tc>
      </w:tr>
      <w:tr w:rsidR="00B465CF" w14:paraId="6375436F" w14:textId="77777777" w:rsidTr="00044230">
        <w:trPr>
          <w:jc w:val="center"/>
        </w:trPr>
        <w:tc>
          <w:tcPr>
            <w:tcW w:w="3644" w:type="dxa"/>
            <w:tcBorders>
              <w:top w:val="single" w:sz="7" w:space="0" w:color="000000"/>
              <w:left w:val="single" w:sz="7" w:space="0" w:color="000000"/>
              <w:bottom w:val="single" w:sz="7" w:space="0" w:color="000000"/>
              <w:right w:val="single" w:sz="7" w:space="0" w:color="000000"/>
            </w:tcBorders>
          </w:tcPr>
          <w:p w14:paraId="2FC018FD" w14:textId="77777777" w:rsidR="00B465CF" w:rsidRDefault="00B465CF" w:rsidP="00044230">
            <w:pPr>
              <w:spacing w:line="120" w:lineRule="exact"/>
              <w:rPr>
                <w:sz w:val="20"/>
              </w:rPr>
            </w:pPr>
          </w:p>
          <w:p w14:paraId="778B6305" w14:textId="77777777" w:rsidR="00B465CF" w:rsidRDefault="00B465CF" w:rsidP="00044230">
            <w:pPr>
              <w:spacing w:after="58"/>
              <w:rPr>
                <w:sz w:val="20"/>
              </w:rPr>
            </w:pPr>
            <w:r>
              <w:rPr>
                <w:sz w:val="20"/>
              </w:rPr>
              <w:t>Theater, Outdoor</w:t>
            </w:r>
          </w:p>
        </w:tc>
        <w:tc>
          <w:tcPr>
            <w:tcW w:w="3421" w:type="dxa"/>
            <w:tcBorders>
              <w:top w:val="single" w:sz="7" w:space="0" w:color="000000"/>
              <w:left w:val="single" w:sz="7" w:space="0" w:color="000000"/>
              <w:bottom w:val="single" w:sz="7" w:space="0" w:color="000000"/>
              <w:right w:val="single" w:sz="7" w:space="0" w:color="000000"/>
            </w:tcBorders>
          </w:tcPr>
          <w:p w14:paraId="3962B11A" w14:textId="77777777" w:rsidR="00B465CF" w:rsidRDefault="00B465CF" w:rsidP="00044230">
            <w:pPr>
              <w:spacing w:line="120" w:lineRule="exact"/>
              <w:rPr>
                <w:sz w:val="20"/>
              </w:rPr>
            </w:pPr>
          </w:p>
          <w:p w14:paraId="1A30F6B5" w14:textId="77777777" w:rsidR="00B465CF" w:rsidRDefault="00B465CF" w:rsidP="00044230">
            <w:pPr>
              <w:spacing w:after="58"/>
              <w:jc w:val="center"/>
              <w:rPr>
                <w:sz w:val="20"/>
              </w:rPr>
            </w:pPr>
            <w:proofErr w:type="spellStart"/>
            <w:r>
              <w:rPr>
                <w:sz w:val="20"/>
              </w:rPr>
              <w:t>Bufferyard</w:t>
            </w:r>
            <w:proofErr w:type="spellEnd"/>
            <w:r>
              <w:rPr>
                <w:sz w:val="20"/>
              </w:rPr>
              <w:t xml:space="preserve"> E + Fence F4</w:t>
            </w:r>
          </w:p>
        </w:tc>
      </w:tr>
    </w:tbl>
    <w:p w14:paraId="24A8F6AE" w14:textId="77777777" w:rsidR="00B465CF" w:rsidRDefault="00B465CF" w:rsidP="00B465CF">
      <w:pPr>
        <w:rPr>
          <w:sz w:val="20"/>
        </w:rPr>
      </w:pPr>
    </w:p>
    <w:p w14:paraId="010C46A2" w14:textId="77777777" w:rsidR="00B465CF" w:rsidRDefault="00B465CF" w:rsidP="00B465CF">
      <w:pPr>
        <w:pStyle w:val="Level2"/>
        <w:widowControl/>
        <w:numPr>
          <w:ilvl w:val="0"/>
          <w:numId w:val="0"/>
        </w:numPr>
        <w:tabs>
          <w:tab w:val="left" w:pos="-1440"/>
        </w:tabs>
        <w:ind w:left="720" w:hanging="720"/>
        <w:jc w:val="both"/>
        <w:rPr>
          <w:sz w:val="20"/>
        </w:rPr>
      </w:pPr>
      <w:smartTag w:uri="urn:schemas-microsoft-com:office:smarttags" w:element="place">
        <w:r>
          <w:rPr>
            <w:sz w:val="20"/>
          </w:rPr>
          <w:t>E.</w:t>
        </w:r>
        <w:r>
          <w:rPr>
            <w:sz w:val="20"/>
          </w:rPr>
          <w:tab/>
          <w:t>BUFFERYARDS</w:t>
        </w:r>
      </w:smartTag>
      <w:r>
        <w:rPr>
          <w:sz w:val="20"/>
        </w:rPr>
        <w:t xml:space="preserve"> ABUTTING RESIDENTIAL USES FOR RESTRICTED USES. </w:t>
      </w:r>
      <w:r>
        <w:rPr>
          <w:sz w:val="20"/>
        </w:rPr>
        <w:fldChar w:fldCharType="begin"/>
      </w:r>
      <w:r>
        <w:rPr>
          <w:sz w:val="20"/>
        </w:rPr>
        <w:instrText>tc \l2 "</w:instrText>
      </w:r>
      <w:bookmarkStart w:id="73" w:name="_Toc31698244"/>
      <w:r>
        <w:rPr>
          <w:sz w:val="20"/>
        </w:rPr>
        <w:instrText>BUFFERYARDS ABUTTING RESIDENTIAL USES FOR RESTRICTED USES.</w:instrText>
      </w:r>
      <w:bookmarkEnd w:id="73"/>
      <w:r>
        <w:rPr>
          <w:sz w:val="20"/>
        </w:rPr>
        <w:instrText xml:space="preserve"> </w:instrText>
      </w:r>
      <w:r>
        <w:rPr>
          <w:sz w:val="20"/>
        </w:rPr>
        <w:fldChar w:fldCharType="end"/>
      </w:r>
      <w:proofErr w:type="spellStart"/>
      <w:r>
        <w:rPr>
          <w:sz w:val="20"/>
        </w:rPr>
        <w:t>Bufferyards</w:t>
      </w:r>
      <w:proofErr w:type="spellEnd"/>
      <w:r>
        <w:rPr>
          <w:sz w:val="20"/>
        </w:rPr>
        <w:t xml:space="preserve"> shall be installed to block the following Restricted Uses from adjacent residential uses. Screen plantings shall be effective during all seasons and shall meet the size requirements specified within five years after installation. The requirements of this section may be waived by the BZA.</w:t>
      </w:r>
    </w:p>
    <w:p w14:paraId="4EFE6B06" w14:textId="77777777" w:rsidR="00B465CF" w:rsidRDefault="00B465CF" w:rsidP="00B465CF">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670"/>
        <w:gridCol w:w="2880"/>
      </w:tblGrid>
      <w:tr w:rsidR="00B465CF" w14:paraId="3795926D" w14:textId="77777777" w:rsidTr="00044230">
        <w:trPr>
          <w:tblHeader/>
          <w:jc w:val="center"/>
        </w:trPr>
        <w:tc>
          <w:tcPr>
            <w:tcW w:w="5670" w:type="dxa"/>
          </w:tcPr>
          <w:p w14:paraId="115CAB89" w14:textId="77777777" w:rsidR="00B465CF" w:rsidRDefault="00B465CF" w:rsidP="00044230">
            <w:pPr>
              <w:spacing w:line="120" w:lineRule="exact"/>
              <w:rPr>
                <w:sz w:val="20"/>
              </w:rPr>
            </w:pPr>
          </w:p>
          <w:p w14:paraId="2B2D6A5B" w14:textId="77777777" w:rsidR="00B465CF" w:rsidRDefault="00B465CF" w:rsidP="00044230">
            <w:pPr>
              <w:spacing w:after="58"/>
              <w:rPr>
                <w:sz w:val="20"/>
              </w:rPr>
            </w:pPr>
            <w:r>
              <w:rPr>
                <w:sz w:val="20"/>
              </w:rPr>
              <w:t>Use</w:t>
            </w:r>
          </w:p>
        </w:tc>
        <w:tc>
          <w:tcPr>
            <w:tcW w:w="2880" w:type="dxa"/>
          </w:tcPr>
          <w:p w14:paraId="0855F8C2" w14:textId="77777777" w:rsidR="00B465CF" w:rsidRDefault="00B465CF" w:rsidP="00044230">
            <w:pPr>
              <w:spacing w:line="120" w:lineRule="exact"/>
              <w:rPr>
                <w:sz w:val="20"/>
              </w:rPr>
            </w:pPr>
          </w:p>
          <w:p w14:paraId="6534D9D4" w14:textId="77777777" w:rsidR="00B465CF" w:rsidRDefault="00B465CF" w:rsidP="00044230">
            <w:pPr>
              <w:spacing w:after="58"/>
              <w:jc w:val="center"/>
              <w:rPr>
                <w:sz w:val="20"/>
              </w:rPr>
            </w:pPr>
            <w:proofErr w:type="spellStart"/>
            <w:r>
              <w:rPr>
                <w:sz w:val="20"/>
              </w:rPr>
              <w:t>Bufferyard</w:t>
            </w:r>
            <w:proofErr w:type="spellEnd"/>
          </w:p>
        </w:tc>
      </w:tr>
      <w:tr w:rsidR="00B465CF" w14:paraId="52C993BF" w14:textId="77777777" w:rsidTr="00044230">
        <w:trPr>
          <w:jc w:val="center"/>
        </w:trPr>
        <w:tc>
          <w:tcPr>
            <w:tcW w:w="5670" w:type="dxa"/>
          </w:tcPr>
          <w:p w14:paraId="001F3578" w14:textId="77777777" w:rsidR="00B465CF" w:rsidRDefault="00B465CF" w:rsidP="00044230">
            <w:pPr>
              <w:spacing w:line="120" w:lineRule="exact"/>
              <w:rPr>
                <w:sz w:val="20"/>
              </w:rPr>
            </w:pPr>
          </w:p>
          <w:p w14:paraId="4852F637" w14:textId="77777777" w:rsidR="00B465CF" w:rsidRDefault="00B465CF" w:rsidP="00044230">
            <w:pPr>
              <w:spacing w:after="58"/>
              <w:rPr>
                <w:sz w:val="20"/>
              </w:rPr>
            </w:pPr>
            <w:r>
              <w:rPr>
                <w:sz w:val="20"/>
              </w:rPr>
              <w:t>Clinic, Golf &amp; Country Clubs, General Industry, Hospital, Police, Postal, or Fire Station</w:t>
            </w:r>
          </w:p>
        </w:tc>
        <w:tc>
          <w:tcPr>
            <w:tcW w:w="2880" w:type="dxa"/>
          </w:tcPr>
          <w:p w14:paraId="31BC699C" w14:textId="77777777" w:rsidR="00B465CF" w:rsidRDefault="00B465CF" w:rsidP="00044230">
            <w:pPr>
              <w:spacing w:line="120" w:lineRule="exact"/>
              <w:rPr>
                <w:sz w:val="20"/>
              </w:rPr>
            </w:pPr>
          </w:p>
          <w:p w14:paraId="242C4E6E" w14:textId="77777777" w:rsidR="00B465CF" w:rsidRDefault="00B465CF" w:rsidP="00044230">
            <w:pPr>
              <w:spacing w:after="58"/>
              <w:jc w:val="center"/>
              <w:rPr>
                <w:sz w:val="20"/>
              </w:rPr>
            </w:pPr>
            <w:proofErr w:type="spellStart"/>
            <w:r>
              <w:rPr>
                <w:sz w:val="20"/>
              </w:rPr>
              <w:t>Bufferyard</w:t>
            </w:r>
            <w:proofErr w:type="spellEnd"/>
            <w:r>
              <w:rPr>
                <w:sz w:val="20"/>
              </w:rPr>
              <w:t xml:space="preserve"> E</w:t>
            </w:r>
          </w:p>
        </w:tc>
      </w:tr>
      <w:tr w:rsidR="00B465CF" w14:paraId="2656A8D3" w14:textId="77777777" w:rsidTr="00044230">
        <w:trPr>
          <w:jc w:val="center"/>
        </w:trPr>
        <w:tc>
          <w:tcPr>
            <w:tcW w:w="5670" w:type="dxa"/>
          </w:tcPr>
          <w:p w14:paraId="1A35F2A9" w14:textId="77777777" w:rsidR="00B465CF" w:rsidRDefault="00B465CF" w:rsidP="00044230">
            <w:pPr>
              <w:spacing w:line="120" w:lineRule="exact"/>
              <w:rPr>
                <w:sz w:val="20"/>
              </w:rPr>
            </w:pPr>
          </w:p>
          <w:p w14:paraId="22AB02EE" w14:textId="77777777" w:rsidR="00B465CF" w:rsidRDefault="00B465CF" w:rsidP="00044230">
            <w:pPr>
              <w:spacing w:after="58"/>
              <w:rPr>
                <w:sz w:val="20"/>
              </w:rPr>
            </w:pPr>
            <w:r>
              <w:rPr>
                <w:sz w:val="20"/>
              </w:rPr>
              <w:t>Commercial Facility for Breeding Non-Farm Fowl and Animals, Mineral Extraction, Sanitary Landfill (Privately or Publicly Owned), Telephone Exchange or Public Utility Station</w:t>
            </w:r>
          </w:p>
        </w:tc>
        <w:tc>
          <w:tcPr>
            <w:tcW w:w="2880" w:type="dxa"/>
          </w:tcPr>
          <w:p w14:paraId="159C2D85" w14:textId="77777777" w:rsidR="00B465CF" w:rsidRDefault="00B465CF" w:rsidP="00044230">
            <w:pPr>
              <w:spacing w:line="120" w:lineRule="exact"/>
              <w:rPr>
                <w:sz w:val="20"/>
              </w:rPr>
            </w:pPr>
          </w:p>
          <w:p w14:paraId="238AFE9E" w14:textId="77777777" w:rsidR="00B465CF" w:rsidRDefault="00B465CF" w:rsidP="00044230">
            <w:pPr>
              <w:spacing w:after="58"/>
              <w:jc w:val="center"/>
              <w:rPr>
                <w:sz w:val="20"/>
              </w:rPr>
            </w:pPr>
            <w:proofErr w:type="spellStart"/>
            <w:r>
              <w:rPr>
                <w:sz w:val="20"/>
              </w:rPr>
              <w:t>Bufferyard</w:t>
            </w:r>
            <w:proofErr w:type="spellEnd"/>
            <w:r>
              <w:rPr>
                <w:sz w:val="20"/>
              </w:rPr>
              <w:t xml:space="preserve"> E + required fencing</w:t>
            </w:r>
          </w:p>
        </w:tc>
      </w:tr>
      <w:tr w:rsidR="00B465CF" w14:paraId="24C97DB1" w14:textId="77777777" w:rsidTr="00044230">
        <w:trPr>
          <w:jc w:val="center"/>
        </w:trPr>
        <w:tc>
          <w:tcPr>
            <w:tcW w:w="5670" w:type="dxa"/>
          </w:tcPr>
          <w:p w14:paraId="65976DAF" w14:textId="77777777" w:rsidR="00B465CF" w:rsidRDefault="00B465CF" w:rsidP="00044230">
            <w:pPr>
              <w:spacing w:line="120" w:lineRule="exact"/>
              <w:rPr>
                <w:sz w:val="20"/>
              </w:rPr>
            </w:pPr>
          </w:p>
          <w:p w14:paraId="7D57B3E7" w14:textId="77777777" w:rsidR="00B465CF" w:rsidRDefault="00B465CF" w:rsidP="00044230">
            <w:pPr>
              <w:spacing w:after="58"/>
              <w:rPr>
                <w:sz w:val="20"/>
              </w:rPr>
            </w:pPr>
            <w:smartTag w:uri="urn:schemas-microsoft-com:office:smarttags" w:element="place">
              <w:smartTag w:uri="urn:schemas-microsoft-com:office:smarttags" w:element="PlaceName">
                <w:r>
                  <w:rPr>
                    <w:sz w:val="20"/>
                  </w:rPr>
                  <w:t>Light</w:t>
                </w:r>
              </w:smartTag>
              <w:r>
                <w:rPr>
                  <w:sz w:val="20"/>
                </w:rPr>
                <w:t xml:space="preserve"> </w:t>
              </w:r>
              <w:smartTag w:uri="urn:schemas-microsoft-com:office:smarttags" w:element="PlaceType">
                <w:r>
                  <w:rPr>
                    <w:sz w:val="20"/>
                  </w:rPr>
                  <w:t>Industrial Park</w:t>
                </w:r>
              </w:smartTag>
            </w:smartTag>
            <w:r>
              <w:rPr>
                <w:sz w:val="20"/>
              </w:rPr>
              <w:t xml:space="preserve">, Public Camp Ground or Recreational Vehicle, Park, Public Stable, Public or Private Outdoor </w:t>
            </w:r>
            <w:smartTag w:uri="urn:schemas-microsoft-com:office:smarttags" w:element="place">
              <w:smartTag w:uri="urn:schemas-microsoft-com:office:smarttags" w:element="PlaceName">
                <w:r>
                  <w:rPr>
                    <w:sz w:val="20"/>
                  </w:rPr>
                  <w:t>Shooting</w:t>
                </w:r>
              </w:smartTag>
              <w:r>
                <w:rPr>
                  <w:sz w:val="20"/>
                </w:rPr>
                <w:t xml:space="preserve"> </w:t>
              </w:r>
              <w:smartTag w:uri="urn:schemas-microsoft-com:office:smarttags" w:element="PlaceType">
                <w:r>
                  <w:rPr>
                    <w:sz w:val="20"/>
                  </w:rPr>
                  <w:t>Range</w:t>
                </w:r>
              </w:smartTag>
            </w:smartTag>
          </w:p>
        </w:tc>
        <w:tc>
          <w:tcPr>
            <w:tcW w:w="2880" w:type="dxa"/>
          </w:tcPr>
          <w:p w14:paraId="289DA340" w14:textId="77777777" w:rsidR="00B465CF" w:rsidRDefault="00B465CF" w:rsidP="00044230">
            <w:pPr>
              <w:spacing w:line="120" w:lineRule="exact"/>
              <w:rPr>
                <w:sz w:val="20"/>
              </w:rPr>
            </w:pPr>
          </w:p>
          <w:p w14:paraId="428C8B51" w14:textId="77777777" w:rsidR="00B465CF" w:rsidRDefault="00B465CF" w:rsidP="00044230">
            <w:pPr>
              <w:spacing w:after="58"/>
              <w:jc w:val="center"/>
              <w:rPr>
                <w:sz w:val="20"/>
              </w:rPr>
            </w:pPr>
            <w:proofErr w:type="spellStart"/>
            <w:r>
              <w:rPr>
                <w:sz w:val="20"/>
              </w:rPr>
              <w:t>Bufferyard</w:t>
            </w:r>
            <w:proofErr w:type="spellEnd"/>
            <w:r>
              <w:rPr>
                <w:sz w:val="20"/>
              </w:rPr>
              <w:t xml:space="preserve"> E + Fence F2</w:t>
            </w:r>
          </w:p>
        </w:tc>
      </w:tr>
      <w:tr w:rsidR="00B465CF" w14:paraId="7CF4E72D" w14:textId="77777777" w:rsidTr="00044230">
        <w:trPr>
          <w:jc w:val="center"/>
        </w:trPr>
        <w:tc>
          <w:tcPr>
            <w:tcW w:w="5670" w:type="dxa"/>
          </w:tcPr>
          <w:p w14:paraId="60E7ABEB" w14:textId="77777777" w:rsidR="00B465CF" w:rsidRDefault="00B465CF" w:rsidP="00044230">
            <w:pPr>
              <w:spacing w:line="120" w:lineRule="exact"/>
              <w:rPr>
                <w:sz w:val="20"/>
              </w:rPr>
            </w:pPr>
          </w:p>
          <w:p w14:paraId="32BB2E30" w14:textId="77777777" w:rsidR="00B465CF" w:rsidRDefault="00B465CF" w:rsidP="00044230">
            <w:pPr>
              <w:spacing w:after="58"/>
              <w:rPr>
                <w:sz w:val="20"/>
              </w:rPr>
            </w:pPr>
            <w:r>
              <w:rPr>
                <w:sz w:val="20"/>
              </w:rPr>
              <w:t>Cemetery or Crematory, Composting Facility, Compost/Digester Facility, Construction/Demolition Site, Drive-In Restaurant, Incinerator, Kennel, Resource Recovery Facility, Shopping Center, Stadium, Coliseum, Truck Freight Terminal, Warehouse (Grain Storage), Transfer Station, Wholesale Produce Terminal</w:t>
            </w:r>
          </w:p>
        </w:tc>
        <w:tc>
          <w:tcPr>
            <w:tcW w:w="2880" w:type="dxa"/>
          </w:tcPr>
          <w:p w14:paraId="51E7BCC8" w14:textId="77777777" w:rsidR="00B465CF" w:rsidRDefault="00B465CF" w:rsidP="00044230">
            <w:pPr>
              <w:spacing w:line="120" w:lineRule="exact"/>
              <w:rPr>
                <w:sz w:val="20"/>
              </w:rPr>
            </w:pPr>
          </w:p>
          <w:p w14:paraId="42421A39" w14:textId="77777777" w:rsidR="00B465CF" w:rsidRDefault="00B465CF" w:rsidP="00044230">
            <w:pPr>
              <w:spacing w:after="58"/>
              <w:jc w:val="center"/>
              <w:rPr>
                <w:sz w:val="20"/>
              </w:rPr>
            </w:pPr>
            <w:proofErr w:type="spellStart"/>
            <w:r>
              <w:rPr>
                <w:sz w:val="20"/>
              </w:rPr>
              <w:t>Bufferyard</w:t>
            </w:r>
            <w:proofErr w:type="spellEnd"/>
            <w:r>
              <w:rPr>
                <w:sz w:val="20"/>
              </w:rPr>
              <w:t xml:space="preserve"> E + Fence F3</w:t>
            </w:r>
          </w:p>
        </w:tc>
      </w:tr>
      <w:tr w:rsidR="00B465CF" w14:paraId="016B69D9" w14:textId="77777777" w:rsidTr="00044230">
        <w:trPr>
          <w:jc w:val="center"/>
        </w:trPr>
        <w:tc>
          <w:tcPr>
            <w:tcW w:w="5670" w:type="dxa"/>
          </w:tcPr>
          <w:p w14:paraId="5A55ADD2" w14:textId="77777777" w:rsidR="00B465CF" w:rsidRDefault="00B465CF" w:rsidP="00044230">
            <w:pPr>
              <w:spacing w:line="120" w:lineRule="exact"/>
              <w:rPr>
                <w:sz w:val="20"/>
              </w:rPr>
            </w:pPr>
          </w:p>
          <w:p w14:paraId="23FA3086" w14:textId="77777777" w:rsidR="00B465CF" w:rsidRDefault="00B465CF" w:rsidP="00044230">
            <w:pPr>
              <w:spacing w:after="58"/>
              <w:rPr>
                <w:sz w:val="20"/>
              </w:rPr>
            </w:pPr>
            <w:r>
              <w:rPr>
                <w:sz w:val="20"/>
              </w:rPr>
              <w:t>Race Track</w:t>
            </w:r>
          </w:p>
        </w:tc>
        <w:tc>
          <w:tcPr>
            <w:tcW w:w="2880" w:type="dxa"/>
          </w:tcPr>
          <w:p w14:paraId="50245959" w14:textId="77777777" w:rsidR="00B465CF" w:rsidRDefault="00B465CF" w:rsidP="00044230">
            <w:pPr>
              <w:spacing w:line="120" w:lineRule="exact"/>
              <w:rPr>
                <w:sz w:val="20"/>
              </w:rPr>
            </w:pPr>
          </w:p>
          <w:p w14:paraId="1D848EEA" w14:textId="77777777" w:rsidR="00B465CF" w:rsidRDefault="00B465CF" w:rsidP="00044230">
            <w:pPr>
              <w:spacing w:after="58"/>
              <w:jc w:val="center"/>
              <w:rPr>
                <w:sz w:val="20"/>
              </w:rPr>
            </w:pPr>
            <w:proofErr w:type="spellStart"/>
            <w:r>
              <w:rPr>
                <w:sz w:val="20"/>
              </w:rPr>
              <w:t>Bufferyard</w:t>
            </w:r>
            <w:proofErr w:type="spellEnd"/>
            <w:r>
              <w:rPr>
                <w:sz w:val="20"/>
              </w:rPr>
              <w:t xml:space="preserve"> E + Fence F4</w:t>
            </w:r>
          </w:p>
        </w:tc>
      </w:tr>
    </w:tbl>
    <w:p w14:paraId="10C85E36" w14:textId="77777777" w:rsidR="00B465CF" w:rsidRDefault="00B465CF" w:rsidP="00B465CF">
      <w:pPr>
        <w:pStyle w:val="Level2"/>
        <w:widowControl/>
        <w:numPr>
          <w:ilvl w:val="0"/>
          <w:numId w:val="0"/>
        </w:numPr>
        <w:tabs>
          <w:tab w:val="left" w:pos="-1440"/>
        </w:tabs>
        <w:ind w:left="720"/>
        <w:jc w:val="both"/>
        <w:rPr>
          <w:sz w:val="20"/>
        </w:rPr>
      </w:pPr>
    </w:p>
    <w:p w14:paraId="71D2EFD1" w14:textId="77777777" w:rsidR="00B465CF" w:rsidRDefault="00B465CF" w:rsidP="00B465CF">
      <w:pPr>
        <w:pStyle w:val="Level2"/>
        <w:widowControl/>
        <w:numPr>
          <w:ilvl w:val="0"/>
          <w:numId w:val="0"/>
        </w:numPr>
        <w:tabs>
          <w:tab w:val="left" w:pos="-1440"/>
        </w:tabs>
        <w:ind w:left="360" w:hanging="360"/>
        <w:jc w:val="both"/>
        <w:rPr>
          <w:sz w:val="20"/>
        </w:rPr>
      </w:pPr>
      <w:r>
        <w:rPr>
          <w:sz w:val="20"/>
        </w:rPr>
        <w:t>F.</w:t>
      </w:r>
      <w:r>
        <w:rPr>
          <w:sz w:val="20"/>
        </w:rPr>
        <w:tab/>
        <w:t xml:space="preserve">ENTRANCES FOR RESTRICTED USES. </w:t>
      </w:r>
      <w:r>
        <w:rPr>
          <w:sz w:val="20"/>
        </w:rPr>
        <w:fldChar w:fldCharType="begin"/>
      </w:r>
      <w:r>
        <w:rPr>
          <w:sz w:val="20"/>
        </w:rPr>
        <w:instrText>tc \l2 "</w:instrText>
      </w:r>
      <w:bookmarkStart w:id="74" w:name="_Toc31698245"/>
      <w:r>
        <w:rPr>
          <w:sz w:val="20"/>
        </w:rPr>
        <w:instrText>ENTRANCES FOR RESTRICTED USES.</w:instrText>
      </w:r>
      <w:bookmarkEnd w:id="74"/>
      <w:r>
        <w:rPr>
          <w:sz w:val="20"/>
        </w:rPr>
        <w:instrText xml:space="preserve"> </w:instrText>
      </w:r>
      <w:r>
        <w:rPr>
          <w:sz w:val="20"/>
        </w:rPr>
        <w:fldChar w:fldCharType="end"/>
      </w:r>
      <w:r>
        <w:rPr>
          <w:sz w:val="20"/>
        </w:rPr>
        <w:t>This subsection limits the number of entrances to a primary or secondary street. However, it does not apply to entrances for emergency use only. As used in this section the term "entrance" means a passageway generally 30 feet wide from premises to thoroughfare by which vehicles enter or leave.</w:t>
      </w:r>
    </w:p>
    <w:p w14:paraId="44472517" w14:textId="77777777" w:rsidR="00B465CF" w:rsidRDefault="00B465CF" w:rsidP="00B465CF">
      <w:pPr>
        <w:tabs>
          <w:tab w:val="num" w:pos="-1890"/>
        </w:tabs>
        <w:ind w:left="1440" w:hanging="720"/>
        <w:jc w:val="both"/>
        <w:rPr>
          <w:sz w:val="20"/>
        </w:rPr>
      </w:pPr>
    </w:p>
    <w:tbl>
      <w:tblPr>
        <w:tblW w:w="0" w:type="auto"/>
        <w:jc w:val="center"/>
        <w:tblLayout w:type="fixed"/>
        <w:tblCellMar>
          <w:left w:w="120" w:type="dxa"/>
          <w:right w:w="120" w:type="dxa"/>
        </w:tblCellMar>
        <w:tblLook w:val="0000" w:firstRow="0" w:lastRow="0" w:firstColumn="0" w:lastColumn="0" w:noHBand="0" w:noVBand="0"/>
      </w:tblPr>
      <w:tblGrid>
        <w:gridCol w:w="1863"/>
        <w:gridCol w:w="4406"/>
        <w:gridCol w:w="3322"/>
      </w:tblGrid>
      <w:tr w:rsidR="00B465CF" w14:paraId="14D2B1E3" w14:textId="77777777" w:rsidTr="00044230">
        <w:trPr>
          <w:tblHeader/>
          <w:jc w:val="center"/>
        </w:trPr>
        <w:tc>
          <w:tcPr>
            <w:tcW w:w="1863" w:type="dxa"/>
            <w:tcBorders>
              <w:top w:val="single" w:sz="7" w:space="0" w:color="000000"/>
              <w:left w:val="single" w:sz="7" w:space="0" w:color="000000"/>
              <w:bottom w:val="single" w:sz="7" w:space="0" w:color="000000"/>
              <w:right w:val="single" w:sz="7" w:space="0" w:color="000000"/>
            </w:tcBorders>
          </w:tcPr>
          <w:p w14:paraId="7866C4D6" w14:textId="77777777" w:rsidR="00B465CF" w:rsidRDefault="00B465CF" w:rsidP="00044230">
            <w:pPr>
              <w:spacing w:line="120" w:lineRule="exact"/>
              <w:rPr>
                <w:sz w:val="20"/>
              </w:rPr>
            </w:pPr>
          </w:p>
          <w:p w14:paraId="199A2BA6" w14:textId="77777777" w:rsidR="00B465CF" w:rsidRDefault="00B465CF" w:rsidP="00044230">
            <w:pPr>
              <w:spacing w:after="58"/>
              <w:jc w:val="center"/>
              <w:rPr>
                <w:sz w:val="20"/>
              </w:rPr>
            </w:pPr>
            <w:r>
              <w:rPr>
                <w:sz w:val="20"/>
              </w:rPr>
              <w:t>Category</w:t>
            </w:r>
          </w:p>
        </w:tc>
        <w:tc>
          <w:tcPr>
            <w:tcW w:w="4406" w:type="dxa"/>
            <w:tcBorders>
              <w:top w:val="single" w:sz="7" w:space="0" w:color="000000"/>
              <w:left w:val="single" w:sz="7" w:space="0" w:color="000000"/>
              <w:bottom w:val="single" w:sz="7" w:space="0" w:color="000000"/>
              <w:right w:val="single" w:sz="7" w:space="0" w:color="000000"/>
            </w:tcBorders>
          </w:tcPr>
          <w:p w14:paraId="4A8933FB" w14:textId="77777777" w:rsidR="00B465CF" w:rsidRDefault="00B465CF" w:rsidP="00044230">
            <w:pPr>
              <w:spacing w:line="120" w:lineRule="exact"/>
              <w:rPr>
                <w:sz w:val="20"/>
              </w:rPr>
            </w:pPr>
          </w:p>
          <w:p w14:paraId="0C9BF243" w14:textId="77777777" w:rsidR="00B465CF" w:rsidRDefault="00B465CF" w:rsidP="00044230">
            <w:pPr>
              <w:spacing w:after="58"/>
              <w:jc w:val="center"/>
              <w:rPr>
                <w:sz w:val="20"/>
              </w:rPr>
            </w:pPr>
            <w:r>
              <w:rPr>
                <w:sz w:val="20"/>
              </w:rPr>
              <w:t>Uses Limited to 1 Entrance</w:t>
            </w:r>
          </w:p>
        </w:tc>
        <w:tc>
          <w:tcPr>
            <w:tcW w:w="3322" w:type="dxa"/>
            <w:tcBorders>
              <w:top w:val="single" w:sz="7" w:space="0" w:color="000000"/>
              <w:left w:val="single" w:sz="7" w:space="0" w:color="000000"/>
              <w:bottom w:val="single" w:sz="7" w:space="0" w:color="000000"/>
              <w:right w:val="single" w:sz="7" w:space="0" w:color="000000"/>
            </w:tcBorders>
          </w:tcPr>
          <w:p w14:paraId="55A9B228" w14:textId="77777777" w:rsidR="00B465CF" w:rsidRDefault="00B465CF" w:rsidP="00044230">
            <w:pPr>
              <w:spacing w:line="120" w:lineRule="exact"/>
              <w:rPr>
                <w:sz w:val="20"/>
              </w:rPr>
            </w:pPr>
          </w:p>
          <w:p w14:paraId="6A247CC0" w14:textId="77777777" w:rsidR="00B465CF" w:rsidRDefault="00B465CF" w:rsidP="00044230">
            <w:pPr>
              <w:spacing w:after="58"/>
              <w:jc w:val="center"/>
              <w:rPr>
                <w:sz w:val="20"/>
              </w:rPr>
            </w:pPr>
            <w:r>
              <w:rPr>
                <w:sz w:val="20"/>
              </w:rPr>
              <w:t>Uses Limited to 2 Entrances</w:t>
            </w:r>
          </w:p>
        </w:tc>
      </w:tr>
      <w:tr w:rsidR="00B465CF" w14:paraId="34744E94"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71FF06A9" w14:textId="77777777" w:rsidR="00B465CF" w:rsidRDefault="00B465CF" w:rsidP="00044230">
            <w:pPr>
              <w:spacing w:line="120" w:lineRule="exact"/>
              <w:rPr>
                <w:sz w:val="20"/>
              </w:rPr>
            </w:pPr>
          </w:p>
          <w:p w14:paraId="5FAF803F" w14:textId="77777777" w:rsidR="00B465CF" w:rsidRDefault="00B465CF" w:rsidP="00044230">
            <w:pPr>
              <w:spacing w:after="58"/>
              <w:rPr>
                <w:sz w:val="20"/>
              </w:rPr>
            </w:pPr>
            <w:smartTag w:uri="urn:schemas-microsoft-com:office:smarttags" w:element="place">
              <w:smartTag w:uri="urn:schemas-microsoft-com:office:smarttags" w:element="PlaceName">
                <w:r>
                  <w:rPr>
                    <w:sz w:val="20"/>
                  </w:rPr>
                  <w:t>Solid</w:t>
                </w:r>
              </w:smartTag>
              <w:r>
                <w:rPr>
                  <w:sz w:val="20"/>
                </w:rPr>
                <w:t xml:space="preserve"> </w:t>
              </w:r>
              <w:smartTag w:uri="urn:schemas-microsoft-com:office:smarttags" w:element="PlaceName">
                <w:r>
                  <w:rPr>
                    <w:sz w:val="20"/>
                  </w:rPr>
                  <w:t>Waste</w:t>
                </w:r>
              </w:smartTag>
              <w:r>
                <w:rPr>
                  <w:sz w:val="20"/>
                </w:rPr>
                <w:t xml:space="preserve"> </w:t>
              </w:r>
              <w:smartTag w:uri="urn:schemas-microsoft-com:office:smarttags" w:element="PlaceType">
                <w:r>
                  <w:rPr>
                    <w:sz w:val="20"/>
                  </w:rPr>
                  <w:t>Land</w:t>
                </w:r>
              </w:smartTag>
            </w:smartTag>
            <w:r>
              <w:rPr>
                <w:sz w:val="20"/>
              </w:rPr>
              <w:t xml:space="preserve"> Disposal Facilities</w:t>
            </w:r>
          </w:p>
        </w:tc>
        <w:tc>
          <w:tcPr>
            <w:tcW w:w="4406" w:type="dxa"/>
            <w:tcBorders>
              <w:top w:val="single" w:sz="7" w:space="0" w:color="000000"/>
              <w:left w:val="single" w:sz="7" w:space="0" w:color="000000"/>
              <w:bottom w:val="single" w:sz="7" w:space="0" w:color="000000"/>
              <w:right w:val="single" w:sz="7" w:space="0" w:color="000000"/>
            </w:tcBorders>
          </w:tcPr>
          <w:p w14:paraId="6AD7DEA8" w14:textId="77777777" w:rsidR="00B465CF" w:rsidRDefault="00B465CF" w:rsidP="00044230">
            <w:pPr>
              <w:spacing w:line="120" w:lineRule="exact"/>
              <w:rPr>
                <w:sz w:val="20"/>
              </w:rPr>
            </w:pPr>
          </w:p>
          <w:p w14:paraId="7685B0D7" w14:textId="77777777" w:rsidR="00B465CF" w:rsidRDefault="00B465CF" w:rsidP="00044230">
            <w:pPr>
              <w:spacing w:after="58"/>
              <w:rPr>
                <w:sz w:val="20"/>
              </w:rPr>
            </w:pPr>
            <w:r>
              <w:rPr>
                <w:sz w:val="20"/>
              </w:rPr>
              <w:t>Composting Facility, Compost/Digester Facility, Construction/Demolition Site, Incinerator, Sanitary Landfill, Privately or Publicly Owned, Resource Recovery Facility, Transfer Station</w:t>
            </w:r>
          </w:p>
        </w:tc>
        <w:tc>
          <w:tcPr>
            <w:tcW w:w="3322" w:type="dxa"/>
            <w:tcBorders>
              <w:top w:val="single" w:sz="7" w:space="0" w:color="000000"/>
              <w:left w:val="single" w:sz="7" w:space="0" w:color="000000"/>
              <w:bottom w:val="single" w:sz="7" w:space="0" w:color="000000"/>
              <w:right w:val="single" w:sz="7" w:space="0" w:color="000000"/>
            </w:tcBorders>
          </w:tcPr>
          <w:p w14:paraId="01DE11D5" w14:textId="77777777" w:rsidR="00B465CF" w:rsidRDefault="00B465CF" w:rsidP="00044230">
            <w:pPr>
              <w:spacing w:line="120" w:lineRule="exact"/>
              <w:rPr>
                <w:sz w:val="20"/>
              </w:rPr>
            </w:pPr>
          </w:p>
          <w:p w14:paraId="3F5ED73E" w14:textId="77777777" w:rsidR="00B465CF" w:rsidRDefault="00B465CF" w:rsidP="00044230">
            <w:pPr>
              <w:spacing w:after="58"/>
              <w:rPr>
                <w:sz w:val="20"/>
              </w:rPr>
            </w:pPr>
          </w:p>
        </w:tc>
      </w:tr>
      <w:tr w:rsidR="00B465CF" w14:paraId="40787936"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6CF74134" w14:textId="77777777" w:rsidR="00B465CF" w:rsidRDefault="00B465CF" w:rsidP="00044230">
            <w:pPr>
              <w:spacing w:line="120" w:lineRule="exact"/>
              <w:rPr>
                <w:sz w:val="20"/>
              </w:rPr>
            </w:pPr>
          </w:p>
          <w:p w14:paraId="648D65FE" w14:textId="77777777" w:rsidR="00B465CF" w:rsidRDefault="00B465CF" w:rsidP="00044230">
            <w:pPr>
              <w:spacing w:after="58"/>
              <w:rPr>
                <w:sz w:val="20"/>
              </w:rPr>
            </w:pPr>
            <w:r>
              <w:rPr>
                <w:sz w:val="20"/>
              </w:rPr>
              <w:t>Industrial</w:t>
            </w:r>
          </w:p>
        </w:tc>
        <w:tc>
          <w:tcPr>
            <w:tcW w:w="4406" w:type="dxa"/>
            <w:tcBorders>
              <w:top w:val="single" w:sz="7" w:space="0" w:color="000000"/>
              <w:left w:val="single" w:sz="7" w:space="0" w:color="000000"/>
              <w:bottom w:val="single" w:sz="7" w:space="0" w:color="000000"/>
              <w:right w:val="single" w:sz="7" w:space="0" w:color="000000"/>
            </w:tcBorders>
          </w:tcPr>
          <w:p w14:paraId="1F8EB617" w14:textId="77777777" w:rsidR="00B465CF" w:rsidRDefault="00B465CF" w:rsidP="00044230">
            <w:pPr>
              <w:spacing w:line="120" w:lineRule="exact"/>
              <w:rPr>
                <w:sz w:val="20"/>
              </w:rPr>
            </w:pPr>
          </w:p>
          <w:p w14:paraId="40EC4AA6" w14:textId="77777777" w:rsidR="00B465CF" w:rsidRDefault="00B465CF" w:rsidP="00044230">
            <w:pPr>
              <w:spacing w:after="58"/>
              <w:rPr>
                <w:sz w:val="20"/>
              </w:rPr>
            </w:pPr>
            <w:r>
              <w:rPr>
                <w:sz w:val="20"/>
              </w:rPr>
              <w:t>Commercial Facility for Breeding Non-Farm Fowl and Animals, Contractor’s Storage, Light Industrial Park, Junk Yard, Open Material Storage, Mineral Extraction, Slaughter House, Truck Freight Terminal, Warehouse (Grain Storage), Wholesale Produce Terminal, Manufacturing, Use, or Storage of Explosives</w:t>
            </w:r>
          </w:p>
        </w:tc>
        <w:tc>
          <w:tcPr>
            <w:tcW w:w="3322" w:type="dxa"/>
            <w:tcBorders>
              <w:top w:val="single" w:sz="7" w:space="0" w:color="000000"/>
              <w:left w:val="single" w:sz="7" w:space="0" w:color="000000"/>
              <w:bottom w:val="single" w:sz="7" w:space="0" w:color="000000"/>
              <w:right w:val="single" w:sz="7" w:space="0" w:color="000000"/>
            </w:tcBorders>
          </w:tcPr>
          <w:p w14:paraId="43F8A848" w14:textId="77777777" w:rsidR="00B465CF" w:rsidRDefault="00B465CF" w:rsidP="00044230">
            <w:pPr>
              <w:spacing w:line="120" w:lineRule="exact"/>
              <w:rPr>
                <w:sz w:val="20"/>
              </w:rPr>
            </w:pPr>
          </w:p>
          <w:p w14:paraId="355CB42A" w14:textId="77777777" w:rsidR="00B465CF" w:rsidRDefault="00B465CF" w:rsidP="00044230">
            <w:pPr>
              <w:spacing w:after="58"/>
              <w:rPr>
                <w:sz w:val="20"/>
              </w:rPr>
            </w:pPr>
          </w:p>
        </w:tc>
      </w:tr>
      <w:tr w:rsidR="00B465CF" w14:paraId="502DC918"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68CEF12B" w14:textId="77777777" w:rsidR="00B465CF" w:rsidRDefault="00B465CF" w:rsidP="00044230">
            <w:pPr>
              <w:spacing w:line="120" w:lineRule="exact"/>
              <w:rPr>
                <w:sz w:val="20"/>
              </w:rPr>
            </w:pPr>
          </w:p>
          <w:p w14:paraId="6606F5AE" w14:textId="77777777" w:rsidR="00B465CF" w:rsidRDefault="00B465CF" w:rsidP="00044230">
            <w:pPr>
              <w:spacing w:after="58"/>
              <w:rPr>
                <w:sz w:val="20"/>
              </w:rPr>
            </w:pPr>
            <w:r>
              <w:rPr>
                <w:sz w:val="20"/>
              </w:rPr>
              <w:t>Agriculture</w:t>
            </w:r>
          </w:p>
        </w:tc>
        <w:tc>
          <w:tcPr>
            <w:tcW w:w="4406" w:type="dxa"/>
            <w:tcBorders>
              <w:top w:val="single" w:sz="7" w:space="0" w:color="000000"/>
              <w:left w:val="single" w:sz="7" w:space="0" w:color="000000"/>
              <w:bottom w:val="single" w:sz="7" w:space="0" w:color="000000"/>
              <w:right w:val="single" w:sz="7" w:space="0" w:color="000000"/>
            </w:tcBorders>
          </w:tcPr>
          <w:p w14:paraId="340C061A" w14:textId="77777777" w:rsidR="00B465CF" w:rsidRDefault="00B465CF" w:rsidP="00044230">
            <w:pPr>
              <w:spacing w:line="120" w:lineRule="exact"/>
              <w:rPr>
                <w:sz w:val="20"/>
              </w:rPr>
            </w:pPr>
          </w:p>
          <w:p w14:paraId="4C52F0E1" w14:textId="77777777" w:rsidR="00B465CF" w:rsidRDefault="00B465CF" w:rsidP="00044230">
            <w:pPr>
              <w:spacing w:after="58"/>
              <w:rPr>
                <w:sz w:val="20"/>
              </w:rPr>
            </w:pPr>
            <w:r>
              <w:rPr>
                <w:sz w:val="20"/>
              </w:rPr>
              <w:t xml:space="preserve">Commercial Greenhouse, Roadside Produce Stand, </w:t>
            </w:r>
            <w:smartTag w:uri="urn:schemas-microsoft-com:office:smarttags" w:element="place">
              <w:smartTag w:uri="urn:schemas-microsoft-com:office:smarttags" w:element="City">
                <w:r>
                  <w:rPr>
                    <w:sz w:val="20"/>
                  </w:rPr>
                  <w:t>Sale</w:t>
                </w:r>
              </w:smartTag>
            </w:smartTag>
            <w:r>
              <w:rPr>
                <w:sz w:val="20"/>
              </w:rPr>
              <w:t xml:space="preserve"> Barn for Livestock</w:t>
            </w:r>
          </w:p>
        </w:tc>
        <w:tc>
          <w:tcPr>
            <w:tcW w:w="3322" w:type="dxa"/>
            <w:tcBorders>
              <w:top w:val="single" w:sz="7" w:space="0" w:color="000000"/>
              <w:left w:val="single" w:sz="7" w:space="0" w:color="000000"/>
              <w:bottom w:val="single" w:sz="7" w:space="0" w:color="000000"/>
              <w:right w:val="single" w:sz="7" w:space="0" w:color="000000"/>
            </w:tcBorders>
          </w:tcPr>
          <w:p w14:paraId="24EFD4FC" w14:textId="77777777" w:rsidR="00B465CF" w:rsidRDefault="00B465CF" w:rsidP="00044230">
            <w:pPr>
              <w:spacing w:line="120" w:lineRule="exact"/>
              <w:rPr>
                <w:sz w:val="20"/>
              </w:rPr>
            </w:pPr>
          </w:p>
          <w:p w14:paraId="1FCA9AF2" w14:textId="77777777" w:rsidR="00B465CF" w:rsidRDefault="00B465CF" w:rsidP="00044230">
            <w:pPr>
              <w:spacing w:after="58"/>
              <w:rPr>
                <w:sz w:val="20"/>
              </w:rPr>
            </w:pPr>
          </w:p>
          <w:p w14:paraId="3AA6EFC2" w14:textId="77777777" w:rsidR="00B465CF" w:rsidRDefault="00B465CF" w:rsidP="00044230">
            <w:pPr>
              <w:spacing w:after="58"/>
              <w:rPr>
                <w:sz w:val="20"/>
              </w:rPr>
            </w:pPr>
          </w:p>
          <w:p w14:paraId="3148C802" w14:textId="77777777" w:rsidR="00B465CF" w:rsidRDefault="00B465CF" w:rsidP="00044230">
            <w:pPr>
              <w:spacing w:after="58"/>
              <w:rPr>
                <w:sz w:val="20"/>
              </w:rPr>
            </w:pPr>
          </w:p>
        </w:tc>
      </w:tr>
      <w:tr w:rsidR="00B465CF" w14:paraId="7C8C3921"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07888BCB" w14:textId="77777777" w:rsidR="00B465CF" w:rsidRDefault="00B465CF" w:rsidP="00044230">
            <w:pPr>
              <w:spacing w:after="58"/>
              <w:rPr>
                <w:sz w:val="20"/>
              </w:rPr>
            </w:pPr>
            <w:r>
              <w:rPr>
                <w:sz w:val="20"/>
              </w:rPr>
              <w:t>Amusement/Recreation</w:t>
            </w:r>
          </w:p>
        </w:tc>
        <w:tc>
          <w:tcPr>
            <w:tcW w:w="4406" w:type="dxa"/>
            <w:tcBorders>
              <w:top w:val="single" w:sz="7" w:space="0" w:color="000000"/>
              <w:left w:val="single" w:sz="7" w:space="0" w:color="000000"/>
              <w:bottom w:val="single" w:sz="7" w:space="0" w:color="000000"/>
              <w:right w:val="single" w:sz="7" w:space="0" w:color="000000"/>
            </w:tcBorders>
          </w:tcPr>
          <w:p w14:paraId="1C6797B5" w14:textId="77777777" w:rsidR="00B465CF" w:rsidRDefault="00B465CF" w:rsidP="00044230">
            <w:pPr>
              <w:spacing w:line="120" w:lineRule="exact"/>
              <w:rPr>
                <w:sz w:val="20"/>
              </w:rPr>
            </w:pPr>
          </w:p>
          <w:p w14:paraId="4D33ADA1" w14:textId="77777777" w:rsidR="00B465CF" w:rsidRDefault="00B465CF" w:rsidP="00044230">
            <w:pPr>
              <w:spacing w:after="58"/>
              <w:rPr>
                <w:sz w:val="20"/>
              </w:rPr>
            </w:pPr>
            <w:r>
              <w:rPr>
                <w:sz w:val="20"/>
              </w:rPr>
              <w:t xml:space="preserve">Golf &amp; Country Clubs, Golf Driving Range &amp; Miniature Golf Course, Public Camp Ground, Race </w:t>
            </w:r>
            <w:r>
              <w:rPr>
                <w:sz w:val="20"/>
              </w:rPr>
              <w:lastRenderedPageBreak/>
              <w:t xml:space="preserve">Track, Private Stable, </w:t>
            </w:r>
            <w:smartTag w:uri="urn:schemas-microsoft-com:office:smarttags" w:element="place">
              <w:smartTag w:uri="urn:schemas-microsoft-com:office:smarttags" w:element="PlaceName">
                <w:r>
                  <w:rPr>
                    <w:sz w:val="20"/>
                  </w:rPr>
                  <w:t>Shooting</w:t>
                </w:r>
              </w:smartTag>
              <w:r>
                <w:rPr>
                  <w:sz w:val="20"/>
                </w:rPr>
                <w:t xml:space="preserve"> </w:t>
              </w:r>
              <w:smartTag w:uri="urn:schemas-microsoft-com:office:smarttags" w:element="PlaceType">
                <w:r>
                  <w:rPr>
                    <w:sz w:val="20"/>
                  </w:rPr>
                  <w:t>Range</w:t>
                </w:r>
              </w:smartTag>
            </w:smartTag>
            <w:r>
              <w:rPr>
                <w:sz w:val="20"/>
              </w:rPr>
              <w:t>, Outdoor Theater</w:t>
            </w:r>
          </w:p>
        </w:tc>
        <w:tc>
          <w:tcPr>
            <w:tcW w:w="3322" w:type="dxa"/>
            <w:tcBorders>
              <w:top w:val="single" w:sz="7" w:space="0" w:color="000000"/>
              <w:left w:val="single" w:sz="7" w:space="0" w:color="000000"/>
              <w:bottom w:val="single" w:sz="7" w:space="0" w:color="000000"/>
              <w:right w:val="single" w:sz="7" w:space="0" w:color="000000"/>
            </w:tcBorders>
          </w:tcPr>
          <w:p w14:paraId="5298E024" w14:textId="77777777" w:rsidR="00B465CF" w:rsidRDefault="00B465CF" w:rsidP="00044230">
            <w:pPr>
              <w:spacing w:line="120" w:lineRule="exact"/>
              <w:rPr>
                <w:sz w:val="20"/>
              </w:rPr>
            </w:pPr>
          </w:p>
          <w:p w14:paraId="4DDB9912" w14:textId="77777777" w:rsidR="00B465CF" w:rsidRDefault="00B465CF" w:rsidP="00044230">
            <w:pPr>
              <w:spacing w:after="58"/>
              <w:rPr>
                <w:sz w:val="20"/>
              </w:rPr>
            </w:pPr>
            <w:r>
              <w:rPr>
                <w:sz w:val="20"/>
              </w:rPr>
              <w:t>Fairgrounds, Outdoor Recreation Facility, Stadium, Coliseum</w:t>
            </w:r>
          </w:p>
        </w:tc>
      </w:tr>
      <w:tr w:rsidR="00B465CF" w14:paraId="4AA3DD4C"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2A788EEA" w14:textId="77777777" w:rsidR="00B465CF" w:rsidRDefault="00B465CF" w:rsidP="00044230">
            <w:pPr>
              <w:spacing w:line="120" w:lineRule="exact"/>
              <w:rPr>
                <w:sz w:val="20"/>
              </w:rPr>
            </w:pPr>
          </w:p>
          <w:p w14:paraId="6E0F7E72" w14:textId="77777777" w:rsidR="00B465CF" w:rsidRDefault="00B465CF" w:rsidP="00044230">
            <w:pPr>
              <w:spacing w:after="58"/>
              <w:rPr>
                <w:sz w:val="20"/>
              </w:rPr>
            </w:pPr>
            <w:r>
              <w:rPr>
                <w:sz w:val="20"/>
              </w:rPr>
              <w:t>Residential</w:t>
            </w:r>
          </w:p>
        </w:tc>
        <w:tc>
          <w:tcPr>
            <w:tcW w:w="4406" w:type="dxa"/>
            <w:tcBorders>
              <w:top w:val="single" w:sz="7" w:space="0" w:color="000000"/>
              <w:left w:val="single" w:sz="7" w:space="0" w:color="000000"/>
              <w:bottom w:val="single" w:sz="7" w:space="0" w:color="000000"/>
              <w:right w:val="single" w:sz="7" w:space="0" w:color="000000"/>
            </w:tcBorders>
          </w:tcPr>
          <w:p w14:paraId="6372DAA4" w14:textId="77777777" w:rsidR="00B465CF" w:rsidRDefault="00B465CF" w:rsidP="00044230">
            <w:pPr>
              <w:spacing w:line="120" w:lineRule="exact"/>
              <w:rPr>
                <w:sz w:val="20"/>
              </w:rPr>
            </w:pPr>
          </w:p>
          <w:p w14:paraId="483AAFE7" w14:textId="77777777" w:rsidR="00B465CF" w:rsidRDefault="00B465CF" w:rsidP="00044230">
            <w:pPr>
              <w:spacing w:after="58"/>
              <w:rPr>
                <w:sz w:val="20"/>
              </w:rPr>
            </w:pPr>
            <w:smartTag w:uri="urn:schemas-microsoft-com:office:smarttags" w:element="place">
              <w:smartTag w:uri="urn:schemas-microsoft-com:office:smarttags" w:element="PlaceName">
                <w:r>
                  <w:rPr>
                    <w:sz w:val="20"/>
                  </w:rPr>
                  <w:t>Day</w:t>
                </w:r>
              </w:smartTag>
              <w:r>
                <w:rPr>
                  <w:sz w:val="20"/>
                </w:rPr>
                <w:t xml:space="preserve"> </w:t>
              </w:r>
              <w:smartTag w:uri="urn:schemas-microsoft-com:office:smarttags" w:element="PlaceName">
                <w:r>
                  <w:rPr>
                    <w:sz w:val="20"/>
                  </w:rPr>
                  <w:t>Care</w:t>
                </w:r>
              </w:smartTag>
              <w:r>
                <w:rPr>
                  <w:sz w:val="20"/>
                </w:rPr>
                <w:t xml:space="preserve"> </w:t>
              </w:r>
              <w:smartTag w:uri="urn:schemas-microsoft-com:office:smarttags" w:element="PlaceType">
                <w:r>
                  <w:rPr>
                    <w:sz w:val="20"/>
                  </w:rPr>
                  <w:t>Center</w:t>
                </w:r>
              </w:smartTag>
            </w:smartTag>
          </w:p>
        </w:tc>
        <w:tc>
          <w:tcPr>
            <w:tcW w:w="3322" w:type="dxa"/>
            <w:tcBorders>
              <w:top w:val="single" w:sz="7" w:space="0" w:color="000000"/>
              <w:left w:val="single" w:sz="7" w:space="0" w:color="000000"/>
              <w:bottom w:val="single" w:sz="7" w:space="0" w:color="000000"/>
              <w:right w:val="single" w:sz="7" w:space="0" w:color="000000"/>
            </w:tcBorders>
          </w:tcPr>
          <w:p w14:paraId="0E7B0118" w14:textId="77777777" w:rsidR="00B465CF" w:rsidRDefault="00B465CF" w:rsidP="00044230">
            <w:pPr>
              <w:spacing w:line="120" w:lineRule="exact"/>
              <w:rPr>
                <w:sz w:val="20"/>
              </w:rPr>
            </w:pPr>
          </w:p>
          <w:p w14:paraId="1FE5B6D5" w14:textId="77777777" w:rsidR="00B465CF" w:rsidRDefault="00B465CF" w:rsidP="00044230">
            <w:pPr>
              <w:spacing w:after="58"/>
              <w:rPr>
                <w:sz w:val="20"/>
              </w:rPr>
            </w:pPr>
          </w:p>
        </w:tc>
      </w:tr>
      <w:tr w:rsidR="00B465CF" w14:paraId="76A9BC12"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0B6D973C" w14:textId="77777777" w:rsidR="00B465CF" w:rsidRDefault="00B465CF" w:rsidP="00044230">
            <w:pPr>
              <w:spacing w:line="120" w:lineRule="exact"/>
              <w:rPr>
                <w:sz w:val="20"/>
              </w:rPr>
            </w:pPr>
          </w:p>
          <w:p w14:paraId="064F9E7C" w14:textId="77777777" w:rsidR="00B465CF" w:rsidRDefault="00B465CF" w:rsidP="00044230">
            <w:pPr>
              <w:spacing w:after="58"/>
              <w:rPr>
                <w:sz w:val="20"/>
              </w:rPr>
            </w:pPr>
            <w:r>
              <w:rPr>
                <w:sz w:val="20"/>
              </w:rPr>
              <w:t>Governmental</w:t>
            </w:r>
          </w:p>
        </w:tc>
        <w:tc>
          <w:tcPr>
            <w:tcW w:w="4406" w:type="dxa"/>
            <w:tcBorders>
              <w:top w:val="single" w:sz="7" w:space="0" w:color="000000"/>
              <w:left w:val="single" w:sz="7" w:space="0" w:color="000000"/>
              <w:bottom w:val="single" w:sz="7" w:space="0" w:color="000000"/>
              <w:right w:val="single" w:sz="7" w:space="0" w:color="000000"/>
            </w:tcBorders>
          </w:tcPr>
          <w:p w14:paraId="377FABAD" w14:textId="77777777" w:rsidR="00B465CF" w:rsidRDefault="00B465CF" w:rsidP="00044230">
            <w:pPr>
              <w:spacing w:line="120" w:lineRule="exact"/>
              <w:rPr>
                <w:sz w:val="20"/>
              </w:rPr>
            </w:pPr>
          </w:p>
          <w:p w14:paraId="37E9E144" w14:textId="77777777" w:rsidR="00B465CF" w:rsidRDefault="00B465CF" w:rsidP="00044230">
            <w:pPr>
              <w:spacing w:after="58"/>
              <w:rPr>
                <w:sz w:val="20"/>
              </w:rPr>
            </w:pPr>
            <w:r>
              <w:rPr>
                <w:sz w:val="20"/>
              </w:rPr>
              <w:t>Penal or Correctional Institution, Parking Lot</w:t>
            </w:r>
          </w:p>
        </w:tc>
        <w:tc>
          <w:tcPr>
            <w:tcW w:w="3322" w:type="dxa"/>
            <w:tcBorders>
              <w:top w:val="single" w:sz="7" w:space="0" w:color="000000"/>
              <w:left w:val="single" w:sz="7" w:space="0" w:color="000000"/>
              <w:bottom w:val="single" w:sz="7" w:space="0" w:color="000000"/>
              <w:right w:val="single" w:sz="7" w:space="0" w:color="000000"/>
            </w:tcBorders>
          </w:tcPr>
          <w:p w14:paraId="2273CA3E" w14:textId="77777777" w:rsidR="00B465CF" w:rsidRDefault="00B465CF" w:rsidP="00044230">
            <w:pPr>
              <w:spacing w:line="120" w:lineRule="exact"/>
              <w:rPr>
                <w:sz w:val="20"/>
              </w:rPr>
            </w:pPr>
          </w:p>
          <w:p w14:paraId="4F226C83" w14:textId="77777777" w:rsidR="00B465CF" w:rsidRDefault="00B465CF" w:rsidP="00044230">
            <w:pPr>
              <w:spacing w:after="58"/>
              <w:rPr>
                <w:sz w:val="20"/>
              </w:rPr>
            </w:pPr>
          </w:p>
        </w:tc>
      </w:tr>
      <w:tr w:rsidR="00B465CF" w14:paraId="78430CBC" w14:textId="77777777" w:rsidTr="00044230">
        <w:trPr>
          <w:jc w:val="center"/>
        </w:trPr>
        <w:tc>
          <w:tcPr>
            <w:tcW w:w="1863" w:type="dxa"/>
            <w:tcBorders>
              <w:top w:val="single" w:sz="7" w:space="0" w:color="000000"/>
              <w:left w:val="single" w:sz="7" w:space="0" w:color="000000"/>
              <w:bottom w:val="single" w:sz="7" w:space="0" w:color="000000"/>
              <w:right w:val="single" w:sz="7" w:space="0" w:color="000000"/>
            </w:tcBorders>
          </w:tcPr>
          <w:p w14:paraId="68A1009D" w14:textId="77777777" w:rsidR="00B465CF" w:rsidRDefault="00B465CF" w:rsidP="00044230">
            <w:pPr>
              <w:spacing w:line="120" w:lineRule="exact"/>
              <w:rPr>
                <w:sz w:val="20"/>
              </w:rPr>
            </w:pPr>
          </w:p>
          <w:p w14:paraId="03A16D77" w14:textId="77777777" w:rsidR="00B465CF" w:rsidRDefault="00B465CF" w:rsidP="00044230">
            <w:pPr>
              <w:spacing w:after="58"/>
              <w:rPr>
                <w:sz w:val="20"/>
              </w:rPr>
            </w:pPr>
            <w:r>
              <w:rPr>
                <w:sz w:val="20"/>
              </w:rPr>
              <w:t>Other</w:t>
            </w:r>
          </w:p>
        </w:tc>
        <w:tc>
          <w:tcPr>
            <w:tcW w:w="4406" w:type="dxa"/>
            <w:tcBorders>
              <w:top w:val="single" w:sz="7" w:space="0" w:color="000000"/>
              <w:left w:val="single" w:sz="7" w:space="0" w:color="000000"/>
              <w:bottom w:val="single" w:sz="7" w:space="0" w:color="000000"/>
              <w:right w:val="single" w:sz="7" w:space="0" w:color="000000"/>
            </w:tcBorders>
          </w:tcPr>
          <w:p w14:paraId="62F12D51" w14:textId="77777777" w:rsidR="00B465CF" w:rsidRDefault="00B465CF" w:rsidP="00044230">
            <w:pPr>
              <w:spacing w:line="120" w:lineRule="exact"/>
              <w:rPr>
                <w:sz w:val="20"/>
              </w:rPr>
            </w:pPr>
          </w:p>
          <w:p w14:paraId="59647A61" w14:textId="77777777" w:rsidR="00B465CF" w:rsidRDefault="00B465CF" w:rsidP="00044230">
            <w:pPr>
              <w:spacing w:after="58"/>
              <w:rPr>
                <w:sz w:val="20"/>
              </w:rPr>
            </w:pPr>
            <w:r>
              <w:rPr>
                <w:sz w:val="20"/>
              </w:rPr>
              <w:t xml:space="preserve">Kennel, </w:t>
            </w:r>
            <w:smartTag w:uri="urn:schemas-microsoft-com:office:smarttags" w:element="place">
              <w:smartTag w:uri="urn:schemas-microsoft-com:office:smarttags" w:element="PlaceName">
                <w:r>
                  <w:rPr>
                    <w:sz w:val="20"/>
                  </w:rPr>
                  <w:t>Veterinary</w:t>
                </w:r>
              </w:smartTag>
              <w:r>
                <w:rPr>
                  <w:sz w:val="20"/>
                </w:rPr>
                <w:t xml:space="preserve"> </w:t>
              </w:r>
              <w:smartTag w:uri="urn:schemas-microsoft-com:office:smarttags" w:element="PlaceName">
                <w:r>
                  <w:rPr>
                    <w:sz w:val="20"/>
                  </w:rPr>
                  <w:t>Animal</w:t>
                </w:r>
              </w:smartTag>
              <w:r>
                <w:rPr>
                  <w:sz w:val="20"/>
                </w:rPr>
                <w:t xml:space="preserve"> </w:t>
              </w:r>
              <w:smartTag w:uri="urn:schemas-microsoft-com:office:smarttags" w:element="PlaceType">
                <w:r>
                  <w:rPr>
                    <w:sz w:val="20"/>
                  </w:rPr>
                  <w:t>Hospital</w:t>
                </w:r>
              </w:smartTag>
            </w:smartTag>
            <w:r>
              <w:rPr>
                <w:sz w:val="20"/>
              </w:rPr>
              <w:t xml:space="preserve">, </w:t>
            </w:r>
            <w:smartTag w:uri="urn:schemas-microsoft-com:office:smarttags" w:element="place">
              <w:smartTag w:uri="urn:schemas-microsoft-com:office:smarttags" w:element="PlaceName">
                <w:r>
                  <w:rPr>
                    <w:sz w:val="20"/>
                  </w:rPr>
                  <w:t>Truck</w:t>
                </w:r>
              </w:smartTag>
              <w:r>
                <w:rPr>
                  <w:sz w:val="20"/>
                </w:rPr>
                <w:t xml:space="preserve"> </w:t>
              </w:r>
              <w:smartTag w:uri="urn:schemas-microsoft-com:office:smarttags" w:element="PlaceName">
                <w:r>
                  <w:rPr>
                    <w:sz w:val="20"/>
                  </w:rPr>
                  <w:t>Service</w:t>
                </w:r>
              </w:smartTag>
              <w:r>
                <w:rPr>
                  <w:sz w:val="20"/>
                </w:rPr>
                <w:t xml:space="preserve"> </w:t>
              </w:r>
              <w:smartTag w:uri="urn:schemas-microsoft-com:office:smarttags" w:element="PlaceType">
                <w:r>
                  <w:rPr>
                    <w:sz w:val="20"/>
                  </w:rPr>
                  <w:t>Center</w:t>
                </w:r>
              </w:smartTag>
            </w:smartTag>
          </w:p>
        </w:tc>
        <w:tc>
          <w:tcPr>
            <w:tcW w:w="3322" w:type="dxa"/>
            <w:tcBorders>
              <w:top w:val="single" w:sz="7" w:space="0" w:color="000000"/>
              <w:left w:val="single" w:sz="7" w:space="0" w:color="000000"/>
              <w:bottom w:val="single" w:sz="7" w:space="0" w:color="000000"/>
              <w:right w:val="single" w:sz="7" w:space="0" w:color="000000"/>
            </w:tcBorders>
          </w:tcPr>
          <w:p w14:paraId="7EB7C209" w14:textId="77777777" w:rsidR="00B465CF" w:rsidRDefault="00B465CF" w:rsidP="00044230">
            <w:pPr>
              <w:spacing w:line="120" w:lineRule="exact"/>
              <w:rPr>
                <w:sz w:val="20"/>
              </w:rPr>
            </w:pPr>
          </w:p>
          <w:p w14:paraId="6A9BDB90" w14:textId="77777777" w:rsidR="00B465CF" w:rsidRDefault="00B465CF" w:rsidP="00044230">
            <w:pPr>
              <w:spacing w:after="58"/>
              <w:rPr>
                <w:sz w:val="20"/>
              </w:rPr>
            </w:pPr>
            <w:r>
              <w:rPr>
                <w:sz w:val="20"/>
              </w:rPr>
              <w:t xml:space="preserve">Airport, Heliport, Automatic Car Wash, Cemetery or Crematory, Hotel or Motel, Recreational </w:t>
            </w:r>
            <w:smartTag w:uri="urn:schemas-microsoft-com:office:smarttags" w:element="place">
              <w:smartTag w:uri="urn:schemas-microsoft-com:office:smarttags" w:element="PlaceName">
                <w:r>
                  <w:rPr>
                    <w:sz w:val="20"/>
                  </w:rPr>
                  <w:t>Vehicle</w:t>
                </w:r>
              </w:smartTag>
              <w:r>
                <w:rPr>
                  <w:sz w:val="20"/>
                </w:rPr>
                <w:t xml:space="preserve"> </w:t>
              </w:r>
              <w:smartTag w:uri="urn:schemas-microsoft-com:office:smarttags" w:element="PlaceType">
                <w:r>
                  <w:rPr>
                    <w:sz w:val="20"/>
                  </w:rPr>
                  <w:t>Park</w:t>
                </w:r>
              </w:smartTag>
            </w:smartTag>
          </w:p>
        </w:tc>
      </w:tr>
    </w:tbl>
    <w:p w14:paraId="3F4C77F1" w14:textId="77777777" w:rsidR="00B465CF" w:rsidRDefault="00B465CF" w:rsidP="00B465CF">
      <w:pPr>
        <w:pStyle w:val="Level2"/>
        <w:widowControl/>
        <w:numPr>
          <w:ilvl w:val="0"/>
          <w:numId w:val="0"/>
        </w:numPr>
        <w:jc w:val="both"/>
        <w:rPr>
          <w:snapToGrid/>
          <w:sz w:val="20"/>
        </w:rPr>
      </w:pPr>
    </w:p>
    <w:p w14:paraId="73A224E6" w14:textId="77777777" w:rsidR="00B465CF" w:rsidRDefault="00B465CF" w:rsidP="00B465CF">
      <w:pPr>
        <w:pStyle w:val="Level2"/>
        <w:widowControl/>
        <w:numPr>
          <w:ilvl w:val="0"/>
          <w:numId w:val="0"/>
        </w:numPr>
        <w:ind w:left="720" w:hanging="720"/>
        <w:jc w:val="both"/>
        <w:rPr>
          <w:sz w:val="20"/>
        </w:rPr>
      </w:pPr>
      <w:r>
        <w:rPr>
          <w:sz w:val="20"/>
        </w:rPr>
        <w:t>G.</w:t>
      </w:r>
      <w:r>
        <w:rPr>
          <w:sz w:val="20"/>
        </w:rPr>
        <w:tab/>
      </w:r>
      <w:smartTag w:uri="urn:schemas-microsoft-com:office:smarttags" w:element="place">
        <w:smartTag w:uri="urn:schemas-microsoft-com:office:smarttags" w:element="PlaceName">
          <w:r>
            <w:rPr>
              <w:sz w:val="20"/>
            </w:rPr>
            <w:t>CELL</w:t>
          </w:r>
        </w:smartTag>
        <w:r>
          <w:rPr>
            <w:sz w:val="20"/>
          </w:rPr>
          <w:t xml:space="preserve"> </w:t>
        </w:r>
        <w:smartTag w:uri="urn:schemas-microsoft-com:office:smarttags" w:element="PlaceType">
          <w:r>
            <w:rPr>
              <w:sz w:val="20"/>
            </w:rPr>
            <w:t>TOWERS</w:t>
          </w:r>
        </w:smartTag>
      </w:smartTag>
      <w:r>
        <w:rPr>
          <w:sz w:val="20"/>
        </w:rPr>
        <w:t xml:space="preserve"> AND WIRELESS COMMUNICATIONS FACILITIES.</w:t>
      </w:r>
      <w:r>
        <w:rPr>
          <w:sz w:val="20"/>
        </w:rPr>
        <w:fldChar w:fldCharType="begin"/>
      </w:r>
      <w:r>
        <w:rPr>
          <w:sz w:val="20"/>
        </w:rPr>
        <w:instrText>tc \l2 "</w:instrText>
      </w:r>
      <w:bookmarkStart w:id="75" w:name="_Toc31698246"/>
      <w:r>
        <w:rPr>
          <w:sz w:val="20"/>
        </w:rPr>
        <w:instrText>CELL TOWERS AND WIRELESS COMMUNICATIONS FACILITIES.</w:instrText>
      </w:r>
      <w:bookmarkEnd w:id="75"/>
      <w:r>
        <w:rPr>
          <w:sz w:val="20"/>
        </w:rPr>
        <w:fldChar w:fldCharType="end"/>
      </w:r>
      <w:r>
        <w:rPr>
          <w:sz w:val="20"/>
        </w:rPr>
        <w:t xml:space="preserve"> All wireless communications Facilities shall be required to comply with the following standards.</w:t>
      </w:r>
    </w:p>
    <w:p w14:paraId="2E6E8F48" w14:textId="77777777" w:rsidR="00B465CF" w:rsidRDefault="00B465CF" w:rsidP="00B465CF">
      <w:pPr>
        <w:jc w:val="both"/>
        <w:rPr>
          <w:sz w:val="20"/>
        </w:rPr>
      </w:pPr>
    </w:p>
    <w:p w14:paraId="627B7D38" w14:textId="77777777" w:rsidR="00B465CF" w:rsidRDefault="00B465CF" w:rsidP="00B465CF">
      <w:pPr>
        <w:pStyle w:val="Level3"/>
        <w:widowControl/>
        <w:numPr>
          <w:ilvl w:val="0"/>
          <w:numId w:val="0"/>
        </w:numPr>
        <w:ind w:firstLine="720"/>
        <w:jc w:val="both"/>
        <w:rPr>
          <w:sz w:val="20"/>
        </w:rPr>
      </w:pPr>
      <w:r>
        <w:rPr>
          <w:sz w:val="20"/>
        </w:rPr>
        <w:t>1.</w:t>
      </w:r>
      <w:r>
        <w:rPr>
          <w:sz w:val="20"/>
        </w:rPr>
        <w:tab/>
        <w:t xml:space="preserve">CO-LOCATION. </w:t>
      </w:r>
    </w:p>
    <w:p w14:paraId="367FB2CC" w14:textId="77777777" w:rsidR="00B465CF" w:rsidRDefault="00B465CF" w:rsidP="00B465CF">
      <w:pPr>
        <w:pStyle w:val="Level4"/>
        <w:widowControl/>
        <w:numPr>
          <w:ilvl w:val="0"/>
          <w:numId w:val="0"/>
        </w:numPr>
        <w:ind w:left="2160" w:hanging="720"/>
        <w:jc w:val="both"/>
        <w:rPr>
          <w:sz w:val="20"/>
        </w:rPr>
      </w:pPr>
      <w:r>
        <w:rPr>
          <w:sz w:val="20"/>
        </w:rPr>
        <w:t>a.</w:t>
      </w:r>
      <w:r>
        <w:rPr>
          <w:sz w:val="20"/>
        </w:rPr>
        <w:tab/>
        <w:t>New Facility. To place a new facility, the applicant must prove that co-location is not possible based on the height of the proposed tower.</w:t>
      </w:r>
    </w:p>
    <w:p w14:paraId="5BFB13B3" w14:textId="77777777" w:rsidR="00B465CF" w:rsidRDefault="00B465CF">
      <w:pPr>
        <w:pStyle w:val="Level5"/>
        <w:widowControl/>
        <w:numPr>
          <w:ilvl w:val="0"/>
          <w:numId w:val="42"/>
        </w:numPr>
        <w:tabs>
          <w:tab w:val="left" w:pos="-1440"/>
        </w:tabs>
        <w:ind w:left="2880"/>
        <w:jc w:val="both"/>
        <w:rPr>
          <w:sz w:val="20"/>
        </w:rPr>
      </w:pPr>
      <w:r>
        <w:rPr>
          <w:sz w:val="20"/>
        </w:rPr>
        <w:t xml:space="preserve">Towers less than 150 feet tall must prove that co-location is not </w:t>
      </w:r>
    </w:p>
    <w:p w14:paraId="4A2FA0D4" w14:textId="77777777" w:rsidR="00B465CF" w:rsidRDefault="00B465CF" w:rsidP="00B465CF">
      <w:pPr>
        <w:pStyle w:val="Level5"/>
        <w:widowControl/>
        <w:numPr>
          <w:ilvl w:val="0"/>
          <w:numId w:val="0"/>
        </w:numPr>
        <w:tabs>
          <w:tab w:val="left" w:pos="-1440"/>
        </w:tabs>
        <w:ind w:left="2160"/>
        <w:jc w:val="both"/>
        <w:rPr>
          <w:sz w:val="20"/>
        </w:rPr>
      </w:pPr>
      <w:r>
        <w:rPr>
          <w:sz w:val="20"/>
        </w:rPr>
        <w:tab/>
      </w:r>
      <w:r>
        <w:rPr>
          <w:sz w:val="20"/>
        </w:rPr>
        <w:tab/>
        <w:t>possible within ½ mile radius of the proposed tower location.</w:t>
      </w:r>
    </w:p>
    <w:p w14:paraId="2039C6F3" w14:textId="77777777" w:rsidR="00B465CF" w:rsidRDefault="00B465CF">
      <w:pPr>
        <w:pStyle w:val="Level5"/>
        <w:widowControl/>
        <w:numPr>
          <w:ilvl w:val="0"/>
          <w:numId w:val="42"/>
        </w:numPr>
        <w:tabs>
          <w:tab w:val="left" w:pos="-1440"/>
        </w:tabs>
        <w:ind w:left="2880"/>
        <w:jc w:val="both"/>
        <w:rPr>
          <w:sz w:val="20"/>
        </w:rPr>
      </w:pPr>
      <w:r>
        <w:rPr>
          <w:sz w:val="20"/>
        </w:rPr>
        <w:t xml:space="preserve">Towers 150 feet tall or greater must prove that co-location is not </w:t>
      </w:r>
    </w:p>
    <w:p w14:paraId="63921B43" w14:textId="77777777" w:rsidR="00B465CF" w:rsidRDefault="00B465CF" w:rsidP="00B465CF">
      <w:pPr>
        <w:pStyle w:val="Level5"/>
        <w:widowControl/>
        <w:numPr>
          <w:ilvl w:val="0"/>
          <w:numId w:val="0"/>
        </w:numPr>
        <w:tabs>
          <w:tab w:val="left" w:pos="-1440"/>
        </w:tabs>
        <w:ind w:left="2160"/>
        <w:jc w:val="both"/>
        <w:rPr>
          <w:sz w:val="20"/>
        </w:rPr>
      </w:pPr>
      <w:r>
        <w:rPr>
          <w:sz w:val="20"/>
        </w:rPr>
        <w:tab/>
      </w:r>
      <w:r>
        <w:rPr>
          <w:sz w:val="20"/>
        </w:rPr>
        <w:tab/>
        <w:t>possible within one-mile radius of the proposed tower location.</w:t>
      </w:r>
    </w:p>
    <w:p w14:paraId="772CC203" w14:textId="77777777" w:rsidR="00B465CF" w:rsidRDefault="00B465CF" w:rsidP="00B465CF">
      <w:pPr>
        <w:pStyle w:val="Level4"/>
        <w:widowControl/>
        <w:numPr>
          <w:ilvl w:val="0"/>
          <w:numId w:val="0"/>
        </w:numPr>
        <w:ind w:left="2160" w:hanging="720"/>
        <w:jc w:val="both"/>
        <w:rPr>
          <w:sz w:val="20"/>
        </w:rPr>
      </w:pPr>
      <w:r>
        <w:rPr>
          <w:sz w:val="20"/>
        </w:rPr>
        <w:t>b.</w:t>
      </w:r>
      <w:r>
        <w:rPr>
          <w:sz w:val="20"/>
        </w:rPr>
        <w:tab/>
        <w:t>Future Co-Location. The applicant must provide written agreement to permit other providers to attach antenna or other communications apparatus to the facility that do not interfere with the primary purpose of the tower. Proposed facility must provide sufficient space and support to accommodate additional antenna.</w:t>
      </w:r>
    </w:p>
    <w:p w14:paraId="0B1BE3C8" w14:textId="77777777" w:rsidR="00B465CF" w:rsidRDefault="00B465CF" w:rsidP="00B465CF">
      <w:pPr>
        <w:pStyle w:val="Level5"/>
        <w:widowControl/>
        <w:numPr>
          <w:ilvl w:val="0"/>
          <w:numId w:val="0"/>
        </w:numPr>
        <w:tabs>
          <w:tab w:val="left" w:pos="-1440"/>
        </w:tabs>
        <w:ind w:left="2160"/>
        <w:jc w:val="both"/>
        <w:rPr>
          <w:sz w:val="20"/>
        </w:rPr>
      </w:pPr>
      <w:r>
        <w:rPr>
          <w:sz w:val="20"/>
        </w:rPr>
        <w:t>(1)</w:t>
      </w:r>
      <w:r>
        <w:rPr>
          <w:sz w:val="20"/>
        </w:rPr>
        <w:tab/>
        <w:t xml:space="preserve">Towers less than 150 feet tall must provide space and support to </w:t>
      </w:r>
    </w:p>
    <w:p w14:paraId="47FE1858" w14:textId="77777777" w:rsidR="00B465CF" w:rsidRDefault="00B465CF" w:rsidP="00B465CF">
      <w:pPr>
        <w:pStyle w:val="Level5"/>
        <w:widowControl/>
        <w:numPr>
          <w:ilvl w:val="0"/>
          <w:numId w:val="0"/>
        </w:numPr>
        <w:tabs>
          <w:tab w:val="left" w:pos="-1440"/>
        </w:tabs>
        <w:ind w:left="2160"/>
        <w:jc w:val="both"/>
        <w:rPr>
          <w:sz w:val="20"/>
        </w:rPr>
      </w:pPr>
      <w:r>
        <w:rPr>
          <w:sz w:val="20"/>
        </w:rPr>
        <w:tab/>
        <w:t xml:space="preserve"> accommodate one additional antenna.</w:t>
      </w:r>
    </w:p>
    <w:p w14:paraId="79F8B3A5" w14:textId="77777777" w:rsidR="00B465CF" w:rsidRDefault="00B465CF" w:rsidP="00B465CF">
      <w:pPr>
        <w:pStyle w:val="Level5"/>
        <w:widowControl/>
        <w:numPr>
          <w:ilvl w:val="0"/>
          <w:numId w:val="0"/>
        </w:numPr>
        <w:tabs>
          <w:tab w:val="left" w:pos="-1440"/>
        </w:tabs>
        <w:ind w:left="2160"/>
        <w:jc w:val="both"/>
        <w:rPr>
          <w:sz w:val="20"/>
        </w:rPr>
      </w:pPr>
      <w:r>
        <w:rPr>
          <w:sz w:val="20"/>
        </w:rPr>
        <w:t>(2)</w:t>
      </w:r>
      <w:r>
        <w:rPr>
          <w:sz w:val="20"/>
        </w:rPr>
        <w:tab/>
        <w:t xml:space="preserve">Towers greater than 150 feet tall and less than 175 feet tall must </w:t>
      </w:r>
    </w:p>
    <w:p w14:paraId="5510AC50" w14:textId="77777777" w:rsidR="00B465CF" w:rsidRDefault="00B465CF" w:rsidP="00B465CF">
      <w:pPr>
        <w:pStyle w:val="Level5"/>
        <w:widowControl/>
        <w:numPr>
          <w:ilvl w:val="0"/>
          <w:numId w:val="0"/>
        </w:numPr>
        <w:tabs>
          <w:tab w:val="left" w:pos="-1440"/>
        </w:tabs>
        <w:ind w:left="2160"/>
        <w:jc w:val="both"/>
        <w:rPr>
          <w:sz w:val="20"/>
        </w:rPr>
      </w:pPr>
      <w:r>
        <w:rPr>
          <w:sz w:val="20"/>
        </w:rPr>
        <w:tab/>
        <w:t>provide space and support to accommodate two additional antennas.</w:t>
      </w:r>
    </w:p>
    <w:p w14:paraId="7BAF5E23" w14:textId="77777777" w:rsidR="00B465CF" w:rsidRDefault="00B465CF" w:rsidP="00B465CF">
      <w:pPr>
        <w:pStyle w:val="Level5"/>
        <w:widowControl/>
        <w:numPr>
          <w:ilvl w:val="0"/>
          <w:numId w:val="0"/>
        </w:numPr>
        <w:tabs>
          <w:tab w:val="left" w:pos="-1440"/>
        </w:tabs>
        <w:ind w:left="2880" w:hanging="720"/>
        <w:jc w:val="both"/>
        <w:rPr>
          <w:sz w:val="20"/>
        </w:rPr>
      </w:pPr>
      <w:r>
        <w:rPr>
          <w:sz w:val="20"/>
        </w:rPr>
        <w:t>(3)</w:t>
      </w:r>
      <w:r>
        <w:rPr>
          <w:sz w:val="20"/>
        </w:rPr>
        <w:tab/>
        <w:t>Towers 175-200 feet tall must provide space and support to accommodate three additional antennas.</w:t>
      </w:r>
    </w:p>
    <w:p w14:paraId="11BB6632" w14:textId="77777777" w:rsidR="00B465CF" w:rsidRDefault="00B465CF" w:rsidP="00B465CF">
      <w:pPr>
        <w:jc w:val="both"/>
        <w:rPr>
          <w:sz w:val="20"/>
        </w:rPr>
      </w:pPr>
    </w:p>
    <w:p w14:paraId="5D4C3AD8" w14:textId="77777777" w:rsidR="00B465CF" w:rsidRDefault="00B465CF" w:rsidP="00B465CF">
      <w:pPr>
        <w:pStyle w:val="Level3"/>
        <w:widowControl/>
        <w:numPr>
          <w:ilvl w:val="0"/>
          <w:numId w:val="0"/>
        </w:numPr>
        <w:ind w:left="1440" w:hanging="720"/>
        <w:jc w:val="both"/>
        <w:rPr>
          <w:sz w:val="20"/>
        </w:rPr>
      </w:pPr>
      <w:r>
        <w:rPr>
          <w:sz w:val="20"/>
        </w:rPr>
        <w:t>2.</w:t>
      </w:r>
      <w:r>
        <w:rPr>
          <w:sz w:val="20"/>
        </w:rPr>
        <w:tab/>
        <w:t>HEIGHT. The proposed facility shall not exceed height limitations based on the zoning district in which it is proposed.</w:t>
      </w:r>
    </w:p>
    <w:p w14:paraId="507A5087" w14:textId="77777777" w:rsidR="00B465CF" w:rsidRDefault="00B465CF">
      <w:pPr>
        <w:pStyle w:val="Level4"/>
        <w:widowControl/>
        <w:numPr>
          <w:ilvl w:val="0"/>
          <w:numId w:val="77"/>
        </w:numPr>
        <w:tabs>
          <w:tab w:val="left" w:pos="-1440"/>
        </w:tabs>
        <w:jc w:val="both"/>
        <w:rPr>
          <w:sz w:val="20"/>
        </w:rPr>
      </w:pPr>
      <w:r>
        <w:rPr>
          <w:sz w:val="20"/>
        </w:rPr>
        <w:t>Towers shall not exceed 150 feet in Districts RE, R1, R2, R3, R4, MF, UB, and PB.</w:t>
      </w:r>
    </w:p>
    <w:p w14:paraId="7F701FA2" w14:textId="77777777" w:rsidR="00B465CF" w:rsidRDefault="00B465CF">
      <w:pPr>
        <w:pStyle w:val="Level4"/>
        <w:widowControl/>
        <w:numPr>
          <w:ilvl w:val="0"/>
          <w:numId w:val="77"/>
        </w:numPr>
        <w:tabs>
          <w:tab w:val="left" w:pos="-1440"/>
        </w:tabs>
        <w:jc w:val="both"/>
        <w:rPr>
          <w:sz w:val="20"/>
        </w:rPr>
      </w:pPr>
      <w:r>
        <w:rPr>
          <w:sz w:val="20"/>
        </w:rPr>
        <w:t>Towers shall not exceed 200 feet in Districts AP, AG, AB, LB, GB, I1, and I2.</w:t>
      </w:r>
    </w:p>
    <w:p w14:paraId="0B7A8CD4" w14:textId="77777777" w:rsidR="00B465CF" w:rsidRDefault="00B465CF" w:rsidP="00B465CF">
      <w:pPr>
        <w:jc w:val="both"/>
        <w:rPr>
          <w:sz w:val="20"/>
        </w:rPr>
      </w:pPr>
    </w:p>
    <w:p w14:paraId="777967F8" w14:textId="77777777" w:rsidR="00B465CF" w:rsidRDefault="00B465CF" w:rsidP="00B465CF">
      <w:pPr>
        <w:pStyle w:val="Level3"/>
        <w:widowControl/>
        <w:numPr>
          <w:ilvl w:val="0"/>
          <w:numId w:val="0"/>
        </w:numPr>
        <w:ind w:left="1440" w:hanging="720"/>
        <w:jc w:val="both"/>
        <w:rPr>
          <w:sz w:val="20"/>
        </w:rPr>
      </w:pPr>
      <w:r>
        <w:rPr>
          <w:sz w:val="20"/>
        </w:rPr>
        <w:t>3.</w:t>
      </w:r>
      <w:r>
        <w:rPr>
          <w:sz w:val="20"/>
        </w:rPr>
        <w:tab/>
        <w:t xml:space="preserve">SETBACKS AND BUFFERYARDS. The proposed facility shall meet the setback requirements based on the height of the tower. </w:t>
      </w:r>
    </w:p>
    <w:p w14:paraId="079695D3" w14:textId="77777777" w:rsidR="00B465CF" w:rsidRDefault="00B465CF" w:rsidP="00B465CF">
      <w:pPr>
        <w:pStyle w:val="Level4"/>
        <w:widowControl/>
        <w:numPr>
          <w:ilvl w:val="0"/>
          <w:numId w:val="0"/>
        </w:numPr>
        <w:tabs>
          <w:tab w:val="left" w:pos="-1440"/>
        </w:tabs>
        <w:ind w:left="2880" w:hanging="1455"/>
        <w:jc w:val="both"/>
        <w:rPr>
          <w:sz w:val="20"/>
        </w:rPr>
      </w:pPr>
      <w:r>
        <w:rPr>
          <w:sz w:val="20"/>
        </w:rPr>
        <w:t>Towers less than 150 feet shall have minimum front, side, and rear setbacks of 50 feet.</w:t>
      </w:r>
    </w:p>
    <w:p w14:paraId="36FE7587" w14:textId="77777777" w:rsidR="00B465CF" w:rsidRDefault="00B465CF" w:rsidP="00B465CF">
      <w:pPr>
        <w:pStyle w:val="Level4"/>
        <w:widowControl/>
        <w:numPr>
          <w:ilvl w:val="0"/>
          <w:numId w:val="0"/>
        </w:numPr>
        <w:ind w:left="1440"/>
        <w:jc w:val="both"/>
        <w:rPr>
          <w:sz w:val="20"/>
        </w:rPr>
      </w:pPr>
      <w:r>
        <w:rPr>
          <w:sz w:val="20"/>
        </w:rPr>
        <w:t xml:space="preserve">Towers 150 feet or greater shall have minimum front, side, and rear setbacks of 50 feet </w:t>
      </w:r>
    </w:p>
    <w:p w14:paraId="5AEF8685" w14:textId="77777777" w:rsidR="00B465CF" w:rsidRDefault="00B465CF" w:rsidP="00B465CF">
      <w:pPr>
        <w:pStyle w:val="Level4"/>
        <w:widowControl/>
        <w:numPr>
          <w:ilvl w:val="0"/>
          <w:numId w:val="0"/>
        </w:numPr>
        <w:ind w:left="1440"/>
        <w:jc w:val="both"/>
        <w:rPr>
          <w:sz w:val="20"/>
        </w:rPr>
      </w:pPr>
      <w:r>
        <w:rPr>
          <w:sz w:val="20"/>
        </w:rPr>
        <w:t xml:space="preserve">              plus two feet per each foot of tower exceeding 150 feet.</w:t>
      </w:r>
    </w:p>
    <w:p w14:paraId="32088B49" w14:textId="77777777" w:rsidR="00B465CF" w:rsidRDefault="00B465CF">
      <w:pPr>
        <w:pStyle w:val="Level4"/>
        <w:widowControl/>
        <w:numPr>
          <w:ilvl w:val="0"/>
          <w:numId w:val="77"/>
        </w:numPr>
        <w:jc w:val="both"/>
        <w:rPr>
          <w:sz w:val="20"/>
        </w:rPr>
      </w:pPr>
      <w:r>
        <w:rPr>
          <w:sz w:val="20"/>
        </w:rPr>
        <w:t>Setbacks for a facility that utilizes guy wires shall begin from the point at which such wires meet the ground.</w:t>
      </w:r>
    </w:p>
    <w:p w14:paraId="0CD449BD" w14:textId="77777777" w:rsidR="00B465CF" w:rsidRDefault="00B465CF">
      <w:pPr>
        <w:pStyle w:val="Level4"/>
        <w:widowControl/>
        <w:numPr>
          <w:ilvl w:val="0"/>
          <w:numId w:val="77"/>
        </w:numPr>
        <w:jc w:val="both"/>
        <w:rPr>
          <w:sz w:val="20"/>
        </w:rPr>
      </w:pPr>
      <w:r>
        <w:rPr>
          <w:sz w:val="20"/>
        </w:rPr>
        <w:t xml:space="preserve">Regardless of height, towers require </w:t>
      </w:r>
      <w:proofErr w:type="spellStart"/>
      <w:r>
        <w:rPr>
          <w:sz w:val="20"/>
        </w:rPr>
        <w:t>Bufferyard</w:t>
      </w:r>
      <w:proofErr w:type="spellEnd"/>
      <w:r>
        <w:rPr>
          <w:sz w:val="20"/>
        </w:rPr>
        <w:t xml:space="preserve"> H plus required fencing.</w:t>
      </w:r>
    </w:p>
    <w:p w14:paraId="471D7F72" w14:textId="77777777" w:rsidR="00B465CF" w:rsidRDefault="00B465CF" w:rsidP="00B465CF">
      <w:pPr>
        <w:jc w:val="both"/>
        <w:rPr>
          <w:sz w:val="20"/>
        </w:rPr>
      </w:pPr>
    </w:p>
    <w:p w14:paraId="51AF2390" w14:textId="77777777" w:rsidR="00B465CF" w:rsidRDefault="00B465CF" w:rsidP="00B465CF">
      <w:pPr>
        <w:pStyle w:val="Level3"/>
        <w:widowControl/>
        <w:numPr>
          <w:ilvl w:val="0"/>
          <w:numId w:val="0"/>
        </w:numPr>
        <w:ind w:firstLine="720"/>
        <w:jc w:val="both"/>
        <w:rPr>
          <w:sz w:val="20"/>
        </w:rPr>
      </w:pPr>
      <w:r>
        <w:rPr>
          <w:sz w:val="20"/>
        </w:rPr>
        <w:t xml:space="preserve"> 4.          DESIGN STANDARDS.</w:t>
      </w:r>
    </w:p>
    <w:p w14:paraId="46F41B69" w14:textId="77777777" w:rsidR="00B465CF" w:rsidRDefault="00B465CF">
      <w:pPr>
        <w:pStyle w:val="Level3"/>
        <w:widowControl/>
        <w:numPr>
          <w:ilvl w:val="0"/>
          <w:numId w:val="78"/>
        </w:numPr>
        <w:tabs>
          <w:tab w:val="num" w:pos="2160"/>
        </w:tabs>
        <w:jc w:val="both"/>
        <w:rPr>
          <w:sz w:val="20"/>
        </w:rPr>
      </w:pPr>
      <w:r>
        <w:rPr>
          <w:sz w:val="20"/>
        </w:rPr>
        <w:t xml:space="preserve">The proposed facility shall be designed to blend into the surrounding environment </w:t>
      </w:r>
    </w:p>
    <w:p w14:paraId="1DCC6BA8" w14:textId="77777777" w:rsidR="00B465CF" w:rsidRDefault="00B465CF" w:rsidP="00B465CF">
      <w:pPr>
        <w:pStyle w:val="Level3"/>
        <w:widowControl/>
        <w:numPr>
          <w:ilvl w:val="0"/>
          <w:numId w:val="0"/>
        </w:numPr>
        <w:tabs>
          <w:tab w:val="num" w:pos="2160"/>
        </w:tabs>
        <w:ind w:left="1980" w:firstLine="180"/>
        <w:jc w:val="both"/>
        <w:rPr>
          <w:sz w:val="20"/>
        </w:rPr>
      </w:pPr>
      <w:r>
        <w:rPr>
          <w:sz w:val="20"/>
        </w:rPr>
        <w:t xml:space="preserve"> through the use of color and camouflaging architectural treatment.</w:t>
      </w:r>
    </w:p>
    <w:p w14:paraId="464ABDB5" w14:textId="77777777" w:rsidR="00B465CF" w:rsidRDefault="00B465CF">
      <w:pPr>
        <w:pStyle w:val="Level4"/>
        <w:widowControl/>
        <w:numPr>
          <w:ilvl w:val="0"/>
          <w:numId w:val="78"/>
        </w:numPr>
        <w:tabs>
          <w:tab w:val="left" w:pos="-1440"/>
          <w:tab w:val="num" w:pos="2160"/>
        </w:tabs>
        <w:jc w:val="both"/>
        <w:rPr>
          <w:sz w:val="20"/>
        </w:rPr>
      </w:pPr>
      <w:r>
        <w:rPr>
          <w:sz w:val="20"/>
        </w:rPr>
        <w:t>The proposed facility shall be a monopole or of similar design.</w:t>
      </w:r>
    </w:p>
    <w:p w14:paraId="3C5CB301" w14:textId="77777777" w:rsidR="00B465CF" w:rsidRDefault="00B465CF">
      <w:pPr>
        <w:pStyle w:val="Level4"/>
        <w:widowControl/>
        <w:numPr>
          <w:ilvl w:val="0"/>
          <w:numId w:val="78"/>
        </w:numPr>
        <w:tabs>
          <w:tab w:val="left" w:pos="-1440"/>
          <w:tab w:val="num" w:pos="2160"/>
        </w:tabs>
        <w:jc w:val="both"/>
        <w:rPr>
          <w:sz w:val="20"/>
        </w:rPr>
      </w:pPr>
      <w:r>
        <w:rPr>
          <w:sz w:val="20"/>
        </w:rPr>
        <w:t>Proposed accessory structures and additional accessory structures shall be architecturally</w:t>
      </w:r>
    </w:p>
    <w:p w14:paraId="4B4BF691" w14:textId="77777777" w:rsidR="00B465CF" w:rsidRDefault="00B465CF" w:rsidP="00B465CF">
      <w:pPr>
        <w:pStyle w:val="Level4"/>
        <w:widowControl/>
        <w:numPr>
          <w:ilvl w:val="0"/>
          <w:numId w:val="0"/>
        </w:numPr>
        <w:tabs>
          <w:tab w:val="left" w:pos="-1440"/>
        </w:tabs>
        <w:ind w:left="1440"/>
        <w:jc w:val="both"/>
        <w:rPr>
          <w:sz w:val="20"/>
        </w:rPr>
      </w:pPr>
      <w:r>
        <w:rPr>
          <w:sz w:val="20"/>
        </w:rPr>
        <w:tab/>
        <w:t>designed to blend with the surrounding area through materials and design features.</w:t>
      </w:r>
    </w:p>
    <w:p w14:paraId="3C3F0446" w14:textId="77777777" w:rsidR="00B465CF" w:rsidRDefault="00B465CF" w:rsidP="00B465CF">
      <w:pPr>
        <w:tabs>
          <w:tab w:val="num" w:pos="2160"/>
        </w:tabs>
        <w:jc w:val="both"/>
        <w:rPr>
          <w:sz w:val="20"/>
        </w:rPr>
      </w:pPr>
    </w:p>
    <w:p w14:paraId="5893C4F9" w14:textId="77777777" w:rsidR="00B465CF" w:rsidRDefault="00B465CF" w:rsidP="00B465CF">
      <w:pPr>
        <w:pStyle w:val="Level3"/>
        <w:widowControl/>
        <w:numPr>
          <w:ilvl w:val="0"/>
          <w:numId w:val="0"/>
        </w:numPr>
        <w:ind w:left="1440" w:hanging="720"/>
        <w:jc w:val="both"/>
        <w:rPr>
          <w:sz w:val="20"/>
        </w:rPr>
      </w:pPr>
      <w:r>
        <w:rPr>
          <w:sz w:val="20"/>
        </w:rPr>
        <w:lastRenderedPageBreak/>
        <w:t>5.</w:t>
      </w:r>
      <w:r>
        <w:rPr>
          <w:sz w:val="20"/>
        </w:rPr>
        <w:tab/>
        <w:t>LIGHTING. The proposed facility shall not be lighted, except as required to meet applicable local, state, and federal lighting regulations.</w:t>
      </w:r>
    </w:p>
    <w:p w14:paraId="37F8729A" w14:textId="77777777" w:rsidR="00B465CF" w:rsidRDefault="00B465CF" w:rsidP="00B465CF">
      <w:pPr>
        <w:ind w:left="1440" w:hanging="720"/>
        <w:jc w:val="both"/>
        <w:rPr>
          <w:sz w:val="20"/>
        </w:rPr>
      </w:pPr>
    </w:p>
    <w:p w14:paraId="5151583C" w14:textId="77777777" w:rsidR="00B465CF" w:rsidRDefault="00B465CF" w:rsidP="00B465CF">
      <w:pPr>
        <w:pStyle w:val="Level3"/>
        <w:widowControl/>
        <w:numPr>
          <w:ilvl w:val="0"/>
          <w:numId w:val="0"/>
        </w:numPr>
        <w:ind w:left="1440" w:hanging="720"/>
        <w:jc w:val="both"/>
        <w:rPr>
          <w:sz w:val="20"/>
        </w:rPr>
      </w:pPr>
      <w:r>
        <w:rPr>
          <w:sz w:val="20"/>
        </w:rPr>
        <w:t>6.</w:t>
      </w:r>
      <w:r>
        <w:rPr>
          <w:sz w:val="20"/>
        </w:rPr>
        <w:tab/>
        <w:t>REMOVAL. The applicant must provide written agreement to remove the facility after 180 days of discontinued use.</w:t>
      </w:r>
    </w:p>
    <w:p w14:paraId="38B2CAEB" w14:textId="77777777" w:rsidR="00B465CF" w:rsidRDefault="00B465CF" w:rsidP="00B465CF">
      <w:pPr>
        <w:ind w:left="1440" w:hanging="720"/>
        <w:jc w:val="both"/>
        <w:rPr>
          <w:sz w:val="20"/>
        </w:rPr>
      </w:pPr>
    </w:p>
    <w:p w14:paraId="3E1F5A09" w14:textId="77777777" w:rsidR="00B465CF" w:rsidRDefault="00B465CF" w:rsidP="00B465CF">
      <w:pPr>
        <w:pStyle w:val="Level3"/>
        <w:widowControl/>
        <w:numPr>
          <w:ilvl w:val="0"/>
          <w:numId w:val="0"/>
        </w:numPr>
        <w:ind w:left="720"/>
        <w:jc w:val="both"/>
        <w:rPr>
          <w:sz w:val="20"/>
        </w:rPr>
      </w:pPr>
      <w:r>
        <w:rPr>
          <w:sz w:val="20"/>
        </w:rPr>
        <w:t>7.</w:t>
      </w:r>
      <w:r>
        <w:rPr>
          <w:sz w:val="20"/>
        </w:rPr>
        <w:tab/>
        <w:t>ADVERTISING. No signs or other forms of advertising are permitted on the proposed facility.</w:t>
      </w:r>
    </w:p>
    <w:p w14:paraId="53CDDBBE" w14:textId="77777777" w:rsidR="00B465CF" w:rsidRDefault="00B465CF" w:rsidP="00B465CF">
      <w:pPr>
        <w:jc w:val="both"/>
        <w:rPr>
          <w:sz w:val="20"/>
        </w:rPr>
      </w:pPr>
    </w:p>
    <w:p w14:paraId="1B73E503" w14:textId="77777777" w:rsidR="00B465CF" w:rsidRDefault="00B465CF" w:rsidP="00B465CF">
      <w:pPr>
        <w:pStyle w:val="Level2"/>
        <w:widowControl/>
        <w:numPr>
          <w:ilvl w:val="0"/>
          <w:numId w:val="0"/>
        </w:numPr>
        <w:ind w:left="720" w:hanging="720"/>
        <w:jc w:val="both"/>
        <w:rPr>
          <w:sz w:val="20"/>
        </w:rPr>
      </w:pPr>
      <w:r>
        <w:rPr>
          <w:sz w:val="20"/>
        </w:rPr>
        <w:t>H.</w:t>
      </w:r>
      <w:r>
        <w:rPr>
          <w:sz w:val="20"/>
        </w:rPr>
        <w:tab/>
        <w:t xml:space="preserve">MINOR SUBDIVISIONS AND SINGLE-FAMILY HOMES IN THE AG DISTRICT. </w:t>
      </w:r>
      <w:r>
        <w:rPr>
          <w:sz w:val="20"/>
        </w:rPr>
        <w:fldChar w:fldCharType="begin"/>
      </w:r>
      <w:r>
        <w:rPr>
          <w:sz w:val="20"/>
        </w:rPr>
        <w:instrText>tc \l2 "</w:instrText>
      </w:r>
      <w:bookmarkStart w:id="76" w:name="_Toc31698247"/>
      <w:r>
        <w:rPr>
          <w:sz w:val="20"/>
        </w:rPr>
        <w:instrText>MINOR SUBDIVISIONS AND SINGLE-FAMILY HOMES IN THE AG DISTRICT.</w:instrText>
      </w:r>
      <w:bookmarkEnd w:id="76"/>
      <w:r>
        <w:rPr>
          <w:sz w:val="20"/>
        </w:rPr>
        <w:instrText xml:space="preserve"> </w:instrText>
      </w:r>
      <w:r>
        <w:rPr>
          <w:sz w:val="20"/>
        </w:rPr>
        <w:fldChar w:fldCharType="end"/>
      </w:r>
      <w:r>
        <w:rPr>
          <w:sz w:val="20"/>
        </w:rPr>
        <w:t>Application for Minor Residential Subdivisions and Single-Family Homes are brought before the Board of Zoning Appeals and considered a Restricted Use for the purpose of thorough review on a site-by-site basis. A variance may be requested from the requirements of Table 3 and any other sections of this ordinance at the written request of the applicant at the time of filing for Special Exception or Variance before the BZA. The following procedures and restrictions shall be considered.</w:t>
      </w:r>
    </w:p>
    <w:p w14:paraId="48256786" w14:textId="77777777" w:rsidR="00B465CF" w:rsidRDefault="00B465CF" w:rsidP="00B465CF">
      <w:pPr>
        <w:jc w:val="both"/>
        <w:rPr>
          <w:sz w:val="20"/>
        </w:rPr>
      </w:pPr>
    </w:p>
    <w:p w14:paraId="5E016BCD" w14:textId="77777777" w:rsidR="00B465CF" w:rsidRDefault="00B465CF">
      <w:pPr>
        <w:pStyle w:val="Level3"/>
        <w:widowControl/>
        <w:numPr>
          <w:ilvl w:val="0"/>
          <w:numId w:val="44"/>
        </w:numPr>
        <w:ind w:left="1440"/>
        <w:jc w:val="both"/>
        <w:rPr>
          <w:sz w:val="20"/>
        </w:rPr>
      </w:pPr>
      <w:r>
        <w:rPr>
          <w:sz w:val="20"/>
        </w:rPr>
        <w:t xml:space="preserve">APPROVAL. Minor subdivision approval shall be in accordance with the applicable </w:t>
      </w:r>
    </w:p>
    <w:p w14:paraId="7791756E" w14:textId="77777777" w:rsidR="00B465CF" w:rsidRDefault="00B465CF" w:rsidP="00B465CF">
      <w:pPr>
        <w:pStyle w:val="Level3"/>
        <w:widowControl/>
        <w:numPr>
          <w:ilvl w:val="0"/>
          <w:numId w:val="0"/>
        </w:numPr>
        <w:ind w:left="2160"/>
        <w:jc w:val="both"/>
        <w:rPr>
          <w:sz w:val="20"/>
        </w:rPr>
      </w:pPr>
      <w:r>
        <w:rPr>
          <w:sz w:val="20"/>
        </w:rPr>
        <w:t>section of the Subdivision Control Ordinance. Single-Family Homes in the AG District shall be in accordance with the procedure set forth for Special Exception.</w:t>
      </w:r>
    </w:p>
    <w:p w14:paraId="2252F4A0" w14:textId="77777777" w:rsidR="00B465CF" w:rsidRDefault="00B465CF">
      <w:pPr>
        <w:pStyle w:val="Level3"/>
        <w:widowControl/>
        <w:numPr>
          <w:ilvl w:val="0"/>
          <w:numId w:val="44"/>
        </w:numPr>
        <w:ind w:left="1440"/>
        <w:jc w:val="both"/>
        <w:rPr>
          <w:sz w:val="20"/>
        </w:rPr>
      </w:pPr>
      <w:r>
        <w:rPr>
          <w:sz w:val="20"/>
        </w:rPr>
        <w:t xml:space="preserve">DRIVEWAYS. In order to prevent strip-lot development and preserve rural character, it </w:t>
      </w:r>
    </w:p>
    <w:p w14:paraId="637F54BF" w14:textId="77777777" w:rsidR="00B465CF" w:rsidRDefault="00B465CF" w:rsidP="00B465CF">
      <w:pPr>
        <w:pStyle w:val="Level3"/>
        <w:widowControl/>
        <w:numPr>
          <w:ilvl w:val="0"/>
          <w:numId w:val="0"/>
        </w:numPr>
        <w:ind w:left="1440" w:firstLine="720"/>
        <w:jc w:val="both"/>
        <w:rPr>
          <w:sz w:val="20"/>
        </w:rPr>
      </w:pPr>
      <w:r>
        <w:rPr>
          <w:sz w:val="20"/>
        </w:rPr>
        <w:t>is necessary to encourage the sharing of driveways.</w:t>
      </w:r>
    </w:p>
    <w:p w14:paraId="26E30D30" w14:textId="77777777" w:rsidR="00B465CF" w:rsidRDefault="00B465CF">
      <w:pPr>
        <w:pStyle w:val="Level4"/>
        <w:widowControl/>
        <w:numPr>
          <w:ilvl w:val="0"/>
          <w:numId w:val="45"/>
        </w:numPr>
        <w:jc w:val="both"/>
        <w:rPr>
          <w:sz w:val="20"/>
        </w:rPr>
      </w:pPr>
      <w:r>
        <w:rPr>
          <w:sz w:val="20"/>
        </w:rPr>
        <w:t>New driveways for minor subdivisions in the AG District shall be in accordance with Table 3 of this ordinance. Lots shall share a common driveway cut when possible.</w:t>
      </w:r>
    </w:p>
    <w:p w14:paraId="6F7DB031" w14:textId="77777777" w:rsidR="00B465CF" w:rsidRDefault="00B465CF">
      <w:pPr>
        <w:pStyle w:val="Level4"/>
        <w:widowControl/>
        <w:numPr>
          <w:ilvl w:val="0"/>
          <w:numId w:val="45"/>
        </w:numPr>
        <w:jc w:val="both"/>
        <w:rPr>
          <w:sz w:val="20"/>
        </w:rPr>
      </w:pPr>
      <w:r>
        <w:rPr>
          <w:sz w:val="20"/>
        </w:rPr>
        <w:t xml:space="preserve">When applicable, new driveways in the AG District shall be along the property line to make it possible to share the driveway with an adjoining lot in the future. In addition, the commitment may be required that the owner share the driveway when necessary. </w:t>
      </w:r>
    </w:p>
    <w:p w14:paraId="43DD4C20" w14:textId="77777777" w:rsidR="00B465CF" w:rsidRDefault="00B465CF" w:rsidP="00B465CF">
      <w:pPr>
        <w:jc w:val="both"/>
        <w:rPr>
          <w:sz w:val="20"/>
        </w:rPr>
      </w:pPr>
    </w:p>
    <w:p w14:paraId="1BBE3913" w14:textId="77777777" w:rsidR="00B465CF" w:rsidRDefault="00B465CF">
      <w:pPr>
        <w:pStyle w:val="Level3"/>
        <w:widowControl/>
        <w:numPr>
          <w:ilvl w:val="0"/>
          <w:numId w:val="43"/>
        </w:numPr>
        <w:ind w:left="1440"/>
        <w:jc w:val="both"/>
        <w:rPr>
          <w:sz w:val="20"/>
        </w:rPr>
      </w:pPr>
      <w:r>
        <w:rPr>
          <w:sz w:val="20"/>
        </w:rPr>
        <w:t xml:space="preserve">CLUSTER DESIGN. In order to preserve agricultural ground, minor subdivisions in the </w:t>
      </w:r>
    </w:p>
    <w:p w14:paraId="6BA05262" w14:textId="77777777" w:rsidR="00B465CF" w:rsidRDefault="00B465CF" w:rsidP="00B465CF">
      <w:pPr>
        <w:pStyle w:val="Level3"/>
        <w:widowControl/>
        <w:numPr>
          <w:ilvl w:val="0"/>
          <w:numId w:val="0"/>
        </w:numPr>
        <w:ind w:left="2160"/>
        <w:jc w:val="both"/>
        <w:rPr>
          <w:sz w:val="20"/>
        </w:rPr>
      </w:pPr>
      <w:r>
        <w:rPr>
          <w:sz w:val="20"/>
        </w:rPr>
        <w:t xml:space="preserve">AG District shall be laid out in a cluster design. This is best accomplished by contiguously grouping the lots in such a manner so as to consume the least amount of land possible given the constraints of the landscape. </w:t>
      </w:r>
    </w:p>
    <w:p w14:paraId="00857A8F" w14:textId="77777777" w:rsidR="00B465CF" w:rsidRDefault="00B465CF" w:rsidP="00B465CF">
      <w:pPr>
        <w:pStyle w:val="Level3"/>
        <w:widowControl/>
        <w:numPr>
          <w:ilvl w:val="0"/>
          <w:numId w:val="0"/>
        </w:numPr>
        <w:jc w:val="both"/>
        <w:rPr>
          <w:sz w:val="20"/>
        </w:rPr>
      </w:pPr>
    </w:p>
    <w:p w14:paraId="1BBB644B" w14:textId="77777777" w:rsidR="00B465CF" w:rsidRDefault="00B465CF">
      <w:pPr>
        <w:pStyle w:val="Level3"/>
        <w:widowControl/>
        <w:numPr>
          <w:ilvl w:val="0"/>
          <w:numId w:val="43"/>
        </w:numPr>
        <w:ind w:left="1440"/>
        <w:jc w:val="both"/>
        <w:rPr>
          <w:sz w:val="20"/>
        </w:rPr>
      </w:pPr>
      <w:r>
        <w:rPr>
          <w:sz w:val="20"/>
        </w:rPr>
        <w:t>BUFFERING. In order to protect residential uses from agricultural activities and vice-</w:t>
      </w:r>
    </w:p>
    <w:p w14:paraId="7F034864" w14:textId="77777777" w:rsidR="00B465CF" w:rsidRDefault="00B465CF" w:rsidP="00B465CF">
      <w:pPr>
        <w:pStyle w:val="Level3"/>
        <w:widowControl/>
        <w:numPr>
          <w:ilvl w:val="0"/>
          <w:numId w:val="0"/>
        </w:numPr>
        <w:ind w:left="2160"/>
        <w:jc w:val="both"/>
        <w:rPr>
          <w:sz w:val="20"/>
        </w:rPr>
      </w:pPr>
      <w:r>
        <w:rPr>
          <w:sz w:val="20"/>
        </w:rPr>
        <w:t xml:space="preserve">versa, the perimeter of the minor subdivision and lots for Single-Family Homes in the AG District shall have </w:t>
      </w:r>
      <w:proofErr w:type="spellStart"/>
      <w:r>
        <w:rPr>
          <w:sz w:val="20"/>
        </w:rPr>
        <w:t>Bufferyard</w:t>
      </w:r>
      <w:proofErr w:type="spellEnd"/>
      <w:r>
        <w:rPr>
          <w:sz w:val="20"/>
        </w:rPr>
        <w:t xml:space="preserve"> Ag.</w:t>
      </w:r>
    </w:p>
    <w:p w14:paraId="3BFD240B" w14:textId="77777777" w:rsidR="00B465CF" w:rsidRDefault="00B465CF" w:rsidP="00B465CF">
      <w:pPr>
        <w:pStyle w:val="Level3"/>
        <w:widowControl/>
        <w:numPr>
          <w:ilvl w:val="0"/>
          <w:numId w:val="0"/>
        </w:numPr>
        <w:ind w:left="720"/>
        <w:jc w:val="both"/>
        <w:rPr>
          <w:sz w:val="20"/>
        </w:rPr>
      </w:pPr>
    </w:p>
    <w:p w14:paraId="795C9807" w14:textId="77777777" w:rsidR="00B465CF" w:rsidRDefault="00B465CF">
      <w:pPr>
        <w:pStyle w:val="Level3"/>
        <w:widowControl/>
        <w:numPr>
          <w:ilvl w:val="0"/>
          <w:numId w:val="43"/>
        </w:numPr>
        <w:ind w:left="1440"/>
        <w:jc w:val="both"/>
        <w:rPr>
          <w:sz w:val="20"/>
        </w:rPr>
      </w:pPr>
      <w:r>
        <w:rPr>
          <w:sz w:val="20"/>
        </w:rPr>
        <w:t>COMMITMENTS. In order to protect residential uses from agricultural activities and</w:t>
      </w:r>
    </w:p>
    <w:p w14:paraId="7041432B" w14:textId="77777777" w:rsidR="00B465CF" w:rsidRDefault="00B465CF" w:rsidP="00B465CF">
      <w:pPr>
        <w:pStyle w:val="Level3"/>
        <w:widowControl/>
        <w:numPr>
          <w:ilvl w:val="0"/>
          <w:numId w:val="0"/>
        </w:numPr>
        <w:ind w:left="2160" w:firstLine="45"/>
        <w:jc w:val="both"/>
        <w:rPr>
          <w:sz w:val="20"/>
        </w:rPr>
      </w:pPr>
      <w:r>
        <w:rPr>
          <w:sz w:val="20"/>
        </w:rPr>
        <w:t>vice-versa, commitments may be required by the BZA at the time of Special Exception approval in accordance with IC 36-7-4-921.  Such commitments must be recorded with the Office of the Boone County Recorder prior to the issuance of an ILP. Commitments mandated by the BZA may include, but are not limited, to the following:</w:t>
      </w:r>
    </w:p>
    <w:p w14:paraId="12BAC7ED" w14:textId="77777777" w:rsidR="00B465CF" w:rsidRDefault="00B465CF" w:rsidP="00B465CF">
      <w:pPr>
        <w:pStyle w:val="Level3"/>
        <w:widowControl/>
        <w:numPr>
          <w:ilvl w:val="0"/>
          <w:numId w:val="0"/>
        </w:numPr>
        <w:ind w:left="2160" w:firstLine="45"/>
        <w:jc w:val="both"/>
        <w:rPr>
          <w:sz w:val="20"/>
        </w:rPr>
      </w:pPr>
    </w:p>
    <w:p w14:paraId="229499F4" w14:textId="77777777" w:rsidR="00B465CF" w:rsidRDefault="00B465CF" w:rsidP="00B465CF">
      <w:pPr>
        <w:pStyle w:val="Level4"/>
        <w:widowControl/>
        <w:numPr>
          <w:ilvl w:val="0"/>
          <w:numId w:val="0"/>
        </w:numPr>
        <w:tabs>
          <w:tab w:val="num" w:pos="2880"/>
        </w:tabs>
        <w:ind w:left="2880" w:hanging="720"/>
        <w:rPr>
          <w:sz w:val="20"/>
        </w:rPr>
      </w:pPr>
      <w:r>
        <w:rPr>
          <w:sz w:val="20"/>
        </w:rPr>
        <w:tab/>
        <w:t xml:space="preserve">Right-to-Farm Law of </w:t>
      </w:r>
      <w:smartTag w:uri="urn:schemas-microsoft-com:office:smarttags" w:element="place">
        <w:smartTag w:uri="urn:schemas-microsoft-com:office:smarttags" w:element="State">
          <w:r>
            <w:rPr>
              <w:sz w:val="20"/>
            </w:rPr>
            <w:t>Indiana</w:t>
          </w:r>
        </w:smartTag>
      </w:smartTag>
      <w:r>
        <w:rPr>
          <w:sz w:val="20"/>
        </w:rPr>
        <w:t xml:space="preserve">. The Applicant for the Special Exception acknowledges and/or agrees that agricultural uses are permitted in the surrounding area, no agricultural or agri-business operation in the area shall be or become a nuisance, and to not object to the continuation of any such agricultural or agri-business operation in the surrounding area as long as such operation does not constitute a nuisance. </w:t>
      </w:r>
    </w:p>
    <w:p w14:paraId="39E2EABA" w14:textId="77777777" w:rsidR="00B465CF" w:rsidRDefault="00B465CF" w:rsidP="00B465CF">
      <w:pPr>
        <w:pStyle w:val="Level4"/>
        <w:widowControl/>
        <w:numPr>
          <w:ilvl w:val="0"/>
          <w:numId w:val="0"/>
        </w:numPr>
        <w:tabs>
          <w:tab w:val="num" w:pos="2880"/>
        </w:tabs>
        <w:ind w:left="2880" w:hanging="720"/>
        <w:rPr>
          <w:sz w:val="20"/>
        </w:rPr>
      </w:pPr>
    </w:p>
    <w:p w14:paraId="5153A72E" w14:textId="77777777" w:rsidR="00B465CF" w:rsidRDefault="00B465CF" w:rsidP="00B465CF">
      <w:pPr>
        <w:pStyle w:val="Level4"/>
        <w:widowControl/>
        <w:numPr>
          <w:ilvl w:val="0"/>
          <w:numId w:val="0"/>
        </w:numPr>
        <w:tabs>
          <w:tab w:val="num" w:pos="2880"/>
        </w:tabs>
        <w:ind w:left="2880" w:hanging="720"/>
        <w:rPr>
          <w:sz w:val="20"/>
        </w:rPr>
      </w:pPr>
      <w:r>
        <w:rPr>
          <w:sz w:val="20"/>
        </w:rPr>
        <w:tab/>
        <w:t xml:space="preserve">Future Residential Subdivision. After the granting of the initial Special Exception and prior to the Applicant further subdividing the subject property beyond such approval, he shall make application for an additional Special Exception in order that the BZA may review the request and ensure that such </w:t>
      </w:r>
      <w:r>
        <w:rPr>
          <w:sz w:val="20"/>
        </w:rPr>
        <w:lastRenderedPageBreak/>
        <w:t>further subdivision is in accordance with this ordinance and meets the standards for such Special Exception.</w:t>
      </w:r>
    </w:p>
    <w:p w14:paraId="11415FBD" w14:textId="77777777" w:rsidR="00B465CF" w:rsidRDefault="00B465CF" w:rsidP="00B465CF">
      <w:pPr>
        <w:pStyle w:val="Level4"/>
        <w:widowControl/>
        <w:numPr>
          <w:ilvl w:val="0"/>
          <w:numId w:val="0"/>
        </w:numPr>
        <w:jc w:val="both"/>
        <w:rPr>
          <w:sz w:val="20"/>
        </w:rPr>
      </w:pPr>
    </w:p>
    <w:p w14:paraId="140288D7" w14:textId="77777777" w:rsidR="00B465CF" w:rsidRPr="00A52E54" w:rsidRDefault="00B465CF">
      <w:pPr>
        <w:numPr>
          <w:ilvl w:val="0"/>
          <w:numId w:val="95"/>
        </w:numPr>
        <w:jc w:val="both"/>
        <w:rPr>
          <w:color w:val="000000"/>
          <w:sz w:val="20"/>
          <w:szCs w:val="20"/>
        </w:rPr>
      </w:pPr>
      <w:r w:rsidRPr="00A52E54">
        <w:rPr>
          <w:color w:val="000000"/>
          <w:sz w:val="20"/>
          <w:szCs w:val="20"/>
        </w:rPr>
        <w:t>ADULT ENTERTAINMENT BUSINESSES.  All adult entertainment businesses shall be required to comply with the following standards.</w:t>
      </w:r>
    </w:p>
    <w:p w14:paraId="404855E7" w14:textId="77777777" w:rsidR="00B465CF" w:rsidRPr="00A52E54" w:rsidRDefault="00B465CF" w:rsidP="00B465CF">
      <w:pPr>
        <w:ind w:left="720"/>
        <w:jc w:val="both"/>
        <w:rPr>
          <w:color w:val="000000"/>
          <w:sz w:val="20"/>
          <w:szCs w:val="20"/>
        </w:rPr>
      </w:pPr>
    </w:p>
    <w:p w14:paraId="321468CB" w14:textId="77777777" w:rsidR="00B465CF" w:rsidRPr="00A52E54" w:rsidRDefault="00B465CF">
      <w:pPr>
        <w:numPr>
          <w:ilvl w:val="0"/>
          <w:numId w:val="96"/>
        </w:numPr>
        <w:jc w:val="both"/>
        <w:rPr>
          <w:color w:val="000000"/>
          <w:sz w:val="20"/>
          <w:szCs w:val="20"/>
        </w:rPr>
      </w:pPr>
      <w:r w:rsidRPr="00A52E54">
        <w:rPr>
          <w:color w:val="000000"/>
          <w:sz w:val="20"/>
          <w:szCs w:val="20"/>
        </w:rPr>
        <w:t>INTENT. In the development and adoption of this section, it is recognized that there are some adult entertainment business uses which due to their very nature have certain adverse secondary effects in the form of objectionable operational characteristics particularly when located in close proximity to residential neighborhoods, thereby having a deleterious impact upon property values and the quality of life in such surrounding areas. It has been acknowledged by communities across the nation that state and local governmental entities have a special concern in regulating the operation of such adult entertainment businesses under their jurisdiction to ensure that these adverse secondary effects will not contribute to the blighting or down grading of adjacent neighborhoods.  The special regulations deemed necessary to control the undesirable externalities arising from these adult entertainment businesses are set forth below. The purpose of these controls and regulations is to preserve the integrity and character of residential neighborhoods, to deter the spread of urban blight and to protect minors from the objectionable operational characteristics of these adult entertainment business uses by restricting their close proximity to churches, parks, fairgrounds, schools, day care centers, and residential areas including AG districts.</w:t>
      </w:r>
    </w:p>
    <w:p w14:paraId="54050079" w14:textId="77777777" w:rsidR="00B465CF" w:rsidRPr="00A52E54" w:rsidRDefault="00B465CF" w:rsidP="00B465CF">
      <w:pPr>
        <w:ind w:left="720"/>
        <w:jc w:val="both"/>
        <w:rPr>
          <w:color w:val="000000"/>
          <w:sz w:val="20"/>
          <w:szCs w:val="20"/>
        </w:rPr>
      </w:pPr>
    </w:p>
    <w:p w14:paraId="5EEFFBCB" w14:textId="77777777" w:rsidR="00B465CF" w:rsidRPr="00A52E54" w:rsidRDefault="00B465CF">
      <w:pPr>
        <w:numPr>
          <w:ilvl w:val="0"/>
          <w:numId w:val="96"/>
        </w:numPr>
        <w:jc w:val="both"/>
        <w:rPr>
          <w:color w:val="000000"/>
          <w:sz w:val="20"/>
          <w:szCs w:val="20"/>
        </w:rPr>
      </w:pPr>
      <w:r w:rsidRPr="00A52E54">
        <w:rPr>
          <w:color w:val="000000"/>
          <w:sz w:val="20"/>
          <w:szCs w:val="20"/>
        </w:rPr>
        <w:t xml:space="preserve">PROHIBITIONS.  The establishment of an adult entertainment business, as defined, shall be prohibited if such adult entertainment business is within one thousand (1000) feet of another such adult entertainment business or within six hundred (600) feet of any existing church, school, day care center, park, fairground, AG district, or “R” district within the jurisdiction of the Boone County Area Plan Commission. </w:t>
      </w:r>
    </w:p>
    <w:p w14:paraId="379B92C8" w14:textId="77777777" w:rsidR="00B465CF" w:rsidRPr="00A52E54" w:rsidRDefault="00B465CF" w:rsidP="00B465CF">
      <w:pPr>
        <w:ind w:left="720"/>
        <w:jc w:val="both"/>
        <w:rPr>
          <w:color w:val="000000"/>
          <w:sz w:val="20"/>
          <w:szCs w:val="20"/>
        </w:rPr>
      </w:pPr>
    </w:p>
    <w:p w14:paraId="665ADC0B" w14:textId="77777777" w:rsidR="00B465CF" w:rsidRPr="00A52E54" w:rsidRDefault="00B465CF" w:rsidP="00B465CF">
      <w:pPr>
        <w:ind w:left="1440" w:hanging="720"/>
        <w:jc w:val="both"/>
        <w:rPr>
          <w:color w:val="000000"/>
          <w:sz w:val="20"/>
          <w:szCs w:val="20"/>
        </w:rPr>
      </w:pPr>
      <w:r w:rsidRPr="00A52E54">
        <w:rPr>
          <w:color w:val="000000"/>
          <w:sz w:val="20"/>
          <w:szCs w:val="20"/>
        </w:rPr>
        <w:t>3.</w:t>
      </w:r>
      <w:r w:rsidRPr="00A52E54">
        <w:rPr>
          <w:color w:val="000000"/>
          <w:sz w:val="20"/>
          <w:szCs w:val="20"/>
        </w:rPr>
        <w:tab/>
        <w:t>MEASUREMENT OF DISTANCES. The distance between one adult entertainment business and another adult entertainment business shall be measured in a straight line, without regard to intervening structures or objects, from the closest exterior structural wall of each such business. The distance between an adult entertainment business, and any church, school, park, fairground, day care center, AG district, or “R” district shall be measured in a straight line, without regard to intervening structures or objects, from the closest exterior structural wall of the adult entertainment business to the nearest lot line of the church, school, day care center, park, fairground, AG district or "R" district.</w:t>
      </w:r>
    </w:p>
    <w:p w14:paraId="46B88696" w14:textId="77777777" w:rsidR="00B465CF" w:rsidRPr="00A52E54" w:rsidRDefault="00B465CF" w:rsidP="00B465CF">
      <w:pPr>
        <w:ind w:left="720"/>
        <w:jc w:val="both"/>
        <w:rPr>
          <w:color w:val="000000"/>
          <w:sz w:val="20"/>
          <w:szCs w:val="20"/>
        </w:rPr>
      </w:pPr>
    </w:p>
    <w:p w14:paraId="300FF43F" w14:textId="77777777" w:rsidR="00B465CF" w:rsidRPr="00A52E54" w:rsidRDefault="00B465CF" w:rsidP="00B465CF">
      <w:pPr>
        <w:ind w:left="1440" w:hanging="720"/>
        <w:jc w:val="both"/>
        <w:rPr>
          <w:color w:val="000000"/>
          <w:sz w:val="20"/>
          <w:szCs w:val="20"/>
        </w:rPr>
      </w:pPr>
      <w:r w:rsidRPr="00A52E54">
        <w:rPr>
          <w:color w:val="000000"/>
          <w:sz w:val="20"/>
          <w:szCs w:val="20"/>
        </w:rPr>
        <w:t>4.</w:t>
      </w:r>
      <w:r w:rsidRPr="00A52E54">
        <w:rPr>
          <w:color w:val="000000"/>
          <w:sz w:val="20"/>
          <w:szCs w:val="20"/>
        </w:rPr>
        <w:tab/>
        <w:t>EXTERIOR DISPLAY. Notwithstanding any other provisions of this Ordinance to the contrary, all exterior displays for an adult entertainment business shall comply with the following regulations.</w:t>
      </w:r>
    </w:p>
    <w:p w14:paraId="6F19E0DD" w14:textId="77777777" w:rsidR="00B465CF" w:rsidRPr="00A52E54" w:rsidRDefault="00B465CF" w:rsidP="00B465CF">
      <w:pPr>
        <w:ind w:left="2160" w:hanging="720"/>
        <w:jc w:val="both"/>
        <w:rPr>
          <w:color w:val="000000"/>
          <w:sz w:val="20"/>
          <w:szCs w:val="20"/>
        </w:rPr>
      </w:pPr>
    </w:p>
    <w:p w14:paraId="4ED45F2B" w14:textId="77777777" w:rsidR="00B465CF" w:rsidRPr="00A52E54" w:rsidRDefault="00B465CF" w:rsidP="00B465CF">
      <w:pPr>
        <w:ind w:left="2160" w:hanging="720"/>
        <w:jc w:val="both"/>
        <w:rPr>
          <w:color w:val="000000"/>
          <w:sz w:val="20"/>
          <w:szCs w:val="20"/>
        </w:rPr>
      </w:pPr>
      <w:r w:rsidRPr="00A52E54">
        <w:rPr>
          <w:color w:val="000000"/>
          <w:sz w:val="20"/>
          <w:szCs w:val="20"/>
        </w:rPr>
        <w:t xml:space="preserve">a.   </w:t>
      </w:r>
      <w:r w:rsidRPr="00A52E54">
        <w:rPr>
          <w:color w:val="000000"/>
          <w:sz w:val="20"/>
          <w:szCs w:val="20"/>
        </w:rPr>
        <w:tab/>
        <w:t>No adult entertainment business shall be conducted in any manner that permits the observation of any material depicting, describing or relating to specified sexual activities or specified anatomical areas by display, decorations, sign, show window or other opening from any public right-of-way.</w:t>
      </w:r>
    </w:p>
    <w:p w14:paraId="4453C937" w14:textId="77777777" w:rsidR="00B465CF" w:rsidRPr="00A52E54" w:rsidRDefault="00B465CF" w:rsidP="00B465CF">
      <w:pPr>
        <w:spacing w:before="260"/>
        <w:ind w:left="2160" w:hanging="720"/>
        <w:jc w:val="both"/>
        <w:rPr>
          <w:color w:val="000000"/>
          <w:sz w:val="20"/>
          <w:szCs w:val="20"/>
        </w:rPr>
      </w:pPr>
      <w:r w:rsidRPr="00A52E54">
        <w:rPr>
          <w:color w:val="000000"/>
          <w:sz w:val="20"/>
          <w:szCs w:val="20"/>
        </w:rPr>
        <w:t xml:space="preserve">b.       </w:t>
      </w:r>
      <w:r w:rsidRPr="00A52E54">
        <w:rPr>
          <w:color w:val="000000"/>
          <w:sz w:val="20"/>
          <w:szCs w:val="20"/>
        </w:rPr>
        <w:tab/>
        <w:t xml:space="preserve">Number of Signs. Not more than one (1) wall sign shall be permitted for an adult entertainment business and said wall sign shall be permitted only on the front facade of the building. In addition to the one (1) permitted wall sign, an adult entertainment business may be permitted not more than one (1) freestanding sign, and which meets all of the requirements of the zoning district in which it is located. </w:t>
      </w:r>
    </w:p>
    <w:p w14:paraId="5D5B1F97" w14:textId="77777777" w:rsidR="00B465CF" w:rsidRPr="00A52E54" w:rsidRDefault="00B465CF" w:rsidP="00B465CF">
      <w:pPr>
        <w:ind w:left="1000"/>
        <w:jc w:val="both"/>
        <w:rPr>
          <w:color w:val="000000"/>
          <w:sz w:val="20"/>
          <w:szCs w:val="20"/>
        </w:rPr>
      </w:pPr>
    </w:p>
    <w:p w14:paraId="0BD7D12E" w14:textId="77777777" w:rsidR="00B465CF" w:rsidRPr="00A52E54" w:rsidRDefault="00B465CF" w:rsidP="00B465CF">
      <w:pPr>
        <w:ind w:left="2160" w:hanging="720"/>
        <w:jc w:val="both"/>
        <w:rPr>
          <w:color w:val="000000"/>
          <w:sz w:val="20"/>
          <w:szCs w:val="20"/>
        </w:rPr>
      </w:pPr>
      <w:r w:rsidRPr="00A52E54">
        <w:rPr>
          <w:color w:val="000000"/>
          <w:sz w:val="20"/>
          <w:szCs w:val="20"/>
        </w:rPr>
        <w:t xml:space="preserve">c.   </w:t>
      </w:r>
      <w:r w:rsidRPr="00A52E54">
        <w:rPr>
          <w:color w:val="000000"/>
          <w:sz w:val="20"/>
          <w:szCs w:val="20"/>
        </w:rPr>
        <w:tab/>
        <w:t xml:space="preserve">Sign Surface Area. The maximum sign area of a wall sign for an adult entertainment business shall not exceed an amount equal to five percent (5%) of the front building facade of the first floor elevation (first ten (10) feet) of the premises occupied by the adult entertainment business, or one hundred (100) square feet, whichever is the lesser. The maximum combined sign area of a freestanding sign shall not exceed one (1) square foot </w:t>
      </w:r>
      <w:r w:rsidRPr="00A52E54">
        <w:rPr>
          <w:color w:val="000000"/>
          <w:sz w:val="20"/>
          <w:szCs w:val="20"/>
        </w:rPr>
        <w:lastRenderedPageBreak/>
        <w:t>for each lineal foot of frontage of the lot, or twenty-four (24) square feet, which is the lesser.</w:t>
      </w:r>
    </w:p>
    <w:p w14:paraId="718085B5" w14:textId="77777777" w:rsidR="00B465CF" w:rsidRPr="00A52E54" w:rsidRDefault="00B465CF" w:rsidP="00B465CF">
      <w:pPr>
        <w:jc w:val="both"/>
        <w:rPr>
          <w:color w:val="000000"/>
          <w:sz w:val="20"/>
          <w:szCs w:val="20"/>
        </w:rPr>
      </w:pPr>
      <w:r w:rsidRPr="00A52E54">
        <w:rPr>
          <w:color w:val="000000"/>
          <w:sz w:val="20"/>
          <w:szCs w:val="20"/>
        </w:rPr>
        <w:t xml:space="preserve">   </w:t>
      </w:r>
    </w:p>
    <w:p w14:paraId="6A967334" w14:textId="77777777" w:rsidR="00B465CF" w:rsidRPr="00A52E54" w:rsidRDefault="00B465CF" w:rsidP="00B465CF">
      <w:pPr>
        <w:ind w:left="2160" w:hanging="720"/>
        <w:jc w:val="both"/>
        <w:rPr>
          <w:color w:val="000000"/>
          <w:sz w:val="20"/>
          <w:szCs w:val="20"/>
        </w:rPr>
      </w:pPr>
      <w:r w:rsidRPr="00A52E54">
        <w:rPr>
          <w:color w:val="000000"/>
          <w:sz w:val="20"/>
          <w:szCs w:val="20"/>
        </w:rPr>
        <w:t>d.</w:t>
      </w:r>
      <w:r w:rsidRPr="00A52E54">
        <w:rPr>
          <w:color w:val="000000"/>
          <w:sz w:val="20"/>
          <w:szCs w:val="20"/>
        </w:rPr>
        <w:tab/>
        <w:t>Lighting. Signs and sign structures may be illuminated, provided, however, such illumination shall not be by way of exterior lighting (e.g., spot or floodlights).</w:t>
      </w:r>
    </w:p>
    <w:p w14:paraId="28CE74DF" w14:textId="77777777" w:rsidR="00B465CF" w:rsidRPr="00A52E54" w:rsidRDefault="00B465CF" w:rsidP="00B465CF">
      <w:pPr>
        <w:jc w:val="both"/>
        <w:rPr>
          <w:color w:val="000000"/>
          <w:sz w:val="20"/>
          <w:szCs w:val="20"/>
        </w:rPr>
      </w:pPr>
    </w:p>
    <w:p w14:paraId="136666D5" w14:textId="77777777" w:rsidR="00B465CF" w:rsidRDefault="00B465CF">
      <w:pPr>
        <w:pStyle w:val="BodyTextIndent"/>
        <w:numPr>
          <w:ilvl w:val="0"/>
          <w:numId w:val="43"/>
        </w:numPr>
        <w:rPr>
          <w:sz w:val="20"/>
        </w:rPr>
      </w:pPr>
      <w:r w:rsidRPr="00A52E54">
        <w:rPr>
          <w:sz w:val="20"/>
        </w:rPr>
        <w:t>CONTINUATION OF NONCONFORMING USES. This Part is subject to the provisions of Section VIII Nonconforming Uses.</w:t>
      </w:r>
    </w:p>
    <w:p w14:paraId="5A83A85C" w14:textId="77777777" w:rsidR="00B465CF" w:rsidRDefault="00B465CF" w:rsidP="00B465CF">
      <w:pPr>
        <w:pStyle w:val="BodyTextIndent"/>
        <w:rPr>
          <w:sz w:val="20"/>
        </w:rPr>
      </w:pPr>
    </w:p>
    <w:p w14:paraId="07DEA6FE" w14:textId="77777777" w:rsidR="00B465CF" w:rsidRDefault="00B465CF">
      <w:pPr>
        <w:pStyle w:val="BodyTextIndent"/>
        <w:numPr>
          <w:ilvl w:val="0"/>
          <w:numId w:val="102"/>
        </w:numPr>
        <w:tabs>
          <w:tab w:val="clear" w:pos="2160"/>
          <w:tab w:val="num" w:pos="-1197"/>
        </w:tabs>
        <w:ind w:left="684" w:hanging="726"/>
        <w:rPr>
          <w:sz w:val="20"/>
        </w:rPr>
      </w:pPr>
      <w:r>
        <w:rPr>
          <w:sz w:val="20"/>
        </w:rPr>
        <w:t xml:space="preserve">AIRPORT USES.  The following uses and facilities are considered to be appropriate and common for the safe and efficient take-off and landing of aircraft and are hereby permitted with any airport or heliport.  However, if a runway is extended, or direction of a runway is changed, the owners shall petition the </w:t>
      </w:r>
      <w:smartTag w:uri="urn:schemas-microsoft-com:office:smarttags" w:element="PersonName">
        <w:r>
          <w:rPr>
            <w:sz w:val="20"/>
          </w:rPr>
          <w:t>Area Plan Commission</w:t>
        </w:r>
      </w:smartTag>
      <w:r>
        <w:rPr>
          <w:sz w:val="20"/>
        </w:rPr>
        <w:t xml:space="preserve"> for approval.</w:t>
      </w:r>
    </w:p>
    <w:p w14:paraId="03B92263" w14:textId="77777777" w:rsidR="00B465CF" w:rsidRDefault="00B465CF" w:rsidP="00B465CF">
      <w:pPr>
        <w:pStyle w:val="BodyTextIndent"/>
        <w:ind w:left="2160"/>
        <w:rPr>
          <w:sz w:val="20"/>
        </w:rPr>
      </w:pPr>
    </w:p>
    <w:p w14:paraId="7068E7B5" w14:textId="77777777" w:rsidR="00B465CF" w:rsidRDefault="00B465CF">
      <w:pPr>
        <w:pStyle w:val="BodyTextIndent"/>
        <w:numPr>
          <w:ilvl w:val="1"/>
          <w:numId w:val="102"/>
        </w:numPr>
        <w:tabs>
          <w:tab w:val="clear" w:pos="2880"/>
          <w:tab w:val="num" w:pos="-2337"/>
        </w:tabs>
        <w:ind w:left="1425"/>
        <w:rPr>
          <w:sz w:val="20"/>
        </w:rPr>
      </w:pPr>
      <w:r>
        <w:rPr>
          <w:sz w:val="20"/>
        </w:rPr>
        <w:t xml:space="preserve">Runways with a maximum 60,000 </w:t>
      </w:r>
      <w:proofErr w:type="spellStart"/>
      <w:r>
        <w:rPr>
          <w:sz w:val="20"/>
        </w:rPr>
        <w:t>lb</w:t>
      </w:r>
      <w:proofErr w:type="spellEnd"/>
      <w:r>
        <w:rPr>
          <w:sz w:val="20"/>
        </w:rPr>
        <w:t xml:space="preserve"> weight limit</w:t>
      </w:r>
    </w:p>
    <w:p w14:paraId="038E105B" w14:textId="77777777" w:rsidR="00B465CF" w:rsidRDefault="00B465CF">
      <w:pPr>
        <w:pStyle w:val="BodyTextIndent"/>
        <w:numPr>
          <w:ilvl w:val="1"/>
          <w:numId w:val="102"/>
        </w:numPr>
        <w:tabs>
          <w:tab w:val="clear" w:pos="2880"/>
          <w:tab w:val="num" w:pos="-2337"/>
        </w:tabs>
        <w:ind w:left="1425"/>
        <w:rPr>
          <w:sz w:val="20"/>
        </w:rPr>
      </w:pPr>
      <w:r>
        <w:rPr>
          <w:sz w:val="20"/>
        </w:rPr>
        <w:t>Storage hangars</w:t>
      </w:r>
    </w:p>
    <w:p w14:paraId="7C162170" w14:textId="77777777" w:rsidR="00B465CF" w:rsidRDefault="00B465CF">
      <w:pPr>
        <w:pStyle w:val="BodyTextIndent"/>
        <w:numPr>
          <w:ilvl w:val="1"/>
          <w:numId w:val="102"/>
        </w:numPr>
        <w:tabs>
          <w:tab w:val="clear" w:pos="2880"/>
          <w:tab w:val="num" w:pos="-2337"/>
        </w:tabs>
        <w:ind w:left="1425"/>
        <w:rPr>
          <w:sz w:val="20"/>
        </w:rPr>
      </w:pPr>
      <w:r>
        <w:rPr>
          <w:sz w:val="20"/>
        </w:rPr>
        <w:t>Service hangars</w:t>
      </w:r>
    </w:p>
    <w:p w14:paraId="780DB03C" w14:textId="77777777" w:rsidR="00B465CF" w:rsidRDefault="00B465CF">
      <w:pPr>
        <w:pStyle w:val="BodyTextIndent"/>
        <w:numPr>
          <w:ilvl w:val="1"/>
          <w:numId w:val="102"/>
        </w:numPr>
        <w:tabs>
          <w:tab w:val="clear" w:pos="2880"/>
          <w:tab w:val="num" w:pos="-2337"/>
        </w:tabs>
        <w:ind w:left="1425"/>
        <w:rPr>
          <w:sz w:val="20"/>
        </w:rPr>
      </w:pPr>
      <w:r>
        <w:rPr>
          <w:sz w:val="20"/>
        </w:rPr>
        <w:t>Landing Lights</w:t>
      </w:r>
    </w:p>
    <w:p w14:paraId="402ED306" w14:textId="77777777" w:rsidR="00B465CF" w:rsidRDefault="00B465CF">
      <w:pPr>
        <w:pStyle w:val="BodyTextIndent"/>
        <w:numPr>
          <w:ilvl w:val="1"/>
          <w:numId w:val="102"/>
        </w:numPr>
        <w:tabs>
          <w:tab w:val="clear" w:pos="2880"/>
          <w:tab w:val="num" w:pos="-2337"/>
        </w:tabs>
        <w:ind w:left="1425"/>
        <w:rPr>
          <w:sz w:val="20"/>
        </w:rPr>
      </w:pPr>
      <w:r>
        <w:rPr>
          <w:sz w:val="20"/>
        </w:rPr>
        <w:t>Taxi-ways</w:t>
      </w:r>
    </w:p>
    <w:p w14:paraId="5F62764D" w14:textId="77777777" w:rsidR="00B465CF" w:rsidRDefault="00B465CF">
      <w:pPr>
        <w:pStyle w:val="BodyTextIndent"/>
        <w:numPr>
          <w:ilvl w:val="1"/>
          <w:numId w:val="102"/>
        </w:numPr>
        <w:tabs>
          <w:tab w:val="clear" w:pos="2880"/>
          <w:tab w:val="num" w:pos="-2337"/>
        </w:tabs>
        <w:ind w:left="1425"/>
        <w:rPr>
          <w:sz w:val="20"/>
        </w:rPr>
      </w:pPr>
      <w:r>
        <w:rPr>
          <w:sz w:val="20"/>
        </w:rPr>
        <w:t>On-premise illuminated signs (see table 11)</w:t>
      </w:r>
    </w:p>
    <w:p w14:paraId="5F61621B" w14:textId="77777777" w:rsidR="00B465CF" w:rsidRDefault="00B465CF">
      <w:pPr>
        <w:pStyle w:val="BodyTextIndent"/>
        <w:numPr>
          <w:ilvl w:val="1"/>
          <w:numId w:val="102"/>
        </w:numPr>
        <w:tabs>
          <w:tab w:val="clear" w:pos="2880"/>
          <w:tab w:val="num" w:pos="-2337"/>
        </w:tabs>
        <w:ind w:left="1425"/>
        <w:rPr>
          <w:sz w:val="20"/>
        </w:rPr>
      </w:pPr>
      <w:r>
        <w:rPr>
          <w:sz w:val="20"/>
        </w:rPr>
        <w:t>Terminals/offices</w:t>
      </w:r>
    </w:p>
    <w:p w14:paraId="35FD827F" w14:textId="77777777" w:rsidR="00B465CF" w:rsidRDefault="00B465CF">
      <w:pPr>
        <w:pStyle w:val="BodyTextIndent"/>
        <w:numPr>
          <w:ilvl w:val="1"/>
          <w:numId w:val="102"/>
        </w:numPr>
        <w:tabs>
          <w:tab w:val="clear" w:pos="2880"/>
          <w:tab w:val="num" w:pos="-2337"/>
        </w:tabs>
        <w:ind w:left="1425"/>
        <w:rPr>
          <w:sz w:val="20"/>
        </w:rPr>
      </w:pPr>
      <w:r>
        <w:rPr>
          <w:sz w:val="20"/>
        </w:rPr>
        <w:t>One (1) on-site employee residence</w:t>
      </w:r>
    </w:p>
    <w:p w14:paraId="59841010" w14:textId="77777777" w:rsidR="00B465CF" w:rsidRDefault="00B465CF">
      <w:pPr>
        <w:pStyle w:val="BodyTextIndent"/>
        <w:numPr>
          <w:ilvl w:val="1"/>
          <w:numId w:val="102"/>
        </w:numPr>
        <w:tabs>
          <w:tab w:val="clear" w:pos="2880"/>
          <w:tab w:val="num" w:pos="-2337"/>
        </w:tabs>
        <w:ind w:left="1425"/>
        <w:rPr>
          <w:sz w:val="20"/>
        </w:rPr>
      </w:pPr>
      <w:r>
        <w:rPr>
          <w:sz w:val="20"/>
        </w:rPr>
        <w:t>Terminal navigational aids</w:t>
      </w:r>
    </w:p>
    <w:p w14:paraId="3A690C0E" w14:textId="77777777" w:rsidR="00B465CF" w:rsidRDefault="00B465CF">
      <w:pPr>
        <w:pStyle w:val="BodyTextIndent"/>
        <w:numPr>
          <w:ilvl w:val="1"/>
          <w:numId w:val="102"/>
        </w:numPr>
        <w:tabs>
          <w:tab w:val="clear" w:pos="2880"/>
          <w:tab w:val="num" w:pos="-2337"/>
        </w:tabs>
        <w:ind w:left="1425"/>
        <w:rPr>
          <w:sz w:val="20"/>
        </w:rPr>
      </w:pPr>
      <w:r>
        <w:rPr>
          <w:sz w:val="20"/>
        </w:rPr>
        <w:t>Tie-downs</w:t>
      </w:r>
    </w:p>
    <w:p w14:paraId="6B00518C" w14:textId="77777777" w:rsidR="00B465CF" w:rsidRDefault="00B465CF">
      <w:pPr>
        <w:pStyle w:val="BodyTextIndent"/>
        <w:numPr>
          <w:ilvl w:val="1"/>
          <w:numId w:val="102"/>
        </w:numPr>
        <w:tabs>
          <w:tab w:val="clear" w:pos="2880"/>
          <w:tab w:val="num" w:pos="-2337"/>
        </w:tabs>
        <w:ind w:left="1425"/>
        <w:rPr>
          <w:sz w:val="20"/>
        </w:rPr>
      </w:pPr>
      <w:r>
        <w:rPr>
          <w:sz w:val="20"/>
        </w:rPr>
        <w:t>Weather gauge instruments</w:t>
      </w:r>
    </w:p>
    <w:p w14:paraId="0645473F" w14:textId="77777777" w:rsidR="00B465CF" w:rsidRDefault="00B465CF">
      <w:pPr>
        <w:pStyle w:val="BodyTextIndent"/>
        <w:numPr>
          <w:ilvl w:val="1"/>
          <w:numId w:val="102"/>
        </w:numPr>
        <w:tabs>
          <w:tab w:val="clear" w:pos="2880"/>
          <w:tab w:val="num" w:pos="-2337"/>
        </w:tabs>
        <w:ind w:left="1425"/>
        <w:rPr>
          <w:sz w:val="20"/>
        </w:rPr>
      </w:pPr>
      <w:r>
        <w:rPr>
          <w:sz w:val="20"/>
        </w:rPr>
        <w:t>Beacons</w:t>
      </w:r>
    </w:p>
    <w:p w14:paraId="2ACAF835" w14:textId="77777777" w:rsidR="00B465CF" w:rsidRDefault="00B465CF">
      <w:pPr>
        <w:pStyle w:val="BodyTextIndent"/>
        <w:numPr>
          <w:ilvl w:val="1"/>
          <w:numId w:val="102"/>
        </w:numPr>
        <w:tabs>
          <w:tab w:val="clear" w:pos="2880"/>
          <w:tab w:val="num" w:pos="-2337"/>
        </w:tabs>
        <w:ind w:left="1425"/>
        <w:rPr>
          <w:sz w:val="20"/>
        </w:rPr>
      </w:pPr>
      <w:r>
        <w:rPr>
          <w:sz w:val="20"/>
        </w:rPr>
        <w:t>Fuel storage tanks and pumping systems</w:t>
      </w:r>
    </w:p>
    <w:p w14:paraId="47A0C532" w14:textId="77777777" w:rsidR="00B465CF" w:rsidRDefault="00B465CF">
      <w:pPr>
        <w:pStyle w:val="BodyTextIndent"/>
        <w:numPr>
          <w:ilvl w:val="1"/>
          <w:numId w:val="102"/>
        </w:numPr>
        <w:tabs>
          <w:tab w:val="clear" w:pos="2880"/>
          <w:tab w:val="num" w:pos="-2337"/>
        </w:tabs>
        <w:ind w:left="1425"/>
        <w:rPr>
          <w:sz w:val="20"/>
        </w:rPr>
      </w:pPr>
      <w:r>
        <w:rPr>
          <w:sz w:val="20"/>
        </w:rPr>
        <w:t>Flight school</w:t>
      </w:r>
    </w:p>
    <w:p w14:paraId="7DB9F4FD" w14:textId="77777777" w:rsidR="00B465CF" w:rsidRDefault="00B465CF">
      <w:pPr>
        <w:pStyle w:val="BodyTextIndent"/>
        <w:numPr>
          <w:ilvl w:val="1"/>
          <w:numId w:val="102"/>
        </w:numPr>
        <w:tabs>
          <w:tab w:val="clear" w:pos="2880"/>
          <w:tab w:val="num" w:pos="-2337"/>
        </w:tabs>
        <w:ind w:left="1425"/>
        <w:rPr>
          <w:sz w:val="20"/>
        </w:rPr>
      </w:pPr>
      <w:r>
        <w:rPr>
          <w:sz w:val="20"/>
        </w:rPr>
        <w:t>Meeting facilities</w:t>
      </w:r>
    </w:p>
    <w:p w14:paraId="61F88857" w14:textId="77777777" w:rsidR="00B465CF" w:rsidRPr="00A52E54" w:rsidRDefault="00B465CF">
      <w:pPr>
        <w:pStyle w:val="BodyTextIndent"/>
        <w:numPr>
          <w:ilvl w:val="1"/>
          <w:numId w:val="102"/>
        </w:numPr>
        <w:tabs>
          <w:tab w:val="clear" w:pos="2880"/>
          <w:tab w:val="num" w:pos="-2337"/>
        </w:tabs>
        <w:ind w:left="1425"/>
        <w:rPr>
          <w:sz w:val="20"/>
        </w:rPr>
      </w:pPr>
      <w:r>
        <w:rPr>
          <w:sz w:val="20"/>
        </w:rPr>
        <w:t>Employee break room/kitchenette</w:t>
      </w:r>
    </w:p>
    <w:p w14:paraId="16936A51" w14:textId="77777777" w:rsidR="00B465CF" w:rsidRDefault="00B465CF" w:rsidP="00B465CF">
      <w:pPr>
        <w:pStyle w:val="Level4"/>
        <w:widowControl/>
        <w:numPr>
          <w:ilvl w:val="0"/>
          <w:numId w:val="0"/>
        </w:numPr>
        <w:jc w:val="both"/>
        <w:rPr>
          <w:sz w:val="20"/>
        </w:rPr>
      </w:pPr>
    </w:p>
    <w:p w14:paraId="306270CE" w14:textId="77777777" w:rsidR="00B465CF" w:rsidRDefault="00B465CF" w:rsidP="00B465CF">
      <w:pPr>
        <w:pStyle w:val="Level4"/>
        <w:widowControl/>
        <w:numPr>
          <w:ilvl w:val="0"/>
          <w:numId w:val="0"/>
        </w:numPr>
        <w:jc w:val="both"/>
        <w:rPr>
          <w:sz w:val="20"/>
        </w:rPr>
      </w:pPr>
    </w:p>
    <w:p w14:paraId="4B8E5E56" w14:textId="77777777" w:rsidR="00B465CF" w:rsidRDefault="00B465CF">
      <w:pPr>
        <w:pStyle w:val="Level4"/>
        <w:widowControl/>
        <w:numPr>
          <w:ilvl w:val="0"/>
          <w:numId w:val="102"/>
        </w:numPr>
        <w:tabs>
          <w:tab w:val="clear" w:pos="2160"/>
          <w:tab w:val="num" w:pos="-114"/>
        </w:tabs>
        <w:ind w:hanging="2217"/>
        <w:rPr>
          <w:sz w:val="20"/>
        </w:rPr>
      </w:pPr>
      <w:r>
        <w:rPr>
          <w:sz w:val="20"/>
        </w:rPr>
        <w:t xml:space="preserve">MINOR </w:t>
      </w:r>
      <w:smartTag w:uri="urn:schemas-microsoft-com:office:smarttags" w:element="stockticker">
        <w:r>
          <w:rPr>
            <w:sz w:val="20"/>
          </w:rPr>
          <w:t>AND</w:t>
        </w:r>
      </w:smartTag>
      <w:r>
        <w:rPr>
          <w:sz w:val="20"/>
        </w:rPr>
        <w:t xml:space="preserve"> MAJOR SUBDIVISION IN THE RE DISTRICT</w:t>
      </w:r>
    </w:p>
    <w:p w14:paraId="2FC5D85E" w14:textId="77777777" w:rsidR="00B465CF" w:rsidRDefault="00B465CF" w:rsidP="00B465CF">
      <w:pPr>
        <w:pStyle w:val="Level4"/>
        <w:widowControl/>
        <w:numPr>
          <w:ilvl w:val="0"/>
          <w:numId w:val="0"/>
        </w:numPr>
        <w:ind w:left="684"/>
        <w:rPr>
          <w:sz w:val="20"/>
        </w:rPr>
      </w:pPr>
      <w:r>
        <w:rPr>
          <w:sz w:val="20"/>
        </w:rPr>
        <w:t>Minor and Major Subdivisions are permitted by way of special exception in the RE Rural Equestrian District.  A major subdivision shall contain a minimum parcel size of fifty (50) acres.  In order to protect residential uses from horses, which may be boarded or stabled in the Rural Equestrian District, and vice versa, commitments shall be required for minor and major Subdivisions by the Board of Zoning Appeals at the time of special exception approval in accordance with IC 36-7-4-921.  Such commitments must be recorded with the office of the Boone County Recorder prior to the issuance of an ILP.  Commitments mandated by the BZA may include, but are not limited to the following:</w:t>
      </w:r>
    </w:p>
    <w:p w14:paraId="540A60CB" w14:textId="77777777" w:rsidR="00B465CF" w:rsidRDefault="00B465CF">
      <w:pPr>
        <w:pStyle w:val="Level4"/>
        <w:widowControl/>
        <w:numPr>
          <w:ilvl w:val="7"/>
          <w:numId w:val="106"/>
        </w:numPr>
        <w:rPr>
          <w:sz w:val="20"/>
        </w:rPr>
      </w:pPr>
      <w:r>
        <w:rPr>
          <w:sz w:val="20"/>
        </w:rPr>
        <w:t xml:space="preserve">the applicant for this special exception acknowledges and./or agrees that agricultural uses, including animal husbandry and the boarding, stabling and recreational uses of horses, are permitted in the surrounding area.  Accordingly, no agricultural or agri-business operation, animal husbandry operation, or the boarding, stabling or recreational uses of horses in the RE district shall become a nuisance.  Further, that the applicant waives any objection or remonstrance to the continuation of such agricultural or agri-business, animal husbandry or horse use in the surrounding area so long as such operation does not cause a nuisance as defined under </w:t>
      </w:r>
      <w:smartTag w:uri="urn:schemas-microsoft-com:office:smarttags" w:element="place">
        <w:smartTag w:uri="urn:schemas-microsoft-com:office:smarttags" w:element="State">
          <w:r>
            <w:rPr>
              <w:sz w:val="20"/>
            </w:rPr>
            <w:t>Indiana</w:t>
          </w:r>
        </w:smartTag>
      </w:smartTag>
      <w:r>
        <w:rPr>
          <w:sz w:val="20"/>
        </w:rPr>
        <w:t xml:space="preserve"> law.</w:t>
      </w:r>
    </w:p>
    <w:p w14:paraId="2D303300" w14:textId="77777777" w:rsidR="00B465CF" w:rsidRDefault="00B465CF">
      <w:pPr>
        <w:pStyle w:val="Level4"/>
        <w:widowControl/>
        <w:numPr>
          <w:ilvl w:val="7"/>
          <w:numId w:val="106"/>
        </w:numPr>
        <w:tabs>
          <w:tab w:val="clear" w:pos="1080"/>
          <w:tab w:val="num" w:pos="399"/>
          <w:tab w:val="left" w:pos="1083"/>
        </w:tabs>
        <w:ind w:left="1140" w:hanging="420"/>
        <w:rPr>
          <w:sz w:val="20"/>
        </w:rPr>
      </w:pPr>
      <w:r>
        <w:rPr>
          <w:sz w:val="20"/>
        </w:rPr>
        <w:t>That the Declaration of Covenants, Conditions and Restrictions approved and recorded for the residential subdivision shall not restrict and in fact shall permit the boarding, stabling and recreational use of horses to be maintained as a private stable on lots of three (3) acres or more.</w:t>
      </w:r>
    </w:p>
    <w:p w14:paraId="7087D813" w14:textId="77777777" w:rsidR="00B465CF" w:rsidRDefault="00B465CF" w:rsidP="00B465CF"/>
    <w:p w14:paraId="465C9DCA" w14:textId="77777777" w:rsidR="00FA2827" w:rsidRDefault="00FA2827" w:rsidP="00B465CF"/>
    <w:p w14:paraId="2147AC66" w14:textId="77777777" w:rsidR="00FA2827" w:rsidRDefault="00FA2827" w:rsidP="00B465CF"/>
    <w:p w14:paraId="7EB02023" w14:textId="77777777" w:rsidR="00FA2827" w:rsidRPr="00446BEE" w:rsidRDefault="00FA2827" w:rsidP="00B465CF"/>
    <w:p w14:paraId="26793BD4" w14:textId="77777777" w:rsidR="00B465CF" w:rsidRDefault="00B465CF">
      <w:pPr>
        <w:pStyle w:val="Level4"/>
        <w:numPr>
          <w:ilvl w:val="0"/>
          <w:numId w:val="102"/>
        </w:numPr>
        <w:tabs>
          <w:tab w:val="left" w:pos="1083"/>
        </w:tabs>
        <w:rPr>
          <w:sz w:val="20"/>
        </w:rPr>
      </w:pPr>
      <w:r w:rsidRPr="00446BEE">
        <w:rPr>
          <w:sz w:val="20"/>
        </w:rPr>
        <w:lastRenderedPageBreak/>
        <w:t>CONFINED FEEDING OPERATIONS.</w:t>
      </w:r>
    </w:p>
    <w:p w14:paraId="13F8EF49" w14:textId="77777777" w:rsidR="00B465CF" w:rsidRPr="00446BEE" w:rsidRDefault="00B465CF" w:rsidP="00B465CF">
      <w:pPr>
        <w:pStyle w:val="Level4"/>
        <w:numPr>
          <w:ilvl w:val="0"/>
          <w:numId w:val="0"/>
        </w:numPr>
        <w:tabs>
          <w:tab w:val="left" w:pos="1083"/>
        </w:tabs>
        <w:ind w:left="2160"/>
        <w:rPr>
          <w:sz w:val="20"/>
        </w:rPr>
      </w:pPr>
      <w:r w:rsidRPr="00446BEE">
        <w:rPr>
          <w:sz w:val="20"/>
        </w:rPr>
        <w:t xml:space="preserve">Any proposed Confined Feeding Operation (CFO) must be located 1,320 feet away from the property line of  any adjacent  existing or approved residential use. Conversely, any future residential use must be located 1,320 feet away from the property of any existing or approved Confined Feeding Operation (CFO). </w:t>
      </w:r>
    </w:p>
    <w:p w14:paraId="500090FF" w14:textId="77777777" w:rsidR="00B465CF" w:rsidRDefault="00B465CF" w:rsidP="00B465CF">
      <w:pPr>
        <w:pStyle w:val="Level4"/>
        <w:numPr>
          <w:ilvl w:val="0"/>
          <w:numId w:val="0"/>
        </w:numPr>
        <w:tabs>
          <w:tab w:val="left" w:pos="1083"/>
        </w:tabs>
        <w:rPr>
          <w:sz w:val="20"/>
        </w:rPr>
      </w:pPr>
    </w:p>
    <w:p w14:paraId="40C7596F" w14:textId="77777777" w:rsidR="00B465CF" w:rsidRPr="00B062D4" w:rsidRDefault="00B465CF">
      <w:pPr>
        <w:pStyle w:val="Level4"/>
        <w:numPr>
          <w:ilvl w:val="0"/>
          <w:numId w:val="102"/>
        </w:numPr>
        <w:tabs>
          <w:tab w:val="left" w:pos="1083"/>
        </w:tabs>
        <w:rPr>
          <w:sz w:val="20"/>
        </w:rPr>
      </w:pPr>
      <w:r w:rsidRPr="00B062D4">
        <w:rPr>
          <w:sz w:val="20"/>
        </w:rPr>
        <w:t xml:space="preserve">MACHINE SHOPS: </w:t>
      </w:r>
    </w:p>
    <w:p w14:paraId="3ABEC626" w14:textId="77777777" w:rsidR="00B465CF" w:rsidRDefault="00B465CF" w:rsidP="00B465CF">
      <w:pPr>
        <w:pStyle w:val="Level4"/>
        <w:numPr>
          <w:ilvl w:val="0"/>
          <w:numId w:val="0"/>
        </w:numPr>
        <w:tabs>
          <w:tab w:val="left" w:pos="1083"/>
        </w:tabs>
        <w:ind w:left="2880" w:hanging="720"/>
        <w:rPr>
          <w:b/>
          <w:sz w:val="20"/>
        </w:rPr>
      </w:pPr>
    </w:p>
    <w:p w14:paraId="43C47CF1" w14:textId="77777777" w:rsidR="00B465CF" w:rsidRPr="00004DAD" w:rsidRDefault="00B465CF" w:rsidP="00B465CF">
      <w:pPr>
        <w:pStyle w:val="Level4"/>
        <w:numPr>
          <w:ilvl w:val="0"/>
          <w:numId w:val="0"/>
        </w:numPr>
        <w:tabs>
          <w:tab w:val="left" w:pos="1083"/>
        </w:tabs>
        <w:ind w:left="2880" w:hanging="720"/>
        <w:rPr>
          <w:b/>
          <w:sz w:val="20"/>
        </w:rPr>
      </w:pPr>
      <w:r w:rsidRPr="00004DAD">
        <w:rPr>
          <w:b/>
          <w:sz w:val="20"/>
        </w:rPr>
        <w:t>New Machine Shops:</w:t>
      </w:r>
    </w:p>
    <w:p w14:paraId="63F9FAEC" w14:textId="77777777" w:rsidR="00B465CF" w:rsidRDefault="00B465CF" w:rsidP="00B465CF">
      <w:pPr>
        <w:pStyle w:val="Level4"/>
        <w:numPr>
          <w:ilvl w:val="0"/>
          <w:numId w:val="0"/>
        </w:numPr>
        <w:tabs>
          <w:tab w:val="left" w:pos="1083"/>
        </w:tabs>
        <w:ind w:left="2880" w:hanging="720"/>
        <w:rPr>
          <w:sz w:val="20"/>
        </w:rPr>
      </w:pPr>
      <w:r w:rsidRPr="00004DAD">
        <w:rPr>
          <w:sz w:val="20"/>
        </w:rPr>
        <w:t>The minimal distance required from newly constructed buildings from any establishe</w:t>
      </w:r>
      <w:r>
        <w:rPr>
          <w:sz w:val="20"/>
        </w:rPr>
        <w:t xml:space="preserve">d </w:t>
      </w:r>
    </w:p>
    <w:p w14:paraId="081C139E"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residential land uses is 2,640 feet (1/2 mile) measured from nearest property line of </w:t>
      </w:r>
    </w:p>
    <w:p w14:paraId="38294CBF" w14:textId="77777777" w:rsidR="00B465CF" w:rsidRPr="00004DAD" w:rsidRDefault="00B465CF" w:rsidP="00B465CF">
      <w:pPr>
        <w:pStyle w:val="Level4"/>
        <w:numPr>
          <w:ilvl w:val="0"/>
          <w:numId w:val="0"/>
        </w:numPr>
        <w:tabs>
          <w:tab w:val="left" w:pos="1083"/>
        </w:tabs>
        <w:ind w:left="2880" w:hanging="720"/>
        <w:rPr>
          <w:sz w:val="20"/>
        </w:rPr>
      </w:pPr>
      <w:r w:rsidRPr="00004DAD">
        <w:rPr>
          <w:sz w:val="20"/>
        </w:rPr>
        <w:t xml:space="preserve">subject machine shop to the nearest property line of adjoining residential property. </w:t>
      </w:r>
    </w:p>
    <w:p w14:paraId="237205A5" w14:textId="77777777" w:rsidR="00B465CF" w:rsidRPr="00004DAD" w:rsidRDefault="00B465CF" w:rsidP="00B465CF">
      <w:pPr>
        <w:pStyle w:val="Level4"/>
        <w:numPr>
          <w:ilvl w:val="0"/>
          <w:numId w:val="0"/>
        </w:numPr>
        <w:tabs>
          <w:tab w:val="left" w:pos="1083"/>
        </w:tabs>
        <w:ind w:left="2880"/>
        <w:rPr>
          <w:sz w:val="20"/>
        </w:rPr>
      </w:pPr>
    </w:p>
    <w:p w14:paraId="684F3EA4" w14:textId="77777777" w:rsidR="00B465CF" w:rsidRPr="00004DAD" w:rsidRDefault="00B465CF" w:rsidP="00B465CF">
      <w:pPr>
        <w:pStyle w:val="Level4"/>
        <w:numPr>
          <w:ilvl w:val="0"/>
          <w:numId w:val="0"/>
        </w:numPr>
        <w:tabs>
          <w:tab w:val="left" w:pos="1083"/>
        </w:tabs>
        <w:ind w:left="2880" w:hanging="720"/>
        <w:rPr>
          <w:b/>
          <w:sz w:val="20"/>
        </w:rPr>
      </w:pPr>
      <w:r w:rsidRPr="00004DAD">
        <w:rPr>
          <w:b/>
          <w:sz w:val="20"/>
        </w:rPr>
        <w:t xml:space="preserve">New Residential Uses: </w:t>
      </w:r>
    </w:p>
    <w:p w14:paraId="43230028"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All future single family dwellings shall be located a minimum of 2,640 (1/2 mile) </w:t>
      </w:r>
    </w:p>
    <w:p w14:paraId="30C9CB8F"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measured from the nearest property line of the residential property to the nearest property </w:t>
      </w:r>
    </w:p>
    <w:p w14:paraId="4892FC4C"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line of an existing machine shops and/or approved properties with the future intent of </w:t>
      </w:r>
    </w:p>
    <w:p w14:paraId="49E5D729" w14:textId="77777777" w:rsidR="00B465CF" w:rsidRPr="00004DAD" w:rsidRDefault="00B465CF" w:rsidP="00B465CF">
      <w:pPr>
        <w:pStyle w:val="Level4"/>
        <w:numPr>
          <w:ilvl w:val="0"/>
          <w:numId w:val="0"/>
        </w:numPr>
        <w:tabs>
          <w:tab w:val="left" w:pos="1083"/>
        </w:tabs>
        <w:ind w:left="2880" w:hanging="720"/>
        <w:rPr>
          <w:sz w:val="20"/>
        </w:rPr>
      </w:pPr>
      <w:r w:rsidRPr="00004DAD">
        <w:rPr>
          <w:sz w:val="20"/>
        </w:rPr>
        <w:t xml:space="preserve">building a Small or Large Machine shop. </w:t>
      </w:r>
    </w:p>
    <w:p w14:paraId="117C1AC9" w14:textId="77777777" w:rsidR="00B465CF" w:rsidRPr="00004DAD" w:rsidRDefault="00B465CF" w:rsidP="00B465CF">
      <w:pPr>
        <w:pStyle w:val="Level4"/>
        <w:numPr>
          <w:ilvl w:val="0"/>
          <w:numId w:val="0"/>
        </w:numPr>
        <w:tabs>
          <w:tab w:val="left" w:pos="1083"/>
        </w:tabs>
        <w:ind w:left="2880"/>
        <w:rPr>
          <w:sz w:val="20"/>
        </w:rPr>
      </w:pPr>
    </w:p>
    <w:p w14:paraId="611C5128" w14:textId="77777777" w:rsidR="00B465CF" w:rsidRPr="00004DAD" w:rsidRDefault="00B465CF" w:rsidP="00B465CF">
      <w:pPr>
        <w:pStyle w:val="Level4"/>
        <w:numPr>
          <w:ilvl w:val="0"/>
          <w:numId w:val="0"/>
        </w:numPr>
        <w:tabs>
          <w:tab w:val="left" w:pos="1083"/>
        </w:tabs>
        <w:ind w:left="2880" w:hanging="720"/>
        <w:rPr>
          <w:b/>
          <w:sz w:val="20"/>
        </w:rPr>
      </w:pPr>
      <w:r w:rsidRPr="00004DAD">
        <w:rPr>
          <w:b/>
          <w:sz w:val="20"/>
        </w:rPr>
        <w:t>Minimum Property Development Setbacks from Property Lines:</w:t>
      </w:r>
    </w:p>
    <w:p w14:paraId="166257F5" w14:textId="77777777" w:rsidR="00B465CF" w:rsidRDefault="00B465CF" w:rsidP="00B465CF">
      <w:pPr>
        <w:pStyle w:val="Level4"/>
        <w:numPr>
          <w:ilvl w:val="0"/>
          <w:numId w:val="0"/>
        </w:numPr>
        <w:tabs>
          <w:tab w:val="left" w:pos="1083"/>
        </w:tabs>
        <w:ind w:left="2880" w:hanging="720"/>
        <w:rPr>
          <w:sz w:val="20"/>
        </w:rPr>
      </w:pPr>
      <w:r w:rsidRPr="00004DAD">
        <w:rPr>
          <w:sz w:val="20"/>
        </w:rPr>
        <w:t>Where the subject property is located in Agricultural District, the outer most edge of any</w:t>
      </w:r>
    </w:p>
    <w:p w14:paraId="55D4FF1C"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newly constructed machine shop facilities, including the all buildings and parking lots, </w:t>
      </w:r>
    </w:p>
    <w:p w14:paraId="674BBC59"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must be 250’ feet from the property lines.   Existing Structures which existed prior to the </w:t>
      </w:r>
    </w:p>
    <w:p w14:paraId="5F8580BD"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amendment of Ordinance for Machine Shops are exempt from the setback requirements </w:t>
      </w:r>
    </w:p>
    <w:p w14:paraId="1FA8CDC5"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of 250’ feet, any future additions to pre-existing structures would be required to adhere to </w:t>
      </w:r>
    </w:p>
    <w:p w14:paraId="29EAC2C1"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minimum of the enacted Ordinance requirements adjacent to Agricultural Buffer which is </w:t>
      </w:r>
    </w:p>
    <w:p w14:paraId="2E3E24D4" w14:textId="77777777" w:rsidR="00B465CF" w:rsidRPr="00004DAD" w:rsidRDefault="00B465CF" w:rsidP="00B465CF">
      <w:pPr>
        <w:pStyle w:val="Level4"/>
        <w:numPr>
          <w:ilvl w:val="0"/>
          <w:numId w:val="0"/>
        </w:numPr>
        <w:tabs>
          <w:tab w:val="left" w:pos="1083"/>
        </w:tabs>
        <w:ind w:left="2880" w:hanging="720"/>
        <w:rPr>
          <w:sz w:val="20"/>
        </w:rPr>
      </w:pPr>
      <w:r w:rsidRPr="00004DAD">
        <w:rPr>
          <w:sz w:val="20"/>
        </w:rPr>
        <w:t xml:space="preserve">40’ feet. </w:t>
      </w:r>
    </w:p>
    <w:p w14:paraId="2117B421" w14:textId="77777777" w:rsidR="00B465CF" w:rsidRPr="00004DAD" w:rsidRDefault="00B465CF" w:rsidP="00B465CF">
      <w:pPr>
        <w:pStyle w:val="Level4"/>
        <w:numPr>
          <w:ilvl w:val="0"/>
          <w:numId w:val="0"/>
        </w:numPr>
        <w:tabs>
          <w:tab w:val="left" w:pos="1083"/>
        </w:tabs>
        <w:ind w:left="2880" w:hanging="720"/>
        <w:rPr>
          <w:sz w:val="20"/>
        </w:rPr>
      </w:pPr>
    </w:p>
    <w:p w14:paraId="25662B09" w14:textId="77777777" w:rsidR="00B465CF" w:rsidRPr="00004DAD" w:rsidRDefault="00B465CF" w:rsidP="00B465CF">
      <w:pPr>
        <w:pStyle w:val="Level4"/>
        <w:numPr>
          <w:ilvl w:val="0"/>
          <w:numId w:val="0"/>
        </w:numPr>
        <w:tabs>
          <w:tab w:val="left" w:pos="1083"/>
        </w:tabs>
        <w:ind w:left="2880" w:hanging="720"/>
        <w:rPr>
          <w:sz w:val="20"/>
        </w:rPr>
      </w:pPr>
      <w:r w:rsidRPr="00004DAD">
        <w:rPr>
          <w:b/>
          <w:sz w:val="20"/>
        </w:rPr>
        <w:t>Minimum Acreage in the Industrial Zoning Districts</w:t>
      </w:r>
      <w:r w:rsidRPr="00004DAD">
        <w:rPr>
          <w:sz w:val="20"/>
        </w:rPr>
        <w:t xml:space="preserve">: 5 Acres </w:t>
      </w:r>
    </w:p>
    <w:p w14:paraId="5B8DB1F7" w14:textId="77777777" w:rsidR="00B465CF" w:rsidRPr="00004DAD" w:rsidRDefault="00B465CF" w:rsidP="00B465CF">
      <w:pPr>
        <w:pStyle w:val="Level4"/>
        <w:numPr>
          <w:ilvl w:val="0"/>
          <w:numId w:val="0"/>
        </w:numPr>
        <w:tabs>
          <w:tab w:val="left" w:pos="1083"/>
        </w:tabs>
        <w:ind w:left="2880"/>
        <w:rPr>
          <w:sz w:val="20"/>
        </w:rPr>
      </w:pPr>
    </w:p>
    <w:p w14:paraId="65F12553" w14:textId="77777777" w:rsidR="00B465CF" w:rsidRPr="00004DAD" w:rsidRDefault="00B465CF" w:rsidP="00B465CF">
      <w:pPr>
        <w:pStyle w:val="Level4"/>
        <w:numPr>
          <w:ilvl w:val="0"/>
          <w:numId w:val="0"/>
        </w:numPr>
        <w:tabs>
          <w:tab w:val="left" w:pos="1083"/>
        </w:tabs>
        <w:ind w:left="2880" w:hanging="720"/>
        <w:rPr>
          <w:b/>
          <w:sz w:val="20"/>
        </w:rPr>
      </w:pPr>
      <w:r w:rsidRPr="00004DAD">
        <w:rPr>
          <w:b/>
          <w:sz w:val="20"/>
        </w:rPr>
        <w:t xml:space="preserve">Public Safety Considerations </w:t>
      </w:r>
    </w:p>
    <w:p w14:paraId="6F31BDC3"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The manufacturing, fabricating, processing, or assembling processes shall not create any </w:t>
      </w:r>
    </w:p>
    <w:p w14:paraId="6249CF29"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danger to the health or safety in surrounding areas, and shall not create any objectionable </w:t>
      </w:r>
    </w:p>
    <w:p w14:paraId="449D3255"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noise, vibration, smoke, dust, odor, heat and/or glare.  All waste generated from the </w:t>
      </w:r>
    </w:p>
    <w:p w14:paraId="5DA0C9EF" w14:textId="77777777" w:rsidR="00B465CF" w:rsidRDefault="00B465CF" w:rsidP="00B465CF">
      <w:pPr>
        <w:pStyle w:val="Level4"/>
        <w:numPr>
          <w:ilvl w:val="0"/>
          <w:numId w:val="0"/>
        </w:numPr>
        <w:tabs>
          <w:tab w:val="left" w:pos="1083"/>
        </w:tabs>
        <w:ind w:left="2880" w:hanging="720"/>
        <w:rPr>
          <w:sz w:val="20"/>
        </w:rPr>
      </w:pPr>
      <w:r w:rsidRPr="00004DAD">
        <w:rPr>
          <w:sz w:val="20"/>
        </w:rPr>
        <w:t xml:space="preserve">performance of work shall be properly disposed of according to the Indiana Department </w:t>
      </w:r>
    </w:p>
    <w:p w14:paraId="7C6FB49B" w14:textId="77777777" w:rsidR="00B465CF" w:rsidRPr="00004DAD" w:rsidRDefault="00B465CF" w:rsidP="00B465CF">
      <w:pPr>
        <w:pStyle w:val="Level4"/>
        <w:numPr>
          <w:ilvl w:val="0"/>
          <w:numId w:val="0"/>
        </w:numPr>
        <w:tabs>
          <w:tab w:val="left" w:pos="1083"/>
        </w:tabs>
        <w:ind w:left="2880" w:hanging="720"/>
        <w:rPr>
          <w:sz w:val="20"/>
        </w:rPr>
      </w:pPr>
      <w:r w:rsidRPr="00004DAD">
        <w:rPr>
          <w:sz w:val="20"/>
        </w:rPr>
        <w:t xml:space="preserve">of Environmental Management (IDEM). </w:t>
      </w:r>
    </w:p>
    <w:p w14:paraId="647095E4" w14:textId="77777777" w:rsidR="00B465CF" w:rsidRPr="00004DAD" w:rsidRDefault="00B465CF" w:rsidP="00B465CF">
      <w:pPr>
        <w:pStyle w:val="Level4"/>
        <w:numPr>
          <w:ilvl w:val="0"/>
          <w:numId w:val="0"/>
        </w:numPr>
        <w:tabs>
          <w:tab w:val="left" w:pos="1083"/>
        </w:tabs>
        <w:ind w:left="2880"/>
        <w:rPr>
          <w:sz w:val="20"/>
        </w:rPr>
      </w:pPr>
    </w:p>
    <w:p w14:paraId="4E334822" w14:textId="77777777" w:rsidR="00B465CF" w:rsidRPr="00004DAD" w:rsidRDefault="00B465CF" w:rsidP="00B465CF">
      <w:pPr>
        <w:pStyle w:val="Level4"/>
        <w:numPr>
          <w:ilvl w:val="0"/>
          <w:numId w:val="0"/>
        </w:numPr>
        <w:tabs>
          <w:tab w:val="left" w:pos="1083"/>
        </w:tabs>
        <w:ind w:left="2880" w:hanging="720"/>
        <w:rPr>
          <w:b/>
          <w:sz w:val="20"/>
        </w:rPr>
      </w:pPr>
      <w:r w:rsidRPr="00004DAD">
        <w:rPr>
          <w:b/>
          <w:sz w:val="20"/>
        </w:rPr>
        <w:t>Outside Storage of Materials and Performance of Work</w:t>
      </w:r>
    </w:p>
    <w:p w14:paraId="2063274E" w14:textId="77777777" w:rsidR="00B465CF" w:rsidRPr="00004DAD" w:rsidRDefault="00B465CF" w:rsidP="00B465CF">
      <w:pPr>
        <w:pStyle w:val="Level4"/>
        <w:numPr>
          <w:ilvl w:val="0"/>
          <w:numId w:val="0"/>
        </w:numPr>
        <w:tabs>
          <w:tab w:val="left" w:pos="1083"/>
        </w:tabs>
        <w:ind w:left="2880" w:hanging="720"/>
        <w:rPr>
          <w:sz w:val="20"/>
        </w:rPr>
      </w:pPr>
      <w:r w:rsidRPr="00004DAD">
        <w:rPr>
          <w:sz w:val="20"/>
        </w:rPr>
        <w:t xml:space="preserve">All storage of materials and work shall be conducted within an enclosed building. </w:t>
      </w:r>
    </w:p>
    <w:p w14:paraId="16E7A4D8" w14:textId="77777777" w:rsidR="00B465CF" w:rsidRPr="00004DAD" w:rsidRDefault="00B465CF" w:rsidP="00B465CF">
      <w:pPr>
        <w:pStyle w:val="Level4"/>
        <w:numPr>
          <w:ilvl w:val="0"/>
          <w:numId w:val="0"/>
        </w:numPr>
        <w:tabs>
          <w:tab w:val="left" w:pos="1083"/>
        </w:tabs>
        <w:ind w:left="2880"/>
        <w:rPr>
          <w:sz w:val="20"/>
        </w:rPr>
      </w:pPr>
    </w:p>
    <w:p w14:paraId="4FABAD36" w14:textId="77777777" w:rsidR="00B465CF" w:rsidRPr="00004DAD" w:rsidRDefault="00B465CF" w:rsidP="00B465CF">
      <w:pPr>
        <w:pStyle w:val="Level4"/>
        <w:numPr>
          <w:ilvl w:val="0"/>
          <w:numId w:val="0"/>
        </w:numPr>
        <w:tabs>
          <w:tab w:val="left" w:pos="1083"/>
        </w:tabs>
        <w:ind w:left="2880" w:hanging="720"/>
        <w:rPr>
          <w:b/>
          <w:sz w:val="20"/>
        </w:rPr>
      </w:pPr>
      <w:r w:rsidRPr="00004DAD">
        <w:rPr>
          <w:b/>
          <w:sz w:val="20"/>
        </w:rPr>
        <w:t>Noise Levels</w:t>
      </w:r>
    </w:p>
    <w:p w14:paraId="0820DA0C" w14:textId="77777777" w:rsidR="00B465CF" w:rsidRDefault="00B465CF" w:rsidP="00B465CF">
      <w:pPr>
        <w:pStyle w:val="Level4"/>
        <w:numPr>
          <w:ilvl w:val="0"/>
          <w:numId w:val="0"/>
        </w:numPr>
        <w:tabs>
          <w:tab w:val="left" w:pos="1083"/>
        </w:tabs>
        <w:ind w:left="2880" w:hanging="720"/>
        <w:rPr>
          <w:sz w:val="20"/>
        </w:rPr>
      </w:pPr>
      <w:r w:rsidRPr="00B062D4">
        <w:rPr>
          <w:sz w:val="20"/>
        </w:rPr>
        <w:t>The performance of work shall not create an “A” weighted sound pressure level in excess</w:t>
      </w:r>
    </w:p>
    <w:p w14:paraId="6F59A146" w14:textId="77777777" w:rsidR="00B465CF" w:rsidRDefault="00B465CF" w:rsidP="00B465CF">
      <w:pPr>
        <w:pStyle w:val="Level4"/>
        <w:numPr>
          <w:ilvl w:val="0"/>
          <w:numId w:val="0"/>
        </w:numPr>
        <w:tabs>
          <w:tab w:val="left" w:pos="1083"/>
        </w:tabs>
        <w:ind w:left="2880" w:hanging="720"/>
        <w:rPr>
          <w:sz w:val="20"/>
        </w:rPr>
      </w:pPr>
      <w:r w:rsidRPr="00B062D4">
        <w:rPr>
          <w:sz w:val="20"/>
        </w:rPr>
        <w:t xml:space="preserve">of 45 decibels measured from the property line (LQA10) [excluding loading/unloading, </w:t>
      </w:r>
    </w:p>
    <w:p w14:paraId="5C8CECFE" w14:textId="77777777" w:rsidR="00B465CF" w:rsidRDefault="00B465CF" w:rsidP="00B465CF">
      <w:pPr>
        <w:pStyle w:val="Level4"/>
        <w:numPr>
          <w:ilvl w:val="0"/>
          <w:numId w:val="0"/>
        </w:numPr>
        <w:tabs>
          <w:tab w:val="left" w:pos="1083"/>
        </w:tabs>
        <w:ind w:left="2880" w:hanging="720"/>
        <w:rPr>
          <w:sz w:val="20"/>
        </w:rPr>
      </w:pPr>
      <w:r w:rsidRPr="00B062D4">
        <w:rPr>
          <w:sz w:val="20"/>
        </w:rPr>
        <w:t xml:space="preserve">transportation or ancillary activities].  In the event, a noise concern is submitted by a </w:t>
      </w:r>
    </w:p>
    <w:p w14:paraId="256CC223" w14:textId="77777777" w:rsidR="00B465CF" w:rsidRDefault="00B465CF" w:rsidP="00B465CF">
      <w:pPr>
        <w:pStyle w:val="Level4"/>
        <w:numPr>
          <w:ilvl w:val="0"/>
          <w:numId w:val="0"/>
        </w:numPr>
        <w:tabs>
          <w:tab w:val="left" w:pos="1083"/>
        </w:tabs>
        <w:ind w:left="2880" w:hanging="720"/>
        <w:rPr>
          <w:sz w:val="20"/>
        </w:rPr>
      </w:pPr>
      <w:r w:rsidRPr="00B062D4">
        <w:rPr>
          <w:sz w:val="20"/>
        </w:rPr>
        <w:t xml:space="preserve">surrounding property owner, an acoustical engineer/audiologist shall measure the noise </w:t>
      </w:r>
    </w:p>
    <w:p w14:paraId="586087D7" w14:textId="77777777" w:rsidR="00B465CF" w:rsidRDefault="00B465CF" w:rsidP="00B465CF">
      <w:pPr>
        <w:pStyle w:val="Level4"/>
        <w:numPr>
          <w:ilvl w:val="0"/>
          <w:numId w:val="0"/>
        </w:numPr>
        <w:tabs>
          <w:tab w:val="left" w:pos="1083"/>
        </w:tabs>
        <w:ind w:left="2880" w:hanging="720"/>
        <w:rPr>
          <w:sz w:val="20"/>
        </w:rPr>
      </w:pPr>
      <w:r w:rsidRPr="00B062D4">
        <w:rPr>
          <w:sz w:val="20"/>
        </w:rPr>
        <w:t xml:space="preserve">generated by the facility with the use of an audiometer or similar equipment and present </w:t>
      </w:r>
    </w:p>
    <w:p w14:paraId="0A4815C1" w14:textId="77777777" w:rsidR="00B465CF" w:rsidRPr="00004DAD" w:rsidRDefault="00B465CF" w:rsidP="00B465CF">
      <w:pPr>
        <w:pStyle w:val="Level4"/>
        <w:numPr>
          <w:ilvl w:val="0"/>
          <w:numId w:val="0"/>
        </w:numPr>
        <w:tabs>
          <w:tab w:val="left" w:pos="1083"/>
        </w:tabs>
        <w:ind w:left="2880" w:hanging="720"/>
        <w:rPr>
          <w:sz w:val="20"/>
        </w:rPr>
      </w:pPr>
      <w:r w:rsidRPr="00B062D4">
        <w:rPr>
          <w:sz w:val="20"/>
        </w:rPr>
        <w:t>the findings to the Boone County Area Plan Commission.</w:t>
      </w:r>
    </w:p>
    <w:p w14:paraId="1DF83B61" w14:textId="45CDEB5B" w:rsidR="00B465CF" w:rsidRDefault="00B465CF" w:rsidP="00FA2827">
      <w:pPr>
        <w:pStyle w:val="Level4"/>
        <w:widowControl/>
        <w:numPr>
          <w:ilvl w:val="0"/>
          <w:numId w:val="0"/>
        </w:numPr>
        <w:tabs>
          <w:tab w:val="left" w:pos="1083"/>
        </w:tabs>
        <w:ind w:left="2880" w:hanging="720"/>
        <w:rPr>
          <w:sz w:val="20"/>
        </w:rPr>
      </w:pPr>
      <w:r w:rsidRPr="00446BEE">
        <w:rPr>
          <w:sz w:val="20"/>
        </w:rPr>
        <w:t xml:space="preserve"> </w:t>
      </w:r>
      <w:r w:rsidRPr="00A52E54">
        <w:rPr>
          <w:sz w:val="20"/>
        </w:rPr>
        <w:br w:type="page"/>
      </w:r>
    </w:p>
    <w:p w14:paraId="570AC8DC" w14:textId="77777777" w:rsidR="00B465CF" w:rsidRDefault="00B465CF" w:rsidP="00B465CF">
      <w:pPr>
        <w:pStyle w:val="Level4"/>
        <w:widowControl/>
        <w:numPr>
          <w:ilvl w:val="0"/>
          <w:numId w:val="0"/>
        </w:numPr>
        <w:ind w:left="2160"/>
        <w:jc w:val="both"/>
        <w:rPr>
          <w:b/>
          <w:sz w:val="20"/>
        </w:rPr>
      </w:pPr>
      <w:r>
        <w:rPr>
          <w:b/>
          <w:sz w:val="20"/>
        </w:rPr>
        <w:lastRenderedPageBreak/>
        <w:t>VII. REVIEW AND APPROVAL OF DEVELOPMENT PLANS.</w:t>
      </w:r>
    </w:p>
    <w:p w14:paraId="53C88AD8" w14:textId="77777777" w:rsidR="00B465CF" w:rsidRDefault="00B465CF" w:rsidP="00B465CF">
      <w:pPr>
        <w:pStyle w:val="Level4"/>
        <w:widowControl/>
        <w:numPr>
          <w:ilvl w:val="0"/>
          <w:numId w:val="0"/>
        </w:numPr>
        <w:ind w:left="2160"/>
        <w:jc w:val="both"/>
        <w:rPr>
          <w:b/>
          <w:sz w:val="20"/>
        </w:rPr>
      </w:pPr>
    </w:p>
    <w:p w14:paraId="4F836206" w14:textId="77777777" w:rsidR="00B465CF" w:rsidRDefault="00B465CF" w:rsidP="00B465CF">
      <w:pPr>
        <w:pStyle w:val="Level4"/>
        <w:widowControl/>
        <w:numPr>
          <w:ilvl w:val="0"/>
          <w:numId w:val="0"/>
        </w:numPr>
        <w:ind w:left="1440" w:hanging="1440"/>
        <w:rPr>
          <w:b/>
          <w:sz w:val="20"/>
        </w:rPr>
      </w:pPr>
      <w:r>
        <w:rPr>
          <w:b/>
          <w:sz w:val="20"/>
        </w:rPr>
        <w:t>A.        Development Plan Review</w:t>
      </w:r>
    </w:p>
    <w:p w14:paraId="7E546D0C" w14:textId="77777777" w:rsidR="00B465CF" w:rsidRDefault="00B465CF" w:rsidP="00B465CF">
      <w:pPr>
        <w:pStyle w:val="Level4"/>
        <w:widowControl/>
        <w:numPr>
          <w:ilvl w:val="0"/>
          <w:numId w:val="0"/>
        </w:numPr>
        <w:ind w:left="1440" w:hanging="1440"/>
        <w:rPr>
          <w:sz w:val="20"/>
        </w:rPr>
      </w:pPr>
      <w:r>
        <w:rPr>
          <w:sz w:val="20"/>
        </w:rPr>
        <w:tab/>
      </w:r>
    </w:p>
    <w:p w14:paraId="07E862A5" w14:textId="77777777" w:rsidR="00B465CF" w:rsidRDefault="00B465CF" w:rsidP="00B465CF">
      <w:pPr>
        <w:pStyle w:val="Level4"/>
        <w:widowControl/>
        <w:numPr>
          <w:ilvl w:val="0"/>
          <w:numId w:val="0"/>
        </w:numPr>
        <w:ind w:left="1440" w:hanging="1440"/>
        <w:rPr>
          <w:sz w:val="20"/>
        </w:rPr>
      </w:pPr>
      <w:r>
        <w:rPr>
          <w:sz w:val="20"/>
        </w:rPr>
        <w:t xml:space="preserve">Prior to the subdividing of any property that creates more than 15 new lots or the establishment of any new use or </w:t>
      </w:r>
    </w:p>
    <w:p w14:paraId="791CFC06" w14:textId="77777777" w:rsidR="00B465CF" w:rsidRDefault="00B465CF" w:rsidP="00B465CF">
      <w:pPr>
        <w:pStyle w:val="Level4"/>
        <w:widowControl/>
        <w:numPr>
          <w:ilvl w:val="0"/>
          <w:numId w:val="0"/>
        </w:numPr>
        <w:rPr>
          <w:sz w:val="20"/>
        </w:rPr>
      </w:pPr>
      <w:proofErr w:type="spellStart"/>
      <w:r>
        <w:rPr>
          <w:sz w:val="20"/>
        </w:rPr>
        <w:t>an</w:t>
      </w:r>
      <w:proofErr w:type="spellEnd"/>
      <w:r>
        <w:rPr>
          <w:sz w:val="20"/>
        </w:rPr>
        <w:t xml:space="preserve"> addition to an existing use listed in the zoning ordinance as requiring development plan review, an applicant must submit and have approved by the APC, a development plan in accordance with the requirements of this section.</w:t>
      </w:r>
    </w:p>
    <w:p w14:paraId="67FD7933" w14:textId="77777777" w:rsidR="00B465CF" w:rsidRDefault="00B465CF" w:rsidP="00B465CF">
      <w:pPr>
        <w:pStyle w:val="Level4"/>
        <w:widowControl/>
        <w:numPr>
          <w:ilvl w:val="0"/>
          <w:numId w:val="0"/>
        </w:numPr>
        <w:rPr>
          <w:sz w:val="20"/>
        </w:rPr>
      </w:pPr>
    </w:p>
    <w:p w14:paraId="021F7FA9" w14:textId="77777777" w:rsidR="00B465CF" w:rsidRDefault="00B465CF" w:rsidP="00B465CF">
      <w:pPr>
        <w:pStyle w:val="Level4"/>
        <w:widowControl/>
        <w:numPr>
          <w:ilvl w:val="0"/>
          <w:numId w:val="0"/>
        </w:numPr>
        <w:rPr>
          <w:sz w:val="20"/>
        </w:rPr>
      </w:pPr>
      <w:r>
        <w:rPr>
          <w:sz w:val="20"/>
        </w:rPr>
        <w:t>Where a development plan is required due to the subdividing of property, the development plan and study submissions required under the County’s Subdivision Control Ordinance may be combined into a single submission, as long as the requirements of both the Zoning Ordinance and Subdivision Control Ordinance are met.</w:t>
      </w:r>
    </w:p>
    <w:p w14:paraId="0D71199D" w14:textId="77777777" w:rsidR="00B465CF" w:rsidRDefault="00B465CF" w:rsidP="00B465CF">
      <w:pPr>
        <w:pStyle w:val="Level4"/>
        <w:widowControl/>
        <w:numPr>
          <w:ilvl w:val="0"/>
          <w:numId w:val="0"/>
        </w:numPr>
        <w:rPr>
          <w:sz w:val="20"/>
        </w:rPr>
      </w:pPr>
    </w:p>
    <w:p w14:paraId="46F05DC0" w14:textId="77777777" w:rsidR="00B465CF" w:rsidRDefault="00B465CF" w:rsidP="00B465CF">
      <w:pPr>
        <w:pStyle w:val="Level4"/>
        <w:widowControl/>
        <w:numPr>
          <w:ilvl w:val="0"/>
          <w:numId w:val="0"/>
        </w:numPr>
        <w:rPr>
          <w:b/>
          <w:sz w:val="20"/>
        </w:rPr>
      </w:pPr>
      <w:r>
        <w:rPr>
          <w:b/>
          <w:sz w:val="20"/>
        </w:rPr>
        <w:t>B.</w:t>
      </w:r>
      <w:r>
        <w:rPr>
          <w:b/>
          <w:sz w:val="20"/>
        </w:rPr>
        <w:tab/>
        <w:t>Approval Process</w:t>
      </w:r>
    </w:p>
    <w:p w14:paraId="0E4964B2" w14:textId="77777777" w:rsidR="00B465CF" w:rsidRDefault="00B465CF" w:rsidP="00B465CF">
      <w:pPr>
        <w:pStyle w:val="Level4"/>
        <w:widowControl/>
        <w:numPr>
          <w:ilvl w:val="0"/>
          <w:numId w:val="0"/>
        </w:numPr>
        <w:rPr>
          <w:sz w:val="20"/>
        </w:rPr>
      </w:pPr>
    </w:p>
    <w:p w14:paraId="30A8C141" w14:textId="77777777" w:rsidR="00B465CF" w:rsidRDefault="00B465CF" w:rsidP="00B465CF">
      <w:pPr>
        <w:pStyle w:val="Level4"/>
        <w:widowControl/>
        <w:numPr>
          <w:ilvl w:val="0"/>
          <w:numId w:val="0"/>
        </w:numPr>
        <w:rPr>
          <w:sz w:val="20"/>
        </w:rPr>
      </w:pPr>
      <w:r>
        <w:rPr>
          <w:sz w:val="20"/>
        </w:rPr>
        <w:t>An application submitted under this section of the Ordinance shall be reviewed under a three-step process.</w:t>
      </w:r>
    </w:p>
    <w:p w14:paraId="550AA41E" w14:textId="77777777" w:rsidR="00B465CF" w:rsidRDefault="00B465CF" w:rsidP="00B465CF">
      <w:pPr>
        <w:pStyle w:val="Level4"/>
        <w:widowControl/>
        <w:numPr>
          <w:ilvl w:val="0"/>
          <w:numId w:val="0"/>
        </w:numPr>
        <w:rPr>
          <w:sz w:val="20"/>
        </w:rPr>
      </w:pPr>
    </w:p>
    <w:p w14:paraId="1446F402" w14:textId="77777777" w:rsidR="00B465CF" w:rsidRDefault="00B465CF" w:rsidP="00B465CF">
      <w:pPr>
        <w:pStyle w:val="Level4"/>
        <w:widowControl/>
        <w:numPr>
          <w:ilvl w:val="0"/>
          <w:numId w:val="0"/>
        </w:numPr>
        <w:rPr>
          <w:sz w:val="20"/>
          <w:u w:val="single"/>
        </w:rPr>
      </w:pPr>
      <w:r>
        <w:rPr>
          <w:sz w:val="20"/>
          <w:u w:val="single"/>
        </w:rPr>
        <w:t>Preliminary Submission</w:t>
      </w:r>
    </w:p>
    <w:p w14:paraId="010BB3CB" w14:textId="77777777" w:rsidR="00B465CF" w:rsidRDefault="00B465CF" w:rsidP="00B465CF">
      <w:pPr>
        <w:pStyle w:val="Level4"/>
        <w:widowControl/>
        <w:numPr>
          <w:ilvl w:val="0"/>
          <w:numId w:val="0"/>
        </w:numPr>
        <w:rPr>
          <w:sz w:val="20"/>
        </w:rPr>
      </w:pPr>
      <w:r>
        <w:rPr>
          <w:sz w:val="20"/>
        </w:rPr>
        <w:t xml:space="preserve">Prior to any portion of a development plan application going before the APC, the applicant shall submit copies of a Concept Plan, relating to the proposed property, to the APC executive director.  This Concept Plan shall be of sufficient detail to show proposed number of lots, proposed land uses and areas, generalized roadway and utility layout, concept landscaping and any proposed signage and lighting.  The APC executive director will present the Concept Plan to the County’s Technical Advisory Committee (TAC) for its review.  This review is intended to familiarize the APC staff and TAC with the application and to allow feedback to the applicant regarding the proposed application.  No approval is given as part of this step and suggestions made by APC staff and the TAC are advisory only and meant to assist the applicant.  The APC has the final and only authority for any approvals under this development plan ordinance.  </w:t>
      </w:r>
    </w:p>
    <w:p w14:paraId="38FD15AA" w14:textId="77777777" w:rsidR="00B465CF" w:rsidRDefault="00B465CF" w:rsidP="00B465CF">
      <w:pPr>
        <w:pStyle w:val="Level4"/>
        <w:widowControl/>
        <w:numPr>
          <w:ilvl w:val="0"/>
          <w:numId w:val="0"/>
        </w:numPr>
        <w:rPr>
          <w:sz w:val="20"/>
        </w:rPr>
      </w:pPr>
    </w:p>
    <w:p w14:paraId="6034E6F6" w14:textId="77777777" w:rsidR="00B465CF" w:rsidRDefault="00B465CF" w:rsidP="00B465CF">
      <w:pPr>
        <w:pStyle w:val="Level4"/>
        <w:widowControl/>
        <w:numPr>
          <w:ilvl w:val="0"/>
          <w:numId w:val="0"/>
        </w:numPr>
        <w:rPr>
          <w:sz w:val="20"/>
        </w:rPr>
      </w:pPr>
      <w:r>
        <w:rPr>
          <w:sz w:val="20"/>
          <w:u w:val="single"/>
        </w:rPr>
        <w:t>Primary Development Plan Approval</w:t>
      </w:r>
    </w:p>
    <w:p w14:paraId="688D4641" w14:textId="77777777" w:rsidR="00B465CF" w:rsidRDefault="00B465CF" w:rsidP="00B465CF">
      <w:pPr>
        <w:pStyle w:val="Level4"/>
        <w:widowControl/>
        <w:numPr>
          <w:ilvl w:val="0"/>
          <w:numId w:val="0"/>
        </w:numPr>
        <w:rPr>
          <w:sz w:val="20"/>
        </w:rPr>
      </w:pPr>
      <w:r>
        <w:rPr>
          <w:sz w:val="20"/>
        </w:rPr>
        <w:t>Following review of the Preliminary Submission, the applicant shall complete and submit a Primary Development Plan to the APC for its review and approval.  This plan shall contain at a minimum the following information:</w:t>
      </w:r>
    </w:p>
    <w:p w14:paraId="0ECD121E" w14:textId="77777777" w:rsidR="00B465CF" w:rsidRDefault="00B465CF" w:rsidP="00B465CF">
      <w:pPr>
        <w:pStyle w:val="Level4"/>
        <w:widowControl/>
        <w:numPr>
          <w:ilvl w:val="0"/>
          <w:numId w:val="0"/>
        </w:numPr>
        <w:rPr>
          <w:sz w:val="20"/>
        </w:rPr>
      </w:pPr>
    </w:p>
    <w:p w14:paraId="6C3CCEF4" w14:textId="77777777" w:rsidR="00B465CF" w:rsidRDefault="00B465CF">
      <w:pPr>
        <w:pStyle w:val="Level4"/>
        <w:widowControl/>
        <w:numPr>
          <w:ilvl w:val="0"/>
          <w:numId w:val="64"/>
        </w:numPr>
        <w:rPr>
          <w:sz w:val="20"/>
        </w:rPr>
      </w:pPr>
      <w:r>
        <w:rPr>
          <w:sz w:val="20"/>
        </w:rPr>
        <w:t xml:space="preserve">A scale of not less than 1” equals 50’ if the subject property is less than three (3) acres, and 1” equals   </w:t>
      </w:r>
    </w:p>
    <w:p w14:paraId="73DC6079" w14:textId="77777777" w:rsidR="00B465CF" w:rsidRDefault="00B465CF" w:rsidP="00B465CF">
      <w:pPr>
        <w:pStyle w:val="Level4"/>
        <w:widowControl/>
        <w:numPr>
          <w:ilvl w:val="0"/>
          <w:numId w:val="0"/>
        </w:numPr>
        <w:ind w:left="720" w:firstLine="360"/>
        <w:rPr>
          <w:sz w:val="20"/>
        </w:rPr>
      </w:pPr>
      <w:r>
        <w:rPr>
          <w:sz w:val="20"/>
        </w:rPr>
        <w:t>100’ if three (3) acres or more.  Drawings must be submitted in both 24” X 36” and 11” X 17” format.</w:t>
      </w:r>
    </w:p>
    <w:p w14:paraId="686DE948" w14:textId="77777777" w:rsidR="00B465CF" w:rsidRDefault="00B465CF" w:rsidP="00B465CF">
      <w:pPr>
        <w:pStyle w:val="Level4"/>
        <w:widowControl/>
        <w:numPr>
          <w:ilvl w:val="0"/>
          <w:numId w:val="0"/>
        </w:numPr>
        <w:rPr>
          <w:sz w:val="20"/>
        </w:rPr>
      </w:pPr>
    </w:p>
    <w:p w14:paraId="5B9B5B93" w14:textId="77777777" w:rsidR="00B465CF" w:rsidRDefault="00B465CF">
      <w:pPr>
        <w:pStyle w:val="Level4"/>
        <w:widowControl/>
        <w:numPr>
          <w:ilvl w:val="0"/>
          <w:numId w:val="64"/>
        </w:numPr>
        <w:rPr>
          <w:sz w:val="20"/>
        </w:rPr>
      </w:pPr>
      <w:r>
        <w:rPr>
          <w:sz w:val="20"/>
        </w:rPr>
        <w:t>Date, north point, and scale.</w:t>
      </w:r>
    </w:p>
    <w:p w14:paraId="7215103C" w14:textId="77777777" w:rsidR="00B465CF" w:rsidRDefault="00B465CF" w:rsidP="00B465CF">
      <w:pPr>
        <w:pStyle w:val="Level4"/>
        <w:widowControl/>
        <w:numPr>
          <w:ilvl w:val="0"/>
          <w:numId w:val="0"/>
        </w:numPr>
        <w:rPr>
          <w:sz w:val="20"/>
        </w:rPr>
      </w:pPr>
    </w:p>
    <w:p w14:paraId="2D1CB4FA" w14:textId="77777777" w:rsidR="00B465CF" w:rsidRDefault="00B465CF">
      <w:pPr>
        <w:pStyle w:val="Level4"/>
        <w:widowControl/>
        <w:numPr>
          <w:ilvl w:val="0"/>
          <w:numId w:val="64"/>
        </w:numPr>
        <w:rPr>
          <w:sz w:val="20"/>
        </w:rPr>
      </w:pPr>
      <w:r>
        <w:rPr>
          <w:sz w:val="20"/>
        </w:rPr>
        <w:t>The dimensions of all lot and property lines, showing the relationship of the subject property to abutting properties and buildings within two hundred (200) feet.</w:t>
      </w:r>
    </w:p>
    <w:p w14:paraId="415792F1" w14:textId="77777777" w:rsidR="00B465CF" w:rsidRDefault="00B465CF" w:rsidP="00B465CF">
      <w:pPr>
        <w:pStyle w:val="Level4"/>
        <w:widowControl/>
        <w:numPr>
          <w:ilvl w:val="0"/>
          <w:numId w:val="0"/>
        </w:numPr>
        <w:rPr>
          <w:sz w:val="20"/>
        </w:rPr>
      </w:pPr>
    </w:p>
    <w:p w14:paraId="57AD0343" w14:textId="77777777" w:rsidR="00B465CF" w:rsidRDefault="00B465CF">
      <w:pPr>
        <w:pStyle w:val="Level4"/>
        <w:widowControl/>
        <w:numPr>
          <w:ilvl w:val="0"/>
          <w:numId w:val="64"/>
        </w:numPr>
        <w:rPr>
          <w:sz w:val="20"/>
        </w:rPr>
      </w:pPr>
      <w:r>
        <w:rPr>
          <w:sz w:val="20"/>
        </w:rPr>
        <w:t>Legal description of parcel.</w:t>
      </w:r>
    </w:p>
    <w:p w14:paraId="236307C5" w14:textId="77777777" w:rsidR="00B465CF" w:rsidRDefault="00B465CF" w:rsidP="00B465CF">
      <w:pPr>
        <w:pStyle w:val="Level4"/>
        <w:widowControl/>
        <w:numPr>
          <w:ilvl w:val="0"/>
          <w:numId w:val="0"/>
        </w:numPr>
        <w:rPr>
          <w:sz w:val="20"/>
        </w:rPr>
      </w:pPr>
    </w:p>
    <w:p w14:paraId="292DCFA8" w14:textId="77777777" w:rsidR="00B465CF" w:rsidRDefault="00B465CF">
      <w:pPr>
        <w:pStyle w:val="Level4"/>
        <w:widowControl/>
        <w:numPr>
          <w:ilvl w:val="0"/>
          <w:numId w:val="64"/>
        </w:numPr>
        <w:rPr>
          <w:sz w:val="20"/>
        </w:rPr>
      </w:pPr>
      <w:r>
        <w:rPr>
          <w:sz w:val="20"/>
        </w:rPr>
        <w:t>Existing and proposed topography with contours at two (2) foot intervals, (based on U.S.G.S. datum), extending a minimum of 200 feet beyond site boundaries.</w:t>
      </w:r>
    </w:p>
    <w:p w14:paraId="5D84379F" w14:textId="77777777" w:rsidR="00B465CF" w:rsidRDefault="00B465CF" w:rsidP="00B465CF">
      <w:pPr>
        <w:pStyle w:val="Level4"/>
        <w:widowControl/>
        <w:numPr>
          <w:ilvl w:val="0"/>
          <w:numId w:val="0"/>
        </w:numPr>
        <w:rPr>
          <w:sz w:val="20"/>
        </w:rPr>
      </w:pPr>
    </w:p>
    <w:p w14:paraId="3456B590" w14:textId="77777777" w:rsidR="00B465CF" w:rsidRDefault="00B465CF">
      <w:pPr>
        <w:pStyle w:val="Level4"/>
        <w:widowControl/>
        <w:numPr>
          <w:ilvl w:val="0"/>
          <w:numId w:val="64"/>
        </w:numPr>
        <w:rPr>
          <w:sz w:val="20"/>
        </w:rPr>
      </w:pPr>
      <w:r>
        <w:rPr>
          <w:sz w:val="20"/>
        </w:rPr>
        <w:t>Existing and proposed easements.</w:t>
      </w:r>
    </w:p>
    <w:p w14:paraId="7D80373E" w14:textId="77777777" w:rsidR="00B465CF" w:rsidRDefault="00B465CF" w:rsidP="00B465CF">
      <w:pPr>
        <w:pStyle w:val="Level4"/>
        <w:widowControl/>
        <w:numPr>
          <w:ilvl w:val="0"/>
          <w:numId w:val="0"/>
        </w:numPr>
        <w:rPr>
          <w:sz w:val="20"/>
        </w:rPr>
      </w:pPr>
    </w:p>
    <w:p w14:paraId="3AD42EE0" w14:textId="77777777" w:rsidR="00B465CF" w:rsidRDefault="00B465CF">
      <w:pPr>
        <w:pStyle w:val="Level4"/>
        <w:widowControl/>
        <w:numPr>
          <w:ilvl w:val="0"/>
          <w:numId w:val="64"/>
        </w:numPr>
        <w:rPr>
          <w:sz w:val="20"/>
        </w:rPr>
      </w:pPr>
      <w:r>
        <w:rPr>
          <w:sz w:val="20"/>
        </w:rPr>
        <w:t>The location of and distance to the nearest schools, parks, fire, police, and emergency medical facilities.</w:t>
      </w:r>
    </w:p>
    <w:p w14:paraId="791709D5" w14:textId="77777777" w:rsidR="00B465CF" w:rsidRDefault="00B465CF" w:rsidP="00B465CF">
      <w:pPr>
        <w:pStyle w:val="Level4"/>
        <w:widowControl/>
        <w:numPr>
          <w:ilvl w:val="0"/>
          <w:numId w:val="0"/>
        </w:numPr>
        <w:rPr>
          <w:sz w:val="20"/>
        </w:rPr>
      </w:pPr>
    </w:p>
    <w:p w14:paraId="03E13502" w14:textId="77777777" w:rsidR="00B465CF" w:rsidRDefault="00B465CF">
      <w:pPr>
        <w:pStyle w:val="Level4"/>
        <w:widowControl/>
        <w:numPr>
          <w:ilvl w:val="0"/>
          <w:numId w:val="64"/>
        </w:numPr>
        <w:rPr>
          <w:sz w:val="20"/>
        </w:rPr>
      </w:pPr>
      <w:r>
        <w:rPr>
          <w:sz w:val="20"/>
        </w:rPr>
        <w:t>Delineation of any project phasing.</w:t>
      </w:r>
    </w:p>
    <w:p w14:paraId="71BB2E51" w14:textId="77777777" w:rsidR="00B465CF" w:rsidRDefault="00B465CF" w:rsidP="00B465CF">
      <w:pPr>
        <w:pStyle w:val="Level4"/>
        <w:widowControl/>
        <w:numPr>
          <w:ilvl w:val="0"/>
          <w:numId w:val="0"/>
        </w:numPr>
        <w:rPr>
          <w:sz w:val="20"/>
        </w:rPr>
      </w:pPr>
    </w:p>
    <w:p w14:paraId="34ECDA27" w14:textId="77777777" w:rsidR="00B465CF" w:rsidRDefault="00B465CF">
      <w:pPr>
        <w:pStyle w:val="Level4"/>
        <w:widowControl/>
        <w:numPr>
          <w:ilvl w:val="0"/>
          <w:numId w:val="64"/>
        </w:numPr>
        <w:rPr>
          <w:sz w:val="20"/>
        </w:rPr>
      </w:pPr>
      <w:r>
        <w:rPr>
          <w:sz w:val="20"/>
        </w:rPr>
        <w:t>A general inventory of existing vegetation on the site and an indication of any alterations.</w:t>
      </w:r>
    </w:p>
    <w:p w14:paraId="7D79E667" w14:textId="77777777" w:rsidR="00B465CF" w:rsidRDefault="00B465CF" w:rsidP="00B465CF">
      <w:pPr>
        <w:pStyle w:val="Level4"/>
        <w:widowControl/>
        <w:numPr>
          <w:ilvl w:val="0"/>
          <w:numId w:val="0"/>
        </w:numPr>
        <w:rPr>
          <w:sz w:val="20"/>
        </w:rPr>
      </w:pPr>
    </w:p>
    <w:p w14:paraId="4888EE43" w14:textId="77777777" w:rsidR="00B465CF" w:rsidRDefault="00B465CF">
      <w:pPr>
        <w:pStyle w:val="Level4"/>
        <w:widowControl/>
        <w:numPr>
          <w:ilvl w:val="0"/>
          <w:numId w:val="64"/>
        </w:numPr>
        <w:rPr>
          <w:sz w:val="20"/>
        </w:rPr>
      </w:pPr>
      <w:r>
        <w:rPr>
          <w:sz w:val="20"/>
        </w:rPr>
        <w:t>The location and nature of any streams, drains, dams, and other water features, wetlands, and/or unstable soils.</w:t>
      </w:r>
    </w:p>
    <w:p w14:paraId="48294918" w14:textId="77777777" w:rsidR="00B465CF" w:rsidRDefault="00B465CF" w:rsidP="00B465CF">
      <w:pPr>
        <w:pStyle w:val="Level4"/>
        <w:widowControl/>
        <w:numPr>
          <w:ilvl w:val="0"/>
          <w:numId w:val="0"/>
        </w:numPr>
        <w:rPr>
          <w:sz w:val="20"/>
        </w:rPr>
      </w:pPr>
    </w:p>
    <w:p w14:paraId="72E605DE" w14:textId="0C70A434" w:rsidR="00B465CF" w:rsidRDefault="00B465CF">
      <w:pPr>
        <w:pStyle w:val="Level4"/>
        <w:widowControl/>
        <w:numPr>
          <w:ilvl w:val="0"/>
          <w:numId w:val="64"/>
        </w:numPr>
        <w:rPr>
          <w:sz w:val="20"/>
        </w:rPr>
      </w:pPr>
      <w:r>
        <w:rPr>
          <w:sz w:val="20"/>
        </w:rPr>
        <w:t>An indication of basic drainage patter</w:t>
      </w:r>
      <w:r w:rsidR="00F70AF7">
        <w:rPr>
          <w:sz w:val="20"/>
        </w:rPr>
        <w:t>n</w:t>
      </w:r>
      <w:r>
        <w:rPr>
          <w:sz w:val="20"/>
        </w:rPr>
        <w:t>s, existing and proposed, and including any structures, retention basins and fencing, which are proposed.  The applicant shall contact the County to determine the adequacy of utility and storm water proposals, slope and sod erosion requirements to determine if any such requirements will adversely affect the development plan.</w:t>
      </w:r>
    </w:p>
    <w:p w14:paraId="7D7C01EB" w14:textId="77777777" w:rsidR="00B465CF" w:rsidRDefault="00B465CF" w:rsidP="00B465CF">
      <w:pPr>
        <w:pStyle w:val="Level4"/>
        <w:widowControl/>
        <w:numPr>
          <w:ilvl w:val="0"/>
          <w:numId w:val="0"/>
        </w:numPr>
        <w:rPr>
          <w:sz w:val="20"/>
        </w:rPr>
      </w:pPr>
    </w:p>
    <w:p w14:paraId="19628058" w14:textId="77777777" w:rsidR="00B465CF" w:rsidRDefault="00B465CF">
      <w:pPr>
        <w:pStyle w:val="Level4"/>
        <w:widowControl/>
        <w:numPr>
          <w:ilvl w:val="0"/>
          <w:numId w:val="64"/>
        </w:numPr>
        <w:rPr>
          <w:sz w:val="20"/>
        </w:rPr>
      </w:pPr>
      <w:r>
        <w:rPr>
          <w:sz w:val="20"/>
        </w:rPr>
        <w:t>The size, location, and adequacy of all utilities existing (including, but not limited to: potable water, including analysis of fire flows, wastewater, gas, electric, phone, and cable) on and proposed for the property.</w:t>
      </w:r>
    </w:p>
    <w:p w14:paraId="72E28010" w14:textId="77777777" w:rsidR="00B465CF" w:rsidRDefault="00B465CF" w:rsidP="00B465CF">
      <w:pPr>
        <w:pStyle w:val="Level4"/>
        <w:widowControl/>
        <w:numPr>
          <w:ilvl w:val="0"/>
          <w:numId w:val="0"/>
        </w:numPr>
        <w:rPr>
          <w:sz w:val="20"/>
        </w:rPr>
      </w:pPr>
    </w:p>
    <w:p w14:paraId="7657ECAE" w14:textId="77777777" w:rsidR="00B465CF" w:rsidRDefault="00B465CF">
      <w:pPr>
        <w:pStyle w:val="Level4"/>
        <w:widowControl/>
        <w:numPr>
          <w:ilvl w:val="0"/>
          <w:numId w:val="64"/>
        </w:numPr>
        <w:rPr>
          <w:sz w:val="20"/>
        </w:rPr>
      </w:pPr>
      <w:r>
        <w:rPr>
          <w:sz w:val="20"/>
        </w:rPr>
        <w:t>A schedule of parking needs.  Separate drawings may be submitted to indicate usable floor areas, etc., for computation of parking needs.</w:t>
      </w:r>
    </w:p>
    <w:p w14:paraId="261FCD9E" w14:textId="77777777" w:rsidR="00B465CF" w:rsidRDefault="00B465CF" w:rsidP="00B465CF">
      <w:pPr>
        <w:pStyle w:val="Level4"/>
        <w:widowControl/>
        <w:numPr>
          <w:ilvl w:val="0"/>
          <w:numId w:val="0"/>
        </w:numPr>
        <w:rPr>
          <w:sz w:val="20"/>
        </w:rPr>
      </w:pPr>
    </w:p>
    <w:p w14:paraId="2D1FEA5C" w14:textId="77777777" w:rsidR="00B465CF" w:rsidRDefault="00B465CF">
      <w:pPr>
        <w:pStyle w:val="Level4"/>
        <w:widowControl/>
        <w:numPr>
          <w:ilvl w:val="0"/>
          <w:numId w:val="64"/>
        </w:numPr>
        <w:rPr>
          <w:sz w:val="20"/>
        </w:rPr>
      </w:pPr>
      <w:r>
        <w:rPr>
          <w:sz w:val="20"/>
        </w:rPr>
        <w:t>A detailed landscape planting plan and schedule of plants materials and sizes.</w:t>
      </w:r>
    </w:p>
    <w:p w14:paraId="3C6E9B98" w14:textId="77777777" w:rsidR="00B465CF" w:rsidRDefault="00B465CF" w:rsidP="00B465CF">
      <w:pPr>
        <w:pStyle w:val="Level4"/>
        <w:widowControl/>
        <w:numPr>
          <w:ilvl w:val="0"/>
          <w:numId w:val="0"/>
        </w:numPr>
        <w:rPr>
          <w:sz w:val="20"/>
        </w:rPr>
      </w:pPr>
    </w:p>
    <w:p w14:paraId="7A53FDB1" w14:textId="77777777" w:rsidR="00B465CF" w:rsidRDefault="00B465CF">
      <w:pPr>
        <w:pStyle w:val="Level4"/>
        <w:widowControl/>
        <w:numPr>
          <w:ilvl w:val="0"/>
          <w:numId w:val="64"/>
        </w:numPr>
        <w:rPr>
          <w:sz w:val="20"/>
        </w:rPr>
      </w:pPr>
      <w:r>
        <w:rPr>
          <w:sz w:val="20"/>
        </w:rPr>
        <w:t>Cross-section drawing of any walls, berms, etc.</w:t>
      </w:r>
    </w:p>
    <w:p w14:paraId="03386996" w14:textId="77777777" w:rsidR="00B465CF" w:rsidRDefault="00B465CF" w:rsidP="00B465CF">
      <w:pPr>
        <w:pStyle w:val="Level4"/>
        <w:widowControl/>
        <w:numPr>
          <w:ilvl w:val="0"/>
          <w:numId w:val="0"/>
        </w:numPr>
        <w:rPr>
          <w:sz w:val="20"/>
        </w:rPr>
      </w:pPr>
    </w:p>
    <w:p w14:paraId="263763C1" w14:textId="77777777" w:rsidR="00B465CF" w:rsidRDefault="00B465CF">
      <w:pPr>
        <w:pStyle w:val="Level4"/>
        <w:widowControl/>
        <w:numPr>
          <w:ilvl w:val="0"/>
          <w:numId w:val="64"/>
        </w:numPr>
        <w:rPr>
          <w:sz w:val="20"/>
        </w:rPr>
      </w:pPr>
      <w:r>
        <w:rPr>
          <w:sz w:val="20"/>
        </w:rPr>
        <w:t>The location and width of all existing and proposed sidewalks on or bordering the subject site.  Where the subject site borders a public right-of-way, a concrete sidewalk five (5) feet in width shall be provided within the public right-of-way one foot from the subject site’s property line.  If a sidewalk in good condition exists within the public right-of-way or if the APC determines that a sidewalk would not serve the public purpose, the above requirement may be waived.</w:t>
      </w:r>
    </w:p>
    <w:p w14:paraId="35FAA8CD" w14:textId="77777777" w:rsidR="00B465CF" w:rsidRDefault="00B465CF" w:rsidP="00B465CF">
      <w:pPr>
        <w:pStyle w:val="Level4"/>
        <w:widowControl/>
        <w:numPr>
          <w:ilvl w:val="0"/>
          <w:numId w:val="0"/>
        </w:numPr>
        <w:rPr>
          <w:sz w:val="20"/>
        </w:rPr>
      </w:pPr>
    </w:p>
    <w:p w14:paraId="6C2A881A" w14:textId="77777777" w:rsidR="00B465CF" w:rsidRDefault="00B465CF">
      <w:pPr>
        <w:pStyle w:val="Level4"/>
        <w:widowControl/>
        <w:numPr>
          <w:ilvl w:val="0"/>
          <w:numId w:val="64"/>
        </w:numPr>
        <w:rPr>
          <w:sz w:val="20"/>
        </w:rPr>
      </w:pPr>
      <w:r>
        <w:rPr>
          <w:sz w:val="20"/>
        </w:rPr>
        <w:t>The location of all existing and proposed structures of the subject property and all existing structures within two hundred (200) feet of the subject property.  The setbacks to all existing and proposed structures to be retained or constructed on the site shall be indicated; this includes buildings, signs, trash storage areas, wall, fences, berms, parking areas, etc.  The height of all proposed structures shall also be indicated.</w:t>
      </w:r>
    </w:p>
    <w:p w14:paraId="36B44029" w14:textId="77777777" w:rsidR="00B465CF" w:rsidRDefault="00B465CF" w:rsidP="00B465CF">
      <w:pPr>
        <w:pStyle w:val="Level4"/>
        <w:widowControl/>
        <w:numPr>
          <w:ilvl w:val="0"/>
          <w:numId w:val="0"/>
        </w:numPr>
        <w:rPr>
          <w:sz w:val="20"/>
        </w:rPr>
      </w:pPr>
    </w:p>
    <w:p w14:paraId="3C0E4255" w14:textId="77777777" w:rsidR="00B465CF" w:rsidRDefault="00B465CF">
      <w:pPr>
        <w:pStyle w:val="Level4"/>
        <w:widowControl/>
        <w:numPr>
          <w:ilvl w:val="0"/>
          <w:numId w:val="64"/>
        </w:numPr>
        <w:rPr>
          <w:sz w:val="20"/>
        </w:rPr>
      </w:pPr>
      <w:r>
        <w:rPr>
          <w:sz w:val="20"/>
        </w:rPr>
        <w:t>The type, size, and location of any signage or lighting existing and proposed for the property.</w:t>
      </w:r>
    </w:p>
    <w:p w14:paraId="0A137DC4" w14:textId="77777777" w:rsidR="00B465CF" w:rsidRDefault="00B465CF" w:rsidP="00B465CF">
      <w:pPr>
        <w:pStyle w:val="Level4"/>
        <w:widowControl/>
        <w:numPr>
          <w:ilvl w:val="0"/>
          <w:numId w:val="0"/>
        </w:numPr>
        <w:rPr>
          <w:sz w:val="20"/>
        </w:rPr>
      </w:pPr>
    </w:p>
    <w:p w14:paraId="28CC753D" w14:textId="77777777" w:rsidR="00B465CF" w:rsidRDefault="00B465CF">
      <w:pPr>
        <w:pStyle w:val="Level4"/>
        <w:widowControl/>
        <w:numPr>
          <w:ilvl w:val="0"/>
          <w:numId w:val="64"/>
        </w:numPr>
        <w:rPr>
          <w:sz w:val="20"/>
        </w:rPr>
      </w:pPr>
      <w:r>
        <w:rPr>
          <w:sz w:val="20"/>
        </w:rPr>
        <w:t>The location of all existing and proposed drives and parking areas.</w:t>
      </w:r>
    </w:p>
    <w:p w14:paraId="46BA5F01" w14:textId="77777777" w:rsidR="00B465CF" w:rsidRDefault="00B465CF" w:rsidP="00B465CF">
      <w:pPr>
        <w:pStyle w:val="Level4"/>
        <w:widowControl/>
        <w:numPr>
          <w:ilvl w:val="0"/>
          <w:numId w:val="0"/>
        </w:numPr>
        <w:rPr>
          <w:sz w:val="20"/>
        </w:rPr>
      </w:pPr>
    </w:p>
    <w:p w14:paraId="76DB8BE4" w14:textId="77777777" w:rsidR="00B465CF" w:rsidRDefault="00B465CF">
      <w:pPr>
        <w:pStyle w:val="Level4"/>
        <w:widowControl/>
        <w:numPr>
          <w:ilvl w:val="0"/>
          <w:numId w:val="64"/>
        </w:numPr>
        <w:rPr>
          <w:sz w:val="20"/>
        </w:rPr>
      </w:pPr>
      <w:r>
        <w:rPr>
          <w:sz w:val="20"/>
        </w:rPr>
        <w:t>The location and right-of-way widths of all abutting streets, roads, and alleys.</w:t>
      </w:r>
    </w:p>
    <w:p w14:paraId="5F92A48F" w14:textId="77777777" w:rsidR="00B465CF" w:rsidRDefault="00B465CF" w:rsidP="00B465CF">
      <w:pPr>
        <w:pStyle w:val="Level4"/>
        <w:widowControl/>
        <w:numPr>
          <w:ilvl w:val="0"/>
          <w:numId w:val="0"/>
        </w:numPr>
        <w:rPr>
          <w:sz w:val="20"/>
        </w:rPr>
      </w:pPr>
    </w:p>
    <w:p w14:paraId="17BFF02C" w14:textId="77777777" w:rsidR="00B465CF" w:rsidRDefault="00B465CF">
      <w:pPr>
        <w:pStyle w:val="Level4"/>
        <w:widowControl/>
        <w:numPr>
          <w:ilvl w:val="0"/>
          <w:numId w:val="64"/>
        </w:numPr>
        <w:rPr>
          <w:sz w:val="20"/>
        </w:rPr>
      </w:pPr>
      <w:r>
        <w:rPr>
          <w:sz w:val="20"/>
        </w:rPr>
        <w:t>The locations of any wells (on the property or within 200 feet of the property) and the results of any well tests.  Wells should be identified on the plans by location and water well location number.</w:t>
      </w:r>
    </w:p>
    <w:p w14:paraId="396D82E1" w14:textId="77777777" w:rsidR="00B465CF" w:rsidRDefault="00B465CF" w:rsidP="00B465CF">
      <w:pPr>
        <w:pStyle w:val="Level4"/>
        <w:widowControl/>
        <w:numPr>
          <w:ilvl w:val="0"/>
          <w:numId w:val="0"/>
        </w:numPr>
        <w:rPr>
          <w:sz w:val="20"/>
        </w:rPr>
      </w:pPr>
    </w:p>
    <w:p w14:paraId="3942C2BD" w14:textId="77777777" w:rsidR="00B465CF" w:rsidRDefault="00B465CF">
      <w:pPr>
        <w:pStyle w:val="Level4"/>
        <w:widowControl/>
        <w:numPr>
          <w:ilvl w:val="0"/>
          <w:numId w:val="64"/>
        </w:numPr>
        <w:rPr>
          <w:sz w:val="20"/>
        </w:rPr>
      </w:pPr>
      <w:r>
        <w:rPr>
          <w:sz w:val="20"/>
        </w:rPr>
        <w:t>A traffic study examining the impacts of the development, as well as any new roads/intersections on current and projected traffic flow and level-of-service.</w:t>
      </w:r>
    </w:p>
    <w:p w14:paraId="51358DB2" w14:textId="77777777" w:rsidR="00B465CF" w:rsidRDefault="00B465CF" w:rsidP="00B465CF">
      <w:pPr>
        <w:pStyle w:val="Level4"/>
        <w:widowControl/>
        <w:numPr>
          <w:ilvl w:val="0"/>
          <w:numId w:val="0"/>
        </w:numPr>
        <w:rPr>
          <w:sz w:val="20"/>
        </w:rPr>
      </w:pPr>
    </w:p>
    <w:p w14:paraId="0E89D8FB" w14:textId="77777777" w:rsidR="00B465CF" w:rsidRDefault="00B465CF">
      <w:pPr>
        <w:pStyle w:val="Level4"/>
        <w:widowControl/>
        <w:numPr>
          <w:ilvl w:val="0"/>
          <w:numId w:val="64"/>
        </w:numPr>
        <w:rPr>
          <w:sz w:val="20"/>
        </w:rPr>
      </w:pPr>
      <w:r>
        <w:rPr>
          <w:sz w:val="20"/>
        </w:rPr>
        <w:t>A report examining the estimated impacts of the proposed development on the school district or a letter from the school district outlining its estimates of the impact of the proposed developments.</w:t>
      </w:r>
    </w:p>
    <w:p w14:paraId="5955DD90" w14:textId="77777777" w:rsidR="00B465CF" w:rsidRDefault="00B465CF" w:rsidP="00B465CF">
      <w:pPr>
        <w:pStyle w:val="Level4"/>
        <w:widowControl/>
        <w:numPr>
          <w:ilvl w:val="0"/>
          <w:numId w:val="0"/>
        </w:numPr>
        <w:rPr>
          <w:sz w:val="20"/>
        </w:rPr>
      </w:pPr>
    </w:p>
    <w:p w14:paraId="4E21C8FC" w14:textId="77777777" w:rsidR="00B465CF" w:rsidRDefault="00B465CF">
      <w:pPr>
        <w:pStyle w:val="Level4"/>
        <w:widowControl/>
        <w:numPr>
          <w:ilvl w:val="0"/>
          <w:numId w:val="64"/>
        </w:numPr>
        <w:rPr>
          <w:sz w:val="20"/>
        </w:rPr>
      </w:pPr>
      <w:r>
        <w:rPr>
          <w:sz w:val="20"/>
        </w:rPr>
        <w:t>Estimated impacts on and capabilities of emergency services, including, but not limited to, fire, police, and emergency medical services, and their respective response times.</w:t>
      </w:r>
    </w:p>
    <w:p w14:paraId="01284610" w14:textId="77777777" w:rsidR="00B465CF" w:rsidRDefault="00B465CF" w:rsidP="00B465CF">
      <w:pPr>
        <w:pStyle w:val="Level4"/>
        <w:widowControl/>
        <w:numPr>
          <w:ilvl w:val="0"/>
          <w:numId w:val="0"/>
        </w:numPr>
        <w:rPr>
          <w:sz w:val="20"/>
        </w:rPr>
      </w:pPr>
    </w:p>
    <w:p w14:paraId="0114977A" w14:textId="77777777" w:rsidR="00B465CF" w:rsidRDefault="00B465CF">
      <w:pPr>
        <w:pStyle w:val="Level4"/>
        <w:widowControl/>
        <w:numPr>
          <w:ilvl w:val="0"/>
          <w:numId w:val="64"/>
        </w:numPr>
        <w:rPr>
          <w:sz w:val="20"/>
        </w:rPr>
      </w:pPr>
      <w:r>
        <w:rPr>
          <w:sz w:val="20"/>
        </w:rPr>
        <w:t>A report examining the estimated impacts, including, but not limited to: noise, nuisance, groundwater aquifers, traffic, and property values of the proposed development on all properties within 660 feet of the subject property, as well as any proposed mitigation measures.</w:t>
      </w:r>
    </w:p>
    <w:p w14:paraId="0E03D7A0" w14:textId="77777777" w:rsidR="00B465CF" w:rsidRDefault="00B465CF" w:rsidP="00B465CF">
      <w:pPr>
        <w:pStyle w:val="Level4"/>
        <w:widowControl/>
        <w:numPr>
          <w:ilvl w:val="0"/>
          <w:numId w:val="0"/>
        </w:numPr>
        <w:rPr>
          <w:sz w:val="20"/>
        </w:rPr>
      </w:pPr>
    </w:p>
    <w:p w14:paraId="4473CBDC" w14:textId="77777777" w:rsidR="00B465CF" w:rsidRDefault="00B465CF">
      <w:pPr>
        <w:pStyle w:val="Level4"/>
        <w:widowControl/>
        <w:numPr>
          <w:ilvl w:val="0"/>
          <w:numId w:val="64"/>
        </w:numPr>
        <w:rPr>
          <w:sz w:val="20"/>
        </w:rPr>
      </w:pPr>
      <w:r>
        <w:rPr>
          <w:sz w:val="20"/>
        </w:rPr>
        <w:t>The results of any geologic, hydrologic, and soil tests.</w:t>
      </w:r>
    </w:p>
    <w:p w14:paraId="296080FD" w14:textId="77777777" w:rsidR="00B465CF" w:rsidRDefault="00B465CF" w:rsidP="00B465CF">
      <w:pPr>
        <w:pStyle w:val="Level4"/>
        <w:widowControl/>
        <w:numPr>
          <w:ilvl w:val="0"/>
          <w:numId w:val="0"/>
        </w:numPr>
        <w:rPr>
          <w:sz w:val="20"/>
        </w:rPr>
      </w:pPr>
    </w:p>
    <w:p w14:paraId="764145C5" w14:textId="77777777" w:rsidR="00B465CF" w:rsidRDefault="00B465CF">
      <w:pPr>
        <w:pStyle w:val="Level4"/>
        <w:widowControl/>
        <w:numPr>
          <w:ilvl w:val="0"/>
          <w:numId w:val="64"/>
        </w:numPr>
        <w:rPr>
          <w:sz w:val="20"/>
        </w:rPr>
      </w:pPr>
      <w:r>
        <w:rPr>
          <w:sz w:val="20"/>
        </w:rPr>
        <w:t>An examination of the impacts of the proposed development on available recreational facilities in the County, as well as any proposed mitigation measures.</w:t>
      </w:r>
    </w:p>
    <w:p w14:paraId="411E8AEE" w14:textId="77777777" w:rsidR="00B465CF" w:rsidRDefault="00B465CF" w:rsidP="00B465CF">
      <w:pPr>
        <w:pStyle w:val="Level4"/>
        <w:widowControl/>
        <w:numPr>
          <w:ilvl w:val="0"/>
          <w:numId w:val="0"/>
        </w:numPr>
        <w:rPr>
          <w:sz w:val="20"/>
        </w:rPr>
      </w:pPr>
    </w:p>
    <w:p w14:paraId="4BC4A9BF" w14:textId="77777777" w:rsidR="00B465CF" w:rsidRDefault="00B465CF">
      <w:pPr>
        <w:pStyle w:val="Level4"/>
        <w:widowControl/>
        <w:numPr>
          <w:ilvl w:val="0"/>
          <w:numId w:val="64"/>
        </w:numPr>
        <w:rPr>
          <w:sz w:val="20"/>
        </w:rPr>
      </w:pPr>
      <w:r>
        <w:rPr>
          <w:sz w:val="20"/>
        </w:rPr>
        <w:t>A photo of the subject property from the main or easiest point of access.</w:t>
      </w:r>
    </w:p>
    <w:p w14:paraId="52B0E3B2" w14:textId="77777777" w:rsidR="00B465CF" w:rsidRDefault="00B465CF" w:rsidP="00B465CF">
      <w:pPr>
        <w:pStyle w:val="Level4"/>
        <w:widowControl/>
        <w:numPr>
          <w:ilvl w:val="0"/>
          <w:numId w:val="0"/>
        </w:numPr>
        <w:rPr>
          <w:sz w:val="20"/>
        </w:rPr>
      </w:pPr>
    </w:p>
    <w:p w14:paraId="671BFF4D" w14:textId="77777777" w:rsidR="00B465CF" w:rsidRDefault="00B465CF">
      <w:pPr>
        <w:pStyle w:val="Level4"/>
        <w:widowControl/>
        <w:numPr>
          <w:ilvl w:val="0"/>
          <w:numId w:val="64"/>
        </w:numPr>
        <w:rPr>
          <w:sz w:val="20"/>
        </w:rPr>
      </w:pPr>
      <w:r>
        <w:rPr>
          <w:sz w:val="20"/>
        </w:rPr>
        <w:t>The names, address, and telephone numbers of the architect, planner, designer, engineer, or person responsible for the preparation of the development plan.  A registered architect, engineer, or surveyor must seal the development plan.</w:t>
      </w:r>
    </w:p>
    <w:p w14:paraId="381E0C6F" w14:textId="77777777" w:rsidR="00B465CF" w:rsidRDefault="00B465CF" w:rsidP="00B465CF">
      <w:pPr>
        <w:pStyle w:val="Level4"/>
        <w:widowControl/>
        <w:numPr>
          <w:ilvl w:val="0"/>
          <w:numId w:val="0"/>
        </w:numPr>
        <w:rPr>
          <w:sz w:val="20"/>
        </w:rPr>
      </w:pPr>
    </w:p>
    <w:p w14:paraId="73CFC188" w14:textId="77777777" w:rsidR="00B465CF" w:rsidRDefault="00B465CF">
      <w:pPr>
        <w:pStyle w:val="Level4"/>
        <w:widowControl/>
        <w:numPr>
          <w:ilvl w:val="0"/>
          <w:numId w:val="64"/>
        </w:numPr>
        <w:rPr>
          <w:sz w:val="20"/>
        </w:rPr>
      </w:pPr>
      <w:r>
        <w:rPr>
          <w:sz w:val="20"/>
        </w:rPr>
        <w:t>The names, addresses, and telephone numbers of the property owners and developers.</w:t>
      </w:r>
    </w:p>
    <w:p w14:paraId="04407BFD" w14:textId="77777777" w:rsidR="00B465CF" w:rsidRDefault="00B465CF" w:rsidP="00B465CF">
      <w:pPr>
        <w:pStyle w:val="Level4"/>
        <w:widowControl/>
        <w:numPr>
          <w:ilvl w:val="0"/>
          <w:numId w:val="0"/>
        </w:numPr>
        <w:rPr>
          <w:sz w:val="20"/>
        </w:rPr>
      </w:pPr>
    </w:p>
    <w:p w14:paraId="38E15CDF" w14:textId="77777777" w:rsidR="00B465CF" w:rsidRDefault="00B465CF">
      <w:pPr>
        <w:pStyle w:val="Level4"/>
        <w:widowControl/>
        <w:numPr>
          <w:ilvl w:val="0"/>
          <w:numId w:val="64"/>
        </w:numPr>
        <w:rPr>
          <w:sz w:val="20"/>
        </w:rPr>
      </w:pPr>
      <w:r>
        <w:rPr>
          <w:sz w:val="20"/>
        </w:rPr>
        <w:t>In addition to the above information, the applicant shall submit a supplementary explanation as to the specific type(s) of activities proposed.  Such information shall include, but not be limited to:</w:t>
      </w:r>
    </w:p>
    <w:p w14:paraId="38B4A730" w14:textId="77777777" w:rsidR="00B465CF" w:rsidRDefault="00B465CF" w:rsidP="00B465CF">
      <w:pPr>
        <w:pStyle w:val="Level4"/>
        <w:widowControl/>
        <w:numPr>
          <w:ilvl w:val="0"/>
          <w:numId w:val="0"/>
        </w:numPr>
        <w:rPr>
          <w:sz w:val="20"/>
        </w:rPr>
      </w:pPr>
    </w:p>
    <w:p w14:paraId="057E9D8E" w14:textId="77777777" w:rsidR="00B465CF" w:rsidRDefault="00B465CF">
      <w:pPr>
        <w:pStyle w:val="Level4"/>
        <w:widowControl/>
        <w:numPr>
          <w:ilvl w:val="1"/>
          <w:numId w:val="64"/>
        </w:numPr>
        <w:rPr>
          <w:sz w:val="20"/>
        </w:rPr>
      </w:pPr>
      <w:r>
        <w:rPr>
          <w:sz w:val="20"/>
        </w:rPr>
        <w:t>Estimated number of employees, resident shoppers, etc.</w:t>
      </w:r>
    </w:p>
    <w:p w14:paraId="656EFE24" w14:textId="77777777" w:rsidR="00B465CF" w:rsidRDefault="00B465CF" w:rsidP="00B465CF">
      <w:pPr>
        <w:pStyle w:val="Level4"/>
        <w:widowControl/>
        <w:numPr>
          <w:ilvl w:val="0"/>
          <w:numId w:val="0"/>
        </w:numPr>
        <w:ind w:left="720"/>
        <w:rPr>
          <w:sz w:val="20"/>
        </w:rPr>
      </w:pPr>
    </w:p>
    <w:p w14:paraId="6E1895B3" w14:textId="77777777" w:rsidR="00B465CF" w:rsidRDefault="00B465CF">
      <w:pPr>
        <w:pStyle w:val="Level4"/>
        <w:widowControl/>
        <w:numPr>
          <w:ilvl w:val="1"/>
          <w:numId w:val="64"/>
        </w:numPr>
        <w:rPr>
          <w:sz w:val="20"/>
        </w:rPr>
      </w:pPr>
      <w:r>
        <w:rPr>
          <w:sz w:val="20"/>
        </w:rPr>
        <w:t>Hours of operation.</w:t>
      </w:r>
    </w:p>
    <w:p w14:paraId="4033E013" w14:textId="77777777" w:rsidR="00B465CF" w:rsidRDefault="00B465CF" w:rsidP="00B465CF">
      <w:pPr>
        <w:pStyle w:val="Level4"/>
        <w:widowControl/>
        <w:numPr>
          <w:ilvl w:val="0"/>
          <w:numId w:val="0"/>
        </w:numPr>
        <w:rPr>
          <w:sz w:val="20"/>
        </w:rPr>
      </w:pPr>
    </w:p>
    <w:p w14:paraId="2128100C" w14:textId="77777777" w:rsidR="00B465CF" w:rsidRDefault="00B465CF">
      <w:pPr>
        <w:pStyle w:val="Level4"/>
        <w:widowControl/>
        <w:numPr>
          <w:ilvl w:val="1"/>
          <w:numId w:val="64"/>
        </w:numPr>
        <w:rPr>
          <w:sz w:val="20"/>
        </w:rPr>
      </w:pPr>
      <w:r>
        <w:rPr>
          <w:sz w:val="20"/>
        </w:rPr>
        <w:t>Any changes anticipated in terms of dust, odor, smoke, fumes, noise, lights, etc.</w:t>
      </w:r>
    </w:p>
    <w:p w14:paraId="18FC595B" w14:textId="77777777" w:rsidR="00B465CF" w:rsidRDefault="00B465CF" w:rsidP="00B465CF">
      <w:pPr>
        <w:pStyle w:val="Level4"/>
        <w:widowControl/>
        <w:numPr>
          <w:ilvl w:val="0"/>
          <w:numId w:val="0"/>
        </w:numPr>
        <w:rPr>
          <w:sz w:val="20"/>
        </w:rPr>
      </w:pPr>
    </w:p>
    <w:p w14:paraId="23FCA5FE" w14:textId="77777777" w:rsidR="00B465CF" w:rsidRDefault="00B465CF">
      <w:pPr>
        <w:pStyle w:val="Level4"/>
        <w:widowControl/>
        <w:numPr>
          <w:ilvl w:val="1"/>
          <w:numId w:val="64"/>
        </w:numPr>
        <w:rPr>
          <w:sz w:val="20"/>
        </w:rPr>
      </w:pPr>
      <w:r>
        <w:rPr>
          <w:sz w:val="20"/>
        </w:rPr>
        <w:t>Modifications to vegetative cover, drainage patterns, earth work, problem areas.</w:t>
      </w:r>
    </w:p>
    <w:p w14:paraId="2E78C203" w14:textId="77777777" w:rsidR="00B465CF" w:rsidRDefault="00B465CF" w:rsidP="00B465CF">
      <w:pPr>
        <w:pStyle w:val="Level4"/>
        <w:widowControl/>
        <w:numPr>
          <w:ilvl w:val="0"/>
          <w:numId w:val="0"/>
        </w:numPr>
        <w:rPr>
          <w:sz w:val="20"/>
        </w:rPr>
      </w:pPr>
    </w:p>
    <w:p w14:paraId="69B7C487" w14:textId="77777777" w:rsidR="00B465CF" w:rsidRDefault="00B465CF">
      <w:pPr>
        <w:pStyle w:val="Level4"/>
        <w:widowControl/>
        <w:numPr>
          <w:ilvl w:val="1"/>
          <w:numId w:val="64"/>
        </w:numPr>
        <w:rPr>
          <w:sz w:val="20"/>
        </w:rPr>
      </w:pPr>
      <w:r>
        <w:rPr>
          <w:sz w:val="20"/>
        </w:rPr>
        <w:t>Any ancillary improvements that the applicant proposes to remedy or prevent problems created by the development.</w:t>
      </w:r>
    </w:p>
    <w:p w14:paraId="49FB6E45" w14:textId="77777777" w:rsidR="00B465CF" w:rsidRDefault="00B465CF" w:rsidP="00B465CF">
      <w:pPr>
        <w:pStyle w:val="Level4"/>
        <w:widowControl/>
        <w:numPr>
          <w:ilvl w:val="0"/>
          <w:numId w:val="0"/>
        </w:numPr>
        <w:rPr>
          <w:sz w:val="20"/>
        </w:rPr>
      </w:pPr>
    </w:p>
    <w:p w14:paraId="4DC2373D" w14:textId="77777777" w:rsidR="00B465CF" w:rsidRDefault="00B465CF">
      <w:pPr>
        <w:pStyle w:val="Level4"/>
        <w:widowControl/>
        <w:numPr>
          <w:ilvl w:val="1"/>
          <w:numId w:val="64"/>
        </w:numPr>
        <w:rPr>
          <w:sz w:val="20"/>
        </w:rPr>
      </w:pPr>
      <w:r>
        <w:rPr>
          <w:sz w:val="20"/>
        </w:rPr>
        <w:t>Estimated costs of proposed landscaping berms, walls, acceleration-deceleration lanes, bypass lanes, other public improvement or any other site improvement required by the APC shall be provided.</w:t>
      </w:r>
    </w:p>
    <w:p w14:paraId="2ECE07C3" w14:textId="77777777" w:rsidR="00B465CF" w:rsidRDefault="00B465CF" w:rsidP="00B465CF">
      <w:pPr>
        <w:pStyle w:val="Level4"/>
        <w:widowControl/>
        <w:numPr>
          <w:ilvl w:val="0"/>
          <w:numId w:val="0"/>
        </w:numPr>
        <w:rPr>
          <w:sz w:val="20"/>
        </w:rPr>
      </w:pPr>
    </w:p>
    <w:p w14:paraId="310C8D32" w14:textId="77777777" w:rsidR="00B465CF" w:rsidRDefault="00B465CF">
      <w:pPr>
        <w:pStyle w:val="Level4"/>
        <w:widowControl/>
        <w:numPr>
          <w:ilvl w:val="1"/>
          <w:numId w:val="64"/>
        </w:numPr>
        <w:rPr>
          <w:sz w:val="20"/>
        </w:rPr>
      </w:pPr>
      <w:r>
        <w:rPr>
          <w:sz w:val="20"/>
        </w:rPr>
        <w:t>Draft versions of any covenants and design guidelines.</w:t>
      </w:r>
    </w:p>
    <w:p w14:paraId="49918A56" w14:textId="77777777" w:rsidR="00B465CF" w:rsidRDefault="00B465CF" w:rsidP="00B465CF">
      <w:pPr>
        <w:pStyle w:val="Level4"/>
        <w:widowControl/>
        <w:numPr>
          <w:ilvl w:val="0"/>
          <w:numId w:val="0"/>
        </w:numPr>
        <w:rPr>
          <w:sz w:val="20"/>
        </w:rPr>
      </w:pPr>
    </w:p>
    <w:p w14:paraId="6F74D08B" w14:textId="77777777" w:rsidR="00B465CF" w:rsidRDefault="00B465CF" w:rsidP="00B465CF">
      <w:pPr>
        <w:pStyle w:val="Level4"/>
        <w:widowControl/>
        <w:numPr>
          <w:ilvl w:val="0"/>
          <w:numId w:val="0"/>
        </w:numPr>
        <w:rPr>
          <w:sz w:val="20"/>
        </w:rPr>
      </w:pPr>
      <w:r>
        <w:rPr>
          <w:sz w:val="20"/>
        </w:rPr>
        <w:t xml:space="preserve">Prior to approval of the Primary Development Plan, the APC shall hold a public hearing relating to the application.  </w:t>
      </w:r>
    </w:p>
    <w:p w14:paraId="6F715363" w14:textId="77777777" w:rsidR="00B465CF" w:rsidRDefault="00B465CF" w:rsidP="00B465CF">
      <w:pPr>
        <w:pStyle w:val="Level4"/>
        <w:widowControl/>
        <w:numPr>
          <w:ilvl w:val="0"/>
          <w:numId w:val="0"/>
        </w:numPr>
        <w:rPr>
          <w:sz w:val="20"/>
        </w:rPr>
      </w:pPr>
    </w:p>
    <w:p w14:paraId="6998F692" w14:textId="77777777" w:rsidR="00B465CF" w:rsidRDefault="00B465CF" w:rsidP="00B465CF">
      <w:pPr>
        <w:pStyle w:val="Level4"/>
        <w:widowControl/>
        <w:numPr>
          <w:ilvl w:val="0"/>
          <w:numId w:val="0"/>
        </w:numPr>
        <w:rPr>
          <w:sz w:val="20"/>
        </w:rPr>
      </w:pPr>
      <w:r>
        <w:rPr>
          <w:sz w:val="20"/>
        </w:rPr>
        <w:t>The applicant shall send notice by first class mail to the owners of record of all real property and to the occupants of all structures located within 660 feet of the boundaries of the property in question not less than thirty (30) days nor more than forty-five (45) days prior to the public hearing.</w:t>
      </w:r>
    </w:p>
    <w:p w14:paraId="2C3837C0" w14:textId="77777777" w:rsidR="00B465CF" w:rsidRDefault="00B465CF" w:rsidP="00B465CF">
      <w:pPr>
        <w:pStyle w:val="Level4"/>
        <w:widowControl/>
        <w:numPr>
          <w:ilvl w:val="0"/>
          <w:numId w:val="0"/>
        </w:numPr>
        <w:rPr>
          <w:sz w:val="20"/>
        </w:rPr>
      </w:pPr>
    </w:p>
    <w:p w14:paraId="03BF8C22" w14:textId="77777777" w:rsidR="00B465CF" w:rsidRDefault="00B465CF" w:rsidP="00B465CF">
      <w:pPr>
        <w:pStyle w:val="Level4"/>
        <w:widowControl/>
        <w:numPr>
          <w:ilvl w:val="0"/>
          <w:numId w:val="0"/>
        </w:numPr>
        <w:rPr>
          <w:sz w:val="20"/>
        </w:rPr>
      </w:pPr>
      <w:r>
        <w:rPr>
          <w:sz w:val="20"/>
        </w:rPr>
        <w:t>The applicant shall have published, in a newspaper of general circulation in the County, a notice of public hearing for the application.  This notice shall be published not less than 30 days nor more than 45 days prior to the public hearing date.</w:t>
      </w:r>
    </w:p>
    <w:p w14:paraId="666F9D7C" w14:textId="77777777" w:rsidR="00B465CF" w:rsidRDefault="00B465CF" w:rsidP="00B465CF">
      <w:pPr>
        <w:pStyle w:val="Level4"/>
        <w:widowControl/>
        <w:numPr>
          <w:ilvl w:val="0"/>
          <w:numId w:val="0"/>
        </w:numPr>
        <w:rPr>
          <w:sz w:val="20"/>
        </w:rPr>
      </w:pPr>
    </w:p>
    <w:p w14:paraId="62F99388" w14:textId="77777777" w:rsidR="00B465CF" w:rsidRDefault="00B465CF" w:rsidP="00B465CF">
      <w:pPr>
        <w:pStyle w:val="Level4"/>
        <w:widowControl/>
        <w:numPr>
          <w:ilvl w:val="0"/>
          <w:numId w:val="0"/>
        </w:numPr>
        <w:rPr>
          <w:sz w:val="20"/>
        </w:rPr>
      </w:pPr>
      <w:r>
        <w:rPr>
          <w:sz w:val="20"/>
        </w:rPr>
        <w:t>These notices shall include:</w:t>
      </w:r>
    </w:p>
    <w:p w14:paraId="1B9DC16B" w14:textId="77777777" w:rsidR="00B465CF" w:rsidRDefault="00B465CF">
      <w:pPr>
        <w:pStyle w:val="Level4"/>
        <w:widowControl/>
        <w:numPr>
          <w:ilvl w:val="0"/>
          <w:numId w:val="65"/>
        </w:numPr>
        <w:rPr>
          <w:sz w:val="20"/>
        </w:rPr>
      </w:pPr>
      <w:r>
        <w:rPr>
          <w:sz w:val="20"/>
        </w:rPr>
        <w:t>A brief description of the nature of the development plans application.</w:t>
      </w:r>
    </w:p>
    <w:p w14:paraId="0E11E6C3" w14:textId="77777777" w:rsidR="00B465CF" w:rsidRDefault="00B465CF" w:rsidP="00B465CF">
      <w:pPr>
        <w:pStyle w:val="Level4"/>
        <w:widowControl/>
        <w:numPr>
          <w:ilvl w:val="0"/>
          <w:numId w:val="0"/>
        </w:numPr>
        <w:ind w:left="360"/>
        <w:rPr>
          <w:sz w:val="20"/>
        </w:rPr>
      </w:pPr>
    </w:p>
    <w:p w14:paraId="5FCE85DA" w14:textId="77777777" w:rsidR="00B465CF" w:rsidRDefault="00B465CF">
      <w:pPr>
        <w:pStyle w:val="Level4"/>
        <w:widowControl/>
        <w:numPr>
          <w:ilvl w:val="0"/>
          <w:numId w:val="65"/>
        </w:numPr>
        <w:rPr>
          <w:sz w:val="20"/>
        </w:rPr>
      </w:pPr>
      <w:r>
        <w:rPr>
          <w:sz w:val="20"/>
        </w:rPr>
        <w:t>Legal and graphic description of the location of the property in question.</w:t>
      </w:r>
    </w:p>
    <w:p w14:paraId="10F1F32F" w14:textId="77777777" w:rsidR="00B465CF" w:rsidRDefault="00B465CF" w:rsidP="00B465CF">
      <w:pPr>
        <w:pStyle w:val="Level4"/>
        <w:widowControl/>
        <w:numPr>
          <w:ilvl w:val="0"/>
          <w:numId w:val="0"/>
        </w:numPr>
        <w:rPr>
          <w:sz w:val="20"/>
        </w:rPr>
      </w:pPr>
    </w:p>
    <w:p w14:paraId="2D0B16A3" w14:textId="77777777" w:rsidR="00B465CF" w:rsidRDefault="00B465CF">
      <w:pPr>
        <w:pStyle w:val="Level4"/>
        <w:widowControl/>
        <w:numPr>
          <w:ilvl w:val="0"/>
          <w:numId w:val="65"/>
        </w:numPr>
        <w:rPr>
          <w:sz w:val="20"/>
        </w:rPr>
      </w:pPr>
      <w:r>
        <w:rPr>
          <w:sz w:val="20"/>
        </w:rPr>
        <w:t>Indicate the legal owner of the property.</w:t>
      </w:r>
    </w:p>
    <w:p w14:paraId="1D702669" w14:textId="77777777" w:rsidR="00B465CF" w:rsidRDefault="00B465CF" w:rsidP="00B465CF">
      <w:pPr>
        <w:pStyle w:val="Level4"/>
        <w:widowControl/>
        <w:numPr>
          <w:ilvl w:val="0"/>
          <w:numId w:val="0"/>
        </w:numPr>
        <w:rPr>
          <w:sz w:val="20"/>
        </w:rPr>
      </w:pPr>
    </w:p>
    <w:p w14:paraId="727E50A6" w14:textId="77777777" w:rsidR="00B465CF" w:rsidRDefault="00B465CF">
      <w:pPr>
        <w:pStyle w:val="Level4"/>
        <w:widowControl/>
        <w:numPr>
          <w:ilvl w:val="0"/>
          <w:numId w:val="65"/>
        </w:numPr>
        <w:tabs>
          <w:tab w:val="clear" w:pos="720"/>
          <w:tab w:val="num" w:pos="360"/>
        </w:tabs>
        <w:rPr>
          <w:sz w:val="20"/>
        </w:rPr>
      </w:pPr>
      <w:r>
        <w:rPr>
          <w:sz w:val="20"/>
        </w:rPr>
        <w:t>State the date, time, and place for the public hearing.</w:t>
      </w:r>
    </w:p>
    <w:p w14:paraId="72E8ED95" w14:textId="77777777" w:rsidR="00B465CF" w:rsidRDefault="00B465CF" w:rsidP="00B465CF">
      <w:pPr>
        <w:pStyle w:val="Level4"/>
        <w:widowControl/>
        <w:numPr>
          <w:ilvl w:val="0"/>
          <w:numId w:val="0"/>
        </w:numPr>
        <w:rPr>
          <w:sz w:val="20"/>
        </w:rPr>
      </w:pPr>
    </w:p>
    <w:p w14:paraId="6CEF61F1" w14:textId="77777777" w:rsidR="00B465CF" w:rsidRDefault="00B465CF">
      <w:pPr>
        <w:pStyle w:val="Level4"/>
        <w:widowControl/>
        <w:numPr>
          <w:ilvl w:val="0"/>
          <w:numId w:val="65"/>
        </w:numPr>
        <w:rPr>
          <w:sz w:val="20"/>
        </w:rPr>
      </w:pPr>
      <w:r>
        <w:rPr>
          <w:sz w:val="20"/>
        </w:rPr>
        <w:t>Indicate when and where written comments concerning the proposed project will be received.</w:t>
      </w:r>
    </w:p>
    <w:p w14:paraId="368D3B49" w14:textId="77777777" w:rsidR="00B465CF" w:rsidRDefault="00B465CF" w:rsidP="00B465CF">
      <w:pPr>
        <w:pStyle w:val="Level4"/>
        <w:widowControl/>
        <w:numPr>
          <w:ilvl w:val="0"/>
          <w:numId w:val="0"/>
        </w:numPr>
        <w:rPr>
          <w:sz w:val="20"/>
        </w:rPr>
      </w:pPr>
    </w:p>
    <w:p w14:paraId="6328262D" w14:textId="77777777" w:rsidR="00B465CF" w:rsidRDefault="00B465CF">
      <w:pPr>
        <w:pStyle w:val="Level4"/>
        <w:widowControl/>
        <w:numPr>
          <w:ilvl w:val="0"/>
          <w:numId w:val="65"/>
        </w:numPr>
        <w:rPr>
          <w:sz w:val="20"/>
        </w:rPr>
      </w:pPr>
      <w:r>
        <w:rPr>
          <w:sz w:val="20"/>
        </w:rPr>
        <w:t>Indicate if property is also under consideration for rezoning.</w:t>
      </w:r>
    </w:p>
    <w:p w14:paraId="164D7134" w14:textId="77777777" w:rsidR="00B465CF" w:rsidRDefault="00B465CF" w:rsidP="00B465CF">
      <w:pPr>
        <w:pStyle w:val="Level4"/>
        <w:widowControl/>
        <w:numPr>
          <w:ilvl w:val="0"/>
          <w:numId w:val="0"/>
        </w:numPr>
        <w:rPr>
          <w:sz w:val="20"/>
        </w:rPr>
      </w:pPr>
    </w:p>
    <w:p w14:paraId="33FC9E19" w14:textId="77777777" w:rsidR="00B465CF" w:rsidRDefault="00B465CF" w:rsidP="00B465CF">
      <w:pPr>
        <w:pStyle w:val="Level4"/>
        <w:widowControl/>
        <w:numPr>
          <w:ilvl w:val="0"/>
          <w:numId w:val="0"/>
        </w:numPr>
        <w:rPr>
          <w:sz w:val="20"/>
        </w:rPr>
      </w:pPr>
      <w:r>
        <w:rPr>
          <w:sz w:val="20"/>
        </w:rPr>
        <w:t>Following the public hearing, the APC shall review the particular circumstances and facts applicable to the proposed project in terms of the standards and requirements as detailed in this section of the County’s Zoning Ordinance and shall make a determination as to whether the proposed project meets the standards set forth below:</w:t>
      </w:r>
    </w:p>
    <w:p w14:paraId="7D4A067C" w14:textId="77777777" w:rsidR="00B465CF" w:rsidRDefault="00B465CF" w:rsidP="00B465CF">
      <w:pPr>
        <w:pStyle w:val="Level4"/>
        <w:widowControl/>
        <w:numPr>
          <w:ilvl w:val="0"/>
          <w:numId w:val="0"/>
        </w:numPr>
        <w:rPr>
          <w:sz w:val="20"/>
        </w:rPr>
      </w:pPr>
    </w:p>
    <w:p w14:paraId="1BE7C859" w14:textId="77777777" w:rsidR="00B465CF" w:rsidRDefault="00B465CF">
      <w:pPr>
        <w:pStyle w:val="Level4"/>
        <w:widowControl/>
        <w:numPr>
          <w:ilvl w:val="0"/>
          <w:numId w:val="66"/>
        </w:numPr>
        <w:rPr>
          <w:sz w:val="20"/>
        </w:rPr>
      </w:pPr>
      <w:r>
        <w:rPr>
          <w:sz w:val="20"/>
        </w:rPr>
        <w:t>Compatibility of the development with surrounding land uses.</w:t>
      </w:r>
    </w:p>
    <w:p w14:paraId="25FDB734" w14:textId="77777777" w:rsidR="00B465CF" w:rsidRDefault="00B465CF" w:rsidP="00B465CF">
      <w:pPr>
        <w:pStyle w:val="Level4"/>
        <w:widowControl/>
        <w:numPr>
          <w:ilvl w:val="0"/>
          <w:numId w:val="0"/>
        </w:numPr>
        <w:rPr>
          <w:sz w:val="20"/>
        </w:rPr>
      </w:pPr>
    </w:p>
    <w:p w14:paraId="116A1A90" w14:textId="77777777" w:rsidR="00B465CF" w:rsidRDefault="00B465CF">
      <w:pPr>
        <w:pStyle w:val="Level4"/>
        <w:widowControl/>
        <w:numPr>
          <w:ilvl w:val="0"/>
          <w:numId w:val="66"/>
        </w:numPr>
        <w:rPr>
          <w:sz w:val="20"/>
        </w:rPr>
      </w:pPr>
      <w:r>
        <w:rPr>
          <w:sz w:val="20"/>
        </w:rPr>
        <w:t>If the application is consistent with the comprehensive plan.</w:t>
      </w:r>
    </w:p>
    <w:p w14:paraId="2E89C388" w14:textId="77777777" w:rsidR="00B465CF" w:rsidRDefault="00B465CF" w:rsidP="00B465CF">
      <w:pPr>
        <w:pStyle w:val="Level4"/>
        <w:widowControl/>
        <w:numPr>
          <w:ilvl w:val="0"/>
          <w:numId w:val="0"/>
        </w:numPr>
        <w:rPr>
          <w:sz w:val="20"/>
        </w:rPr>
      </w:pPr>
    </w:p>
    <w:p w14:paraId="761EFB3D" w14:textId="77777777" w:rsidR="00B465CF" w:rsidRDefault="00B465CF">
      <w:pPr>
        <w:pStyle w:val="Level4"/>
        <w:widowControl/>
        <w:numPr>
          <w:ilvl w:val="0"/>
          <w:numId w:val="66"/>
        </w:numPr>
        <w:rPr>
          <w:sz w:val="20"/>
        </w:rPr>
      </w:pPr>
      <w:r>
        <w:rPr>
          <w:sz w:val="20"/>
        </w:rPr>
        <w:t>Availability and coordination of water, sanitary sewers, storm water drainage, and other utilities.</w:t>
      </w:r>
    </w:p>
    <w:p w14:paraId="1D995444" w14:textId="77777777" w:rsidR="00B465CF" w:rsidRDefault="00B465CF" w:rsidP="00B465CF">
      <w:pPr>
        <w:pStyle w:val="Level4"/>
        <w:widowControl/>
        <w:numPr>
          <w:ilvl w:val="0"/>
          <w:numId w:val="0"/>
        </w:numPr>
        <w:rPr>
          <w:sz w:val="20"/>
        </w:rPr>
      </w:pPr>
    </w:p>
    <w:p w14:paraId="1E4266FB" w14:textId="77777777" w:rsidR="00B465CF" w:rsidRDefault="00B465CF">
      <w:pPr>
        <w:pStyle w:val="Level4"/>
        <w:widowControl/>
        <w:numPr>
          <w:ilvl w:val="0"/>
          <w:numId w:val="66"/>
        </w:numPr>
        <w:rPr>
          <w:sz w:val="20"/>
        </w:rPr>
      </w:pPr>
      <w:r>
        <w:rPr>
          <w:sz w:val="20"/>
        </w:rPr>
        <w:t>Management of traffic in a manner that promotes conditions favorable to health, safety, convenience, and the harmonious development of the community.  This development requirement shall ensure that the:</w:t>
      </w:r>
    </w:p>
    <w:p w14:paraId="74758073" w14:textId="77777777" w:rsidR="00B465CF" w:rsidRDefault="00B465CF" w:rsidP="00B465CF">
      <w:pPr>
        <w:pStyle w:val="Level4"/>
        <w:widowControl/>
        <w:numPr>
          <w:ilvl w:val="0"/>
          <w:numId w:val="0"/>
        </w:numPr>
        <w:rPr>
          <w:sz w:val="20"/>
        </w:rPr>
      </w:pPr>
    </w:p>
    <w:p w14:paraId="5ACDB0BD" w14:textId="77777777" w:rsidR="00B465CF" w:rsidRDefault="00B465CF" w:rsidP="00B465CF">
      <w:pPr>
        <w:pStyle w:val="Level4"/>
        <w:widowControl/>
        <w:numPr>
          <w:ilvl w:val="0"/>
          <w:numId w:val="0"/>
        </w:numPr>
        <w:ind w:left="2160" w:hanging="720"/>
        <w:rPr>
          <w:sz w:val="20"/>
        </w:rPr>
      </w:pPr>
      <w:r>
        <w:rPr>
          <w:sz w:val="20"/>
        </w:rPr>
        <w:t>1.</w:t>
      </w:r>
      <w:r>
        <w:rPr>
          <w:sz w:val="20"/>
        </w:rPr>
        <w:tab/>
        <w:t>Design and location of the proposed street and highway access points minimize safety hazards and congestion.</w:t>
      </w:r>
    </w:p>
    <w:p w14:paraId="20023155" w14:textId="77777777" w:rsidR="00B465CF" w:rsidRDefault="00B465CF" w:rsidP="00B465CF">
      <w:pPr>
        <w:pStyle w:val="Level4"/>
        <w:widowControl/>
        <w:numPr>
          <w:ilvl w:val="0"/>
          <w:numId w:val="0"/>
        </w:numPr>
        <w:ind w:left="1440"/>
        <w:rPr>
          <w:sz w:val="20"/>
        </w:rPr>
      </w:pPr>
    </w:p>
    <w:p w14:paraId="0F2B4839" w14:textId="77777777" w:rsidR="00B465CF" w:rsidRDefault="00B465CF" w:rsidP="00B465CF">
      <w:pPr>
        <w:pStyle w:val="Level4"/>
        <w:widowControl/>
        <w:numPr>
          <w:ilvl w:val="0"/>
          <w:numId w:val="0"/>
        </w:numPr>
        <w:ind w:left="2160" w:hanging="720"/>
        <w:rPr>
          <w:sz w:val="20"/>
        </w:rPr>
      </w:pPr>
      <w:r>
        <w:rPr>
          <w:sz w:val="20"/>
        </w:rPr>
        <w:t>2.</w:t>
      </w:r>
      <w:r>
        <w:rPr>
          <w:sz w:val="20"/>
        </w:rPr>
        <w:tab/>
        <w:t>Capacity of adjacent streets and highways is sufficient to safely and efficiently accept traffic that will be generated by the new development.</w:t>
      </w:r>
    </w:p>
    <w:p w14:paraId="0A7E6AFB" w14:textId="77777777" w:rsidR="00B465CF" w:rsidRDefault="00B465CF" w:rsidP="00B465CF">
      <w:pPr>
        <w:pStyle w:val="Level4"/>
        <w:widowControl/>
        <w:numPr>
          <w:ilvl w:val="0"/>
          <w:numId w:val="0"/>
        </w:numPr>
        <w:ind w:left="1440"/>
        <w:rPr>
          <w:sz w:val="20"/>
        </w:rPr>
      </w:pPr>
    </w:p>
    <w:p w14:paraId="2EDAE278" w14:textId="77777777" w:rsidR="00B465CF" w:rsidRDefault="00B465CF" w:rsidP="00B465CF">
      <w:pPr>
        <w:pStyle w:val="Level4"/>
        <w:widowControl/>
        <w:numPr>
          <w:ilvl w:val="0"/>
          <w:numId w:val="0"/>
        </w:numPr>
        <w:ind w:left="2160" w:hanging="720"/>
        <w:rPr>
          <w:sz w:val="20"/>
        </w:rPr>
      </w:pPr>
      <w:r>
        <w:rPr>
          <w:sz w:val="20"/>
        </w:rPr>
        <w:t>3.</w:t>
      </w:r>
      <w:r>
        <w:rPr>
          <w:sz w:val="20"/>
        </w:rPr>
        <w:tab/>
        <w:t>Entrances, streets, and internal traffic circulation facilities in the development plan are compatible with existing and planned streets and adjacent developments.</w:t>
      </w:r>
    </w:p>
    <w:p w14:paraId="1E2EF3C8" w14:textId="77777777" w:rsidR="00B465CF" w:rsidRDefault="00B465CF" w:rsidP="00B465CF">
      <w:pPr>
        <w:pStyle w:val="Level4"/>
        <w:widowControl/>
        <w:numPr>
          <w:ilvl w:val="0"/>
          <w:numId w:val="0"/>
        </w:numPr>
        <w:ind w:left="1440"/>
        <w:rPr>
          <w:sz w:val="20"/>
        </w:rPr>
      </w:pPr>
    </w:p>
    <w:p w14:paraId="0A4AFF80" w14:textId="77777777" w:rsidR="00B465CF" w:rsidRDefault="00B465CF" w:rsidP="00B465CF">
      <w:pPr>
        <w:pStyle w:val="Level4"/>
        <w:widowControl/>
        <w:numPr>
          <w:ilvl w:val="0"/>
          <w:numId w:val="0"/>
        </w:numPr>
        <w:ind w:left="2160" w:hanging="720"/>
        <w:rPr>
          <w:sz w:val="20"/>
        </w:rPr>
      </w:pPr>
      <w:r>
        <w:rPr>
          <w:sz w:val="20"/>
        </w:rPr>
        <w:t>4.</w:t>
      </w:r>
      <w:r>
        <w:rPr>
          <w:sz w:val="20"/>
        </w:rPr>
        <w:tab/>
        <w:t>The safety and convenience of both vehicular and pedestrian circulation on-site, with appropriate tie-ins to adjacent public circulation systems.</w:t>
      </w:r>
    </w:p>
    <w:p w14:paraId="7A387BAE" w14:textId="77777777" w:rsidR="00B465CF" w:rsidRDefault="00B465CF" w:rsidP="00B465CF">
      <w:pPr>
        <w:pStyle w:val="Level4"/>
        <w:widowControl/>
        <w:numPr>
          <w:ilvl w:val="0"/>
          <w:numId w:val="0"/>
        </w:numPr>
        <w:ind w:left="1440"/>
        <w:rPr>
          <w:sz w:val="20"/>
        </w:rPr>
      </w:pPr>
    </w:p>
    <w:p w14:paraId="63EDCC87" w14:textId="77777777" w:rsidR="00B465CF" w:rsidRDefault="00B465CF" w:rsidP="00B465CF">
      <w:pPr>
        <w:pStyle w:val="Level4"/>
        <w:widowControl/>
        <w:numPr>
          <w:ilvl w:val="0"/>
          <w:numId w:val="0"/>
        </w:numPr>
        <w:ind w:left="1440"/>
        <w:rPr>
          <w:sz w:val="20"/>
        </w:rPr>
      </w:pPr>
      <w:r>
        <w:rPr>
          <w:sz w:val="20"/>
        </w:rPr>
        <w:t>5.</w:t>
      </w:r>
      <w:r>
        <w:rPr>
          <w:sz w:val="20"/>
        </w:rPr>
        <w:tab/>
        <w:t>Adequate accessibility for emergency vehicles.</w:t>
      </w:r>
    </w:p>
    <w:p w14:paraId="34CC3CDF" w14:textId="77777777" w:rsidR="00B465CF" w:rsidRDefault="00B465CF" w:rsidP="00B465CF">
      <w:pPr>
        <w:pStyle w:val="Level4"/>
        <w:widowControl/>
        <w:numPr>
          <w:ilvl w:val="0"/>
          <w:numId w:val="0"/>
        </w:numPr>
        <w:ind w:left="1440"/>
        <w:rPr>
          <w:sz w:val="20"/>
        </w:rPr>
      </w:pPr>
    </w:p>
    <w:p w14:paraId="1A480B15" w14:textId="77777777" w:rsidR="00B465CF" w:rsidRDefault="00B465CF">
      <w:pPr>
        <w:pStyle w:val="Level4"/>
        <w:widowControl/>
        <w:numPr>
          <w:ilvl w:val="0"/>
          <w:numId w:val="66"/>
        </w:numPr>
        <w:rPr>
          <w:sz w:val="20"/>
        </w:rPr>
      </w:pPr>
      <w:r>
        <w:rPr>
          <w:sz w:val="20"/>
        </w:rPr>
        <w:t>Specific development requirements set forth in the Zoning Ordinance and Subdivision Control Ordinance.</w:t>
      </w:r>
    </w:p>
    <w:p w14:paraId="58DDF6D3" w14:textId="77777777" w:rsidR="00B465CF" w:rsidRDefault="00B465CF" w:rsidP="00B465CF">
      <w:pPr>
        <w:pStyle w:val="Level4"/>
        <w:widowControl/>
        <w:numPr>
          <w:ilvl w:val="0"/>
          <w:numId w:val="0"/>
        </w:numPr>
        <w:rPr>
          <w:sz w:val="20"/>
        </w:rPr>
      </w:pPr>
    </w:p>
    <w:p w14:paraId="5652E075" w14:textId="77777777" w:rsidR="00B465CF" w:rsidRDefault="00B465CF">
      <w:pPr>
        <w:pStyle w:val="Level4"/>
        <w:widowControl/>
        <w:numPr>
          <w:ilvl w:val="0"/>
          <w:numId w:val="66"/>
        </w:numPr>
        <w:rPr>
          <w:sz w:val="20"/>
        </w:rPr>
      </w:pPr>
      <w:r>
        <w:rPr>
          <w:sz w:val="20"/>
        </w:rPr>
        <w:t>The location and design of driveways providing vehicular ingress to and egress from the site, in relation to streets giving access to the site, and in relation to pedestrian traffic.</w:t>
      </w:r>
    </w:p>
    <w:p w14:paraId="4479C03F" w14:textId="77777777" w:rsidR="00B465CF" w:rsidRDefault="00B465CF" w:rsidP="00B465CF">
      <w:pPr>
        <w:pStyle w:val="Level4"/>
        <w:widowControl/>
        <w:numPr>
          <w:ilvl w:val="0"/>
          <w:numId w:val="0"/>
        </w:numPr>
        <w:rPr>
          <w:sz w:val="20"/>
        </w:rPr>
      </w:pPr>
    </w:p>
    <w:p w14:paraId="0DD0FF44" w14:textId="77777777" w:rsidR="00B465CF" w:rsidRDefault="00B465CF">
      <w:pPr>
        <w:pStyle w:val="Level4"/>
        <w:widowControl/>
        <w:numPr>
          <w:ilvl w:val="0"/>
          <w:numId w:val="66"/>
        </w:numPr>
        <w:rPr>
          <w:sz w:val="20"/>
        </w:rPr>
      </w:pPr>
      <w:r>
        <w:rPr>
          <w:sz w:val="20"/>
        </w:rPr>
        <w:t>The arrangement of uses on the site in relation to functional, efficient, and compatible arrangements with the site and also to adjacent uses.</w:t>
      </w:r>
    </w:p>
    <w:p w14:paraId="25DD8708" w14:textId="77777777" w:rsidR="00B465CF" w:rsidRDefault="00B465CF" w:rsidP="00B465CF">
      <w:pPr>
        <w:pStyle w:val="Level4"/>
        <w:widowControl/>
        <w:numPr>
          <w:ilvl w:val="0"/>
          <w:numId w:val="0"/>
        </w:numPr>
        <w:rPr>
          <w:sz w:val="20"/>
        </w:rPr>
      </w:pPr>
    </w:p>
    <w:p w14:paraId="3E9201A4" w14:textId="77777777" w:rsidR="00B465CF" w:rsidRDefault="00B465CF">
      <w:pPr>
        <w:pStyle w:val="Level4"/>
        <w:widowControl/>
        <w:numPr>
          <w:ilvl w:val="0"/>
          <w:numId w:val="66"/>
        </w:numPr>
        <w:rPr>
          <w:sz w:val="20"/>
        </w:rPr>
      </w:pPr>
      <w:r>
        <w:rPr>
          <w:sz w:val="20"/>
        </w:rPr>
        <w:t>The APC may further require landscaping, fences, and walls in pursuance of these objectives and they shall be provided and maintained as a condition of the establishment and continued maintenance of any use to which they are appurtenant.</w:t>
      </w:r>
    </w:p>
    <w:p w14:paraId="0255D237" w14:textId="77777777" w:rsidR="00B465CF" w:rsidRDefault="00B465CF" w:rsidP="00B465CF">
      <w:pPr>
        <w:pStyle w:val="Level4"/>
        <w:widowControl/>
        <w:numPr>
          <w:ilvl w:val="0"/>
          <w:numId w:val="0"/>
        </w:numPr>
        <w:rPr>
          <w:sz w:val="20"/>
        </w:rPr>
      </w:pPr>
    </w:p>
    <w:p w14:paraId="316E2F18" w14:textId="77777777" w:rsidR="00B465CF" w:rsidRDefault="00B465CF">
      <w:pPr>
        <w:pStyle w:val="Level4"/>
        <w:widowControl/>
        <w:numPr>
          <w:ilvl w:val="0"/>
          <w:numId w:val="66"/>
        </w:numPr>
        <w:rPr>
          <w:sz w:val="20"/>
        </w:rPr>
      </w:pPr>
      <w:r>
        <w:rPr>
          <w:sz w:val="20"/>
        </w:rPr>
        <w:t xml:space="preserve">The cost estimates as required in this section may be reviewed by the appropriate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Officials</w:t>
          </w:r>
        </w:smartTag>
      </w:smartTag>
      <w:r>
        <w:rPr>
          <w:sz w:val="20"/>
        </w:rPr>
        <w:t xml:space="preserve"> and/or consultants.  These reviews and recommendations shall be forwarded to the APC for the inclusion in any approved development plan.  </w:t>
      </w:r>
    </w:p>
    <w:p w14:paraId="6B117E84" w14:textId="77777777" w:rsidR="00B465CF" w:rsidRDefault="00B465CF" w:rsidP="00B465CF">
      <w:pPr>
        <w:pStyle w:val="Level4"/>
        <w:widowControl/>
        <w:numPr>
          <w:ilvl w:val="0"/>
          <w:numId w:val="0"/>
        </w:numPr>
        <w:rPr>
          <w:sz w:val="20"/>
        </w:rPr>
      </w:pPr>
    </w:p>
    <w:p w14:paraId="192F73C9" w14:textId="77777777" w:rsidR="00B465CF" w:rsidRDefault="00B465CF">
      <w:pPr>
        <w:pStyle w:val="Level4"/>
        <w:widowControl/>
        <w:numPr>
          <w:ilvl w:val="0"/>
          <w:numId w:val="66"/>
        </w:numPr>
        <w:rPr>
          <w:sz w:val="20"/>
        </w:rPr>
      </w:pPr>
      <w:r>
        <w:rPr>
          <w:sz w:val="20"/>
        </w:rPr>
        <w:t>The APC may waive development plan information for topography, vegetation, problem soils, landscaping, employment data, environmental considerations, etc., when such concerns are obviously not pertinent to the proposed development.</w:t>
      </w:r>
    </w:p>
    <w:p w14:paraId="4C7993CD" w14:textId="77777777" w:rsidR="00B465CF" w:rsidRDefault="00B465CF" w:rsidP="00B465CF">
      <w:pPr>
        <w:pStyle w:val="Level4"/>
        <w:widowControl/>
        <w:numPr>
          <w:ilvl w:val="0"/>
          <w:numId w:val="0"/>
        </w:numPr>
        <w:rPr>
          <w:sz w:val="20"/>
        </w:rPr>
      </w:pPr>
    </w:p>
    <w:p w14:paraId="6F27F8A3" w14:textId="77777777" w:rsidR="00B465CF" w:rsidRDefault="00B465CF">
      <w:pPr>
        <w:pStyle w:val="Level4"/>
        <w:widowControl/>
        <w:numPr>
          <w:ilvl w:val="0"/>
          <w:numId w:val="66"/>
        </w:numPr>
        <w:rPr>
          <w:sz w:val="20"/>
        </w:rPr>
      </w:pPr>
      <w:r>
        <w:rPr>
          <w:sz w:val="20"/>
        </w:rPr>
        <w:t>The APC may seek and consider the input from any public officials, public bodies, and/or outside consultants as part of the development plan review process, prior to approving, disapproving, or approving with conditions, the development plan.</w:t>
      </w:r>
    </w:p>
    <w:p w14:paraId="6B7A64E5" w14:textId="77777777" w:rsidR="00B465CF" w:rsidRDefault="00B465CF" w:rsidP="00B465CF">
      <w:pPr>
        <w:pStyle w:val="Level4"/>
        <w:widowControl/>
        <w:numPr>
          <w:ilvl w:val="0"/>
          <w:numId w:val="0"/>
        </w:numPr>
        <w:rPr>
          <w:sz w:val="20"/>
        </w:rPr>
      </w:pPr>
    </w:p>
    <w:p w14:paraId="517DA3BF" w14:textId="77777777" w:rsidR="00B465CF" w:rsidRDefault="00B465CF" w:rsidP="00B465CF">
      <w:pPr>
        <w:pStyle w:val="Level4"/>
        <w:widowControl/>
        <w:numPr>
          <w:ilvl w:val="0"/>
          <w:numId w:val="0"/>
        </w:numPr>
        <w:rPr>
          <w:sz w:val="20"/>
        </w:rPr>
      </w:pPr>
      <w:r>
        <w:rPr>
          <w:sz w:val="20"/>
        </w:rPr>
        <w:t>If after the public hearing and subsequent review of this project, the APC finds that the proposed development meets the standards set forth in this ordinance necessary for approval, the APC shall grant the applicant Primary Development Plan Approval.</w:t>
      </w:r>
    </w:p>
    <w:p w14:paraId="5BFFA848" w14:textId="77777777" w:rsidR="00B465CF" w:rsidRDefault="00B465CF" w:rsidP="00B465CF">
      <w:pPr>
        <w:pStyle w:val="Level4"/>
        <w:widowControl/>
        <w:numPr>
          <w:ilvl w:val="0"/>
          <w:numId w:val="0"/>
        </w:numPr>
        <w:rPr>
          <w:sz w:val="20"/>
        </w:rPr>
      </w:pPr>
    </w:p>
    <w:p w14:paraId="79E7C073" w14:textId="77777777" w:rsidR="00B465CF" w:rsidRDefault="00B465CF" w:rsidP="00B465CF">
      <w:pPr>
        <w:pStyle w:val="Level4"/>
        <w:widowControl/>
        <w:numPr>
          <w:ilvl w:val="0"/>
          <w:numId w:val="0"/>
        </w:numPr>
        <w:rPr>
          <w:sz w:val="20"/>
        </w:rPr>
      </w:pPr>
      <w:r>
        <w:rPr>
          <w:sz w:val="20"/>
        </w:rPr>
        <w:t xml:space="preserve">Such approval is limited only to an approval of the overall concept, general layout and phasing scheme, and does not grant nor guarantee Secondary Development Plan approval.  The APC may grant only conditional approval for the Primary Development Plan for items that it feels need to be more fully addressed and decided upon during the </w:t>
      </w:r>
      <w:r>
        <w:rPr>
          <w:sz w:val="20"/>
        </w:rPr>
        <w:lastRenderedPageBreak/>
        <w:t>Secondary Development Plan approval process.  In those cases, the APC must fully itemize those items for which it is granting only conditional approval in its motion.</w:t>
      </w:r>
    </w:p>
    <w:p w14:paraId="4ACEE401" w14:textId="77777777" w:rsidR="00B465CF" w:rsidRDefault="00B465CF" w:rsidP="00B465CF">
      <w:pPr>
        <w:pStyle w:val="Level4"/>
        <w:widowControl/>
        <w:numPr>
          <w:ilvl w:val="0"/>
          <w:numId w:val="0"/>
        </w:numPr>
        <w:rPr>
          <w:sz w:val="20"/>
        </w:rPr>
      </w:pPr>
    </w:p>
    <w:p w14:paraId="7E0DC750" w14:textId="77777777" w:rsidR="00B465CF" w:rsidRDefault="00B465CF" w:rsidP="00B465CF">
      <w:pPr>
        <w:pStyle w:val="Level4"/>
        <w:widowControl/>
        <w:numPr>
          <w:ilvl w:val="0"/>
          <w:numId w:val="0"/>
        </w:numPr>
        <w:rPr>
          <w:sz w:val="20"/>
        </w:rPr>
      </w:pPr>
      <w:r>
        <w:rPr>
          <w:sz w:val="20"/>
        </w:rPr>
        <w:t>Unless waived by the APC, at the time of Primary Development Plan approval, a public hearing is mandatory for APC review and approval of a Secondary Development Plan.</w:t>
      </w:r>
    </w:p>
    <w:p w14:paraId="71A436CE" w14:textId="77777777" w:rsidR="00B465CF" w:rsidRDefault="00B465CF" w:rsidP="00B465CF">
      <w:pPr>
        <w:pStyle w:val="Level4"/>
        <w:widowControl/>
        <w:numPr>
          <w:ilvl w:val="0"/>
          <w:numId w:val="0"/>
        </w:numPr>
        <w:rPr>
          <w:sz w:val="20"/>
        </w:rPr>
      </w:pPr>
    </w:p>
    <w:p w14:paraId="43D768A8" w14:textId="77777777" w:rsidR="00B465CF" w:rsidRDefault="00B465CF" w:rsidP="00B465CF">
      <w:pPr>
        <w:pStyle w:val="Level4"/>
        <w:widowControl/>
        <w:numPr>
          <w:ilvl w:val="0"/>
          <w:numId w:val="0"/>
        </w:numPr>
        <w:rPr>
          <w:sz w:val="20"/>
        </w:rPr>
      </w:pPr>
      <w:r>
        <w:rPr>
          <w:sz w:val="20"/>
          <w:u w:val="single"/>
        </w:rPr>
        <w:t>Secondary Development Plan Approval</w:t>
      </w:r>
    </w:p>
    <w:p w14:paraId="39D6DD8F" w14:textId="77777777" w:rsidR="00B465CF" w:rsidRDefault="00B465CF" w:rsidP="00B465CF">
      <w:pPr>
        <w:pStyle w:val="Level4"/>
        <w:widowControl/>
        <w:numPr>
          <w:ilvl w:val="0"/>
          <w:numId w:val="0"/>
        </w:numPr>
        <w:rPr>
          <w:sz w:val="20"/>
        </w:rPr>
      </w:pPr>
      <w:r>
        <w:rPr>
          <w:sz w:val="20"/>
        </w:rPr>
        <w:t>Following approval of the Primary Development Plan, the applicant shall complete and submit a Secondary Development Plan to the APC for its review and approval.  This plan shall contain at a minimum the following information:</w:t>
      </w:r>
    </w:p>
    <w:p w14:paraId="02FE7957" w14:textId="77777777" w:rsidR="00B465CF" w:rsidRDefault="00B465CF" w:rsidP="00B465CF">
      <w:pPr>
        <w:pStyle w:val="Level4"/>
        <w:widowControl/>
        <w:numPr>
          <w:ilvl w:val="0"/>
          <w:numId w:val="0"/>
        </w:numPr>
        <w:rPr>
          <w:sz w:val="20"/>
        </w:rPr>
      </w:pPr>
    </w:p>
    <w:p w14:paraId="7781AF88" w14:textId="77777777" w:rsidR="00B465CF" w:rsidRDefault="00B465CF">
      <w:pPr>
        <w:pStyle w:val="Level4"/>
        <w:widowControl/>
        <w:numPr>
          <w:ilvl w:val="0"/>
          <w:numId w:val="67"/>
        </w:numPr>
        <w:rPr>
          <w:sz w:val="20"/>
        </w:rPr>
      </w:pPr>
      <w:r>
        <w:rPr>
          <w:sz w:val="20"/>
        </w:rPr>
        <w:t>All information required under Primary Development Plan approval</w:t>
      </w:r>
    </w:p>
    <w:p w14:paraId="4537E5B3" w14:textId="77777777" w:rsidR="00B465CF" w:rsidRDefault="00B465CF" w:rsidP="00B465CF">
      <w:pPr>
        <w:pStyle w:val="Level4"/>
        <w:widowControl/>
        <w:numPr>
          <w:ilvl w:val="0"/>
          <w:numId w:val="0"/>
        </w:numPr>
        <w:ind w:left="720"/>
        <w:rPr>
          <w:sz w:val="20"/>
        </w:rPr>
      </w:pPr>
    </w:p>
    <w:p w14:paraId="0C73E729" w14:textId="77777777" w:rsidR="00B465CF" w:rsidRDefault="00B465CF">
      <w:pPr>
        <w:pStyle w:val="Level4"/>
        <w:widowControl/>
        <w:numPr>
          <w:ilvl w:val="0"/>
          <w:numId w:val="67"/>
        </w:numPr>
        <w:rPr>
          <w:sz w:val="20"/>
        </w:rPr>
      </w:pPr>
      <w:r>
        <w:rPr>
          <w:sz w:val="20"/>
        </w:rPr>
        <w:t>Complete engineering drawings and calculations for all roads, bridges, signs, sanitary sewers, water, and storm water infrastructure.</w:t>
      </w:r>
    </w:p>
    <w:p w14:paraId="5577CF48" w14:textId="77777777" w:rsidR="00B465CF" w:rsidRDefault="00B465CF" w:rsidP="00B465CF">
      <w:pPr>
        <w:pStyle w:val="Level4"/>
        <w:widowControl/>
        <w:numPr>
          <w:ilvl w:val="0"/>
          <w:numId w:val="0"/>
        </w:numPr>
        <w:rPr>
          <w:sz w:val="20"/>
        </w:rPr>
      </w:pPr>
    </w:p>
    <w:p w14:paraId="7057F09E" w14:textId="77777777" w:rsidR="00B465CF" w:rsidRDefault="00B465CF">
      <w:pPr>
        <w:pStyle w:val="Level4"/>
        <w:widowControl/>
        <w:numPr>
          <w:ilvl w:val="0"/>
          <w:numId w:val="67"/>
        </w:numPr>
        <w:rPr>
          <w:sz w:val="20"/>
        </w:rPr>
      </w:pPr>
      <w:r>
        <w:rPr>
          <w:sz w:val="20"/>
        </w:rPr>
        <w:t>All roads, whether public or private, shall be designed to County standards as found in the County’s Subdivision Storm Drainage, Erosion, and Sediment Control Ordinance.</w:t>
      </w:r>
    </w:p>
    <w:p w14:paraId="78B6DA13" w14:textId="77777777" w:rsidR="00B465CF" w:rsidRDefault="00B465CF" w:rsidP="00B465CF">
      <w:pPr>
        <w:pStyle w:val="Level4"/>
        <w:widowControl/>
        <w:numPr>
          <w:ilvl w:val="0"/>
          <w:numId w:val="0"/>
        </w:numPr>
        <w:rPr>
          <w:sz w:val="20"/>
        </w:rPr>
      </w:pPr>
    </w:p>
    <w:p w14:paraId="19D914B3" w14:textId="77777777" w:rsidR="00B465CF" w:rsidRDefault="00B465CF">
      <w:pPr>
        <w:pStyle w:val="Level4"/>
        <w:widowControl/>
        <w:numPr>
          <w:ilvl w:val="0"/>
          <w:numId w:val="67"/>
        </w:numPr>
        <w:rPr>
          <w:sz w:val="20"/>
        </w:rPr>
      </w:pPr>
      <w:r>
        <w:rPr>
          <w:sz w:val="20"/>
        </w:rPr>
        <w:t>Storm water and drainage shall be designed to County standards as found in the County’s Subdivision Storm Drainage, Erosion, and Sediment Control Ordinance.</w:t>
      </w:r>
    </w:p>
    <w:p w14:paraId="37FBCC01" w14:textId="77777777" w:rsidR="00B465CF" w:rsidRDefault="00B465CF" w:rsidP="00B465CF">
      <w:pPr>
        <w:pStyle w:val="Level4"/>
        <w:widowControl/>
        <w:numPr>
          <w:ilvl w:val="0"/>
          <w:numId w:val="0"/>
        </w:numPr>
        <w:rPr>
          <w:sz w:val="20"/>
        </w:rPr>
      </w:pPr>
    </w:p>
    <w:p w14:paraId="51CE05F3" w14:textId="77777777" w:rsidR="00B465CF" w:rsidRDefault="00B465CF">
      <w:pPr>
        <w:pStyle w:val="Level4"/>
        <w:widowControl/>
        <w:numPr>
          <w:ilvl w:val="0"/>
          <w:numId w:val="67"/>
        </w:numPr>
        <w:rPr>
          <w:sz w:val="20"/>
        </w:rPr>
      </w:pPr>
      <w:r>
        <w:rPr>
          <w:sz w:val="20"/>
        </w:rPr>
        <w:t>Floor plans and elevation drawings for all non-residential buildings.</w:t>
      </w:r>
    </w:p>
    <w:p w14:paraId="67C70EF8" w14:textId="77777777" w:rsidR="00B465CF" w:rsidRDefault="00B465CF" w:rsidP="00B465CF">
      <w:pPr>
        <w:pStyle w:val="Level4"/>
        <w:widowControl/>
        <w:numPr>
          <w:ilvl w:val="0"/>
          <w:numId w:val="0"/>
        </w:numPr>
        <w:rPr>
          <w:sz w:val="20"/>
        </w:rPr>
      </w:pPr>
    </w:p>
    <w:p w14:paraId="5A963C2C" w14:textId="77777777" w:rsidR="00B465CF" w:rsidRDefault="00B465CF">
      <w:pPr>
        <w:pStyle w:val="Level4"/>
        <w:widowControl/>
        <w:numPr>
          <w:ilvl w:val="0"/>
          <w:numId w:val="67"/>
        </w:numPr>
        <w:rPr>
          <w:sz w:val="20"/>
        </w:rPr>
      </w:pPr>
      <w:r>
        <w:rPr>
          <w:sz w:val="20"/>
        </w:rPr>
        <w:t>All landscape construction plans and drawings.</w:t>
      </w:r>
    </w:p>
    <w:p w14:paraId="508F5C65" w14:textId="77777777" w:rsidR="00B465CF" w:rsidRDefault="00B465CF" w:rsidP="00B465CF">
      <w:pPr>
        <w:pStyle w:val="Level4"/>
        <w:widowControl/>
        <w:numPr>
          <w:ilvl w:val="0"/>
          <w:numId w:val="0"/>
        </w:numPr>
        <w:rPr>
          <w:sz w:val="20"/>
        </w:rPr>
      </w:pPr>
    </w:p>
    <w:p w14:paraId="26D86490" w14:textId="77777777" w:rsidR="00B465CF" w:rsidRDefault="00B465CF">
      <w:pPr>
        <w:pStyle w:val="Level4"/>
        <w:widowControl/>
        <w:numPr>
          <w:ilvl w:val="0"/>
          <w:numId w:val="67"/>
        </w:numPr>
        <w:rPr>
          <w:sz w:val="20"/>
        </w:rPr>
      </w:pPr>
      <w:r>
        <w:rPr>
          <w:sz w:val="20"/>
        </w:rPr>
        <w:t>Lighting plans and drawings.</w:t>
      </w:r>
    </w:p>
    <w:p w14:paraId="5696A1EE" w14:textId="77777777" w:rsidR="00B465CF" w:rsidRDefault="00B465CF" w:rsidP="00B465CF">
      <w:pPr>
        <w:pStyle w:val="Level4"/>
        <w:widowControl/>
        <w:numPr>
          <w:ilvl w:val="0"/>
          <w:numId w:val="0"/>
        </w:numPr>
        <w:rPr>
          <w:sz w:val="20"/>
        </w:rPr>
      </w:pPr>
    </w:p>
    <w:p w14:paraId="6BCF1B73" w14:textId="77777777" w:rsidR="00B465CF" w:rsidRDefault="00B465CF">
      <w:pPr>
        <w:pStyle w:val="Level4"/>
        <w:widowControl/>
        <w:numPr>
          <w:ilvl w:val="0"/>
          <w:numId w:val="67"/>
        </w:numPr>
        <w:rPr>
          <w:sz w:val="20"/>
        </w:rPr>
      </w:pPr>
      <w:r>
        <w:rPr>
          <w:sz w:val="20"/>
        </w:rPr>
        <w:t>Golf course management and/or landscape management plans</w:t>
      </w:r>
    </w:p>
    <w:p w14:paraId="035CEB84" w14:textId="77777777" w:rsidR="00B465CF" w:rsidRDefault="00B465CF" w:rsidP="00B465CF">
      <w:pPr>
        <w:pStyle w:val="Level4"/>
        <w:widowControl/>
        <w:numPr>
          <w:ilvl w:val="0"/>
          <w:numId w:val="0"/>
        </w:numPr>
        <w:rPr>
          <w:sz w:val="20"/>
        </w:rPr>
      </w:pPr>
    </w:p>
    <w:p w14:paraId="1EC3C740" w14:textId="77777777" w:rsidR="00B465CF" w:rsidRDefault="00B465CF">
      <w:pPr>
        <w:pStyle w:val="Level4"/>
        <w:widowControl/>
        <w:numPr>
          <w:ilvl w:val="0"/>
          <w:numId w:val="67"/>
        </w:numPr>
        <w:rPr>
          <w:sz w:val="20"/>
        </w:rPr>
      </w:pPr>
      <w:r>
        <w:rPr>
          <w:sz w:val="20"/>
        </w:rPr>
        <w:t>The location and type of any hazardous materials or landscape maintenance chemicals to be stored on the site.</w:t>
      </w:r>
    </w:p>
    <w:p w14:paraId="57BFA0BD" w14:textId="77777777" w:rsidR="00B465CF" w:rsidRDefault="00B465CF" w:rsidP="00B465CF">
      <w:pPr>
        <w:pStyle w:val="Level4"/>
        <w:widowControl/>
        <w:numPr>
          <w:ilvl w:val="0"/>
          <w:numId w:val="0"/>
        </w:numPr>
        <w:rPr>
          <w:sz w:val="20"/>
        </w:rPr>
      </w:pPr>
    </w:p>
    <w:p w14:paraId="6D865F3B" w14:textId="77777777" w:rsidR="00B465CF" w:rsidRDefault="00B465CF">
      <w:pPr>
        <w:pStyle w:val="Level4"/>
        <w:widowControl/>
        <w:numPr>
          <w:ilvl w:val="0"/>
          <w:numId w:val="67"/>
        </w:numPr>
        <w:rPr>
          <w:sz w:val="20"/>
        </w:rPr>
      </w:pPr>
      <w:r>
        <w:rPr>
          <w:sz w:val="20"/>
        </w:rPr>
        <w:t>Master deeds, master condominium documents, and special subdivision regulations or covenants.</w:t>
      </w:r>
    </w:p>
    <w:p w14:paraId="57003BD7" w14:textId="77777777" w:rsidR="00B465CF" w:rsidRDefault="00B465CF" w:rsidP="00B465CF">
      <w:pPr>
        <w:pStyle w:val="Level4"/>
        <w:widowControl/>
        <w:numPr>
          <w:ilvl w:val="0"/>
          <w:numId w:val="0"/>
        </w:numPr>
        <w:rPr>
          <w:sz w:val="20"/>
        </w:rPr>
      </w:pPr>
    </w:p>
    <w:p w14:paraId="3F04860A" w14:textId="77777777" w:rsidR="00B465CF" w:rsidRDefault="00B465CF">
      <w:pPr>
        <w:pStyle w:val="Level4"/>
        <w:widowControl/>
        <w:numPr>
          <w:ilvl w:val="0"/>
          <w:numId w:val="67"/>
        </w:numPr>
        <w:rPr>
          <w:sz w:val="20"/>
        </w:rPr>
      </w:pPr>
      <w:r>
        <w:rPr>
          <w:sz w:val="20"/>
        </w:rPr>
        <w:t>Detailed plans addressing any special concerns or requests of the APC raised during the Primary Development Plan approval phase.</w:t>
      </w:r>
    </w:p>
    <w:p w14:paraId="2B970CCB" w14:textId="77777777" w:rsidR="00B465CF" w:rsidRDefault="00B465CF" w:rsidP="00B465CF">
      <w:pPr>
        <w:pStyle w:val="Level4"/>
        <w:widowControl/>
        <w:numPr>
          <w:ilvl w:val="0"/>
          <w:numId w:val="0"/>
        </w:numPr>
        <w:rPr>
          <w:sz w:val="20"/>
        </w:rPr>
      </w:pPr>
    </w:p>
    <w:p w14:paraId="5CD29572" w14:textId="77777777" w:rsidR="00B465CF" w:rsidRDefault="00B465CF" w:rsidP="00B465CF">
      <w:pPr>
        <w:pStyle w:val="Level4"/>
        <w:widowControl/>
        <w:numPr>
          <w:ilvl w:val="0"/>
          <w:numId w:val="0"/>
        </w:numPr>
        <w:rPr>
          <w:sz w:val="20"/>
        </w:rPr>
      </w:pPr>
      <w:r>
        <w:rPr>
          <w:sz w:val="20"/>
        </w:rPr>
        <w:t>The APC shall review the application for Secondary Development Plan approval, together with any reports from County staff/consultants, and approve, approve with conditions, or deny the application based upon its meeting the standards set forth in this ordinance.</w:t>
      </w:r>
    </w:p>
    <w:p w14:paraId="15BC1E1E" w14:textId="77777777" w:rsidR="00B465CF" w:rsidRDefault="00B465CF" w:rsidP="00B465CF">
      <w:pPr>
        <w:pStyle w:val="Level4"/>
        <w:widowControl/>
        <w:numPr>
          <w:ilvl w:val="0"/>
          <w:numId w:val="0"/>
        </w:numPr>
        <w:rPr>
          <w:sz w:val="20"/>
        </w:rPr>
      </w:pPr>
    </w:p>
    <w:p w14:paraId="6CDC275C" w14:textId="77777777" w:rsidR="00B465CF" w:rsidRDefault="00B465CF" w:rsidP="00B465CF">
      <w:pPr>
        <w:pStyle w:val="Level4"/>
        <w:widowControl/>
        <w:numPr>
          <w:ilvl w:val="0"/>
          <w:numId w:val="0"/>
        </w:numPr>
        <w:rPr>
          <w:sz w:val="20"/>
        </w:rPr>
      </w:pPr>
      <w:r>
        <w:rPr>
          <w:sz w:val="20"/>
        </w:rPr>
        <w:t>Unless waived by the APC at the time of Primary Development Plan approval, a public hearing is mandatory for APC review and approval of a Secondary Development Plan.</w:t>
      </w:r>
    </w:p>
    <w:p w14:paraId="54DED2AE" w14:textId="77777777" w:rsidR="00B465CF" w:rsidRDefault="00B465CF" w:rsidP="00B465CF">
      <w:pPr>
        <w:pStyle w:val="Level4"/>
        <w:widowControl/>
        <w:numPr>
          <w:ilvl w:val="0"/>
          <w:numId w:val="0"/>
        </w:numPr>
        <w:rPr>
          <w:sz w:val="20"/>
        </w:rPr>
      </w:pPr>
    </w:p>
    <w:p w14:paraId="03454A89" w14:textId="77777777" w:rsidR="00B465CF" w:rsidRDefault="00B465CF" w:rsidP="00B465CF">
      <w:pPr>
        <w:pStyle w:val="Level4"/>
        <w:widowControl/>
        <w:numPr>
          <w:ilvl w:val="0"/>
          <w:numId w:val="0"/>
        </w:numPr>
        <w:rPr>
          <w:sz w:val="20"/>
        </w:rPr>
      </w:pPr>
      <w:r>
        <w:rPr>
          <w:sz w:val="20"/>
        </w:rPr>
        <w:t>Unless the APC waives the requirement for a public hearing for Secondary Development Plan approval, the applicant shall make notice of the public hearing under the same standards and deadlines as for the Primary Development Plan public hearing.</w:t>
      </w:r>
    </w:p>
    <w:p w14:paraId="14491DC6" w14:textId="77777777" w:rsidR="00B465CF" w:rsidRDefault="00B465CF" w:rsidP="00B465CF">
      <w:pPr>
        <w:pStyle w:val="Level4"/>
        <w:widowControl/>
        <w:numPr>
          <w:ilvl w:val="0"/>
          <w:numId w:val="0"/>
        </w:numPr>
        <w:rPr>
          <w:sz w:val="20"/>
        </w:rPr>
      </w:pPr>
    </w:p>
    <w:p w14:paraId="5407EAA8" w14:textId="77777777" w:rsidR="00B465CF" w:rsidRDefault="00B465CF" w:rsidP="00B465CF">
      <w:pPr>
        <w:pStyle w:val="Level4"/>
        <w:widowControl/>
        <w:numPr>
          <w:ilvl w:val="0"/>
          <w:numId w:val="0"/>
        </w:numPr>
        <w:rPr>
          <w:b/>
          <w:sz w:val="20"/>
        </w:rPr>
      </w:pPr>
    </w:p>
    <w:p w14:paraId="4EC20293" w14:textId="77777777" w:rsidR="00B465CF" w:rsidRDefault="00B465CF" w:rsidP="00B465CF">
      <w:pPr>
        <w:pStyle w:val="Level4"/>
        <w:widowControl/>
        <w:numPr>
          <w:ilvl w:val="0"/>
          <w:numId w:val="0"/>
        </w:numPr>
        <w:rPr>
          <w:b/>
          <w:sz w:val="20"/>
        </w:rPr>
      </w:pPr>
    </w:p>
    <w:p w14:paraId="03E9AF8D" w14:textId="77777777" w:rsidR="00B465CF" w:rsidRDefault="00B465CF" w:rsidP="00B465CF">
      <w:pPr>
        <w:pStyle w:val="Level4"/>
        <w:widowControl/>
        <w:numPr>
          <w:ilvl w:val="0"/>
          <w:numId w:val="0"/>
        </w:numPr>
        <w:rPr>
          <w:b/>
          <w:sz w:val="20"/>
        </w:rPr>
      </w:pPr>
    </w:p>
    <w:p w14:paraId="5B5CDD12" w14:textId="77777777" w:rsidR="00FA2827" w:rsidRDefault="00FA2827" w:rsidP="00B465CF">
      <w:pPr>
        <w:pStyle w:val="Level4"/>
        <w:widowControl/>
        <w:numPr>
          <w:ilvl w:val="0"/>
          <w:numId w:val="0"/>
        </w:numPr>
        <w:rPr>
          <w:b/>
          <w:sz w:val="20"/>
        </w:rPr>
      </w:pPr>
    </w:p>
    <w:p w14:paraId="703F1202" w14:textId="77777777" w:rsidR="00FA2827" w:rsidRDefault="00FA2827" w:rsidP="00B465CF">
      <w:pPr>
        <w:pStyle w:val="Level4"/>
        <w:widowControl/>
        <w:numPr>
          <w:ilvl w:val="0"/>
          <w:numId w:val="0"/>
        </w:numPr>
        <w:rPr>
          <w:b/>
          <w:sz w:val="20"/>
        </w:rPr>
      </w:pPr>
    </w:p>
    <w:p w14:paraId="036AB045" w14:textId="77777777" w:rsidR="00FA2827" w:rsidRDefault="00FA2827" w:rsidP="00B465CF">
      <w:pPr>
        <w:pStyle w:val="Level4"/>
        <w:widowControl/>
        <w:numPr>
          <w:ilvl w:val="0"/>
          <w:numId w:val="0"/>
        </w:numPr>
        <w:rPr>
          <w:b/>
          <w:sz w:val="20"/>
        </w:rPr>
      </w:pPr>
    </w:p>
    <w:p w14:paraId="37006826" w14:textId="77777777" w:rsidR="00B465CF" w:rsidRDefault="00B465CF" w:rsidP="00B465CF">
      <w:pPr>
        <w:pStyle w:val="Level4"/>
        <w:widowControl/>
        <w:numPr>
          <w:ilvl w:val="0"/>
          <w:numId w:val="0"/>
        </w:numPr>
        <w:rPr>
          <w:b/>
          <w:sz w:val="20"/>
        </w:rPr>
      </w:pPr>
      <w:r>
        <w:rPr>
          <w:b/>
          <w:sz w:val="20"/>
        </w:rPr>
        <w:lastRenderedPageBreak/>
        <w:t xml:space="preserve">C. </w:t>
      </w:r>
      <w:r>
        <w:rPr>
          <w:b/>
          <w:sz w:val="20"/>
        </w:rPr>
        <w:tab/>
        <w:t>Copies Required</w:t>
      </w:r>
    </w:p>
    <w:p w14:paraId="25A84EED" w14:textId="77777777" w:rsidR="00B465CF" w:rsidRDefault="00B465CF" w:rsidP="00B465CF">
      <w:pPr>
        <w:pStyle w:val="Level4"/>
        <w:widowControl/>
        <w:numPr>
          <w:ilvl w:val="0"/>
          <w:numId w:val="0"/>
        </w:numPr>
        <w:rPr>
          <w:b/>
          <w:sz w:val="20"/>
        </w:rPr>
      </w:pPr>
    </w:p>
    <w:p w14:paraId="44E89AC3" w14:textId="77777777" w:rsidR="00B465CF" w:rsidRDefault="00B465CF" w:rsidP="00B465CF">
      <w:pPr>
        <w:pStyle w:val="Level4"/>
        <w:widowControl/>
        <w:numPr>
          <w:ilvl w:val="0"/>
          <w:numId w:val="0"/>
        </w:numPr>
        <w:rPr>
          <w:sz w:val="20"/>
        </w:rPr>
      </w:pPr>
      <w:r>
        <w:rPr>
          <w:sz w:val="20"/>
        </w:rPr>
        <w:t>Twelve copies of all submissions required by this ordinance shall be delivered to the APC offices at least fifteen (15) business days prior to any meeting during which the applicant wishes to have the information reviewed.</w:t>
      </w:r>
    </w:p>
    <w:p w14:paraId="2A85FB51" w14:textId="77777777" w:rsidR="00B465CF" w:rsidRDefault="00B465CF" w:rsidP="00B465CF">
      <w:pPr>
        <w:pStyle w:val="Level4"/>
        <w:widowControl/>
        <w:numPr>
          <w:ilvl w:val="0"/>
          <w:numId w:val="0"/>
        </w:numPr>
        <w:rPr>
          <w:sz w:val="20"/>
        </w:rPr>
      </w:pPr>
    </w:p>
    <w:p w14:paraId="7107090C" w14:textId="77777777" w:rsidR="00B465CF" w:rsidRDefault="00B465CF" w:rsidP="00B465CF">
      <w:pPr>
        <w:pStyle w:val="Level4"/>
        <w:widowControl/>
        <w:numPr>
          <w:ilvl w:val="0"/>
          <w:numId w:val="0"/>
        </w:numPr>
        <w:rPr>
          <w:sz w:val="20"/>
        </w:rPr>
      </w:pPr>
      <w:r>
        <w:rPr>
          <w:b/>
          <w:sz w:val="20"/>
        </w:rPr>
        <w:t xml:space="preserve">D. </w:t>
      </w:r>
      <w:r>
        <w:rPr>
          <w:b/>
          <w:sz w:val="20"/>
        </w:rPr>
        <w:tab/>
        <w:t>Content of Development Plan File</w:t>
      </w:r>
    </w:p>
    <w:p w14:paraId="35F2FB29" w14:textId="77777777" w:rsidR="00B465CF" w:rsidRDefault="00B465CF" w:rsidP="00B465CF">
      <w:pPr>
        <w:pStyle w:val="Level4"/>
        <w:widowControl/>
        <w:numPr>
          <w:ilvl w:val="0"/>
          <w:numId w:val="0"/>
        </w:numPr>
        <w:rPr>
          <w:sz w:val="20"/>
        </w:rPr>
      </w:pPr>
    </w:p>
    <w:p w14:paraId="459A19A7" w14:textId="77777777" w:rsidR="00B465CF" w:rsidRDefault="00B465CF" w:rsidP="00B465CF">
      <w:pPr>
        <w:pStyle w:val="Level4"/>
        <w:widowControl/>
        <w:numPr>
          <w:ilvl w:val="0"/>
          <w:numId w:val="0"/>
        </w:numPr>
        <w:rPr>
          <w:sz w:val="20"/>
        </w:rPr>
      </w:pPr>
      <w:r>
        <w:rPr>
          <w:sz w:val="20"/>
        </w:rPr>
        <w:t>The development plan(s), all supplementary data, together with minutes of any meetings and/or hearings related to the applications shall become part of the official development plan file.</w:t>
      </w:r>
    </w:p>
    <w:p w14:paraId="43D6F9A1" w14:textId="77777777" w:rsidR="00B465CF" w:rsidRDefault="00B465CF" w:rsidP="00B465CF">
      <w:pPr>
        <w:pStyle w:val="Level4"/>
        <w:widowControl/>
        <w:numPr>
          <w:ilvl w:val="0"/>
          <w:numId w:val="0"/>
        </w:numPr>
        <w:rPr>
          <w:sz w:val="20"/>
        </w:rPr>
      </w:pPr>
    </w:p>
    <w:p w14:paraId="293366CA" w14:textId="77777777" w:rsidR="00B465CF" w:rsidRDefault="00B465CF" w:rsidP="00B465CF">
      <w:pPr>
        <w:pStyle w:val="Level4"/>
        <w:widowControl/>
        <w:numPr>
          <w:ilvl w:val="0"/>
          <w:numId w:val="0"/>
        </w:numPr>
        <w:rPr>
          <w:sz w:val="20"/>
        </w:rPr>
      </w:pPr>
      <w:r>
        <w:rPr>
          <w:b/>
          <w:sz w:val="20"/>
        </w:rPr>
        <w:t>E.</w:t>
      </w:r>
      <w:r>
        <w:rPr>
          <w:b/>
          <w:sz w:val="20"/>
        </w:rPr>
        <w:tab/>
        <w:t>Area Plan Commission Actions</w:t>
      </w:r>
    </w:p>
    <w:p w14:paraId="33FB09EF" w14:textId="77777777" w:rsidR="00B465CF" w:rsidRDefault="00B465CF" w:rsidP="00B465CF">
      <w:pPr>
        <w:pStyle w:val="Level4"/>
        <w:widowControl/>
        <w:numPr>
          <w:ilvl w:val="0"/>
          <w:numId w:val="0"/>
        </w:numPr>
        <w:rPr>
          <w:sz w:val="20"/>
        </w:rPr>
      </w:pPr>
    </w:p>
    <w:p w14:paraId="40B8D24B" w14:textId="77777777" w:rsidR="00B465CF" w:rsidRDefault="00B465CF" w:rsidP="00B465CF">
      <w:pPr>
        <w:pStyle w:val="Level4"/>
        <w:widowControl/>
        <w:numPr>
          <w:ilvl w:val="0"/>
          <w:numId w:val="0"/>
        </w:numPr>
        <w:rPr>
          <w:sz w:val="20"/>
        </w:rPr>
      </w:pPr>
      <w:r>
        <w:rPr>
          <w:sz w:val="20"/>
        </w:rPr>
        <w:t>The APC, upon completing its review of a Primary of Secondary Development Plan application, shall take one of the following actions:</w:t>
      </w:r>
    </w:p>
    <w:p w14:paraId="0D685121" w14:textId="77777777" w:rsidR="00B465CF" w:rsidRDefault="00B465CF" w:rsidP="00B465CF">
      <w:pPr>
        <w:pStyle w:val="Level4"/>
        <w:widowControl/>
        <w:numPr>
          <w:ilvl w:val="0"/>
          <w:numId w:val="0"/>
        </w:numPr>
        <w:rPr>
          <w:sz w:val="20"/>
        </w:rPr>
      </w:pPr>
    </w:p>
    <w:p w14:paraId="75FD1635" w14:textId="77777777" w:rsidR="00B465CF" w:rsidRDefault="00B465CF">
      <w:pPr>
        <w:pStyle w:val="Level4"/>
        <w:widowControl/>
        <w:numPr>
          <w:ilvl w:val="0"/>
          <w:numId w:val="68"/>
        </w:numPr>
        <w:rPr>
          <w:sz w:val="20"/>
        </w:rPr>
      </w:pPr>
      <w:r>
        <w:rPr>
          <w:sz w:val="20"/>
        </w:rPr>
        <w:t>Approval—If the APC determines that the development plan meets all the requirements of this section, the County’s Zoning Ordinance, Subdivision Control Ordinance, other applicable County Ordinances, and special items raised during review of the application, the APC shall approve the application and record such approval and the Chairman shall sign three (3) copies of the development plan; filing one in the official development plan file, forwarding one to the County, and returning one to the applicant.</w:t>
      </w:r>
    </w:p>
    <w:p w14:paraId="0949EA71" w14:textId="77777777" w:rsidR="00B465CF" w:rsidRDefault="00B465CF" w:rsidP="00B465CF">
      <w:pPr>
        <w:pStyle w:val="Level4"/>
        <w:widowControl/>
        <w:numPr>
          <w:ilvl w:val="0"/>
          <w:numId w:val="0"/>
        </w:numPr>
        <w:rPr>
          <w:sz w:val="20"/>
        </w:rPr>
      </w:pPr>
    </w:p>
    <w:p w14:paraId="73B395D6" w14:textId="77777777" w:rsidR="00B465CF" w:rsidRDefault="00B465CF" w:rsidP="00B465CF">
      <w:pPr>
        <w:pStyle w:val="Level4"/>
        <w:widowControl/>
        <w:numPr>
          <w:ilvl w:val="0"/>
          <w:numId w:val="0"/>
        </w:numPr>
        <w:rPr>
          <w:sz w:val="20"/>
        </w:rPr>
      </w:pPr>
    </w:p>
    <w:p w14:paraId="4B883A10" w14:textId="77777777" w:rsidR="00B465CF" w:rsidRDefault="00B465CF">
      <w:pPr>
        <w:pStyle w:val="Level4"/>
        <w:widowControl/>
        <w:numPr>
          <w:ilvl w:val="0"/>
          <w:numId w:val="68"/>
        </w:numPr>
        <w:rPr>
          <w:sz w:val="20"/>
        </w:rPr>
      </w:pPr>
      <w:r>
        <w:rPr>
          <w:sz w:val="20"/>
        </w:rPr>
        <w:t xml:space="preserve">Disapproval—If the development plan does not meet all the requirements of this sections, the County’s </w:t>
      </w:r>
    </w:p>
    <w:p w14:paraId="44285373" w14:textId="77777777" w:rsidR="00B465CF" w:rsidRDefault="00B465CF" w:rsidP="00B465CF">
      <w:pPr>
        <w:pStyle w:val="Level4"/>
        <w:widowControl/>
        <w:numPr>
          <w:ilvl w:val="0"/>
          <w:numId w:val="0"/>
        </w:numPr>
        <w:ind w:left="1080"/>
        <w:rPr>
          <w:sz w:val="20"/>
        </w:rPr>
      </w:pPr>
      <w:r>
        <w:rPr>
          <w:sz w:val="20"/>
        </w:rPr>
        <w:t xml:space="preserve">Zoning Ordinance, Subdivision Ordinance, other applicable </w:t>
      </w:r>
      <w:smartTag w:uri="urn:schemas-microsoft-com:office:smarttags" w:element="PlaceType">
        <w:r>
          <w:rPr>
            <w:sz w:val="20"/>
          </w:rPr>
          <w:t>County</w:t>
        </w:r>
      </w:smartTag>
      <w:r>
        <w:rPr>
          <w:sz w:val="20"/>
        </w:rPr>
        <w:t xml:space="preserve"> Ordinances and special items raised during the review of the application, the APC may deny the application and record the reasons for denial.  The applicant may not subsequently re-file another development plan for any portion of the subject property for a period of one (1) year from the date of the APC’s denial.</w:t>
      </w:r>
    </w:p>
    <w:p w14:paraId="5A16423C" w14:textId="77777777" w:rsidR="00B465CF" w:rsidRDefault="00B465CF" w:rsidP="00B465CF">
      <w:pPr>
        <w:pStyle w:val="Level4"/>
        <w:widowControl/>
        <w:numPr>
          <w:ilvl w:val="0"/>
          <w:numId w:val="0"/>
        </w:numPr>
        <w:rPr>
          <w:sz w:val="20"/>
        </w:rPr>
      </w:pPr>
    </w:p>
    <w:p w14:paraId="22F7E15F" w14:textId="77777777" w:rsidR="00B465CF" w:rsidRDefault="00B465CF">
      <w:pPr>
        <w:pStyle w:val="Level4"/>
        <w:widowControl/>
        <w:numPr>
          <w:ilvl w:val="0"/>
          <w:numId w:val="68"/>
        </w:numPr>
        <w:rPr>
          <w:sz w:val="20"/>
        </w:rPr>
      </w:pPr>
      <w:r>
        <w:rPr>
          <w:sz w:val="20"/>
        </w:rPr>
        <w:t>Conditional Approval—If minor corrections to the development plan are necessary for it to meet the standards set for APC approval, and such minor corrections can be clearly noted, then the APC may so note such conditions and the Chairman shall sign 3 development plans as conditionally approved and stating the necessary conditions.  One copy shall be retained in the official development plan file, one forwarded to the County, and one returned to the applicant.</w:t>
      </w:r>
    </w:p>
    <w:p w14:paraId="1A8DD0BB" w14:textId="77777777" w:rsidR="00B465CF" w:rsidRDefault="00B465CF" w:rsidP="00B465CF">
      <w:pPr>
        <w:pStyle w:val="Level4"/>
        <w:widowControl/>
        <w:numPr>
          <w:ilvl w:val="0"/>
          <w:numId w:val="0"/>
        </w:numPr>
        <w:rPr>
          <w:sz w:val="20"/>
        </w:rPr>
      </w:pPr>
    </w:p>
    <w:p w14:paraId="4D8D59E5" w14:textId="77777777" w:rsidR="00B465CF" w:rsidRDefault="00B465CF">
      <w:pPr>
        <w:pStyle w:val="Level4"/>
        <w:widowControl/>
        <w:numPr>
          <w:ilvl w:val="0"/>
          <w:numId w:val="68"/>
        </w:numPr>
        <w:rPr>
          <w:sz w:val="20"/>
        </w:rPr>
      </w:pPr>
      <w:r>
        <w:rPr>
          <w:sz w:val="20"/>
        </w:rPr>
        <w:t xml:space="preserve">Table—If the development plan is found to be in violation of the requirements or incomplete </w:t>
      </w:r>
    </w:p>
    <w:p w14:paraId="42BE765D" w14:textId="77777777" w:rsidR="00B465CF" w:rsidRDefault="00B465CF" w:rsidP="00B465CF">
      <w:pPr>
        <w:pStyle w:val="Level4"/>
        <w:widowControl/>
        <w:numPr>
          <w:ilvl w:val="0"/>
          <w:numId w:val="0"/>
        </w:numPr>
        <w:ind w:left="1080"/>
        <w:rPr>
          <w:sz w:val="20"/>
        </w:rPr>
      </w:pPr>
      <w:r>
        <w:rPr>
          <w:sz w:val="20"/>
        </w:rPr>
        <w:t>with respect to necessary information, the APC may table action on the development plan until compliance is shown or required additional information is provided.</w:t>
      </w:r>
    </w:p>
    <w:p w14:paraId="1FCFB543" w14:textId="77777777" w:rsidR="00B465CF" w:rsidRDefault="00B465CF" w:rsidP="00B465CF">
      <w:pPr>
        <w:pStyle w:val="Level4"/>
        <w:widowControl/>
        <w:numPr>
          <w:ilvl w:val="0"/>
          <w:numId w:val="0"/>
        </w:numPr>
        <w:rPr>
          <w:sz w:val="20"/>
        </w:rPr>
      </w:pPr>
    </w:p>
    <w:p w14:paraId="7E699F42" w14:textId="77777777" w:rsidR="00B465CF" w:rsidRDefault="00B465CF" w:rsidP="00B465CF">
      <w:pPr>
        <w:pStyle w:val="Level4"/>
        <w:widowControl/>
        <w:numPr>
          <w:ilvl w:val="0"/>
          <w:numId w:val="0"/>
        </w:numPr>
        <w:rPr>
          <w:b/>
          <w:sz w:val="20"/>
        </w:rPr>
      </w:pPr>
      <w:r>
        <w:rPr>
          <w:b/>
          <w:sz w:val="20"/>
        </w:rPr>
        <w:t xml:space="preserve">F. </w:t>
      </w:r>
      <w:r>
        <w:rPr>
          <w:b/>
          <w:sz w:val="20"/>
        </w:rPr>
        <w:tab/>
        <w:t>Performance Guarantees</w:t>
      </w:r>
    </w:p>
    <w:p w14:paraId="350F919A" w14:textId="77777777" w:rsidR="00B465CF" w:rsidRDefault="00B465CF" w:rsidP="00B465CF">
      <w:pPr>
        <w:pStyle w:val="Level4"/>
        <w:widowControl/>
        <w:numPr>
          <w:ilvl w:val="0"/>
          <w:numId w:val="0"/>
        </w:numPr>
        <w:rPr>
          <w:b/>
          <w:sz w:val="20"/>
        </w:rPr>
      </w:pPr>
    </w:p>
    <w:p w14:paraId="315186B4" w14:textId="77777777" w:rsidR="00B465CF" w:rsidRDefault="00B465CF" w:rsidP="00B465CF">
      <w:pPr>
        <w:pStyle w:val="Level4"/>
        <w:widowControl/>
        <w:numPr>
          <w:ilvl w:val="0"/>
          <w:numId w:val="0"/>
        </w:numPr>
        <w:rPr>
          <w:sz w:val="20"/>
        </w:rPr>
      </w:pPr>
      <w:r>
        <w:rPr>
          <w:sz w:val="20"/>
        </w:rPr>
        <w:t>To ensure compliance with all development plan standards and any conditions imposed thereunder, the APC may require that a cash certified check, irrevocable bank letter of credit, or surety bond acceptable to the County, equaling 110% of the APC’s estimated cost of improvements associated with a project for which development plan approval is sought, be deposited with the County to ensure faithful completion of the improvements and also be subject to the following:</w:t>
      </w:r>
    </w:p>
    <w:p w14:paraId="1FA9855A" w14:textId="77777777" w:rsidR="00B465CF" w:rsidRDefault="00B465CF" w:rsidP="00B465CF">
      <w:pPr>
        <w:pStyle w:val="Level4"/>
        <w:widowControl/>
        <w:numPr>
          <w:ilvl w:val="0"/>
          <w:numId w:val="0"/>
        </w:numPr>
        <w:rPr>
          <w:sz w:val="20"/>
        </w:rPr>
      </w:pPr>
    </w:p>
    <w:p w14:paraId="456D9EFE" w14:textId="77777777" w:rsidR="00B465CF" w:rsidRDefault="00B465CF">
      <w:pPr>
        <w:pStyle w:val="Level4"/>
        <w:widowControl/>
        <w:numPr>
          <w:ilvl w:val="0"/>
          <w:numId w:val="69"/>
        </w:numPr>
        <w:rPr>
          <w:sz w:val="20"/>
        </w:rPr>
      </w:pPr>
      <w:r>
        <w:rPr>
          <w:sz w:val="20"/>
        </w:rPr>
        <w:t>The performance guarantee shall be deposited prior to the onset of any construction, clearing of land or earth moving related to the development plan.  The County may establish procedures whereby a rebate of any cash deposits in reasonable proportion to the ration of work completed on the required improvements will be make as work progresses.  Any partial release of funds shall be less than 10 per cent, which shall be retained by the County until all work has been completed and subsequently inspected and approved by the County or its agents.  This does not relieve the applicant from satisfying all applicable maintenance warranties and/or guarantees necessary to ensure proper functioning of said public improvements.</w:t>
      </w:r>
    </w:p>
    <w:p w14:paraId="19795330" w14:textId="77777777" w:rsidR="00B465CF" w:rsidRDefault="00B465CF" w:rsidP="00B465CF">
      <w:pPr>
        <w:pStyle w:val="Level4"/>
        <w:widowControl/>
        <w:numPr>
          <w:ilvl w:val="0"/>
          <w:numId w:val="0"/>
        </w:numPr>
        <w:rPr>
          <w:sz w:val="20"/>
        </w:rPr>
      </w:pPr>
    </w:p>
    <w:p w14:paraId="5E7914E7" w14:textId="77777777" w:rsidR="00B465CF" w:rsidRDefault="00B465CF">
      <w:pPr>
        <w:pStyle w:val="Level4"/>
        <w:widowControl/>
        <w:numPr>
          <w:ilvl w:val="0"/>
          <w:numId w:val="69"/>
        </w:numPr>
        <w:rPr>
          <w:sz w:val="20"/>
        </w:rPr>
      </w:pPr>
      <w:r>
        <w:rPr>
          <w:sz w:val="20"/>
        </w:rPr>
        <w:lastRenderedPageBreak/>
        <w:t>As used in this section, “improvements” mean those features and actions associated with a project, which are considered necessary by the APC, to protect natural resources, or the health, safety, and welfare of the residents of the County and future users or inhabitants of the proposed project or project area, including roadways, lighting, utilities, sidewalks, screening, landscaping, and surface drainage, Improvements do not include the entire project, which is the subject of development plan approval.</w:t>
      </w:r>
    </w:p>
    <w:p w14:paraId="6623D229" w14:textId="77777777" w:rsidR="00B465CF" w:rsidRDefault="00B465CF" w:rsidP="00B465CF">
      <w:pPr>
        <w:pStyle w:val="Level4"/>
        <w:widowControl/>
        <w:numPr>
          <w:ilvl w:val="0"/>
          <w:numId w:val="0"/>
        </w:numPr>
        <w:rPr>
          <w:sz w:val="20"/>
        </w:rPr>
      </w:pPr>
    </w:p>
    <w:p w14:paraId="07424C7C" w14:textId="77777777" w:rsidR="00B465CF" w:rsidRDefault="00B465CF" w:rsidP="00B465CF">
      <w:pPr>
        <w:ind w:left="-720"/>
        <w:rPr>
          <w:sz w:val="20"/>
        </w:rPr>
      </w:pPr>
    </w:p>
    <w:p w14:paraId="157CDF81" w14:textId="77777777" w:rsidR="00B465CF" w:rsidRDefault="00B465CF" w:rsidP="00B465CF">
      <w:pPr>
        <w:pStyle w:val="Level1"/>
        <w:widowControl/>
        <w:spacing w:after="85"/>
        <w:ind w:left="0" w:firstLine="0"/>
        <w:jc w:val="center"/>
        <w:outlineLvl w:val="0"/>
        <w:rPr>
          <w:b/>
          <w:sz w:val="20"/>
        </w:rPr>
      </w:pPr>
      <w:r>
        <w:rPr>
          <w:b/>
          <w:sz w:val="20"/>
        </w:rPr>
        <w:t>VIII.   NON-CONFORMING USES</w:t>
      </w:r>
      <w:r>
        <w:rPr>
          <w:b/>
          <w:sz w:val="20"/>
        </w:rPr>
        <w:fldChar w:fldCharType="begin"/>
      </w:r>
      <w:r>
        <w:rPr>
          <w:b/>
          <w:sz w:val="20"/>
        </w:rPr>
        <w:instrText>tc \l1 "</w:instrText>
      </w:r>
      <w:bookmarkStart w:id="77" w:name="_Toc31698248"/>
      <w:r>
        <w:rPr>
          <w:b/>
          <w:sz w:val="20"/>
        </w:rPr>
        <w:instrText>NON-CONFORMING USES</w:instrText>
      </w:r>
      <w:bookmarkEnd w:id="77"/>
      <w:r>
        <w:rPr>
          <w:b/>
          <w:sz w:val="20"/>
        </w:rPr>
        <w:fldChar w:fldCharType="end"/>
      </w:r>
    </w:p>
    <w:p w14:paraId="72972303" w14:textId="77777777" w:rsidR="00B465CF" w:rsidRDefault="00B465CF" w:rsidP="00B465CF">
      <w:pPr>
        <w:pStyle w:val="Level1"/>
        <w:widowControl/>
        <w:spacing w:after="85"/>
        <w:ind w:left="0" w:firstLine="0"/>
        <w:jc w:val="both"/>
        <w:outlineLvl w:val="0"/>
        <w:rPr>
          <w:sz w:val="20"/>
        </w:rPr>
      </w:pPr>
      <w:r>
        <w:rPr>
          <w:sz w:val="20"/>
        </w:rPr>
        <w:t>Within the districts established by this ordinance or by amendments that may later be adopted, there exist individually or in combination:</w:t>
      </w:r>
    </w:p>
    <w:p w14:paraId="2B273169" w14:textId="77777777" w:rsidR="00B465CF" w:rsidRDefault="00B465CF" w:rsidP="00B465CF">
      <w:pPr>
        <w:spacing w:after="85"/>
        <w:ind w:left="1440" w:hanging="720"/>
        <w:jc w:val="both"/>
        <w:rPr>
          <w:sz w:val="20"/>
        </w:rPr>
      </w:pPr>
      <w:r>
        <w:rPr>
          <w:sz w:val="20"/>
        </w:rPr>
        <w:t>1.</w:t>
      </w:r>
      <w:r>
        <w:rPr>
          <w:sz w:val="20"/>
        </w:rPr>
        <w:tab/>
        <w:t>Non-conforming lots</w:t>
      </w:r>
    </w:p>
    <w:p w14:paraId="199F64C9" w14:textId="77777777" w:rsidR="00B465CF" w:rsidRDefault="00B465CF" w:rsidP="00B465CF">
      <w:pPr>
        <w:spacing w:after="85"/>
        <w:ind w:left="1440" w:hanging="720"/>
        <w:jc w:val="both"/>
        <w:rPr>
          <w:sz w:val="20"/>
        </w:rPr>
      </w:pPr>
      <w:r>
        <w:rPr>
          <w:sz w:val="20"/>
        </w:rPr>
        <w:t>2.</w:t>
      </w:r>
      <w:r>
        <w:rPr>
          <w:sz w:val="20"/>
        </w:rPr>
        <w:tab/>
        <w:t>Non-conforming structures</w:t>
      </w:r>
    </w:p>
    <w:p w14:paraId="12EA2C1E" w14:textId="77777777" w:rsidR="00B465CF" w:rsidRDefault="00B465CF" w:rsidP="00B465CF">
      <w:pPr>
        <w:spacing w:after="85"/>
        <w:ind w:left="1440" w:hanging="720"/>
        <w:jc w:val="both"/>
        <w:rPr>
          <w:sz w:val="20"/>
        </w:rPr>
      </w:pPr>
      <w:r>
        <w:rPr>
          <w:sz w:val="20"/>
        </w:rPr>
        <w:t>3.</w:t>
      </w:r>
      <w:r>
        <w:rPr>
          <w:sz w:val="20"/>
        </w:rPr>
        <w:tab/>
        <w:t>Non-conforming uses of land</w:t>
      </w:r>
    </w:p>
    <w:p w14:paraId="3CAB3E1C" w14:textId="77777777" w:rsidR="00B465CF" w:rsidRDefault="00B465CF" w:rsidP="00B465CF">
      <w:pPr>
        <w:spacing w:after="85"/>
        <w:ind w:left="1440" w:hanging="720"/>
        <w:jc w:val="both"/>
        <w:rPr>
          <w:sz w:val="20"/>
        </w:rPr>
      </w:pPr>
      <w:r>
        <w:rPr>
          <w:sz w:val="20"/>
        </w:rPr>
        <w:t>4.</w:t>
      </w:r>
      <w:r>
        <w:rPr>
          <w:sz w:val="20"/>
        </w:rPr>
        <w:tab/>
        <w:t>Non-conforming districts;</w:t>
      </w:r>
    </w:p>
    <w:p w14:paraId="107A8F64" w14:textId="77777777" w:rsidR="00B465CF" w:rsidRDefault="00B465CF" w:rsidP="00B465CF">
      <w:pPr>
        <w:pStyle w:val="BodyText"/>
        <w:rPr>
          <w:sz w:val="20"/>
        </w:rPr>
      </w:pPr>
      <w:r>
        <w:rPr>
          <w:sz w:val="20"/>
        </w:rPr>
        <w:t>which were lawful before this ordinance was passed or amended, but which would be prohibited, regulated, or restricted under the terms of this ordinance or future amendments. It is the intent of this ordinance to permit these non-conforming uses to continue until they are removed, but not to encourage their survival. It is further the intent of this ordinance that non-conforming uses shall not be enlarged upon, expanded or extended, nor be used as grounds for adding other structures or uses which are prohibited elsewhere in the same district. Illegal uses existing at the time this ordinance is enacted shall not be validated by virtue of its enactment.</w:t>
      </w:r>
    </w:p>
    <w:p w14:paraId="48DBB34A" w14:textId="77777777" w:rsidR="00B465CF" w:rsidRDefault="00B465CF" w:rsidP="00B465CF">
      <w:pPr>
        <w:pStyle w:val="BodyText"/>
        <w:rPr>
          <w:sz w:val="20"/>
        </w:rPr>
      </w:pPr>
    </w:p>
    <w:p w14:paraId="2F79EE0F" w14:textId="77777777" w:rsidR="00B465CF" w:rsidRDefault="00B465CF" w:rsidP="00B465CF">
      <w:pPr>
        <w:pStyle w:val="BodyText"/>
        <w:rPr>
          <w:sz w:val="20"/>
        </w:rPr>
      </w:pPr>
      <w:r>
        <w:rPr>
          <w:sz w:val="20"/>
        </w:rPr>
        <w:t xml:space="preserve">Non-conforming uses are declared by this ordinance to be incompatible with permitted uses in the districts in which such uses are located. A non-conforming use of a structure, a non-conforming use of land, or a </w:t>
      </w:r>
      <w:proofErr w:type="spellStart"/>
      <w:r>
        <w:rPr>
          <w:sz w:val="20"/>
        </w:rPr>
        <w:t>non conforming</w:t>
      </w:r>
      <w:proofErr w:type="spellEnd"/>
      <w:r>
        <w:rPr>
          <w:sz w:val="20"/>
        </w:rPr>
        <w:t xml:space="preserve"> use of a structure and land in combination shall not be extended or enlarged after passage of this ordinance by attachment on a building or premises of additional signs intended to be seen from off the premises, or by the addition of other uses of a nature which would be generally prohibited in the district in which such use is located.</w:t>
      </w:r>
    </w:p>
    <w:p w14:paraId="73AE768F" w14:textId="77777777" w:rsidR="00B465CF" w:rsidRDefault="00B465CF" w:rsidP="00B465CF">
      <w:pPr>
        <w:pStyle w:val="BodyText"/>
        <w:rPr>
          <w:sz w:val="20"/>
        </w:rPr>
      </w:pPr>
    </w:p>
    <w:p w14:paraId="0707463C" w14:textId="77777777" w:rsidR="00B465CF" w:rsidRDefault="00B465CF" w:rsidP="00B465CF">
      <w:pPr>
        <w:pStyle w:val="BodyText"/>
        <w:rPr>
          <w:sz w:val="20"/>
        </w:rPr>
      </w:pPr>
      <w:r>
        <w:rPr>
          <w:sz w:val="20"/>
        </w:rPr>
        <w:t xml:space="preserve">To avoid undue hardship, nothing in this ordinance shall be deemed to require a change in the plans, construction, or designated use of any building or development on which actual construction was lawfully begun prior to the effective date of adoption or amendment of this ordinance and upon which actual building construction has been carried on diligently. Where demolition or removal of an existing building has been substantially begun prior to rebuilding, such demolition or removal shall be deemed to be actual construction, provided that the work shall be carried on diligently. Actual construction is hereby defined at a minimum as having a valid ILP upon passage of this ordinance on </w:t>
      </w:r>
      <w:smartTag w:uri="urn:schemas-microsoft-com:office:smarttags" w:element="date">
        <w:smartTagPr>
          <w:attr w:name="Year" w:val="1998"/>
          <w:attr w:name="Day" w:val="21"/>
          <w:attr w:name="Month" w:val="12"/>
        </w:smartTagPr>
        <w:r>
          <w:rPr>
            <w:sz w:val="20"/>
          </w:rPr>
          <w:t>December 21, 1998</w:t>
        </w:r>
      </w:smartTag>
      <w:r>
        <w:rPr>
          <w:sz w:val="20"/>
        </w:rPr>
        <w:t>.</w:t>
      </w:r>
    </w:p>
    <w:p w14:paraId="3D1E300F" w14:textId="77777777" w:rsidR="00B465CF" w:rsidRDefault="00B465CF" w:rsidP="00B465CF">
      <w:pPr>
        <w:spacing w:after="85"/>
        <w:jc w:val="both"/>
        <w:rPr>
          <w:sz w:val="20"/>
        </w:rPr>
      </w:pPr>
    </w:p>
    <w:p w14:paraId="4A267522" w14:textId="77777777" w:rsidR="00B465CF" w:rsidRDefault="00B465CF" w:rsidP="00B465CF">
      <w:pPr>
        <w:pStyle w:val="Level2"/>
        <w:widowControl/>
        <w:numPr>
          <w:ilvl w:val="0"/>
          <w:numId w:val="0"/>
        </w:numPr>
        <w:tabs>
          <w:tab w:val="left" w:pos="-1440"/>
          <w:tab w:val="num" w:pos="1440"/>
        </w:tabs>
        <w:spacing w:after="85"/>
        <w:ind w:left="1440" w:hanging="720"/>
        <w:jc w:val="both"/>
        <w:rPr>
          <w:sz w:val="20"/>
        </w:rPr>
      </w:pPr>
      <w:r>
        <w:rPr>
          <w:sz w:val="20"/>
        </w:rPr>
        <w:t>NON-CONFORMING LOTS OF RECORD.</w:t>
      </w:r>
      <w:r>
        <w:rPr>
          <w:sz w:val="20"/>
        </w:rPr>
        <w:fldChar w:fldCharType="begin"/>
      </w:r>
      <w:r>
        <w:rPr>
          <w:sz w:val="20"/>
        </w:rPr>
        <w:instrText>tc \l2 "</w:instrText>
      </w:r>
      <w:bookmarkStart w:id="78" w:name="_Toc31698249"/>
      <w:r>
        <w:rPr>
          <w:sz w:val="20"/>
        </w:rPr>
        <w:instrText>NON-CONFORMING LOTS OF RECORD.</w:instrText>
      </w:r>
      <w:bookmarkEnd w:id="78"/>
      <w:r>
        <w:rPr>
          <w:sz w:val="20"/>
        </w:rPr>
        <w:fldChar w:fldCharType="end"/>
      </w:r>
      <w:r>
        <w:rPr>
          <w:sz w:val="20"/>
        </w:rPr>
        <w:t xml:space="preserve"> In any district in which single-family dwellings are permitted, a single-family dwelling and customary accessory buildings may be erected on any single lot of record after the effective date of adoption or amendment of this ordinance notwithstanding limitation imposed by other provisions of this ordinance. Such lot must be in separate record and not of continuous frontage with existing lots. This provision shall apply even though such lots fail to meet the requirements for area or width, or both, that are generally applicable in the district provided that yard dimensions and requirements other than those applying to area or width, or both, of the lot shall conform to the regulations for the district in which such lot is located. Such lot of record must meet all of the previous requirements for building lots for single-family dwelling units in the appropriate districts as follows:</w:t>
      </w:r>
    </w:p>
    <w:p w14:paraId="40687058" w14:textId="77777777" w:rsidR="00B465CF" w:rsidRDefault="00B465CF" w:rsidP="00B465CF">
      <w:pPr>
        <w:pStyle w:val="Level2"/>
        <w:widowControl/>
        <w:numPr>
          <w:ilvl w:val="0"/>
          <w:numId w:val="0"/>
        </w:numPr>
        <w:tabs>
          <w:tab w:val="left" w:pos="-1440"/>
        </w:tabs>
        <w:spacing w:after="85"/>
        <w:ind w:left="1440" w:hanging="720"/>
        <w:jc w:val="both"/>
        <w:rPr>
          <w:sz w:val="20"/>
        </w:rPr>
      </w:pPr>
    </w:p>
    <w:p w14:paraId="01AAB564" w14:textId="77777777" w:rsidR="00B465CF" w:rsidRDefault="00B465CF" w:rsidP="00B465CF">
      <w:pPr>
        <w:pStyle w:val="Level2"/>
        <w:widowControl/>
        <w:numPr>
          <w:ilvl w:val="0"/>
          <w:numId w:val="0"/>
        </w:numPr>
        <w:tabs>
          <w:tab w:val="left" w:pos="-1440"/>
        </w:tabs>
        <w:spacing w:after="85"/>
        <w:ind w:left="1440" w:hanging="720"/>
        <w:jc w:val="both"/>
        <w:rPr>
          <w:sz w:val="20"/>
        </w:rPr>
      </w:pPr>
    </w:p>
    <w:p w14:paraId="0CFD7381" w14:textId="77777777" w:rsidR="00B465CF" w:rsidRDefault="00B465CF" w:rsidP="00B465CF">
      <w:pPr>
        <w:pStyle w:val="Level2"/>
        <w:widowControl/>
        <w:numPr>
          <w:ilvl w:val="0"/>
          <w:numId w:val="0"/>
        </w:numPr>
        <w:tabs>
          <w:tab w:val="left" w:pos="-1440"/>
        </w:tabs>
        <w:spacing w:after="85"/>
        <w:ind w:left="1440" w:hanging="720"/>
        <w:jc w:val="both"/>
        <w:rPr>
          <w:sz w:val="20"/>
        </w:rPr>
      </w:pPr>
    </w:p>
    <w:p w14:paraId="7244DBDA" w14:textId="77777777" w:rsidR="00B465CF" w:rsidRDefault="00B465CF" w:rsidP="00B465CF">
      <w:pPr>
        <w:pStyle w:val="Level2"/>
        <w:widowControl/>
        <w:numPr>
          <w:ilvl w:val="0"/>
          <w:numId w:val="0"/>
        </w:numPr>
        <w:tabs>
          <w:tab w:val="left" w:pos="-1440"/>
        </w:tabs>
        <w:spacing w:after="85"/>
        <w:ind w:left="1440" w:hanging="720"/>
        <w:jc w:val="both"/>
        <w:rPr>
          <w:sz w:val="20"/>
        </w:rPr>
      </w:pPr>
    </w:p>
    <w:p w14:paraId="56B32FAC" w14:textId="77777777" w:rsidR="00B465CF" w:rsidRDefault="00B465CF" w:rsidP="00B465CF">
      <w:pPr>
        <w:pStyle w:val="Level2"/>
        <w:widowControl/>
        <w:numPr>
          <w:ilvl w:val="0"/>
          <w:numId w:val="0"/>
        </w:numPr>
        <w:tabs>
          <w:tab w:val="left" w:pos="-1440"/>
        </w:tabs>
        <w:spacing w:after="85"/>
        <w:ind w:left="1440" w:hanging="720"/>
        <w:jc w:val="both"/>
        <w:rPr>
          <w:sz w:val="20"/>
        </w:rPr>
      </w:pPr>
    </w:p>
    <w:tbl>
      <w:tblPr>
        <w:tblW w:w="0" w:type="auto"/>
        <w:tblInd w:w="210" w:type="dxa"/>
        <w:tblLayout w:type="fixed"/>
        <w:tblCellMar>
          <w:left w:w="120" w:type="dxa"/>
          <w:right w:w="120" w:type="dxa"/>
        </w:tblCellMar>
        <w:tblLook w:val="0000" w:firstRow="0" w:lastRow="0" w:firstColumn="0" w:lastColumn="0" w:noHBand="0" w:noVBand="0"/>
      </w:tblPr>
      <w:tblGrid>
        <w:gridCol w:w="1506"/>
        <w:gridCol w:w="798"/>
        <w:gridCol w:w="774"/>
        <w:gridCol w:w="864"/>
        <w:gridCol w:w="864"/>
        <w:gridCol w:w="864"/>
        <w:gridCol w:w="864"/>
        <w:gridCol w:w="864"/>
        <w:gridCol w:w="864"/>
        <w:gridCol w:w="864"/>
        <w:gridCol w:w="1080"/>
      </w:tblGrid>
      <w:tr w:rsidR="00B465CF" w14:paraId="23AB6D27" w14:textId="77777777" w:rsidTr="00044230">
        <w:trPr>
          <w:tblHeader/>
        </w:trPr>
        <w:tc>
          <w:tcPr>
            <w:tcW w:w="10206" w:type="dxa"/>
            <w:gridSpan w:val="11"/>
            <w:tcBorders>
              <w:top w:val="single" w:sz="7" w:space="0" w:color="000000"/>
              <w:left w:val="single" w:sz="7" w:space="0" w:color="000000"/>
              <w:bottom w:val="single" w:sz="7" w:space="0" w:color="000000"/>
              <w:right w:val="single" w:sz="7" w:space="0" w:color="000000"/>
            </w:tcBorders>
          </w:tcPr>
          <w:p w14:paraId="3338C35C" w14:textId="77777777" w:rsidR="00B465CF" w:rsidRDefault="00B465CF" w:rsidP="00044230">
            <w:pPr>
              <w:spacing w:after="58"/>
              <w:jc w:val="center"/>
              <w:rPr>
                <w:b/>
                <w:sz w:val="18"/>
              </w:rPr>
            </w:pPr>
            <w:r>
              <w:rPr>
                <w:b/>
                <w:sz w:val="18"/>
              </w:rPr>
              <w:lastRenderedPageBreak/>
              <w:t>Table 14, Single-Family Requirements for Non-Conforming Lots of Record</w:t>
            </w:r>
            <w:r>
              <w:rPr>
                <w:b/>
                <w:sz w:val="18"/>
              </w:rPr>
              <w:fldChar w:fldCharType="begin"/>
            </w:r>
            <w:r>
              <w:rPr>
                <w:b/>
                <w:sz w:val="18"/>
              </w:rPr>
              <w:instrText>tc \l5 "</w:instrText>
            </w:r>
            <w:bookmarkStart w:id="79" w:name="_Toc31698250"/>
            <w:r>
              <w:rPr>
                <w:b/>
                <w:sz w:val="18"/>
              </w:rPr>
              <w:instrText>Table 14, Single-Family Requirements for Non-Conforming Lots of Record</w:instrText>
            </w:r>
            <w:bookmarkEnd w:id="79"/>
            <w:r>
              <w:rPr>
                <w:b/>
                <w:sz w:val="18"/>
              </w:rPr>
              <w:fldChar w:fldCharType="end"/>
            </w:r>
          </w:p>
        </w:tc>
      </w:tr>
      <w:tr w:rsidR="00B465CF" w14:paraId="6937B925" w14:textId="77777777" w:rsidTr="00044230">
        <w:tc>
          <w:tcPr>
            <w:tcW w:w="1506" w:type="dxa"/>
            <w:tcBorders>
              <w:top w:val="single" w:sz="7" w:space="0" w:color="000000"/>
              <w:left w:val="single" w:sz="7" w:space="0" w:color="000000"/>
              <w:bottom w:val="single" w:sz="7" w:space="0" w:color="000000"/>
              <w:right w:val="single" w:sz="7" w:space="0" w:color="000000"/>
            </w:tcBorders>
          </w:tcPr>
          <w:p w14:paraId="028724A6" w14:textId="77777777" w:rsidR="00B465CF" w:rsidRDefault="00B465CF" w:rsidP="00044230">
            <w:pPr>
              <w:spacing w:after="58"/>
              <w:rPr>
                <w:sz w:val="20"/>
              </w:rPr>
            </w:pPr>
          </w:p>
        </w:tc>
        <w:tc>
          <w:tcPr>
            <w:tcW w:w="798" w:type="dxa"/>
            <w:tcBorders>
              <w:top w:val="single" w:sz="7" w:space="0" w:color="000000"/>
              <w:left w:val="single" w:sz="7" w:space="0" w:color="000000"/>
              <w:bottom w:val="single" w:sz="7" w:space="0" w:color="000000"/>
              <w:right w:val="single" w:sz="7" w:space="0" w:color="000000"/>
            </w:tcBorders>
          </w:tcPr>
          <w:p w14:paraId="15959F9E" w14:textId="77777777" w:rsidR="00B465CF" w:rsidRDefault="00B465CF" w:rsidP="00044230">
            <w:pPr>
              <w:spacing w:line="120" w:lineRule="exact"/>
              <w:rPr>
                <w:sz w:val="20"/>
              </w:rPr>
            </w:pPr>
          </w:p>
          <w:p w14:paraId="2819236E" w14:textId="77777777" w:rsidR="00B465CF" w:rsidRDefault="00B465CF" w:rsidP="00044230">
            <w:pPr>
              <w:spacing w:after="58"/>
              <w:jc w:val="center"/>
              <w:rPr>
                <w:sz w:val="20"/>
              </w:rPr>
            </w:pPr>
            <w:r>
              <w:rPr>
                <w:sz w:val="20"/>
              </w:rPr>
              <w:t>AG</w:t>
            </w:r>
          </w:p>
        </w:tc>
        <w:tc>
          <w:tcPr>
            <w:tcW w:w="774" w:type="dxa"/>
            <w:tcBorders>
              <w:top w:val="single" w:sz="7" w:space="0" w:color="000000"/>
              <w:left w:val="single" w:sz="7" w:space="0" w:color="000000"/>
              <w:bottom w:val="single" w:sz="7" w:space="0" w:color="000000"/>
              <w:right w:val="single" w:sz="7" w:space="0" w:color="000000"/>
            </w:tcBorders>
          </w:tcPr>
          <w:p w14:paraId="6770F1D3" w14:textId="77777777" w:rsidR="00B465CF" w:rsidRDefault="00B465CF" w:rsidP="00044230">
            <w:pPr>
              <w:spacing w:line="120" w:lineRule="exact"/>
              <w:rPr>
                <w:sz w:val="18"/>
              </w:rPr>
            </w:pPr>
          </w:p>
          <w:p w14:paraId="72FA14B3" w14:textId="77777777" w:rsidR="00B465CF" w:rsidRDefault="00B465CF" w:rsidP="00044230">
            <w:pPr>
              <w:spacing w:after="58"/>
              <w:jc w:val="center"/>
              <w:rPr>
                <w:sz w:val="18"/>
              </w:rPr>
            </w:pPr>
            <w:r>
              <w:rPr>
                <w:sz w:val="18"/>
              </w:rPr>
              <w:t>RE</w:t>
            </w:r>
          </w:p>
        </w:tc>
        <w:tc>
          <w:tcPr>
            <w:tcW w:w="864" w:type="dxa"/>
            <w:tcBorders>
              <w:top w:val="single" w:sz="7" w:space="0" w:color="000000"/>
              <w:left w:val="single" w:sz="7" w:space="0" w:color="000000"/>
              <w:bottom w:val="single" w:sz="7" w:space="0" w:color="000000"/>
              <w:right w:val="single" w:sz="7" w:space="0" w:color="000000"/>
            </w:tcBorders>
          </w:tcPr>
          <w:p w14:paraId="7EF90A30" w14:textId="77777777" w:rsidR="00B465CF" w:rsidRDefault="00B465CF" w:rsidP="00044230">
            <w:pPr>
              <w:spacing w:line="120" w:lineRule="exact"/>
              <w:rPr>
                <w:sz w:val="18"/>
              </w:rPr>
            </w:pPr>
          </w:p>
          <w:p w14:paraId="3308DAAF" w14:textId="77777777" w:rsidR="00B465CF" w:rsidRDefault="00B465CF" w:rsidP="00044230">
            <w:pPr>
              <w:spacing w:after="58"/>
              <w:jc w:val="center"/>
              <w:rPr>
                <w:sz w:val="18"/>
              </w:rPr>
            </w:pPr>
            <w:r>
              <w:rPr>
                <w:sz w:val="18"/>
              </w:rPr>
              <w:t>R1</w:t>
            </w:r>
          </w:p>
        </w:tc>
        <w:tc>
          <w:tcPr>
            <w:tcW w:w="864" w:type="dxa"/>
            <w:tcBorders>
              <w:top w:val="single" w:sz="7" w:space="0" w:color="000000"/>
              <w:left w:val="single" w:sz="7" w:space="0" w:color="000000"/>
              <w:bottom w:val="single" w:sz="7" w:space="0" w:color="000000"/>
              <w:right w:val="single" w:sz="7" w:space="0" w:color="000000"/>
            </w:tcBorders>
          </w:tcPr>
          <w:p w14:paraId="75BA402A" w14:textId="77777777" w:rsidR="00B465CF" w:rsidRDefault="00B465CF" w:rsidP="00044230">
            <w:pPr>
              <w:spacing w:line="120" w:lineRule="exact"/>
              <w:rPr>
                <w:sz w:val="18"/>
              </w:rPr>
            </w:pPr>
          </w:p>
          <w:p w14:paraId="053C8E3D" w14:textId="77777777" w:rsidR="00B465CF" w:rsidRDefault="00B465CF" w:rsidP="00044230">
            <w:pPr>
              <w:spacing w:after="58"/>
              <w:jc w:val="center"/>
              <w:rPr>
                <w:sz w:val="18"/>
              </w:rPr>
            </w:pPr>
            <w:r>
              <w:rPr>
                <w:sz w:val="18"/>
              </w:rPr>
              <w:t>R2</w:t>
            </w:r>
          </w:p>
        </w:tc>
        <w:tc>
          <w:tcPr>
            <w:tcW w:w="864" w:type="dxa"/>
            <w:tcBorders>
              <w:top w:val="single" w:sz="7" w:space="0" w:color="000000"/>
              <w:left w:val="single" w:sz="7" w:space="0" w:color="000000"/>
              <w:bottom w:val="single" w:sz="7" w:space="0" w:color="000000"/>
              <w:right w:val="single" w:sz="7" w:space="0" w:color="000000"/>
            </w:tcBorders>
          </w:tcPr>
          <w:p w14:paraId="7F295AC0" w14:textId="77777777" w:rsidR="00B465CF" w:rsidRDefault="00B465CF" w:rsidP="00044230">
            <w:pPr>
              <w:spacing w:line="120" w:lineRule="exact"/>
              <w:rPr>
                <w:sz w:val="20"/>
              </w:rPr>
            </w:pPr>
          </w:p>
          <w:p w14:paraId="708B7879" w14:textId="77777777" w:rsidR="00B465CF" w:rsidRDefault="00B465CF" w:rsidP="00044230">
            <w:pPr>
              <w:spacing w:after="58"/>
              <w:jc w:val="center"/>
              <w:rPr>
                <w:sz w:val="20"/>
              </w:rPr>
            </w:pPr>
            <w:r>
              <w:rPr>
                <w:sz w:val="20"/>
              </w:rPr>
              <w:t>R3</w:t>
            </w:r>
          </w:p>
        </w:tc>
        <w:tc>
          <w:tcPr>
            <w:tcW w:w="864" w:type="dxa"/>
            <w:tcBorders>
              <w:top w:val="single" w:sz="7" w:space="0" w:color="000000"/>
              <w:left w:val="single" w:sz="7" w:space="0" w:color="000000"/>
              <w:bottom w:val="single" w:sz="7" w:space="0" w:color="000000"/>
              <w:right w:val="single" w:sz="7" w:space="0" w:color="000000"/>
            </w:tcBorders>
          </w:tcPr>
          <w:p w14:paraId="3199BC8F" w14:textId="77777777" w:rsidR="00B465CF" w:rsidRDefault="00B465CF" w:rsidP="00044230">
            <w:pPr>
              <w:spacing w:line="120" w:lineRule="exact"/>
              <w:rPr>
                <w:sz w:val="20"/>
              </w:rPr>
            </w:pPr>
          </w:p>
          <w:p w14:paraId="71E38480" w14:textId="77777777" w:rsidR="00B465CF" w:rsidRDefault="00B465CF" w:rsidP="00044230">
            <w:pPr>
              <w:spacing w:after="58"/>
              <w:jc w:val="center"/>
              <w:rPr>
                <w:sz w:val="20"/>
              </w:rPr>
            </w:pPr>
            <w:r>
              <w:rPr>
                <w:sz w:val="20"/>
              </w:rPr>
              <w:t>R4</w:t>
            </w:r>
          </w:p>
        </w:tc>
        <w:tc>
          <w:tcPr>
            <w:tcW w:w="864" w:type="dxa"/>
            <w:tcBorders>
              <w:top w:val="single" w:sz="7" w:space="0" w:color="000000"/>
              <w:left w:val="single" w:sz="7" w:space="0" w:color="000000"/>
              <w:bottom w:val="single" w:sz="7" w:space="0" w:color="000000"/>
              <w:right w:val="single" w:sz="7" w:space="0" w:color="000000"/>
            </w:tcBorders>
          </w:tcPr>
          <w:p w14:paraId="405F1870" w14:textId="77777777" w:rsidR="00B465CF" w:rsidRDefault="00B465CF" w:rsidP="00044230">
            <w:pPr>
              <w:spacing w:line="120" w:lineRule="exact"/>
              <w:rPr>
                <w:sz w:val="20"/>
              </w:rPr>
            </w:pPr>
          </w:p>
          <w:p w14:paraId="1B3956EF" w14:textId="77777777" w:rsidR="00B465CF" w:rsidRDefault="00B465CF" w:rsidP="00044230">
            <w:pPr>
              <w:spacing w:after="58"/>
              <w:jc w:val="center"/>
              <w:rPr>
                <w:sz w:val="20"/>
              </w:rPr>
            </w:pPr>
            <w:r>
              <w:rPr>
                <w:sz w:val="20"/>
              </w:rPr>
              <w:t>LB</w:t>
            </w:r>
          </w:p>
        </w:tc>
        <w:tc>
          <w:tcPr>
            <w:tcW w:w="864" w:type="dxa"/>
            <w:tcBorders>
              <w:top w:val="single" w:sz="7" w:space="0" w:color="000000"/>
              <w:left w:val="single" w:sz="7" w:space="0" w:color="000000"/>
              <w:bottom w:val="single" w:sz="7" w:space="0" w:color="000000"/>
              <w:right w:val="single" w:sz="7" w:space="0" w:color="000000"/>
            </w:tcBorders>
          </w:tcPr>
          <w:p w14:paraId="01C8C4ED" w14:textId="77777777" w:rsidR="00B465CF" w:rsidRDefault="00B465CF" w:rsidP="00044230">
            <w:pPr>
              <w:spacing w:line="120" w:lineRule="exact"/>
              <w:rPr>
                <w:sz w:val="20"/>
              </w:rPr>
            </w:pPr>
          </w:p>
          <w:p w14:paraId="0E37711F" w14:textId="77777777" w:rsidR="00B465CF" w:rsidRDefault="00B465CF" w:rsidP="00044230">
            <w:pPr>
              <w:spacing w:after="58"/>
              <w:jc w:val="center"/>
              <w:rPr>
                <w:sz w:val="20"/>
              </w:rPr>
            </w:pPr>
            <w:r>
              <w:rPr>
                <w:sz w:val="20"/>
              </w:rPr>
              <w:t>GB</w:t>
            </w:r>
          </w:p>
        </w:tc>
        <w:tc>
          <w:tcPr>
            <w:tcW w:w="864" w:type="dxa"/>
            <w:tcBorders>
              <w:top w:val="single" w:sz="7" w:space="0" w:color="000000"/>
              <w:left w:val="single" w:sz="7" w:space="0" w:color="000000"/>
              <w:bottom w:val="single" w:sz="7" w:space="0" w:color="000000"/>
              <w:right w:val="single" w:sz="7" w:space="0" w:color="000000"/>
            </w:tcBorders>
          </w:tcPr>
          <w:p w14:paraId="7FFB6E81" w14:textId="77777777" w:rsidR="00B465CF" w:rsidRDefault="00B465CF" w:rsidP="00044230">
            <w:pPr>
              <w:spacing w:line="120" w:lineRule="exact"/>
              <w:rPr>
                <w:sz w:val="20"/>
              </w:rPr>
            </w:pPr>
          </w:p>
          <w:p w14:paraId="6BCB3D34" w14:textId="77777777" w:rsidR="00B465CF" w:rsidRDefault="00B465CF" w:rsidP="00044230">
            <w:pPr>
              <w:spacing w:after="58"/>
              <w:jc w:val="center"/>
              <w:rPr>
                <w:sz w:val="20"/>
              </w:rPr>
            </w:pPr>
            <w:r>
              <w:rPr>
                <w:sz w:val="20"/>
              </w:rPr>
              <w:t>PB</w:t>
            </w:r>
          </w:p>
        </w:tc>
        <w:tc>
          <w:tcPr>
            <w:tcW w:w="1080" w:type="dxa"/>
            <w:tcBorders>
              <w:top w:val="single" w:sz="7" w:space="0" w:color="000000"/>
              <w:left w:val="single" w:sz="7" w:space="0" w:color="000000"/>
              <w:bottom w:val="single" w:sz="7" w:space="0" w:color="000000"/>
              <w:right w:val="single" w:sz="7" w:space="0" w:color="000000"/>
            </w:tcBorders>
          </w:tcPr>
          <w:p w14:paraId="6EF7D4EC" w14:textId="77777777" w:rsidR="00B465CF" w:rsidRDefault="00B465CF" w:rsidP="00044230">
            <w:pPr>
              <w:spacing w:line="120" w:lineRule="exact"/>
              <w:rPr>
                <w:sz w:val="20"/>
              </w:rPr>
            </w:pPr>
          </w:p>
          <w:p w14:paraId="34B04444" w14:textId="77777777" w:rsidR="00B465CF" w:rsidRDefault="00B465CF" w:rsidP="00044230">
            <w:pPr>
              <w:spacing w:after="58"/>
              <w:jc w:val="center"/>
              <w:rPr>
                <w:sz w:val="20"/>
              </w:rPr>
            </w:pPr>
            <w:r>
              <w:rPr>
                <w:sz w:val="20"/>
              </w:rPr>
              <w:t>I1 &amp; I2</w:t>
            </w:r>
          </w:p>
        </w:tc>
      </w:tr>
      <w:tr w:rsidR="00B465CF" w14:paraId="143AFDB8" w14:textId="77777777" w:rsidTr="00044230">
        <w:tc>
          <w:tcPr>
            <w:tcW w:w="10206" w:type="dxa"/>
            <w:gridSpan w:val="11"/>
            <w:tcBorders>
              <w:top w:val="single" w:sz="7" w:space="0" w:color="000000"/>
              <w:left w:val="single" w:sz="7" w:space="0" w:color="000000"/>
              <w:bottom w:val="single" w:sz="7" w:space="0" w:color="000000"/>
              <w:right w:val="single" w:sz="7" w:space="0" w:color="000000"/>
            </w:tcBorders>
          </w:tcPr>
          <w:p w14:paraId="19C6B57B" w14:textId="77777777" w:rsidR="00B465CF" w:rsidRDefault="00B465CF" w:rsidP="00044230">
            <w:pPr>
              <w:spacing w:line="120" w:lineRule="exact"/>
              <w:rPr>
                <w:sz w:val="18"/>
              </w:rPr>
            </w:pPr>
          </w:p>
          <w:p w14:paraId="772CFEE1" w14:textId="77777777" w:rsidR="00B465CF" w:rsidRDefault="00B465CF" w:rsidP="00044230">
            <w:pPr>
              <w:spacing w:after="58"/>
              <w:rPr>
                <w:sz w:val="18"/>
              </w:rPr>
            </w:pPr>
            <w:r>
              <w:rPr>
                <w:sz w:val="18"/>
              </w:rPr>
              <w:t>Minimum Lot Area (</w:t>
            </w:r>
            <w:proofErr w:type="spellStart"/>
            <w:r>
              <w:rPr>
                <w:sz w:val="18"/>
              </w:rPr>
              <w:t>sqft</w:t>
            </w:r>
            <w:proofErr w:type="spellEnd"/>
            <w:r>
              <w:rPr>
                <w:sz w:val="18"/>
              </w:rPr>
              <w:t xml:space="preserve"> unless otherwise noted)</w:t>
            </w:r>
          </w:p>
        </w:tc>
      </w:tr>
      <w:tr w:rsidR="00B465CF" w14:paraId="14BBE58E" w14:textId="77777777" w:rsidTr="00044230">
        <w:tc>
          <w:tcPr>
            <w:tcW w:w="1506" w:type="dxa"/>
            <w:tcBorders>
              <w:top w:val="single" w:sz="7" w:space="0" w:color="000000"/>
              <w:left w:val="single" w:sz="7" w:space="0" w:color="000000"/>
              <w:bottom w:val="single" w:sz="7" w:space="0" w:color="000000"/>
              <w:right w:val="single" w:sz="7" w:space="0" w:color="000000"/>
            </w:tcBorders>
          </w:tcPr>
          <w:p w14:paraId="3624389D" w14:textId="77777777" w:rsidR="00B465CF" w:rsidRDefault="00B465CF" w:rsidP="00044230">
            <w:pPr>
              <w:spacing w:line="120" w:lineRule="exact"/>
              <w:rPr>
                <w:sz w:val="20"/>
              </w:rPr>
            </w:pPr>
          </w:p>
          <w:p w14:paraId="269C9E6D" w14:textId="77777777" w:rsidR="00B465CF" w:rsidRDefault="00B465CF" w:rsidP="00044230">
            <w:pPr>
              <w:spacing w:after="58"/>
              <w:jc w:val="right"/>
              <w:rPr>
                <w:sz w:val="20"/>
              </w:rPr>
            </w:pPr>
            <w:r>
              <w:rPr>
                <w:sz w:val="20"/>
              </w:rPr>
              <w:t>With sewers</w:t>
            </w:r>
          </w:p>
        </w:tc>
        <w:tc>
          <w:tcPr>
            <w:tcW w:w="798" w:type="dxa"/>
            <w:tcBorders>
              <w:top w:val="single" w:sz="7" w:space="0" w:color="000000"/>
              <w:left w:val="single" w:sz="7" w:space="0" w:color="000000"/>
              <w:bottom w:val="single" w:sz="7" w:space="0" w:color="000000"/>
              <w:right w:val="single" w:sz="7" w:space="0" w:color="000000"/>
            </w:tcBorders>
          </w:tcPr>
          <w:p w14:paraId="617688B2" w14:textId="77777777" w:rsidR="00B465CF" w:rsidRDefault="00B465CF" w:rsidP="00044230">
            <w:pPr>
              <w:spacing w:line="120" w:lineRule="exact"/>
              <w:rPr>
                <w:sz w:val="20"/>
              </w:rPr>
            </w:pPr>
          </w:p>
          <w:p w14:paraId="1B671159" w14:textId="77777777" w:rsidR="00B465CF" w:rsidRDefault="00B465CF" w:rsidP="00044230">
            <w:pPr>
              <w:spacing w:after="58"/>
              <w:jc w:val="center"/>
              <w:rPr>
                <w:sz w:val="20"/>
              </w:rPr>
            </w:pPr>
            <w:r>
              <w:rPr>
                <w:sz w:val="20"/>
              </w:rPr>
              <w:t>24,000</w:t>
            </w:r>
          </w:p>
        </w:tc>
        <w:tc>
          <w:tcPr>
            <w:tcW w:w="774" w:type="dxa"/>
            <w:tcBorders>
              <w:top w:val="single" w:sz="7" w:space="0" w:color="000000"/>
              <w:left w:val="single" w:sz="7" w:space="0" w:color="000000"/>
              <w:bottom w:val="single" w:sz="7" w:space="0" w:color="000000"/>
              <w:right w:val="single" w:sz="7" w:space="0" w:color="000000"/>
            </w:tcBorders>
          </w:tcPr>
          <w:p w14:paraId="5C114066" w14:textId="77777777" w:rsidR="00B465CF" w:rsidRDefault="00B465CF" w:rsidP="00044230">
            <w:pPr>
              <w:spacing w:line="120" w:lineRule="exact"/>
              <w:rPr>
                <w:sz w:val="18"/>
              </w:rPr>
            </w:pPr>
          </w:p>
          <w:p w14:paraId="1CE06452" w14:textId="77777777" w:rsidR="00B465CF" w:rsidRDefault="00B465CF" w:rsidP="00044230">
            <w:pPr>
              <w:spacing w:after="58"/>
              <w:jc w:val="center"/>
              <w:rPr>
                <w:sz w:val="18"/>
              </w:rPr>
            </w:pPr>
            <w:r>
              <w:rPr>
                <w:sz w:val="18"/>
              </w:rPr>
              <w:t>3 acres</w:t>
            </w:r>
          </w:p>
        </w:tc>
        <w:tc>
          <w:tcPr>
            <w:tcW w:w="864" w:type="dxa"/>
            <w:tcBorders>
              <w:top w:val="single" w:sz="7" w:space="0" w:color="000000"/>
              <w:left w:val="single" w:sz="7" w:space="0" w:color="000000"/>
              <w:bottom w:val="single" w:sz="7" w:space="0" w:color="000000"/>
              <w:right w:val="single" w:sz="7" w:space="0" w:color="000000"/>
            </w:tcBorders>
          </w:tcPr>
          <w:p w14:paraId="67755A67" w14:textId="77777777" w:rsidR="00B465CF" w:rsidRDefault="00B465CF" w:rsidP="00044230">
            <w:pPr>
              <w:spacing w:line="120" w:lineRule="exact"/>
              <w:rPr>
                <w:sz w:val="18"/>
              </w:rPr>
            </w:pPr>
          </w:p>
          <w:p w14:paraId="1C1A1F9A" w14:textId="77777777" w:rsidR="00B465CF" w:rsidRDefault="00B465CF" w:rsidP="00044230">
            <w:pPr>
              <w:spacing w:after="58"/>
              <w:jc w:val="center"/>
              <w:rPr>
                <w:sz w:val="18"/>
              </w:rPr>
            </w:pPr>
            <w:r>
              <w:rPr>
                <w:sz w:val="18"/>
              </w:rPr>
              <w:t>24,000</w:t>
            </w:r>
          </w:p>
        </w:tc>
        <w:tc>
          <w:tcPr>
            <w:tcW w:w="864" w:type="dxa"/>
            <w:tcBorders>
              <w:top w:val="single" w:sz="7" w:space="0" w:color="000000"/>
              <w:left w:val="single" w:sz="7" w:space="0" w:color="000000"/>
              <w:bottom w:val="single" w:sz="7" w:space="0" w:color="000000"/>
              <w:right w:val="single" w:sz="7" w:space="0" w:color="000000"/>
            </w:tcBorders>
          </w:tcPr>
          <w:p w14:paraId="313B05ED" w14:textId="77777777" w:rsidR="00B465CF" w:rsidRDefault="00B465CF" w:rsidP="00044230">
            <w:pPr>
              <w:spacing w:line="120" w:lineRule="exact"/>
              <w:rPr>
                <w:sz w:val="18"/>
              </w:rPr>
            </w:pPr>
          </w:p>
          <w:p w14:paraId="405F2AAB" w14:textId="77777777" w:rsidR="00B465CF" w:rsidRDefault="00B465CF" w:rsidP="00044230">
            <w:pPr>
              <w:spacing w:after="58"/>
              <w:jc w:val="center"/>
              <w:rPr>
                <w:sz w:val="18"/>
              </w:rPr>
            </w:pPr>
            <w:r>
              <w:rPr>
                <w:sz w:val="18"/>
              </w:rPr>
              <w:t>12,000</w:t>
            </w:r>
          </w:p>
        </w:tc>
        <w:tc>
          <w:tcPr>
            <w:tcW w:w="864" w:type="dxa"/>
            <w:tcBorders>
              <w:top w:val="single" w:sz="7" w:space="0" w:color="000000"/>
              <w:left w:val="single" w:sz="7" w:space="0" w:color="000000"/>
              <w:bottom w:val="single" w:sz="7" w:space="0" w:color="000000"/>
              <w:right w:val="single" w:sz="7" w:space="0" w:color="000000"/>
            </w:tcBorders>
          </w:tcPr>
          <w:p w14:paraId="1DF4A63C" w14:textId="77777777" w:rsidR="00B465CF" w:rsidRDefault="00B465CF" w:rsidP="00044230">
            <w:pPr>
              <w:spacing w:line="120" w:lineRule="exact"/>
              <w:rPr>
                <w:sz w:val="20"/>
              </w:rPr>
            </w:pPr>
          </w:p>
          <w:p w14:paraId="4D9A038B" w14:textId="77777777" w:rsidR="00B465CF" w:rsidRDefault="00B465CF" w:rsidP="00044230">
            <w:pPr>
              <w:spacing w:after="58"/>
              <w:jc w:val="center"/>
              <w:rPr>
                <w:sz w:val="20"/>
              </w:rPr>
            </w:pPr>
            <w:r>
              <w:rPr>
                <w:sz w:val="20"/>
              </w:rPr>
              <w:t>6,000</w:t>
            </w:r>
          </w:p>
        </w:tc>
        <w:tc>
          <w:tcPr>
            <w:tcW w:w="864" w:type="dxa"/>
            <w:tcBorders>
              <w:top w:val="single" w:sz="7" w:space="0" w:color="000000"/>
              <w:left w:val="single" w:sz="7" w:space="0" w:color="000000"/>
              <w:bottom w:val="single" w:sz="7" w:space="0" w:color="000000"/>
              <w:right w:val="single" w:sz="7" w:space="0" w:color="000000"/>
            </w:tcBorders>
          </w:tcPr>
          <w:p w14:paraId="2886CABB" w14:textId="77777777" w:rsidR="00B465CF" w:rsidRDefault="00B465CF" w:rsidP="00044230">
            <w:pPr>
              <w:spacing w:line="120" w:lineRule="exact"/>
              <w:rPr>
                <w:sz w:val="20"/>
              </w:rPr>
            </w:pPr>
          </w:p>
          <w:p w14:paraId="561C3C9A" w14:textId="77777777" w:rsidR="00B465CF" w:rsidRDefault="00B465CF" w:rsidP="00044230">
            <w:pPr>
              <w:spacing w:after="58"/>
              <w:jc w:val="center"/>
              <w:rPr>
                <w:sz w:val="20"/>
              </w:rPr>
            </w:pPr>
            <w:r>
              <w:rPr>
                <w:sz w:val="20"/>
              </w:rPr>
              <w:t>12,000</w:t>
            </w:r>
          </w:p>
        </w:tc>
        <w:tc>
          <w:tcPr>
            <w:tcW w:w="864" w:type="dxa"/>
            <w:tcBorders>
              <w:top w:val="single" w:sz="7" w:space="0" w:color="000000"/>
              <w:left w:val="single" w:sz="7" w:space="0" w:color="000000"/>
              <w:bottom w:val="single" w:sz="7" w:space="0" w:color="000000"/>
              <w:right w:val="single" w:sz="7" w:space="0" w:color="000000"/>
            </w:tcBorders>
          </w:tcPr>
          <w:p w14:paraId="144DC387" w14:textId="77777777" w:rsidR="00B465CF" w:rsidRDefault="00B465CF" w:rsidP="00044230">
            <w:pPr>
              <w:spacing w:line="120" w:lineRule="exact"/>
              <w:rPr>
                <w:sz w:val="20"/>
              </w:rPr>
            </w:pPr>
          </w:p>
          <w:p w14:paraId="0652D4E2" w14:textId="77777777" w:rsidR="00B465CF" w:rsidRDefault="00B465CF" w:rsidP="00044230">
            <w:pPr>
              <w:spacing w:after="58"/>
              <w:jc w:val="center"/>
              <w:rPr>
                <w:sz w:val="20"/>
              </w:rPr>
            </w:pPr>
            <w:r>
              <w:rPr>
                <w:sz w:val="20"/>
              </w:rPr>
              <w:t>6,000</w:t>
            </w:r>
          </w:p>
        </w:tc>
        <w:tc>
          <w:tcPr>
            <w:tcW w:w="864" w:type="dxa"/>
            <w:tcBorders>
              <w:top w:val="single" w:sz="7" w:space="0" w:color="000000"/>
              <w:left w:val="single" w:sz="7" w:space="0" w:color="000000"/>
              <w:bottom w:val="single" w:sz="7" w:space="0" w:color="000000"/>
              <w:right w:val="single" w:sz="7" w:space="0" w:color="000000"/>
            </w:tcBorders>
          </w:tcPr>
          <w:p w14:paraId="32BD967A" w14:textId="77777777" w:rsidR="00B465CF" w:rsidRDefault="00B465CF" w:rsidP="00044230">
            <w:pPr>
              <w:spacing w:line="120" w:lineRule="exact"/>
              <w:rPr>
                <w:sz w:val="20"/>
              </w:rPr>
            </w:pPr>
          </w:p>
          <w:p w14:paraId="2E429EE3" w14:textId="77777777" w:rsidR="00B465CF" w:rsidRDefault="00B465CF" w:rsidP="00044230">
            <w:pPr>
              <w:spacing w:after="58"/>
              <w:jc w:val="center"/>
              <w:rPr>
                <w:sz w:val="20"/>
              </w:rPr>
            </w:pPr>
            <w:r>
              <w:rPr>
                <w:sz w:val="20"/>
              </w:rPr>
              <w:t>6,000</w:t>
            </w:r>
          </w:p>
        </w:tc>
        <w:tc>
          <w:tcPr>
            <w:tcW w:w="864" w:type="dxa"/>
            <w:tcBorders>
              <w:top w:val="single" w:sz="7" w:space="0" w:color="000000"/>
              <w:left w:val="single" w:sz="7" w:space="0" w:color="000000"/>
              <w:bottom w:val="single" w:sz="7" w:space="0" w:color="000000"/>
              <w:right w:val="single" w:sz="7" w:space="0" w:color="000000"/>
            </w:tcBorders>
          </w:tcPr>
          <w:p w14:paraId="4CD638C4" w14:textId="77777777" w:rsidR="00B465CF" w:rsidRDefault="00B465CF" w:rsidP="00044230">
            <w:pPr>
              <w:spacing w:line="120" w:lineRule="exact"/>
              <w:rPr>
                <w:sz w:val="20"/>
              </w:rPr>
            </w:pPr>
          </w:p>
          <w:p w14:paraId="514C89EC" w14:textId="77777777" w:rsidR="00B465CF" w:rsidRDefault="00B465CF" w:rsidP="00044230">
            <w:pPr>
              <w:spacing w:after="58"/>
              <w:jc w:val="center"/>
              <w:rPr>
                <w:sz w:val="20"/>
              </w:rPr>
            </w:pPr>
            <w:r>
              <w:rPr>
                <w:sz w:val="20"/>
              </w:rPr>
              <w:t>12,000</w:t>
            </w:r>
          </w:p>
        </w:tc>
        <w:tc>
          <w:tcPr>
            <w:tcW w:w="1080" w:type="dxa"/>
            <w:tcBorders>
              <w:top w:val="single" w:sz="7" w:space="0" w:color="000000"/>
              <w:left w:val="single" w:sz="7" w:space="0" w:color="000000"/>
              <w:bottom w:val="single" w:sz="7" w:space="0" w:color="000000"/>
              <w:right w:val="single" w:sz="7" w:space="0" w:color="000000"/>
            </w:tcBorders>
          </w:tcPr>
          <w:p w14:paraId="005410F5" w14:textId="77777777" w:rsidR="00B465CF" w:rsidRDefault="00B465CF" w:rsidP="00044230">
            <w:pPr>
              <w:spacing w:line="120" w:lineRule="exact"/>
              <w:rPr>
                <w:sz w:val="20"/>
              </w:rPr>
            </w:pPr>
          </w:p>
          <w:p w14:paraId="341B41E6" w14:textId="77777777" w:rsidR="00B465CF" w:rsidRDefault="00B465CF" w:rsidP="00044230">
            <w:pPr>
              <w:spacing w:after="58"/>
              <w:jc w:val="center"/>
              <w:rPr>
                <w:sz w:val="20"/>
              </w:rPr>
            </w:pPr>
            <w:r>
              <w:rPr>
                <w:sz w:val="20"/>
              </w:rPr>
              <w:t>14,000</w:t>
            </w:r>
          </w:p>
        </w:tc>
      </w:tr>
      <w:tr w:rsidR="00B465CF" w14:paraId="3F2A5F7D" w14:textId="77777777" w:rsidTr="00044230">
        <w:tc>
          <w:tcPr>
            <w:tcW w:w="1506" w:type="dxa"/>
            <w:tcBorders>
              <w:top w:val="single" w:sz="7" w:space="0" w:color="000000"/>
              <w:left w:val="single" w:sz="7" w:space="0" w:color="000000"/>
              <w:bottom w:val="single" w:sz="7" w:space="0" w:color="000000"/>
              <w:right w:val="single" w:sz="7" w:space="0" w:color="000000"/>
            </w:tcBorders>
          </w:tcPr>
          <w:p w14:paraId="07624804" w14:textId="77777777" w:rsidR="00B465CF" w:rsidRDefault="00B465CF" w:rsidP="00044230">
            <w:pPr>
              <w:spacing w:line="120" w:lineRule="exact"/>
              <w:rPr>
                <w:sz w:val="20"/>
              </w:rPr>
            </w:pPr>
          </w:p>
          <w:p w14:paraId="6071633E" w14:textId="77777777" w:rsidR="00B465CF" w:rsidRDefault="00B465CF" w:rsidP="00044230">
            <w:pPr>
              <w:spacing w:after="58"/>
              <w:rPr>
                <w:sz w:val="20"/>
              </w:rPr>
            </w:pPr>
            <w:r>
              <w:rPr>
                <w:sz w:val="20"/>
              </w:rPr>
              <w:t>Without sewers</w:t>
            </w:r>
          </w:p>
        </w:tc>
        <w:tc>
          <w:tcPr>
            <w:tcW w:w="798" w:type="dxa"/>
            <w:tcBorders>
              <w:top w:val="single" w:sz="7" w:space="0" w:color="000000"/>
              <w:left w:val="single" w:sz="7" w:space="0" w:color="000000"/>
              <w:bottom w:val="single" w:sz="7" w:space="0" w:color="000000"/>
              <w:right w:val="single" w:sz="7" w:space="0" w:color="000000"/>
            </w:tcBorders>
          </w:tcPr>
          <w:p w14:paraId="78F93EA7" w14:textId="77777777" w:rsidR="00B465CF" w:rsidRDefault="00B465CF" w:rsidP="00044230">
            <w:pPr>
              <w:spacing w:line="120" w:lineRule="exact"/>
              <w:rPr>
                <w:sz w:val="20"/>
              </w:rPr>
            </w:pPr>
          </w:p>
          <w:p w14:paraId="0CE5738C" w14:textId="77777777" w:rsidR="00B465CF" w:rsidRDefault="00B465CF" w:rsidP="00044230">
            <w:pPr>
              <w:spacing w:after="58"/>
              <w:jc w:val="center"/>
              <w:rPr>
                <w:sz w:val="20"/>
              </w:rPr>
            </w:pPr>
            <w:r>
              <w:rPr>
                <w:sz w:val="20"/>
              </w:rPr>
              <w:t>37,500</w:t>
            </w:r>
          </w:p>
        </w:tc>
        <w:tc>
          <w:tcPr>
            <w:tcW w:w="774" w:type="dxa"/>
            <w:tcBorders>
              <w:top w:val="single" w:sz="7" w:space="0" w:color="000000"/>
              <w:left w:val="single" w:sz="7" w:space="0" w:color="000000"/>
              <w:bottom w:val="single" w:sz="7" w:space="0" w:color="000000"/>
              <w:right w:val="single" w:sz="7" w:space="0" w:color="000000"/>
            </w:tcBorders>
          </w:tcPr>
          <w:p w14:paraId="598E8478" w14:textId="77777777" w:rsidR="00B465CF" w:rsidRDefault="00B465CF" w:rsidP="00044230">
            <w:pPr>
              <w:spacing w:line="120" w:lineRule="exact"/>
              <w:rPr>
                <w:sz w:val="18"/>
              </w:rPr>
            </w:pPr>
          </w:p>
          <w:p w14:paraId="4B7CDBCA" w14:textId="77777777" w:rsidR="00B465CF" w:rsidRDefault="00B465CF" w:rsidP="00044230">
            <w:pPr>
              <w:spacing w:after="58"/>
              <w:jc w:val="center"/>
              <w:rPr>
                <w:sz w:val="18"/>
              </w:rPr>
            </w:pPr>
            <w:r>
              <w:rPr>
                <w:sz w:val="18"/>
              </w:rPr>
              <w:t>3 acres</w:t>
            </w:r>
          </w:p>
        </w:tc>
        <w:tc>
          <w:tcPr>
            <w:tcW w:w="864" w:type="dxa"/>
            <w:tcBorders>
              <w:top w:val="single" w:sz="7" w:space="0" w:color="000000"/>
              <w:left w:val="single" w:sz="7" w:space="0" w:color="000000"/>
              <w:bottom w:val="single" w:sz="7" w:space="0" w:color="000000"/>
              <w:right w:val="single" w:sz="7" w:space="0" w:color="000000"/>
            </w:tcBorders>
          </w:tcPr>
          <w:p w14:paraId="1008B951" w14:textId="77777777" w:rsidR="00B465CF" w:rsidRDefault="00B465CF" w:rsidP="00044230">
            <w:pPr>
              <w:spacing w:line="120" w:lineRule="exact"/>
              <w:rPr>
                <w:sz w:val="18"/>
              </w:rPr>
            </w:pPr>
          </w:p>
          <w:p w14:paraId="39B9FF3D" w14:textId="77777777" w:rsidR="00B465CF" w:rsidRDefault="00B465CF" w:rsidP="00044230">
            <w:pPr>
              <w:spacing w:after="58"/>
              <w:jc w:val="center"/>
              <w:rPr>
                <w:sz w:val="18"/>
              </w:rPr>
            </w:pPr>
            <w:r>
              <w:rPr>
                <w:sz w:val="18"/>
              </w:rPr>
              <w:t>43,560</w:t>
            </w:r>
          </w:p>
        </w:tc>
        <w:tc>
          <w:tcPr>
            <w:tcW w:w="864" w:type="dxa"/>
            <w:tcBorders>
              <w:top w:val="single" w:sz="7" w:space="0" w:color="000000"/>
              <w:left w:val="single" w:sz="7" w:space="0" w:color="000000"/>
              <w:bottom w:val="single" w:sz="7" w:space="0" w:color="000000"/>
              <w:right w:val="single" w:sz="7" w:space="0" w:color="000000"/>
            </w:tcBorders>
          </w:tcPr>
          <w:p w14:paraId="2F81A472" w14:textId="77777777" w:rsidR="00B465CF" w:rsidRDefault="00B465CF" w:rsidP="00044230">
            <w:pPr>
              <w:spacing w:line="120" w:lineRule="exact"/>
              <w:rPr>
                <w:sz w:val="18"/>
              </w:rPr>
            </w:pPr>
          </w:p>
          <w:p w14:paraId="1B8E88BA" w14:textId="77777777" w:rsidR="00B465CF" w:rsidRDefault="00B465CF" w:rsidP="00044230">
            <w:pPr>
              <w:spacing w:after="58"/>
              <w:jc w:val="center"/>
              <w:rPr>
                <w:sz w:val="18"/>
              </w:rPr>
            </w:pPr>
            <w:r>
              <w:rPr>
                <w:sz w:val="18"/>
              </w:rPr>
              <w:t>30,000</w:t>
            </w:r>
          </w:p>
        </w:tc>
        <w:tc>
          <w:tcPr>
            <w:tcW w:w="864" w:type="dxa"/>
            <w:tcBorders>
              <w:top w:val="single" w:sz="7" w:space="0" w:color="000000"/>
              <w:left w:val="single" w:sz="7" w:space="0" w:color="000000"/>
              <w:bottom w:val="single" w:sz="7" w:space="0" w:color="000000"/>
              <w:right w:val="single" w:sz="7" w:space="0" w:color="000000"/>
            </w:tcBorders>
          </w:tcPr>
          <w:p w14:paraId="461FFCD8" w14:textId="77777777" w:rsidR="00B465CF" w:rsidRDefault="00B465CF" w:rsidP="00044230">
            <w:pPr>
              <w:spacing w:line="120" w:lineRule="exact"/>
              <w:rPr>
                <w:sz w:val="20"/>
              </w:rPr>
            </w:pPr>
          </w:p>
          <w:p w14:paraId="5433C9ED" w14:textId="77777777" w:rsidR="00B465CF" w:rsidRDefault="00B465CF" w:rsidP="00044230">
            <w:pPr>
              <w:spacing w:after="58"/>
              <w:jc w:val="center"/>
              <w:rPr>
                <w:sz w:val="20"/>
              </w:rPr>
            </w:pPr>
            <w:r>
              <w:rPr>
                <w:sz w:val="20"/>
              </w:rPr>
              <w:t>30,000</w:t>
            </w:r>
          </w:p>
        </w:tc>
        <w:tc>
          <w:tcPr>
            <w:tcW w:w="864" w:type="dxa"/>
            <w:tcBorders>
              <w:top w:val="single" w:sz="7" w:space="0" w:color="000000"/>
              <w:left w:val="single" w:sz="7" w:space="0" w:color="000000"/>
              <w:bottom w:val="single" w:sz="7" w:space="0" w:color="000000"/>
              <w:right w:val="single" w:sz="7" w:space="0" w:color="000000"/>
            </w:tcBorders>
          </w:tcPr>
          <w:p w14:paraId="61D672AB" w14:textId="77777777" w:rsidR="00B465CF" w:rsidRDefault="00B465CF" w:rsidP="00044230">
            <w:pPr>
              <w:spacing w:line="120" w:lineRule="exact"/>
              <w:rPr>
                <w:sz w:val="20"/>
              </w:rPr>
            </w:pPr>
          </w:p>
          <w:p w14:paraId="7AFA07B3" w14:textId="77777777" w:rsidR="00B465CF" w:rsidRDefault="00B465CF" w:rsidP="00044230">
            <w:pPr>
              <w:spacing w:after="58"/>
              <w:jc w:val="center"/>
              <w:rPr>
                <w:sz w:val="20"/>
              </w:rPr>
            </w:pPr>
            <w:r>
              <w:rPr>
                <w:sz w:val="20"/>
              </w:rPr>
              <w:t>30,000</w:t>
            </w:r>
          </w:p>
        </w:tc>
        <w:tc>
          <w:tcPr>
            <w:tcW w:w="864" w:type="dxa"/>
            <w:tcBorders>
              <w:top w:val="single" w:sz="7" w:space="0" w:color="000000"/>
              <w:left w:val="single" w:sz="7" w:space="0" w:color="000000"/>
              <w:bottom w:val="single" w:sz="7" w:space="0" w:color="000000"/>
              <w:right w:val="single" w:sz="7" w:space="0" w:color="000000"/>
            </w:tcBorders>
          </w:tcPr>
          <w:p w14:paraId="65064859" w14:textId="77777777" w:rsidR="00B465CF" w:rsidRDefault="00B465CF" w:rsidP="00044230">
            <w:pPr>
              <w:spacing w:line="120" w:lineRule="exact"/>
              <w:rPr>
                <w:sz w:val="20"/>
              </w:rPr>
            </w:pPr>
          </w:p>
          <w:p w14:paraId="3D1274F2" w14:textId="77777777" w:rsidR="00B465CF" w:rsidRDefault="00B465CF" w:rsidP="00044230">
            <w:pPr>
              <w:spacing w:after="58"/>
              <w:jc w:val="center"/>
              <w:rPr>
                <w:sz w:val="20"/>
              </w:rPr>
            </w:pPr>
            <w:r>
              <w:rPr>
                <w:sz w:val="20"/>
              </w:rPr>
              <w:t>30,000</w:t>
            </w:r>
          </w:p>
        </w:tc>
        <w:tc>
          <w:tcPr>
            <w:tcW w:w="864" w:type="dxa"/>
            <w:tcBorders>
              <w:top w:val="single" w:sz="7" w:space="0" w:color="000000"/>
              <w:left w:val="single" w:sz="7" w:space="0" w:color="000000"/>
              <w:bottom w:val="single" w:sz="7" w:space="0" w:color="000000"/>
              <w:right w:val="single" w:sz="7" w:space="0" w:color="000000"/>
            </w:tcBorders>
          </w:tcPr>
          <w:p w14:paraId="081D3000" w14:textId="77777777" w:rsidR="00B465CF" w:rsidRDefault="00B465CF" w:rsidP="00044230">
            <w:pPr>
              <w:spacing w:line="120" w:lineRule="exact"/>
              <w:rPr>
                <w:sz w:val="20"/>
              </w:rPr>
            </w:pPr>
          </w:p>
          <w:p w14:paraId="62C7196F" w14:textId="77777777" w:rsidR="00B465CF" w:rsidRDefault="00B465CF" w:rsidP="00044230">
            <w:pPr>
              <w:spacing w:after="58"/>
              <w:jc w:val="center"/>
              <w:rPr>
                <w:sz w:val="20"/>
              </w:rPr>
            </w:pPr>
            <w:r>
              <w:rPr>
                <w:sz w:val="20"/>
              </w:rPr>
              <w:t>30,000</w:t>
            </w:r>
          </w:p>
        </w:tc>
        <w:tc>
          <w:tcPr>
            <w:tcW w:w="864" w:type="dxa"/>
            <w:tcBorders>
              <w:top w:val="single" w:sz="7" w:space="0" w:color="000000"/>
              <w:left w:val="single" w:sz="7" w:space="0" w:color="000000"/>
              <w:bottom w:val="single" w:sz="7" w:space="0" w:color="000000"/>
              <w:right w:val="single" w:sz="7" w:space="0" w:color="000000"/>
            </w:tcBorders>
          </w:tcPr>
          <w:p w14:paraId="0B27A253" w14:textId="77777777" w:rsidR="00B465CF" w:rsidRDefault="00B465CF" w:rsidP="00044230">
            <w:pPr>
              <w:spacing w:line="120" w:lineRule="exact"/>
              <w:rPr>
                <w:sz w:val="20"/>
              </w:rPr>
            </w:pPr>
          </w:p>
          <w:p w14:paraId="0A8B0C51" w14:textId="77777777" w:rsidR="00B465CF" w:rsidRDefault="00B465CF" w:rsidP="00044230">
            <w:pPr>
              <w:spacing w:after="58"/>
              <w:jc w:val="center"/>
              <w:rPr>
                <w:sz w:val="20"/>
              </w:rPr>
            </w:pPr>
            <w:r>
              <w:rPr>
                <w:sz w:val="20"/>
              </w:rPr>
              <w:t>30,000</w:t>
            </w:r>
          </w:p>
        </w:tc>
        <w:tc>
          <w:tcPr>
            <w:tcW w:w="1080" w:type="dxa"/>
            <w:tcBorders>
              <w:top w:val="single" w:sz="7" w:space="0" w:color="000000"/>
              <w:left w:val="single" w:sz="7" w:space="0" w:color="000000"/>
              <w:bottom w:val="single" w:sz="7" w:space="0" w:color="000000"/>
              <w:right w:val="single" w:sz="7" w:space="0" w:color="000000"/>
            </w:tcBorders>
          </w:tcPr>
          <w:p w14:paraId="136441D1" w14:textId="77777777" w:rsidR="00B465CF" w:rsidRDefault="00B465CF" w:rsidP="00044230">
            <w:pPr>
              <w:spacing w:line="120" w:lineRule="exact"/>
              <w:rPr>
                <w:sz w:val="20"/>
              </w:rPr>
            </w:pPr>
          </w:p>
          <w:p w14:paraId="083D9FDC" w14:textId="77777777" w:rsidR="00B465CF" w:rsidRDefault="00B465CF" w:rsidP="00044230">
            <w:pPr>
              <w:spacing w:after="58"/>
              <w:jc w:val="center"/>
              <w:rPr>
                <w:sz w:val="20"/>
              </w:rPr>
            </w:pPr>
            <w:r>
              <w:rPr>
                <w:sz w:val="20"/>
              </w:rPr>
              <w:t>30,000</w:t>
            </w:r>
          </w:p>
        </w:tc>
      </w:tr>
      <w:tr w:rsidR="00B465CF" w14:paraId="6E00BB3D" w14:textId="77777777" w:rsidTr="00044230">
        <w:tc>
          <w:tcPr>
            <w:tcW w:w="10206" w:type="dxa"/>
            <w:gridSpan w:val="11"/>
            <w:tcBorders>
              <w:top w:val="single" w:sz="7" w:space="0" w:color="000000"/>
              <w:left w:val="single" w:sz="7" w:space="0" w:color="000000"/>
              <w:bottom w:val="single" w:sz="7" w:space="0" w:color="000000"/>
              <w:right w:val="single" w:sz="7" w:space="0" w:color="000000"/>
            </w:tcBorders>
          </w:tcPr>
          <w:p w14:paraId="579E0A76" w14:textId="77777777" w:rsidR="00B465CF" w:rsidRDefault="00B465CF" w:rsidP="00044230">
            <w:pPr>
              <w:spacing w:line="120" w:lineRule="exact"/>
              <w:rPr>
                <w:sz w:val="18"/>
              </w:rPr>
            </w:pPr>
          </w:p>
          <w:p w14:paraId="650438B7" w14:textId="77777777" w:rsidR="00B465CF" w:rsidRDefault="00B465CF" w:rsidP="00044230">
            <w:pPr>
              <w:spacing w:after="58"/>
              <w:rPr>
                <w:sz w:val="18"/>
              </w:rPr>
            </w:pPr>
            <w:r>
              <w:rPr>
                <w:sz w:val="18"/>
              </w:rPr>
              <w:t>Minimum Lot Depth to Width Ratio for lots 10 acres or less in all districts: 3:1</w:t>
            </w:r>
          </w:p>
        </w:tc>
      </w:tr>
      <w:tr w:rsidR="00B465CF" w14:paraId="46875178" w14:textId="77777777" w:rsidTr="00044230">
        <w:tc>
          <w:tcPr>
            <w:tcW w:w="10206" w:type="dxa"/>
            <w:gridSpan w:val="11"/>
            <w:tcBorders>
              <w:top w:val="single" w:sz="7" w:space="0" w:color="000000"/>
              <w:left w:val="single" w:sz="7" w:space="0" w:color="000000"/>
              <w:bottom w:val="single" w:sz="7" w:space="0" w:color="000000"/>
              <w:right w:val="single" w:sz="7" w:space="0" w:color="000000"/>
            </w:tcBorders>
          </w:tcPr>
          <w:p w14:paraId="2D1C0F8B" w14:textId="77777777" w:rsidR="00B465CF" w:rsidRDefault="00B465CF" w:rsidP="00044230">
            <w:pPr>
              <w:spacing w:line="120" w:lineRule="exact"/>
              <w:rPr>
                <w:sz w:val="18"/>
              </w:rPr>
            </w:pPr>
          </w:p>
          <w:p w14:paraId="288D0F0E" w14:textId="77777777" w:rsidR="00B465CF" w:rsidRDefault="00B465CF" w:rsidP="00044230">
            <w:pPr>
              <w:spacing w:after="58"/>
              <w:rPr>
                <w:sz w:val="18"/>
              </w:rPr>
            </w:pPr>
            <w:r>
              <w:rPr>
                <w:sz w:val="18"/>
              </w:rPr>
              <w:t>Minimum Road Frontage: Lots less than 5 acres require 75 feet of road frontage. Lots 5 acres and above require 100 feet of road frontage.</w:t>
            </w:r>
          </w:p>
        </w:tc>
      </w:tr>
    </w:tbl>
    <w:p w14:paraId="504D4A13" w14:textId="77777777" w:rsidR="00B465CF" w:rsidRDefault="00B465CF" w:rsidP="00B465CF">
      <w:pPr>
        <w:spacing w:after="71"/>
        <w:jc w:val="both"/>
        <w:rPr>
          <w:sz w:val="20"/>
        </w:rPr>
      </w:pPr>
    </w:p>
    <w:p w14:paraId="401FA0CE" w14:textId="77777777" w:rsidR="00B465CF" w:rsidRDefault="00B465CF" w:rsidP="00B465CF">
      <w:pPr>
        <w:pStyle w:val="BodyText"/>
        <w:rPr>
          <w:sz w:val="20"/>
        </w:rPr>
      </w:pPr>
      <w:r>
        <w:rPr>
          <w:sz w:val="20"/>
        </w:rPr>
        <w:t>B.</w:t>
      </w:r>
      <w:r>
        <w:rPr>
          <w:sz w:val="20"/>
        </w:rPr>
        <w:tab/>
        <w:t>NON-CONFORMING STRUCTURES.</w:t>
      </w:r>
      <w:r>
        <w:rPr>
          <w:sz w:val="20"/>
        </w:rPr>
        <w:fldChar w:fldCharType="begin"/>
      </w:r>
      <w:r>
        <w:rPr>
          <w:sz w:val="20"/>
        </w:rPr>
        <w:instrText>tc \l2 "</w:instrText>
      </w:r>
      <w:bookmarkStart w:id="80" w:name="_Toc31698251"/>
      <w:r>
        <w:rPr>
          <w:sz w:val="20"/>
        </w:rPr>
        <w:instrText>NON-CONFORMING STRUCTURES.</w:instrText>
      </w:r>
      <w:bookmarkEnd w:id="80"/>
      <w:r>
        <w:rPr>
          <w:sz w:val="20"/>
        </w:rPr>
        <w:fldChar w:fldCharType="end"/>
      </w:r>
      <w:r>
        <w:rPr>
          <w:sz w:val="20"/>
        </w:rPr>
        <w:t xml:space="preserve"> Where a lawful structure exists at the effective date of adoption or amendment of this ordinance that could not now be built under the terms of this ordinance by reason of restrictions on area, lot, height, its location on the lot, or other requirements concerning the structure, such structure may be continued so long as it remains otherwise lawful, subject to the following provisions.</w:t>
      </w:r>
    </w:p>
    <w:p w14:paraId="1868D9E0" w14:textId="77777777" w:rsidR="00B465CF" w:rsidRDefault="00B465CF" w:rsidP="00B465CF">
      <w:pPr>
        <w:pStyle w:val="BodyText"/>
        <w:rPr>
          <w:sz w:val="20"/>
        </w:rPr>
      </w:pPr>
    </w:p>
    <w:p w14:paraId="097B3474" w14:textId="77777777" w:rsidR="00B465CF" w:rsidRDefault="00B465CF">
      <w:pPr>
        <w:pStyle w:val="BodyText"/>
        <w:numPr>
          <w:ilvl w:val="1"/>
          <w:numId w:val="65"/>
        </w:numPr>
        <w:rPr>
          <w:sz w:val="20"/>
        </w:rPr>
      </w:pPr>
      <w:r>
        <w:rPr>
          <w:sz w:val="20"/>
        </w:rPr>
        <w:t>No such non-conforming structure may be enlarged or altered in a way that increases its non-conformity, but any structure or portion thereof may be altered to decrease its non-conformity.</w:t>
      </w:r>
    </w:p>
    <w:p w14:paraId="569803F5" w14:textId="77777777" w:rsidR="00B465CF" w:rsidRDefault="00B465CF" w:rsidP="00B465CF">
      <w:pPr>
        <w:pStyle w:val="BodyText"/>
        <w:ind w:left="1080"/>
        <w:rPr>
          <w:sz w:val="20"/>
        </w:rPr>
      </w:pPr>
    </w:p>
    <w:p w14:paraId="20DCA23A" w14:textId="77777777" w:rsidR="00B465CF" w:rsidRDefault="00B465CF">
      <w:pPr>
        <w:pStyle w:val="BodyText"/>
        <w:numPr>
          <w:ilvl w:val="1"/>
          <w:numId w:val="65"/>
        </w:numPr>
        <w:rPr>
          <w:sz w:val="20"/>
        </w:rPr>
      </w:pPr>
      <w:r>
        <w:rPr>
          <w:sz w:val="20"/>
        </w:rPr>
        <w:t>Should such non-conforming structure or non-conforming portion of structure be destroyed by any means to the extent of more than 50% of the area of the building immediately prior to the damage, it shall not be reconstructed except in conformity with the provisions of this ordinance.</w:t>
      </w:r>
    </w:p>
    <w:p w14:paraId="4B4844D7" w14:textId="77777777" w:rsidR="00B465CF" w:rsidRDefault="00B465CF" w:rsidP="00B465CF">
      <w:pPr>
        <w:pStyle w:val="BodyText"/>
        <w:rPr>
          <w:sz w:val="20"/>
        </w:rPr>
      </w:pPr>
    </w:p>
    <w:p w14:paraId="2E85C7AB" w14:textId="77777777" w:rsidR="00B465CF" w:rsidRDefault="00B465CF" w:rsidP="00B465CF">
      <w:pPr>
        <w:pStyle w:val="BodyText"/>
        <w:ind w:left="1080"/>
        <w:rPr>
          <w:sz w:val="20"/>
        </w:rPr>
      </w:pPr>
    </w:p>
    <w:p w14:paraId="5D49C39C" w14:textId="77777777" w:rsidR="00B465CF" w:rsidRDefault="00B465CF">
      <w:pPr>
        <w:pStyle w:val="BodyText"/>
        <w:numPr>
          <w:ilvl w:val="1"/>
          <w:numId w:val="65"/>
        </w:numPr>
        <w:rPr>
          <w:sz w:val="20"/>
        </w:rPr>
      </w:pPr>
      <w:r>
        <w:rPr>
          <w:sz w:val="20"/>
        </w:rPr>
        <w:t>Should such structure be moved for any reason, it shall thereafter conform to the regulations for the district in which it is located after it is moved.</w:t>
      </w:r>
    </w:p>
    <w:p w14:paraId="71E2255D" w14:textId="77777777" w:rsidR="00B465CF" w:rsidRDefault="00B465CF" w:rsidP="00B465CF">
      <w:pPr>
        <w:pStyle w:val="BodyText"/>
        <w:ind w:left="1080"/>
        <w:rPr>
          <w:sz w:val="20"/>
        </w:rPr>
      </w:pPr>
    </w:p>
    <w:p w14:paraId="0BC05DFE" w14:textId="77777777" w:rsidR="00B465CF" w:rsidRDefault="00B465CF">
      <w:pPr>
        <w:pStyle w:val="BodyText"/>
        <w:numPr>
          <w:ilvl w:val="1"/>
          <w:numId w:val="65"/>
        </w:numPr>
        <w:rPr>
          <w:sz w:val="20"/>
        </w:rPr>
      </w:pPr>
      <w:r>
        <w:rPr>
          <w:sz w:val="20"/>
        </w:rPr>
        <w:t>A non-conforming use may be extended throughout any parts of a building, which manifestly arranged or designed for such use at the time of adoption or amendment of this ordinance, but no such use shall be extended to occupy any land outside such building.</w:t>
      </w:r>
    </w:p>
    <w:p w14:paraId="6DE2A0D4" w14:textId="77777777" w:rsidR="00B465CF" w:rsidRDefault="00B465CF" w:rsidP="00B465CF">
      <w:pPr>
        <w:pStyle w:val="BodyText"/>
        <w:rPr>
          <w:sz w:val="20"/>
        </w:rPr>
      </w:pPr>
    </w:p>
    <w:p w14:paraId="2A40D0C4" w14:textId="77777777" w:rsidR="00B465CF" w:rsidRDefault="00B465CF" w:rsidP="00B465CF">
      <w:pPr>
        <w:pStyle w:val="BodyText"/>
        <w:ind w:left="540" w:hanging="540"/>
        <w:rPr>
          <w:sz w:val="20"/>
        </w:rPr>
      </w:pPr>
      <w:r>
        <w:rPr>
          <w:sz w:val="20"/>
        </w:rPr>
        <w:t>C.</w:t>
      </w:r>
      <w:r>
        <w:rPr>
          <w:sz w:val="20"/>
        </w:rPr>
        <w:tab/>
        <w:t xml:space="preserve">NON-CONFORMING USES OF LAND. </w:t>
      </w:r>
      <w:r>
        <w:rPr>
          <w:sz w:val="20"/>
        </w:rPr>
        <w:fldChar w:fldCharType="begin"/>
      </w:r>
      <w:r>
        <w:rPr>
          <w:sz w:val="20"/>
        </w:rPr>
        <w:instrText>tc \l2 "</w:instrText>
      </w:r>
      <w:bookmarkStart w:id="81" w:name="_Toc31698252"/>
      <w:r>
        <w:rPr>
          <w:sz w:val="20"/>
        </w:rPr>
        <w:instrText>NON-CONFORMING USES OF LAND.</w:instrText>
      </w:r>
      <w:bookmarkEnd w:id="81"/>
      <w:r>
        <w:rPr>
          <w:sz w:val="20"/>
        </w:rPr>
        <w:instrText xml:space="preserve"> </w:instrText>
      </w:r>
      <w:r>
        <w:rPr>
          <w:sz w:val="20"/>
        </w:rPr>
        <w:fldChar w:fldCharType="end"/>
      </w:r>
      <w:r>
        <w:rPr>
          <w:sz w:val="20"/>
        </w:rPr>
        <w:t>Where, at the time of adoption of this ordinance, lawful uses of land exist which would not be permitted by the regulations imposed by this ordinance, the uses may be continued so long as they remain otherwise lawful, provided.</w:t>
      </w:r>
    </w:p>
    <w:p w14:paraId="1395AA79" w14:textId="77777777" w:rsidR="00B465CF" w:rsidRDefault="00B465CF" w:rsidP="00B465CF">
      <w:pPr>
        <w:pStyle w:val="BodyText"/>
        <w:rPr>
          <w:sz w:val="20"/>
        </w:rPr>
      </w:pPr>
    </w:p>
    <w:p w14:paraId="6FB9B16E" w14:textId="77777777" w:rsidR="00B465CF" w:rsidRDefault="00B465CF">
      <w:pPr>
        <w:pStyle w:val="BodyText"/>
        <w:numPr>
          <w:ilvl w:val="0"/>
          <w:numId w:val="70"/>
        </w:numPr>
        <w:rPr>
          <w:sz w:val="20"/>
        </w:rPr>
      </w:pPr>
      <w:r>
        <w:rPr>
          <w:sz w:val="20"/>
        </w:rPr>
        <w:t>No such non-conforming uses shall be enlarged or increased nor extended to occupy a greater area of land than was occupied at the effective date of adoption or amendment of this ordinance.</w:t>
      </w:r>
    </w:p>
    <w:p w14:paraId="41D8C21F" w14:textId="77777777" w:rsidR="00B465CF" w:rsidRDefault="00B465CF" w:rsidP="00B465CF">
      <w:pPr>
        <w:pStyle w:val="BodyText"/>
        <w:rPr>
          <w:sz w:val="20"/>
        </w:rPr>
      </w:pPr>
    </w:p>
    <w:p w14:paraId="339BEE2A" w14:textId="77777777" w:rsidR="00B465CF" w:rsidRDefault="00B465CF">
      <w:pPr>
        <w:pStyle w:val="BodyText"/>
        <w:numPr>
          <w:ilvl w:val="0"/>
          <w:numId w:val="70"/>
        </w:numPr>
        <w:rPr>
          <w:sz w:val="20"/>
        </w:rPr>
      </w:pPr>
      <w:r>
        <w:rPr>
          <w:sz w:val="20"/>
        </w:rPr>
        <w:t>No such non-conforming uses shall be moved in whole or in part to any portion of the lot or parcel other than that occupied by such uses at the effective date of adoption or amendment of this ordinance.</w:t>
      </w:r>
    </w:p>
    <w:p w14:paraId="000C7F01" w14:textId="77777777" w:rsidR="00B465CF" w:rsidRDefault="00B465CF" w:rsidP="00B465CF">
      <w:pPr>
        <w:pStyle w:val="BodyText"/>
        <w:rPr>
          <w:sz w:val="20"/>
        </w:rPr>
      </w:pPr>
    </w:p>
    <w:p w14:paraId="7A70F03F" w14:textId="77777777" w:rsidR="00B465CF" w:rsidRDefault="00B465CF">
      <w:pPr>
        <w:pStyle w:val="BodyText"/>
        <w:numPr>
          <w:ilvl w:val="0"/>
          <w:numId w:val="70"/>
        </w:numPr>
        <w:rPr>
          <w:sz w:val="20"/>
        </w:rPr>
      </w:pPr>
      <w:r>
        <w:rPr>
          <w:sz w:val="20"/>
        </w:rPr>
        <w:t>If any such non-conforming uses of land are discontinued or abandoned for any reason for more than one year, any subsequent use of such land shall conform to the regulations specified by this ordinance for the district in which such land is located.</w:t>
      </w:r>
    </w:p>
    <w:p w14:paraId="59BDAB81" w14:textId="77777777" w:rsidR="00B465CF" w:rsidRDefault="00B465CF" w:rsidP="00B465CF">
      <w:pPr>
        <w:pStyle w:val="BodyText"/>
        <w:rPr>
          <w:sz w:val="20"/>
        </w:rPr>
      </w:pPr>
    </w:p>
    <w:p w14:paraId="5C695CD6" w14:textId="77777777" w:rsidR="00B465CF" w:rsidRDefault="00B465CF" w:rsidP="00B465CF">
      <w:pPr>
        <w:pStyle w:val="BodyText"/>
        <w:rPr>
          <w:sz w:val="20"/>
        </w:rPr>
      </w:pPr>
      <w:r>
        <w:rPr>
          <w:sz w:val="20"/>
        </w:rPr>
        <w:tab/>
        <w:t xml:space="preserve">4.    No additional structure not conforming to the requirements of this ordinance shall be erected in  </w:t>
      </w:r>
    </w:p>
    <w:p w14:paraId="511B69F0" w14:textId="77777777" w:rsidR="00B465CF" w:rsidRDefault="00B465CF" w:rsidP="00B465CF">
      <w:pPr>
        <w:pStyle w:val="BodyText"/>
        <w:rPr>
          <w:sz w:val="20"/>
        </w:rPr>
      </w:pPr>
      <w:r>
        <w:rPr>
          <w:sz w:val="20"/>
        </w:rPr>
        <w:t xml:space="preserve">     </w:t>
      </w:r>
      <w:r>
        <w:rPr>
          <w:sz w:val="20"/>
        </w:rPr>
        <w:tab/>
        <w:t xml:space="preserve">       connection with such non-conforming use of land.</w:t>
      </w:r>
    </w:p>
    <w:p w14:paraId="23BC011E" w14:textId="77777777" w:rsidR="00B465CF" w:rsidRDefault="00B465CF" w:rsidP="00B465CF">
      <w:pPr>
        <w:pStyle w:val="BodyText"/>
        <w:rPr>
          <w:sz w:val="20"/>
        </w:rPr>
      </w:pPr>
    </w:p>
    <w:p w14:paraId="7E83A912" w14:textId="77777777" w:rsidR="00B465CF" w:rsidRDefault="00B465CF" w:rsidP="00B465CF">
      <w:pPr>
        <w:pStyle w:val="BodyText"/>
        <w:ind w:left="540" w:hanging="540"/>
        <w:rPr>
          <w:sz w:val="20"/>
        </w:rPr>
      </w:pPr>
      <w:r>
        <w:rPr>
          <w:sz w:val="20"/>
        </w:rPr>
        <w:t>D.</w:t>
      </w:r>
      <w:r>
        <w:rPr>
          <w:sz w:val="20"/>
        </w:rPr>
        <w:tab/>
        <w:t xml:space="preserve">NON-CONFORMING DISTRICTS. </w:t>
      </w:r>
      <w:r>
        <w:rPr>
          <w:sz w:val="20"/>
        </w:rPr>
        <w:fldChar w:fldCharType="begin"/>
      </w:r>
      <w:r>
        <w:rPr>
          <w:sz w:val="20"/>
        </w:rPr>
        <w:instrText>tc \l2 "</w:instrText>
      </w:r>
      <w:bookmarkStart w:id="82" w:name="_Toc31698253"/>
      <w:r>
        <w:rPr>
          <w:sz w:val="20"/>
        </w:rPr>
        <w:instrText>NON-CONFORMING DISTRICTS.</w:instrText>
      </w:r>
      <w:bookmarkEnd w:id="82"/>
      <w:r>
        <w:rPr>
          <w:sz w:val="20"/>
        </w:rPr>
        <w:instrText xml:space="preserve"> </w:instrText>
      </w:r>
      <w:r>
        <w:rPr>
          <w:sz w:val="20"/>
        </w:rPr>
        <w:fldChar w:fldCharType="end"/>
      </w:r>
      <w:r>
        <w:rPr>
          <w:sz w:val="20"/>
        </w:rPr>
        <w:t>At the time of adoption of this ordinance, some zoning districts may no longer be listed in this ordinance. Unless otherwise noted, property zoned under these districts will continue to be zoned as such until such time as the property is rezoned to a conforming district. Non-Conforming Districts, their restrictions, and permitted uses include:</w:t>
      </w:r>
    </w:p>
    <w:p w14:paraId="1BFA1B31" w14:textId="77777777" w:rsidR="00B465CF" w:rsidRDefault="00B465CF" w:rsidP="00B465CF">
      <w:pPr>
        <w:pStyle w:val="BodyText"/>
        <w:rPr>
          <w:sz w:val="20"/>
        </w:rPr>
      </w:pPr>
    </w:p>
    <w:p w14:paraId="64F1DFD2" w14:textId="77777777" w:rsidR="00B465CF" w:rsidRDefault="00B465CF">
      <w:pPr>
        <w:pStyle w:val="BodyText"/>
        <w:numPr>
          <w:ilvl w:val="0"/>
          <w:numId w:val="71"/>
        </w:numPr>
        <w:rPr>
          <w:sz w:val="20"/>
        </w:rPr>
      </w:pPr>
      <w:r>
        <w:rPr>
          <w:sz w:val="20"/>
        </w:rPr>
        <w:lastRenderedPageBreak/>
        <w:t>R5-High Density, Multi-Family Residential. Permitted uses include all uses currently permitted in the R4 and MF Districts by right, Special Exception, and with Development Plan approval as listed.</w:t>
      </w:r>
    </w:p>
    <w:p w14:paraId="2E245DE5" w14:textId="77777777" w:rsidR="00B465CF" w:rsidRDefault="00B465CF" w:rsidP="00B465CF">
      <w:pPr>
        <w:pStyle w:val="BodyText"/>
        <w:rPr>
          <w:sz w:val="20"/>
        </w:rPr>
      </w:pPr>
    </w:p>
    <w:p w14:paraId="4432F587" w14:textId="77777777" w:rsidR="00B465CF" w:rsidRDefault="00B465CF">
      <w:pPr>
        <w:pStyle w:val="BodyText"/>
        <w:numPr>
          <w:ilvl w:val="0"/>
          <w:numId w:val="71"/>
        </w:numPr>
        <w:rPr>
          <w:sz w:val="20"/>
        </w:rPr>
      </w:pPr>
      <w:r>
        <w:rPr>
          <w:sz w:val="20"/>
        </w:rPr>
        <w:t>CR-Commercial Reserve. Uses in the underlying zoning districts of the CR District areas shall be permitted in accordance with the current use table by right, Special Exception, and with Development Plan approval as listed.</w:t>
      </w:r>
    </w:p>
    <w:p w14:paraId="720225FD" w14:textId="77777777" w:rsidR="00B465CF" w:rsidRDefault="00B465CF" w:rsidP="00B465CF">
      <w:pPr>
        <w:pStyle w:val="BodyText"/>
        <w:ind w:left="540"/>
        <w:rPr>
          <w:sz w:val="20"/>
        </w:rPr>
      </w:pPr>
    </w:p>
    <w:p w14:paraId="577854F8" w14:textId="77777777" w:rsidR="00B465CF" w:rsidRDefault="00B465CF">
      <w:pPr>
        <w:pStyle w:val="BodyText"/>
        <w:numPr>
          <w:ilvl w:val="0"/>
          <w:numId w:val="71"/>
        </w:numPr>
        <w:rPr>
          <w:sz w:val="20"/>
        </w:rPr>
      </w:pPr>
      <w:smartTag w:uri="urn:schemas-microsoft-com:office:smarttags" w:element="place">
        <w:smartTag w:uri="urn:schemas-microsoft-com:office:smarttags" w:element="PlaceName">
          <w:r>
            <w:rPr>
              <w:sz w:val="20"/>
            </w:rPr>
            <w:t>SC-Shopping</w:t>
          </w:r>
        </w:smartTag>
        <w:r>
          <w:rPr>
            <w:sz w:val="20"/>
          </w:rPr>
          <w:t xml:space="preserve"> </w:t>
        </w:r>
        <w:smartTag w:uri="urn:schemas-microsoft-com:office:smarttags" w:element="PlaceType">
          <w:r>
            <w:rPr>
              <w:sz w:val="20"/>
            </w:rPr>
            <w:t>Center</w:t>
          </w:r>
        </w:smartTag>
      </w:smartTag>
      <w:r>
        <w:rPr>
          <w:sz w:val="20"/>
        </w:rPr>
        <w:t>. Uses in the underlying zoning districts of the SC District areas shall be permitted in accordance with the current use table by right, Special Exception, and with Development Plan approval as listed.</w:t>
      </w:r>
    </w:p>
    <w:p w14:paraId="3E6083E3" w14:textId="77777777" w:rsidR="00B465CF" w:rsidRDefault="00B465CF" w:rsidP="00B465CF">
      <w:pPr>
        <w:pStyle w:val="BodyText"/>
        <w:rPr>
          <w:sz w:val="20"/>
        </w:rPr>
      </w:pPr>
    </w:p>
    <w:p w14:paraId="17B0747C" w14:textId="77777777" w:rsidR="00B465CF" w:rsidRDefault="00B465CF">
      <w:pPr>
        <w:pStyle w:val="BodyText"/>
        <w:numPr>
          <w:ilvl w:val="0"/>
          <w:numId w:val="71"/>
        </w:numPr>
        <w:rPr>
          <w:sz w:val="20"/>
        </w:rPr>
      </w:pPr>
      <w:r>
        <w:rPr>
          <w:sz w:val="20"/>
        </w:rPr>
        <w:t>IR-Industrial Reserve. Uses in the underlying zoning districts of the IR District areas shall be</w:t>
      </w:r>
    </w:p>
    <w:p w14:paraId="6771646E" w14:textId="77777777" w:rsidR="00B465CF" w:rsidRDefault="00B465CF" w:rsidP="00B465CF">
      <w:pPr>
        <w:pStyle w:val="BodyText"/>
        <w:ind w:left="900"/>
        <w:rPr>
          <w:sz w:val="20"/>
        </w:rPr>
      </w:pPr>
      <w:r>
        <w:rPr>
          <w:sz w:val="20"/>
        </w:rPr>
        <w:t>permitted in accordance with the current use table by right, Special Exception, and with Development Plan approval as listed. Industrial development currently permitted in the I1 District would be permitted in this district only by Special Exception and with a minimum tract of 20 acres.</w:t>
      </w:r>
    </w:p>
    <w:p w14:paraId="0426B053" w14:textId="77777777" w:rsidR="00B465CF" w:rsidRDefault="00B465CF" w:rsidP="00B465CF">
      <w:pPr>
        <w:pStyle w:val="BodyText"/>
        <w:ind w:left="900"/>
        <w:rPr>
          <w:sz w:val="20"/>
        </w:rPr>
      </w:pPr>
    </w:p>
    <w:p w14:paraId="5B4703E4" w14:textId="77777777" w:rsidR="00B465CF" w:rsidRDefault="00B465CF" w:rsidP="00B465CF">
      <w:pPr>
        <w:pStyle w:val="BodyText"/>
        <w:ind w:left="900"/>
        <w:rPr>
          <w:sz w:val="20"/>
        </w:rPr>
      </w:pPr>
    </w:p>
    <w:p w14:paraId="4E6D3451" w14:textId="77777777" w:rsidR="00B465CF" w:rsidRDefault="00B465CF" w:rsidP="00B465CF">
      <w:pPr>
        <w:pStyle w:val="BodyText"/>
        <w:jc w:val="center"/>
        <w:rPr>
          <w:sz w:val="20"/>
        </w:rPr>
      </w:pPr>
      <w:r>
        <w:rPr>
          <w:b/>
          <w:sz w:val="20"/>
        </w:rPr>
        <w:t>IX. IMPROVEMENT LOCATION PERMIT</w:t>
      </w:r>
    </w:p>
    <w:p w14:paraId="4E7CF63F" w14:textId="77777777" w:rsidR="00B465CF" w:rsidRDefault="00B465CF" w:rsidP="00B465CF">
      <w:pPr>
        <w:pStyle w:val="BodyText"/>
        <w:ind w:left="900"/>
        <w:rPr>
          <w:sz w:val="20"/>
        </w:rPr>
      </w:pPr>
    </w:p>
    <w:p w14:paraId="2AFF9B2A" w14:textId="77777777" w:rsidR="00B465CF" w:rsidRDefault="00B465CF" w:rsidP="00B465CF">
      <w:pPr>
        <w:pStyle w:val="BodyText"/>
        <w:tabs>
          <w:tab w:val="clear" w:pos="-720"/>
          <w:tab w:val="clear" w:pos="0"/>
        </w:tabs>
        <w:rPr>
          <w:sz w:val="20"/>
        </w:rPr>
      </w:pPr>
      <w:r>
        <w:rPr>
          <w:sz w:val="20"/>
        </w:rPr>
        <w:t>A.</w:t>
      </w:r>
      <w:r>
        <w:rPr>
          <w:sz w:val="20"/>
        </w:rPr>
        <w:tab/>
        <w:t>APPLICABILITY</w:t>
      </w:r>
    </w:p>
    <w:p w14:paraId="2AF070A7" w14:textId="77777777" w:rsidR="00B465CF" w:rsidRDefault="00B465CF" w:rsidP="00B465CF">
      <w:pPr>
        <w:pStyle w:val="BodyText"/>
        <w:ind w:left="900"/>
        <w:rPr>
          <w:sz w:val="20"/>
        </w:rPr>
      </w:pPr>
    </w:p>
    <w:p w14:paraId="651E7AB3" w14:textId="77777777" w:rsidR="00B465CF" w:rsidRDefault="00B465CF">
      <w:pPr>
        <w:pStyle w:val="BodyText"/>
        <w:numPr>
          <w:ilvl w:val="0"/>
          <w:numId w:val="73"/>
        </w:numPr>
        <w:tabs>
          <w:tab w:val="left" w:pos="912"/>
        </w:tabs>
        <w:ind w:left="912" w:hanging="342"/>
        <w:rPr>
          <w:sz w:val="20"/>
        </w:rPr>
      </w:pPr>
      <w:r>
        <w:rPr>
          <w:sz w:val="20"/>
        </w:rPr>
        <w:t>The director, or their agent, shall be responsible for the issuance of all ILP’s for any alteration to the condition of land, or structures thereon, with the Jurisdictional Area of the APC.  Any persons making said alterations must obtain an Improvement Location Permit for said alterations from the APC prior to the start of any construction</w:t>
      </w:r>
    </w:p>
    <w:p w14:paraId="5D562288" w14:textId="77777777" w:rsidR="00B465CF" w:rsidRDefault="00B465CF" w:rsidP="00B465CF">
      <w:pPr>
        <w:pStyle w:val="BodyText"/>
        <w:tabs>
          <w:tab w:val="left" w:pos="912"/>
        </w:tabs>
        <w:ind w:left="912"/>
        <w:rPr>
          <w:sz w:val="20"/>
        </w:rPr>
      </w:pPr>
    </w:p>
    <w:p w14:paraId="4C779EC3" w14:textId="77777777" w:rsidR="00B465CF" w:rsidRDefault="00B465CF">
      <w:pPr>
        <w:pStyle w:val="BodyText"/>
        <w:numPr>
          <w:ilvl w:val="0"/>
          <w:numId w:val="73"/>
        </w:numPr>
        <w:tabs>
          <w:tab w:val="left" w:pos="912"/>
        </w:tabs>
        <w:ind w:left="912" w:hanging="342"/>
        <w:rPr>
          <w:sz w:val="20"/>
        </w:rPr>
      </w:pPr>
      <w:r>
        <w:rPr>
          <w:sz w:val="20"/>
        </w:rPr>
        <w:t>The filing fee for an ILP is shown on the Boone County Area Plan Commission Fee Schedule, which is hereby established as a part of this section.</w:t>
      </w:r>
    </w:p>
    <w:p w14:paraId="24127323" w14:textId="77777777" w:rsidR="00B465CF" w:rsidRDefault="00B465CF" w:rsidP="00B465CF">
      <w:pPr>
        <w:pStyle w:val="BodyText"/>
        <w:tabs>
          <w:tab w:val="clear" w:pos="2160"/>
          <w:tab w:val="left" w:pos="912"/>
        </w:tabs>
        <w:ind w:left="912"/>
        <w:rPr>
          <w:sz w:val="20"/>
        </w:rPr>
      </w:pPr>
    </w:p>
    <w:p w14:paraId="72D7C673" w14:textId="77777777" w:rsidR="00B465CF" w:rsidRDefault="00B465CF">
      <w:pPr>
        <w:pStyle w:val="BodyText"/>
        <w:numPr>
          <w:ilvl w:val="0"/>
          <w:numId w:val="73"/>
        </w:numPr>
        <w:tabs>
          <w:tab w:val="left" w:pos="912"/>
        </w:tabs>
        <w:ind w:left="912" w:hanging="342"/>
        <w:rPr>
          <w:sz w:val="20"/>
        </w:rPr>
      </w:pPr>
      <w:r>
        <w:rPr>
          <w:sz w:val="20"/>
        </w:rPr>
        <w:t>Fences under 6 feet high shall not require an ILP.</w:t>
      </w:r>
    </w:p>
    <w:p w14:paraId="5AE52795" w14:textId="77777777" w:rsidR="00B465CF" w:rsidRDefault="00B465CF" w:rsidP="00B465CF">
      <w:pPr>
        <w:pStyle w:val="BodyText"/>
        <w:tabs>
          <w:tab w:val="clear" w:pos="2160"/>
        </w:tabs>
        <w:rPr>
          <w:sz w:val="20"/>
        </w:rPr>
      </w:pPr>
    </w:p>
    <w:p w14:paraId="242C5812" w14:textId="77777777" w:rsidR="00B465CF" w:rsidRDefault="00B465CF" w:rsidP="00B465CF">
      <w:pPr>
        <w:tabs>
          <w:tab w:val="left" w:pos="570"/>
        </w:tabs>
        <w:rPr>
          <w:sz w:val="20"/>
        </w:rPr>
      </w:pPr>
      <w:r>
        <w:rPr>
          <w:sz w:val="20"/>
        </w:rPr>
        <w:t>B.</w:t>
      </w:r>
      <w:r>
        <w:rPr>
          <w:sz w:val="20"/>
        </w:rPr>
        <w:tab/>
        <w:t>CERTIFICATE OF OCCUPANCY</w:t>
      </w:r>
    </w:p>
    <w:p w14:paraId="543B7551" w14:textId="77777777" w:rsidR="00B465CF" w:rsidRDefault="00B465CF" w:rsidP="00B465CF">
      <w:pPr>
        <w:pStyle w:val="BodyText"/>
        <w:ind w:left="720"/>
        <w:rPr>
          <w:sz w:val="20"/>
        </w:rPr>
      </w:pPr>
      <w:r>
        <w:rPr>
          <w:sz w:val="20"/>
        </w:rPr>
        <w:tab/>
      </w:r>
    </w:p>
    <w:p w14:paraId="081088E9" w14:textId="77777777" w:rsidR="00B465CF" w:rsidRDefault="00B465CF">
      <w:pPr>
        <w:pStyle w:val="BodyText"/>
        <w:numPr>
          <w:ilvl w:val="0"/>
          <w:numId w:val="74"/>
        </w:numPr>
        <w:tabs>
          <w:tab w:val="left" w:pos="912"/>
        </w:tabs>
        <w:ind w:left="912" w:hanging="342"/>
        <w:rPr>
          <w:sz w:val="20"/>
        </w:rPr>
      </w:pPr>
      <w:r>
        <w:rPr>
          <w:sz w:val="20"/>
        </w:rPr>
        <w:t>No land shall be occupied or used and no building hereafter erected, altered, or    reconstructed shall be occupied or used, in whole or in part, for any purpose whatsoever, until a Certificate of Occupancy has been issued by the Director, or their agent, stating that the use complies with all of the provisions of this ordinance.</w:t>
      </w:r>
    </w:p>
    <w:p w14:paraId="7D60F602" w14:textId="77777777" w:rsidR="00B465CF" w:rsidRDefault="00B465CF" w:rsidP="00B465CF">
      <w:pPr>
        <w:pStyle w:val="BodyText"/>
        <w:tabs>
          <w:tab w:val="left" w:pos="912"/>
        </w:tabs>
        <w:ind w:left="912"/>
        <w:rPr>
          <w:sz w:val="20"/>
        </w:rPr>
      </w:pPr>
    </w:p>
    <w:p w14:paraId="0BCAA0BE" w14:textId="77777777" w:rsidR="00B465CF" w:rsidRDefault="00B465CF">
      <w:pPr>
        <w:pStyle w:val="BodyText"/>
        <w:numPr>
          <w:ilvl w:val="0"/>
          <w:numId w:val="74"/>
        </w:numPr>
        <w:tabs>
          <w:tab w:val="left" w:pos="912"/>
        </w:tabs>
        <w:ind w:left="912" w:hanging="342"/>
        <w:rPr>
          <w:sz w:val="20"/>
        </w:rPr>
      </w:pPr>
      <w:r>
        <w:rPr>
          <w:sz w:val="20"/>
        </w:rPr>
        <w:t>The Certificate of Occupancy shall be issued within five days of the completion of the improvements authorized by the ILP, provided said improvements are in compliance with all provisions of this ordinance.</w:t>
      </w:r>
    </w:p>
    <w:p w14:paraId="77854FCB" w14:textId="77777777" w:rsidR="00B465CF" w:rsidRDefault="00B465CF" w:rsidP="00B465CF">
      <w:pPr>
        <w:pStyle w:val="BodyText"/>
        <w:tabs>
          <w:tab w:val="clear" w:pos="2160"/>
        </w:tabs>
        <w:rPr>
          <w:sz w:val="20"/>
        </w:rPr>
      </w:pPr>
      <w:r>
        <w:rPr>
          <w:sz w:val="20"/>
        </w:rPr>
        <w:tab/>
      </w:r>
      <w:r>
        <w:rPr>
          <w:sz w:val="20"/>
        </w:rPr>
        <w:tab/>
      </w:r>
    </w:p>
    <w:p w14:paraId="5053167B" w14:textId="77777777" w:rsidR="00B465CF" w:rsidRDefault="00B465CF" w:rsidP="00B465CF">
      <w:pPr>
        <w:pStyle w:val="BodyTextIndent3"/>
        <w:tabs>
          <w:tab w:val="left" w:pos="570"/>
        </w:tabs>
        <w:ind w:left="0" w:firstLine="0"/>
      </w:pPr>
      <w:r>
        <w:t>C.</w:t>
      </w:r>
      <w:r>
        <w:tab/>
        <w:t>DOCUMENTATION.  Upon application for an ILP, the applicant must furnish the following information.</w:t>
      </w:r>
    </w:p>
    <w:p w14:paraId="1E9250B7" w14:textId="77777777" w:rsidR="00B465CF" w:rsidRDefault="00B465CF" w:rsidP="00B465CF">
      <w:pPr>
        <w:pStyle w:val="BodyText"/>
        <w:tabs>
          <w:tab w:val="clear" w:pos="2160"/>
        </w:tabs>
        <w:ind w:left="720"/>
        <w:rPr>
          <w:sz w:val="20"/>
        </w:rPr>
      </w:pPr>
      <w:r>
        <w:rPr>
          <w:sz w:val="20"/>
        </w:rPr>
        <w:tab/>
      </w:r>
      <w:r>
        <w:rPr>
          <w:sz w:val="20"/>
        </w:rPr>
        <w:tab/>
      </w:r>
    </w:p>
    <w:p w14:paraId="6E2F42C3" w14:textId="77777777" w:rsidR="00B465CF" w:rsidRDefault="00B465CF">
      <w:pPr>
        <w:pStyle w:val="BodyText"/>
        <w:numPr>
          <w:ilvl w:val="0"/>
          <w:numId w:val="75"/>
        </w:numPr>
        <w:tabs>
          <w:tab w:val="clear" w:pos="1980"/>
          <w:tab w:val="clear" w:pos="2160"/>
          <w:tab w:val="left" w:pos="912"/>
        </w:tabs>
        <w:ind w:left="912"/>
        <w:rPr>
          <w:sz w:val="20"/>
        </w:rPr>
      </w:pPr>
      <w:r>
        <w:rPr>
          <w:sz w:val="20"/>
        </w:rPr>
        <w:t>The applicant must furnish two copies of a dimensioned site plan drawn to scale and certified by a Registered Land Surveyor.  One copy will be retained in the permanent file and the second will be returned with stamp of approval to the applicant.  The site plan must contain the following:</w:t>
      </w:r>
    </w:p>
    <w:p w14:paraId="26211B38"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t>The owners’ name and address</w:t>
      </w:r>
    </w:p>
    <w:p w14:paraId="5F1DE7DE"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t>The legal description of the property including bearing notations and lengths</w:t>
      </w:r>
    </w:p>
    <w:p w14:paraId="19551627"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t>Existing and proposed structures on the property including water and sewage facilities</w:t>
      </w:r>
    </w:p>
    <w:p w14:paraId="703F9C39"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t>Existing and proposed elevations of the building site including the proposed elevation of the first floor of the structure</w:t>
      </w:r>
    </w:p>
    <w:p w14:paraId="5359308A"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t xml:space="preserve">All easements required by the Zoning Ordinance or any other Ordinance of the County, or by an Act of the Legislature of the State of </w:t>
      </w:r>
      <w:smartTag w:uri="urn:schemas-microsoft-com:office:smarttags" w:element="place">
        <w:smartTag w:uri="urn:schemas-microsoft-com:office:smarttags" w:element="State">
          <w:r>
            <w:rPr>
              <w:sz w:val="20"/>
            </w:rPr>
            <w:t>Indiana</w:t>
          </w:r>
        </w:smartTag>
      </w:smartTag>
    </w:p>
    <w:p w14:paraId="1FA80576" w14:textId="77777777" w:rsidR="00B465CF" w:rsidRDefault="00B465CF" w:rsidP="00B465CF">
      <w:pPr>
        <w:pStyle w:val="BodyText"/>
        <w:tabs>
          <w:tab w:val="clear" w:pos="1080"/>
          <w:tab w:val="clear" w:pos="2160"/>
          <w:tab w:val="left" w:pos="1254"/>
        </w:tabs>
        <w:ind w:left="912"/>
        <w:rPr>
          <w:sz w:val="20"/>
        </w:rPr>
      </w:pPr>
    </w:p>
    <w:p w14:paraId="0BE645DB"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lastRenderedPageBreak/>
        <w:t>All adjacent streets including all required easements thereto and also the location and size of ingress and egress points from the property</w:t>
      </w:r>
    </w:p>
    <w:p w14:paraId="1C1288B3" w14:textId="77777777" w:rsidR="00B465CF" w:rsidRDefault="00B465CF">
      <w:pPr>
        <w:pStyle w:val="BodyText"/>
        <w:numPr>
          <w:ilvl w:val="1"/>
          <w:numId w:val="75"/>
        </w:numPr>
        <w:tabs>
          <w:tab w:val="clear" w:pos="1080"/>
          <w:tab w:val="clear" w:pos="2160"/>
          <w:tab w:val="left" w:pos="1254"/>
        </w:tabs>
        <w:ind w:left="1254" w:hanging="342"/>
        <w:rPr>
          <w:sz w:val="20"/>
        </w:rPr>
      </w:pPr>
      <w:r>
        <w:rPr>
          <w:sz w:val="20"/>
        </w:rPr>
        <w:t xml:space="preserve">All required </w:t>
      </w:r>
      <w:proofErr w:type="spellStart"/>
      <w:r>
        <w:rPr>
          <w:sz w:val="20"/>
        </w:rPr>
        <w:t>bufferyards</w:t>
      </w:r>
      <w:proofErr w:type="spellEnd"/>
      <w:r>
        <w:rPr>
          <w:sz w:val="20"/>
        </w:rPr>
        <w:t>, parking, signs, and Restricted Use requirements</w:t>
      </w:r>
    </w:p>
    <w:p w14:paraId="0E12FFF7" w14:textId="77777777" w:rsidR="00B465CF" w:rsidRDefault="00B465CF" w:rsidP="00B465CF">
      <w:pPr>
        <w:pStyle w:val="BodyText"/>
        <w:tabs>
          <w:tab w:val="clear" w:pos="2160"/>
          <w:tab w:val="left" w:pos="912"/>
        </w:tabs>
        <w:ind w:left="912"/>
        <w:rPr>
          <w:sz w:val="20"/>
        </w:rPr>
      </w:pPr>
    </w:p>
    <w:p w14:paraId="09F25E68" w14:textId="77777777" w:rsidR="00B465CF" w:rsidRDefault="00B465CF">
      <w:pPr>
        <w:pStyle w:val="BodyText"/>
        <w:numPr>
          <w:ilvl w:val="0"/>
          <w:numId w:val="75"/>
        </w:numPr>
        <w:tabs>
          <w:tab w:val="clear" w:pos="1980"/>
          <w:tab w:val="clear" w:pos="2160"/>
          <w:tab w:val="left" w:pos="912"/>
        </w:tabs>
        <w:ind w:left="912"/>
        <w:rPr>
          <w:sz w:val="20"/>
        </w:rPr>
      </w:pPr>
      <w:r>
        <w:rPr>
          <w:sz w:val="20"/>
        </w:rPr>
        <w:t>The applicant shall show written approval of the proposed structure and site plan from any developer or homeowners’ association having jurisdiction over the site and structure per covenants and restrictions.</w:t>
      </w:r>
    </w:p>
    <w:p w14:paraId="321C6DAF" w14:textId="77777777" w:rsidR="00B465CF" w:rsidRDefault="00B465CF" w:rsidP="00B465CF">
      <w:pPr>
        <w:pStyle w:val="BodyText"/>
        <w:tabs>
          <w:tab w:val="clear" w:pos="2160"/>
          <w:tab w:val="left" w:pos="912"/>
        </w:tabs>
        <w:ind w:left="912"/>
        <w:rPr>
          <w:sz w:val="20"/>
        </w:rPr>
      </w:pPr>
    </w:p>
    <w:p w14:paraId="07A8AB5E" w14:textId="77777777" w:rsidR="00B465CF" w:rsidRDefault="00B465CF">
      <w:pPr>
        <w:pStyle w:val="BodyText"/>
        <w:numPr>
          <w:ilvl w:val="0"/>
          <w:numId w:val="75"/>
        </w:numPr>
        <w:tabs>
          <w:tab w:val="clear" w:pos="1980"/>
          <w:tab w:val="clear" w:pos="2160"/>
          <w:tab w:val="left" w:pos="912"/>
        </w:tabs>
        <w:ind w:left="912"/>
        <w:rPr>
          <w:sz w:val="20"/>
        </w:rPr>
      </w:pPr>
      <w:r>
        <w:rPr>
          <w:sz w:val="20"/>
        </w:rPr>
        <w:t xml:space="preserve">The applicant shall present written approval of the proposed structure from any agency, commission, board, or other department of the State of </w:t>
      </w:r>
      <w:smartTag w:uri="urn:schemas-microsoft-com:office:smarttags" w:element="place">
        <w:smartTag w:uri="urn:schemas-microsoft-com:office:smarttags" w:element="State">
          <w:r>
            <w:rPr>
              <w:sz w:val="20"/>
            </w:rPr>
            <w:t>Indiana</w:t>
          </w:r>
        </w:smartTag>
      </w:smartTag>
      <w:r>
        <w:rPr>
          <w:sz w:val="20"/>
        </w:rPr>
        <w:t xml:space="preserve"> having jurisdiction over the proposed structure prior to issuance of the ILP.</w:t>
      </w:r>
    </w:p>
    <w:p w14:paraId="6CC2F1FD" w14:textId="77777777" w:rsidR="00B465CF" w:rsidRDefault="00B465CF" w:rsidP="00B465CF">
      <w:pPr>
        <w:pStyle w:val="BodyText"/>
        <w:tabs>
          <w:tab w:val="clear" w:pos="2160"/>
          <w:tab w:val="left" w:pos="912"/>
        </w:tabs>
        <w:ind w:left="912"/>
        <w:rPr>
          <w:sz w:val="20"/>
        </w:rPr>
      </w:pPr>
    </w:p>
    <w:p w14:paraId="0DCA63A2" w14:textId="77777777" w:rsidR="00B465CF" w:rsidRDefault="00B465CF">
      <w:pPr>
        <w:pStyle w:val="BodyText"/>
        <w:numPr>
          <w:ilvl w:val="0"/>
          <w:numId w:val="75"/>
        </w:numPr>
        <w:tabs>
          <w:tab w:val="clear" w:pos="1980"/>
          <w:tab w:val="clear" w:pos="2160"/>
          <w:tab w:val="left" w:pos="912"/>
        </w:tabs>
        <w:ind w:left="912"/>
        <w:rPr>
          <w:sz w:val="20"/>
        </w:rPr>
      </w:pPr>
      <w:r>
        <w:rPr>
          <w:sz w:val="20"/>
        </w:rPr>
        <w:t>The applicant shall present written approval of the proposed water and sewage facilities from the Boone County Health Board, and when applicable, written approval of the driveway from the Boone County Highway Department.</w:t>
      </w:r>
    </w:p>
    <w:p w14:paraId="285D06E9" w14:textId="77777777" w:rsidR="00B465CF" w:rsidRDefault="00B465CF" w:rsidP="00B465CF">
      <w:pPr>
        <w:pStyle w:val="BodyText"/>
        <w:tabs>
          <w:tab w:val="clear" w:pos="2160"/>
        </w:tabs>
        <w:rPr>
          <w:sz w:val="20"/>
        </w:rPr>
      </w:pPr>
    </w:p>
    <w:p w14:paraId="13DECFF2" w14:textId="77777777" w:rsidR="00B465CF" w:rsidRDefault="00B465CF">
      <w:pPr>
        <w:pStyle w:val="BodyText"/>
        <w:numPr>
          <w:ilvl w:val="0"/>
          <w:numId w:val="75"/>
        </w:numPr>
        <w:tabs>
          <w:tab w:val="clear" w:pos="1980"/>
          <w:tab w:val="clear" w:pos="2160"/>
          <w:tab w:val="left" w:pos="912"/>
        </w:tabs>
        <w:ind w:left="912"/>
        <w:rPr>
          <w:sz w:val="20"/>
        </w:rPr>
      </w:pPr>
      <w:r>
        <w:rPr>
          <w:sz w:val="20"/>
        </w:rPr>
        <w:t>The applicant shall submit two complete sets of construction plans for the proposed improvements.  The plans must be certified by the Building Inspector as meeting all building and mechanical codes required by local or State law prior to issuance of the ILP.</w:t>
      </w:r>
    </w:p>
    <w:p w14:paraId="65DC2C56" w14:textId="77777777" w:rsidR="00B465CF" w:rsidRDefault="00B465CF" w:rsidP="00B465CF">
      <w:pPr>
        <w:pStyle w:val="BodyText"/>
        <w:tabs>
          <w:tab w:val="clear" w:pos="2160"/>
          <w:tab w:val="left" w:pos="912"/>
        </w:tabs>
        <w:ind w:left="912"/>
        <w:rPr>
          <w:sz w:val="20"/>
        </w:rPr>
      </w:pPr>
    </w:p>
    <w:p w14:paraId="4A9DCCA3" w14:textId="77777777" w:rsidR="00B465CF" w:rsidRDefault="00B465CF">
      <w:pPr>
        <w:pStyle w:val="BodyText"/>
        <w:numPr>
          <w:ilvl w:val="0"/>
          <w:numId w:val="75"/>
        </w:numPr>
        <w:tabs>
          <w:tab w:val="clear" w:pos="1980"/>
          <w:tab w:val="clear" w:pos="2160"/>
          <w:tab w:val="left" w:pos="912"/>
        </w:tabs>
        <w:ind w:left="912"/>
        <w:rPr>
          <w:sz w:val="20"/>
        </w:rPr>
      </w:pPr>
      <w:r>
        <w:rPr>
          <w:sz w:val="20"/>
        </w:rPr>
        <w:t>As a condition of issuing an ILP, the Director or their agent, may require the relocation of any structure or any entrance or exit, or the inclusion of an entrance or exit not shown on the plan, if the requirement is necessary in the interest of public welfare.</w:t>
      </w:r>
    </w:p>
    <w:p w14:paraId="22C06A8C" w14:textId="77777777" w:rsidR="00B465CF" w:rsidRDefault="00B465CF" w:rsidP="00B465CF">
      <w:pPr>
        <w:pStyle w:val="BodyText"/>
        <w:tabs>
          <w:tab w:val="clear" w:pos="2160"/>
          <w:tab w:val="left" w:pos="912"/>
        </w:tabs>
        <w:ind w:left="912"/>
        <w:rPr>
          <w:sz w:val="20"/>
        </w:rPr>
      </w:pPr>
    </w:p>
    <w:p w14:paraId="4AC454D3" w14:textId="77777777" w:rsidR="00B465CF" w:rsidRDefault="00B465CF">
      <w:pPr>
        <w:pStyle w:val="BodyText"/>
        <w:numPr>
          <w:ilvl w:val="0"/>
          <w:numId w:val="75"/>
        </w:numPr>
        <w:tabs>
          <w:tab w:val="clear" w:pos="1980"/>
          <w:tab w:val="clear" w:pos="2160"/>
          <w:tab w:val="left" w:pos="912"/>
        </w:tabs>
        <w:ind w:left="912"/>
        <w:rPr>
          <w:sz w:val="20"/>
        </w:rPr>
      </w:pPr>
      <w:r>
        <w:rPr>
          <w:sz w:val="20"/>
        </w:rPr>
        <w:t>An ILP for a Special Exception may not be issued until the application has been approved by the BZA.</w:t>
      </w:r>
    </w:p>
    <w:p w14:paraId="68F705EE" w14:textId="77777777" w:rsidR="00B465CF" w:rsidRDefault="00B465CF" w:rsidP="00B465CF">
      <w:pPr>
        <w:pStyle w:val="BodyText"/>
        <w:tabs>
          <w:tab w:val="clear" w:pos="2160"/>
          <w:tab w:val="left" w:pos="912"/>
        </w:tabs>
        <w:ind w:left="912"/>
        <w:rPr>
          <w:sz w:val="20"/>
        </w:rPr>
      </w:pPr>
    </w:p>
    <w:p w14:paraId="67AB6F26" w14:textId="77777777" w:rsidR="00B465CF" w:rsidRDefault="00B465CF">
      <w:pPr>
        <w:pStyle w:val="BodyText"/>
        <w:numPr>
          <w:ilvl w:val="0"/>
          <w:numId w:val="75"/>
        </w:numPr>
        <w:tabs>
          <w:tab w:val="clear" w:pos="1980"/>
          <w:tab w:val="clear" w:pos="2160"/>
          <w:tab w:val="left" w:pos="912"/>
        </w:tabs>
        <w:ind w:left="912"/>
        <w:rPr>
          <w:sz w:val="20"/>
        </w:rPr>
      </w:pPr>
      <w:r>
        <w:rPr>
          <w:sz w:val="20"/>
        </w:rPr>
        <w:t>Any application that requires physical encroachment upon another’s property to meet drainage requirements shall provide a notarized letter of agreement to allow encroachment from those owners upon whose property encroachment must occur.</w:t>
      </w:r>
    </w:p>
    <w:p w14:paraId="36D3F007" w14:textId="77777777" w:rsidR="00B465CF" w:rsidRDefault="00B465CF" w:rsidP="00B465CF">
      <w:pPr>
        <w:pStyle w:val="BodyText"/>
        <w:tabs>
          <w:tab w:val="clear" w:pos="2160"/>
        </w:tabs>
        <w:rPr>
          <w:sz w:val="20"/>
        </w:rPr>
      </w:pPr>
    </w:p>
    <w:p w14:paraId="7BAC139B" w14:textId="77777777" w:rsidR="00B465CF" w:rsidRDefault="00B465CF" w:rsidP="00B465CF">
      <w:pPr>
        <w:pStyle w:val="BodyText"/>
        <w:tabs>
          <w:tab w:val="clear" w:pos="-720"/>
          <w:tab w:val="clear" w:pos="0"/>
          <w:tab w:val="clear" w:pos="540"/>
          <w:tab w:val="clear" w:pos="2160"/>
          <w:tab w:val="left" w:pos="570"/>
        </w:tabs>
        <w:ind w:left="570" w:hanging="570"/>
        <w:rPr>
          <w:sz w:val="20"/>
        </w:rPr>
      </w:pPr>
      <w:r>
        <w:rPr>
          <w:sz w:val="20"/>
        </w:rPr>
        <w:t>D.</w:t>
      </w:r>
      <w:r>
        <w:rPr>
          <w:sz w:val="20"/>
        </w:rPr>
        <w:tab/>
        <w:t xml:space="preserve">INDUSTRIAL USES: CERTIFICATE OF COMPLIANCE.  If an application for an ILP relates to a light or general industrial use, it must be accompanied by a Certificate of Compliance, subscribed by a Registered Professional Engineer of the State of </w:t>
      </w:r>
      <w:smartTag w:uri="urn:schemas-microsoft-com:office:smarttags" w:element="place">
        <w:smartTag w:uri="urn:schemas-microsoft-com:office:smarttags" w:element="State">
          <w:r>
            <w:rPr>
              <w:sz w:val="20"/>
            </w:rPr>
            <w:t>Indiana</w:t>
          </w:r>
        </w:smartTag>
      </w:smartTag>
      <w:r>
        <w:rPr>
          <w:sz w:val="20"/>
        </w:rPr>
        <w:t>, stating that the use will meet the performance standards established by this ordinance.</w:t>
      </w:r>
    </w:p>
    <w:p w14:paraId="13792410" w14:textId="77777777" w:rsidR="00B465CF" w:rsidRDefault="00B465CF" w:rsidP="00B465CF">
      <w:pPr>
        <w:pStyle w:val="BodyText"/>
        <w:tabs>
          <w:tab w:val="clear" w:pos="2160"/>
        </w:tabs>
        <w:rPr>
          <w:sz w:val="20"/>
        </w:rPr>
      </w:pPr>
      <w:r>
        <w:rPr>
          <w:sz w:val="20"/>
        </w:rPr>
        <w:tab/>
      </w:r>
    </w:p>
    <w:p w14:paraId="29692BF1" w14:textId="77777777" w:rsidR="00B465CF" w:rsidRDefault="00B465CF" w:rsidP="00B465CF">
      <w:pPr>
        <w:pStyle w:val="BodyText"/>
        <w:tabs>
          <w:tab w:val="clear" w:pos="-720"/>
          <w:tab w:val="clear" w:pos="0"/>
          <w:tab w:val="clear" w:pos="2160"/>
        </w:tabs>
        <w:rPr>
          <w:sz w:val="20"/>
        </w:rPr>
      </w:pPr>
      <w:r>
        <w:rPr>
          <w:sz w:val="20"/>
        </w:rPr>
        <w:t>E.       EXPIRATION AND RENEWAL OF IMPROVEMENT LOCATION PERMIT</w:t>
      </w:r>
    </w:p>
    <w:p w14:paraId="42C783E2" w14:textId="77777777" w:rsidR="00B465CF" w:rsidRDefault="00B465CF" w:rsidP="00B465CF">
      <w:pPr>
        <w:pStyle w:val="BodyText"/>
        <w:tabs>
          <w:tab w:val="clear" w:pos="-720"/>
          <w:tab w:val="clear" w:pos="0"/>
          <w:tab w:val="clear" w:pos="2160"/>
        </w:tabs>
        <w:rPr>
          <w:sz w:val="20"/>
        </w:rPr>
      </w:pPr>
      <w:r>
        <w:rPr>
          <w:sz w:val="20"/>
        </w:rPr>
        <w:tab/>
      </w:r>
      <w:r>
        <w:rPr>
          <w:sz w:val="20"/>
        </w:rPr>
        <w:tab/>
      </w:r>
    </w:p>
    <w:p w14:paraId="7B1B4BF1" w14:textId="77777777" w:rsidR="00B465CF" w:rsidRDefault="00B465CF">
      <w:pPr>
        <w:pStyle w:val="BodyText"/>
        <w:numPr>
          <w:ilvl w:val="0"/>
          <w:numId w:val="76"/>
        </w:numPr>
        <w:tabs>
          <w:tab w:val="clear" w:pos="1980"/>
          <w:tab w:val="clear" w:pos="2160"/>
          <w:tab w:val="left" w:pos="912"/>
        </w:tabs>
        <w:ind w:left="912"/>
        <w:rPr>
          <w:sz w:val="20"/>
        </w:rPr>
      </w:pPr>
      <w:r>
        <w:rPr>
          <w:sz w:val="20"/>
        </w:rPr>
        <w:t>If a person to whom an ILP has been issued fails to complete construction within 24 months after the permit is issued, or fails to comply with the approved plan upon which the permit was issued, said ILP shall be null and void.</w:t>
      </w:r>
    </w:p>
    <w:p w14:paraId="613D4A65" w14:textId="77777777" w:rsidR="00B465CF" w:rsidRDefault="00B465CF" w:rsidP="00B465CF">
      <w:pPr>
        <w:pStyle w:val="BodyText"/>
        <w:tabs>
          <w:tab w:val="clear" w:pos="2160"/>
          <w:tab w:val="left" w:pos="912"/>
        </w:tabs>
        <w:ind w:left="912"/>
        <w:rPr>
          <w:sz w:val="20"/>
        </w:rPr>
      </w:pPr>
    </w:p>
    <w:p w14:paraId="075BE9A0" w14:textId="77777777" w:rsidR="00B465CF" w:rsidRDefault="00B465CF">
      <w:pPr>
        <w:pStyle w:val="BodyText"/>
        <w:numPr>
          <w:ilvl w:val="0"/>
          <w:numId w:val="76"/>
        </w:numPr>
        <w:tabs>
          <w:tab w:val="clear" w:pos="1980"/>
          <w:tab w:val="clear" w:pos="2160"/>
          <w:tab w:val="left" w:pos="912"/>
        </w:tabs>
        <w:ind w:left="912"/>
        <w:rPr>
          <w:sz w:val="20"/>
        </w:rPr>
      </w:pPr>
      <w:r>
        <w:rPr>
          <w:sz w:val="20"/>
        </w:rPr>
        <w:t>Extension.  The director may grant one 12-month extension upon any ILP at the written request of the applicant stating the need for such extension.</w:t>
      </w:r>
    </w:p>
    <w:p w14:paraId="6C1E45EF" w14:textId="77777777" w:rsidR="00B465CF" w:rsidRDefault="00B465CF" w:rsidP="00B465CF">
      <w:pPr>
        <w:pStyle w:val="BodyText"/>
        <w:tabs>
          <w:tab w:val="clear" w:pos="2160"/>
          <w:tab w:val="left" w:pos="912"/>
        </w:tabs>
        <w:rPr>
          <w:sz w:val="20"/>
        </w:rPr>
      </w:pPr>
    </w:p>
    <w:p w14:paraId="606DE579" w14:textId="77777777" w:rsidR="00B465CF" w:rsidRDefault="00B465CF" w:rsidP="00B465CF">
      <w:pPr>
        <w:pStyle w:val="BodyText"/>
        <w:tabs>
          <w:tab w:val="clear" w:pos="2160"/>
          <w:tab w:val="left" w:pos="912"/>
        </w:tabs>
        <w:rPr>
          <w:sz w:val="20"/>
        </w:rPr>
      </w:pPr>
      <w:r>
        <w:rPr>
          <w:sz w:val="20"/>
        </w:rPr>
        <w:t>F.        SEVERABILITY</w:t>
      </w:r>
    </w:p>
    <w:p w14:paraId="73093257" w14:textId="77777777" w:rsidR="00B465CF" w:rsidRDefault="00B465CF" w:rsidP="00B465CF">
      <w:pPr>
        <w:pStyle w:val="BodyText"/>
        <w:tabs>
          <w:tab w:val="clear" w:pos="2160"/>
          <w:tab w:val="left" w:pos="912"/>
        </w:tabs>
        <w:rPr>
          <w:sz w:val="20"/>
        </w:rPr>
      </w:pPr>
    </w:p>
    <w:p w14:paraId="42DD1636" w14:textId="77777777" w:rsidR="00B465CF" w:rsidRDefault="00B465CF" w:rsidP="00B465CF">
      <w:pPr>
        <w:pStyle w:val="BodyText"/>
        <w:tabs>
          <w:tab w:val="clear" w:pos="0"/>
          <w:tab w:val="clear" w:pos="2160"/>
          <w:tab w:val="left" w:pos="912"/>
          <w:tab w:val="left" w:pos="969"/>
        </w:tabs>
        <w:ind w:left="969" w:hanging="969"/>
        <w:rPr>
          <w:sz w:val="20"/>
        </w:rPr>
      </w:pPr>
      <w:r>
        <w:rPr>
          <w:sz w:val="20"/>
        </w:rPr>
        <w:t xml:space="preserve">            1.    Each section, subsection, sentence, clause and phrase of this Amendment is declared to be an  independent section, subsection, clause and phrase, and the finding or holding of any such portion of this Amendment to be unconstitutional, void, or ineffective for any cause or reason, shall not affect any other portion of this Amendment.</w:t>
      </w:r>
    </w:p>
    <w:p w14:paraId="36A9F0F5" w14:textId="77777777" w:rsidR="00B465CF" w:rsidRDefault="00B465CF" w:rsidP="00B465CF">
      <w:pPr>
        <w:pStyle w:val="BodyText"/>
        <w:tabs>
          <w:tab w:val="clear" w:pos="2160"/>
        </w:tabs>
        <w:rPr>
          <w:sz w:val="20"/>
        </w:rPr>
      </w:pPr>
    </w:p>
    <w:p w14:paraId="308DAA97" w14:textId="77777777" w:rsidR="00B465CF" w:rsidRDefault="00B465CF" w:rsidP="00B465CF">
      <w:pPr>
        <w:pStyle w:val="BodyText"/>
        <w:tabs>
          <w:tab w:val="clear" w:pos="1620"/>
          <w:tab w:val="clear" w:pos="2160"/>
        </w:tabs>
        <w:jc w:val="center"/>
        <w:rPr>
          <w:b/>
        </w:rPr>
      </w:pPr>
      <w:r>
        <w:br w:type="page"/>
      </w:r>
      <w:r>
        <w:rPr>
          <w:b/>
        </w:rPr>
        <w:lastRenderedPageBreak/>
        <w:t>X.  ADMINISTRATION AND ENFORCEMENT</w:t>
      </w:r>
      <w:r>
        <w:rPr>
          <w:b/>
        </w:rPr>
        <w:fldChar w:fldCharType="begin"/>
      </w:r>
      <w:r>
        <w:rPr>
          <w:b/>
        </w:rPr>
        <w:instrText>tc \l1 "</w:instrText>
      </w:r>
      <w:bookmarkStart w:id="83" w:name="_Toc31698254"/>
      <w:r>
        <w:rPr>
          <w:b/>
        </w:rPr>
        <w:instrText>ADMINISTRATION AND ENFORCEMENT</w:instrText>
      </w:r>
      <w:bookmarkEnd w:id="83"/>
      <w:r>
        <w:rPr>
          <w:b/>
        </w:rPr>
        <w:fldChar w:fldCharType="end"/>
      </w:r>
    </w:p>
    <w:p w14:paraId="45D6368D" w14:textId="77777777" w:rsidR="00B465CF" w:rsidRDefault="00B465CF" w:rsidP="00B465CF">
      <w:pPr>
        <w:spacing w:after="85"/>
        <w:jc w:val="both"/>
        <w:rPr>
          <w:sz w:val="20"/>
        </w:rPr>
      </w:pPr>
    </w:p>
    <w:p w14:paraId="45F794F1" w14:textId="77777777" w:rsidR="00B465CF" w:rsidRDefault="00B465CF" w:rsidP="00B465CF">
      <w:pPr>
        <w:pStyle w:val="Level2"/>
        <w:widowControl/>
        <w:numPr>
          <w:ilvl w:val="0"/>
          <w:numId w:val="0"/>
        </w:numPr>
        <w:tabs>
          <w:tab w:val="left" w:pos="-1440"/>
        </w:tabs>
        <w:ind w:left="720" w:hanging="720"/>
        <w:jc w:val="both"/>
        <w:rPr>
          <w:sz w:val="20"/>
        </w:rPr>
      </w:pPr>
      <w:r>
        <w:rPr>
          <w:sz w:val="20"/>
        </w:rPr>
        <w:t>A.</w:t>
      </w:r>
      <w:r>
        <w:rPr>
          <w:sz w:val="20"/>
        </w:rPr>
        <w:tab/>
        <w:t xml:space="preserve">ORDINANCE ADMINISTRATION. </w:t>
      </w:r>
      <w:r>
        <w:rPr>
          <w:sz w:val="20"/>
        </w:rPr>
        <w:fldChar w:fldCharType="begin"/>
      </w:r>
      <w:r>
        <w:rPr>
          <w:sz w:val="20"/>
        </w:rPr>
        <w:instrText>tc \l2 "</w:instrText>
      </w:r>
      <w:bookmarkStart w:id="84" w:name="_Toc31698255"/>
      <w:r>
        <w:rPr>
          <w:sz w:val="20"/>
        </w:rPr>
        <w:instrText>ORDINANCE ADMINISTRATION.</w:instrText>
      </w:r>
      <w:bookmarkEnd w:id="84"/>
      <w:r>
        <w:rPr>
          <w:sz w:val="20"/>
        </w:rPr>
        <w:instrText xml:space="preserve"> </w:instrText>
      </w:r>
      <w:r>
        <w:rPr>
          <w:sz w:val="20"/>
        </w:rPr>
        <w:fldChar w:fldCharType="end"/>
      </w:r>
      <w:r>
        <w:rPr>
          <w:sz w:val="20"/>
        </w:rPr>
        <w:t>The provision of this ordinance shall be administered and enforced by the Director of the APC. The Director may be assisted by the staff of the APC. The Director shall have final authority on all matters of administration and enforcement subject to the guidance of the APC and BZA. Appeal from the decisions of the Director may be made to the BZA. Recourse from the decision of the BZA shall be to the courts through procedures provided by law.</w:t>
      </w:r>
    </w:p>
    <w:p w14:paraId="4619B399" w14:textId="77777777" w:rsidR="00B465CF" w:rsidRDefault="00B465CF" w:rsidP="00B465CF">
      <w:pPr>
        <w:jc w:val="both"/>
        <w:rPr>
          <w:sz w:val="20"/>
        </w:rPr>
      </w:pPr>
    </w:p>
    <w:p w14:paraId="630BCA73" w14:textId="77777777" w:rsidR="00B465CF" w:rsidRDefault="00B465CF" w:rsidP="00B465CF">
      <w:pPr>
        <w:pStyle w:val="Level2"/>
        <w:widowControl/>
        <w:numPr>
          <w:ilvl w:val="0"/>
          <w:numId w:val="0"/>
        </w:numPr>
        <w:tabs>
          <w:tab w:val="left" w:pos="-1440"/>
        </w:tabs>
        <w:jc w:val="both"/>
        <w:rPr>
          <w:sz w:val="20"/>
        </w:rPr>
      </w:pPr>
      <w:r>
        <w:rPr>
          <w:sz w:val="20"/>
        </w:rPr>
        <w:t>B.</w:t>
      </w:r>
      <w:r>
        <w:rPr>
          <w:sz w:val="20"/>
        </w:rPr>
        <w:tab/>
        <w:t>THE AREA PLAN COMMISSION</w:t>
      </w:r>
      <w:r>
        <w:rPr>
          <w:sz w:val="20"/>
        </w:rPr>
        <w:fldChar w:fldCharType="begin"/>
      </w:r>
      <w:r>
        <w:rPr>
          <w:sz w:val="20"/>
        </w:rPr>
        <w:instrText>tc \l2 "</w:instrText>
      </w:r>
      <w:bookmarkStart w:id="85" w:name="_Toc31698256"/>
      <w:r>
        <w:rPr>
          <w:sz w:val="20"/>
        </w:rPr>
        <w:instrText>THE AREA PLAN COMMISSION</w:instrText>
      </w:r>
      <w:bookmarkEnd w:id="85"/>
      <w:r>
        <w:rPr>
          <w:sz w:val="20"/>
        </w:rPr>
        <w:fldChar w:fldCharType="end"/>
      </w:r>
    </w:p>
    <w:p w14:paraId="56627DC2" w14:textId="77777777" w:rsidR="00B465CF" w:rsidRDefault="00B465CF" w:rsidP="00B465CF">
      <w:pPr>
        <w:jc w:val="both"/>
        <w:rPr>
          <w:sz w:val="20"/>
        </w:rPr>
      </w:pPr>
    </w:p>
    <w:p w14:paraId="1B7F6F78" w14:textId="77777777" w:rsidR="00B465CF" w:rsidRDefault="00B465CF">
      <w:pPr>
        <w:pStyle w:val="Level3"/>
        <w:widowControl/>
        <w:numPr>
          <w:ilvl w:val="0"/>
          <w:numId w:val="46"/>
        </w:numPr>
        <w:tabs>
          <w:tab w:val="clear" w:pos="2160"/>
          <w:tab w:val="left" w:pos="-1440"/>
          <w:tab w:val="num" w:pos="1254"/>
        </w:tabs>
        <w:ind w:left="1254" w:hanging="513"/>
        <w:jc w:val="both"/>
        <w:rPr>
          <w:sz w:val="20"/>
        </w:rPr>
      </w:pPr>
      <w:r>
        <w:rPr>
          <w:sz w:val="20"/>
        </w:rPr>
        <w:t>ESTABLISHMENT. The APC is established, with membership as provided by IC 36-7-4-200 Series.</w:t>
      </w:r>
    </w:p>
    <w:p w14:paraId="02E408F8" w14:textId="77777777" w:rsidR="00B465CF" w:rsidRDefault="00B465CF" w:rsidP="00B465CF">
      <w:pPr>
        <w:pStyle w:val="Level3"/>
        <w:widowControl/>
        <w:numPr>
          <w:ilvl w:val="0"/>
          <w:numId w:val="0"/>
        </w:numPr>
        <w:tabs>
          <w:tab w:val="num" w:pos="-2340"/>
          <w:tab w:val="left" w:pos="-1440"/>
          <w:tab w:val="num" w:pos="1254"/>
        </w:tabs>
        <w:ind w:left="1254" w:hanging="513"/>
        <w:jc w:val="both"/>
        <w:rPr>
          <w:sz w:val="20"/>
        </w:rPr>
      </w:pPr>
    </w:p>
    <w:p w14:paraId="0138B251" w14:textId="77777777" w:rsidR="00B465CF" w:rsidRDefault="00B465CF">
      <w:pPr>
        <w:pStyle w:val="Level3"/>
        <w:widowControl/>
        <w:numPr>
          <w:ilvl w:val="0"/>
          <w:numId w:val="46"/>
        </w:numPr>
        <w:tabs>
          <w:tab w:val="clear" w:pos="2160"/>
          <w:tab w:val="left" w:pos="-1440"/>
          <w:tab w:val="num" w:pos="1254"/>
        </w:tabs>
        <w:ind w:left="1254" w:hanging="513"/>
        <w:jc w:val="both"/>
        <w:rPr>
          <w:sz w:val="20"/>
        </w:rPr>
      </w:pPr>
      <w:r>
        <w:rPr>
          <w:sz w:val="20"/>
        </w:rPr>
        <w:t>ORGANIZATION. At the first meeting of the calendar year, the APC shall elect from among its members a Chairman and a Vice-Chairman as per established Rules of Procedure. Consistent with State law, it may appoint and fix the compensation of a secretary and such employees, as it considers necessary to discharge its duties.</w:t>
      </w:r>
    </w:p>
    <w:p w14:paraId="771D84F2" w14:textId="77777777" w:rsidR="00B465CF" w:rsidRDefault="00B465CF" w:rsidP="00B465CF">
      <w:pPr>
        <w:pStyle w:val="Level3"/>
        <w:widowControl/>
        <w:numPr>
          <w:ilvl w:val="0"/>
          <w:numId w:val="0"/>
        </w:numPr>
        <w:tabs>
          <w:tab w:val="num" w:pos="-2340"/>
          <w:tab w:val="left" w:pos="-1440"/>
          <w:tab w:val="num" w:pos="1254"/>
        </w:tabs>
        <w:ind w:left="1254" w:hanging="513"/>
        <w:jc w:val="both"/>
        <w:rPr>
          <w:sz w:val="20"/>
        </w:rPr>
      </w:pPr>
    </w:p>
    <w:p w14:paraId="42823F9A" w14:textId="77777777" w:rsidR="00B465CF" w:rsidRDefault="00B465CF">
      <w:pPr>
        <w:pStyle w:val="Level3"/>
        <w:widowControl/>
        <w:numPr>
          <w:ilvl w:val="0"/>
          <w:numId w:val="46"/>
        </w:numPr>
        <w:tabs>
          <w:tab w:val="clear" w:pos="2160"/>
          <w:tab w:val="left" w:pos="-1440"/>
          <w:tab w:val="num" w:pos="1254"/>
        </w:tabs>
        <w:ind w:left="1254" w:hanging="513"/>
        <w:jc w:val="both"/>
        <w:rPr>
          <w:sz w:val="20"/>
        </w:rPr>
      </w:pPr>
      <w:r>
        <w:rPr>
          <w:sz w:val="20"/>
        </w:rPr>
        <w:t>RULES OF PROCEDURE. The APC shall supervise and make rules for the administration of the affairs of the APC and prescribe uniform rules pertaining to investigations and hearings.</w:t>
      </w:r>
    </w:p>
    <w:p w14:paraId="19CEE22C" w14:textId="77777777" w:rsidR="00B465CF" w:rsidRDefault="00B465CF" w:rsidP="00B465CF">
      <w:pPr>
        <w:pStyle w:val="Level3"/>
        <w:widowControl/>
        <w:numPr>
          <w:ilvl w:val="0"/>
          <w:numId w:val="0"/>
        </w:numPr>
        <w:tabs>
          <w:tab w:val="num" w:pos="-2340"/>
          <w:tab w:val="left" w:pos="-1440"/>
          <w:tab w:val="num" w:pos="1254"/>
        </w:tabs>
        <w:ind w:left="1254" w:hanging="513"/>
        <w:jc w:val="both"/>
        <w:rPr>
          <w:sz w:val="20"/>
        </w:rPr>
      </w:pPr>
    </w:p>
    <w:p w14:paraId="30C762B0" w14:textId="77777777" w:rsidR="00B465CF" w:rsidRDefault="00B465CF">
      <w:pPr>
        <w:pStyle w:val="Level3"/>
        <w:widowControl/>
        <w:numPr>
          <w:ilvl w:val="0"/>
          <w:numId w:val="46"/>
        </w:numPr>
        <w:tabs>
          <w:tab w:val="clear" w:pos="2160"/>
          <w:tab w:val="left" w:pos="-1440"/>
          <w:tab w:val="num" w:pos="1254"/>
        </w:tabs>
        <w:ind w:left="1254" w:hanging="513"/>
        <w:jc w:val="both"/>
        <w:rPr>
          <w:sz w:val="20"/>
        </w:rPr>
      </w:pPr>
      <w:r>
        <w:rPr>
          <w:sz w:val="20"/>
        </w:rPr>
        <w:t>MEETINGS AND RECORDS. The APC, or Plat Committee as appropriate, shall hold a public hearing after the receipt of an application for a Change of Zoning, Minor Plat, Primary Plat, Secondary Plat, or a Change in Development Plan from the applicant or their agent in accordance with the established Rules of Procedure. Meetings of the APC shall be open to the public. Before holding the required public hearing, applicant must be in compliance with the established Rules of Procedure.</w:t>
      </w:r>
    </w:p>
    <w:p w14:paraId="6C21D652" w14:textId="77777777" w:rsidR="00B465CF" w:rsidRDefault="00B465CF" w:rsidP="00B465CF">
      <w:pPr>
        <w:pStyle w:val="Level3"/>
        <w:widowControl/>
        <w:numPr>
          <w:ilvl w:val="0"/>
          <w:numId w:val="0"/>
        </w:numPr>
        <w:tabs>
          <w:tab w:val="left" w:pos="-1440"/>
          <w:tab w:val="num" w:pos="1254"/>
        </w:tabs>
        <w:ind w:left="1254" w:hanging="513"/>
        <w:jc w:val="both"/>
        <w:rPr>
          <w:sz w:val="20"/>
        </w:rPr>
      </w:pPr>
    </w:p>
    <w:p w14:paraId="69280691" w14:textId="77777777" w:rsidR="00B465CF" w:rsidRDefault="00B465CF">
      <w:pPr>
        <w:pStyle w:val="Level3"/>
        <w:widowControl/>
        <w:numPr>
          <w:ilvl w:val="0"/>
          <w:numId w:val="46"/>
        </w:numPr>
        <w:tabs>
          <w:tab w:val="clear" w:pos="2160"/>
          <w:tab w:val="left" w:pos="-1440"/>
          <w:tab w:val="num" w:pos="1254"/>
        </w:tabs>
        <w:ind w:left="1254" w:hanging="513"/>
        <w:jc w:val="both"/>
        <w:rPr>
          <w:sz w:val="20"/>
        </w:rPr>
      </w:pPr>
      <w:r>
        <w:rPr>
          <w:sz w:val="20"/>
        </w:rPr>
        <w:t>POWERS AND DUTIES</w:t>
      </w:r>
    </w:p>
    <w:p w14:paraId="3F90CF67" w14:textId="77777777" w:rsidR="00B465CF" w:rsidRDefault="00B465CF">
      <w:pPr>
        <w:pStyle w:val="Level4"/>
        <w:widowControl/>
        <w:numPr>
          <w:ilvl w:val="0"/>
          <w:numId w:val="47"/>
        </w:numPr>
        <w:tabs>
          <w:tab w:val="left" w:pos="-1440"/>
          <w:tab w:val="num" w:pos="1767"/>
        </w:tabs>
        <w:ind w:left="1767" w:hanging="513"/>
        <w:jc w:val="both"/>
        <w:rPr>
          <w:sz w:val="20"/>
        </w:rPr>
      </w:pPr>
      <w:r>
        <w:rPr>
          <w:sz w:val="20"/>
        </w:rPr>
        <w:t>Subdivisions. The APC and Plat Committee as appropriate shall render decisions regarding subdivisions in accordance with the Subdivision Control Ordinance and Rules of Procedure.</w:t>
      </w:r>
    </w:p>
    <w:p w14:paraId="31717D62" w14:textId="77777777" w:rsidR="00B465CF" w:rsidRDefault="00B465CF">
      <w:pPr>
        <w:pStyle w:val="Level4"/>
        <w:widowControl/>
        <w:numPr>
          <w:ilvl w:val="0"/>
          <w:numId w:val="47"/>
        </w:numPr>
        <w:tabs>
          <w:tab w:val="left" w:pos="-1440"/>
          <w:tab w:val="num" w:pos="1767"/>
        </w:tabs>
        <w:ind w:left="1767" w:hanging="513"/>
        <w:jc w:val="both"/>
        <w:rPr>
          <w:sz w:val="20"/>
        </w:rPr>
      </w:pPr>
      <w:r>
        <w:rPr>
          <w:sz w:val="20"/>
        </w:rPr>
        <w:t>Development Plan. The APC shall render decisions regarding Development Plans in accordance with the Development Plan section of this ordinance.</w:t>
      </w:r>
    </w:p>
    <w:p w14:paraId="69E3DFB5" w14:textId="77777777" w:rsidR="00B465CF" w:rsidRDefault="00B465CF">
      <w:pPr>
        <w:pStyle w:val="Level4"/>
        <w:widowControl/>
        <w:numPr>
          <w:ilvl w:val="0"/>
          <w:numId w:val="47"/>
        </w:numPr>
        <w:tabs>
          <w:tab w:val="left" w:pos="-1440"/>
          <w:tab w:val="num" w:pos="1767"/>
        </w:tabs>
        <w:ind w:left="1767" w:hanging="513"/>
        <w:jc w:val="both"/>
        <w:rPr>
          <w:sz w:val="20"/>
        </w:rPr>
      </w:pPr>
      <w:r>
        <w:rPr>
          <w:sz w:val="20"/>
        </w:rPr>
        <w:t>Planned Unit Developments. In addition to requirements for Development Plan, the APC shall render recommendation regarding PUD District Ordinance to the appropriate legislative body in accordance with the PUD section of this ordinance.</w:t>
      </w:r>
    </w:p>
    <w:p w14:paraId="660A0B0D" w14:textId="77777777" w:rsidR="00B465CF" w:rsidRDefault="00B465CF">
      <w:pPr>
        <w:pStyle w:val="Level4"/>
        <w:widowControl/>
        <w:numPr>
          <w:ilvl w:val="0"/>
          <w:numId w:val="47"/>
        </w:numPr>
        <w:tabs>
          <w:tab w:val="left" w:pos="-1440"/>
          <w:tab w:val="num" w:pos="1767"/>
        </w:tabs>
        <w:ind w:left="1767" w:hanging="513"/>
        <w:jc w:val="both"/>
        <w:rPr>
          <w:sz w:val="20"/>
        </w:rPr>
      </w:pPr>
      <w:r>
        <w:rPr>
          <w:sz w:val="20"/>
        </w:rPr>
        <w:t>Proposals to Change the Zone Maps Incorporated into the Ordinance. The following procedure applies to a proposal to change the zone maps (whether by incorporating an additional map or by amending or deleting a map) incorporated by reference into this Zoning Ordinance.</w:t>
      </w:r>
    </w:p>
    <w:p w14:paraId="2A56EBEF" w14:textId="77777777" w:rsidR="00B465CF" w:rsidRDefault="00B465CF" w:rsidP="00B465CF">
      <w:pPr>
        <w:pStyle w:val="Level5"/>
        <w:widowControl/>
        <w:numPr>
          <w:ilvl w:val="0"/>
          <w:numId w:val="0"/>
        </w:numPr>
        <w:tabs>
          <w:tab w:val="left" w:pos="-1440"/>
          <w:tab w:val="num" w:pos="1767"/>
        </w:tabs>
        <w:ind w:left="1767" w:hanging="513"/>
        <w:jc w:val="both"/>
        <w:rPr>
          <w:sz w:val="20"/>
        </w:rPr>
      </w:pPr>
      <w:r>
        <w:rPr>
          <w:sz w:val="20"/>
        </w:rPr>
        <w:tab/>
        <w:t>(1)</w:t>
      </w:r>
      <w:r>
        <w:rPr>
          <w:sz w:val="20"/>
        </w:rPr>
        <w:tab/>
        <w:t>The proposal may be initiated either</w:t>
      </w:r>
    </w:p>
    <w:p w14:paraId="63A5ED1D" w14:textId="77777777" w:rsidR="00B465CF" w:rsidRDefault="00B465CF">
      <w:pPr>
        <w:pStyle w:val="Level6"/>
        <w:widowControl/>
        <w:numPr>
          <w:ilvl w:val="0"/>
          <w:numId w:val="61"/>
        </w:numPr>
        <w:tabs>
          <w:tab w:val="clear" w:pos="3240"/>
          <w:tab w:val="left" w:pos="-1440"/>
        </w:tabs>
        <w:ind w:left="2622" w:hanging="456"/>
        <w:jc w:val="both"/>
        <w:rPr>
          <w:sz w:val="20"/>
        </w:rPr>
      </w:pPr>
      <w:r>
        <w:rPr>
          <w:sz w:val="20"/>
        </w:rPr>
        <w:t>by the APC</w:t>
      </w:r>
    </w:p>
    <w:p w14:paraId="6F8661B3" w14:textId="77777777" w:rsidR="00B465CF" w:rsidRDefault="00B465CF">
      <w:pPr>
        <w:pStyle w:val="Level6"/>
        <w:widowControl/>
        <w:numPr>
          <w:ilvl w:val="0"/>
          <w:numId w:val="61"/>
        </w:numPr>
        <w:tabs>
          <w:tab w:val="clear" w:pos="3240"/>
          <w:tab w:val="left" w:pos="-1440"/>
          <w:tab w:val="num" w:pos="2622"/>
        </w:tabs>
        <w:ind w:left="2622" w:hanging="456"/>
        <w:jc w:val="both"/>
        <w:rPr>
          <w:sz w:val="20"/>
        </w:rPr>
      </w:pPr>
      <w:r>
        <w:rPr>
          <w:sz w:val="20"/>
        </w:rPr>
        <w:t>by a petition signed by property owners who own at least 50% of the land involved, or</w:t>
      </w:r>
    </w:p>
    <w:p w14:paraId="115F0D03" w14:textId="77777777" w:rsidR="00B465CF" w:rsidRDefault="00B465CF">
      <w:pPr>
        <w:pStyle w:val="Level6"/>
        <w:widowControl/>
        <w:numPr>
          <w:ilvl w:val="0"/>
          <w:numId w:val="61"/>
        </w:numPr>
        <w:tabs>
          <w:tab w:val="clear" w:pos="3240"/>
          <w:tab w:val="left" w:pos="-1440"/>
          <w:tab w:val="num" w:pos="2622"/>
        </w:tabs>
        <w:ind w:left="2622" w:hanging="456"/>
        <w:jc w:val="both"/>
        <w:rPr>
          <w:sz w:val="20"/>
        </w:rPr>
      </w:pPr>
      <w:r>
        <w:rPr>
          <w:sz w:val="20"/>
        </w:rPr>
        <w:t>by the appropriate legislative body; however, if the appropriate legislative body initiates the proposal, it shall require the APC to prepare it.</w:t>
      </w:r>
    </w:p>
    <w:p w14:paraId="0682DEAC" w14:textId="77777777" w:rsidR="00B465CF" w:rsidRDefault="00B465CF">
      <w:pPr>
        <w:pStyle w:val="Level5"/>
        <w:widowControl/>
        <w:numPr>
          <w:ilvl w:val="0"/>
          <w:numId w:val="48"/>
        </w:numPr>
        <w:tabs>
          <w:tab w:val="clear" w:pos="3600"/>
          <w:tab w:val="left" w:pos="-1440"/>
          <w:tab w:val="num" w:pos="2166"/>
        </w:tabs>
        <w:ind w:left="2166" w:hanging="399"/>
        <w:jc w:val="both"/>
        <w:rPr>
          <w:sz w:val="20"/>
        </w:rPr>
      </w:pPr>
      <w:r>
        <w:rPr>
          <w:sz w:val="20"/>
        </w:rPr>
        <w:t xml:space="preserve">The APC or petitioners shall prepare the proposal so that it is </w:t>
      </w:r>
    </w:p>
    <w:p w14:paraId="65A510E6" w14:textId="77777777" w:rsidR="00B465CF" w:rsidRDefault="00B465CF" w:rsidP="00B465CF">
      <w:pPr>
        <w:pStyle w:val="Level5"/>
        <w:widowControl/>
        <w:numPr>
          <w:ilvl w:val="0"/>
          <w:numId w:val="0"/>
        </w:numPr>
        <w:tabs>
          <w:tab w:val="left" w:pos="-1440"/>
          <w:tab w:val="num" w:pos="2166"/>
        </w:tabs>
        <w:ind w:left="2166" w:hanging="399"/>
        <w:jc w:val="both"/>
        <w:rPr>
          <w:sz w:val="20"/>
        </w:rPr>
      </w:pPr>
      <w:r>
        <w:rPr>
          <w:sz w:val="20"/>
        </w:rPr>
        <w:tab/>
        <w:t>consistent with applicable state law.</w:t>
      </w:r>
    </w:p>
    <w:p w14:paraId="08862C0A" w14:textId="77777777" w:rsidR="00B465CF" w:rsidRDefault="00B465CF">
      <w:pPr>
        <w:pStyle w:val="Level5"/>
        <w:widowControl/>
        <w:numPr>
          <w:ilvl w:val="0"/>
          <w:numId w:val="48"/>
        </w:numPr>
        <w:tabs>
          <w:tab w:val="clear" w:pos="3600"/>
          <w:tab w:val="left" w:pos="-1440"/>
          <w:tab w:val="num" w:pos="2166"/>
        </w:tabs>
        <w:ind w:left="2166" w:hanging="399"/>
        <w:jc w:val="both"/>
        <w:rPr>
          <w:sz w:val="20"/>
        </w:rPr>
      </w:pPr>
      <w:r>
        <w:rPr>
          <w:sz w:val="20"/>
        </w:rPr>
        <w:t xml:space="preserve">In considering the proposal, both the APC and the appropriate </w:t>
      </w:r>
    </w:p>
    <w:p w14:paraId="1E541F00" w14:textId="77777777" w:rsidR="00B465CF" w:rsidRDefault="00B465CF" w:rsidP="00B465CF">
      <w:pPr>
        <w:pStyle w:val="Level5"/>
        <w:widowControl/>
        <w:numPr>
          <w:ilvl w:val="0"/>
          <w:numId w:val="0"/>
        </w:numPr>
        <w:tabs>
          <w:tab w:val="left" w:pos="-1440"/>
          <w:tab w:val="num" w:pos="2166"/>
        </w:tabs>
        <w:ind w:left="2166" w:hanging="399"/>
        <w:jc w:val="both"/>
        <w:rPr>
          <w:sz w:val="20"/>
        </w:rPr>
      </w:pPr>
      <w:r>
        <w:rPr>
          <w:sz w:val="20"/>
        </w:rPr>
        <w:tab/>
        <w:t>legislative body shall pay reasonable regard to:</w:t>
      </w:r>
    </w:p>
    <w:p w14:paraId="1C3612A7" w14:textId="77777777" w:rsidR="00B465CF" w:rsidRDefault="00B465CF">
      <w:pPr>
        <w:pStyle w:val="Level6"/>
        <w:widowControl/>
        <w:numPr>
          <w:ilvl w:val="0"/>
          <w:numId w:val="72"/>
        </w:numPr>
        <w:tabs>
          <w:tab w:val="clear" w:pos="5400"/>
          <w:tab w:val="left" w:pos="-1440"/>
        </w:tabs>
        <w:ind w:left="2622" w:hanging="456"/>
        <w:jc w:val="both"/>
        <w:rPr>
          <w:sz w:val="20"/>
        </w:rPr>
      </w:pPr>
      <w:r>
        <w:rPr>
          <w:sz w:val="20"/>
        </w:rPr>
        <w:t>the Comprehensive Plan</w:t>
      </w:r>
    </w:p>
    <w:p w14:paraId="6176475D" w14:textId="77777777" w:rsidR="00B465CF" w:rsidRDefault="00B465CF">
      <w:pPr>
        <w:pStyle w:val="Level6"/>
        <w:widowControl/>
        <w:numPr>
          <w:ilvl w:val="0"/>
          <w:numId w:val="72"/>
        </w:numPr>
        <w:tabs>
          <w:tab w:val="clear" w:pos="5400"/>
          <w:tab w:val="left" w:pos="-1440"/>
          <w:tab w:val="num" w:pos="2622"/>
        </w:tabs>
        <w:ind w:left="2622" w:hanging="456"/>
        <w:jc w:val="both"/>
        <w:rPr>
          <w:sz w:val="20"/>
        </w:rPr>
      </w:pPr>
      <w:r>
        <w:rPr>
          <w:sz w:val="20"/>
        </w:rPr>
        <w:t>current conditions and the character of current structures and uses in each district</w:t>
      </w:r>
    </w:p>
    <w:p w14:paraId="119CAB8E" w14:textId="77777777" w:rsidR="00B465CF" w:rsidRDefault="00B465CF">
      <w:pPr>
        <w:pStyle w:val="Level6"/>
        <w:widowControl/>
        <w:numPr>
          <w:ilvl w:val="0"/>
          <w:numId w:val="72"/>
        </w:numPr>
        <w:tabs>
          <w:tab w:val="clear" w:pos="5400"/>
          <w:tab w:val="left" w:pos="-1440"/>
          <w:tab w:val="num" w:pos="2622"/>
        </w:tabs>
        <w:ind w:left="2622" w:hanging="456"/>
        <w:jc w:val="both"/>
        <w:rPr>
          <w:sz w:val="20"/>
        </w:rPr>
      </w:pPr>
      <w:r>
        <w:rPr>
          <w:sz w:val="20"/>
        </w:rPr>
        <w:t>the most desirable use for which the land in each district is adapted</w:t>
      </w:r>
    </w:p>
    <w:p w14:paraId="426E2839" w14:textId="77777777" w:rsidR="00B465CF" w:rsidRDefault="00B465CF">
      <w:pPr>
        <w:pStyle w:val="Level6"/>
        <w:widowControl/>
        <w:numPr>
          <w:ilvl w:val="0"/>
          <w:numId w:val="72"/>
        </w:numPr>
        <w:tabs>
          <w:tab w:val="clear" w:pos="5400"/>
          <w:tab w:val="left" w:pos="-1440"/>
          <w:tab w:val="num" w:pos="2622"/>
        </w:tabs>
        <w:ind w:left="2622" w:hanging="456"/>
        <w:jc w:val="both"/>
        <w:rPr>
          <w:sz w:val="20"/>
        </w:rPr>
      </w:pPr>
      <w:r>
        <w:rPr>
          <w:sz w:val="20"/>
        </w:rPr>
        <w:t>the conservation of property values throughout the Jurisdictional Area, and</w:t>
      </w:r>
    </w:p>
    <w:p w14:paraId="1709F10B" w14:textId="77777777" w:rsidR="00B465CF" w:rsidRDefault="00B465CF">
      <w:pPr>
        <w:pStyle w:val="Level6"/>
        <w:widowControl/>
        <w:numPr>
          <w:ilvl w:val="0"/>
          <w:numId w:val="72"/>
        </w:numPr>
        <w:tabs>
          <w:tab w:val="clear" w:pos="5400"/>
          <w:tab w:val="left" w:pos="-1440"/>
          <w:tab w:val="num" w:pos="2622"/>
        </w:tabs>
        <w:ind w:left="2622" w:hanging="456"/>
        <w:jc w:val="both"/>
        <w:rPr>
          <w:sz w:val="20"/>
        </w:rPr>
      </w:pPr>
      <w:r>
        <w:rPr>
          <w:sz w:val="20"/>
        </w:rPr>
        <w:t>responsible development and growth.</w:t>
      </w:r>
    </w:p>
    <w:p w14:paraId="737100C5" w14:textId="77777777" w:rsidR="00B465CF" w:rsidRDefault="00B465CF" w:rsidP="00B465CF">
      <w:pPr>
        <w:pStyle w:val="Level5"/>
        <w:widowControl/>
        <w:numPr>
          <w:ilvl w:val="0"/>
          <w:numId w:val="0"/>
        </w:numPr>
        <w:tabs>
          <w:tab w:val="left" w:pos="-1440"/>
          <w:tab w:val="num" w:pos="1767"/>
        </w:tabs>
        <w:ind w:left="1767" w:hanging="513"/>
        <w:jc w:val="both"/>
        <w:rPr>
          <w:sz w:val="20"/>
        </w:rPr>
      </w:pPr>
      <w:r>
        <w:rPr>
          <w:sz w:val="20"/>
        </w:rPr>
        <w:tab/>
      </w:r>
      <w:r>
        <w:rPr>
          <w:sz w:val="20"/>
        </w:rPr>
        <w:tab/>
      </w:r>
      <w:r>
        <w:rPr>
          <w:sz w:val="20"/>
        </w:rPr>
        <w:tab/>
      </w:r>
      <w:r>
        <w:rPr>
          <w:sz w:val="20"/>
        </w:rPr>
        <w:tab/>
      </w:r>
    </w:p>
    <w:p w14:paraId="5137743C" w14:textId="77777777" w:rsidR="00B465CF" w:rsidRDefault="00B465CF">
      <w:pPr>
        <w:pStyle w:val="Level5"/>
        <w:widowControl/>
        <w:numPr>
          <w:ilvl w:val="0"/>
          <w:numId w:val="48"/>
        </w:numPr>
        <w:tabs>
          <w:tab w:val="left" w:pos="-1440"/>
          <w:tab w:val="num" w:pos="2166"/>
        </w:tabs>
        <w:ind w:left="2166" w:hanging="399"/>
        <w:jc w:val="both"/>
        <w:rPr>
          <w:sz w:val="20"/>
        </w:rPr>
      </w:pPr>
      <w:r>
        <w:rPr>
          <w:sz w:val="20"/>
        </w:rPr>
        <w:t>The APC shall give notice and hold a public hearing on the proposal in accordance with its Rules of Procedure.</w:t>
      </w:r>
    </w:p>
    <w:p w14:paraId="57730693" w14:textId="77777777" w:rsidR="00B465CF" w:rsidRDefault="00B465CF">
      <w:pPr>
        <w:pStyle w:val="Level5"/>
        <w:widowControl/>
        <w:numPr>
          <w:ilvl w:val="0"/>
          <w:numId w:val="48"/>
        </w:numPr>
        <w:tabs>
          <w:tab w:val="left" w:pos="-1440"/>
          <w:tab w:val="num" w:pos="2166"/>
        </w:tabs>
        <w:ind w:left="2166" w:hanging="399"/>
        <w:jc w:val="both"/>
        <w:rPr>
          <w:sz w:val="20"/>
        </w:rPr>
      </w:pPr>
      <w:r>
        <w:rPr>
          <w:sz w:val="20"/>
        </w:rPr>
        <w:lastRenderedPageBreak/>
        <w:t>Whenever the APC deems it advisable they may permit or require the owner of a parcel of real property to make a commitment subject to the rules prescribed for commitments in this section. By permitting or requiring a commitment, the APC does not become obligated to recommend or not recommend the adoption of the proposal.</w:t>
      </w:r>
    </w:p>
    <w:p w14:paraId="72D01B01" w14:textId="77777777" w:rsidR="00B465CF" w:rsidRDefault="00B465CF">
      <w:pPr>
        <w:pStyle w:val="Level5"/>
        <w:widowControl/>
        <w:numPr>
          <w:ilvl w:val="0"/>
          <w:numId w:val="48"/>
        </w:numPr>
        <w:tabs>
          <w:tab w:val="left" w:pos="-1440"/>
          <w:tab w:val="num" w:pos="2166"/>
        </w:tabs>
        <w:ind w:left="2166" w:hanging="399"/>
        <w:jc w:val="both"/>
        <w:rPr>
          <w:sz w:val="20"/>
        </w:rPr>
      </w:pPr>
      <w:r>
        <w:rPr>
          <w:sz w:val="20"/>
        </w:rPr>
        <w:t>Within 10 business days after the APC determines its recommendation, the APC shall certify the proposal to the appropriate legislative body with a favorable recommendation, an unfavorable recommendation, or no recommendation from the APC.</w:t>
      </w:r>
    </w:p>
    <w:p w14:paraId="34A8DAE4" w14:textId="77777777" w:rsidR="00B465CF" w:rsidRDefault="00B465CF">
      <w:pPr>
        <w:pStyle w:val="Level5"/>
        <w:widowControl/>
        <w:numPr>
          <w:ilvl w:val="0"/>
          <w:numId w:val="48"/>
        </w:numPr>
        <w:tabs>
          <w:tab w:val="left" w:pos="-1440"/>
          <w:tab w:val="num" w:pos="2166"/>
        </w:tabs>
        <w:ind w:left="2166" w:hanging="399"/>
        <w:jc w:val="both"/>
        <w:rPr>
          <w:sz w:val="20"/>
        </w:rPr>
      </w:pPr>
      <w:r>
        <w:rPr>
          <w:sz w:val="20"/>
        </w:rPr>
        <w:t>The appropriate legislative body shall vote on the proposal within 90 days after the APC certifies the proposal.  The appropriate legislative body’s consideration of the proposal is governed by IC 36-7-4-608.</w:t>
      </w:r>
    </w:p>
    <w:p w14:paraId="4CE23B76" w14:textId="77777777" w:rsidR="00B465CF" w:rsidRDefault="00B465CF">
      <w:pPr>
        <w:pStyle w:val="Level5"/>
        <w:widowControl/>
        <w:numPr>
          <w:ilvl w:val="0"/>
          <w:numId w:val="48"/>
        </w:numPr>
        <w:tabs>
          <w:tab w:val="clear" w:pos="3600"/>
          <w:tab w:val="left" w:pos="-1440"/>
          <w:tab w:val="num" w:pos="2166"/>
        </w:tabs>
        <w:ind w:left="2166" w:hanging="399"/>
        <w:jc w:val="both"/>
        <w:rPr>
          <w:sz w:val="20"/>
        </w:rPr>
      </w:pPr>
      <w:r>
        <w:rPr>
          <w:sz w:val="20"/>
        </w:rPr>
        <w:t>During the time when the proposal is being considered by the appropriate legislative body, the owner of a parcel of land may make a new commitment or modify the terms of a commitment made when the proposal was before the APC. No further action of the APC is required for a new commitment to be effective. If a commitment made when the proposal was before the APC is modified and the effect of the modification is to make the Commitment more stringent, no further action of the APC is required for the modified commitment to be effective. However, if the effect of such a modification is to make the commitment less stringent, then the modified commitment must be ratified by the APC to be effective. A commitment made or modified under this provision is subject to the rules prescribed for commitment in this section.</w:t>
      </w:r>
    </w:p>
    <w:p w14:paraId="1E100785" w14:textId="77777777" w:rsidR="00B465CF" w:rsidRDefault="00B465CF">
      <w:pPr>
        <w:pStyle w:val="Level5"/>
        <w:widowControl/>
        <w:numPr>
          <w:ilvl w:val="0"/>
          <w:numId w:val="48"/>
        </w:numPr>
        <w:tabs>
          <w:tab w:val="clear" w:pos="3600"/>
          <w:tab w:val="left" w:pos="-1440"/>
          <w:tab w:val="num" w:pos="2166"/>
        </w:tabs>
        <w:ind w:left="2166" w:hanging="399"/>
        <w:jc w:val="both"/>
        <w:rPr>
          <w:sz w:val="20"/>
        </w:rPr>
      </w:pPr>
      <w:r>
        <w:rPr>
          <w:sz w:val="20"/>
        </w:rPr>
        <w:t>If the proposal is adopted, the APC shall update the zone maps that it keeps available with the Zoning Ordinance and the County’s Code of Ordinances.</w:t>
      </w:r>
    </w:p>
    <w:p w14:paraId="67FD3123" w14:textId="77777777" w:rsidR="00B465CF" w:rsidRDefault="00B465CF">
      <w:pPr>
        <w:pStyle w:val="Level5"/>
        <w:widowControl/>
        <w:numPr>
          <w:ilvl w:val="0"/>
          <w:numId w:val="48"/>
        </w:numPr>
        <w:tabs>
          <w:tab w:val="clear" w:pos="3600"/>
          <w:tab w:val="left" w:pos="-1440"/>
          <w:tab w:val="num" w:pos="2166"/>
        </w:tabs>
        <w:ind w:left="2166" w:hanging="399"/>
        <w:jc w:val="both"/>
        <w:rPr>
          <w:sz w:val="20"/>
        </w:rPr>
      </w:pPr>
      <w:r>
        <w:rPr>
          <w:sz w:val="20"/>
        </w:rPr>
        <w:t>Unless the proposal provides for a later effective date, the updated zone maps contained in the proposal take effect when the proposal is duly adopted.</w:t>
      </w:r>
    </w:p>
    <w:p w14:paraId="7752F1EA" w14:textId="77777777" w:rsidR="00B465CF" w:rsidRDefault="00B465CF" w:rsidP="00B465CF">
      <w:pPr>
        <w:pStyle w:val="Level4"/>
        <w:widowControl/>
        <w:numPr>
          <w:ilvl w:val="0"/>
          <w:numId w:val="0"/>
        </w:numPr>
        <w:tabs>
          <w:tab w:val="left" w:pos="-1440"/>
          <w:tab w:val="num" w:pos="1767"/>
        </w:tabs>
        <w:ind w:left="1767" w:hanging="513"/>
        <w:jc w:val="both"/>
        <w:rPr>
          <w:sz w:val="20"/>
        </w:rPr>
      </w:pPr>
      <w:r>
        <w:rPr>
          <w:sz w:val="20"/>
        </w:rPr>
        <w:t>e.</w:t>
      </w:r>
      <w:r>
        <w:rPr>
          <w:sz w:val="20"/>
        </w:rPr>
        <w:tab/>
        <w:t>Proposals to Amend or Partially Repeal the Text of the Ordinance. The following procedure applies to a proposal to amend or partially repeal the text (not zone maps) of this Zoning Ordinance.</w:t>
      </w:r>
    </w:p>
    <w:p w14:paraId="441794EB"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The proposal may be initiated by either the APC or the appropriate legislative body; however, if the appropriate legislative body initiates the proposal, it shall require the APC to prepare it.</w:t>
      </w:r>
    </w:p>
    <w:p w14:paraId="57B8DF66"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The APC shall prepare the proposal so that it is consistent with applicable state law.</w:t>
      </w:r>
    </w:p>
    <w:p w14:paraId="6A5F38B3"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 xml:space="preserve">In considering the proposal, both the APC and the appropriate legislative body shall pay reasonable regard to </w:t>
      </w:r>
    </w:p>
    <w:p w14:paraId="620F1367" w14:textId="77777777" w:rsidR="00B465CF" w:rsidRDefault="00B465CF">
      <w:pPr>
        <w:pStyle w:val="Level6"/>
        <w:widowControl/>
        <w:numPr>
          <w:ilvl w:val="0"/>
          <w:numId w:val="85"/>
        </w:numPr>
        <w:tabs>
          <w:tab w:val="clear" w:pos="5400"/>
          <w:tab w:val="left" w:pos="-1440"/>
        </w:tabs>
        <w:ind w:left="2622" w:hanging="456"/>
        <w:jc w:val="both"/>
        <w:rPr>
          <w:sz w:val="20"/>
        </w:rPr>
      </w:pPr>
      <w:r>
        <w:rPr>
          <w:sz w:val="20"/>
        </w:rPr>
        <w:t>the Comprehensive Plan</w:t>
      </w:r>
    </w:p>
    <w:p w14:paraId="7768313A" w14:textId="77777777" w:rsidR="00B465CF" w:rsidRDefault="00B465CF">
      <w:pPr>
        <w:pStyle w:val="Level6"/>
        <w:widowControl/>
        <w:numPr>
          <w:ilvl w:val="0"/>
          <w:numId w:val="85"/>
        </w:numPr>
        <w:tabs>
          <w:tab w:val="clear" w:pos="5400"/>
          <w:tab w:val="left" w:pos="-1440"/>
        </w:tabs>
        <w:ind w:left="2622" w:hanging="456"/>
        <w:jc w:val="both"/>
        <w:rPr>
          <w:sz w:val="20"/>
        </w:rPr>
      </w:pPr>
      <w:r>
        <w:rPr>
          <w:sz w:val="20"/>
        </w:rPr>
        <w:t>current conditions and the character of current structures and uses in each district</w:t>
      </w:r>
    </w:p>
    <w:p w14:paraId="733583F7" w14:textId="77777777" w:rsidR="00B465CF" w:rsidRDefault="00B465CF">
      <w:pPr>
        <w:pStyle w:val="Level6"/>
        <w:widowControl/>
        <w:numPr>
          <w:ilvl w:val="0"/>
          <w:numId w:val="85"/>
        </w:numPr>
        <w:tabs>
          <w:tab w:val="clear" w:pos="5400"/>
          <w:tab w:val="left" w:pos="-1440"/>
        </w:tabs>
        <w:ind w:left="2622" w:hanging="456"/>
        <w:jc w:val="both"/>
        <w:rPr>
          <w:sz w:val="20"/>
        </w:rPr>
      </w:pPr>
      <w:r>
        <w:rPr>
          <w:sz w:val="20"/>
        </w:rPr>
        <w:t>the most desirable use for which the land in each district is adapted</w:t>
      </w:r>
    </w:p>
    <w:p w14:paraId="67148B58" w14:textId="77777777" w:rsidR="00B465CF" w:rsidRDefault="00B465CF">
      <w:pPr>
        <w:pStyle w:val="Level6"/>
        <w:widowControl/>
        <w:numPr>
          <w:ilvl w:val="0"/>
          <w:numId w:val="85"/>
        </w:numPr>
        <w:tabs>
          <w:tab w:val="clear" w:pos="5400"/>
          <w:tab w:val="left" w:pos="-1440"/>
        </w:tabs>
        <w:ind w:left="2622" w:hanging="456"/>
        <w:jc w:val="both"/>
        <w:rPr>
          <w:sz w:val="20"/>
        </w:rPr>
      </w:pPr>
      <w:r>
        <w:rPr>
          <w:sz w:val="20"/>
        </w:rPr>
        <w:t>the conservation of property values throughout the Jurisdictional area, and</w:t>
      </w:r>
    </w:p>
    <w:p w14:paraId="1A32AF79" w14:textId="77777777" w:rsidR="00B465CF" w:rsidRDefault="00B465CF">
      <w:pPr>
        <w:pStyle w:val="Level6"/>
        <w:widowControl/>
        <w:numPr>
          <w:ilvl w:val="0"/>
          <w:numId w:val="85"/>
        </w:numPr>
        <w:tabs>
          <w:tab w:val="clear" w:pos="5400"/>
          <w:tab w:val="left" w:pos="-1440"/>
        </w:tabs>
        <w:ind w:left="2622" w:hanging="456"/>
        <w:jc w:val="both"/>
        <w:rPr>
          <w:sz w:val="20"/>
        </w:rPr>
      </w:pPr>
      <w:r>
        <w:rPr>
          <w:sz w:val="20"/>
        </w:rPr>
        <w:t>responsible development and growth.</w:t>
      </w:r>
    </w:p>
    <w:p w14:paraId="25827C24"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The APC shall give notice and hold a public hearing on the proposal in accordance with its Rules of Procedure. The APC, in its discretion, may also give notice and hold hearings at other places within the county where the distribution of the population or diversity of interests of the people indicate that such hearings would be desirable.</w:t>
      </w:r>
    </w:p>
    <w:p w14:paraId="19E139FC"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Within 10 business days after the APC determines its recommendation, the APC shall certify the proposal to the appropriate legislative body with a favorable recommendation, an unfavorable recommendation, or no recommendation from the APC.</w:t>
      </w:r>
    </w:p>
    <w:p w14:paraId="707A4845"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The appropriate legislative body shall vote on the proposal within 90 days after the APC certifies the proposal. The appropriate legislative body’s consideration of the proposal is governed by IC 36-7-607.</w:t>
      </w:r>
    </w:p>
    <w:p w14:paraId="1E336319"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If the proposal is adopted, the APC shall print the amendments to the Zoning Ordinance in book or pamphlet form, or arrange for them to be included in the county’s Code of Ordinances.</w:t>
      </w:r>
    </w:p>
    <w:p w14:paraId="346D7C71"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Unless the proposal provides for a later effective date, the amendments contained in the proposal take effect when the proposal is duly adopted, except for any provision prescribing a penalty or forfeiture for a violation, which may not take effect until the APC complies with the applicable notice and filing requirements described in IC 36-7-4-610.</w:t>
      </w:r>
    </w:p>
    <w:p w14:paraId="674BC407"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lastRenderedPageBreak/>
        <w:t>Verification of Petition. The Director shall verify the completeness of the application and the date of verification shall be noted on the application.</w:t>
      </w:r>
    </w:p>
    <w:p w14:paraId="60AC3D99" w14:textId="77777777" w:rsidR="00B465CF" w:rsidRDefault="00B465CF">
      <w:pPr>
        <w:pStyle w:val="Level5"/>
        <w:widowControl/>
        <w:numPr>
          <w:ilvl w:val="0"/>
          <w:numId w:val="49"/>
        </w:numPr>
        <w:tabs>
          <w:tab w:val="left" w:pos="-1440"/>
          <w:tab w:val="num" w:pos="2166"/>
        </w:tabs>
        <w:ind w:left="2166" w:hanging="399"/>
        <w:jc w:val="both"/>
        <w:rPr>
          <w:sz w:val="20"/>
        </w:rPr>
      </w:pPr>
      <w:r>
        <w:rPr>
          <w:sz w:val="20"/>
        </w:rPr>
        <w:t>The APC shall send a copy of the application to the following agencies for their review and comments.</w:t>
      </w:r>
    </w:p>
    <w:p w14:paraId="4AC3F67D" w14:textId="77777777" w:rsidR="00B465CF" w:rsidRDefault="00B465CF">
      <w:pPr>
        <w:pStyle w:val="Level6"/>
        <w:widowControl/>
        <w:numPr>
          <w:ilvl w:val="0"/>
          <w:numId w:val="86"/>
        </w:numPr>
        <w:tabs>
          <w:tab w:val="clear" w:pos="5400"/>
          <w:tab w:val="left" w:pos="-1440"/>
        </w:tabs>
        <w:ind w:left="2622" w:hanging="456"/>
        <w:jc w:val="both"/>
        <w:rPr>
          <w:sz w:val="20"/>
        </w:rPr>
      </w:pPr>
      <w:r>
        <w:rPr>
          <w:sz w:val="20"/>
        </w:rPr>
        <w:t>Boone County Health Department</w:t>
      </w:r>
    </w:p>
    <w:p w14:paraId="5AD4066E" w14:textId="77777777" w:rsidR="00B465CF" w:rsidRDefault="00B465CF">
      <w:pPr>
        <w:pStyle w:val="Level6"/>
        <w:widowControl/>
        <w:numPr>
          <w:ilvl w:val="0"/>
          <w:numId w:val="86"/>
        </w:numPr>
        <w:tabs>
          <w:tab w:val="clear" w:pos="5400"/>
          <w:tab w:val="left" w:pos="-1440"/>
          <w:tab w:val="num" w:pos="2166"/>
        </w:tabs>
        <w:ind w:left="2622" w:hanging="456"/>
        <w:jc w:val="both"/>
        <w:rPr>
          <w:sz w:val="20"/>
        </w:rPr>
      </w:pPr>
      <w:r>
        <w:rPr>
          <w:sz w:val="20"/>
        </w:rPr>
        <w:t>Superintendent of the affected school district</w:t>
      </w:r>
    </w:p>
    <w:p w14:paraId="13078ED1" w14:textId="77777777" w:rsidR="00B465CF" w:rsidRDefault="00B465CF">
      <w:pPr>
        <w:pStyle w:val="Level6"/>
        <w:widowControl/>
        <w:numPr>
          <w:ilvl w:val="0"/>
          <w:numId w:val="86"/>
        </w:numPr>
        <w:tabs>
          <w:tab w:val="clear" w:pos="5400"/>
          <w:tab w:val="left" w:pos="-1440"/>
          <w:tab w:val="num" w:pos="2166"/>
        </w:tabs>
        <w:ind w:left="2622" w:hanging="456"/>
        <w:jc w:val="both"/>
        <w:rPr>
          <w:sz w:val="20"/>
        </w:rPr>
      </w:pPr>
      <w:r>
        <w:rPr>
          <w:sz w:val="20"/>
        </w:rPr>
        <w:t>The official, or officials, responsible for municipal street facilities and water and sewer utilities</w:t>
      </w:r>
    </w:p>
    <w:p w14:paraId="23FEAE23" w14:textId="77777777" w:rsidR="00B465CF" w:rsidRDefault="00B465CF">
      <w:pPr>
        <w:pStyle w:val="Level6"/>
        <w:widowControl/>
        <w:numPr>
          <w:ilvl w:val="0"/>
          <w:numId w:val="86"/>
        </w:numPr>
        <w:tabs>
          <w:tab w:val="clear" w:pos="5400"/>
          <w:tab w:val="left" w:pos="-1440"/>
          <w:tab w:val="num" w:pos="2166"/>
        </w:tabs>
        <w:ind w:left="2622" w:hanging="456"/>
        <w:jc w:val="both"/>
        <w:rPr>
          <w:sz w:val="20"/>
        </w:rPr>
      </w:pPr>
      <w:r>
        <w:rPr>
          <w:sz w:val="20"/>
        </w:rPr>
        <w:t>The applicable safety service agencies</w:t>
      </w:r>
    </w:p>
    <w:p w14:paraId="7C6B2FC1" w14:textId="77777777" w:rsidR="00B465CF" w:rsidRDefault="00B465CF">
      <w:pPr>
        <w:pStyle w:val="Level6"/>
        <w:widowControl/>
        <w:numPr>
          <w:ilvl w:val="0"/>
          <w:numId w:val="86"/>
        </w:numPr>
        <w:tabs>
          <w:tab w:val="clear" w:pos="5400"/>
          <w:tab w:val="left" w:pos="-1440"/>
          <w:tab w:val="num" w:pos="2166"/>
        </w:tabs>
        <w:ind w:left="2622" w:hanging="456"/>
        <w:jc w:val="both"/>
        <w:rPr>
          <w:sz w:val="20"/>
        </w:rPr>
      </w:pPr>
      <w:r>
        <w:rPr>
          <w:sz w:val="20"/>
        </w:rPr>
        <w:t xml:space="preserve">Boone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Soil</w:t>
          </w:r>
        </w:smartTag>
      </w:smartTag>
      <w:r>
        <w:rPr>
          <w:sz w:val="20"/>
        </w:rPr>
        <w:t xml:space="preserve"> and Water Conservation District</w:t>
      </w:r>
    </w:p>
    <w:p w14:paraId="37140469" w14:textId="77777777" w:rsidR="00B465CF" w:rsidRDefault="00B465CF" w:rsidP="00B465CF">
      <w:pPr>
        <w:pStyle w:val="Level4"/>
        <w:widowControl/>
        <w:numPr>
          <w:ilvl w:val="0"/>
          <w:numId w:val="0"/>
        </w:numPr>
        <w:tabs>
          <w:tab w:val="left" w:pos="-1440"/>
          <w:tab w:val="num" w:pos="1767"/>
        </w:tabs>
        <w:ind w:left="1767" w:hanging="513"/>
        <w:jc w:val="both"/>
        <w:rPr>
          <w:sz w:val="20"/>
        </w:rPr>
      </w:pPr>
      <w:r>
        <w:rPr>
          <w:sz w:val="20"/>
        </w:rPr>
        <w:t>f.</w:t>
      </w:r>
      <w:r>
        <w:rPr>
          <w:sz w:val="20"/>
        </w:rPr>
        <w:tab/>
        <w:t xml:space="preserve">Adoption or Amendment of Comprehensive Plan. </w:t>
      </w:r>
    </w:p>
    <w:p w14:paraId="15FA0F62" w14:textId="77777777" w:rsidR="00B465CF" w:rsidRDefault="00B465CF">
      <w:pPr>
        <w:pStyle w:val="Level5"/>
        <w:widowControl/>
        <w:numPr>
          <w:ilvl w:val="0"/>
          <w:numId w:val="50"/>
        </w:numPr>
        <w:tabs>
          <w:tab w:val="clear" w:pos="3600"/>
          <w:tab w:val="left" w:pos="-1440"/>
          <w:tab w:val="num" w:pos="2166"/>
        </w:tabs>
        <w:ind w:left="2166" w:hanging="399"/>
        <w:jc w:val="both"/>
        <w:rPr>
          <w:sz w:val="20"/>
        </w:rPr>
      </w:pPr>
      <w:r>
        <w:rPr>
          <w:sz w:val="20"/>
        </w:rPr>
        <w:t>Adoption or amendment of the Comprehensive Plan shall be in accordance with Indiana Planning Law and established Rules of Procedure.</w:t>
      </w:r>
    </w:p>
    <w:p w14:paraId="352CD0E9" w14:textId="77777777" w:rsidR="00B465CF" w:rsidRDefault="00B465CF">
      <w:pPr>
        <w:pStyle w:val="Level5"/>
        <w:widowControl/>
        <w:numPr>
          <w:ilvl w:val="0"/>
          <w:numId w:val="50"/>
        </w:numPr>
        <w:tabs>
          <w:tab w:val="clear" w:pos="3600"/>
          <w:tab w:val="left" w:pos="-1440"/>
          <w:tab w:val="num" w:pos="2166"/>
        </w:tabs>
        <w:ind w:left="2166" w:hanging="399"/>
        <w:jc w:val="both"/>
        <w:rPr>
          <w:sz w:val="20"/>
        </w:rPr>
      </w:pPr>
      <w:r>
        <w:rPr>
          <w:sz w:val="20"/>
        </w:rPr>
        <w:t>The APC shall give notice and hold public hearings, one of which hearings shall be held in each participating city and in each of the townships within the county. At least 10 days prior to the date set for the first hearing, the APC shall publish a schedule of all such meetings in accordance with its Rules of Procedure.</w:t>
      </w:r>
    </w:p>
    <w:p w14:paraId="135737DD" w14:textId="77777777" w:rsidR="00B465CF" w:rsidRDefault="00B465CF" w:rsidP="00B465CF">
      <w:pPr>
        <w:pStyle w:val="Level3"/>
        <w:widowControl/>
        <w:numPr>
          <w:ilvl w:val="0"/>
          <w:numId w:val="0"/>
        </w:numPr>
        <w:tabs>
          <w:tab w:val="left" w:pos="-1440"/>
          <w:tab w:val="num" w:pos="1254"/>
        </w:tabs>
        <w:ind w:left="1254" w:hanging="513"/>
        <w:jc w:val="both"/>
        <w:rPr>
          <w:sz w:val="20"/>
        </w:rPr>
      </w:pPr>
      <w:r>
        <w:rPr>
          <w:sz w:val="20"/>
        </w:rPr>
        <w:t>6.</w:t>
      </w:r>
      <w:r>
        <w:rPr>
          <w:sz w:val="20"/>
        </w:rPr>
        <w:tab/>
        <w:t>RULES GOVERNING COMMITMENTS</w:t>
      </w:r>
    </w:p>
    <w:p w14:paraId="1406DC20" w14:textId="77777777" w:rsidR="00B465CF" w:rsidRDefault="00B465CF">
      <w:pPr>
        <w:pStyle w:val="Level4"/>
        <w:widowControl/>
        <w:numPr>
          <w:ilvl w:val="0"/>
          <w:numId w:val="51"/>
        </w:numPr>
        <w:tabs>
          <w:tab w:val="clear" w:pos="2880"/>
          <w:tab w:val="left" w:pos="-1440"/>
          <w:tab w:val="num" w:pos="1767"/>
        </w:tabs>
        <w:ind w:left="1767" w:hanging="513"/>
        <w:jc w:val="both"/>
        <w:rPr>
          <w:sz w:val="20"/>
        </w:rPr>
      </w:pPr>
      <w:r>
        <w:rPr>
          <w:sz w:val="20"/>
        </w:rPr>
        <w:t>Form. A Commitment must be substantiated by the form set forth in the APC’s Rules of  Procedure, and must identify any specially affected persons or class of specially affected                persons who may enforce the Commitment. A commitment must authorize its recording         by the Director in the Office of the Boone County Recorder.</w:t>
      </w:r>
    </w:p>
    <w:p w14:paraId="66376BFF" w14:textId="77777777" w:rsidR="00B465CF" w:rsidRDefault="00B465CF" w:rsidP="00B465CF">
      <w:pPr>
        <w:pStyle w:val="Level4"/>
        <w:widowControl/>
        <w:numPr>
          <w:ilvl w:val="0"/>
          <w:numId w:val="0"/>
        </w:numPr>
        <w:tabs>
          <w:tab w:val="left" w:pos="-1440"/>
          <w:tab w:val="num" w:pos="1767"/>
        </w:tabs>
        <w:ind w:left="1767" w:hanging="513"/>
        <w:jc w:val="both"/>
        <w:rPr>
          <w:sz w:val="20"/>
        </w:rPr>
      </w:pPr>
      <w:r>
        <w:rPr>
          <w:sz w:val="20"/>
        </w:rPr>
        <w:t>b.</w:t>
      </w:r>
      <w:r>
        <w:rPr>
          <w:sz w:val="20"/>
        </w:rPr>
        <w:tab/>
        <w:t>Recording: Copies. A commitment shall be recorded in the Office of the Boone County Recorder and takes effect upon the adoption of the proposal to which it relates. Following the recording of a commitment, the Director shall return the original recorded commitment to the owner and shall retain a copy of the recorded commitment in the APC’s file.</w:t>
      </w:r>
    </w:p>
    <w:p w14:paraId="77371490" w14:textId="77777777" w:rsidR="00B465CF" w:rsidRDefault="00B465CF" w:rsidP="00B465CF">
      <w:pPr>
        <w:pStyle w:val="Level4"/>
        <w:widowControl/>
        <w:numPr>
          <w:ilvl w:val="0"/>
          <w:numId w:val="0"/>
        </w:numPr>
        <w:tabs>
          <w:tab w:val="left" w:pos="-1440"/>
          <w:tab w:val="num" w:pos="1767"/>
        </w:tabs>
        <w:ind w:left="1767" w:hanging="513"/>
        <w:jc w:val="both"/>
        <w:rPr>
          <w:sz w:val="20"/>
        </w:rPr>
      </w:pPr>
      <w:r>
        <w:rPr>
          <w:sz w:val="20"/>
        </w:rPr>
        <w:t>c.</w:t>
      </w:r>
      <w:r>
        <w:rPr>
          <w:sz w:val="20"/>
        </w:rPr>
        <w:tab/>
        <w:t>Persons Bound. Unless it is modified or terminated by the APC in accordance with this section, a recorded commitment is binding on the owner of the parcel, a subsequent owner of the parcel, and any other person who acquires interest in the parcel. An unrecorded commitment is binding on the owner of the parcel who makes the commitment. An unrecorded commitment is binding on a subsequent owner of the parcel or a person acquiring an interest in the parcel only if the subsequent owner or the person acquiring the interest has actual notice of the commitment.</w:t>
      </w:r>
    </w:p>
    <w:p w14:paraId="171CCCFB" w14:textId="77777777" w:rsidR="00B465CF" w:rsidRDefault="00B465CF" w:rsidP="00B465CF">
      <w:pPr>
        <w:pStyle w:val="Level4"/>
        <w:widowControl/>
        <w:numPr>
          <w:ilvl w:val="0"/>
          <w:numId w:val="0"/>
        </w:numPr>
        <w:tabs>
          <w:tab w:val="left" w:pos="-1440"/>
          <w:tab w:val="num" w:pos="1767"/>
        </w:tabs>
        <w:ind w:left="1767" w:hanging="513"/>
        <w:jc w:val="both"/>
        <w:rPr>
          <w:sz w:val="20"/>
        </w:rPr>
      </w:pPr>
      <w:r>
        <w:rPr>
          <w:sz w:val="20"/>
        </w:rPr>
        <w:t>d.</w:t>
      </w:r>
      <w:r>
        <w:rPr>
          <w:sz w:val="20"/>
        </w:rPr>
        <w:tab/>
        <w:t>Modification or Termination by APC. Except for a commitment modified or automatically terminated in accordance with this section, a commitment may be modified or terminated only by a decision of the APC made at a public hearing after notice of the hearing has been given under the APC’s Rules of Procedure.</w:t>
      </w:r>
    </w:p>
    <w:p w14:paraId="46F0659E" w14:textId="77777777" w:rsidR="00B465CF" w:rsidRDefault="00B465CF">
      <w:pPr>
        <w:pStyle w:val="Level4"/>
        <w:widowControl/>
        <w:numPr>
          <w:ilvl w:val="0"/>
          <w:numId w:val="47"/>
        </w:numPr>
        <w:tabs>
          <w:tab w:val="clear" w:pos="2880"/>
          <w:tab w:val="left" w:pos="-1440"/>
          <w:tab w:val="num" w:pos="1767"/>
        </w:tabs>
        <w:ind w:left="1767" w:hanging="513"/>
        <w:jc w:val="both"/>
        <w:rPr>
          <w:sz w:val="20"/>
        </w:rPr>
      </w:pPr>
      <w:r>
        <w:rPr>
          <w:sz w:val="20"/>
        </w:rPr>
        <w:t>Rezone Proposals: Automatic Termination. A commitment made in accordance with this section automatically terminates if after the adoption of the proposal to which it relates to the zone map applicable to the parcel is changed or the parcel is designated as a PUD District under this Zoning Ordinance.</w:t>
      </w:r>
    </w:p>
    <w:p w14:paraId="0F772D3A" w14:textId="77777777" w:rsidR="00B465CF" w:rsidRDefault="00B465CF" w:rsidP="00B465CF">
      <w:pPr>
        <w:jc w:val="both"/>
        <w:rPr>
          <w:sz w:val="20"/>
        </w:rPr>
      </w:pPr>
    </w:p>
    <w:p w14:paraId="6A0EC0D7" w14:textId="77777777" w:rsidR="00B465CF" w:rsidRDefault="00B465CF" w:rsidP="00B465CF">
      <w:pPr>
        <w:pStyle w:val="Level2"/>
        <w:widowControl/>
        <w:numPr>
          <w:ilvl w:val="0"/>
          <w:numId w:val="0"/>
        </w:numPr>
        <w:tabs>
          <w:tab w:val="left" w:pos="-1440"/>
        </w:tabs>
        <w:jc w:val="both"/>
        <w:rPr>
          <w:sz w:val="20"/>
        </w:rPr>
      </w:pPr>
      <w:r>
        <w:rPr>
          <w:sz w:val="20"/>
        </w:rPr>
        <w:t>C.</w:t>
      </w:r>
      <w:r>
        <w:rPr>
          <w:sz w:val="20"/>
        </w:rPr>
        <w:tab/>
        <w:t>AREA BOARDS OF ZONING APPEALS</w:t>
      </w:r>
      <w:r>
        <w:rPr>
          <w:sz w:val="20"/>
        </w:rPr>
        <w:fldChar w:fldCharType="begin"/>
      </w:r>
      <w:r>
        <w:rPr>
          <w:sz w:val="20"/>
        </w:rPr>
        <w:instrText>tc \l2 "</w:instrText>
      </w:r>
      <w:bookmarkStart w:id="86" w:name="_Toc31698257"/>
      <w:r>
        <w:rPr>
          <w:sz w:val="20"/>
        </w:rPr>
        <w:instrText>AREA BOARDS OF ZONING APPEALS</w:instrText>
      </w:r>
      <w:bookmarkEnd w:id="86"/>
      <w:r>
        <w:rPr>
          <w:sz w:val="20"/>
        </w:rPr>
        <w:fldChar w:fldCharType="end"/>
      </w:r>
    </w:p>
    <w:p w14:paraId="5308EFD7" w14:textId="77777777" w:rsidR="00B465CF" w:rsidRDefault="00B465CF" w:rsidP="00B465CF">
      <w:pPr>
        <w:jc w:val="both"/>
        <w:rPr>
          <w:sz w:val="20"/>
        </w:rPr>
      </w:pPr>
    </w:p>
    <w:p w14:paraId="18E5EEFD" w14:textId="77777777" w:rsidR="00B465CF" w:rsidRDefault="00B465CF">
      <w:pPr>
        <w:pStyle w:val="Level3"/>
        <w:widowControl/>
        <w:numPr>
          <w:ilvl w:val="0"/>
          <w:numId w:val="52"/>
        </w:numPr>
        <w:tabs>
          <w:tab w:val="clear" w:pos="2160"/>
          <w:tab w:val="left" w:pos="-1440"/>
        </w:tabs>
        <w:ind w:left="1425"/>
        <w:jc w:val="both"/>
        <w:rPr>
          <w:sz w:val="20"/>
        </w:rPr>
      </w:pPr>
      <w:r>
        <w:rPr>
          <w:sz w:val="20"/>
        </w:rPr>
        <w:t>ESTABLISHMENT. The Area BZA is established, with membership as provided by IC 36-7-4-902(d). In addition, it is hereby recognized that the Whitestown BZA, which was duly established under the Advisory Planning Law and continued in existence under the Area Planning Law, continues as the BZA with exclusive jurisdiction within Whitestown pursuant to IC 36-7-4-901(</w:t>
      </w:r>
      <w:proofErr w:type="spellStart"/>
      <w:r>
        <w:rPr>
          <w:sz w:val="20"/>
        </w:rPr>
        <w:t>i</w:t>
      </w:r>
      <w:proofErr w:type="spellEnd"/>
      <w:r>
        <w:rPr>
          <w:sz w:val="20"/>
        </w:rPr>
        <w:t>).</w:t>
      </w:r>
    </w:p>
    <w:p w14:paraId="480E1842" w14:textId="77777777" w:rsidR="00B465CF" w:rsidRDefault="00B465CF" w:rsidP="00B465CF">
      <w:pPr>
        <w:pStyle w:val="Level3"/>
        <w:widowControl/>
        <w:numPr>
          <w:ilvl w:val="0"/>
          <w:numId w:val="0"/>
        </w:numPr>
        <w:tabs>
          <w:tab w:val="left" w:pos="-1440"/>
        </w:tabs>
        <w:ind w:left="1425"/>
        <w:jc w:val="both"/>
        <w:rPr>
          <w:sz w:val="20"/>
        </w:rPr>
      </w:pPr>
    </w:p>
    <w:p w14:paraId="5FC5663B" w14:textId="77777777" w:rsidR="00B465CF" w:rsidRDefault="00B465CF">
      <w:pPr>
        <w:pStyle w:val="Level3"/>
        <w:widowControl/>
        <w:numPr>
          <w:ilvl w:val="0"/>
          <w:numId w:val="52"/>
        </w:numPr>
        <w:tabs>
          <w:tab w:val="clear" w:pos="2160"/>
          <w:tab w:val="left" w:pos="-1440"/>
        </w:tabs>
        <w:ind w:left="1425"/>
        <w:jc w:val="both"/>
        <w:rPr>
          <w:sz w:val="20"/>
        </w:rPr>
      </w:pPr>
      <w:r>
        <w:rPr>
          <w:sz w:val="20"/>
        </w:rPr>
        <w:t>ORGANIZATION. At the first meeting of the calendar year, the BZA shall elect from among its members a Chairman and a Vice-Chairman as per established Rules of Procedure. Consistent with Indiana Planning Law, it may appoint and fix the compensation of a secretary and such employees, as it considers necessary to discharge its duties.</w:t>
      </w:r>
    </w:p>
    <w:p w14:paraId="32EFBF80" w14:textId="77777777" w:rsidR="00B465CF" w:rsidRDefault="00B465CF" w:rsidP="00B465CF">
      <w:pPr>
        <w:pStyle w:val="Level3"/>
        <w:widowControl/>
        <w:numPr>
          <w:ilvl w:val="0"/>
          <w:numId w:val="0"/>
        </w:numPr>
        <w:tabs>
          <w:tab w:val="left" w:pos="-1440"/>
        </w:tabs>
        <w:ind w:left="1425"/>
        <w:jc w:val="both"/>
        <w:rPr>
          <w:sz w:val="20"/>
        </w:rPr>
      </w:pPr>
    </w:p>
    <w:p w14:paraId="329251B7" w14:textId="77777777" w:rsidR="00B465CF" w:rsidRDefault="00B465CF">
      <w:pPr>
        <w:pStyle w:val="Level3"/>
        <w:widowControl/>
        <w:numPr>
          <w:ilvl w:val="0"/>
          <w:numId w:val="52"/>
        </w:numPr>
        <w:tabs>
          <w:tab w:val="clear" w:pos="2160"/>
          <w:tab w:val="left" w:pos="-1440"/>
        </w:tabs>
        <w:ind w:left="1425"/>
        <w:jc w:val="both"/>
        <w:rPr>
          <w:sz w:val="20"/>
        </w:rPr>
      </w:pPr>
      <w:r>
        <w:rPr>
          <w:sz w:val="20"/>
        </w:rPr>
        <w:t>RULES OF PROCEDURE. The BZA shall supervise and make rules for the administration of the affairs of the BZA and prescribe uniform rules pertaining to investigations and hearings.</w:t>
      </w:r>
    </w:p>
    <w:p w14:paraId="3255A682" w14:textId="77777777" w:rsidR="00B465CF" w:rsidRDefault="00B465CF" w:rsidP="00B465CF">
      <w:pPr>
        <w:pStyle w:val="Level3"/>
        <w:widowControl/>
        <w:numPr>
          <w:ilvl w:val="0"/>
          <w:numId w:val="0"/>
        </w:numPr>
        <w:tabs>
          <w:tab w:val="left" w:pos="-1440"/>
        </w:tabs>
        <w:ind w:left="1425"/>
        <w:jc w:val="both"/>
        <w:rPr>
          <w:sz w:val="20"/>
        </w:rPr>
      </w:pPr>
    </w:p>
    <w:p w14:paraId="1AE19894" w14:textId="77777777" w:rsidR="00B465CF" w:rsidRDefault="00B465CF">
      <w:pPr>
        <w:pStyle w:val="Level3"/>
        <w:widowControl/>
        <w:numPr>
          <w:ilvl w:val="0"/>
          <w:numId w:val="52"/>
        </w:numPr>
        <w:tabs>
          <w:tab w:val="clear" w:pos="2160"/>
          <w:tab w:val="left" w:pos="-1440"/>
        </w:tabs>
        <w:ind w:left="1425"/>
        <w:jc w:val="both"/>
        <w:rPr>
          <w:sz w:val="20"/>
        </w:rPr>
      </w:pPr>
      <w:r>
        <w:rPr>
          <w:sz w:val="20"/>
        </w:rPr>
        <w:t>MEETINGS AND RECORDS. The BZA shall hold a public hearing after the receipt of an application for a Variance, Special Exception, or appeal from an applicant or their agent in accordance with the established Rules of Procedure. Before holding the required public hearing, applicant must act in accordance with the established Rules of Procedure. Meetings of the BZA shall be open to the public. The BZA shall keep minutes of its meetings, keep records of all examinations and other official actions, make any findings in writing and record the vote of each member on each question. Minutes and records shall be filed in the office of the BZA and made available to the public. A majority of the members of the BZA shall constitute a quorum. No action of the BZA is official unless concurred by a majority of the membership of the BZA.</w:t>
      </w:r>
    </w:p>
    <w:p w14:paraId="5BA726F4" w14:textId="77777777" w:rsidR="00B465CF" w:rsidRDefault="00B465CF" w:rsidP="00B465CF">
      <w:pPr>
        <w:pStyle w:val="Level3"/>
        <w:widowControl/>
        <w:numPr>
          <w:ilvl w:val="0"/>
          <w:numId w:val="0"/>
        </w:numPr>
        <w:tabs>
          <w:tab w:val="left" w:pos="-1440"/>
        </w:tabs>
        <w:ind w:left="1425"/>
        <w:jc w:val="both"/>
        <w:rPr>
          <w:sz w:val="20"/>
        </w:rPr>
      </w:pPr>
    </w:p>
    <w:p w14:paraId="368E3988" w14:textId="77777777" w:rsidR="00B465CF" w:rsidRDefault="00B465CF">
      <w:pPr>
        <w:pStyle w:val="Level3"/>
        <w:widowControl/>
        <w:numPr>
          <w:ilvl w:val="0"/>
          <w:numId w:val="52"/>
        </w:numPr>
        <w:tabs>
          <w:tab w:val="clear" w:pos="2160"/>
          <w:tab w:val="left" w:pos="-1440"/>
        </w:tabs>
        <w:ind w:left="1425"/>
        <w:jc w:val="both"/>
        <w:rPr>
          <w:sz w:val="20"/>
        </w:rPr>
      </w:pPr>
      <w:r>
        <w:rPr>
          <w:sz w:val="20"/>
        </w:rPr>
        <w:t>POWERS AND DUTIES</w:t>
      </w:r>
    </w:p>
    <w:p w14:paraId="0941D68C" w14:textId="77777777" w:rsidR="00B465CF" w:rsidRDefault="00B465CF" w:rsidP="00B465CF">
      <w:pPr>
        <w:pStyle w:val="Level4"/>
        <w:widowControl/>
        <w:numPr>
          <w:ilvl w:val="0"/>
          <w:numId w:val="0"/>
        </w:numPr>
        <w:tabs>
          <w:tab w:val="left" w:pos="-1440"/>
        </w:tabs>
        <w:ind w:left="2160" w:hanging="720"/>
        <w:jc w:val="both"/>
        <w:rPr>
          <w:sz w:val="20"/>
        </w:rPr>
      </w:pPr>
      <w:r>
        <w:rPr>
          <w:sz w:val="20"/>
        </w:rPr>
        <w:t>a.</w:t>
      </w:r>
      <w:r>
        <w:rPr>
          <w:sz w:val="20"/>
        </w:rPr>
        <w:tab/>
        <w:t xml:space="preserve">Variance. The BZA shall authorize in specific cases such variances from the terms of this ordinance as will not be contrary to the public interest, where owing to special conditions fully demonstrated on the facts presented, a literal enforcement of this ordinance will result in an unnecessary hardship, and so that the spirit of this ordinance shall be observed and substantial justice done. The BZA may grant a Variance with respect to specific property if, after a hearing, the BZA finds that such variance is warranted per Indiana Planning Law. </w:t>
      </w:r>
    </w:p>
    <w:p w14:paraId="3DD07EEB" w14:textId="77777777" w:rsidR="00B465CF" w:rsidRDefault="00B465CF">
      <w:pPr>
        <w:pStyle w:val="Level5"/>
        <w:widowControl/>
        <w:numPr>
          <w:ilvl w:val="0"/>
          <w:numId w:val="53"/>
        </w:numPr>
        <w:tabs>
          <w:tab w:val="left" w:pos="-1440"/>
        </w:tabs>
        <w:jc w:val="both"/>
        <w:rPr>
          <w:sz w:val="20"/>
        </w:rPr>
      </w:pPr>
      <w:r>
        <w:rPr>
          <w:sz w:val="20"/>
        </w:rPr>
        <w:t>The BZA shall not grant a Variance from a Use District or classification.</w:t>
      </w:r>
    </w:p>
    <w:p w14:paraId="02A1D0D8" w14:textId="77777777" w:rsidR="00B465CF" w:rsidRDefault="00B465CF">
      <w:pPr>
        <w:pStyle w:val="Level5"/>
        <w:widowControl/>
        <w:numPr>
          <w:ilvl w:val="0"/>
          <w:numId w:val="53"/>
        </w:numPr>
        <w:tabs>
          <w:tab w:val="left" w:pos="-1440"/>
        </w:tabs>
        <w:jc w:val="both"/>
        <w:rPr>
          <w:sz w:val="20"/>
        </w:rPr>
      </w:pPr>
      <w:r>
        <w:rPr>
          <w:sz w:val="20"/>
        </w:rPr>
        <w:t>When in the public interest, the Director may consider and render decisions on applications involving minor deviations from the provisions of the ordinance, limited to .the following.</w:t>
      </w:r>
    </w:p>
    <w:p w14:paraId="14D5AF49" w14:textId="77777777" w:rsidR="00B465CF" w:rsidRDefault="00B465CF">
      <w:pPr>
        <w:pStyle w:val="Level6"/>
        <w:widowControl/>
        <w:numPr>
          <w:ilvl w:val="0"/>
          <w:numId w:val="87"/>
        </w:numPr>
        <w:tabs>
          <w:tab w:val="clear" w:pos="5400"/>
          <w:tab w:val="left" w:pos="-1440"/>
        </w:tabs>
        <w:ind w:left="3249"/>
        <w:jc w:val="both"/>
        <w:rPr>
          <w:sz w:val="20"/>
        </w:rPr>
      </w:pPr>
      <w:smartTag w:uri="urn:schemas-microsoft-com:office:smarttags" w:element="place">
        <w:r>
          <w:rPr>
            <w:sz w:val="20"/>
          </w:rPr>
          <w:t>Lot</w:t>
        </w:r>
      </w:smartTag>
      <w:r>
        <w:rPr>
          <w:sz w:val="20"/>
        </w:rPr>
        <w:t xml:space="preserve"> area requirements may be reduced by not more than 10% of that required in the District. </w:t>
      </w:r>
    </w:p>
    <w:p w14:paraId="64B23B91" w14:textId="77777777" w:rsidR="00B465CF" w:rsidRDefault="00B465CF">
      <w:pPr>
        <w:pStyle w:val="Level6"/>
        <w:widowControl/>
        <w:numPr>
          <w:ilvl w:val="0"/>
          <w:numId w:val="87"/>
        </w:numPr>
        <w:tabs>
          <w:tab w:val="clear" w:pos="5400"/>
          <w:tab w:val="left" w:pos="-1440"/>
        </w:tabs>
        <w:ind w:left="3249"/>
        <w:jc w:val="both"/>
        <w:rPr>
          <w:sz w:val="20"/>
        </w:rPr>
      </w:pPr>
      <w:r>
        <w:rPr>
          <w:sz w:val="20"/>
        </w:rPr>
        <w:t xml:space="preserve">Yard requirements may be reduced by permitting portions of a building or structure to extend into and occupy not more than 10% of the area of a required yard. </w:t>
      </w:r>
    </w:p>
    <w:p w14:paraId="24A4156D" w14:textId="77777777" w:rsidR="00B465CF" w:rsidRDefault="00B465CF">
      <w:pPr>
        <w:pStyle w:val="Level6"/>
        <w:widowControl/>
        <w:numPr>
          <w:ilvl w:val="0"/>
          <w:numId w:val="87"/>
        </w:numPr>
        <w:tabs>
          <w:tab w:val="clear" w:pos="5400"/>
          <w:tab w:val="left" w:pos="-1440"/>
        </w:tabs>
        <w:ind w:left="3249"/>
        <w:jc w:val="both"/>
        <w:rPr>
          <w:sz w:val="20"/>
        </w:rPr>
      </w:pPr>
      <w:r>
        <w:rPr>
          <w:sz w:val="20"/>
        </w:rPr>
        <w:t>Maximum building heights may be increased by not more than 10%</w:t>
      </w:r>
    </w:p>
    <w:p w14:paraId="45D6B1B7" w14:textId="77777777" w:rsidR="00B465CF" w:rsidRDefault="00B465CF" w:rsidP="00B465CF">
      <w:pPr>
        <w:pStyle w:val="Level5"/>
        <w:widowControl/>
        <w:numPr>
          <w:ilvl w:val="0"/>
          <w:numId w:val="0"/>
        </w:numPr>
        <w:tabs>
          <w:tab w:val="left" w:pos="-1440"/>
        </w:tabs>
        <w:ind w:left="2880" w:hanging="720"/>
        <w:jc w:val="both"/>
        <w:rPr>
          <w:sz w:val="20"/>
        </w:rPr>
      </w:pPr>
      <w:r>
        <w:rPr>
          <w:sz w:val="20"/>
        </w:rPr>
        <w:t>(3)</w:t>
      </w:r>
      <w:r>
        <w:rPr>
          <w:sz w:val="20"/>
        </w:rPr>
        <w:tab/>
        <w:t>The following standards shall apply for evaluating variances as established by IC 36-7-4-918.5:</w:t>
      </w:r>
    </w:p>
    <w:p w14:paraId="586C9F62" w14:textId="77777777" w:rsidR="00B465CF" w:rsidRDefault="00B465CF">
      <w:pPr>
        <w:pStyle w:val="Level6"/>
        <w:widowControl/>
        <w:numPr>
          <w:ilvl w:val="0"/>
          <w:numId w:val="88"/>
        </w:numPr>
        <w:tabs>
          <w:tab w:val="clear" w:pos="5400"/>
          <w:tab w:val="left" w:pos="-1440"/>
        </w:tabs>
        <w:ind w:left="3249"/>
        <w:jc w:val="both"/>
        <w:rPr>
          <w:sz w:val="20"/>
        </w:rPr>
      </w:pPr>
      <w:r>
        <w:rPr>
          <w:sz w:val="20"/>
        </w:rPr>
        <w:t>The variance will not be injurious to the public health, safety, morals, and general welfare of the community.</w:t>
      </w:r>
    </w:p>
    <w:p w14:paraId="5A2B4DA3" w14:textId="77777777" w:rsidR="00B465CF" w:rsidRDefault="00B465CF">
      <w:pPr>
        <w:pStyle w:val="Level6"/>
        <w:widowControl/>
        <w:numPr>
          <w:ilvl w:val="0"/>
          <w:numId w:val="88"/>
        </w:numPr>
        <w:tabs>
          <w:tab w:val="clear" w:pos="5400"/>
          <w:tab w:val="left" w:pos="-1440"/>
        </w:tabs>
        <w:ind w:left="3249"/>
        <w:jc w:val="both"/>
        <w:rPr>
          <w:sz w:val="20"/>
        </w:rPr>
      </w:pPr>
      <w:r>
        <w:rPr>
          <w:sz w:val="20"/>
        </w:rPr>
        <w:t>The use or value of the area adjacent to the property included in the variance will not be affected in a substantially adverse manner.</w:t>
      </w:r>
    </w:p>
    <w:p w14:paraId="4A4E5AA7" w14:textId="77777777" w:rsidR="00B465CF" w:rsidRDefault="00B465CF">
      <w:pPr>
        <w:pStyle w:val="Level6"/>
        <w:widowControl/>
        <w:numPr>
          <w:ilvl w:val="0"/>
          <w:numId w:val="88"/>
        </w:numPr>
        <w:tabs>
          <w:tab w:val="clear" w:pos="5400"/>
          <w:tab w:val="left" w:pos="-1440"/>
        </w:tabs>
        <w:ind w:left="3249"/>
        <w:jc w:val="both"/>
        <w:rPr>
          <w:sz w:val="20"/>
        </w:rPr>
      </w:pPr>
      <w:r>
        <w:rPr>
          <w:sz w:val="20"/>
        </w:rPr>
        <w:t>The strict application of the terms of the Ordinance will continue the usual and unnecessary hardship as applied to the property for which the variance is sought because.</w:t>
      </w:r>
    </w:p>
    <w:p w14:paraId="3AF89CD9" w14:textId="77777777" w:rsidR="00B465CF" w:rsidRDefault="00B465CF" w:rsidP="00B465CF">
      <w:pPr>
        <w:pStyle w:val="Level4"/>
        <w:widowControl/>
        <w:numPr>
          <w:ilvl w:val="0"/>
          <w:numId w:val="0"/>
        </w:numPr>
        <w:tabs>
          <w:tab w:val="left" w:pos="-1440"/>
        </w:tabs>
        <w:ind w:left="2166" w:hanging="720"/>
        <w:jc w:val="both"/>
        <w:rPr>
          <w:sz w:val="20"/>
        </w:rPr>
      </w:pPr>
      <w:r>
        <w:rPr>
          <w:sz w:val="20"/>
        </w:rPr>
        <w:t>b.</w:t>
      </w:r>
      <w:r>
        <w:rPr>
          <w:sz w:val="20"/>
        </w:rPr>
        <w:tab/>
        <w:t>Special Exception. The BZA shall hear and determine Special Exceptions to the terms of this ordinance upon which the BZA is required to act. The BZA may require that impact studies be performed at the expense of the applicant prior to deciding upon said Special Exception.</w:t>
      </w:r>
      <w:r>
        <w:rPr>
          <w:sz w:val="20"/>
        </w:rPr>
        <w:tab/>
      </w:r>
      <w:r>
        <w:rPr>
          <w:sz w:val="20"/>
        </w:rPr>
        <w:tab/>
      </w:r>
      <w:r>
        <w:rPr>
          <w:sz w:val="20"/>
        </w:rPr>
        <w:tab/>
      </w:r>
      <w:r>
        <w:rPr>
          <w:sz w:val="20"/>
        </w:rPr>
        <w:tab/>
      </w:r>
    </w:p>
    <w:p w14:paraId="6EA6050D" w14:textId="77777777" w:rsidR="00B465CF" w:rsidRDefault="00B465CF" w:rsidP="00B465CF">
      <w:pPr>
        <w:ind w:left="2850" w:hanging="684"/>
        <w:rPr>
          <w:sz w:val="20"/>
        </w:rPr>
      </w:pPr>
      <w:r>
        <w:rPr>
          <w:sz w:val="20"/>
        </w:rPr>
        <w:t>(1)</w:t>
      </w:r>
      <w:r>
        <w:rPr>
          <w:sz w:val="20"/>
        </w:rPr>
        <w:tab/>
        <w:t>The Special Exceptions listed in the Districts (see Table 2, Authorized Uses), and their accessory buildings and uses may be permitted by the BZA in the Districts indicated therein, in accordance with the procedures set forth in this section. Uses listed as Special Exceptions in the Conservation District must be approved by the Indiana Department of Natural Resources prior to application for Special Exception by the BZA.</w:t>
      </w:r>
    </w:p>
    <w:p w14:paraId="721CA3DA" w14:textId="77777777" w:rsidR="00B465CF" w:rsidRDefault="00B465CF" w:rsidP="00B465CF">
      <w:pPr>
        <w:pStyle w:val="Level4"/>
        <w:widowControl/>
        <w:numPr>
          <w:ilvl w:val="0"/>
          <w:numId w:val="0"/>
        </w:numPr>
        <w:tabs>
          <w:tab w:val="left" w:pos="-1440"/>
        </w:tabs>
        <w:ind w:left="2850" w:hanging="684"/>
        <w:jc w:val="both"/>
        <w:rPr>
          <w:sz w:val="20"/>
        </w:rPr>
      </w:pPr>
      <w:r>
        <w:rPr>
          <w:sz w:val="20"/>
        </w:rPr>
        <w:tab/>
      </w:r>
    </w:p>
    <w:p w14:paraId="4FC6E432" w14:textId="77777777" w:rsidR="00B465CF" w:rsidRDefault="00B465CF" w:rsidP="00B465CF">
      <w:pPr>
        <w:ind w:left="2850" w:hanging="684"/>
        <w:rPr>
          <w:sz w:val="20"/>
        </w:rPr>
      </w:pPr>
      <w:r>
        <w:rPr>
          <w:sz w:val="20"/>
        </w:rPr>
        <w:t>(2)</w:t>
      </w:r>
      <w:r>
        <w:rPr>
          <w:sz w:val="20"/>
        </w:rPr>
        <w:tab/>
        <w:t xml:space="preserve">Upon receipt of an application for a Special Exception, the Director may refer the application to the APC for investigation as to the manner in which the proposed location and character of the Special Exception will affect the Master Land Use Plan. The APC shall report the results of its study to the BZA within 90 days following receipt of the application. If no such report is filed with the BZA within the time period, or, if no report is requested by the Director, then the BZA shall proceed to process the application. The BZA shall then proceed with a </w:t>
      </w:r>
      <w:r>
        <w:rPr>
          <w:sz w:val="20"/>
        </w:rPr>
        <w:lastRenderedPageBreak/>
        <w:t>hearing on the application in the manner prescribed in this ordinance. Following the hearing, and upon an affirmative finding by the BZA that the applicant meets the requirements and criteria established by Indiana Planning Law and this ordinance, the BZA shall order the Plan Director to issue an ILP.</w:t>
      </w:r>
    </w:p>
    <w:p w14:paraId="1C2D31B3" w14:textId="77777777" w:rsidR="00B465CF" w:rsidRDefault="00B465CF" w:rsidP="00B465CF">
      <w:pPr>
        <w:ind w:left="2850" w:hanging="684"/>
        <w:rPr>
          <w:sz w:val="20"/>
        </w:rPr>
      </w:pPr>
      <w:r>
        <w:rPr>
          <w:sz w:val="20"/>
        </w:rPr>
        <w:t>(3)</w:t>
      </w:r>
      <w:r>
        <w:rPr>
          <w:sz w:val="20"/>
        </w:rPr>
        <w:tab/>
        <w:t>An existing use which is listed herein as a Special Exception, and which is located in a   District in which such Special Exception may be permitted, is a conforming use. Any expansion of the Special Exception involving the enlargement of the buildings, structures, or land area devoted to such use shall be subject to the procedures described in this section.</w:t>
      </w:r>
    </w:p>
    <w:p w14:paraId="0CD86A36" w14:textId="77777777" w:rsidR="00B465CF" w:rsidRDefault="00B465CF" w:rsidP="00B465CF">
      <w:pPr>
        <w:ind w:left="2850" w:hanging="684"/>
        <w:rPr>
          <w:sz w:val="20"/>
        </w:rPr>
      </w:pPr>
      <w:r>
        <w:rPr>
          <w:sz w:val="20"/>
        </w:rPr>
        <w:t>(4)</w:t>
      </w:r>
      <w:r>
        <w:rPr>
          <w:sz w:val="20"/>
        </w:rPr>
        <w:tab/>
        <w:t>The following standards shall apply for evaluating special exceptions as established by IC 36-7-4-918.2:</w:t>
      </w:r>
    </w:p>
    <w:p w14:paraId="656F4659" w14:textId="77777777" w:rsidR="00B465CF" w:rsidRDefault="00B465CF">
      <w:pPr>
        <w:pStyle w:val="Level6"/>
        <w:widowControl/>
        <w:numPr>
          <w:ilvl w:val="0"/>
          <w:numId w:val="89"/>
        </w:numPr>
        <w:tabs>
          <w:tab w:val="clear" w:pos="5400"/>
          <w:tab w:val="left" w:pos="-1440"/>
        </w:tabs>
        <w:ind w:left="3192"/>
        <w:jc w:val="both"/>
        <w:rPr>
          <w:sz w:val="20"/>
        </w:rPr>
      </w:pPr>
      <w:r>
        <w:rPr>
          <w:sz w:val="20"/>
        </w:rPr>
        <w:t>The establishment, maintenance, or operation of the special exception will not be detrimental to or endanger the public health, safety, morals, or general welfare.</w:t>
      </w:r>
    </w:p>
    <w:p w14:paraId="78EAAF07" w14:textId="77777777" w:rsidR="00B465CF" w:rsidRDefault="00B465CF">
      <w:pPr>
        <w:pStyle w:val="Level6"/>
        <w:widowControl/>
        <w:numPr>
          <w:ilvl w:val="0"/>
          <w:numId w:val="89"/>
        </w:numPr>
        <w:tabs>
          <w:tab w:val="clear" w:pos="5400"/>
          <w:tab w:val="left" w:pos="-1440"/>
        </w:tabs>
        <w:ind w:left="3192"/>
        <w:jc w:val="both"/>
        <w:rPr>
          <w:sz w:val="20"/>
        </w:rPr>
      </w:pPr>
      <w:r>
        <w:rPr>
          <w:sz w:val="20"/>
        </w:rPr>
        <w:t>The special exception will not be injurious to the use and enjoyment of other property in the immediate vicinity for the purposes already permitted.</w:t>
      </w:r>
    </w:p>
    <w:p w14:paraId="5E49928E" w14:textId="77777777" w:rsidR="00B465CF" w:rsidRDefault="00B465CF">
      <w:pPr>
        <w:pStyle w:val="Level6"/>
        <w:widowControl/>
        <w:numPr>
          <w:ilvl w:val="0"/>
          <w:numId w:val="89"/>
        </w:numPr>
        <w:tabs>
          <w:tab w:val="clear" w:pos="5400"/>
          <w:tab w:val="left" w:pos="-1440"/>
        </w:tabs>
        <w:ind w:left="3192"/>
        <w:jc w:val="both"/>
        <w:rPr>
          <w:sz w:val="20"/>
        </w:rPr>
      </w:pPr>
      <w:r>
        <w:rPr>
          <w:sz w:val="20"/>
        </w:rPr>
        <w:t>The establishment of the special exception will not impede or substantially alter the normal and orderly development and improvement of surrounding property for uses permitted in the district.</w:t>
      </w:r>
    </w:p>
    <w:p w14:paraId="47884AE5" w14:textId="77777777" w:rsidR="00B465CF" w:rsidRDefault="00B465CF">
      <w:pPr>
        <w:pStyle w:val="Level6"/>
        <w:widowControl/>
        <w:numPr>
          <w:ilvl w:val="0"/>
          <w:numId w:val="89"/>
        </w:numPr>
        <w:tabs>
          <w:tab w:val="clear" w:pos="5400"/>
          <w:tab w:val="left" w:pos="-1440"/>
        </w:tabs>
        <w:ind w:left="3192"/>
        <w:jc w:val="both"/>
        <w:rPr>
          <w:sz w:val="20"/>
        </w:rPr>
      </w:pPr>
      <w:r>
        <w:rPr>
          <w:sz w:val="20"/>
        </w:rPr>
        <w:t>Adequate utilities, access road, drainage, and other necessary facilities have been or are being provided.</w:t>
      </w:r>
    </w:p>
    <w:p w14:paraId="52AE0FF4" w14:textId="77777777" w:rsidR="00B465CF" w:rsidRDefault="00B465CF">
      <w:pPr>
        <w:pStyle w:val="Level6"/>
        <w:widowControl/>
        <w:numPr>
          <w:ilvl w:val="0"/>
          <w:numId w:val="89"/>
        </w:numPr>
        <w:tabs>
          <w:tab w:val="clear" w:pos="5400"/>
          <w:tab w:val="left" w:pos="-1440"/>
        </w:tabs>
        <w:ind w:left="3192"/>
        <w:jc w:val="both"/>
        <w:rPr>
          <w:sz w:val="20"/>
        </w:rPr>
      </w:pPr>
      <w:r>
        <w:rPr>
          <w:sz w:val="20"/>
        </w:rPr>
        <w:t>Adequate measures have been or will be taken to provide ingress and egress so designed as to minimize traffic congestion on the public roadways.</w:t>
      </w:r>
    </w:p>
    <w:p w14:paraId="7AA6D888" w14:textId="77777777" w:rsidR="00B465CF" w:rsidRDefault="00B465CF">
      <w:pPr>
        <w:pStyle w:val="Level6"/>
        <w:widowControl/>
        <w:numPr>
          <w:ilvl w:val="0"/>
          <w:numId w:val="89"/>
        </w:numPr>
        <w:tabs>
          <w:tab w:val="clear" w:pos="5400"/>
          <w:tab w:val="left" w:pos="-1440"/>
        </w:tabs>
        <w:ind w:left="3192"/>
        <w:jc w:val="both"/>
        <w:rPr>
          <w:sz w:val="20"/>
        </w:rPr>
      </w:pPr>
      <w:r>
        <w:rPr>
          <w:sz w:val="20"/>
        </w:rPr>
        <w:t>The special exception will be located in a district where such use is permitted and all other requirements set forth in the Ordinance that are applicable to such use will be met.</w:t>
      </w:r>
    </w:p>
    <w:p w14:paraId="6DCDD1E3" w14:textId="77777777" w:rsidR="00B465CF" w:rsidRDefault="00B465CF" w:rsidP="00B465CF">
      <w:pPr>
        <w:pStyle w:val="Level4"/>
        <w:widowControl/>
        <w:numPr>
          <w:ilvl w:val="0"/>
          <w:numId w:val="0"/>
        </w:numPr>
        <w:tabs>
          <w:tab w:val="left" w:pos="2166"/>
        </w:tabs>
        <w:ind w:left="2166" w:hanging="741"/>
        <w:rPr>
          <w:sz w:val="20"/>
        </w:rPr>
      </w:pPr>
      <w:r>
        <w:rPr>
          <w:sz w:val="20"/>
        </w:rPr>
        <w:t xml:space="preserve">c.  </w:t>
      </w:r>
      <w:r>
        <w:rPr>
          <w:sz w:val="20"/>
        </w:rPr>
        <w:tab/>
        <w:t xml:space="preserve">Uses Not Listed. It is recognized that in the development of a Zoning Ordinance, not all uses of land can be listed, nor can all future uses be anticipated. A “use” may have been omitted from the list of those specified as permissible in the various Districts established by this ordinance, or questions may arise concerning words that are synonymous.  Applicant shall file a request with the APC for a decision by the BZA. The BZA may also initiate an application. The BZA shall render a decision after such application is made, and shall notify the applicant and any person requesting such notice of such decision. In such instances the following procedures shall apply: </w:t>
      </w:r>
      <w:r>
        <w:rPr>
          <w:sz w:val="20"/>
        </w:rPr>
        <w:tab/>
      </w:r>
    </w:p>
    <w:p w14:paraId="0BF9F4AB" w14:textId="77777777" w:rsidR="00B465CF" w:rsidRDefault="00B465CF" w:rsidP="00B465CF">
      <w:pPr>
        <w:pStyle w:val="Level5"/>
        <w:widowControl/>
        <w:numPr>
          <w:ilvl w:val="0"/>
          <w:numId w:val="0"/>
        </w:numPr>
        <w:tabs>
          <w:tab w:val="left" w:pos="-1440"/>
        </w:tabs>
        <w:ind w:left="2880" w:hanging="720"/>
        <w:jc w:val="both"/>
        <w:rPr>
          <w:sz w:val="20"/>
        </w:rPr>
      </w:pPr>
      <w:r>
        <w:rPr>
          <w:sz w:val="20"/>
        </w:rPr>
        <w:t>(1)</w:t>
      </w:r>
      <w:r>
        <w:rPr>
          <w:sz w:val="20"/>
        </w:rPr>
        <w:tab/>
        <w:t>In classifying a use, the BZA shall first make a finding that all of the following conditions exist:</w:t>
      </w:r>
    </w:p>
    <w:p w14:paraId="0F2BF9B3" w14:textId="77777777" w:rsidR="00B465CF" w:rsidRDefault="00B465CF">
      <w:pPr>
        <w:pStyle w:val="Level6"/>
        <w:widowControl/>
        <w:numPr>
          <w:ilvl w:val="0"/>
          <w:numId w:val="90"/>
        </w:numPr>
        <w:tabs>
          <w:tab w:val="clear" w:pos="5400"/>
          <w:tab w:val="left" w:pos="-1440"/>
        </w:tabs>
        <w:ind w:left="3249"/>
        <w:jc w:val="both"/>
        <w:rPr>
          <w:sz w:val="20"/>
        </w:rPr>
      </w:pPr>
      <w:r>
        <w:rPr>
          <w:sz w:val="20"/>
        </w:rPr>
        <w:t>That investigations have disclosed that the subject use and its operations are compatible with the uses permitted in the District wherein it is proposed to be located</w:t>
      </w:r>
    </w:p>
    <w:p w14:paraId="2516F6A2" w14:textId="77777777" w:rsidR="00B465CF" w:rsidRDefault="00B465CF">
      <w:pPr>
        <w:pStyle w:val="Level6"/>
        <w:widowControl/>
        <w:numPr>
          <w:ilvl w:val="0"/>
          <w:numId w:val="90"/>
        </w:numPr>
        <w:tabs>
          <w:tab w:val="clear" w:pos="5400"/>
          <w:tab w:val="left" w:pos="-1440"/>
        </w:tabs>
        <w:ind w:left="3249"/>
        <w:jc w:val="both"/>
        <w:rPr>
          <w:sz w:val="20"/>
        </w:rPr>
      </w:pPr>
      <w:r>
        <w:rPr>
          <w:sz w:val="20"/>
        </w:rPr>
        <w:t xml:space="preserve">That the subject use is similar to one or more uses permitted in the District within which it is proposed to be located; </w:t>
      </w:r>
    </w:p>
    <w:p w14:paraId="7D007DF0" w14:textId="77777777" w:rsidR="00B465CF" w:rsidRDefault="00B465CF">
      <w:pPr>
        <w:pStyle w:val="Level6"/>
        <w:widowControl/>
        <w:numPr>
          <w:ilvl w:val="0"/>
          <w:numId w:val="90"/>
        </w:numPr>
        <w:tabs>
          <w:tab w:val="clear" w:pos="5400"/>
          <w:tab w:val="left" w:pos="-1440"/>
        </w:tabs>
        <w:ind w:left="3249"/>
        <w:jc w:val="both"/>
        <w:rPr>
          <w:sz w:val="20"/>
        </w:rPr>
      </w:pPr>
      <w:r>
        <w:rPr>
          <w:sz w:val="20"/>
        </w:rPr>
        <w:t>That the subject use will not cause substantial injury to the values of property in the neighborhood or District within which it is proposed to be located; and</w:t>
      </w:r>
    </w:p>
    <w:p w14:paraId="16EC5F45" w14:textId="77777777" w:rsidR="00B465CF" w:rsidRDefault="00B465CF">
      <w:pPr>
        <w:pStyle w:val="Level6"/>
        <w:widowControl/>
        <w:numPr>
          <w:ilvl w:val="0"/>
          <w:numId w:val="90"/>
        </w:numPr>
        <w:tabs>
          <w:tab w:val="clear" w:pos="5400"/>
          <w:tab w:val="left" w:pos="-1440"/>
        </w:tabs>
        <w:ind w:left="3249"/>
        <w:jc w:val="both"/>
        <w:rPr>
          <w:sz w:val="20"/>
        </w:rPr>
      </w:pPr>
      <w:r>
        <w:rPr>
          <w:sz w:val="20"/>
        </w:rPr>
        <w:t>That the subject use will be so designed, located, and operated that the public health, safety, and general welfare will be protected</w:t>
      </w:r>
    </w:p>
    <w:p w14:paraId="050F8FF2" w14:textId="77777777" w:rsidR="00B465CF" w:rsidRDefault="00B465CF" w:rsidP="00B465CF">
      <w:pPr>
        <w:pStyle w:val="Level5"/>
        <w:widowControl/>
        <w:numPr>
          <w:ilvl w:val="0"/>
          <w:numId w:val="0"/>
        </w:numPr>
        <w:tabs>
          <w:tab w:val="left" w:pos="-1440"/>
        </w:tabs>
        <w:ind w:left="2880" w:hanging="720"/>
        <w:jc w:val="both"/>
        <w:rPr>
          <w:sz w:val="20"/>
        </w:rPr>
      </w:pPr>
      <w:r>
        <w:rPr>
          <w:sz w:val="20"/>
        </w:rPr>
        <w:t>(2)</w:t>
      </w:r>
      <w:r>
        <w:rPr>
          <w:sz w:val="20"/>
        </w:rPr>
        <w:tab/>
        <w:t>Classification. The BZA shall classify such use as to permitting such use by right, or permitting such use subject to Special Exception.</w:t>
      </w:r>
    </w:p>
    <w:p w14:paraId="4111DB08" w14:textId="77777777" w:rsidR="00B465CF" w:rsidRDefault="00B465CF">
      <w:pPr>
        <w:pStyle w:val="Level5"/>
        <w:widowControl/>
        <w:numPr>
          <w:ilvl w:val="0"/>
          <w:numId w:val="53"/>
        </w:numPr>
        <w:tabs>
          <w:tab w:val="left" w:pos="-1440"/>
        </w:tabs>
        <w:jc w:val="both"/>
        <w:rPr>
          <w:sz w:val="20"/>
        </w:rPr>
      </w:pPr>
      <w:r>
        <w:rPr>
          <w:sz w:val="20"/>
        </w:rPr>
        <w:t>When classification of use is appealed or referred to the BZA, it shall be the duty of the BZA to ascertain all pertinent facts concerning said use and set forth in writing its findings and the reasons for designating a specific classification for such use.</w:t>
      </w:r>
    </w:p>
    <w:p w14:paraId="650C8A83" w14:textId="77777777" w:rsidR="00B465CF" w:rsidRDefault="00B465CF">
      <w:pPr>
        <w:pStyle w:val="Level5"/>
        <w:widowControl/>
        <w:numPr>
          <w:ilvl w:val="0"/>
          <w:numId w:val="53"/>
        </w:numPr>
        <w:tabs>
          <w:tab w:val="left" w:pos="-1440"/>
        </w:tabs>
        <w:jc w:val="both"/>
        <w:rPr>
          <w:sz w:val="20"/>
        </w:rPr>
      </w:pPr>
      <w:r>
        <w:rPr>
          <w:sz w:val="20"/>
        </w:rPr>
        <w:t>Limitations in Power to Classify. In no instance shall the BZA determine that a use be permitted in a District when such use is specifically listed as first permissible in a less restricted District.</w:t>
      </w:r>
    </w:p>
    <w:p w14:paraId="2D2A9DCE" w14:textId="77777777" w:rsidR="00B465CF" w:rsidRDefault="00B465CF">
      <w:pPr>
        <w:pStyle w:val="Level5"/>
        <w:widowControl/>
        <w:numPr>
          <w:ilvl w:val="0"/>
          <w:numId w:val="53"/>
        </w:numPr>
        <w:tabs>
          <w:tab w:val="left" w:pos="-1440"/>
        </w:tabs>
        <w:jc w:val="both"/>
        <w:rPr>
          <w:sz w:val="20"/>
        </w:rPr>
      </w:pPr>
      <w:r>
        <w:rPr>
          <w:sz w:val="20"/>
        </w:rPr>
        <w:lastRenderedPageBreak/>
        <w:t>Effect of Determination. Uses classified pursuant to this section shall be regarded as listed uses. The Director shall maintain in the office of the APC an up-to-date list of all such classifications that have been made.</w:t>
      </w:r>
    </w:p>
    <w:p w14:paraId="56F4B5FC" w14:textId="77777777" w:rsidR="00B465CF" w:rsidRDefault="00B465CF">
      <w:pPr>
        <w:pStyle w:val="Level5"/>
        <w:widowControl/>
        <w:numPr>
          <w:ilvl w:val="0"/>
          <w:numId w:val="53"/>
        </w:numPr>
        <w:tabs>
          <w:tab w:val="left" w:pos="-1440"/>
        </w:tabs>
        <w:jc w:val="both"/>
        <w:rPr>
          <w:sz w:val="20"/>
        </w:rPr>
      </w:pPr>
      <w:r>
        <w:rPr>
          <w:sz w:val="20"/>
        </w:rPr>
        <w:t>Should the BZA determine that a use cannot be classified, then the use shall be considered appropriate only within a PUD District.</w:t>
      </w:r>
    </w:p>
    <w:p w14:paraId="04F66FB3" w14:textId="77777777" w:rsidR="00B465CF" w:rsidRDefault="00B465CF" w:rsidP="00B465CF">
      <w:pPr>
        <w:pStyle w:val="Level4"/>
        <w:widowControl/>
        <w:numPr>
          <w:ilvl w:val="0"/>
          <w:numId w:val="0"/>
        </w:numPr>
        <w:tabs>
          <w:tab w:val="left" w:pos="-1440"/>
        </w:tabs>
        <w:ind w:left="2160" w:hanging="720"/>
        <w:jc w:val="both"/>
        <w:rPr>
          <w:sz w:val="20"/>
        </w:rPr>
      </w:pPr>
      <w:r>
        <w:rPr>
          <w:sz w:val="20"/>
        </w:rPr>
        <w:t>d.</w:t>
      </w:r>
      <w:r>
        <w:rPr>
          <w:sz w:val="20"/>
        </w:rPr>
        <w:tab/>
        <w:t>Appeals. The BZA shall hear and determine appeals from and review any order, requirement, decision or determination made by the Director in the enforcement of this ordinance. In exercising its powers the BZA may reverse or affirm, wholly or partly, or may modify the order, requirement, decision or determination appealed and to that end shall have all of the powers of the Director from whom the appeal is taken. The BZA shall fix a reasonable time for the hearing of an appeal. Public notice shall be given of the hearing and due notice shall be given additionally to the affected parties as determined by the BZA. The BZA must require the party taking the appeal to assume the cost of public notice and due notice to interested parties.</w:t>
      </w:r>
    </w:p>
    <w:p w14:paraId="7D27CFC2" w14:textId="77777777" w:rsidR="00B465CF" w:rsidRDefault="00B465CF">
      <w:pPr>
        <w:pStyle w:val="Level5"/>
        <w:widowControl/>
        <w:numPr>
          <w:ilvl w:val="0"/>
          <w:numId w:val="54"/>
        </w:numPr>
        <w:tabs>
          <w:tab w:val="left" w:pos="-1440"/>
        </w:tabs>
        <w:jc w:val="both"/>
        <w:rPr>
          <w:sz w:val="20"/>
        </w:rPr>
      </w:pPr>
      <w:r>
        <w:rPr>
          <w:sz w:val="20"/>
        </w:rPr>
        <w:t>When an appeal from the decision of any official or board has been filed with the BZA, all proceedings, operation, and work on the premises concerned shall be stayed, unless the official or board from whom the appeal was taken shall certify to the BZA that, by reason of facts stated in the certificate, a stay would cause imminent peril to life or property. In such case, proceedings or work shall not be stayed except by a restraining order, which may be granted by a circuit or superior court of the county in which the premises affected are situated, on notice to the office or board from whom the appeal is taken and the owner of the premises affected, and on due cause shown.</w:t>
      </w:r>
    </w:p>
    <w:p w14:paraId="7B5A4C58" w14:textId="77777777" w:rsidR="00B465CF" w:rsidRDefault="00B465CF">
      <w:pPr>
        <w:pStyle w:val="Level5"/>
        <w:widowControl/>
        <w:numPr>
          <w:ilvl w:val="0"/>
          <w:numId w:val="54"/>
        </w:numPr>
        <w:tabs>
          <w:tab w:val="left" w:pos="-1440"/>
        </w:tabs>
        <w:rPr>
          <w:sz w:val="20"/>
        </w:rPr>
      </w:pPr>
      <w:r>
        <w:rPr>
          <w:sz w:val="20"/>
        </w:rPr>
        <w:t>Every decision of the BZA shall be subject to review by certiorari.  Any person aggrieved by a decision of the BZA, may present to the circuit or superior court of the county in which the premises affected are located, a petition duly verified, setting forth that such decision is illegal in whole or in part, and specifying the grounds of the illegality. The petition shall be presented to the court within 30 days after the entry of the decision or order of the BZA complained of. No change of venue from the county in which the premises affected are located shall be had in any cause arising under the provisions of this section.</w:t>
      </w:r>
    </w:p>
    <w:p w14:paraId="522FCA5F" w14:textId="77777777" w:rsidR="00B465CF" w:rsidRDefault="00B465CF" w:rsidP="00B465CF">
      <w:pPr>
        <w:jc w:val="both"/>
        <w:rPr>
          <w:sz w:val="20"/>
        </w:rPr>
      </w:pPr>
    </w:p>
    <w:p w14:paraId="0E7388D7" w14:textId="77777777" w:rsidR="00B465CF" w:rsidRDefault="00B465CF" w:rsidP="00B465CF">
      <w:pPr>
        <w:pStyle w:val="Level2"/>
        <w:widowControl/>
        <w:numPr>
          <w:ilvl w:val="0"/>
          <w:numId w:val="0"/>
        </w:numPr>
        <w:tabs>
          <w:tab w:val="left" w:pos="-1440"/>
        </w:tabs>
        <w:ind w:left="720" w:hanging="720"/>
        <w:jc w:val="both"/>
        <w:rPr>
          <w:sz w:val="20"/>
        </w:rPr>
      </w:pPr>
      <w:r>
        <w:rPr>
          <w:sz w:val="20"/>
        </w:rPr>
        <w:t>D.</w:t>
      </w:r>
      <w:r>
        <w:rPr>
          <w:sz w:val="20"/>
        </w:rPr>
        <w:tab/>
        <w:t xml:space="preserve">ZONE MAPS. </w:t>
      </w:r>
      <w:r>
        <w:rPr>
          <w:sz w:val="20"/>
        </w:rPr>
        <w:fldChar w:fldCharType="begin"/>
      </w:r>
      <w:r>
        <w:rPr>
          <w:sz w:val="20"/>
        </w:rPr>
        <w:instrText>tc \l2 "</w:instrText>
      </w:r>
      <w:bookmarkStart w:id="87" w:name="_Toc31698258"/>
      <w:r>
        <w:rPr>
          <w:sz w:val="20"/>
        </w:rPr>
        <w:instrText>ZONE MAPS.</w:instrText>
      </w:r>
      <w:bookmarkEnd w:id="87"/>
      <w:r>
        <w:rPr>
          <w:sz w:val="20"/>
        </w:rPr>
        <w:instrText xml:space="preserve"> </w:instrText>
      </w:r>
      <w:r>
        <w:rPr>
          <w:sz w:val="20"/>
        </w:rPr>
        <w:fldChar w:fldCharType="end"/>
      </w:r>
      <w:r>
        <w:rPr>
          <w:sz w:val="20"/>
        </w:rPr>
        <w:t>The Zone Maps, which accompany and are hereby declared to be a part of these regulations, show the boundaries of and the area covered by the Districts, notations, references, indications and other matters shown on the Zone Maps are as much a part hereof as if they were fully described herein.</w:t>
      </w:r>
    </w:p>
    <w:p w14:paraId="015549EB" w14:textId="77777777" w:rsidR="00B465CF" w:rsidRDefault="00B465CF">
      <w:pPr>
        <w:pStyle w:val="Level4"/>
        <w:widowControl/>
        <w:numPr>
          <w:ilvl w:val="0"/>
          <w:numId w:val="55"/>
        </w:numPr>
        <w:tabs>
          <w:tab w:val="left" w:pos="-1440"/>
        </w:tabs>
        <w:jc w:val="both"/>
        <w:rPr>
          <w:sz w:val="20"/>
        </w:rPr>
      </w:pPr>
      <w:r>
        <w:rPr>
          <w:sz w:val="20"/>
        </w:rPr>
        <w:t>The boundaries of the Districts established by this section are as shown on the Zone Maps, which are a part of this ordinance. Such boundaries may be changed only by amending this ordinance</w:t>
      </w:r>
    </w:p>
    <w:p w14:paraId="40017D7C" w14:textId="77777777" w:rsidR="00B465CF" w:rsidRDefault="00B465CF">
      <w:pPr>
        <w:pStyle w:val="Level4"/>
        <w:widowControl/>
        <w:numPr>
          <w:ilvl w:val="0"/>
          <w:numId w:val="55"/>
        </w:numPr>
        <w:tabs>
          <w:tab w:val="left" w:pos="-1440"/>
        </w:tabs>
        <w:jc w:val="both"/>
        <w:rPr>
          <w:sz w:val="20"/>
        </w:rPr>
      </w:pPr>
      <w:r>
        <w:rPr>
          <w:sz w:val="20"/>
        </w:rPr>
        <w:t>When the exact boundaries of a District are uncertain, they shall be determined by use of the scale of the Zone Map</w:t>
      </w:r>
    </w:p>
    <w:p w14:paraId="1437D1F9" w14:textId="77777777" w:rsidR="00B465CF" w:rsidRDefault="00B465CF">
      <w:pPr>
        <w:pStyle w:val="Level4"/>
        <w:widowControl/>
        <w:numPr>
          <w:ilvl w:val="0"/>
          <w:numId w:val="55"/>
        </w:numPr>
        <w:tabs>
          <w:tab w:val="left" w:pos="-1440"/>
        </w:tabs>
        <w:jc w:val="both"/>
        <w:rPr>
          <w:sz w:val="20"/>
        </w:rPr>
      </w:pPr>
      <w:r>
        <w:rPr>
          <w:sz w:val="20"/>
        </w:rPr>
        <w:t>When a right-of-way is vacated, the Districts adjoining each side are respectively extended to the center of the area so vacated.</w:t>
      </w:r>
    </w:p>
    <w:p w14:paraId="3C7EE6D1" w14:textId="77777777" w:rsidR="00B465CF" w:rsidRDefault="00B465CF">
      <w:pPr>
        <w:pStyle w:val="Level4"/>
        <w:widowControl/>
        <w:numPr>
          <w:ilvl w:val="0"/>
          <w:numId w:val="55"/>
        </w:numPr>
        <w:tabs>
          <w:tab w:val="left" w:pos="-1440"/>
        </w:tabs>
        <w:jc w:val="both"/>
        <w:rPr>
          <w:sz w:val="20"/>
        </w:rPr>
      </w:pPr>
      <w:r>
        <w:rPr>
          <w:sz w:val="20"/>
        </w:rPr>
        <w:t>In the case of further uncertainty, the BZA shall interpret the intent of Zone Maps as to the location of the boundary in question</w:t>
      </w:r>
    </w:p>
    <w:p w14:paraId="6B69C3F4" w14:textId="77777777" w:rsidR="00B465CF" w:rsidRDefault="00B465CF">
      <w:pPr>
        <w:pStyle w:val="Level4"/>
        <w:widowControl/>
        <w:numPr>
          <w:ilvl w:val="0"/>
          <w:numId w:val="55"/>
        </w:numPr>
        <w:tabs>
          <w:tab w:val="left" w:pos="-1440"/>
        </w:tabs>
        <w:jc w:val="both"/>
        <w:rPr>
          <w:sz w:val="20"/>
        </w:rPr>
      </w:pPr>
      <w:r>
        <w:rPr>
          <w:sz w:val="20"/>
        </w:rPr>
        <w:t>In the event of annexation of lands to a city or town in the jurisdictional area, the zoning classification existing at the time of annexation shall remain until changed by amendment procedures.</w:t>
      </w:r>
    </w:p>
    <w:p w14:paraId="538F5449" w14:textId="77777777" w:rsidR="00B465CF" w:rsidRDefault="00B465CF">
      <w:pPr>
        <w:pStyle w:val="Level3"/>
        <w:widowControl/>
        <w:numPr>
          <w:ilvl w:val="0"/>
          <w:numId w:val="56"/>
        </w:numPr>
        <w:tabs>
          <w:tab w:val="num" w:pos="1080"/>
        </w:tabs>
        <w:ind w:left="1440"/>
        <w:jc w:val="both"/>
        <w:rPr>
          <w:sz w:val="20"/>
        </w:rPr>
      </w:pPr>
      <w:r>
        <w:rPr>
          <w:sz w:val="20"/>
        </w:rPr>
        <w:t xml:space="preserve">      OFFICIAL MAPS. Each of the 12 townships of </w:t>
      </w: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 xml:space="preserve"> shall have an official zoning map. An official zone map shall be identified by the Signatures of the appropriate legislative body and attested to by the appropriate official. Each incorporated city or town within the jurisdiction of the APC shall also have a zoning map identified by the signatures of the appropriate legislative body. </w:t>
      </w:r>
    </w:p>
    <w:p w14:paraId="3CA15D0C" w14:textId="77777777" w:rsidR="00B465CF" w:rsidRDefault="00B465CF">
      <w:pPr>
        <w:pStyle w:val="Level3"/>
        <w:widowControl/>
        <w:numPr>
          <w:ilvl w:val="0"/>
          <w:numId w:val="56"/>
        </w:numPr>
        <w:tabs>
          <w:tab w:val="num" w:pos="1080"/>
        </w:tabs>
        <w:ind w:left="1440"/>
        <w:jc w:val="both"/>
        <w:rPr>
          <w:sz w:val="20"/>
        </w:rPr>
      </w:pPr>
      <w:r>
        <w:rPr>
          <w:sz w:val="20"/>
        </w:rPr>
        <w:t xml:space="preserve">      CHANGES. If in accordance with the provisions of this ordinance, changes are made in district boundaries or other matter portrayed on the Official Zone Maps, such changes shall be entered on the appropriate map by the Director, after the amendment has been approved by the appropriate legislative body.</w:t>
      </w:r>
    </w:p>
    <w:p w14:paraId="157B57C0" w14:textId="77777777" w:rsidR="00B465CF" w:rsidRDefault="00B465CF">
      <w:pPr>
        <w:pStyle w:val="Level3"/>
        <w:widowControl/>
        <w:numPr>
          <w:ilvl w:val="0"/>
          <w:numId w:val="56"/>
        </w:numPr>
        <w:tabs>
          <w:tab w:val="num" w:pos="1080"/>
        </w:tabs>
        <w:ind w:left="1440"/>
        <w:jc w:val="both"/>
        <w:rPr>
          <w:sz w:val="20"/>
        </w:rPr>
      </w:pPr>
      <w:r>
        <w:rPr>
          <w:sz w:val="20"/>
        </w:rPr>
        <w:lastRenderedPageBreak/>
        <w:t xml:space="preserve">      LOCATION OF ZONE MAPS. Regardless of the existence of purported copies of the Official Zone Map, which may from time to time be made or published, the Official Zone Map of Boone County and Jurisdictional Areas shall be located in the office of the Boone County APC. These official maps shall be the final authority as to the current zoning status of land and water areas, buildings and other structures within the Jurisdictional Area.</w:t>
      </w:r>
    </w:p>
    <w:p w14:paraId="37E211AE" w14:textId="77777777" w:rsidR="00B465CF" w:rsidRDefault="00B465CF">
      <w:pPr>
        <w:pStyle w:val="Level3"/>
        <w:widowControl/>
        <w:numPr>
          <w:ilvl w:val="0"/>
          <w:numId w:val="56"/>
        </w:numPr>
        <w:tabs>
          <w:tab w:val="num" w:pos="1080"/>
        </w:tabs>
        <w:ind w:left="1440"/>
        <w:jc w:val="both"/>
        <w:rPr>
          <w:sz w:val="20"/>
        </w:rPr>
      </w:pPr>
      <w:r>
        <w:rPr>
          <w:sz w:val="20"/>
        </w:rPr>
        <w:t xml:space="preserve">      DAMAGED, LOST, OR DESTROYED MAP. In the event the Official Zone Map becomes damaged, destroyed, lost or difficult to interpret because of the nature of the numbers of changes and additions, the appropriate legislative body or the APC may direct the Director to prepare a new Official Zone Map which shall supersede the prior map upon approval by the APC and appropriate legislative body and attested to by the appropriate official. The signatures of the above mentioned and the date of final approval shall be placed on the new maps. The new Official Zone Map may correct drafting errors or other omissions or legal changes in the prior map, but no such correction shall have the effect of amending the original Official Zone Map or subsequent amendments thereof.</w:t>
      </w:r>
    </w:p>
    <w:p w14:paraId="76CD0B23" w14:textId="77777777" w:rsidR="00B465CF" w:rsidRDefault="00B465CF" w:rsidP="00B465CF">
      <w:pPr>
        <w:pStyle w:val="Level3"/>
        <w:widowControl/>
        <w:numPr>
          <w:ilvl w:val="0"/>
          <w:numId w:val="0"/>
        </w:numPr>
        <w:ind w:left="720" w:hanging="720"/>
        <w:jc w:val="both"/>
        <w:rPr>
          <w:sz w:val="20"/>
        </w:rPr>
      </w:pPr>
    </w:p>
    <w:p w14:paraId="33313022" w14:textId="77777777" w:rsidR="00B465CF" w:rsidRDefault="00B465CF" w:rsidP="00B465CF">
      <w:pPr>
        <w:pStyle w:val="Level3"/>
        <w:widowControl/>
        <w:numPr>
          <w:ilvl w:val="0"/>
          <w:numId w:val="0"/>
        </w:numPr>
        <w:ind w:left="720" w:hanging="720"/>
        <w:jc w:val="both"/>
        <w:rPr>
          <w:sz w:val="20"/>
        </w:rPr>
      </w:pPr>
      <w:r>
        <w:rPr>
          <w:sz w:val="20"/>
        </w:rPr>
        <w:t xml:space="preserve">E. </w:t>
      </w:r>
      <w:r>
        <w:rPr>
          <w:sz w:val="20"/>
        </w:rPr>
        <w:tab/>
        <w:t>COMPLAINTS.</w:t>
      </w:r>
      <w:r>
        <w:rPr>
          <w:sz w:val="20"/>
        </w:rPr>
        <w:fldChar w:fldCharType="begin"/>
      </w:r>
      <w:r>
        <w:rPr>
          <w:sz w:val="20"/>
        </w:rPr>
        <w:instrText>tc \l2 "</w:instrText>
      </w:r>
      <w:bookmarkStart w:id="88" w:name="_Toc31698259"/>
      <w:r>
        <w:rPr>
          <w:sz w:val="20"/>
        </w:rPr>
        <w:instrText>COMPLAINTS.</w:instrText>
      </w:r>
      <w:bookmarkEnd w:id="88"/>
      <w:r>
        <w:rPr>
          <w:sz w:val="20"/>
        </w:rPr>
        <w:fldChar w:fldCharType="end"/>
      </w:r>
      <w:r>
        <w:rPr>
          <w:sz w:val="20"/>
        </w:rPr>
        <w:t xml:space="preserve"> Whenever a violation of this ordinance occurs, or is alleged to have occurred, any person may file a written complaint. Such complaint shall state fully the causes and basis thereof and shall be filed with the Director. The Director, or their agent, shall investigate the complaint, take immediate action and may refer the matter to the APC, BZA, or their attorney for review. The Director or other member of the APC staff shall have authority to enter upon property at any time to investigate a written complaint.</w:t>
      </w:r>
    </w:p>
    <w:p w14:paraId="011049EB" w14:textId="77777777" w:rsidR="00B465CF" w:rsidRDefault="00B465CF" w:rsidP="00B465CF">
      <w:pPr>
        <w:pStyle w:val="Level2"/>
        <w:widowControl/>
        <w:numPr>
          <w:ilvl w:val="0"/>
          <w:numId w:val="0"/>
        </w:numPr>
        <w:tabs>
          <w:tab w:val="left" w:pos="-1440"/>
        </w:tabs>
        <w:jc w:val="both"/>
        <w:rPr>
          <w:sz w:val="20"/>
        </w:rPr>
      </w:pPr>
    </w:p>
    <w:p w14:paraId="68F06D5F" w14:textId="77777777" w:rsidR="00B465CF" w:rsidRDefault="00B465CF" w:rsidP="00B465CF">
      <w:pPr>
        <w:pStyle w:val="Level2"/>
        <w:widowControl/>
        <w:numPr>
          <w:ilvl w:val="0"/>
          <w:numId w:val="0"/>
        </w:numPr>
        <w:tabs>
          <w:tab w:val="left" w:pos="-1440"/>
        </w:tabs>
        <w:jc w:val="both"/>
        <w:rPr>
          <w:sz w:val="20"/>
        </w:rPr>
      </w:pPr>
      <w:r>
        <w:rPr>
          <w:sz w:val="20"/>
        </w:rPr>
        <w:t>F.</w:t>
      </w:r>
      <w:r>
        <w:rPr>
          <w:sz w:val="20"/>
        </w:rPr>
        <w:tab/>
        <w:t>ENFORCEMENT</w:t>
      </w:r>
      <w:r>
        <w:rPr>
          <w:sz w:val="20"/>
        </w:rPr>
        <w:fldChar w:fldCharType="begin"/>
      </w:r>
      <w:r>
        <w:rPr>
          <w:sz w:val="20"/>
        </w:rPr>
        <w:instrText>tc \l2 "</w:instrText>
      </w:r>
      <w:bookmarkStart w:id="89" w:name="_Toc31698260"/>
      <w:r>
        <w:rPr>
          <w:sz w:val="20"/>
        </w:rPr>
        <w:instrText>ENFORCEMENT</w:instrText>
      </w:r>
      <w:bookmarkEnd w:id="89"/>
      <w:r>
        <w:rPr>
          <w:sz w:val="20"/>
        </w:rPr>
        <w:fldChar w:fldCharType="end"/>
      </w:r>
    </w:p>
    <w:p w14:paraId="6AA0CDC5" w14:textId="77777777" w:rsidR="00B465CF" w:rsidRDefault="00B465CF">
      <w:pPr>
        <w:pStyle w:val="Level3"/>
        <w:widowControl/>
        <w:numPr>
          <w:ilvl w:val="0"/>
          <w:numId w:val="57"/>
        </w:numPr>
        <w:tabs>
          <w:tab w:val="clear" w:pos="2160"/>
          <w:tab w:val="left" w:pos="-1440"/>
        </w:tabs>
        <w:ind w:left="1425"/>
        <w:jc w:val="both"/>
        <w:rPr>
          <w:sz w:val="20"/>
        </w:rPr>
      </w:pPr>
      <w:r>
        <w:rPr>
          <w:sz w:val="20"/>
        </w:rPr>
        <w:t xml:space="preserve">REMEDIES. The APC, BZA or any designated enforcement official, may institute a suit for injunctive relief in the circuit court, or any court in the county having jurisdiction to entertain said matters, to restrain an individual person or a governmental unit from violating the provisions of the ordinance enacted pursuant to its terms or the Subdivision Control Ordinance. The APC or the BZA may also institute a suit for mandatory injunction, directing an individual person or a governmental unit to remove a structure erected in violation of the provisions of these ordinances, enacted pursuant to its terms. In the event that the APC or BZA deems it necessary to invoke one or more remedies under this subsection, then, and in that event, they shall be entitled, if found to be the prevailing party, to an award of </w:t>
      </w:r>
      <w:proofErr w:type="spellStart"/>
      <w:r>
        <w:rPr>
          <w:sz w:val="20"/>
        </w:rPr>
        <w:t>attorneys</w:t>
      </w:r>
      <w:proofErr w:type="spellEnd"/>
      <w:r>
        <w:rPr>
          <w:sz w:val="20"/>
        </w:rPr>
        <w:t xml:space="preserve"> fees and costs of this action.</w:t>
      </w:r>
    </w:p>
    <w:p w14:paraId="3602F853" w14:textId="77777777" w:rsidR="00B465CF" w:rsidRDefault="00B465CF">
      <w:pPr>
        <w:pStyle w:val="Level3"/>
        <w:widowControl/>
        <w:numPr>
          <w:ilvl w:val="0"/>
          <w:numId w:val="57"/>
        </w:numPr>
        <w:tabs>
          <w:tab w:val="clear" w:pos="2160"/>
          <w:tab w:val="left" w:pos="-1440"/>
        </w:tabs>
        <w:ind w:left="1425"/>
        <w:jc w:val="both"/>
        <w:rPr>
          <w:sz w:val="20"/>
        </w:rPr>
      </w:pPr>
      <w:r>
        <w:rPr>
          <w:sz w:val="20"/>
        </w:rPr>
        <w:t>IMPROVEMENT LOCATION PERMITS.</w:t>
      </w:r>
    </w:p>
    <w:p w14:paraId="2AFD685D" w14:textId="77777777" w:rsidR="00B465CF" w:rsidRDefault="00B465CF">
      <w:pPr>
        <w:pStyle w:val="Level4"/>
        <w:widowControl/>
        <w:numPr>
          <w:ilvl w:val="0"/>
          <w:numId w:val="58"/>
        </w:numPr>
        <w:jc w:val="both"/>
        <w:rPr>
          <w:sz w:val="20"/>
        </w:rPr>
      </w:pPr>
      <w:r>
        <w:rPr>
          <w:sz w:val="20"/>
        </w:rPr>
        <w:t>Any persons or corporation who shall initiate construction prior to obtaining an ILP, or Certificate of Occupancy or any other permit or authorization required herein, shall pay an “Early Bird Fee” as set forth in the Boone County Area Plan Commission Fee Schedule.</w:t>
      </w:r>
    </w:p>
    <w:p w14:paraId="569973F4" w14:textId="77777777" w:rsidR="00B465CF" w:rsidRDefault="00B465CF">
      <w:pPr>
        <w:pStyle w:val="Level4"/>
        <w:widowControl/>
        <w:numPr>
          <w:ilvl w:val="0"/>
          <w:numId w:val="58"/>
        </w:numPr>
        <w:jc w:val="both"/>
        <w:rPr>
          <w:sz w:val="20"/>
        </w:rPr>
      </w:pPr>
      <w:r>
        <w:rPr>
          <w:sz w:val="20"/>
        </w:rPr>
        <w:t>The owner or tenant of any building, structure or premises and any other person who participates in, assists in, or maintains such violation may each be found guilty of a separate offense and suffer the penalties prescribed by this section.</w:t>
      </w:r>
    </w:p>
    <w:p w14:paraId="58022C02" w14:textId="77777777" w:rsidR="00B465CF" w:rsidRDefault="00B465CF">
      <w:pPr>
        <w:pStyle w:val="Level3"/>
        <w:widowControl/>
        <w:numPr>
          <w:ilvl w:val="0"/>
          <w:numId w:val="57"/>
        </w:numPr>
        <w:tabs>
          <w:tab w:val="clear" w:pos="2160"/>
          <w:tab w:val="left" w:pos="-1440"/>
          <w:tab w:val="num" w:pos="1425"/>
        </w:tabs>
        <w:ind w:left="1425"/>
        <w:jc w:val="both"/>
        <w:rPr>
          <w:sz w:val="20"/>
        </w:rPr>
      </w:pPr>
      <w:r>
        <w:rPr>
          <w:sz w:val="20"/>
        </w:rPr>
        <w:t>ZONING ORDINANCE. Any person or corporation who shall violate any of the provisions of these ordinances or fail to fully comply therewith or with any of the requirements thereof (including violations of conditions established in connection with grants of Variance or Special Exceptions) or who shall build, reconstruct or structurally alter any building in violation of the approved plot plan or building plans shall be subject to civil penalties of not more than $300 per day of violation.</w:t>
      </w:r>
    </w:p>
    <w:p w14:paraId="665F36CB" w14:textId="77777777" w:rsidR="00B465CF" w:rsidRDefault="00B465CF" w:rsidP="00B465CF">
      <w:pPr>
        <w:pStyle w:val="Level3"/>
        <w:widowControl/>
        <w:numPr>
          <w:ilvl w:val="0"/>
          <w:numId w:val="0"/>
        </w:numPr>
        <w:tabs>
          <w:tab w:val="num" w:pos="-2340"/>
          <w:tab w:val="left" w:pos="-1440"/>
        </w:tabs>
        <w:ind w:left="1440"/>
        <w:jc w:val="both"/>
        <w:rPr>
          <w:sz w:val="20"/>
        </w:rPr>
      </w:pPr>
    </w:p>
    <w:p w14:paraId="6DC6036D" w14:textId="77777777" w:rsidR="00B465CF" w:rsidRDefault="00B465CF" w:rsidP="00B465CF">
      <w:pPr>
        <w:pStyle w:val="Level3"/>
        <w:widowControl/>
        <w:numPr>
          <w:ilvl w:val="0"/>
          <w:numId w:val="0"/>
        </w:numPr>
        <w:tabs>
          <w:tab w:val="num" w:pos="-2340"/>
          <w:tab w:val="left" w:pos="-1440"/>
        </w:tabs>
        <w:ind w:left="1440"/>
        <w:jc w:val="both"/>
        <w:rPr>
          <w:sz w:val="20"/>
        </w:rPr>
      </w:pPr>
    </w:p>
    <w:p w14:paraId="607E6C33" w14:textId="77777777" w:rsidR="00B465CF" w:rsidRDefault="00B465CF">
      <w:pPr>
        <w:pStyle w:val="Level3"/>
        <w:widowControl/>
        <w:numPr>
          <w:ilvl w:val="0"/>
          <w:numId w:val="57"/>
        </w:numPr>
        <w:tabs>
          <w:tab w:val="clear" w:pos="2160"/>
          <w:tab w:val="left" w:pos="-1440"/>
          <w:tab w:val="num" w:pos="1425"/>
        </w:tabs>
        <w:ind w:left="1425"/>
        <w:jc w:val="both"/>
        <w:rPr>
          <w:sz w:val="20"/>
        </w:rPr>
      </w:pPr>
      <w:r>
        <w:rPr>
          <w:sz w:val="20"/>
        </w:rPr>
        <w:t>SUBDIVISION CONTROL ORDINANCE.</w:t>
      </w:r>
    </w:p>
    <w:p w14:paraId="6D09C740" w14:textId="77777777" w:rsidR="00B465CF" w:rsidRDefault="00B465CF">
      <w:pPr>
        <w:pStyle w:val="Level4"/>
        <w:widowControl/>
        <w:numPr>
          <w:ilvl w:val="0"/>
          <w:numId w:val="59"/>
        </w:numPr>
        <w:tabs>
          <w:tab w:val="left" w:pos="-1440"/>
        </w:tabs>
        <w:jc w:val="both"/>
        <w:rPr>
          <w:sz w:val="20"/>
        </w:rPr>
      </w:pPr>
      <w:r>
        <w:rPr>
          <w:sz w:val="20"/>
        </w:rPr>
        <w:t xml:space="preserve">It shall be the duty of the Director to periodically research the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Auditors</w:t>
          </w:r>
        </w:smartTag>
      </w:smartTag>
      <w:r>
        <w:rPr>
          <w:sz w:val="20"/>
        </w:rPr>
        <w:t xml:space="preserve"> records and perform the other necessary investigation to detect any violations of these regulations.</w:t>
      </w:r>
    </w:p>
    <w:p w14:paraId="2B2DE394" w14:textId="77777777" w:rsidR="00B465CF" w:rsidRDefault="00B465CF">
      <w:pPr>
        <w:pStyle w:val="Level4"/>
        <w:widowControl/>
        <w:numPr>
          <w:ilvl w:val="0"/>
          <w:numId w:val="59"/>
        </w:numPr>
        <w:tabs>
          <w:tab w:val="left" w:pos="-1440"/>
        </w:tabs>
        <w:jc w:val="both"/>
        <w:rPr>
          <w:sz w:val="20"/>
        </w:rPr>
      </w:pPr>
      <w:r>
        <w:rPr>
          <w:sz w:val="20"/>
        </w:rPr>
        <w:t>No owner, or agent of the owner, of any parcel of land located in a proposed subdivision shall transfer or sell any such parcel before a plat of such subdivision has been approved by the APC in accordance with the provisions of these regulations and filed with the Boone County Recorder.</w:t>
      </w:r>
    </w:p>
    <w:p w14:paraId="1A806C06" w14:textId="77777777" w:rsidR="00B465CF" w:rsidRDefault="00B465CF">
      <w:pPr>
        <w:pStyle w:val="Level4"/>
        <w:widowControl/>
        <w:numPr>
          <w:ilvl w:val="0"/>
          <w:numId w:val="59"/>
        </w:numPr>
        <w:tabs>
          <w:tab w:val="left" w:pos="-1440"/>
        </w:tabs>
        <w:jc w:val="both"/>
        <w:rPr>
          <w:sz w:val="20"/>
        </w:rPr>
      </w:pPr>
      <w:r>
        <w:rPr>
          <w:sz w:val="20"/>
        </w:rPr>
        <w:t>No public board, agency, commission, official or other authority shall proceed with the construction of or authorize the construction of any of the public improvements required by these regulations until the proposed subdivision has been approved by the APC in accordance with these regulations and filed with the Boone County Recorder.</w:t>
      </w:r>
    </w:p>
    <w:p w14:paraId="4BBCF20E" w14:textId="77777777" w:rsidR="00B465CF" w:rsidRDefault="00B465CF">
      <w:pPr>
        <w:pStyle w:val="Level4"/>
        <w:widowControl/>
        <w:numPr>
          <w:ilvl w:val="0"/>
          <w:numId w:val="59"/>
        </w:numPr>
        <w:tabs>
          <w:tab w:val="left" w:pos="-1440"/>
        </w:tabs>
        <w:jc w:val="both"/>
        <w:rPr>
          <w:sz w:val="20"/>
        </w:rPr>
      </w:pPr>
      <w:r>
        <w:rPr>
          <w:sz w:val="20"/>
        </w:rPr>
        <w:lastRenderedPageBreak/>
        <w:t>No building permit shall be issued for the construction of any building or structure located on a lot or plat subdivided or sold in violation of the provisions of these regulations.</w:t>
      </w:r>
    </w:p>
    <w:p w14:paraId="2A9ECEB1" w14:textId="77777777" w:rsidR="00B465CF" w:rsidRDefault="00B465CF">
      <w:pPr>
        <w:pStyle w:val="Level4"/>
        <w:widowControl/>
        <w:numPr>
          <w:ilvl w:val="0"/>
          <w:numId w:val="59"/>
        </w:numPr>
        <w:tabs>
          <w:tab w:val="left" w:pos="-1440"/>
        </w:tabs>
        <w:jc w:val="both"/>
        <w:rPr>
          <w:sz w:val="20"/>
        </w:rPr>
      </w:pPr>
      <w:r>
        <w:rPr>
          <w:sz w:val="20"/>
        </w:rPr>
        <w:t>The Director shall enforce these regulations and bring to the attention of the APC attorney any violations or lack of compliance herewith. The APC attorney shall take steps necessary under the Indiana Code to civilly enjoin any violation of these regulations.</w:t>
      </w:r>
    </w:p>
    <w:p w14:paraId="296C1A58" w14:textId="77777777" w:rsidR="00B465CF" w:rsidRDefault="00B465CF" w:rsidP="00B465CF">
      <w:pPr>
        <w:pStyle w:val="Level2"/>
        <w:widowControl/>
        <w:numPr>
          <w:ilvl w:val="0"/>
          <w:numId w:val="0"/>
        </w:numPr>
        <w:tabs>
          <w:tab w:val="left" w:pos="-1440"/>
        </w:tabs>
        <w:jc w:val="both"/>
        <w:rPr>
          <w:sz w:val="20"/>
        </w:rPr>
      </w:pPr>
    </w:p>
    <w:p w14:paraId="333B64BB" w14:textId="77777777" w:rsidR="00B465CF" w:rsidRDefault="00B465CF" w:rsidP="00B465CF">
      <w:pPr>
        <w:pStyle w:val="Level2"/>
        <w:widowControl/>
        <w:numPr>
          <w:ilvl w:val="0"/>
          <w:numId w:val="0"/>
        </w:numPr>
        <w:tabs>
          <w:tab w:val="left" w:pos="-1440"/>
        </w:tabs>
        <w:jc w:val="both"/>
        <w:rPr>
          <w:sz w:val="20"/>
        </w:rPr>
      </w:pPr>
      <w:r>
        <w:rPr>
          <w:sz w:val="20"/>
        </w:rPr>
        <w:t>G.</w:t>
      </w:r>
      <w:r>
        <w:rPr>
          <w:sz w:val="20"/>
        </w:rPr>
        <w:tab/>
        <w:t>SEVERABILITY AND EFFECTIVE DATE</w:t>
      </w:r>
      <w:r>
        <w:rPr>
          <w:sz w:val="20"/>
        </w:rPr>
        <w:fldChar w:fldCharType="begin"/>
      </w:r>
      <w:r>
        <w:rPr>
          <w:sz w:val="20"/>
        </w:rPr>
        <w:instrText>tc \l2 "</w:instrText>
      </w:r>
      <w:bookmarkStart w:id="90" w:name="_Toc31698261"/>
      <w:r>
        <w:rPr>
          <w:sz w:val="20"/>
        </w:rPr>
        <w:instrText>SEVERABILITY AND EFFECTIVE DATE</w:instrText>
      </w:r>
      <w:bookmarkEnd w:id="90"/>
      <w:r>
        <w:rPr>
          <w:sz w:val="20"/>
        </w:rPr>
        <w:fldChar w:fldCharType="end"/>
      </w:r>
    </w:p>
    <w:p w14:paraId="08942DB5" w14:textId="77777777" w:rsidR="00B465CF" w:rsidRDefault="00B465CF">
      <w:pPr>
        <w:pStyle w:val="Level3"/>
        <w:widowControl/>
        <w:numPr>
          <w:ilvl w:val="0"/>
          <w:numId w:val="60"/>
        </w:numPr>
        <w:tabs>
          <w:tab w:val="left" w:pos="-1440"/>
        </w:tabs>
        <w:jc w:val="both"/>
        <w:rPr>
          <w:sz w:val="20"/>
        </w:rPr>
      </w:pPr>
      <w:r>
        <w:rPr>
          <w:sz w:val="20"/>
        </w:rPr>
        <w:t>SEVERABILITY. If any chapter, section, subsection, clause, paragraph, provision, or portion of this ordinance shall be held to be invalid or unconstitutional by any court of proper jurisdiction, such decision shall not affect any other chapter, section, subsection, clause, paragraph, provision, or portion of this ordinance.</w:t>
      </w:r>
    </w:p>
    <w:p w14:paraId="37AA2F14" w14:textId="77777777" w:rsidR="00B465CF" w:rsidRDefault="00B465CF">
      <w:pPr>
        <w:pStyle w:val="Level3"/>
        <w:widowControl/>
        <w:numPr>
          <w:ilvl w:val="0"/>
          <w:numId w:val="60"/>
        </w:numPr>
        <w:tabs>
          <w:tab w:val="left" w:pos="-1440"/>
        </w:tabs>
        <w:jc w:val="both"/>
        <w:rPr>
          <w:sz w:val="20"/>
        </w:rPr>
      </w:pPr>
      <w:r>
        <w:rPr>
          <w:sz w:val="20"/>
        </w:rPr>
        <w:t xml:space="preserve">EFFECTIVE DATE. This ordinance shall be in full force and effect from and after its passage by the Board of County Commissioners for the unincorporated area of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 xml:space="preserve">, or by the appropriate legislative body for any incorporated Town or City in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 xml:space="preserve">. </w:t>
      </w:r>
    </w:p>
    <w:p w14:paraId="16DCE032" w14:textId="77777777" w:rsidR="00B465CF" w:rsidRDefault="00B465CF" w:rsidP="00B465CF">
      <w:pPr>
        <w:jc w:val="both"/>
        <w:rPr>
          <w:sz w:val="20"/>
        </w:rPr>
      </w:pPr>
    </w:p>
    <w:p w14:paraId="32918E0B" w14:textId="77777777" w:rsidR="00B465CF" w:rsidRDefault="00B465CF" w:rsidP="00B465CF">
      <w:pPr>
        <w:ind w:left="1440"/>
        <w:jc w:val="both"/>
        <w:rPr>
          <w:sz w:val="20"/>
        </w:rPr>
      </w:pPr>
      <w:r>
        <w:rPr>
          <w:sz w:val="20"/>
        </w:rPr>
        <w:t>This ordinance was passed by:</w:t>
      </w:r>
    </w:p>
    <w:p w14:paraId="15031876" w14:textId="77777777" w:rsidR="00B465CF" w:rsidRDefault="00B465CF" w:rsidP="00B465CF">
      <w:pPr>
        <w:ind w:left="720" w:firstLine="720"/>
        <w:jc w:val="both"/>
        <w:rPr>
          <w:sz w:val="20"/>
        </w:rPr>
      </w:pPr>
      <w:r>
        <w:rPr>
          <w:sz w:val="20"/>
        </w:rPr>
        <w:t xml:space="preserve">The </w:t>
      </w: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 xml:space="preserve"> Commissioners on </w:t>
      </w:r>
      <w:smartTag w:uri="urn:schemas-microsoft-com:office:smarttags" w:element="date">
        <w:smartTagPr>
          <w:attr w:name="Year" w:val="1998"/>
          <w:attr w:name="Day" w:val="21"/>
          <w:attr w:name="Month" w:val="12"/>
        </w:smartTagPr>
        <w:r>
          <w:rPr>
            <w:sz w:val="20"/>
          </w:rPr>
          <w:t>December 21, 1998</w:t>
        </w:r>
      </w:smartTag>
      <w:r>
        <w:rPr>
          <w:sz w:val="20"/>
        </w:rPr>
        <w:t xml:space="preserve"> </w:t>
      </w:r>
    </w:p>
    <w:p w14:paraId="32CE1FE4" w14:textId="77777777" w:rsidR="00B465CF" w:rsidRDefault="00B465CF" w:rsidP="00B465CF">
      <w:pPr>
        <w:ind w:left="1440"/>
        <w:jc w:val="both"/>
        <w:rPr>
          <w:sz w:val="20"/>
        </w:rPr>
      </w:pPr>
      <w:r>
        <w:rPr>
          <w:sz w:val="20"/>
        </w:rPr>
        <w:t xml:space="preserve">The </w:t>
      </w:r>
      <w:smartTag w:uri="urn:schemas-microsoft-com:office:smarttags" w:element="place">
        <w:smartTag w:uri="urn:schemas-microsoft-com:office:smarttags" w:element="PlaceName">
          <w:r>
            <w:rPr>
              <w:sz w:val="20"/>
            </w:rPr>
            <w:t>Whitestown</w:t>
          </w:r>
        </w:smartTag>
        <w:r>
          <w:rPr>
            <w:sz w:val="20"/>
          </w:rPr>
          <w:t xml:space="preserve"> </w:t>
        </w:r>
        <w:smartTag w:uri="urn:schemas-microsoft-com:office:smarttags" w:element="PlaceType">
          <w:r>
            <w:rPr>
              <w:sz w:val="20"/>
            </w:rPr>
            <w:t>Town</w:t>
          </w:r>
        </w:smartTag>
      </w:smartTag>
      <w:r>
        <w:rPr>
          <w:sz w:val="20"/>
        </w:rPr>
        <w:t xml:space="preserve"> Board on </w:t>
      </w:r>
      <w:smartTag w:uri="urn:schemas-microsoft-com:office:smarttags" w:element="date">
        <w:smartTagPr>
          <w:attr w:name="Year" w:val="1999"/>
          <w:attr w:name="Day" w:val="8"/>
          <w:attr w:name="Month" w:val="2"/>
        </w:smartTagPr>
        <w:r>
          <w:rPr>
            <w:sz w:val="20"/>
          </w:rPr>
          <w:t>February 8, 1999</w:t>
        </w:r>
      </w:smartTag>
    </w:p>
    <w:p w14:paraId="28AA2A12" w14:textId="77777777" w:rsidR="00B465CF" w:rsidRDefault="00B465CF" w:rsidP="00B465CF">
      <w:pPr>
        <w:ind w:left="1440"/>
        <w:jc w:val="both"/>
        <w:rPr>
          <w:sz w:val="20"/>
        </w:rPr>
      </w:pPr>
      <w:r>
        <w:rPr>
          <w:sz w:val="20"/>
        </w:rPr>
        <w:t xml:space="preserve">The </w:t>
      </w:r>
      <w:smartTag w:uri="urn:schemas-microsoft-com:office:smarttags" w:element="place">
        <w:smartTag w:uri="urn:schemas-microsoft-com:office:smarttags" w:element="PlaceName">
          <w:r>
            <w:rPr>
              <w:sz w:val="20"/>
            </w:rPr>
            <w:t>Advance</w:t>
          </w:r>
        </w:smartTag>
        <w:r>
          <w:rPr>
            <w:sz w:val="20"/>
          </w:rPr>
          <w:t xml:space="preserve"> </w:t>
        </w:r>
        <w:smartTag w:uri="urn:schemas-microsoft-com:office:smarttags" w:element="PlaceType">
          <w:r>
            <w:rPr>
              <w:sz w:val="20"/>
            </w:rPr>
            <w:t>Town</w:t>
          </w:r>
        </w:smartTag>
      </w:smartTag>
      <w:r>
        <w:rPr>
          <w:sz w:val="20"/>
        </w:rPr>
        <w:t xml:space="preserve"> Board on </w:t>
      </w:r>
      <w:smartTag w:uri="urn:schemas-microsoft-com:office:smarttags" w:element="date">
        <w:smartTagPr>
          <w:attr w:name="Year" w:val="1999"/>
          <w:attr w:name="Day" w:val="3"/>
          <w:attr w:name="Month" w:val="8"/>
        </w:smartTagPr>
        <w:r>
          <w:rPr>
            <w:sz w:val="20"/>
          </w:rPr>
          <w:t>August 3, 1999</w:t>
        </w:r>
      </w:smartTag>
      <w:r>
        <w:rPr>
          <w:sz w:val="20"/>
        </w:rPr>
        <w:t>.</w:t>
      </w:r>
    </w:p>
    <w:p w14:paraId="231CCFE1" w14:textId="77777777" w:rsidR="00B465CF" w:rsidRDefault="00B465CF" w:rsidP="00B465CF">
      <w:pPr>
        <w:jc w:val="both"/>
        <w:rPr>
          <w:sz w:val="20"/>
        </w:rPr>
      </w:pPr>
    </w:p>
    <w:p w14:paraId="235FAE53" w14:textId="77777777" w:rsidR="00B465CF" w:rsidRDefault="00B465CF" w:rsidP="00B465CF">
      <w:pPr>
        <w:jc w:val="both"/>
        <w:rPr>
          <w:sz w:val="20"/>
        </w:rPr>
      </w:pPr>
      <w:r>
        <w:rPr>
          <w:sz w:val="20"/>
        </w:rPr>
        <w:t>H.            INCORPORTATION</w:t>
      </w:r>
    </w:p>
    <w:p w14:paraId="28AF79D9" w14:textId="700B0C85" w:rsidR="00B465CF" w:rsidRDefault="00B465CF" w:rsidP="00B465CF">
      <w:pPr>
        <w:ind w:left="1482" w:hanging="1482"/>
        <w:jc w:val="both"/>
        <w:rPr>
          <w:sz w:val="20"/>
        </w:rPr>
      </w:pPr>
      <w:r>
        <w:rPr>
          <w:sz w:val="20"/>
        </w:rPr>
        <w:t xml:space="preserve">               1.       Each section and provision of the Ordinance is incorporated herein by reference.  Should any provision of this Amendment conflict with the Ordinance, then the provisions of this Amendment shall prevail.              </w:t>
      </w:r>
    </w:p>
    <w:p w14:paraId="6EE24F8C" w14:textId="77777777" w:rsidR="00B465CF" w:rsidRDefault="00B465CF" w:rsidP="00B465CF">
      <w:pPr>
        <w:jc w:val="center"/>
        <w:rPr>
          <w:b/>
          <w:sz w:val="20"/>
        </w:rPr>
      </w:pPr>
      <w:r>
        <w:rPr>
          <w:sz w:val="20"/>
        </w:rPr>
        <w:br w:type="page"/>
      </w:r>
      <w:r>
        <w:rPr>
          <w:b/>
          <w:sz w:val="20"/>
        </w:rPr>
        <w:lastRenderedPageBreak/>
        <w:t>XI.   GENERAL DEFINITIONS.</w:t>
      </w:r>
    </w:p>
    <w:p w14:paraId="7B12A644" w14:textId="77777777" w:rsidR="00B465CF" w:rsidRDefault="00B465CF" w:rsidP="00B465CF">
      <w:pPr>
        <w:rPr>
          <w:sz w:val="20"/>
        </w:rPr>
      </w:pPr>
    </w:p>
    <w:p w14:paraId="15817B03" w14:textId="77777777" w:rsidR="00B465CF" w:rsidRDefault="00B465CF" w:rsidP="00B465CF">
      <w:pPr>
        <w:rPr>
          <w:sz w:val="20"/>
        </w:rPr>
      </w:pPr>
    </w:p>
    <w:p w14:paraId="2358E2C1" w14:textId="77777777" w:rsidR="00B465CF" w:rsidRDefault="00B465CF" w:rsidP="00B465CF">
      <w:pPr>
        <w:rPr>
          <w:sz w:val="20"/>
        </w:rPr>
      </w:pPr>
      <w:r>
        <w:rPr>
          <w:sz w:val="20"/>
        </w:rPr>
        <w:fldChar w:fldCharType="begin"/>
      </w:r>
      <w:r>
        <w:rPr>
          <w:sz w:val="20"/>
        </w:rPr>
        <w:instrText>tc \l1 "</w:instrText>
      </w:r>
      <w:bookmarkStart w:id="91" w:name="_Toc31698262"/>
      <w:r>
        <w:rPr>
          <w:sz w:val="20"/>
        </w:rPr>
        <w:instrText>GENERAL DEFINITIONS.</w:instrText>
      </w:r>
      <w:bookmarkEnd w:id="91"/>
      <w:r>
        <w:rPr>
          <w:sz w:val="20"/>
        </w:rPr>
        <w:instrText xml:space="preserve"> </w:instrText>
      </w:r>
      <w:r>
        <w:rPr>
          <w:sz w:val="20"/>
        </w:rPr>
        <w:fldChar w:fldCharType="end"/>
      </w:r>
      <w:r>
        <w:rPr>
          <w:sz w:val="20"/>
        </w:rPr>
        <w:t>For the purpose of this ordinance, certain terms or words used herein shall be interpreted or defined as follows (Words used in the present tense include the future tense. The term "shall" is always mandatory.)</w:t>
      </w:r>
    </w:p>
    <w:p w14:paraId="23FFD697" w14:textId="77777777" w:rsidR="00B465CF" w:rsidRDefault="00B465CF" w:rsidP="00B465CF">
      <w:pPr>
        <w:rPr>
          <w:sz w:val="20"/>
        </w:rPr>
      </w:pPr>
    </w:p>
    <w:p w14:paraId="28D8157B" w14:textId="77777777" w:rsidR="00B465CF" w:rsidRDefault="00B465CF" w:rsidP="00B465CF">
      <w:pPr>
        <w:rPr>
          <w:sz w:val="20"/>
        </w:rPr>
      </w:pPr>
      <w:r>
        <w:rPr>
          <w:sz w:val="20"/>
        </w:rPr>
        <w:t>ACCESSORY STRUCTURE. A subordinate building or structure detached from but located on the same lot as a principal building which does not alter or change the character of the premises. Agricultural buildings, public utility communications, electric, gas, water, and sewer lines, their supports and incidental equipment, and public telephone booths shall be considered accessory structures even though no principal building exists on the premises.</w:t>
      </w:r>
    </w:p>
    <w:p w14:paraId="04BCD31F" w14:textId="77777777" w:rsidR="00B465CF" w:rsidRDefault="00B465CF" w:rsidP="00B465CF">
      <w:pPr>
        <w:rPr>
          <w:sz w:val="20"/>
        </w:rPr>
      </w:pPr>
    </w:p>
    <w:p w14:paraId="5AFC1205" w14:textId="77777777" w:rsidR="00B465CF" w:rsidRDefault="00B465CF" w:rsidP="00B465CF">
      <w:pPr>
        <w:rPr>
          <w:sz w:val="20"/>
        </w:rPr>
      </w:pPr>
      <w:r>
        <w:rPr>
          <w:sz w:val="20"/>
        </w:rPr>
        <w:t xml:space="preserve">ACCESSORY USE (see also HOME OCCUPATION). </w:t>
      </w:r>
    </w:p>
    <w:p w14:paraId="134C27C8" w14:textId="77777777" w:rsidR="00B465CF" w:rsidRDefault="00B465CF" w:rsidP="00B465CF">
      <w:pPr>
        <w:rPr>
          <w:sz w:val="20"/>
        </w:rPr>
      </w:pPr>
      <w:r>
        <w:rPr>
          <w:sz w:val="20"/>
        </w:rPr>
        <w:t>A use that:</w:t>
      </w:r>
    </w:p>
    <w:p w14:paraId="6B9ECE96" w14:textId="77777777" w:rsidR="00B465CF" w:rsidRDefault="00B465CF" w:rsidP="00B465CF">
      <w:pPr>
        <w:ind w:left="684" w:hanging="342"/>
        <w:rPr>
          <w:sz w:val="20"/>
        </w:rPr>
      </w:pPr>
      <w:r>
        <w:rPr>
          <w:sz w:val="20"/>
        </w:rPr>
        <w:t>1.</w:t>
      </w:r>
      <w:r>
        <w:rPr>
          <w:sz w:val="20"/>
        </w:rPr>
        <w:tab/>
        <w:t>is clearly incidental and customarily found in connection with a principal building or use;</w:t>
      </w:r>
    </w:p>
    <w:p w14:paraId="466853C4" w14:textId="77777777" w:rsidR="00B465CF" w:rsidRDefault="00B465CF" w:rsidP="00B465CF">
      <w:pPr>
        <w:ind w:left="684" w:hanging="342"/>
        <w:rPr>
          <w:sz w:val="20"/>
        </w:rPr>
      </w:pPr>
      <w:r>
        <w:rPr>
          <w:sz w:val="20"/>
        </w:rPr>
        <w:t>2.</w:t>
      </w:r>
      <w:r>
        <w:rPr>
          <w:sz w:val="20"/>
        </w:rPr>
        <w:tab/>
        <w:t>is subordinate to and serves the principal use;</w:t>
      </w:r>
    </w:p>
    <w:p w14:paraId="2B626909" w14:textId="77777777" w:rsidR="00B465CF" w:rsidRDefault="00B465CF" w:rsidP="00B465CF">
      <w:pPr>
        <w:ind w:left="684" w:hanging="342"/>
        <w:rPr>
          <w:sz w:val="20"/>
        </w:rPr>
      </w:pPr>
      <w:r>
        <w:rPr>
          <w:sz w:val="20"/>
        </w:rPr>
        <w:t>3.</w:t>
      </w:r>
      <w:r>
        <w:rPr>
          <w:sz w:val="20"/>
        </w:rPr>
        <w:tab/>
        <w:t>is subordinate in area, extent, or purpose to the principal use served;</w:t>
      </w:r>
    </w:p>
    <w:p w14:paraId="79644825" w14:textId="77777777" w:rsidR="00B465CF" w:rsidRDefault="00B465CF" w:rsidP="00B465CF">
      <w:pPr>
        <w:ind w:left="684" w:hanging="342"/>
        <w:rPr>
          <w:sz w:val="20"/>
        </w:rPr>
      </w:pPr>
      <w:r>
        <w:rPr>
          <w:sz w:val="20"/>
        </w:rPr>
        <w:t>4.</w:t>
      </w:r>
      <w:r>
        <w:rPr>
          <w:sz w:val="20"/>
        </w:rPr>
        <w:tab/>
        <w:t>contributes to the comfort, convenience, or necessity of occupants, business, or industry of the principal use served;</w:t>
      </w:r>
    </w:p>
    <w:p w14:paraId="1730B765" w14:textId="77777777" w:rsidR="00B465CF" w:rsidRDefault="00B465CF" w:rsidP="00B465CF">
      <w:pPr>
        <w:ind w:left="684" w:hanging="342"/>
        <w:rPr>
          <w:sz w:val="20"/>
        </w:rPr>
      </w:pPr>
      <w:r>
        <w:rPr>
          <w:sz w:val="20"/>
        </w:rPr>
        <w:t>5.</w:t>
      </w:r>
      <w:r>
        <w:rPr>
          <w:sz w:val="20"/>
        </w:rPr>
        <w:tab/>
        <w:t>is located on the same lot as the principal use served.</w:t>
      </w:r>
    </w:p>
    <w:p w14:paraId="42F84C39" w14:textId="77777777" w:rsidR="00B465CF" w:rsidRDefault="00B465CF" w:rsidP="00B465CF">
      <w:pPr>
        <w:rPr>
          <w:sz w:val="20"/>
        </w:rPr>
      </w:pPr>
    </w:p>
    <w:p w14:paraId="4A90F8D4" w14:textId="77777777" w:rsidR="00B465CF" w:rsidRDefault="00B465CF" w:rsidP="00B465CF">
      <w:pPr>
        <w:rPr>
          <w:sz w:val="20"/>
        </w:rPr>
      </w:pPr>
      <w:r>
        <w:rPr>
          <w:sz w:val="20"/>
        </w:rPr>
        <w:t xml:space="preserve">ACT. Area Planning Law of the State of </w:t>
      </w:r>
      <w:smartTag w:uri="urn:schemas-microsoft-com:office:smarttags" w:element="place">
        <w:smartTag w:uri="urn:schemas-microsoft-com:office:smarttags" w:element="State">
          <w:r>
            <w:rPr>
              <w:sz w:val="20"/>
            </w:rPr>
            <w:t>Indiana</w:t>
          </w:r>
        </w:smartTag>
      </w:smartTag>
      <w:r>
        <w:rPr>
          <w:sz w:val="20"/>
        </w:rPr>
        <w:t>, as defined by IC 36-7-4-102.</w:t>
      </w:r>
    </w:p>
    <w:p w14:paraId="36A6B9DA" w14:textId="77777777" w:rsidR="00B465CF" w:rsidRDefault="00B465CF" w:rsidP="00B465CF">
      <w:pPr>
        <w:rPr>
          <w:sz w:val="20"/>
        </w:rPr>
      </w:pPr>
    </w:p>
    <w:p w14:paraId="3534BC0F" w14:textId="77777777" w:rsidR="00B465CF" w:rsidRDefault="00B465CF" w:rsidP="00B465CF">
      <w:pPr>
        <w:pStyle w:val="BodyText2"/>
      </w:pPr>
      <w:r>
        <w:t>ADULT BOOKSTORE.  An establishment having as a preponderance of its stock in trade or its dollar volume in trade, books, magazines, periodicals or other printed matter, or photographs, films, motion pictures, video cassettes, slides, tapes, records or other forms of visual or audio representations which are distinguished or characterized by their emphasis on matter depicting, describing or relating to specified sexual activities or specified anatomical areas.</w:t>
      </w:r>
    </w:p>
    <w:p w14:paraId="431F5973" w14:textId="77777777" w:rsidR="00B465CF" w:rsidRDefault="00B465CF" w:rsidP="00B465CF">
      <w:pPr>
        <w:ind w:right="720"/>
        <w:jc w:val="both"/>
        <w:rPr>
          <w:sz w:val="20"/>
        </w:rPr>
      </w:pPr>
    </w:p>
    <w:p w14:paraId="24B76DFD" w14:textId="77777777" w:rsidR="00B465CF" w:rsidRDefault="00B465CF" w:rsidP="00B465CF">
      <w:pPr>
        <w:ind w:right="720"/>
        <w:jc w:val="both"/>
        <w:rPr>
          <w:sz w:val="20"/>
        </w:rPr>
      </w:pPr>
      <w:r>
        <w:rPr>
          <w:sz w:val="20"/>
        </w:rPr>
        <w:t>ADULT CABARET.  A nightclub, bar, theatre, restaurant or similar establishment which features live performances by topless and/or bottomless dancers, go-go dancers, exotic dancers, strippers, or similar entertainers, where such performances are distinguished or characterized by their emphasis on specified sexual activities or by exposure of specified anatomical areas and/or which regularly feature films, motion pictures, video cassettes, slides or other photographic reproductions which are distinguished or characterized by an emphasis on specified sexual activities or by exposure of specified anatomical areas for observation by patrons.</w:t>
      </w:r>
    </w:p>
    <w:p w14:paraId="2C035B41" w14:textId="77777777" w:rsidR="00B465CF" w:rsidRDefault="00B465CF" w:rsidP="00B465CF">
      <w:pPr>
        <w:ind w:right="720"/>
        <w:jc w:val="both"/>
        <w:rPr>
          <w:sz w:val="20"/>
        </w:rPr>
      </w:pPr>
    </w:p>
    <w:p w14:paraId="17D08603" w14:textId="77777777" w:rsidR="00B465CF" w:rsidRDefault="00B465CF" w:rsidP="00B465CF">
      <w:pPr>
        <w:ind w:right="720"/>
        <w:jc w:val="both"/>
        <w:rPr>
          <w:sz w:val="20"/>
        </w:rPr>
      </w:pPr>
      <w:r>
        <w:rPr>
          <w:sz w:val="20"/>
        </w:rPr>
        <w:t xml:space="preserve">ADULT DRIVE-IN THEATER.  An open lot or part thereof, with appurtenant facilities, devoted primarily to the presentation of motion pictures, films, theatrical productions and other forms of visual productions, for any form of consideration, to persons in motor vehicles or on outdoor seats in which a preponderance of the total presentation time is devoted to the showing of materials distinguished or characterized by an emphasis on specified sexual activities or by exposure of specified anatomical areas for observation by patrons. </w:t>
      </w:r>
    </w:p>
    <w:p w14:paraId="35B1D9D0" w14:textId="77777777" w:rsidR="00B465CF" w:rsidRDefault="00B465CF" w:rsidP="00B465CF">
      <w:pPr>
        <w:ind w:right="720"/>
        <w:jc w:val="both"/>
        <w:rPr>
          <w:sz w:val="20"/>
        </w:rPr>
      </w:pPr>
    </w:p>
    <w:p w14:paraId="02FDC74D" w14:textId="77777777" w:rsidR="00B465CF" w:rsidRDefault="00B465CF" w:rsidP="00B465CF">
      <w:pPr>
        <w:ind w:right="720"/>
        <w:jc w:val="both"/>
        <w:rPr>
          <w:sz w:val="20"/>
        </w:rPr>
      </w:pPr>
      <w:r>
        <w:rPr>
          <w:sz w:val="20"/>
        </w:rPr>
        <w:t>ADULT ENTERTAINMENT BUSINESS.  An adult bookstore, adult motion picture theatre, adult mini motion picture theatre, adult motion picture arcade, adult cabaret, adult drive-in theater, adult live entertainment arcade or adult service establishment.</w:t>
      </w:r>
    </w:p>
    <w:p w14:paraId="5CD37411" w14:textId="77777777" w:rsidR="00B465CF" w:rsidRDefault="00B465CF" w:rsidP="00B465CF">
      <w:pPr>
        <w:ind w:right="720"/>
        <w:jc w:val="both"/>
        <w:rPr>
          <w:sz w:val="20"/>
        </w:rPr>
      </w:pPr>
    </w:p>
    <w:p w14:paraId="371898A1" w14:textId="77777777" w:rsidR="00B465CF" w:rsidRDefault="00B465CF" w:rsidP="00B465CF">
      <w:pPr>
        <w:ind w:right="720"/>
        <w:jc w:val="both"/>
        <w:rPr>
          <w:sz w:val="20"/>
        </w:rPr>
      </w:pPr>
      <w:r>
        <w:rPr>
          <w:sz w:val="20"/>
        </w:rPr>
        <w:t xml:space="preserve">ADULT LIVE ENTERTAINMENT </w:t>
      </w:r>
      <w:smartTag w:uri="urn:schemas-microsoft-com:office:smarttags" w:element="place">
        <w:r>
          <w:rPr>
            <w:sz w:val="20"/>
          </w:rPr>
          <w:t>ARCADE</w:t>
        </w:r>
      </w:smartTag>
      <w:r>
        <w:rPr>
          <w:sz w:val="20"/>
        </w:rPr>
        <w:t>.  Any building or structure which contains or is used for commercial entertainment where the patron directly or indirectly is charged a fee to view from an enclosed or screened area or booth a series of live dance routines, strip performances or other gyrational choreography which performances are distinguished or characterized by an emphasis on specified sexual activities or by exposure of specified anatomical areas.</w:t>
      </w:r>
    </w:p>
    <w:p w14:paraId="45A42AE9" w14:textId="77777777" w:rsidR="00B465CF" w:rsidRDefault="00B465CF" w:rsidP="00B465CF">
      <w:pPr>
        <w:ind w:right="720"/>
        <w:jc w:val="both"/>
        <w:rPr>
          <w:sz w:val="20"/>
        </w:rPr>
      </w:pPr>
    </w:p>
    <w:p w14:paraId="460EFEFE" w14:textId="77777777" w:rsidR="00B465CF" w:rsidRDefault="00B465CF" w:rsidP="00B465CF">
      <w:pPr>
        <w:ind w:right="720"/>
        <w:jc w:val="both"/>
        <w:rPr>
          <w:sz w:val="20"/>
        </w:rPr>
      </w:pPr>
    </w:p>
    <w:p w14:paraId="485921A7" w14:textId="77777777" w:rsidR="00B465CF" w:rsidRDefault="00B465CF" w:rsidP="00B465CF">
      <w:pPr>
        <w:ind w:right="720"/>
        <w:jc w:val="both"/>
        <w:rPr>
          <w:sz w:val="20"/>
        </w:rPr>
      </w:pPr>
    </w:p>
    <w:p w14:paraId="1E6CD32B" w14:textId="77777777" w:rsidR="00B465CF" w:rsidRDefault="00B465CF" w:rsidP="00B465CF">
      <w:pPr>
        <w:ind w:right="720"/>
        <w:jc w:val="both"/>
        <w:rPr>
          <w:sz w:val="20"/>
        </w:rPr>
      </w:pPr>
      <w:r>
        <w:rPr>
          <w:sz w:val="20"/>
        </w:rPr>
        <w:lastRenderedPageBreak/>
        <w:t>ADULT MINI MOTION PICTURE THEATRE.  Any building or structure which contains or is used for commercial entertainment where the patron directly or indirectly is charged a fee, with a capacity of more than five (5) but less than fifty (50) persons, used for presenting films, motion pictures, video cassettes, slides or similar photographic reproductions in which a preponderance of the total presentation time is devoted to the showing of materials which are distinguished or characterized by an emphasis on matter depicting, describing, or relating to specified sexual activities or by exposure of specified anatomical areas for observation by patrons therein.</w:t>
      </w:r>
    </w:p>
    <w:p w14:paraId="4FEDE7BF" w14:textId="77777777" w:rsidR="00B465CF" w:rsidRDefault="00B465CF" w:rsidP="00B465CF">
      <w:pPr>
        <w:ind w:right="720"/>
        <w:jc w:val="both"/>
        <w:rPr>
          <w:sz w:val="20"/>
        </w:rPr>
      </w:pPr>
    </w:p>
    <w:p w14:paraId="74E05D08" w14:textId="77777777" w:rsidR="00B465CF" w:rsidRDefault="00B465CF" w:rsidP="00B465CF">
      <w:pPr>
        <w:ind w:right="720"/>
        <w:jc w:val="both"/>
        <w:outlineLvl w:val="0"/>
        <w:rPr>
          <w:sz w:val="20"/>
        </w:rPr>
      </w:pPr>
      <w:r>
        <w:rPr>
          <w:sz w:val="20"/>
        </w:rPr>
        <w:t xml:space="preserve">ADULT MOTION PICTURE </w:t>
      </w:r>
      <w:smartTag w:uri="urn:schemas-microsoft-com:office:smarttags" w:element="place">
        <w:r>
          <w:rPr>
            <w:sz w:val="20"/>
          </w:rPr>
          <w:t>ARCADE</w:t>
        </w:r>
      </w:smartTag>
      <w:r>
        <w:rPr>
          <w:sz w:val="20"/>
        </w:rPr>
        <w:t>.  Any place to which the public is permitted or invited where coin or slug-operated or electronically, electrically or mechanically controlled still or motion picture machines, projectors or other image-producing devices are maintained to show images to five (5) or fewer persons per machine at any one time, and where the images so displayed are distinguished or characterized by an emphasis on depicting or describing specified sexual activities or specified anatomical areas.</w:t>
      </w:r>
    </w:p>
    <w:p w14:paraId="5E5DE328" w14:textId="77777777" w:rsidR="00B465CF" w:rsidRDefault="00B465CF" w:rsidP="00B465CF">
      <w:pPr>
        <w:ind w:right="720"/>
        <w:jc w:val="both"/>
        <w:rPr>
          <w:sz w:val="20"/>
        </w:rPr>
      </w:pPr>
    </w:p>
    <w:p w14:paraId="52E05B0F" w14:textId="77777777" w:rsidR="00B465CF" w:rsidRDefault="00B465CF" w:rsidP="00B465CF">
      <w:pPr>
        <w:ind w:right="720"/>
        <w:jc w:val="both"/>
        <w:outlineLvl w:val="0"/>
        <w:rPr>
          <w:sz w:val="20"/>
        </w:rPr>
      </w:pPr>
      <w:r>
        <w:rPr>
          <w:sz w:val="20"/>
        </w:rPr>
        <w:t>ADULT MOTION PICTURE THEATRE.  Any building or structure which contains or is used for commercial entertainment where the patron directly or indirectly is charged a fee, with a capacity of fifty (50) or more persons used for presenting films, motion pictures, video cassettes, slides or similar photographic reproductions in which a preponderance of the total presentation time is devoted to the showing of materials which are distinguished or characterized by an emphasis on matter depicting, describing, or relating to specified sexual activities or specified anatomical areas for observation by patrons therein.</w:t>
      </w:r>
    </w:p>
    <w:p w14:paraId="04122D03" w14:textId="77777777" w:rsidR="00B465CF" w:rsidRDefault="00B465CF" w:rsidP="00B465CF">
      <w:pPr>
        <w:ind w:left="720" w:right="720"/>
        <w:jc w:val="both"/>
        <w:rPr>
          <w:sz w:val="20"/>
        </w:rPr>
      </w:pPr>
    </w:p>
    <w:p w14:paraId="48558868" w14:textId="77777777" w:rsidR="00B465CF" w:rsidRDefault="00B465CF" w:rsidP="00B465CF">
      <w:pPr>
        <w:pStyle w:val="BodyText3"/>
      </w:pPr>
      <w:r>
        <w:t>ADULT SERVICE ESTABLISHMENT.  Any building, premises, structure or other facility, or any part thereof, under common ownership or control which provides a preponderance of services involving specified sexual activities or display of specified anatomical areas.</w:t>
      </w:r>
    </w:p>
    <w:p w14:paraId="145EE017" w14:textId="77777777" w:rsidR="00B465CF" w:rsidRDefault="00B465CF" w:rsidP="00B465CF">
      <w:pPr>
        <w:rPr>
          <w:sz w:val="20"/>
        </w:rPr>
      </w:pPr>
    </w:p>
    <w:p w14:paraId="16C791D3" w14:textId="77777777" w:rsidR="00B465CF" w:rsidRDefault="00B465CF" w:rsidP="00B465CF">
      <w:pPr>
        <w:rPr>
          <w:sz w:val="20"/>
        </w:rPr>
      </w:pPr>
      <w:r>
        <w:rPr>
          <w:sz w:val="20"/>
        </w:rPr>
        <w:t>AGRICULTURE. Areas in which the general use of land is devoted to one or more of the following;</w:t>
      </w:r>
    </w:p>
    <w:p w14:paraId="0131F95D" w14:textId="77777777" w:rsidR="00B465CF" w:rsidRDefault="00B465CF" w:rsidP="00B465CF">
      <w:pPr>
        <w:ind w:left="684" w:hanging="342"/>
        <w:rPr>
          <w:sz w:val="20"/>
        </w:rPr>
      </w:pPr>
      <w:r>
        <w:rPr>
          <w:sz w:val="20"/>
        </w:rPr>
        <w:t>1.</w:t>
      </w:r>
      <w:r>
        <w:rPr>
          <w:sz w:val="20"/>
        </w:rPr>
        <w:tab/>
        <w:t xml:space="preserve">Tillage of soil in the production of crops. </w:t>
      </w:r>
    </w:p>
    <w:p w14:paraId="7538109E" w14:textId="77777777" w:rsidR="00B465CF" w:rsidRDefault="00B465CF" w:rsidP="00B465CF">
      <w:pPr>
        <w:ind w:left="684" w:hanging="342"/>
        <w:rPr>
          <w:sz w:val="20"/>
        </w:rPr>
      </w:pPr>
      <w:r>
        <w:rPr>
          <w:sz w:val="20"/>
        </w:rPr>
        <w:t>2.</w:t>
      </w:r>
      <w:r>
        <w:rPr>
          <w:sz w:val="20"/>
        </w:rPr>
        <w:tab/>
        <w:t>Production or maintenance of hay and pasture crops.</w:t>
      </w:r>
    </w:p>
    <w:p w14:paraId="02E26135" w14:textId="77777777" w:rsidR="00B465CF" w:rsidRDefault="00B465CF" w:rsidP="00B465CF">
      <w:pPr>
        <w:ind w:left="684" w:hanging="342"/>
        <w:rPr>
          <w:sz w:val="20"/>
        </w:rPr>
      </w:pPr>
      <w:r>
        <w:rPr>
          <w:sz w:val="20"/>
        </w:rPr>
        <w:t>3.</w:t>
      </w:r>
      <w:r>
        <w:rPr>
          <w:sz w:val="20"/>
        </w:rPr>
        <w:tab/>
        <w:t>Husbandry or production of livestock or poultry, and horses, and their products, excluding dogs and other small animals commonly kept as household pets.</w:t>
      </w:r>
    </w:p>
    <w:p w14:paraId="41B7EB2C" w14:textId="77777777" w:rsidR="00B465CF" w:rsidRDefault="00B465CF" w:rsidP="00B465CF">
      <w:pPr>
        <w:ind w:left="684" w:hanging="342"/>
        <w:rPr>
          <w:sz w:val="20"/>
        </w:rPr>
      </w:pPr>
      <w:r>
        <w:rPr>
          <w:sz w:val="20"/>
        </w:rPr>
        <w:t>4.</w:t>
      </w:r>
      <w:r>
        <w:rPr>
          <w:sz w:val="20"/>
        </w:rPr>
        <w:tab/>
        <w:t>Growing of trees for the production of timber or timber products, erosion control and other purposes commonly found in agricultural areas.</w:t>
      </w:r>
    </w:p>
    <w:p w14:paraId="47C5C450" w14:textId="77777777" w:rsidR="00B465CF" w:rsidRPr="00F830F0" w:rsidRDefault="00B465CF" w:rsidP="00B465CF">
      <w:pPr>
        <w:ind w:left="684" w:hanging="342"/>
        <w:rPr>
          <w:sz w:val="20"/>
        </w:rPr>
      </w:pPr>
      <w:r w:rsidRPr="00F830F0">
        <w:rPr>
          <w:sz w:val="20"/>
        </w:rPr>
        <w:t xml:space="preserve">5.   </w:t>
      </w:r>
      <w:r>
        <w:rPr>
          <w:sz w:val="20"/>
        </w:rPr>
        <w:t xml:space="preserve"> </w:t>
      </w:r>
      <w:r w:rsidRPr="00F830F0">
        <w:rPr>
          <w:sz w:val="20"/>
        </w:rPr>
        <w:t>The science or art of horticultural processes, by which land is used for cultivating fruits, vegetables, ornamental plants, and other activities.</w:t>
      </w:r>
    </w:p>
    <w:p w14:paraId="09090CEE" w14:textId="77777777" w:rsidR="00B465CF" w:rsidRDefault="00B465CF" w:rsidP="00B465CF">
      <w:pPr>
        <w:rPr>
          <w:sz w:val="20"/>
        </w:rPr>
      </w:pPr>
    </w:p>
    <w:p w14:paraId="3B41AE19" w14:textId="77777777" w:rsidR="00B465CF" w:rsidRDefault="00B465CF" w:rsidP="00B465CF">
      <w:pPr>
        <w:rPr>
          <w:sz w:val="20"/>
        </w:rPr>
      </w:pPr>
      <w:r>
        <w:rPr>
          <w:sz w:val="20"/>
        </w:rPr>
        <w:t>AGRICULTURAL BUILDING. A structure utilized for the conduct of farming operations but not including dwellings used for human occupancy.</w:t>
      </w:r>
    </w:p>
    <w:p w14:paraId="61C0D24B" w14:textId="77777777" w:rsidR="00B465CF" w:rsidRDefault="00B465CF" w:rsidP="00B465CF">
      <w:pPr>
        <w:rPr>
          <w:sz w:val="20"/>
        </w:rPr>
      </w:pPr>
    </w:p>
    <w:p w14:paraId="3D505F96" w14:textId="77777777" w:rsidR="00B465CF" w:rsidRDefault="00B465CF" w:rsidP="00B465CF">
      <w:pPr>
        <w:rPr>
          <w:sz w:val="20"/>
        </w:rPr>
      </w:pPr>
      <w:r>
        <w:rPr>
          <w:sz w:val="20"/>
        </w:rPr>
        <w:t>AIRCRAFT. Any contrivance used or designed for transporting a cargo and/or passengers more than five feet above the ground.</w:t>
      </w:r>
    </w:p>
    <w:p w14:paraId="4F6FDD40" w14:textId="77777777" w:rsidR="00B465CF" w:rsidRDefault="00B465CF" w:rsidP="00B465CF">
      <w:pPr>
        <w:rPr>
          <w:sz w:val="20"/>
        </w:rPr>
      </w:pPr>
    </w:p>
    <w:p w14:paraId="1187BF56" w14:textId="77777777" w:rsidR="00B465CF" w:rsidRDefault="00B465CF" w:rsidP="00B465CF">
      <w:pPr>
        <w:rPr>
          <w:sz w:val="20"/>
        </w:rPr>
      </w:pPr>
      <w:r>
        <w:rPr>
          <w:sz w:val="20"/>
        </w:rPr>
        <w:t>AIRPORT/HELIPORT. Any area which is used or intended to be used for the taking off and landing of aircraft and any appurtenance areas which are used or intended to be used for airport buildings or facilities, including open spaces, taxiways and tie-down areas.</w:t>
      </w:r>
    </w:p>
    <w:p w14:paraId="1FC40CFA" w14:textId="77777777" w:rsidR="00B465CF" w:rsidRDefault="00B465CF" w:rsidP="00B465CF">
      <w:pPr>
        <w:rPr>
          <w:sz w:val="20"/>
        </w:rPr>
      </w:pPr>
    </w:p>
    <w:p w14:paraId="3F329847" w14:textId="77777777" w:rsidR="00B465CF" w:rsidRDefault="00B465CF" w:rsidP="00B465CF">
      <w:pPr>
        <w:rPr>
          <w:sz w:val="20"/>
        </w:rPr>
      </w:pPr>
      <w:r>
        <w:rPr>
          <w:sz w:val="20"/>
        </w:rPr>
        <w:t>ALLEY. A right-of-way other than a street, road, crosswalk, designed to provide a secondary means of access for the special accommodation of the property it reaches.</w:t>
      </w:r>
    </w:p>
    <w:p w14:paraId="1308C43F" w14:textId="77777777" w:rsidR="00B465CF" w:rsidRDefault="00B465CF" w:rsidP="00B465CF">
      <w:pPr>
        <w:rPr>
          <w:sz w:val="20"/>
        </w:rPr>
      </w:pPr>
    </w:p>
    <w:p w14:paraId="525D604E" w14:textId="77777777" w:rsidR="00B465CF" w:rsidRDefault="00B465CF" w:rsidP="00B465CF">
      <w:pPr>
        <w:rPr>
          <w:sz w:val="20"/>
        </w:rPr>
      </w:pPr>
      <w:r>
        <w:rPr>
          <w:sz w:val="20"/>
        </w:rPr>
        <w:t xml:space="preserve">ANIMAL DAY-CARE FACILITY.  Any facility in which four or more dogs or other small animals that are commonly kept as household pets, which are at least three months old, and where the primary use of the facility is to care for those animals during the day-time hours.  Overnight boarding of the animals at the facility is prohibited.  </w:t>
      </w:r>
    </w:p>
    <w:p w14:paraId="63446BBF" w14:textId="77777777" w:rsidR="00B465CF" w:rsidRDefault="00B465CF" w:rsidP="00B465CF">
      <w:pPr>
        <w:rPr>
          <w:sz w:val="20"/>
        </w:rPr>
      </w:pPr>
    </w:p>
    <w:p w14:paraId="52E66F4E" w14:textId="77777777" w:rsidR="00B465CF" w:rsidRDefault="00B465CF" w:rsidP="00B465CF">
      <w:pPr>
        <w:rPr>
          <w:sz w:val="20"/>
        </w:rPr>
      </w:pPr>
      <w:r>
        <w:rPr>
          <w:sz w:val="20"/>
        </w:rPr>
        <w:t xml:space="preserve">APC. The Area Plan Commission of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w:t>
      </w:r>
    </w:p>
    <w:p w14:paraId="6D48D2E8" w14:textId="77777777" w:rsidR="00B465CF" w:rsidRDefault="00B465CF" w:rsidP="00B465CF">
      <w:pPr>
        <w:rPr>
          <w:sz w:val="20"/>
        </w:rPr>
      </w:pPr>
    </w:p>
    <w:p w14:paraId="1DD00ABD" w14:textId="77777777" w:rsidR="00B465CF" w:rsidRDefault="00B465CF" w:rsidP="00B465CF">
      <w:pPr>
        <w:rPr>
          <w:sz w:val="20"/>
        </w:rPr>
      </w:pPr>
      <w:r>
        <w:rPr>
          <w:sz w:val="20"/>
        </w:rPr>
        <w:lastRenderedPageBreak/>
        <w:t>APPLICANT. The owner or owners of real estate who makes application to the APC or BZA for action by said commission affecting the real estate owned thereby.</w:t>
      </w:r>
    </w:p>
    <w:p w14:paraId="5138C342" w14:textId="77777777" w:rsidR="00B465CF" w:rsidRDefault="00B465CF" w:rsidP="00B465CF">
      <w:pPr>
        <w:rPr>
          <w:sz w:val="20"/>
        </w:rPr>
      </w:pPr>
    </w:p>
    <w:p w14:paraId="09A7A993" w14:textId="77777777" w:rsidR="00B465CF" w:rsidRDefault="00B465CF" w:rsidP="00B465CF">
      <w:pPr>
        <w:rPr>
          <w:sz w:val="20"/>
        </w:rPr>
      </w:pPr>
      <w:r>
        <w:rPr>
          <w:sz w:val="20"/>
        </w:rPr>
        <w:t>AUTOMATIC CAR WASH. A building, or portion thereof, where automobiles, trucks, or other self-powered vehicles are washed by mechanical devices of any type.</w:t>
      </w:r>
    </w:p>
    <w:p w14:paraId="002123C7" w14:textId="77777777" w:rsidR="00B465CF" w:rsidRDefault="00B465CF" w:rsidP="00B465CF">
      <w:pPr>
        <w:rPr>
          <w:sz w:val="20"/>
        </w:rPr>
      </w:pPr>
    </w:p>
    <w:p w14:paraId="126645B0" w14:textId="77777777" w:rsidR="00B465CF" w:rsidRDefault="00B465CF" w:rsidP="00B465CF">
      <w:pPr>
        <w:rPr>
          <w:sz w:val="20"/>
        </w:rPr>
      </w:pPr>
      <w:r>
        <w:rPr>
          <w:sz w:val="20"/>
        </w:rPr>
        <w:t>AUTOMOBILE REPAIR. Any building, premises, and land in which or upon which a business, service, or industry involving the maintenance, servicing, or repair of vehicles is conducted or rendered.</w:t>
      </w:r>
    </w:p>
    <w:p w14:paraId="788C33D9" w14:textId="77777777" w:rsidR="00B465CF" w:rsidRDefault="00B465CF" w:rsidP="00B465CF">
      <w:pPr>
        <w:rPr>
          <w:sz w:val="20"/>
        </w:rPr>
      </w:pPr>
    </w:p>
    <w:p w14:paraId="35ADFBE8" w14:textId="77777777" w:rsidR="00B465CF" w:rsidRDefault="00B465CF" w:rsidP="00B465CF">
      <w:pPr>
        <w:rPr>
          <w:sz w:val="20"/>
        </w:rPr>
      </w:pPr>
      <w:r>
        <w:rPr>
          <w:sz w:val="20"/>
        </w:rPr>
        <w:t>AUTOMOBILE SERVICE STATION. Any building, structure, or land used primarily for the dispensing or sale of any automobile fuels, oils, or accessories. This includes lubrication and replacement or installation of minor parts or accessories, but does not include major repair work such as motor replacement, transmission replacement, body and fender repair, or spray-painting.</w:t>
      </w:r>
    </w:p>
    <w:p w14:paraId="6EA5CADF" w14:textId="77777777" w:rsidR="00B465CF" w:rsidRDefault="00B465CF" w:rsidP="00B465CF">
      <w:pPr>
        <w:rPr>
          <w:sz w:val="20"/>
        </w:rPr>
      </w:pPr>
    </w:p>
    <w:p w14:paraId="6964B3D0" w14:textId="77777777" w:rsidR="00B465CF" w:rsidRDefault="00B465CF" w:rsidP="00B465CF">
      <w:pPr>
        <w:rPr>
          <w:sz w:val="20"/>
        </w:rPr>
      </w:pPr>
      <w:r>
        <w:rPr>
          <w:sz w:val="20"/>
        </w:rPr>
        <w:t>AUTOMOTIVE, MOBILE HOME, TRAVEL TRAILER, FARM IMPLEMENT AND CONSTRUCTION MACHINERY SALES AREA. An open area other than a street or public right-of-way, used for the display, sale, or rental of new or used motor vehicles, mobile homes, travel trailers, farm implements and construction machinery.</w:t>
      </w:r>
    </w:p>
    <w:p w14:paraId="5753147E" w14:textId="77777777" w:rsidR="00B465CF" w:rsidRDefault="00B465CF" w:rsidP="00B465CF">
      <w:pPr>
        <w:rPr>
          <w:sz w:val="20"/>
        </w:rPr>
      </w:pPr>
    </w:p>
    <w:p w14:paraId="29460F20" w14:textId="77777777" w:rsidR="00B465CF" w:rsidRDefault="00B465CF" w:rsidP="00B465CF">
      <w:pPr>
        <w:rPr>
          <w:sz w:val="20"/>
        </w:rPr>
      </w:pPr>
      <w:r>
        <w:rPr>
          <w:sz w:val="20"/>
        </w:rPr>
        <w:t>BED AND BREAKFAST. A residential building, or portion thereof - other than a motel, apartment hotel or hotel - containing lodging rooms for accommodation of five (5) or more persons who are not members of the keeper’s family and where lodging or meals or both are provided by pre-arrangement and for definite periods and for compensation.</w:t>
      </w:r>
    </w:p>
    <w:p w14:paraId="7FBF00EF" w14:textId="77777777" w:rsidR="00B465CF" w:rsidRDefault="00B465CF" w:rsidP="00B465CF">
      <w:pPr>
        <w:rPr>
          <w:sz w:val="20"/>
        </w:rPr>
      </w:pPr>
    </w:p>
    <w:p w14:paraId="5D93C782" w14:textId="77777777" w:rsidR="00B465CF" w:rsidRDefault="00B465CF" w:rsidP="00B465CF">
      <w:pPr>
        <w:rPr>
          <w:sz w:val="20"/>
        </w:rPr>
      </w:pPr>
      <w:r>
        <w:rPr>
          <w:sz w:val="20"/>
        </w:rPr>
        <w:t>BLOCK. An area that abuts a street and lies between two intersecting streets or barriers such as railroad rights-of-way or watercourses.</w:t>
      </w:r>
    </w:p>
    <w:p w14:paraId="0959BBA5" w14:textId="77777777" w:rsidR="00B465CF" w:rsidRDefault="00B465CF" w:rsidP="00B465CF">
      <w:pPr>
        <w:rPr>
          <w:sz w:val="20"/>
        </w:rPr>
      </w:pPr>
    </w:p>
    <w:p w14:paraId="52804E41" w14:textId="77777777" w:rsidR="00B465CF" w:rsidRDefault="00B465CF" w:rsidP="00B465CF">
      <w:pPr>
        <w:rPr>
          <w:sz w:val="20"/>
        </w:rPr>
      </w:pPr>
      <w:r>
        <w:rPr>
          <w:sz w:val="20"/>
        </w:rPr>
        <w:t>BOOK STORE. A business established for the retail trade of books, magazines, or similar literature, excluding adult or sexually oriented materials.</w:t>
      </w:r>
    </w:p>
    <w:p w14:paraId="1F46FEFD" w14:textId="77777777" w:rsidR="00B465CF" w:rsidRDefault="00B465CF" w:rsidP="00B465CF">
      <w:pPr>
        <w:rPr>
          <w:sz w:val="20"/>
        </w:rPr>
      </w:pPr>
    </w:p>
    <w:p w14:paraId="01B0EE8E" w14:textId="77777777" w:rsidR="00B465CF" w:rsidRDefault="00B465CF" w:rsidP="00B465CF">
      <w:pPr>
        <w:rPr>
          <w:sz w:val="20"/>
        </w:rPr>
      </w:pPr>
      <w:r>
        <w:rPr>
          <w:sz w:val="20"/>
        </w:rPr>
        <w:t>BZA. The Boone County Area Board of Zoning Appeals of the Area Plan Commission of Boone County, Indiana, or the Board of Zoning Appeals of any incorporated city or town under the jurisdiction of the Area Plan Commission of Boone County, Indiana, whichever the case may be.</w:t>
      </w:r>
    </w:p>
    <w:p w14:paraId="7BBC6B5D" w14:textId="77777777" w:rsidR="00B465CF" w:rsidRDefault="00B465CF" w:rsidP="00B465CF">
      <w:pPr>
        <w:rPr>
          <w:sz w:val="20"/>
        </w:rPr>
      </w:pPr>
    </w:p>
    <w:p w14:paraId="066FCE52" w14:textId="77777777" w:rsidR="00B465CF" w:rsidRDefault="00B465CF" w:rsidP="00B465CF">
      <w:pPr>
        <w:rPr>
          <w:sz w:val="20"/>
        </w:rPr>
      </w:pPr>
      <w:r>
        <w:rPr>
          <w:sz w:val="20"/>
        </w:rPr>
        <w:t>BUFFERYARD. A unit of yard together with the planting thereon required to separate land uses from each other.</w:t>
      </w:r>
    </w:p>
    <w:p w14:paraId="0A4AC9D4" w14:textId="77777777" w:rsidR="00B465CF" w:rsidRDefault="00B465CF" w:rsidP="00B465CF">
      <w:pPr>
        <w:rPr>
          <w:sz w:val="20"/>
        </w:rPr>
      </w:pPr>
    </w:p>
    <w:p w14:paraId="722D79AB" w14:textId="77777777" w:rsidR="00B465CF" w:rsidRDefault="00B465CF" w:rsidP="00B465CF">
      <w:pPr>
        <w:rPr>
          <w:sz w:val="20"/>
        </w:rPr>
      </w:pPr>
      <w:r>
        <w:rPr>
          <w:sz w:val="20"/>
        </w:rPr>
        <w:t>BUILDING. Any enclosed structure designed or intended for the support, enclosure, shelter, or protection of persons, animals, or property of any kind and includes any structure.</w:t>
      </w:r>
    </w:p>
    <w:p w14:paraId="55A1830A" w14:textId="77777777" w:rsidR="00B465CF" w:rsidRDefault="00B465CF" w:rsidP="00B465CF">
      <w:pPr>
        <w:rPr>
          <w:sz w:val="20"/>
        </w:rPr>
      </w:pPr>
    </w:p>
    <w:p w14:paraId="302D0275" w14:textId="77777777" w:rsidR="00B465CF" w:rsidRDefault="00B465CF" w:rsidP="00B465CF">
      <w:pPr>
        <w:rPr>
          <w:sz w:val="20"/>
        </w:rPr>
      </w:pPr>
      <w:r>
        <w:rPr>
          <w:sz w:val="20"/>
        </w:rPr>
        <w:t>BUILDING INSPECTOR. The employee or officer of the APC who is empowered to inspect and approve ILP’s, and to act as the agent of the Director in any other matter concerning the enforcement of the applicable building code ordinances.</w:t>
      </w:r>
    </w:p>
    <w:p w14:paraId="49C40497" w14:textId="77777777" w:rsidR="00B465CF" w:rsidRDefault="00B465CF" w:rsidP="00B465CF">
      <w:pPr>
        <w:rPr>
          <w:sz w:val="20"/>
        </w:rPr>
      </w:pPr>
    </w:p>
    <w:p w14:paraId="7FF0F6A2" w14:textId="77777777" w:rsidR="00B465CF" w:rsidRDefault="00B465CF" w:rsidP="00B465CF">
      <w:pPr>
        <w:rPr>
          <w:sz w:val="20"/>
        </w:rPr>
      </w:pPr>
      <w:r>
        <w:rPr>
          <w:sz w:val="20"/>
        </w:rPr>
        <w:t>BUILDING, DETACHED. A building having no structural connection with another building.</w:t>
      </w:r>
    </w:p>
    <w:p w14:paraId="5A32A6A0" w14:textId="77777777" w:rsidR="00B465CF" w:rsidRDefault="00B465CF" w:rsidP="00B465CF">
      <w:pPr>
        <w:rPr>
          <w:sz w:val="20"/>
        </w:rPr>
      </w:pPr>
    </w:p>
    <w:p w14:paraId="642F390A" w14:textId="77777777" w:rsidR="00B465CF" w:rsidRDefault="00B465CF" w:rsidP="00B465CF">
      <w:pPr>
        <w:rPr>
          <w:sz w:val="20"/>
        </w:rPr>
      </w:pPr>
      <w:r>
        <w:rPr>
          <w:sz w:val="20"/>
        </w:rPr>
        <w:t>BUILDING, HEIGHT OF. The vertical distance measured from the lot ground level to the highest point of the roof for a flat roof; to the deck line of a mansard roof; and to the mean height between eaves and ridges for gable, hip and gambrel roofs.</w:t>
      </w:r>
    </w:p>
    <w:p w14:paraId="02AC2A93" w14:textId="77777777" w:rsidR="00B465CF" w:rsidRDefault="00B465CF" w:rsidP="00B465CF">
      <w:pPr>
        <w:rPr>
          <w:sz w:val="20"/>
        </w:rPr>
      </w:pPr>
    </w:p>
    <w:p w14:paraId="21E9F922" w14:textId="77777777" w:rsidR="00B465CF" w:rsidRDefault="00B465CF" w:rsidP="00B465CF">
      <w:pPr>
        <w:rPr>
          <w:sz w:val="20"/>
        </w:rPr>
      </w:pPr>
      <w:r>
        <w:rPr>
          <w:sz w:val="20"/>
        </w:rPr>
        <w:t>BUILDING PERMIT. A document signed by the Director or the Building Inspector that certifies that a proposed use meets the requirements of the Boone County Zoning Ordinance and all other codes which may be applicable.</w:t>
      </w:r>
    </w:p>
    <w:p w14:paraId="28075BE1" w14:textId="77777777" w:rsidR="00B465CF" w:rsidRDefault="00B465CF" w:rsidP="00B465CF">
      <w:pPr>
        <w:rPr>
          <w:sz w:val="20"/>
        </w:rPr>
      </w:pPr>
    </w:p>
    <w:p w14:paraId="3D5C9F01" w14:textId="77777777" w:rsidR="00B465CF" w:rsidRDefault="00B465CF" w:rsidP="00B465CF">
      <w:pPr>
        <w:rPr>
          <w:sz w:val="20"/>
        </w:rPr>
      </w:pPr>
      <w:r>
        <w:rPr>
          <w:sz w:val="20"/>
        </w:rPr>
        <w:t>BUILDING AREA. The horizontal projected area of the buildings on a lot or premises, excluding open areas or terraces, unenclosed porches not more than one story high, and architectural features that project no more than two feet.</w:t>
      </w:r>
    </w:p>
    <w:p w14:paraId="254CC228" w14:textId="77777777" w:rsidR="00B465CF" w:rsidRDefault="00B465CF" w:rsidP="00B465CF">
      <w:pPr>
        <w:rPr>
          <w:sz w:val="20"/>
        </w:rPr>
      </w:pPr>
    </w:p>
    <w:p w14:paraId="0CC13560" w14:textId="77777777" w:rsidR="00B465CF" w:rsidRDefault="00B465CF" w:rsidP="00B465CF">
      <w:pPr>
        <w:rPr>
          <w:sz w:val="20"/>
        </w:rPr>
      </w:pPr>
      <w:r>
        <w:rPr>
          <w:sz w:val="20"/>
        </w:rPr>
        <w:lastRenderedPageBreak/>
        <w:t>BUILDING LINE. The line that establishes the minimum permitted distance on a lot between the front line of a building and the street right-of-way line.</w:t>
      </w:r>
    </w:p>
    <w:p w14:paraId="6B296A3B" w14:textId="77777777" w:rsidR="00B465CF" w:rsidRDefault="00B465CF" w:rsidP="00B465CF">
      <w:pPr>
        <w:rPr>
          <w:sz w:val="20"/>
        </w:rPr>
      </w:pPr>
    </w:p>
    <w:p w14:paraId="2EDD48C7" w14:textId="77777777" w:rsidR="00B465CF" w:rsidRDefault="00B465CF" w:rsidP="00B465CF">
      <w:pPr>
        <w:rPr>
          <w:sz w:val="20"/>
        </w:rPr>
      </w:pPr>
      <w:r>
        <w:rPr>
          <w:sz w:val="20"/>
        </w:rPr>
        <w:t>BUSINESS. The engaging in the purchase, sale, barter or exchange of goods, wares, merchandise or services, the maintenance or operation of offices, or recreational and amusement enterprises for profit.</w:t>
      </w:r>
    </w:p>
    <w:p w14:paraId="7A3DD122" w14:textId="77777777" w:rsidR="00B465CF" w:rsidRDefault="00B465CF" w:rsidP="00B465CF">
      <w:pPr>
        <w:rPr>
          <w:sz w:val="20"/>
        </w:rPr>
      </w:pPr>
    </w:p>
    <w:p w14:paraId="308CF333" w14:textId="77777777" w:rsidR="00B465CF" w:rsidRDefault="00B465CF" w:rsidP="00B465CF">
      <w:pPr>
        <w:rPr>
          <w:sz w:val="20"/>
        </w:rPr>
      </w:pPr>
      <w:r>
        <w:rPr>
          <w:sz w:val="20"/>
        </w:rPr>
        <w:t>CAMPING GROUNDS. A parcel of land used or intended to be used for temporary occupancy by campers, recreational vehicles, travel trailers, mobile homes, tents, etc.</w:t>
      </w:r>
    </w:p>
    <w:p w14:paraId="2A5AAA18" w14:textId="77777777" w:rsidR="00B465CF" w:rsidRDefault="00B465CF" w:rsidP="00B465CF">
      <w:pPr>
        <w:rPr>
          <w:sz w:val="20"/>
        </w:rPr>
      </w:pPr>
    </w:p>
    <w:p w14:paraId="733C27E4" w14:textId="77777777" w:rsidR="00B465CF" w:rsidRDefault="00B465CF" w:rsidP="00B465CF">
      <w:pPr>
        <w:rPr>
          <w:sz w:val="20"/>
        </w:rPr>
      </w:pPr>
      <w:r>
        <w:rPr>
          <w:sz w:val="20"/>
        </w:rPr>
        <w:t>CEMETERY. Land used for the burial of the dead and dedicated for cemetery purposes, including columbarium, crematories, mausoleums and mortuaries when operated in conjunction with and within the boundary of such cemetery.</w:t>
      </w:r>
    </w:p>
    <w:p w14:paraId="65D3597A" w14:textId="77777777" w:rsidR="00B465CF" w:rsidRDefault="00B465CF" w:rsidP="00B465CF">
      <w:pPr>
        <w:rPr>
          <w:sz w:val="20"/>
        </w:rPr>
      </w:pPr>
    </w:p>
    <w:p w14:paraId="781C7CB3" w14:textId="77777777" w:rsidR="00B465CF" w:rsidRDefault="00B465CF" w:rsidP="00B465CF">
      <w:pPr>
        <w:rPr>
          <w:sz w:val="20"/>
        </w:rPr>
      </w:pPr>
      <w:r>
        <w:rPr>
          <w:sz w:val="20"/>
        </w:rPr>
        <w:t>CERTIFICATE OF OCCUPANCY. A certificate stating that the occupancy and use of land or a building or structure referred to therein complies with the provisions of this ordinance.</w:t>
      </w:r>
    </w:p>
    <w:p w14:paraId="77E8E7FE" w14:textId="77777777" w:rsidR="00B465CF" w:rsidRDefault="00B465CF" w:rsidP="00B465CF">
      <w:pPr>
        <w:rPr>
          <w:sz w:val="20"/>
        </w:rPr>
      </w:pPr>
    </w:p>
    <w:p w14:paraId="3D18FCFA" w14:textId="77777777" w:rsidR="00B465CF" w:rsidRDefault="00B465CF" w:rsidP="00B465CF">
      <w:pPr>
        <w:rPr>
          <w:sz w:val="20"/>
        </w:rPr>
      </w:pPr>
      <w:r>
        <w:rPr>
          <w:sz w:val="20"/>
        </w:rPr>
        <w:t xml:space="preserve">CHURCH or </w:t>
      </w:r>
      <w:smartTag w:uri="urn:schemas-microsoft-com:office:smarttags" w:element="place">
        <w:smartTag w:uri="urn:schemas-microsoft-com:office:smarttags" w:element="City">
          <w:r>
            <w:rPr>
              <w:sz w:val="20"/>
            </w:rPr>
            <w:t>TEMPLE</w:t>
          </w:r>
        </w:smartTag>
      </w:smartTag>
      <w:r>
        <w:rPr>
          <w:sz w:val="20"/>
        </w:rPr>
        <w:t>.  A building, together with its accessory buildings and uses, where persons regularly assemble for religious purposes and related social events and which buildings, together with accessory buildings and uses, is maintained and controlled by a religious body organized to sustain religious ceremonies and purposes.</w:t>
      </w:r>
    </w:p>
    <w:p w14:paraId="02ADC67C" w14:textId="77777777" w:rsidR="00B465CF" w:rsidRDefault="00B465CF" w:rsidP="00B465CF">
      <w:pPr>
        <w:rPr>
          <w:sz w:val="20"/>
        </w:rPr>
      </w:pPr>
    </w:p>
    <w:p w14:paraId="5FA43758" w14:textId="77777777" w:rsidR="00B465CF" w:rsidRDefault="00B465CF" w:rsidP="00B465CF">
      <w:pPr>
        <w:rPr>
          <w:sz w:val="20"/>
        </w:rPr>
      </w:pPr>
      <w:r>
        <w:rPr>
          <w:sz w:val="20"/>
        </w:rPr>
        <w:t>CLEAN FILL SITE. Means a facility or site specifically designed and restricted to the disposal, processing and/or reclamation of off-site generated, uncontaminated and untreated stone, bricks, or concrete; road demolition waste materials; natural growth including tree limbs and grass clippings; sawdust from untreated natural wood; and other items not included in the above definition if subsequently approved by the Boone County Solid Waste Management District and the Indiana Department of Environmental Management. Clean Fill Sites shall be classified into one of the following types:</w:t>
      </w:r>
    </w:p>
    <w:p w14:paraId="39EC22EF" w14:textId="77777777" w:rsidR="00B465CF" w:rsidRDefault="00B465CF" w:rsidP="00B465CF">
      <w:pPr>
        <w:ind w:left="684" w:hanging="342"/>
        <w:rPr>
          <w:sz w:val="20"/>
        </w:rPr>
      </w:pPr>
      <w:r>
        <w:rPr>
          <w:sz w:val="20"/>
        </w:rPr>
        <w:t>1.</w:t>
      </w:r>
      <w:r>
        <w:rPr>
          <w:sz w:val="20"/>
        </w:rPr>
        <w:tab/>
        <w:t>Long term permitted clean fill disposal site.</w:t>
      </w:r>
    </w:p>
    <w:p w14:paraId="3304EDE3" w14:textId="77777777" w:rsidR="00B465CF" w:rsidRDefault="00B465CF" w:rsidP="00B465CF">
      <w:pPr>
        <w:ind w:left="684" w:hanging="342"/>
        <w:rPr>
          <w:sz w:val="20"/>
        </w:rPr>
      </w:pPr>
      <w:r>
        <w:rPr>
          <w:sz w:val="20"/>
        </w:rPr>
        <w:t>2.</w:t>
      </w:r>
      <w:r>
        <w:rPr>
          <w:sz w:val="20"/>
        </w:rPr>
        <w:tab/>
        <w:t>Temporary permitted clean fill disposal site.</w:t>
      </w:r>
    </w:p>
    <w:p w14:paraId="5F26E6BE" w14:textId="77777777" w:rsidR="00B465CF" w:rsidRDefault="00B465CF" w:rsidP="00B465CF">
      <w:pPr>
        <w:ind w:left="684" w:hanging="342"/>
        <w:rPr>
          <w:sz w:val="20"/>
        </w:rPr>
      </w:pPr>
      <w:r>
        <w:rPr>
          <w:sz w:val="20"/>
        </w:rPr>
        <w:t>3.</w:t>
      </w:r>
      <w:r>
        <w:rPr>
          <w:sz w:val="20"/>
        </w:rPr>
        <w:tab/>
        <w:t>Long term permitted clean fill processing site.</w:t>
      </w:r>
    </w:p>
    <w:p w14:paraId="726EF996" w14:textId="77777777" w:rsidR="00B465CF" w:rsidRDefault="00B465CF" w:rsidP="00B465CF">
      <w:pPr>
        <w:ind w:left="684" w:hanging="342"/>
        <w:rPr>
          <w:sz w:val="20"/>
        </w:rPr>
      </w:pPr>
      <w:r>
        <w:rPr>
          <w:sz w:val="20"/>
        </w:rPr>
        <w:t>4.</w:t>
      </w:r>
      <w:r>
        <w:rPr>
          <w:sz w:val="20"/>
        </w:rPr>
        <w:tab/>
        <w:t>Temporary permitted clean fill processing site.</w:t>
      </w:r>
    </w:p>
    <w:p w14:paraId="2669E548" w14:textId="77777777" w:rsidR="00B465CF" w:rsidRDefault="00B465CF" w:rsidP="00B465CF">
      <w:pPr>
        <w:ind w:left="684" w:hanging="342"/>
        <w:rPr>
          <w:sz w:val="20"/>
        </w:rPr>
      </w:pPr>
      <w:r>
        <w:rPr>
          <w:sz w:val="20"/>
        </w:rPr>
        <w:t>5.</w:t>
      </w:r>
      <w:r>
        <w:rPr>
          <w:sz w:val="20"/>
        </w:rPr>
        <w:tab/>
        <w:t>Temporary permitted clean fill land reclamation site.</w:t>
      </w:r>
    </w:p>
    <w:p w14:paraId="478DC350" w14:textId="77777777" w:rsidR="00B465CF" w:rsidRDefault="00B465CF" w:rsidP="00B465CF">
      <w:pPr>
        <w:rPr>
          <w:sz w:val="20"/>
        </w:rPr>
      </w:pPr>
    </w:p>
    <w:p w14:paraId="248AAAD5" w14:textId="77777777" w:rsidR="00B465CF" w:rsidRDefault="00B465CF" w:rsidP="00B465CF">
      <w:pPr>
        <w:rPr>
          <w:sz w:val="20"/>
        </w:rPr>
      </w:pPr>
      <w:r>
        <w:rPr>
          <w:sz w:val="20"/>
        </w:rPr>
        <w:t>CLINIC. A building used for the care, diagnosis and treatment of sick, ailing, infirm or injured persons, and those who are in need of medical and surgical attention, but which building does not provide board, room or regular hospital care and services.</w:t>
      </w:r>
    </w:p>
    <w:p w14:paraId="76C86DE4" w14:textId="77777777" w:rsidR="00B465CF" w:rsidRDefault="00B465CF" w:rsidP="00B465CF">
      <w:pPr>
        <w:rPr>
          <w:sz w:val="20"/>
        </w:rPr>
      </w:pPr>
    </w:p>
    <w:p w14:paraId="022CACBB" w14:textId="77777777" w:rsidR="00B465CF" w:rsidRDefault="00B465CF" w:rsidP="00B465CF">
      <w:pPr>
        <w:rPr>
          <w:sz w:val="20"/>
        </w:rPr>
      </w:pPr>
      <w:r>
        <w:rPr>
          <w:sz w:val="20"/>
        </w:rPr>
        <w:t>CLUB. A building or portion thereof or premises owned or operated by a person or group for a social, literary, political, educational or recreational purpose primarily for the exclusive use of members and their guests excluding adult or sexually oriented activities. This does not include any use or activity rendering a service usually and ordinarily carried out as a business including restaurants or food service.</w:t>
      </w:r>
    </w:p>
    <w:p w14:paraId="06EB40CD" w14:textId="77777777" w:rsidR="00B465CF" w:rsidRDefault="00B465CF" w:rsidP="00B465CF">
      <w:pPr>
        <w:rPr>
          <w:sz w:val="20"/>
        </w:rPr>
      </w:pPr>
    </w:p>
    <w:p w14:paraId="0A21BB2A" w14:textId="77777777" w:rsidR="00B465CF" w:rsidRDefault="00B465CF" w:rsidP="00B465CF">
      <w:pPr>
        <w:rPr>
          <w:sz w:val="20"/>
        </w:rPr>
      </w:pPr>
      <w:r>
        <w:rPr>
          <w:sz w:val="20"/>
        </w:rPr>
        <w:t>COMMERCIAL CLASSIFICATIONS. These shall be obtained from the latest edition of the Standard Industrial Classification Manual, Executive Officer of the President, Bureau of the Budget.</w:t>
      </w:r>
    </w:p>
    <w:p w14:paraId="4B15F7B0" w14:textId="77777777" w:rsidR="00B465CF" w:rsidRDefault="00B465CF" w:rsidP="00B465CF">
      <w:pPr>
        <w:rPr>
          <w:sz w:val="20"/>
        </w:rPr>
      </w:pPr>
    </w:p>
    <w:p w14:paraId="24CC09C9" w14:textId="77777777" w:rsidR="00B465CF" w:rsidRDefault="00B465CF" w:rsidP="00B465CF">
      <w:pPr>
        <w:rPr>
          <w:sz w:val="20"/>
        </w:rPr>
      </w:pPr>
      <w:r w:rsidRPr="00446BEE">
        <w:rPr>
          <w:sz w:val="20"/>
        </w:rPr>
        <w:t>COMMERCIAL FERTILIZER OPERATION.  A large scale commercial operation where the primary business is the sale, transfer, or storage of mass quantities of anhydrous ammonia, fertilizer or similar chemical occurs on the property.</w:t>
      </w:r>
    </w:p>
    <w:p w14:paraId="42A037B7" w14:textId="77777777" w:rsidR="00B465CF" w:rsidRDefault="00B465CF" w:rsidP="00B465CF">
      <w:pPr>
        <w:rPr>
          <w:sz w:val="20"/>
        </w:rPr>
      </w:pPr>
    </w:p>
    <w:p w14:paraId="17863D34" w14:textId="77777777" w:rsidR="00B465CF" w:rsidRDefault="00B465CF" w:rsidP="00B465CF">
      <w:pPr>
        <w:rPr>
          <w:sz w:val="20"/>
        </w:rPr>
      </w:pPr>
      <w:r>
        <w:rPr>
          <w:sz w:val="20"/>
        </w:rPr>
        <w:t xml:space="preserve">COMMERCIAL MESSAGE. Any sign wording, logo, or other representation that, directly or indirectly, names, advertises, or calls attention to a business, product, service, or other commercial activity. </w:t>
      </w:r>
    </w:p>
    <w:p w14:paraId="13E69F94" w14:textId="77777777" w:rsidR="00B465CF" w:rsidRDefault="00B465CF" w:rsidP="00B465CF">
      <w:pPr>
        <w:rPr>
          <w:sz w:val="20"/>
        </w:rPr>
      </w:pPr>
    </w:p>
    <w:p w14:paraId="1184A046" w14:textId="77777777" w:rsidR="00B465CF" w:rsidRDefault="00B465CF" w:rsidP="00B465CF">
      <w:pPr>
        <w:rPr>
          <w:sz w:val="20"/>
        </w:rPr>
      </w:pPr>
      <w:r>
        <w:rPr>
          <w:sz w:val="20"/>
        </w:rPr>
        <w:t>COMMITMENT. A covenant concerning the use or development of a parcel of real property which is made in writing by the owner of that parcel, either voluntarily or in accordance with an order or request of the APC or the appropriate legislative body.</w:t>
      </w:r>
    </w:p>
    <w:p w14:paraId="2805570D" w14:textId="77777777" w:rsidR="00B465CF" w:rsidRPr="001F0023" w:rsidRDefault="00B465CF" w:rsidP="00B465CF">
      <w:pPr>
        <w:rPr>
          <w:sz w:val="20"/>
          <w:szCs w:val="20"/>
        </w:rPr>
      </w:pPr>
    </w:p>
    <w:p w14:paraId="6FE95B59" w14:textId="77777777" w:rsidR="00B465CF" w:rsidRPr="001F0023" w:rsidRDefault="00B465CF" w:rsidP="00B465CF">
      <w:pPr>
        <w:rPr>
          <w:sz w:val="20"/>
          <w:szCs w:val="20"/>
        </w:rPr>
      </w:pPr>
      <w:r w:rsidRPr="001F0023">
        <w:rPr>
          <w:sz w:val="20"/>
          <w:szCs w:val="20"/>
        </w:rPr>
        <w:lastRenderedPageBreak/>
        <w:t>COMMON SPACE.  An area that is held in common by a homeowners’ association, a recognized land trust or conservancy, or a public entity and is not located in rights-of-way.</w:t>
      </w:r>
    </w:p>
    <w:p w14:paraId="66624610" w14:textId="77777777" w:rsidR="00B465CF" w:rsidRPr="001F0023" w:rsidRDefault="00B465CF" w:rsidP="00B465CF">
      <w:pPr>
        <w:rPr>
          <w:sz w:val="20"/>
          <w:szCs w:val="20"/>
        </w:rPr>
      </w:pPr>
    </w:p>
    <w:p w14:paraId="6326C0D5" w14:textId="77777777" w:rsidR="00B465CF" w:rsidRDefault="00B465CF" w:rsidP="00B465CF">
      <w:pPr>
        <w:rPr>
          <w:sz w:val="20"/>
        </w:rPr>
      </w:pPr>
      <w:r>
        <w:rPr>
          <w:sz w:val="20"/>
        </w:rPr>
        <w:t>COMPOSTING. Means the biological treatment process by which microorganisms decompose the organic component of vegetative matter and other types of organic material; the compost may be used as:</w:t>
      </w:r>
    </w:p>
    <w:p w14:paraId="60C0903B" w14:textId="77777777" w:rsidR="00B465CF" w:rsidRDefault="00B465CF" w:rsidP="00B465CF">
      <w:pPr>
        <w:ind w:left="684" w:hanging="342"/>
        <w:rPr>
          <w:sz w:val="20"/>
        </w:rPr>
      </w:pPr>
      <w:r>
        <w:rPr>
          <w:sz w:val="20"/>
        </w:rPr>
        <w:t>1.</w:t>
      </w:r>
      <w:r>
        <w:rPr>
          <w:sz w:val="20"/>
        </w:rPr>
        <w:tab/>
        <w:t>A soil conditioner.</w:t>
      </w:r>
    </w:p>
    <w:p w14:paraId="566A1401" w14:textId="77777777" w:rsidR="00B465CF" w:rsidRDefault="00B465CF" w:rsidP="00B465CF">
      <w:pPr>
        <w:ind w:left="684" w:hanging="342"/>
        <w:rPr>
          <w:sz w:val="20"/>
        </w:rPr>
      </w:pPr>
      <w:r>
        <w:rPr>
          <w:sz w:val="20"/>
        </w:rPr>
        <w:t>2.</w:t>
      </w:r>
      <w:r>
        <w:rPr>
          <w:sz w:val="20"/>
        </w:rPr>
        <w:tab/>
        <w:t>A cover material for a solid waste landfill.</w:t>
      </w:r>
    </w:p>
    <w:p w14:paraId="3E8E4BC5" w14:textId="77777777" w:rsidR="00B465CF" w:rsidRDefault="00B465CF" w:rsidP="00B465CF">
      <w:pPr>
        <w:ind w:left="684" w:hanging="342"/>
        <w:rPr>
          <w:sz w:val="20"/>
        </w:rPr>
      </w:pPr>
      <w:r>
        <w:rPr>
          <w:sz w:val="20"/>
        </w:rPr>
        <w:t xml:space="preserve">3. </w:t>
      </w:r>
      <w:r>
        <w:rPr>
          <w:sz w:val="20"/>
        </w:rPr>
        <w:tab/>
        <w:t>Another use approved by the Boone County Solid Waste Management District and the Indiana Department of Environmental Management.</w:t>
      </w:r>
    </w:p>
    <w:p w14:paraId="73FDA37F" w14:textId="77777777" w:rsidR="00B465CF" w:rsidRDefault="00B465CF" w:rsidP="00B465CF">
      <w:pPr>
        <w:rPr>
          <w:sz w:val="20"/>
        </w:rPr>
      </w:pPr>
    </w:p>
    <w:p w14:paraId="647644A8" w14:textId="77777777" w:rsidR="00B465CF" w:rsidRDefault="00B465CF" w:rsidP="00B465CF">
      <w:pPr>
        <w:rPr>
          <w:sz w:val="20"/>
        </w:rPr>
      </w:pPr>
      <w:r>
        <w:rPr>
          <w:sz w:val="20"/>
        </w:rPr>
        <w:t>COMPOSTING FACILITY. A solid waste processing facility specifically designed and operated for the express purpose of composting.</w:t>
      </w:r>
    </w:p>
    <w:p w14:paraId="2834D53F" w14:textId="77777777" w:rsidR="00B465CF" w:rsidRDefault="00B465CF" w:rsidP="00B465CF">
      <w:pPr>
        <w:rPr>
          <w:sz w:val="20"/>
        </w:rPr>
      </w:pPr>
    </w:p>
    <w:p w14:paraId="0DE5A12A" w14:textId="77777777" w:rsidR="00B465CF" w:rsidRDefault="00B465CF" w:rsidP="00B465CF">
      <w:pPr>
        <w:rPr>
          <w:sz w:val="20"/>
        </w:rPr>
      </w:pPr>
      <w:r>
        <w:rPr>
          <w:sz w:val="20"/>
        </w:rPr>
        <w:t>COMPOSTING/DIGESTER FACILITY. A specific type of composting facility.</w:t>
      </w:r>
    </w:p>
    <w:p w14:paraId="3D64827A" w14:textId="77777777" w:rsidR="00B465CF" w:rsidRDefault="00B465CF" w:rsidP="00B465CF">
      <w:pPr>
        <w:rPr>
          <w:sz w:val="20"/>
        </w:rPr>
      </w:pPr>
    </w:p>
    <w:p w14:paraId="53EE6154" w14:textId="77777777" w:rsidR="00B465CF" w:rsidRDefault="00B465CF" w:rsidP="00B465CF">
      <w:pPr>
        <w:rPr>
          <w:sz w:val="20"/>
        </w:rPr>
      </w:pPr>
      <w:r>
        <w:rPr>
          <w:sz w:val="20"/>
        </w:rPr>
        <w:t xml:space="preserve">COMPREHENSIVE PLAN. The Boone County Comprehensive Plan approved by the Board of County Commissioners on </w:t>
      </w:r>
      <w:smartTag w:uri="urn:schemas-microsoft-com:office:smarttags" w:element="date">
        <w:smartTagPr>
          <w:attr w:name="Year" w:val="1997"/>
          <w:attr w:name="Day" w:val="14"/>
          <w:attr w:name="Month" w:val="7"/>
        </w:smartTagPr>
        <w:r>
          <w:rPr>
            <w:sz w:val="20"/>
          </w:rPr>
          <w:t>July 14, 1997</w:t>
        </w:r>
      </w:smartTag>
      <w:r>
        <w:rPr>
          <w:sz w:val="20"/>
        </w:rPr>
        <w:t>, as amended.</w:t>
      </w:r>
    </w:p>
    <w:p w14:paraId="7B18B9A4" w14:textId="77777777" w:rsidR="00B465CF" w:rsidRDefault="00B465CF" w:rsidP="00B465CF">
      <w:pPr>
        <w:rPr>
          <w:sz w:val="20"/>
        </w:rPr>
      </w:pPr>
    </w:p>
    <w:p w14:paraId="7E96B884" w14:textId="77777777" w:rsidR="00B465CF" w:rsidRDefault="00B465CF" w:rsidP="00B465CF">
      <w:pPr>
        <w:rPr>
          <w:sz w:val="20"/>
        </w:rPr>
      </w:pPr>
      <w:r>
        <w:rPr>
          <w:sz w:val="20"/>
        </w:rPr>
        <w:t xml:space="preserve">CONCEPT PLAN. An informal review of a plan by the APC at a public hearing to alert applicants to problems and requirements prior to an official submission for the purpose of saving time and money for all parties.  </w:t>
      </w:r>
    </w:p>
    <w:p w14:paraId="7731AE8A" w14:textId="77777777" w:rsidR="00B465CF" w:rsidRDefault="00B465CF" w:rsidP="00B465CF">
      <w:pPr>
        <w:rPr>
          <w:sz w:val="20"/>
        </w:rPr>
      </w:pPr>
    </w:p>
    <w:p w14:paraId="4801D773" w14:textId="77777777" w:rsidR="00B465CF" w:rsidRDefault="00B465CF" w:rsidP="00B465CF">
      <w:pPr>
        <w:rPr>
          <w:sz w:val="20"/>
        </w:rPr>
      </w:pPr>
      <w:r>
        <w:rPr>
          <w:sz w:val="20"/>
        </w:rPr>
        <w:t>CONDOMINIUM. Ownership in common with others of a parcel of land and certain parts of a building thereon which would normally be used by all the occupants, such as yards, foundations, basements, floors, walls, hallways, stairways, elevators, and all other related common elements, together with individual ownership in fee of a particular unit or portion of such building, which building shall be the same as dwelling, multi-family.</w:t>
      </w:r>
    </w:p>
    <w:p w14:paraId="09B31F3D" w14:textId="77777777" w:rsidR="00B465CF" w:rsidRDefault="00B465CF" w:rsidP="00B465CF">
      <w:pPr>
        <w:rPr>
          <w:sz w:val="20"/>
        </w:rPr>
      </w:pPr>
    </w:p>
    <w:p w14:paraId="37C20D13" w14:textId="77777777" w:rsidR="00B465CF" w:rsidRDefault="00B465CF" w:rsidP="00B465CF">
      <w:pPr>
        <w:rPr>
          <w:sz w:val="20"/>
        </w:rPr>
      </w:pPr>
      <w:r>
        <w:rPr>
          <w:sz w:val="20"/>
        </w:rPr>
        <w:t xml:space="preserve">CONFINED FEEDING OPERATION. As defined in IC 13-11-2-40, </w:t>
      </w:r>
    </w:p>
    <w:p w14:paraId="2A7C684C" w14:textId="77777777" w:rsidR="00B465CF" w:rsidRDefault="00B465CF" w:rsidP="00B465CF">
      <w:pPr>
        <w:ind w:left="720" w:hanging="378"/>
        <w:rPr>
          <w:sz w:val="20"/>
        </w:rPr>
      </w:pPr>
      <w:r>
        <w:rPr>
          <w:sz w:val="20"/>
        </w:rPr>
        <w:t>1.</w:t>
      </w:r>
      <w:r>
        <w:rPr>
          <w:sz w:val="20"/>
        </w:rPr>
        <w:tab/>
        <w:t>any confined feeding of three hundred or more cattle, six hundred or more swine or sheep and thirty thousand or more fowl;</w:t>
      </w:r>
    </w:p>
    <w:p w14:paraId="01B9EFA6" w14:textId="77777777" w:rsidR="00B465CF" w:rsidRDefault="00B465CF" w:rsidP="00B465CF">
      <w:pPr>
        <w:ind w:left="720" w:hanging="378"/>
        <w:rPr>
          <w:sz w:val="20"/>
        </w:rPr>
      </w:pPr>
      <w:r>
        <w:rPr>
          <w:sz w:val="20"/>
        </w:rPr>
        <w:t>2.</w:t>
      </w:r>
      <w:r>
        <w:rPr>
          <w:sz w:val="20"/>
        </w:rPr>
        <w:tab/>
        <w:t>any animal feeding operation where the operator elects to come under the Act;</w:t>
      </w:r>
    </w:p>
    <w:p w14:paraId="552B6415" w14:textId="77777777" w:rsidR="00B465CF" w:rsidRDefault="00B465CF" w:rsidP="00B465CF">
      <w:pPr>
        <w:ind w:left="720" w:hanging="378"/>
        <w:rPr>
          <w:sz w:val="20"/>
        </w:rPr>
      </w:pPr>
      <w:r>
        <w:rPr>
          <w:sz w:val="20"/>
        </w:rPr>
        <w:t>3.</w:t>
      </w:r>
      <w:r>
        <w:rPr>
          <w:sz w:val="20"/>
        </w:rPr>
        <w:tab/>
        <w:t>any animal feeding operation that violates Chapter 214 of the Act of 1943 as determined by the Water Pollution Control Board of the State of Indiana; or</w:t>
      </w:r>
    </w:p>
    <w:p w14:paraId="7CAB5CFC" w14:textId="77777777" w:rsidR="00B465CF" w:rsidRDefault="00B465CF" w:rsidP="00B465CF">
      <w:pPr>
        <w:ind w:left="720" w:hanging="378"/>
        <w:rPr>
          <w:sz w:val="20"/>
        </w:rPr>
      </w:pPr>
      <w:r>
        <w:rPr>
          <w:sz w:val="20"/>
        </w:rPr>
        <w:t>4.</w:t>
      </w:r>
      <w:r>
        <w:rPr>
          <w:sz w:val="20"/>
        </w:rPr>
        <w:tab/>
        <w:t>as defined by the Indiana Department of Environmental Management latest revisions or amendments.</w:t>
      </w:r>
    </w:p>
    <w:p w14:paraId="551B1AD8" w14:textId="77777777" w:rsidR="00B465CF" w:rsidRDefault="00B465CF" w:rsidP="00B465CF">
      <w:pPr>
        <w:rPr>
          <w:sz w:val="20"/>
        </w:rPr>
      </w:pPr>
    </w:p>
    <w:p w14:paraId="0BE1AE82" w14:textId="77777777" w:rsidR="00B465CF" w:rsidRDefault="00B465CF" w:rsidP="00B465CF">
      <w:pPr>
        <w:rPr>
          <w:sz w:val="20"/>
        </w:rPr>
      </w:pPr>
      <w:r>
        <w:rPr>
          <w:sz w:val="20"/>
        </w:rPr>
        <w:t>CONSERVATION AREA. Designated open space further defined as Primary and Secondary Conservation Areas.</w:t>
      </w:r>
    </w:p>
    <w:p w14:paraId="6BF06320" w14:textId="77777777" w:rsidR="00B465CF" w:rsidRDefault="00B465CF" w:rsidP="00B465CF">
      <w:pPr>
        <w:rPr>
          <w:sz w:val="20"/>
        </w:rPr>
      </w:pPr>
      <w:r>
        <w:rPr>
          <w:sz w:val="20"/>
        </w:rPr>
        <w:t>Primary Conservation Areas include wetlands, lands that are generally inundated, land within the 100-year floodplain, and slopes exceeding 25%. Secondary Conservation Areas typically include parks and natural resources such as forests, meadows, farm fields, wildlife habitat, and water quality protection or other reasons.</w:t>
      </w:r>
    </w:p>
    <w:p w14:paraId="0017C1C8" w14:textId="77777777" w:rsidR="00B465CF" w:rsidRDefault="00B465CF" w:rsidP="00B465CF">
      <w:pPr>
        <w:rPr>
          <w:sz w:val="20"/>
        </w:rPr>
      </w:pPr>
    </w:p>
    <w:p w14:paraId="2A71D293" w14:textId="77777777" w:rsidR="00B465CF" w:rsidRDefault="00B465CF" w:rsidP="00B465CF">
      <w:pPr>
        <w:rPr>
          <w:sz w:val="20"/>
        </w:rPr>
      </w:pPr>
      <w:r>
        <w:rPr>
          <w:sz w:val="20"/>
        </w:rPr>
        <w:t>CONSERVATION EASEMENT. An easement granting a right or interest in real property that is appropriate to retaining land or water areas predominately in their natural, scenic, open, or wooded condition retaining such areas as suitable habitat for fish, plants, or wildlife, or maintaining existing land uses.</w:t>
      </w:r>
    </w:p>
    <w:p w14:paraId="6BA81EBA" w14:textId="77777777" w:rsidR="00B465CF" w:rsidRDefault="00B465CF" w:rsidP="00B465CF">
      <w:pPr>
        <w:rPr>
          <w:sz w:val="20"/>
        </w:rPr>
      </w:pPr>
    </w:p>
    <w:p w14:paraId="2BAFBE6E" w14:textId="77777777" w:rsidR="00B465CF" w:rsidRDefault="00B465CF" w:rsidP="00B465CF">
      <w:pPr>
        <w:rPr>
          <w:sz w:val="20"/>
        </w:rPr>
      </w:pPr>
      <w:r>
        <w:rPr>
          <w:sz w:val="20"/>
        </w:rPr>
        <w:t>CONSTRUCTION/DEMOLITION SITE. A solid-waste land disposal facility, or site, designed and operated to accommodate large volumes of solid waste, having minimal potential for ground water contamination. Further, in the Boone County Solid Waste Management District, a Construction/Demolition Site is to be specifically designed and restricted to the disposal, processing, and/or reclamation of only construction or demolition waste to include bricks; concrete; stone; glass; wallboard; lumber; roofing materials; other items which are affixed to the structure being constructed or demolished including plumbing fixtures; wiring and non-asbestos insulation; and other items not included in the above definition if subsequently approved by the Boone County Solid Waste Management District and the Indiana Department of Environmental Management.</w:t>
      </w:r>
    </w:p>
    <w:p w14:paraId="10295B5B" w14:textId="77777777" w:rsidR="00B465CF" w:rsidRDefault="00B465CF" w:rsidP="00B465CF">
      <w:pPr>
        <w:rPr>
          <w:sz w:val="20"/>
        </w:rPr>
      </w:pPr>
    </w:p>
    <w:p w14:paraId="1DA259EC" w14:textId="77777777" w:rsidR="00B465CF" w:rsidRDefault="00B465CF" w:rsidP="00B465CF">
      <w:pPr>
        <w:rPr>
          <w:sz w:val="20"/>
        </w:rPr>
      </w:pPr>
      <w:r w:rsidRPr="00446BEE">
        <w:rPr>
          <w:sz w:val="20"/>
        </w:rPr>
        <w:t>CONVENIENCE STORE.  A small store that is open for long hours and sells a variety of goods, especially gasoline, food and drink, cleaning materials, and newspapers or magazines.</w:t>
      </w:r>
    </w:p>
    <w:p w14:paraId="78607E7C" w14:textId="77777777" w:rsidR="00B465CF" w:rsidRDefault="00B465CF" w:rsidP="00B465CF">
      <w:pPr>
        <w:rPr>
          <w:sz w:val="20"/>
        </w:rPr>
      </w:pPr>
    </w:p>
    <w:p w14:paraId="28E14D64" w14:textId="77777777" w:rsidR="00B465CF" w:rsidRDefault="00B465CF" w:rsidP="00B465CF">
      <w:pPr>
        <w:rPr>
          <w:sz w:val="20"/>
        </w:rPr>
      </w:pPr>
      <w:r>
        <w:rPr>
          <w:sz w:val="20"/>
        </w:rPr>
        <w:lastRenderedPageBreak/>
        <w:t>COOPERATIVE. A building or land in which an individual owns stock in a corporation with the right through a proprietary lease to occupy a portion of the land or part of the building, which building shall be the same as dwelling, multi-family.</w:t>
      </w:r>
    </w:p>
    <w:p w14:paraId="6662AFFF" w14:textId="77777777" w:rsidR="00B465CF" w:rsidRDefault="00B465CF" w:rsidP="00B465CF">
      <w:pPr>
        <w:rPr>
          <w:sz w:val="20"/>
        </w:rPr>
      </w:pPr>
    </w:p>
    <w:p w14:paraId="7306AC17" w14:textId="77777777" w:rsidR="00B465CF" w:rsidRDefault="00B465CF" w:rsidP="00B465CF">
      <w:pPr>
        <w:rPr>
          <w:sz w:val="20"/>
        </w:rPr>
      </w:pPr>
      <w:r>
        <w:rPr>
          <w:sz w:val="20"/>
        </w:rPr>
        <w:t xml:space="preserve">COUNTY. The County of </w:t>
      </w:r>
      <w:smartTag w:uri="urn:schemas-microsoft-com:office:smarttags" w:element="place">
        <w:smartTag w:uri="urn:schemas-microsoft-com:office:smarttags" w:element="City">
          <w:r>
            <w:rPr>
              <w:sz w:val="20"/>
            </w:rPr>
            <w:t>Boone</w:t>
          </w:r>
        </w:smartTag>
        <w:r>
          <w:rPr>
            <w:sz w:val="20"/>
          </w:rPr>
          <w:t xml:space="preserve">, </w:t>
        </w:r>
        <w:smartTag w:uri="urn:schemas-microsoft-com:office:smarttags" w:element="State">
          <w:r>
            <w:rPr>
              <w:sz w:val="20"/>
            </w:rPr>
            <w:t>Indiana</w:t>
          </w:r>
        </w:smartTag>
      </w:smartTag>
      <w:r>
        <w:rPr>
          <w:sz w:val="20"/>
        </w:rPr>
        <w:t>.</w:t>
      </w:r>
    </w:p>
    <w:p w14:paraId="6204E21E" w14:textId="77777777" w:rsidR="00B465CF" w:rsidRDefault="00B465CF" w:rsidP="00B465CF">
      <w:pPr>
        <w:rPr>
          <w:sz w:val="20"/>
        </w:rPr>
      </w:pPr>
    </w:p>
    <w:p w14:paraId="70638B29" w14:textId="77777777" w:rsidR="00B465CF" w:rsidRDefault="00B465CF" w:rsidP="00B465CF">
      <w:pPr>
        <w:rPr>
          <w:sz w:val="20"/>
        </w:rPr>
      </w:pPr>
      <w:r>
        <w:rPr>
          <w:sz w:val="20"/>
        </w:rPr>
        <w:t>HOME OCCUPATION. An occupation carried on by an occupant at his or her place of residence in accordance with the requirements of this ordinance.</w:t>
      </w:r>
    </w:p>
    <w:p w14:paraId="35DEA42C" w14:textId="77777777" w:rsidR="00B465CF" w:rsidRDefault="00B465CF" w:rsidP="00B465CF">
      <w:pPr>
        <w:rPr>
          <w:sz w:val="20"/>
        </w:rPr>
      </w:pPr>
    </w:p>
    <w:p w14:paraId="394D04A0" w14:textId="77777777" w:rsidR="00B465CF" w:rsidRDefault="00B465CF" w:rsidP="00B465CF">
      <w:pPr>
        <w:rPr>
          <w:sz w:val="20"/>
        </w:rPr>
      </w:pPr>
      <w:smartTag w:uri="urn:schemas-microsoft-com:office:smarttags" w:element="place">
        <w:smartTag w:uri="urn:schemas-microsoft-com:office:smarttags" w:element="PlaceName">
          <w:r>
            <w:rPr>
              <w:sz w:val="20"/>
            </w:rPr>
            <w:t>DAY</w:t>
          </w:r>
        </w:smartTag>
        <w:r>
          <w:rPr>
            <w:sz w:val="20"/>
          </w:rPr>
          <w:t xml:space="preserve"> </w:t>
        </w:r>
        <w:smartTag w:uri="urn:schemas-microsoft-com:office:smarttags" w:element="PlaceName">
          <w:r>
            <w:rPr>
              <w:sz w:val="20"/>
            </w:rPr>
            <w:t>CARE</w:t>
          </w:r>
        </w:smartTag>
        <w:r>
          <w:rPr>
            <w:sz w:val="20"/>
          </w:rPr>
          <w:t xml:space="preserve"> </w:t>
        </w:r>
        <w:smartTag w:uri="urn:schemas-microsoft-com:office:smarttags" w:element="PlaceType">
          <w:r>
            <w:rPr>
              <w:sz w:val="20"/>
            </w:rPr>
            <w:t>CENTER</w:t>
          </w:r>
        </w:smartTag>
      </w:smartTag>
      <w:r>
        <w:rPr>
          <w:sz w:val="20"/>
        </w:rPr>
        <w:t>. A commercial facility or single family home licensed and/or regulated by the Indiana Department of Public Welfare for the care and/or education of human beings.  A day care center shall not be considered a home occupation.</w:t>
      </w:r>
    </w:p>
    <w:p w14:paraId="5AB74364" w14:textId="77777777" w:rsidR="00B465CF" w:rsidRDefault="00B465CF" w:rsidP="00B465CF">
      <w:pPr>
        <w:rPr>
          <w:sz w:val="20"/>
        </w:rPr>
      </w:pPr>
    </w:p>
    <w:p w14:paraId="43A1484B" w14:textId="77777777" w:rsidR="00B465CF" w:rsidRDefault="00B465CF" w:rsidP="00B465CF">
      <w:pPr>
        <w:rPr>
          <w:sz w:val="20"/>
        </w:rPr>
      </w:pPr>
      <w:r>
        <w:rPr>
          <w:sz w:val="20"/>
        </w:rPr>
        <w:t>DECIBEL. A unit of measurement of the intensity of loudness of sound.</w:t>
      </w:r>
    </w:p>
    <w:p w14:paraId="1D5F2D7B" w14:textId="77777777" w:rsidR="00B465CF" w:rsidRDefault="00B465CF" w:rsidP="00B465CF">
      <w:pPr>
        <w:rPr>
          <w:sz w:val="20"/>
        </w:rPr>
      </w:pPr>
    </w:p>
    <w:p w14:paraId="67607F0E" w14:textId="77777777" w:rsidR="00B465CF" w:rsidRDefault="00B465CF" w:rsidP="00B465CF">
      <w:pPr>
        <w:rPr>
          <w:sz w:val="20"/>
        </w:rPr>
      </w:pPr>
      <w:r>
        <w:rPr>
          <w:sz w:val="20"/>
        </w:rPr>
        <w:t>DEVELOPER. Any person engaged in developing a lot or group of lots or structures thereon for use or occupancy.</w:t>
      </w:r>
    </w:p>
    <w:p w14:paraId="7BF71ED7" w14:textId="77777777" w:rsidR="00B465CF" w:rsidRDefault="00B465CF" w:rsidP="00B465CF">
      <w:pPr>
        <w:rPr>
          <w:sz w:val="20"/>
        </w:rPr>
      </w:pPr>
    </w:p>
    <w:p w14:paraId="52670761" w14:textId="77777777" w:rsidR="00B465CF" w:rsidRDefault="00B465CF" w:rsidP="00B465CF">
      <w:pPr>
        <w:rPr>
          <w:sz w:val="20"/>
        </w:rPr>
      </w:pPr>
      <w:r>
        <w:rPr>
          <w:sz w:val="20"/>
        </w:rPr>
        <w:t>DEVELOPMENT PLAN. A specific plan for the development of real property that:</w:t>
      </w:r>
    </w:p>
    <w:p w14:paraId="5592F605" w14:textId="77777777" w:rsidR="00B465CF" w:rsidRDefault="00B465CF" w:rsidP="00B465CF">
      <w:pPr>
        <w:ind w:left="684" w:hanging="342"/>
        <w:rPr>
          <w:sz w:val="20"/>
        </w:rPr>
      </w:pPr>
      <w:r>
        <w:rPr>
          <w:sz w:val="20"/>
        </w:rPr>
        <w:t>1.</w:t>
      </w:r>
      <w:r>
        <w:rPr>
          <w:sz w:val="20"/>
        </w:rPr>
        <w:tab/>
        <w:t>Requires approval by the APC under the 1400 Series of IC 36-7-4:</w:t>
      </w:r>
    </w:p>
    <w:p w14:paraId="01F4F93C" w14:textId="77777777" w:rsidR="00B465CF" w:rsidRDefault="00B465CF" w:rsidP="00B465CF">
      <w:pPr>
        <w:ind w:left="684" w:hanging="342"/>
        <w:rPr>
          <w:sz w:val="20"/>
        </w:rPr>
      </w:pPr>
      <w:r>
        <w:rPr>
          <w:sz w:val="20"/>
        </w:rPr>
        <w:t>2.</w:t>
      </w:r>
      <w:r>
        <w:rPr>
          <w:sz w:val="20"/>
        </w:rPr>
        <w:tab/>
        <w:t>Includes a site plan.</w:t>
      </w:r>
    </w:p>
    <w:p w14:paraId="2E0A16FD" w14:textId="77777777" w:rsidR="00B465CF" w:rsidRDefault="00B465CF" w:rsidP="00B465CF">
      <w:pPr>
        <w:ind w:left="684" w:hanging="342"/>
        <w:rPr>
          <w:sz w:val="20"/>
        </w:rPr>
      </w:pPr>
      <w:r>
        <w:rPr>
          <w:sz w:val="20"/>
        </w:rPr>
        <w:t>3.</w:t>
      </w:r>
      <w:r>
        <w:rPr>
          <w:sz w:val="20"/>
        </w:rPr>
        <w:tab/>
        <w:t>Satisfies the development requirements specified in the ordinance regulating the development; and</w:t>
      </w:r>
    </w:p>
    <w:p w14:paraId="5420B77C" w14:textId="77777777" w:rsidR="00B465CF" w:rsidRDefault="00B465CF" w:rsidP="00B465CF">
      <w:pPr>
        <w:ind w:left="684" w:hanging="342"/>
        <w:rPr>
          <w:sz w:val="20"/>
        </w:rPr>
      </w:pPr>
      <w:r>
        <w:rPr>
          <w:sz w:val="20"/>
        </w:rPr>
        <w:t>4.</w:t>
      </w:r>
      <w:r>
        <w:rPr>
          <w:sz w:val="20"/>
        </w:rPr>
        <w:tab/>
        <w:t>Contains the plan documentation and supporting information required by the ordinance regulating development.</w:t>
      </w:r>
    </w:p>
    <w:p w14:paraId="062BFD25" w14:textId="77777777" w:rsidR="00B465CF" w:rsidRDefault="00B465CF" w:rsidP="00B465CF">
      <w:pPr>
        <w:ind w:left="342"/>
        <w:rPr>
          <w:sz w:val="20"/>
        </w:rPr>
      </w:pPr>
      <w:r>
        <w:rPr>
          <w:sz w:val="20"/>
        </w:rPr>
        <w:t xml:space="preserve">A Preliminary Development Plan is a map indicating the proposed layout of the site plan that is submitted to the APC for preliminary approval.  A Final Development Plan is a map of all or a portion of a site play that is presented to the APC for final approval. </w:t>
      </w:r>
    </w:p>
    <w:p w14:paraId="609B39E6" w14:textId="77777777" w:rsidR="00B465CF" w:rsidRDefault="00B465CF" w:rsidP="00B465CF">
      <w:pPr>
        <w:rPr>
          <w:sz w:val="20"/>
        </w:rPr>
      </w:pPr>
    </w:p>
    <w:p w14:paraId="3E091501" w14:textId="77777777" w:rsidR="00B465CF" w:rsidRDefault="00B465CF" w:rsidP="00B465CF">
      <w:pPr>
        <w:rPr>
          <w:sz w:val="20"/>
        </w:rPr>
      </w:pPr>
      <w:r>
        <w:rPr>
          <w:sz w:val="20"/>
        </w:rPr>
        <w:t xml:space="preserve">DEVELOPMENT REQUIREMENT. Development standards plus any additional requirements specified in the Boone County Zoning Ordinance which must be satisfied in connection with the approval of a Development Plan. </w:t>
      </w:r>
    </w:p>
    <w:p w14:paraId="7D77A924" w14:textId="77777777" w:rsidR="00B465CF" w:rsidRDefault="00B465CF" w:rsidP="00B465CF">
      <w:pPr>
        <w:rPr>
          <w:sz w:val="20"/>
        </w:rPr>
      </w:pPr>
      <w:r>
        <w:rPr>
          <w:sz w:val="20"/>
        </w:rPr>
        <w:t>As relates to Chapter VI, Development Plan, a requirement:</w:t>
      </w:r>
    </w:p>
    <w:p w14:paraId="72A0CBDA" w14:textId="77777777" w:rsidR="00B465CF" w:rsidRDefault="00B465CF" w:rsidP="00B465CF">
      <w:pPr>
        <w:ind w:left="684" w:hanging="342"/>
        <w:rPr>
          <w:sz w:val="20"/>
        </w:rPr>
      </w:pPr>
      <w:r>
        <w:rPr>
          <w:sz w:val="20"/>
        </w:rPr>
        <w:t>1.</w:t>
      </w:r>
      <w:r>
        <w:rPr>
          <w:sz w:val="20"/>
        </w:rPr>
        <w:tab/>
        <w:t>for development of real property in a zoning district for which a Development Plan is required; and</w:t>
      </w:r>
    </w:p>
    <w:p w14:paraId="1DB95B1D" w14:textId="77777777" w:rsidR="00B465CF" w:rsidRDefault="00B465CF" w:rsidP="00B465CF">
      <w:pPr>
        <w:ind w:left="684" w:hanging="342"/>
        <w:rPr>
          <w:sz w:val="20"/>
        </w:rPr>
      </w:pPr>
      <w:r>
        <w:rPr>
          <w:sz w:val="20"/>
        </w:rPr>
        <w:t>2.</w:t>
      </w:r>
      <w:r>
        <w:rPr>
          <w:sz w:val="20"/>
        </w:rPr>
        <w:tab/>
        <w:t>that conforms to IC 36-74-1403.</w:t>
      </w:r>
    </w:p>
    <w:p w14:paraId="6AE9372E" w14:textId="77777777" w:rsidR="00B465CF" w:rsidRDefault="00B465CF" w:rsidP="00B465CF">
      <w:pPr>
        <w:rPr>
          <w:sz w:val="20"/>
        </w:rPr>
      </w:pPr>
      <w:r>
        <w:rPr>
          <w:sz w:val="20"/>
        </w:rPr>
        <w:t>As relates to planned unit development a requirement:</w:t>
      </w:r>
    </w:p>
    <w:p w14:paraId="0FF6E323" w14:textId="77777777" w:rsidR="00B465CF" w:rsidRDefault="00B465CF" w:rsidP="00B465CF">
      <w:pPr>
        <w:ind w:left="684" w:hanging="342"/>
        <w:rPr>
          <w:sz w:val="20"/>
        </w:rPr>
      </w:pPr>
      <w:r>
        <w:rPr>
          <w:sz w:val="20"/>
        </w:rPr>
        <w:t>1.</w:t>
      </w:r>
      <w:r>
        <w:rPr>
          <w:sz w:val="20"/>
        </w:rPr>
        <w:tab/>
        <w:t>for development of real property in a planned unit development district that must be met; and</w:t>
      </w:r>
    </w:p>
    <w:p w14:paraId="0D748046" w14:textId="77777777" w:rsidR="00B465CF" w:rsidRDefault="00B465CF" w:rsidP="00B465CF">
      <w:pPr>
        <w:ind w:left="684" w:hanging="342"/>
        <w:rPr>
          <w:sz w:val="20"/>
        </w:rPr>
      </w:pPr>
      <w:r>
        <w:rPr>
          <w:sz w:val="20"/>
        </w:rPr>
        <w:t>2.</w:t>
      </w:r>
      <w:r>
        <w:rPr>
          <w:sz w:val="20"/>
        </w:rPr>
        <w:tab/>
        <w:t>that conforms to IC 36-7-4-1508.</w:t>
      </w:r>
    </w:p>
    <w:p w14:paraId="4969A6A4" w14:textId="77777777" w:rsidR="00B465CF" w:rsidRDefault="00B465CF" w:rsidP="00B465CF">
      <w:pPr>
        <w:rPr>
          <w:sz w:val="20"/>
        </w:rPr>
      </w:pPr>
    </w:p>
    <w:p w14:paraId="752AB7AB" w14:textId="77777777" w:rsidR="00B465CF" w:rsidRDefault="00B465CF" w:rsidP="00B465CF">
      <w:pPr>
        <w:rPr>
          <w:sz w:val="20"/>
        </w:rPr>
      </w:pPr>
      <w:r>
        <w:rPr>
          <w:sz w:val="20"/>
        </w:rPr>
        <w:t xml:space="preserve">DIRECTOR. The Executive Director of the Boone County Area Plan Commission who has the power to enforce this ordinance, and is responsible for the performance of any duties or functions required by the Area Plan Commission of Boone County, Indiana under IC 36-7-4. </w:t>
      </w:r>
    </w:p>
    <w:p w14:paraId="02D51003" w14:textId="77777777" w:rsidR="00B465CF" w:rsidRDefault="00B465CF" w:rsidP="00B465CF">
      <w:pPr>
        <w:rPr>
          <w:sz w:val="20"/>
        </w:rPr>
      </w:pPr>
    </w:p>
    <w:p w14:paraId="42D4045A" w14:textId="77777777" w:rsidR="00B465CF" w:rsidRDefault="00B465CF" w:rsidP="00B465CF">
      <w:pPr>
        <w:rPr>
          <w:sz w:val="20"/>
        </w:rPr>
      </w:pPr>
      <w:r>
        <w:rPr>
          <w:sz w:val="20"/>
        </w:rPr>
        <w:t>DISTRICT. A section of the jurisdictional area for which uniform regulations governing the use, height, area, size, and intensity of use of buildings and land, and open spaces about buildings, are herein established.</w:t>
      </w:r>
    </w:p>
    <w:p w14:paraId="5AB7D28D" w14:textId="77777777" w:rsidR="00B465CF" w:rsidRDefault="00B465CF" w:rsidP="00B465CF">
      <w:pPr>
        <w:rPr>
          <w:sz w:val="20"/>
        </w:rPr>
      </w:pPr>
    </w:p>
    <w:p w14:paraId="5915649B" w14:textId="77777777" w:rsidR="00B465CF" w:rsidRDefault="00B465CF" w:rsidP="00B465CF">
      <w:pPr>
        <w:rPr>
          <w:sz w:val="20"/>
        </w:rPr>
      </w:pPr>
      <w:r>
        <w:rPr>
          <w:sz w:val="20"/>
        </w:rPr>
        <w:t>DRIVE-IN RESTAURANT. An establishment selling foods, frozen desserts, or beverages to consumers, the establishment being designed, intended, or used for the consumption of such items on the premises outside of the building in which they were prepared</w:t>
      </w:r>
    </w:p>
    <w:p w14:paraId="24C1720A" w14:textId="77777777" w:rsidR="00B465CF" w:rsidRDefault="00B465CF" w:rsidP="00B465CF">
      <w:pPr>
        <w:rPr>
          <w:sz w:val="20"/>
        </w:rPr>
      </w:pPr>
    </w:p>
    <w:p w14:paraId="2C40BA68" w14:textId="77777777" w:rsidR="00B465CF" w:rsidRPr="00446BEE" w:rsidRDefault="00B465CF" w:rsidP="00B465CF">
      <w:pPr>
        <w:rPr>
          <w:sz w:val="20"/>
        </w:rPr>
      </w:pPr>
      <w:r w:rsidRPr="00446BEE">
        <w:rPr>
          <w:sz w:val="20"/>
        </w:rPr>
        <w:t>DRIVEWAY, PRIVATE. “A privately controlled and maintained accessible ingress and egress extending from a public right-of-way or private road easement to one or two lots to access buildings or structures.”</w:t>
      </w:r>
    </w:p>
    <w:p w14:paraId="4A3BFA47" w14:textId="77777777" w:rsidR="00B465CF" w:rsidRPr="00446BEE" w:rsidRDefault="00B465CF" w:rsidP="00B465CF">
      <w:pPr>
        <w:rPr>
          <w:sz w:val="20"/>
        </w:rPr>
      </w:pPr>
    </w:p>
    <w:p w14:paraId="79FD4F1B" w14:textId="77777777" w:rsidR="00B465CF" w:rsidRDefault="00B465CF" w:rsidP="00B465CF">
      <w:pPr>
        <w:rPr>
          <w:sz w:val="20"/>
        </w:rPr>
      </w:pPr>
      <w:r w:rsidRPr="00446BEE">
        <w:rPr>
          <w:sz w:val="20"/>
        </w:rPr>
        <w:t>DRIVEWAY, PRIVATE ACCESS. “A privately controlled and maintained easement, designed and maintained in compliance with the provisions of this Ordinance, that provides the means of access and frontage pursuant to the underlying zoning district for more than two (2) and less than four (4) abutting residential lots.  The term “access drive” shall be synonymous to the terms streets, avenue, place, way, lane or boulevard.”</w:t>
      </w:r>
    </w:p>
    <w:p w14:paraId="05D0AC6F" w14:textId="77777777" w:rsidR="00B465CF" w:rsidRDefault="00B465CF" w:rsidP="00B465CF">
      <w:pPr>
        <w:rPr>
          <w:sz w:val="20"/>
        </w:rPr>
      </w:pPr>
    </w:p>
    <w:p w14:paraId="3173C7E9" w14:textId="77777777" w:rsidR="00B465CF" w:rsidRDefault="00B465CF" w:rsidP="00B465CF">
      <w:pPr>
        <w:rPr>
          <w:sz w:val="20"/>
        </w:rPr>
      </w:pPr>
      <w:r>
        <w:rPr>
          <w:sz w:val="20"/>
        </w:rPr>
        <w:lastRenderedPageBreak/>
        <w:t>DRUG STORE. A store where the primary business is the filling of medical prescriptions and the sale of drugs, medical devices and supplies, and nonprescription medicines but where non-medical products may be sold as well.</w:t>
      </w:r>
    </w:p>
    <w:p w14:paraId="41C90837" w14:textId="77777777" w:rsidR="00B465CF" w:rsidRDefault="00B465CF" w:rsidP="00B465CF">
      <w:pPr>
        <w:rPr>
          <w:sz w:val="20"/>
        </w:rPr>
      </w:pPr>
    </w:p>
    <w:p w14:paraId="584D0643" w14:textId="77777777" w:rsidR="00B465CF" w:rsidRDefault="00B465CF" w:rsidP="00B465CF">
      <w:pPr>
        <w:rPr>
          <w:sz w:val="20"/>
        </w:rPr>
      </w:pPr>
      <w:r>
        <w:rPr>
          <w:sz w:val="20"/>
        </w:rPr>
        <w:t>DWELLING. A building or part of a building that is used primarily as a place of abode, but not including a hotel, motel, lodging house, boarding house, bed and breakfast, or mobile home as defined in this ordinance.</w:t>
      </w:r>
    </w:p>
    <w:p w14:paraId="1DF621D7" w14:textId="77777777" w:rsidR="00B465CF" w:rsidRDefault="00B465CF" w:rsidP="00B465CF">
      <w:pPr>
        <w:rPr>
          <w:sz w:val="20"/>
        </w:rPr>
      </w:pPr>
    </w:p>
    <w:p w14:paraId="067D055C" w14:textId="77777777" w:rsidR="00B465CF" w:rsidRDefault="00B465CF" w:rsidP="00B465CF">
      <w:pPr>
        <w:rPr>
          <w:sz w:val="20"/>
        </w:rPr>
      </w:pPr>
      <w:r>
        <w:rPr>
          <w:sz w:val="20"/>
        </w:rPr>
        <w:t>DWELLING, MULTI-FAMILY. A residential building designed for or occupied by three or more families, with the number of families in residence not exceeding the number of dwelling units provided.</w:t>
      </w:r>
    </w:p>
    <w:p w14:paraId="05433C25" w14:textId="77777777" w:rsidR="00B465CF" w:rsidRDefault="00B465CF" w:rsidP="00B465CF">
      <w:pPr>
        <w:rPr>
          <w:sz w:val="20"/>
        </w:rPr>
      </w:pPr>
    </w:p>
    <w:p w14:paraId="7F6700E0" w14:textId="77777777" w:rsidR="00B465CF" w:rsidRDefault="00B465CF" w:rsidP="00B465CF">
      <w:pPr>
        <w:rPr>
          <w:sz w:val="20"/>
        </w:rPr>
      </w:pPr>
      <w:r>
        <w:rPr>
          <w:sz w:val="20"/>
        </w:rPr>
        <w:t>DWELLING, SINGLE FAMILY. A detached residential dwelling unit designed for and occupied by one family only.</w:t>
      </w:r>
    </w:p>
    <w:p w14:paraId="2D997C60" w14:textId="77777777" w:rsidR="00B465CF" w:rsidRDefault="00B465CF" w:rsidP="00B465CF">
      <w:pPr>
        <w:rPr>
          <w:sz w:val="20"/>
        </w:rPr>
      </w:pPr>
    </w:p>
    <w:p w14:paraId="74453109" w14:textId="77777777" w:rsidR="00B465CF" w:rsidRDefault="00B465CF" w:rsidP="00B465CF">
      <w:pPr>
        <w:rPr>
          <w:sz w:val="20"/>
        </w:rPr>
      </w:pPr>
      <w:r>
        <w:rPr>
          <w:sz w:val="20"/>
        </w:rPr>
        <w:t>DWELLING, TWO FAMILY. A detached residential building containing two dwelling units designed for occupancy by not more than two families.</w:t>
      </w:r>
    </w:p>
    <w:p w14:paraId="1D770F06" w14:textId="77777777" w:rsidR="00B465CF" w:rsidRDefault="00B465CF" w:rsidP="00B465CF">
      <w:pPr>
        <w:rPr>
          <w:sz w:val="20"/>
        </w:rPr>
      </w:pPr>
    </w:p>
    <w:p w14:paraId="7B880A41" w14:textId="77777777" w:rsidR="00B465CF" w:rsidRDefault="00B465CF" w:rsidP="00B465CF">
      <w:pPr>
        <w:rPr>
          <w:sz w:val="20"/>
        </w:rPr>
      </w:pPr>
      <w:r>
        <w:rPr>
          <w:sz w:val="20"/>
        </w:rPr>
        <w:t>DWELLING UNIT. A room or group of rooms designed and equipped exclusively for use as living quarters for only one family and its household employees, including provisions for living, eating, sleeping and cooking. The term shall include mobile and manufactured homes but shall not include recreational vehicles.</w:t>
      </w:r>
    </w:p>
    <w:p w14:paraId="2CFE5ED8" w14:textId="77777777" w:rsidR="00B465CF" w:rsidRDefault="00B465CF" w:rsidP="00B465CF">
      <w:pPr>
        <w:rPr>
          <w:sz w:val="20"/>
        </w:rPr>
      </w:pPr>
    </w:p>
    <w:p w14:paraId="3589486E" w14:textId="77777777" w:rsidR="00B465CF" w:rsidRDefault="00B465CF" w:rsidP="00B465CF">
      <w:pPr>
        <w:rPr>
          <w:sz w:val="20"/>
        </w:rPr>
      </w:pPr>
      <w:r>
        <w:rPr>
          <w:sz w:val="20"/>
        </w:rPr>
        <w:t xml:space="preserve">EASEMENT. An authorization or grant by a property owner to specific persons, the general public, corporations, utilities, </w:t>
      </w:r>
      <w:proofErr w:type="spellStart"/>
      <w:r>
        <w:rPr>
          <w:sz w:val="20"/>
        </w:rPr>
        <w:t>etc</w:t>
      </w:r>
      <w:proofErr w:type="spellEnd"/>
      <w:r>
        <w:rPr>
          <w:sz w:val="20"/>
        </w:rPr>
        <w:t>; for the purpose of providing services or access to the property.</w:t>
      </w:r>
    </w:p>
    <w:p w14:paraId="6EAC7422" w14:textId="77777777" w:rsidR="00B465CF" w:rsidRDefault="00B465CF" w:rsidP="00B465CF">
      <w:pPr>
        <w:rPr>
          <w:sz w:val="20"/>
        </w:rPr>
      </w:pPr>
    </w:p>
    <w:p w14:paraId="68F023D3" w14:textId="77777777" w:rsidR="00B465CF" w:rsidRDefault="00B465CF" w:rsidP="00B465CF">
      <w:pPr>
        <w:pStyle w:val="BodyText2"/>
        <w:outlineLvl w:val="0"/>
      </w:pPr>
      <w:r>
        <w:t xml:space="preserve">ESTABLISHMENT OF AN ADULT ENTERTAINMENT BUSINESS.  This phrase means and includes any of the following:  </w:t>
      </w:r>
    </w:p>
    <w:p w14:paraId="5F9B5002" w14:textId="77777777" w:rsidR="00B465CF" w:rsidRDefault="00B465CF" w:rsidP="00B465CF">
      <w:pPr>
        <w:ind w:left="1425" w:right="720" w:hanging="684"/>
        <w:jc w:val="both"/>
        <w:outlineLvl w:val="0"/>
        <w:rPr>
          <w:sz w:val="20"/>
        </w:rPr>
      </w:pPr>
    </w:p>
    <w:p w14:paraId="64594E51" w14:textId="77777777" w:rsidR="00B465CF" w:rsidRDefault="00B465CF">
      <w:pPr>
        <w:numPr>
          <w:ilvl w:val="0"/>
          <w:numId w:val="91"/>
        </w:numPr>
        <w:tabs>
          <w:tab w:val="clear" w:pos="360"/>
          <w:tab w:val="num" w:pos="684"/>
        </w:tabs>
        <w:ind w:left="684" w:right="720" w:hanging="342"/>
        <w:jc w:val="both"/>
        <w:outlineLvl w:val="0"/>
        <w:rPr>
          <w:sz w:val="20"/>
        </w:rPr>
      </w:pPr>
      <w:r>
        <w:rPr>
          <w:sz w:val="20"/>
        </w:rPr>
        <w:t>The opening or commencement of any such business as a new business;</w:t>
      </w:r>
    </w:p>
    <w:p w14:paraId="511E615A" w14:textId="77777777" w:rsidR="00B465CF" w:rsidRDefault="00B465CF">
      <w:pPr>
        <w:numPr>
          <w:ilvl w:val="0"/>
          <w:numId w:val="91"/>
        </w:numPr>
        <w:tabs>
          <w:tab w:val="clear" w:pos="360"/>
          <w:tab w:val="num" w:pos="684"/>
        </w:tabs>
        <w:ind w:left="684" w:right="720" w:hanging="342"/>
        <w:jc w:val="both"/>
        <w:outlineLvl w:val="0"/>
        <w:rPr>
          <w:sz w:val="20"/>
        </w:rPr>
      </w:pPr>
      <w:r>
        <w:rPr>
          <w:sz w:val="20"/>
        </w:rPr>
        <w:t>The conversion of an existing business, whether or not an adult entertainment business, to any of the adult entertainment businesses defined herein;</w:t>
      </w:r>
    </w:p>
    <w:p w14:paraId="15899111" w14:textId="77777777" w:rsidR="00B465CF" w:rsidRDefault="00B465CF">
      <w:pPr>
        <w:numPr>
          <w:ilvl w:val="0"/>
          <w:numId w:val="91"/>
        </w:numPr>
        <w:tabs>
          <w:tab w:val="clear" w:pos="360"/>
          <w:tab w:val="num" w:pos="684"/>
        </w:tabs>
        <w:ind w:left="684" w:right="720" w:hanging="342"/>
        <w:jc w:val="both"/>
        <w:outlineLvl w:val="0"/>
        <w:rPr>
          <w:sz w:val="20"/>
        </w:rPr>
      </w:pPr>
      <w:r>
        <w:rPr>
          <w:sz w:val="20"/>
        </w:rPr>
        <w:t xml:space="preserve">The addition of any of the adult entertainment businesses defined herein to any other existing adult entertainment business; or </w:t>
      </w:r>
    </w:p>
    <w:p w14:paraId="598EE4B5" w14:textId="77777777" w:rsidR="00B465CF" w:rsidRDefault="00B465CF">
      <w:pPr>
        <w:pStyle w:val="TOC2"/>
        <w:numPr>
          <w:ilvl w:val="0"/>
          <w:numId w:val="91"/>
        </w:numPr>
        <w:tabs>
          <w:tab w:val="clear" w:pos="-1440"/>
          <w:tab w:val="clear" w:pos="-720"/>
          <w:tab w:val="clear" w:pos="0"/>
          <w:tab w:val="clear" w:pos="360"/>
          <w:tab w:val="clear" w:pos="720"/>
          <w:tab w:val="clear" w:pos="10080"/>
          <w:tab w:val="num" w:pos="684"/>
        </w:tabs>
        <w:ind w:left="684" w:hanging="342"/>
        <w:rPr>
          <w:snapToGrid/>
        </w:rPr>
      </w:pPr>
      <w:r>
        <w:rPr>
          <w:snapToGrid/>
        </w:rPr>
        <w:t xml:space="preserve">The relocation of any such business. </w:t>
      </w:r>
    </w:p>
    <w:p w14:paraId="59E8E20C" w14:textId="77777777" w:rsidR="00B465CF" w:rsidRPr="00755A22" w:rsidRDefault="00B465CF" w:rsidP="00B465CF">
      <w:pPr>
        <w:rPr>
          <w:b/>
          <w:color w:val="800000"/>
        </w:rPr>
      </w:pPr>
    </w:p>
    <w:p w14:paraId="5634CE95" w14:textId="77777777" w:rsidR="00B465CF" w:rsidRPr="00F830F0" w:rsidRDefault="00B465CF" w:rsidP="00B465CF">
      <w:pPr>
        <w:rPr>
          <w:sz w:val="20"/>
          <w:szCs w:val="20"/>
        </w:rPr>
      </w:pPr>
      <w:r w:rsidRPr="00F830F0">
        <w:rPr>
          <w:sz w:val="20"/>
          <w:szCs w:val="20"/>
        </w:rPr>
        <w:t>FARM.  An area comprising 20 acres or more which is primarily adapted, by reason or nature, for the use for agricultural purposes.</w:t>
      </w:r>
    </w:p>
    <w:p w14:paraId="42E61D5E" w14:textId="77777777" w:rsidR="00B465CF" w:rsidRPr="00F830F0" w:rsidRDefault="00B465CF" w:rsidP="00B465CF">
      <w:pPr>
        <w:rPr>
          <w:sz w:val="20"/>
          <w:szCs w:val="20"/>
        </w:rPr>
      </w:pPr>
    </w:p>
    <w:p w14:paraId="110186ED" w14:textId="77777777" w:rsidR="00B465CF" w:rsidRPr="00F830F0" w:rsidRDefault="00B465CF" w:rsidP="00B465CF">
      <w:pPr>
        <w:rPr>
          <w:sz w:val="20"/>
          <w:szCs w:val="20"/>
        </w:rPr>
      </w:pPr>
      <w:r w:rsidRPr="00F830F0">
        <w:rPr>
          <w:sz w:val="20"/>
          <w:szCs w:val="20"/>
        </w:rPr>
        <w:t>FARM BUILDINGS.   A structure on a farm which hosts agricultural storage of livestock, poultry, grain, feed, hay, farm machinery, or other similar nonresidential uses.</w:t>
      </w:r>
    </w:p>
    <w:p w14:paraId="02A1FB88" w14:textId="77777777" w:rsidR="00B465CF" w:rsidRDefault="00B465CF" w:rsidP="00B465CF">
      <w:pPr>
        <w:rPr>
          <w:sz w:val="20"/>
        </w:rPr>
      </w:pPr>
    </w:p>
    <w:p w14:paraId="1B3B442F" w14:textId="77777777" w:rsidR="00B465CF" w:rsidRDefault="00B465CF" w:rsidP="00B465CF">
      <w:pPr>
        <w:rPr>
          <w:sz w:val="20"/>
        </w:rPr>
      </w:pPr>
      <w:r>
        <w:rPr>
          <w:sz w:val="20"/>
        </w:rPr>
        <w:t>FAMILY. One or more persons living as single housekeeping unit, but not including a group occupying a hotel, motel, club, nursing home, dormitory, fraternity or sorority house.</w:t>
      </w:r>
    </w:p>
    <w:p w14:paraId="4BB38642" w14:textId="77777777" w:rsidR="00B465CF" w:rsidRDefault="00B465CF" w:rsidP="00B465CF">
      <w:pPr>
        <w:rPr>
          <w:sz w:val="20"/>
        </w:rPr>
      </w:pPr>
    </w:p>
    <w:p w14:paraId="413271E3" w14:textId="77777777" w:rsidR="00B465CF" w:rsidRDefault="00B465CF" w:rsidP="00B465CF">
      <w:pPr>
        <w:rPr>
          <w:sz w:val="20"/>
        </w:rPr>
      </w:pPr>
      <w:r>
        <w:rPr>
          <w:sz w:val="20"/>
        </w:rPr>
        <w:t xml:space="preserve">FENCE. A partition including entrance and exit gates, designed and constructed for enclosure or screening. </w:t>
      </w:r>
    </w:p>
    <w:p w14:paraId="4747D81F" w14:textId="77777777" w:rsidR="00B465CF" w:rsidRDefault="00B465CF" w:rsidP="00B465CF">
      <w:pPr>
        <w:rPr>
          <w:sz w:val="20"/>
        </w:rPr>
      </w:pPr>
    </w:p>
    <w:p w14:paraId="2A3B021E" w14:textId="77777777" w:rsidR="00B465CF" w:rsidRDefault="00B465CF" w:rsidP="00B465CF">
      <w:pPr>
        <w:rPr>
          <w:sz w:val="20"/>
        </w:rPr>
      </w:pPr>
      <w:r>
        <w:rPr>
          <w:sz w:val="20"/>
        </w:rPr>
        <w:t>FILLING OR SERVICE STATION. Means the same as "Automobile Service Station."</w:t>
      </w:r>
    </w:p>
    <w:p w14:paraId="34CCFF1B" w14:textId="77777777" w:rsidR="00B465CF" w:rsidRDefault="00B465CF" w:rsidP="00B465CF">
      <w:pPr>
        <w:rPr>
          <w:sz w:val="20"/>
        </w:rPr>
      </w:pPr>
    </w:p>
    <w:p w14:paraId="37639037" w14:textId="77777777" w:rsidR="00B465CF" w:rsidRDefault="00B465CF" w:rsidP="00B465CF">
      <w:pPr>
        <w:rPr>
          <w:sz w:val="20"/>
        </w:rPr>
      </w:pPr>
      <w:r>
        <w:rPr>
          <w:sz w:val="20"/>
        </w:rPr>
        <w:t>FLOOD OR FLOODWATER. The water of any river or stream which is above the bank and/or outside the channel and banks of such river or stream.</w:t>
      </w:r>
    </w:p>
    <w:p w14:paraId="01A06CEB" w14:textId="77777777" w:rsidR="00B465CF" w:rsidRDefault="00B465CF" w:rsidP="00B465CF">
      <w:pPr>
        <w:rPr>
          <w:sz w:val="20"/>
        </w:rPr>
      </w:pPr>
    </w:p>
    <w:p w14:paraId="027F2C2C" w14:textId="77777777" w:rsidR="00B465CF" w:rsidRDefault="00B465CF" w:rsidP="00B465CF">
      <w:pPr>
        <w:rPr>
          <w:sz w:val="20"/>
        </w:rPr>
      </w:pPr>
      <w:r>
        <w:rPr>
          <w:sz w:val="20"/>
        </w:rPr>
        <w:t>FLOODWAY. The channel of a river or stream and those areas adjacent to the channel which are expected to carry and discharge the peak flow of the 100 year frequency rainfall event.</w:t>
      </w:r>
    </w:p>
    <w:p w14:paraId="63CE3B52" w14:textId="77777777" w:rsidR="00B465CF" w:rsidRDefault="00B465CF" w:rsidP="00B465CF">
      <w:pPr>
        <w:rPr>
          <w:sz w:val="20"/>
        </w:rPr>
      </w:pPr>
    </w:p>
    <w:p w14:paraId="79C6ABFC" w14:textId="77777777" w:rsidR="00B465CF" w:rsidRDefault="00B465CF" w:rsidP="00B465CF">
      <w:pPr>
        <w:rPr>
          <w:sz w:val="20"/>
        </w:rPr>
      </w:pPr>
      <w:r>
        <w:rPr>
          <w:sz w:val="20"/>
        </w:rPr>
        <w:t>FLOODWAY FRINGE. That portion of the floodplain which lies outside the floodway that may also be inundated by the peak flow of the 100-year frequency rainfall event.</w:t>
      </w:r>
    </w:p>
    <w:p w14:paraId="55C0E96B" w14:textId="77777777" w:rsidR="00B465CF" w:rsidRDefault="00B465CF" w:rsidP="00B465CF">
      <w:pPr>
        <w:rPr>
          <w:sz w:val="20"/>
        </w:rPr>
      </w:pPr>
    </w:p>
    <w:p w14:paraId="64C785E9" w14:textId="77777777" w:rsidR="00B465CF" w:rsidRDefault="00B465CF" w:rsidP="00B465CF">
      <w:pPr>
        <w:rPr>
          <w:sz w:val="20"/>
        </w:rPr>
      </w:pPr>
      <w:r>
        <w:rPr>
          <w:sz w:val="20"/>
        </w:rPr>
        <w:lastRenderedPageBreak/>
        <w:t>FLOOD HAZARD AREA. Any floodplain, floodway, floodway fringe, or any combination thereof which is subject to inundation by the peak discharge from a 100-year frequency flood event. The area shown as Zone A on the Flood Hazard boundary Maps of Boone County and incorporated areas.</w:t>
      </w:r>
    </w:p>
    <w:p w14:paraId="556925E4" w14:textId="77777777" w:rsidR="00B465CF" w:rsidRDefault="00B465CF" w:rsidP="00B465CF">
      <w:pPr>
        <w:rPr>
          <w:sz w:val="20"/>
        </w:rPr>
      </w:pPr>
    </w:p>
    <w:p w14:paraId="3DDF8B66" w14:textId="77777777" w:rsidR="00B465CF" w:rsidRDefault="00B465CF" w:rsidP="00B465CF">
      <w:pPr>
        <w:rPr>
          <w:sz w:val="20"/>
        </w:rPr>
      </w:pPr>
      <w:r>
        <w:rPr>
          <w:sz w:val="20"/>
        </w:rPr>
        <w:t>FLOOD PROTECTION GRADE. The elevation of the lowest point around the perimeter of a building at which floodwater may enter the interior of the building.</w:t>
      </w:r>
    </w:p>
    <w:p w14:paraId="43F38D4A" w14:textId="77777777" w:rsidR="00B465CF" w:rsidRDefault="00B465CF" w:rsidP="00B465CF">
      <w:pPr>
        <w:rPr>
          <w:sz w:val="20"/>
        </w:rPr>
      </w:pPr>
    </w:p>
    <w:p w14:paraId="7180236D" w14:textId="77777777" w:rsidR="00B465CF" w:rsidRDefault="00B465CF" w:rsidP="00B465CF">
      <w:pPr>
        <w:rPr>
          <w:sz w:val="20"/>
        </w:rPr>
      </w:pPr>
      <w:r>
        <w:rPr>
          <w:sz w:val="20"/>
        </w:rPr>
        <w:t>FLOOD PLAIN. The area adjacent to a stream or river, which is subject to inundation by flood, waters, including the floodway fringe and the regulatory floodway.</w:t>
      </w:r>
    </w:p>
    <w:p w14:paraId="5BDBFABE" w14:textId="77777777" w:rsidR="00B465CF" w:rsidRDefault="00B465CF" w:rsidP="00B465CF">
      <w:pPr>
        <w:rPr>
          <w:sz w:val="20"/>
        </w:rPr>
      </w:pPr>
    </w:p>
    <w:p w14:paraId="212F2577" w14:textId="77777777" w:rsidR="00B465CF" w:rsidRDefault="00B465CF" w:rsidP="00B465CF">
      <w:pPr>
        <w:rPr>
          <w:sz w:val="20"/>
        </w:rPr>
      </w:pPr>
      <w:r>
        <w:rPr>
          <w:sz w:val="20"/>
        </w:rPr>
        <w:t>FLOOR AREA, NET. The sum in square feet computed from the outside dimensions of the structure. It does not include crawl space, unusable attic area, unenclosed porches or patios, elevator shafts, display windows, etc.</w:t>
      </w:r>
    </w:p>
    <w:p w14:paraId="28BD02ED" w14:textId="77777777" w:rsidR="00B465CF" w:rsidRDefault="00B465CF" w:rsidP="00B465CF">
      <w:pPr>
        <w:rPr>
          <w:sz w:val="20"/>
        </w:rPr>
      </w:pPr>
    </w:p>
    <w:p w14:paraId="7625F684" w14:textId="77777777" w:rsidR="00B465CF" w:rsidRDefault="00B465CF" w:rsidP="00B465CF">
      <w:pPr>
        <w:rPr>
          <w:sz w:val="20"/>
        </w:rPr>
      </w:pPr>
      <w:r>
        <w:rPr>
          <w:sz w:val="20"/>
        </w:rPr>
        <w:t>FOOD PROCESSING. The preparation, storage, or processing of food products.</w:t>
      </w:r>
    </w:p>
    <w:p w14:paraId="296F1D8A" w14:textId="77777777" w:rsidR="00B465CF" w:rsidRDefault="00B465CF" w:rsidP="00B465CF">
      <w:pPr>
        <w:rPr>
          <w:sz w:val="20"/>
        </w:rPr>
      </w:pPr>
    </w:p>
    <w:p w14:paraId="26CD0D14" w14:textId="77777777" w:rsidR="00B465CF" w:rsidRDefault="00B465CF" w:rsidP="00B465CF">
      <w:pPr>
        <w:rPr>
          <w:sz w:val="20"/>
        </w:rPr>
      </w:pPr>
      <w:r>
        <w:rPr>
          <w:sz w:val="20"/>
        </w:rPr>
        <w:t>FRATERNITY, SORORITY OR STUDENT HOUSING. A building used as group living quarters for a student body or religious order as an accessory use for a college, university, boarding school, convent, monastery, or other similar institutional use.</w:t>
      </w:r>
    </w:p>
    <w:p w14:paraId="237B78DB" w14:textId="77777777" w:rsidR="00B465CF" w:rsidRDefault="00B465CF" w:rsidP="00B465CF">
      <w:pPr>
        <w:rPr>
          <w:sz w:val="20"/>
        </w:rPr>
      </w:pPr>
      <w:r>
        <w:rPr>
          <w:sz w:val="20"/>
        </w:rPr>
        <w:t>FRONTAGE. The distance at which a property or properties is located along a dedicated street or road.</w:t>
      </w:r>
    </w:p>
    <w:p w14:paraId="52D83310" w14:textId="77777777" w:rsidR="00B465CF" w:rsidRDefault="00B465CF" w:rsidP="00B465CF">
      <w:pPr>
        <w:rPr>
          <w:sz w:val="20"/>
        </w:rPr>
      </w:pPr>
    </w:p>
    <w:p w14:paraId="4B2BCDEB" w14:textId="77777777" w:rsidR="00B465CF" w:rsidRDefault="00B465CF" w:rsidP="00B465CF">
      <w:pPr>
        <w:rPr>
          <w:sz w:val="20"/>
        </w:rPr>
      </w:pPr>
      <w:r>
        <w:rPr>
          <w:sz w:val="20"/>
        </w:rPr>
        <w:t>GARAGE, PRIVATE RESIDENTIAL. A structure that is accessory to a residential building and that is used for the parking and storage of vehicles owned and operated by the residents thereof and that is not a separate commercial enterprise available to the general public.</w:t>
      </w:r>
    </w:p>
    <w:p w14:paraId="6A8799CB" w14:textId="77777777" w:rsidR="00B465CF" w:rsidRDefault="00B465CF" w:rsidP="00B465CF">
      <w:pPr>
        <w:rPr>
          <w:sz w:val="20"/>
        </w:rPr>
      </w:pPr>
    </w:p>
    <w:p w14:paraId="6F23F063" w14:textId="77777777" w:rsidR="00B465CF" w:rsidRDefault="00B465CF" w:rsidP="00B465CF">
      <w:pPr>
        <w:rPr>
          <w:sz w:val="20"/>
        </w:rPr>
      </w:pPr>
      <w:r>
        <w:rPr>
          <w:sz w:val="20"/>
        </w:rPr>
        <w:t>GARAGE, PARKING. Any garage, other than private garage, for the parking of vehicles.</w:t>
      </w:r>
    </w:p>
    <w:p w14:paraId="50C9F888" w14:textId="77777777" w:rsidR="00B465CF" w:rsidRDefault="00B465CF" w:rsidP="00B465CF">
      <w:pPr>
        <w:rPr>
          <w:sz w:val="20"/>
        </w:rPr>
      </w:pPr>
    </w:p>
    <w:p w14:paraId="6F5048E7" w14:textId="77777777" w:rsidR="00B465CF" w:rsidRDefault="00B465CF" w:rsidP="00B465CF">
      <w:pPr>
        <w:rPr>
          <w:sz w:val="20"/>
        </w:rPr>
      </w:pPr>
      <w:r>
        <w:rPr>
          <w:sz w:val="20"/>
        </w:rPr>
        <w:t>GARAGE, TRUCK REPAIR. A building, other than a parking garage or private residential garage, used for the care, repair, or equipment of trucks, over one ton, or where such vehicles are parked or stored for remuneration, hire, or sale.</w:t>
      </w:r>
    </w:p>
    <w:p w14:paraId="7609BB67" w14:textId="77777777" w:rsidR="00B465CF" w:rsidRDefault="00B465CF" w:rsidP="00B465CF">
      <w:pPr>
        <w:rPr>
          <w:sz w:val="20"/>
        </w:rPr>
      </w:pPr>
    </w:p>
    <w:p w14:paraId="6E67576D" w14:textId="77777777" w:rsidR="00B465CF" w:rsidRDefault="00B465CF" w:rsidP="00B465CF">
      <w:pPr>
        <w:rPr>
          <w:sz w:val="20"/>
        </w:rPr>
      </w:pPr>
      <w:r>
        <w:rPr>
          <w:sz w:val="20"/>
        </w:rPr>
        <w:t>GEOMETRIC CENTER. The center point of the smallest rectangle that will encompass the entire site.</w:t>
      </w:r>
    </w:p>
    <w:p w14:paraId="0D91D7ED" w14:textId="77777777" w:rsidR="00B465CF" w:rsidRDefault="00B465CF" w:rsidP="00B465CF">
      <w:pPr>
        <w:rPr>
          <w:sz w:val="20"/>
        </w:rPr>
      </w:pPr>
    </w:p>
    <w:p w14:paraId="2F156528" w14:textId="77777777" w:rsidR="00B465CF" w:rsidRDefault="00B465CF" w:rsidP="00B465CF">
      <w:pPr>
        <w:rPr>
          <w:sz w:val="20"/>
        </w:rPr>
      </w:pPr>
      <w:r>
        <w:rPr>
          <w:sz w:val="20"/>
        </w:rPr>
        <w:t>GRADE. The slope of a road, street, or other public way, specified in terms of percentage.</w:t>
      </w:r>
    </w:p>
    <w:p w14:paraId="62D68300" w14:textId="77777777" w:rsidR="00B465CF" w:rsidRDefault="00B465CF" w:rsidP="00B465CF">
      <w:pPr>
        <w:rPr>
          <w:sz w:val="20"/>
        </w:rPr>
      </w:pPr>
    </w:p>
    <w:p w14:paraId="5A6C7E2D" w14:textId="77777777" w:rsidR="00B465CF" w:rsidRDefault="00B465CF" w:rsidP="00B465CF">
      <w:pPr>
        <w:rPr>
          <w:sz w:val="20"/>
        </w:rPr>
      </w:pPr>
      <w:r>
        <w:rPr>
          <w:sz w:val="20"/>
        </w:rPr>
        <w:t>GROSS FLOOR AREA. The sum of the gross horizontal areas of the several floors of a building or structure from the exterior face of exterior walls, or from the centerline of a wall separating two buildings, but excluding any space where the floor-to-ceiling height is less than six feet.</w:t>
      </w:r>
    </w:p>
    <w:p w14:paraId="0F3162C3" w14:textId="77777777" w:rsidR="00B465CF" w:rsidRDefault="00B465CF" w:rsidP="00B465CF">
      <w:pPr>
        <w:rPr>
          <w:sz w:val="20"/>
        </w:rPr>
      </w:pPr>
    </w:p>
    <w:p w14:paraId="74A68138" w14:textId="77777777" w:rsidR="00B465CF" w:rsidRDefault="00B465CF" w:rsidP="00B465CF">
      <w:pPr>
        <w:rPr>
          <w:sz w:val="20"/>
        </w:rPr>
      </w:pPr>
      <w:r>
        <w:rPr>
          <w:sz w:val="20"/>
        </w:rPr>
        <w:t>GROUND FLOOR AREA. Same as Floor Area, Net except computed for ground floor only.</w:t>
      </w:r>
    </w:p>
    <w:p w14:paraId="32B82BE5" w14:textId="77777777" w:rsidR="00B465CF" w:rsidRDefault="00B465CF" w:rsidP="00B465CF">
      <w:pPr>
        <w:rPr>
          <w:sz w:val="20"/>
        </w:rPr>
      </w:pPr>
    </w:p>
    <w:p w14:paraId="5E78AF0E" w14:textId="77777777" w:rsidR="00B465CF" w:rsidRDefault="00B465CF" w:rsidP="00B465CF">
      <w:pPr>
        <w:rPr>
          <w:sz w:val="20"/>
        </w:rPr>
      </w:pPr>
      <w:r>
        <w:rPr>
          <w:sz w:val="20"/>
        </w:rPr>
        <w:t xml:space="preserve">GROUP RESIDENTIAL FACILITY. A facility licensed by the State of </w:t>
      </w:r>
      <w:smartTag w:uri="urn:schemas-microsoft-com:office:smarttags" w:element="place">
        <w:smartTag w:uri="urn:schemas-microsoft-com:office:smarttags" w:element="State">
          <w:r>
            <w:rPr>
              <w:sz w:val="20"/>
            </w:rPr>
            <w:t>Indiana</w:t>
          </w:r>
        </w:smartTag>
      </w:smartTag>
      <w:r>
        <w:rPr>
          <w:sz w:val="20"/>
        </w:rPr>
        <w:t>, which provides a home-like setting to the developmentally disabled and/or the mentally ill who need the benefits of a group living situation as an alternative to hospitalization or institutionalization.</w:t>
      </w:r>
    </w:p>
    <w:p w14:paraId="56E09522" w14:textId="77777777" w:rsidR="00B465CF" w:rsidRDefault="00B465CF" w:rsidP="00B465CF">
      <w:pPr>
        <w:rPr>
          <w:sz w:val="20"/>
        </w:rPr>
      </w:pPr>
    </w:p>
    <w:p w14:paraId="00C62C85" w14:textId="77777777" w:rsidR="00B465CF" w:rsidRDefault="00B465CF" w:rsidP="00B465CF">
      <w:pPr>
        <w:rPr>
          <w:sz w:val="20"/>
        </w:rPr>
      </w:pPr>
      <w:r w:rsidRPr="00446BEE">
        <w:rPr>
          <w:sz w:val="20"/>
        </w:rPr>
        <w:t>HEALTH CLUB.  A place of business with equipment and facilities for exercising and improving physical fitness.</w:t>
      </w:r>
    </w:p>
    <w:p w14:paraId="4DA6A4C3" w14:textId="77777777" w:rsidR="00B465CF" w:rsidRDefault="00B465CF" w:rsidP="00B465CF">
      <w:pPr>
        <w:rPr>
          <w:sz w:val="20"/>
        </w:rPr>
      </w:pPr>
    </w:p>
    <w:p w14:paraId="0D0B9A65" w14:textId="77777777" w:rsidR="00B465CF" w:rsidRDefault="00B465CF" w:rsidP="00B465CF">
      <w:pPr>
        <w:rPr>
          <w:sz w:val="20"/>
        </w:rPr>
      </w:pPr>
      <w:r>
        <w:rPr>
          <w:sz w:val="20"/>
        </w:rPr>
        <w:t xml:space="preserve">HELIPORT. </w:t>
      </w:r>
      <w:smartTag w:uri="urn:schemas-microsoft-com:office:smarttags" w:element="PlaceName">
        <w:r>
          <w:rPr>
            <w:sz w:val="20"/>
          </w:rPr>
          <w:t>See</w:t>
        </w:r>
      </w:smartTag>
      <w:r>
        <w:rPr>
          <w:sz w:val="20"/>
        </w:rPr>
        <w:t xml:space="preserve"> Airport.</w:t>
      </w:r>
    </w:p>
    <w:p w14:paraId="112ED38F" w14:textId="77777777" w:rsidR="00B465CF" w:rsidRDefault="00B465CF" w:rsidP="00B465CF">
      <w:pPr>
        <w:rPr>
          <w:sz w:val="20"/>
        </w:rPr>
      </w:pPr>
    </w:p>
    <w:p w14:paraId="4C76D7A3" w14:textId="77777777" w:rsidR="00B465CF" w:rsidRDefault="00B465CF" w:rsidP="00B465CF">
      <w:pPr>
        <w:rPr>
          <w:sz w:val="20"/>
        </w:rPr>
      </w:pPr>
      <w:r>
        <w:rPr>
          <w:sz w:val="20"/>
        </w:rPr>
        <w:t>HAZARDOUS WASTE. Means a waste or combination of wastes that, because of its quantity; concentration; or physical, chemical, and/or infectious characteristics; may:</w:t>
      </w:r>
    </w:p>
    <w:p w14:paraId="063B5505" w14:textId="77777777" w:rsidR="00B465CF" w:rsidRDefault="00B465CF" w:rsidP="00B465CF">
      <w:pPr>
        <w:ind w:left="720" w:hanging="378"/>
        <w:rPr>
          <w:sz w:val="20"/>
        </w:rPr>
      </w:pPr>
      <w:r>
        <w:rPr>
          <w:sz w:val="20"/>
        </w:rPr>
        <w:t>1.</w:t>
      </w:r>
      <w:r>
        <w:rPr>
          <w:sz w:val="20"/>
        </w:rPr>
        <w:tab/>
        <w:t>Cause or significantly contribute to an increase in mortality or increase in serious irreversible, or incapacitating reversible illness: or</w:t>
      </w:r>
    </w:p>
    <w:p w14:paraId="2D395B43" w14:textId="77777777" w:rsidR="00B465CF" w:rsidRDefault="00B465CF" w:rsidP="00B465CF">
      <w:pPr>
        <w:ind w:left="720" w:hanging="378"/>
        <w:rPr>
          <w:sz w:val="20"/>
        </w:rPr>
      </w:pPr>
      <w:r>
        <w:rPr>
          <w:sz w:val="20"/>
        </w:rPr>
        <w:t>2.</w:t>
      </w:r>
      <w:r>
        <w:rPr>
          <w:sz w:val="20"/>
        </w:rPr>
        <w:tab/>
        <w:t>Pose a substantial present or potential hazard to human health or the environment when improperly treated, stored, transported, disposed of, or otherwise managed.</w:t>
      </w:r>
    </w:p>
    <w:p w14:paraId="0C6EE6E5" w14:textId="77777777" w:rsidR="00B465CF" w:rsidRDefault="00B465CF" w:rsidP="00B465CF">
      <w:pPr>
        <w:rPr>
          <w:sz w:val="20"/>
        </w:rPr>
      </w:pPr>
    </w:p>
    <w:p w14:paraId="159C9298" w14:textId="77777777" w:rsidR="00B465CF" w:rsidRDefault="00B465CF" w:rsidP="00B465CF">
      <w:pPr>
        <w:rPr>
          <w:sz w:val="20"/>
        </w:rPr>
      </w:pPr>
      <w:r>
        <w:rPr>
          <w:sz w:val="20"/>
        </w:rPr>
        <w:lastRenderedPageBreak/>
        <w:t xml:space="preserve">HAZARDOUS WASTE LANDFILL. A facility approved by the EPA and sited by the State of </w:t>
      </w:r>
      <w:smartTag w:uri="urn:schemas-microsoft-com:office:smarttags" w:element="place">
        <w:smartTag w:uri="urn:schemas-microsoft-com:office:smarttags" w:element="State">
          <w:r>
            <w:rPr>
              <w:sz w:val="20"/>
            </w:rPr>
            <w:t>Indiana</w:t>
          </w:r>
        </w:smartTag>
      </w:smartTag>
      <w:r>
        <w:rPr>
          <w:sz w:val="20"/>
        </w:rPr>
        <w:t xml:space="preserve"> for the disposal of hazardous wastes as defined elsewhere in this ordinance.</w:t>
      </w:r>
    </w:p>
    <w:p w14:paraId="32B09BEC" w14:textId="77777777" w:rsidR="00B465CF" w:rsidRDefault="00B465CF" w:rsidP="00B465CF">
      <w:pPr>
        <w:rPr>
          <w:sz w:val="20"/>
        </w:rPr>
      </w:pPr>
    </w:p>
    <w:p w14:paraId="3C5A8A3F" w14:textId="77777777" w:rsidR="00B465CF" w:rsidRDefault="00B465CF" w:rsidP="00B465CF">
      <w:pPr>
        <w:rPr>
          <w:sz w:val="20"/>
        </w:rPr>
      </w:pPr>
      <w:r w:rsidRPr="00446BEE">
        <w:rPr>
          <w:sz w:val="20"/>
        </w:rPr>
        <w:t>HOME CATERING. The business of providing perishable items in a residence for future transport to an off-site location for purchase.</w:t>
      </w:r>
    </w:p>
    <w:p w14:paraId="787660BC" w14:textId="77777777" w:rsidR="00B465CF" w:rsidRDefault="00B465CF" w:rsidP="00B465CF">
      <w:pPr>
        <w:rPr>
          <w:sz w:val="20"/>
        </w:rPr>
      </w:pPr>
    </w:p>
    <w:p w14:paraId="706A01EF" w14:textId="77777777" w:rsidR="00B465CF" w:rsidRPr="00446BEE" w:rsidRDefault="00B465CF" w:rsidP="00B465CF">
      <w:pPr>
        <w:rPr>
          <w:sz w:val="20"/>
        </w:rPr>
      </w:pPr>
      <w:r w:rsidRPr="00446BEE">
        <w:rPr>
          <w:sz w:val="20"/>
        </w:rPr>
        <w:t xml:space="preserve">HOME OCCUPATION. An accessory use that by custom has been carried on entirely within a dwelling unit, and is incidental and subordinate to the dwelling use and that shall not occupy more that 30 percent of the gross floor area or 700 square feet, whichever is less, of the dwelling units used.  In connection with such use, there is to be no stock or trade of commodities sold on the premises.  Such use shall be carried on by the occupants of the dwelling unit with not more </w:t>
      </w:r>
      <w:proofErr w:type="spellStart"/>
      <w:r w:rsidRPr="00446BEE">
        <w:rPr>
          <w:sz w:val="20"/>
        </w:rPr>
        <w:t>that</w:t>
      </w:r>
      <w:proofErr w:type="spellEnd"/>
      <w:r w:rsidRPr="00446BEE">
        <w:rPr>
          <w:sz w:val="20"/>
        </w:rPr>
        <w:t xml:space="preserve"> one nonresident employee, and shall not in any manner change the residential character of the building. </w:t>
      </w:r>
    </w:p>
    <w:p w14:paraId="2DD90E8F" w14:textId="77777777" w:rsidR="00B465CF" w:rsidRDefault="00B465CF" w:rsidP="00B465CF">
      <w:pPr>
        <w:rPr>
          <w:sz w:val="20"/>
        </w:rPr>
      </w:pPr>
    </w:p>
    <w:p w14:paraId="7B104A9A" w14:textId="77777777" w:rsidR="00B465CF" w:rsidRDefault="00B465CF" w:rsidP="00B465CF">
      <w:pPr>
        <w:rPr>
          <w:sz w:val="20"/>
        </w:rPr>
      </w:pPr>
      <w:r>
        <w:rPr>
          <w:sz w:val="20"/>
        </w:rPr>
        <w:t>HOTEL OR MOTEL. A building or group of buildings in which lodging is provided and offered to the public for compensation and which is open to transient guests, in contradiction to a boarding house or lodging house.</w:t>
      </w:r>
    </w:p>
    <w:p w14:paraId="3B0B012A" w14:textId="77777777" w:rsidR="00B465CF" w:rsidRDefault="00B465CF" w:rsidP="00B465CF">
      <w:pPr>
        <w:rPr>
          <w:sz w:val="20"/>
        </w:rPr>
      </w:pPr>
    </w:p>
    <w:p w14:paraId="30386E9E" w14:textId="77777777" w:rsidR="00B465CF" w:rsidRDefault="00B465CF" w:rsidP="00B465CF">
      <w:pPr>
        <w:rPr>
          <w:sz w:val="20"/>
        </w:rPr>
      </w:pPr>
      <w:r>
        <w:rPr>
          <w:sz w:val="20"/>
        </w:rPr>
        <w:t>ILP. An Improvement Location Permit, which is written permission issued by the APC for the construction, repair, alteration, or addition to a structure that complies with the development standards of the Zoning Ordinance and applicable building codes.</w:t>
      </w:r>
    </w:p>
    <w:p w14:paraId="7FF86C60" w14:textId="77777777" w:rsidR="00B465CF" w:rsidRDefault="00B465CF" w:rsidP="00B465CF">
      <w:pPr>
        <w:rPr>
          <w:sz w:val="20"/>
        </w:rPr>
      </w:pPr>
    </w:p>
    <w:p w14:paraId="78629BED" w14:textId="77777777" w:rsidR="00B465CF" w:rsidRDefault="00B465CF" w:rsidP="00B465CF">
      <w:pPr>
        <w:rPr>
          <w:sz w:val="20"/>
        </w:rPr>
      </w:pPr>
      <w:r>
        <w:rPr>
          <w:sz w:val="20"/>
        </w:rPr>
        <w:t>INCINERATOR. An engineered apparatus or solid waste processing facility designed for the burning of solid waste under the effect of controls of temperature, retention time, air, and other combustion factors.</w:t>
      </w:r>
    </w:p>
    <w:p w14:paraId="7A04D971" w14:textId="77777777" w:rsidR="00B465CF" w:rsidRDefault="00B465CF" w:rsidP="00B465CF">
      <w:pPr>
        <w:rPr>
          <w:sz w:val="20"/>
        </w:rPr>
      </w:pPr>
    </w:p>
    <w:p w14:paraId="2716B81E" w14:textId="77777777" w:rsidR="00B465CF" w:rsidRDefault="00B465CF" w:rsidP="00B465CF">
      <w:pPr>
        <w:rPr>
          <w:sz w:val="20"/>
        </w:rPr>
      </w:pPr>
      <w:r>
        <w:rPr>
          <w:sz w:val="20"/>
        </w:rPr>
        <w:t>INDUSTRIAL, GENERAL. Manufacturing, processing, extraction, heavy repairing, dismantling, storage, or disposal of equipment, raw materials, manufactured products or wastes, in which operations, other than transportation, may be performed in either open or closed areas.</w:t>
      </w:r>
    </w:p>
    <w:p w14:paraId="2DA21850" w14:textId="77777777" w:rsidR="00B465CF" w:rsidRDefault="00B465CF" w:rsidP="00B465CF">
      <w:pPr>
        <w:rPr>
          <w:sz w:val="20"/>
        </w:rPr>
      </w:pPr>
    </w:p>
    <w:p w14:paraId="3E8B7E7E" w14:textId="77777777" w:rsidR="00B465CF" w:rsidRDefault="00B465CF" w:rsidP="00B465CF">
      <w:pPr>
        <w:rPr>
          <w:sz w:val="20"/>
        </w:rPr>
      </w:pPr>
      <w:r>
        <w:rPr>
          <w:sz w:val="20"/>
        </w:rPr>
        <w:t xml:space="preserve">INDUSTRIAL PARK. A tract of land that is planned and developed as a distinctive unit featuring landscaped open spaces and </w:t>
      </w:r>
      <w:proofErr w:type="spellStart"/>
      <w:r>
        <w:rPr>
          <w:sz w:val="20"/>
        </w:rPr>
        <w:t>well designed</w:t>
      </w:r>
      <w:proofErr w:type="spellEnd"/>
      <w:r>
        <w:rPr>
          <w:sz w:val="20"/>
        </w:rPr>
        <w:t xml:space="preserve"> structures to be used for research, offices, experimental, and testing laboratories, light industrial, storage and distribution facilities, and for necessary uses to the convenience of employees, and is controlled by an organization guaranteeing the continued maintenance of all commonly used areas and installations.</w:t>
      </w:r>
    </w:p>
    <w:p w14:paraId="088081EA" w14:textId="77777777" w:rsidR="00B465CF" w:rsidRDefault="00B465CF" w:rsidP="00B465CF">
      <w:pPr>
        <w:rPr>
          <w:sz w:val="20"/>
        </w:rPr>
      </w:pPr>
    </w:p>
    <w:p w14:paraId="4504B531" w14:textId="77777777" w:rsidR="00B465CF" w:rsidRDefault="00B465CF" w:rsidP="00B465CF">
      <w:pPr>
        <w:rPr>
          <w:sz w:val="20"/>
        </w:rPr>
      </w:pPr>
      <w:r>
        <w:rPr>
          <w:sz w:val="20"/>
        </w:rPr>
        <w:t xml:space="preserve">INOPERATIVE MOTOR VEHICLE. Any automobile, truck, semi-trailer, school bus, recreational vehicle, etc. that lacks a motor, drive train, wheels, axles, transmission, </w:t>
      </w:r>
      <w:proofErr w:type="spellStart"/>
      <w:r>
        <w:rPr>
          <w:sz w:val="20"/>
        </w:rPr>
        <w:t>etc</w:t>
      </w:r>
      <w:proofErr w:type="spellEnd"/>
      <w:r>
        <w:rPr>
          <w:sz w:val="20"/>
        </w:rPr>
        <w:t>; also a vehicle which does not carry a current year state registration or license tag.</w:t>
      </w:r>
    </w:p>
    <w:p w14:paraId="60A7E1B4" w14:textId="77777777" w:rsidR="00B465CF" w:rsidRDefault="00B465CF" w:rsidP="00B465CF">
      <w:pPr>
        <w:rPr>
          <w:sz w:val="20"/>
        </w:rPr>
      </w:pPr>
    </w:p>
    <w:p w14:paraId="238AAC7B" w14:textId="77777777" w:rsidR="00B465CF" w:rsidRDefault="00B465CF" w:rsidP="00B465CF">
      <w:pPr>
        <w:rPr>
          <w:sz w:val="20"/>
        </w:rPr>
      </w:pPr>
      <w:r>
        <w:rPr>
          <w:sz w:val="20"/>
        </w:rPr>
        <w:t>INSTITUTION. Any home, orphanage, or other facility maintained or conducted by a group of persons, a firm, association, corporation, or governmental body engaged in receiving and caring for dependent, neglected, handicapped, or permanently disabled persons, or children in danger of becoming delinquent or in operating for gain a private business of boarding children who are unattended by parents or guardians, or persons in loco parentis.</w:t>
      </w:r>
    </w:p>
    <w:p w14:paraId="1A07A85A" w14:textId="77777777" w:rsidR="00B465CF" w:rsidRDefault="00B465CF" w:rsidP="00B465CF">
      <w:pPr>
        <w:rPr>
          <w:sz w:val="20"/>
        </w:rPr>
      </w:pPr>
    </w:p>
    <w:p w14:paraId="32D24AFB" w14:textId="77777777" w:rsidR="00B465CF" w:rsidRPr="00446BEE" w:rsidRDefault="00B465CF" w:rsidP="00B465CF">
      <w:pPr>
        <w:rPr>
          <w:sz w:val="20"/>
        </w:rPr>
      </w:pPr>
      <w:r w:rsidRPr="00446BEE">
        <w:rPr>
          <w:sz w:val="20"/>
        </w:rPr>
        <w:t>INTERNET SALES (ELECTRONIC COMMERCE)</w:t>
      </w:r>
    </w:p>
    <w:p w14:paraId="48934132" w14:textId="77777777" w:rsidR="00B465CF" w:rsidRDefault="00B465CF" w:rsidP="00B465CF">
      <w:pPr>
        <w:rPr>
          <w:sz w:val="20"/>
        </w:rPr>
      </w:pPr>
      <w:r w:rsidRPr="00446BEE">
        <w:rPr>
          <w:sz w:val="20"/>
        </w:rPr>
        <w:t xml:space="preserve">The use of computer technologies to conduct general business communication and sales transactions over the internet.  As most restrictively defined, electronic commerce is the buying and selling of goods and services, and the transfer of funds, through digital communications.  </w:t>
      </w:r>
    </w:p>
    <w:p w14:paraId="5438F5FA" w14:textId="77777777" w:rsidR="00B465CF" w:rsidRDefault="00B465CF" w:rsidP="00B465CF">
      <w:pPr>
        <w:rPr>
          <w:sz w:val="20"/>
        </w:rPr>
      </w:pPr>
    </w:p>
    <w:p w14:paraId="2841575B" w14:textId="77777777" w:rsidR="00B465CF" w:rsidRDefault="00B465CF" w:rsidP="00B465CF">
      <w:pPr>
        <w:rPr>
          <w:sz w:val="20"/>
        </w:rPr>
      </w:pPr>
      <w:r>
        <w:rPr>
          <w:sz w:val="20"/>
        </w:rPr>
        <w:t>JUNK YARD. Any lot, parcel, or tract of real estate, platted or un-platted, at which personal property is or may be salvaged for reuse, resale, or reduction or similar disposition and is owned, possessed, collected, accumulated, dismantled, or assorted, including but not limited to used or salvaged base metal or metals, their compounds or combinations, used or salvaged rope, bags, paper matter; and property used for the dismantling, wrecking, storage, sale, or dumping of two or more inoperative motor vehicles or their parts. This shall not include tractors, combines, pickers, discs, plows, or other similar farm machinery that is owned by a farm operator and is used for parts replacement for machinery currently being used in the farming operation.</w:t>
      </w:r>
    </w:p>
    <w:p w14:paraId="6DC1083C" w14:textId="77777777" w:rsidR="00B465CF" w:rsidRDefault="00B465CF" w:rsidP="00B465CF">
      <w:pPr>
        <w:rPr>
          <w:sz w:val="20"/>
        </w:rPr>
      </w:pPr>
    </w:p>
    <w:p w14:paraId="2165DF42" w14:textId="77777777" w:rsidR="00B465CF" w:rsidRDefault="00B465CF" w:rsidP="00B465CF">
      <w:pPr>
        <w:rPr>
          <w:sz w:val="20"/>
        </w:rPr>
      </w:pPr>
      <w:r>
        <w:rPr>
          <w:sz w:val="20"/>
        </w:rPr>
        <w:lastRenderedPageBreak/>
        <w:t xml:space="preserve">JURISDICTIONAL AREA. The unincorporated area of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 and participating incorporated areas.</w:t>
      </w:r>
    </w:p>
    <w:p w14:paraId="5C32AB62" w14:textId="77777777" w:rsidR="00B465CF" w:rsidRDefault="00B465CF" w:rsidP="00B465CF">
      <w:pPr>
        <w:rPr>
          <w:sz w:val="20"/>
        </w:rPr>
      </w:pPr>
    </w:p>
    <w:p w14:paraId="1EE5C896" w14:textId="77777777" w:rsidR="00B465CF" w:rsidRDefault="00B465CF" w:rsidP="00B465CF">
      <w:pPr>
        <w:rPr>
          <w:sz w:val="20"/>
        </w:rPr>
      </w:pPr>
      <w:r>
        <w:rPr>
          <w:sz w:val="20"/>
        </w:rPr>
        <w:t>KENNEL, SMALL.   Any lot or premises on which there are located four to twenty-five run cages, pens and/or animal housing units for dogs or other small animals that are commonly kept as household pets, at least four months old and where the primary use of the facility is to breed and/or board the animals, whether on a temporary or long-term basis.  All animals must be licensed in accordance with County regulations.</w:t>
      </w:r>
    </w:p>
    <w:p w14:paraId="704CF13D" w14:textId="77777777" w:rsidR="00B465CF" w:rsidRDefault="00B465CF" w:rsidP="00B465CF">
      <w:pPr>
        <w:rPr>
          <w:sz w:val="20"/>
        </w:rPr>
      </w:pPr>
    </w:p>
    <w:p w14:paraId="52CFADB1" w14:textId="77777777" w:rsidR="00B465CF" w:rsidRDefault="00B465CF" w:rsidP="00B465CF">
      <w:pPr>
        <w:rPr>
          <w:sz w:val="20"/>
        </w:rPr>
      </w:pPr>
      <w:r>
        <w:rPr>
          <w:sz w:val="20"/>
        </w:rPr>
        <w:t>KENNEL, LARGE.  Any lot or premises on which there are located twenty-six to fifty runs, cages, pens, and/or animal housing units for dogs or other small animals that are commonly kept as household pets, which are at least three months old, where the primary use of the facility is to breed and/or board the animals, whether on a temporary or long-term basis.  All animals must be licensed in accordance with County regulations.</w:t>
      </w:r>
    </w:p>
    <w:p w14:paraId="044734F3" w14:textId="77777777" w:rsidR="00B465CF" w:rsidRDefault="00B465CF" w:rsidP="00B465CF">
      <w:pPr>
        <w:rPr>
          <w:sz w:val="20"/>
        </w:rPr>
      </w:pPr>
    </w:p>
    <w:p w14:paraId="3AC6F2FE" w14:textId="77777777" w:rsidR="00B465CF" w:rsidRDefault="00B465CF" w:rsidP="00B465CF">
      <w:pPr>
        <w:rPr>
          <w:sz w:val="20"/>
        </w:rPr>
      </w:pPr>
      <w:r>
        <w:rPr>
          <w:sz w:val="20"/>
        </w:rPr>
        <w:t>KENNEL, UNLIMITED. Any lot or premises on which there are located more than fifty runs, cages, pens, and/or animal housing units for dogs or other small animals that are commonly kept as household pets, which are at least three months old, where the primary use of the facility is to breed and/or board the animals, whether on a temporary or long-term basis.  All animals must be licensed in accordance with County regulations.</w:t>
      </w:r>
    </w:p>
    <w:p w14:paraId="7D64D442" w14:textId="77777777" w:rsidR="00B465CF" w:rsidRDefault="00B465CF" w:rsidP="00B465CF">
      <w:pPr>
        <w:pStyle w:val="Header"/>
        <w:tabs>
          <w:tab w:val="clear" w:pos="4320"/>
          <w:tab w:val="clear" w:pos="8640"/>
        </w:tabs>
      </w:pPr>
    </w:p>
    <w:p w14:paraId="202FEDF3" w14:textId="77777777" w:rsidR="00B465CF" w:rsidRDefault="00B465CF" w:rsidP="00B465CF">
      <w:pPr>
        <w:rPr>
          <w:sz w:val="20"/>
        </w:rPr>
      </w:pPr>
      <w:r>
        <w:rPr>
          <w:sz w:val="20"/>
        </w:rPr>
        <w:t>LANDSCAPE CONTRACTOR. A person, partnership, or corporation involved in the business of growing, storing, planting, installing, and otherwise caring for live-trees, shrubs, flowers, etc.</w:t>
      </w:r>
    </w:p>
    <w:p w14:paraId="69C8546C" w14:textId="77777777" w:rsidR="00B465CF" w:rsidRDefault="00B465CF" w:rsidP="00B465CF">
      <w:pPr>
        <w:rPr>
          <w:sz w:val="20"/>
        </w:rPr>
      </w:pPr>
    </w:p>
    <w:p w14:paraId="455BA892" w14:textId="77777777" w:rsidR="00B465CF" w:rsidRDefault="00B465CF" w:rsidP="00B465CF">
      <w:pPr>
        <w:rPr>
          <w:sz w:val="20"/>
        </w:rPr>
      </w:pPr>
      <w:r>
        <w:rPr>
          <w:sz w:val="20"/>
        </w:rPr>
        <w:t xml:space="preserve">LEGISLATIVE BODY. The Boone County Board of Commissioners or the appropriate legislative body of the incorporated areas of </w:t>
      </w:r>
      <w:smartTag w:uri="urn:schemas-microsoft-com:office:smarttags" w:element="place">
        <w:smartTag w:uri="urn:schemas-microsoft-com:office:smarttags" w:element="PlaceName">
          <w:r>
            <w:rPr>
              <w:sz w:val="20"/>
            </w:rPr>
            <w:t>Boone</w:t>
          </w:r>
        </w:smartTag>
        <w:r>
          <w:rPr>
            <w:sz w:val="20"/>
          </w:rPr>
          <w:t xml:space="preserve"> </w:t>
        </w:r>
        <w:smartTag w:uri="urn:schemas-microsoft-com:office:smarttags" w:element="PlaceType">
          <w:r>
            <w:rPr>
              <w:sz w:val="20"/>
            </w:rPr>
            <w:t>County</w:t>
          </w:r>
        </w:smartTag>
      </w:smartTag>
      <w:r>
        <w:rPr>
          <w:sz w:val="20"/>
        </w:rPr>
        <w:t>.</w:t>
      </w:r>
    </w:p>
    <w:p w14:paraId="685ED41C" w14:textId="77777777" w:rsidR="00B465CF" w:rsidRDefault="00B465CF" w:rsidP="00B465CF">
      <w:pPr>
        <w:rPr>
          <w:sz w:val="20"/>
        </w:rPr>
      </w:pPr>
    </w:p>
    <w:p w14:paraId="18FC25AB" w14:textId="77777777" w:rsidR="00B465CF" w:rsidRDefault="00B465CF" w:rsidP="00B465CF">
      <w:pPr>
        <w:rPr>
          <w:sz w:val="20"/>
        </w:rPr>
      </w:pPr>
      <w:r>
        <w:rPr>
          <w:sz w:val="20"/>
        </w:rPr>
        <w:t>LIFE CARE FACILITY. A facility for the housing and care of elderly residents that may or may not contain on-site health care facilities.</w:t>
      </w:r>
    </w:p>
    <w:p w14:paraId="1C3DCF64" w14:textId="77777777" w:rsidR="00B465CF" w:rsidRDefault="00B465CF" w:rsidP="00B465CF">
      <w:pPr>
        <w:rPr>
          <w:sz w:val="20"/>
        </w:rPr>
      </w:pPr>
    </w:p>
    <w:p w14:paraId="0A49E0A2" w14:textId="77777777" w:rsidR="00B465CF" w:rsidRDefault="00B465CF" w:rsidP="00B465CF">
      <w:pPr>
        <w:rPr>
          <w:sz w:val="20"/>
        </w:rPr>
      </w:pPr>
      <w:r>
        <w:rPr>
          <w:sz w:val="20"/>
        </w:rPr>
        <w:t>INDUSTRY, LIGHT. Manufacturing, processing, extraction, heavy repairing, dismantling, storage, or disposal of equipment, raw materials, manufactured products or wastes, in which all operations, other than transportation, are performed entirely within enclosed buildings and for which all loading and unloading facilities are enclosed.</w:t>
      </w:r>
    </w:p>
    <w:p w14:paraId="4F3B6E42" w14:textId="77777777" w:rsidR="00B465CF" w:rsidRPr="001F0023" w:rsidRDefault="00B465CF" w:rsidP="00B465CF">
      <w:pPr>
        <w:rPr>
          <w:sz w:val="20"/>
          <w:szCs w:val="20"/>
        </w:rPr>
      </w:pPr>
    </w:p>
    <w:p w14:paraId="3601B7CA" w14:textId="77777777" w:rsidR="00B465CF" w:rsidRPr="001F0023" w:rsidRDefault="00B465CF" w:rsidP="00B465CF">
      <w:pPr>
        <w:rPr>
          <w:sz w:val="20"/>
          <w:szCs w:val="20"/>
        </w:rPr>
      </w:pPr>
      <w:r w:rsidRPr="001F0023">
        <w:rPr>
          <w:sz w:val="20"/>
          <w:szCs w:val="20"/>
        </w:rPr>
        <w:t xml:space="preserve">LANDSCAPE EASEMENT.  An area located in a subdivision that may be privately owned, but is reserved to provide greenspace and </w:t>
      </w:r>
      <w:proofErr w:type="spellStart"/>
      <w:r w:rsidRPr="001F0023">
        <w:rPr>
          <w:sz w:val="20"/>
          <w:szCs w:val="20"/>
        </w:rPr>
        <w:t>bufferyards</w:t>
      </w:r>
      <w:proofErr w:type="spellEnd"/>
      <w:r w:rsidRPr="001F0023">
        <w:rPr>
          <w:sz w:val="20"/>
          <w:szCs w:val="20"/>
        </w:rPr>
        <w:t>.  Restrictions for Landscape Easements will reflect those of Regulated Drain Easements.</w:t>
      </w:r>
    </w:p>
    <w:p w14:paraId="7AF483BD" w14:textId="77777777" w:rsidR="00B465CF" w:rsidRPr="001F0023" w:rsidRDefault="00B465CF" w:rsidP="00B465CF">
      <w:pPr>
        <w:rPr>
          <w:sz w:val="20"/>
          <w:szCs w:val="20"/>
        </w:rPr>
      </w:pPr>
    </w:p>
    <w:p w14:paraId="116EF52E" w14:textId="77777777" w:rsidR="00B465CF" w:rsidRDefault="00B465CF" w:rsidP="00B465CF">
      <w:pPr>
        <w:rPr>
          <w:sz w:val="20"/>
        </w:rPr>
      </w:pPr>
      <w:r>
        <w:rPr>
          <w:sz w:val="20"/>
        </w:rPr>
        <w:t xml:space="preserve">LIMITED </w:t>
      </w:r>
      <w:smartTag w:uri="urn:schemas-microsoft-com:office:smarttags" w:element="address">
        <w:smartTag w:uri="urn:schemas-microsoft-com:office:smarttags" w:element="Street">
          <w:r>
            <w:rPr>
              <w:sz w:val="20"/>
            </w:rPr>
            <w:t>ACCESS HIGHWAY</w:t>
          </w:r>
        </w:smartTag>
      </w:smartTag>
      <w:r>
        <w:rPr>
          <w:sz w:val="20"/>
        </w:rPr>
        <w:t>. A highway to which abutting properties are denied access.</w:t>
      </w:r>
    </w:p>
    <w:p w14:paraId="68C0A194" w14:textId="77777777" w:rsidR="00B465CF" w:rsidRDefault="00B465CF" w:rsidP="00B465CF">
      <w:pPr>
        <w:rPr>
          <w:sz w:val="20"/>
        </w:rPr>
      </w:pPr>
    </w:p>
    <w:p w14:paraId="410389A0" w14:textId="77777777" w:rsidR="00B465CF" w:rsidRDefault="00B465CF" w:rsidP="00B465CF">
      <w:pPr>
        <w:rPr>
          <w:sz w:val="20"/>
        </w:rPr>
      </w:pPr>
      <w:r>
        <w:rPr>
          <w:sz w:val="20"/>
        </w:rPr>
        <w:t>LOADING AND UNLOADING BERTHS. The off-street area required for the receipt or the distribution, by vehicles, of material or merchandise.</w:t>
      </w:r>
    </w:p>
    <w:p w14:paraId="3FC39751" w14:textId="77777777" w:rsidR="00B465CF" w:rsidRDefault="00B465CF" w:rsidP="00B465CF">
      <w:pPr>
        <w:rPr>
          <w:sz w:val="20"/>
        </w:rPr>
      </w:pPr>
    </w:p>
    <w:p w14:paraId="4D90D03F" w14:textId="77777777" w:rsidR="00B465CF" w:rsidRDefault="00B465CF" w:rsidP="00B465CF">
      <w:pPr>
        <w:rPr>
          <w:sz w:val="20"/>
        </w:rPr>
      </w:pPr>
      <w:smartTag w:uri="urn:schemas-microsoft-com:office:smarttags" w:element="place">
        <w:r>
          <w:rPr>
            <w:sz w:val="20"/>
          </w:rPr>
          <w:t>LOT</w:t>
        </w:r>
      </w:smartTag>
      <w:r>
        <w:rPr>
          <w:sz w:val="20"/>
        </w:rPr>
        <w:t>. A platted parcel or tract of land of at least sufficient composition to meet minimum zoning requirements and provide such yards and other open spaces as are hereby required.</w:t>
      </w:r>
    </w:p>
    <w:p w14:paraId="4791E836" w14:textId="77777777" w:rsidR="00B465CF" w:rsidRDefault="00B465CF" w:rsidP="00B465CF">
      <w:pPr>
        <w:rPr>
          <w:sz w:val="20"/>
        </w:rPr>
      </w:pPr>
    </w:p>
    <w:p w14:paraId="43864BF7" w14:textId="77777777" w:rsidR="00B465CF" w:rsidRDefault="00B465CF" w:rsidP="00B465CF">
      <w:pPr>
        <w:rPr>
          <w:sz w:val="20"/>
        </w:rPr>
      </w:pPr>
      <w:smartTag w:uri="urn:schemas-microsoft-com:office:smarttags" w:element="place">
        <w:r>
          <w:rPr>
            <w:sz w:val="20"/>
          </w:rPr>
          <w:t>LOT</w:t>
        </w:r>
      </w:smartTag>
      <w:r>
        <w:rPr>
          <w:sz w:val="20"/>
        </w:rPr>
        <w:t xml:space="preserve"> AREA. The area of horizontal plan bounded by the vertical planes through front, side, and rear lot lines.</w:t>
      </w:r>
    </w:p>
    <w:p w14:paraId="121D0F3C" w14:textId="77777777" w:rsidR="00B465CF" w:rsidRDefault="00B465CF" w:rsidP="00B465CF">
      <w:pPr>
        <w:rPr>
          <w:sz w:val="20"/>
        </w:rPr>
      </w:pPr>
    </w:p>
    <w:p w14:paraId="7FDE35BA" w14:textId="77777777" w:rsidR="00B465CF" w:rsidRDefault="00B465CF" w:rsidP="00B465CF">
      <w:pPr>
        <w:rPr>
          <w:sz w:val="20"/>
        </w:rPr>
      </w:pPr>
      <w:smartTag w:uri="urn:schemas-microsoft-com:office:smarttags" w:element="place">
        <w:r>
          <w:rPr>
            <w:sz w:val="20"/>
          </w:rPr>
          <w:t>LOT</w:t>
        </w:r>
      </w:smartTag>
      <w:r>
        <w:rPr>
          <w:sz w:val="20"/>
        </w:rPr>
        <w:t>, CORNER. A lot at the junction of or abutting two or more intersecting streets. Corner lots have two front yard setbacks and two side yard setbacks.</w:t>
      </w:r>
    </w:p>
    <w:p w14:paraId="0AC024F9" w14:textId="77777777" w:rsidR="00B465CF" w:rsidRPr="001F0023" w:rsidRDefault="00B465CF" w:rsidP="00B465CF">
      <w:pPr>
        <w:rPr>
          <w:sz w:val="20"/>
          <w:szCs w:val="20"/>
        </w:rPr>
      </w:pPr>
    </w:p>
    <w:p w14:paraId="08571670" w14:textId="77777777" w:rsidR="00B465CF" w:rsidRPr="001F0023" w:rsidRDefault="00B465CF" w:rsidP="00B465CF">
      <w:pPr>
        <w:rPr>
          <w:sz w:val="20"/>
          <w:szCs w:val="20"/>
        </w:rPr>
      </w:pPr>
      <w:smartTag w:uri="urn:schemas-microsoft-com:office:smarttags" w:element="place">
        <w:r w:rsidRPr="001F0023">
          <w:rPr>
            <w:sz w:val="20"/>
            <w:szCs w:val="20"/>
          </w:rPr>
          <w:t>LOT</w:t>
        </w:r>
      </w:smartTag>
      <w:r w:rsidRPr="001F0023">
        <w:rPr>
          <w:sz w:val="20"/>
          <w:szCs w:val="20"/>
        </w:rPr>
        <w:t xml:space="preserve"> COVERAGE.  The total ground area within the Lot or project covered by the primary structure, plus any accessory structures (including decks, patios, swimming pools, garages, carports, and storage sheds), excluding driveways, sidewalks, fences and walls not attached in any way to a roof.</w:t>
      </w:r>
    </w:p>
    <w:p w14:paraId="10048016" w14:textId="77777777" w:rsidR="00B465CF" w:rsidRPr="001F0023" w:rsidRDefault="00B465CF" w:rsidP="00B465CF">
      <w:pPr>
        <w:rPr>
          <w:sz w:val="20"/>
          <w:szCs w:val="20"/>
        </w:rPr>
      </w:pPr>
    </w:p>
    <w:p w14:paraId="17B284B7" w14:textId="77777777" w:rsidR="00B465CF" w:rsidRDefault="00B465CF" w:rsidP="00B465CF">
      <w:pPr>
        <w:rPr>
          <w:sz w:val="20"/>
        </w:rPr>
      </w:pPr>
      <w:smartTag w:uri="urn:schemas-microsoft-com:office:smarttags" w:element="place">
        <w:r>
          <w:rPr>
            <w:sz w:val="20"/>
          </w:rPr>
          <w:t>LOT</w:t>
        </w:r>
      </w:smartTag>
      <w:r>
        <w:rPr>
          <w:sz w:val="20"/>
        </w:rPr>
        <w:t xml:space="preserve"> DEPTH. The average horizontal distance between the front and rear lot lines.</w:t>
      </w:r>
    </w:p>
    <w:p w14:paraId="369A2737" w14:textId="77777777" w:rsidR="00B465CF" w:rsidRDefault="00B465CF" w:rsidP="00B465CF">
      <w:pPr>
        <w:rPr>
          <w:sz w:val="20"/>
        </w:rPr>
      </w:pPr>
    </w:p>
    <w:p w14:paraId="52DF2E70" w14:textId="77777777" w:rsidR="00B465CF" w:rsidRDefault="00B465CF" w:rsidP="00B465CF">
      <w:pPr>
        <w:rPr>
          <w:sz w:val="20"/>
        </w:rPr>
      </w:pPr>
      <w:smartTag w:uri="urn:schemas-microsoft-com:office:smarttags" w:element="place">
        <w:r>
          <w:rPr>
            <w:sz w:val="20"/>
          </w:rPr>
          <w:t>LOT</w:t>
        </w:r>
      </w:smartTag>
      <w:r>
        <w:rPr>
          <w:sz w:val="20"/>
        </w:rPr>
        <w:t>, FLAG. A lot with access provided to the majority of the lot by means of a narrow corridor.</w:t>
      </w:r>
    </w:p>
    <w:p w14:paraId="57056723" w14:textId="77777777" w:rsidR="00B465CF" w:rsidRDefault="00B465CF" w:rsidP="00B465CF">
      <w:pPr>
        <w:rPr>
          <w:sz w:val="20"/>
        </w:rPr>
      </w:pPr>
    </w:p>
    <w:p w14:paraId="05528B80" w14:textId="77777777" w:rsidR="00B465CF" w:rsidRDefault="00B465CF" w:rsidP="00B465CF">
      <w:pPr>
        <w:rPr>
          <w:sz w:val="20"/>
        </w:rPr>
      </w:pPr>
      <w:smartTag w:uri="urn:schemas-microsoft-com:office:smarttags" w:element="place">
        <w:r>
          <w:rPr>
            <w:sz w:val="20"/>
          </w:rPr>
          <w:t>LOT</w:t>
        </w:r>
      </w:smartTag>
      <w:r>
        <w:rPr>
          <w:sz w:val="20"/>
        </w:rPr>
        <w:t>, GROUND LEVEL. For buildings having walls adjoining one street only, the elevation of the sidewalk at the center of the wall adjoining the street. For buildings having walls adjoining more than one street, the average of the elevation of the sidewalk at the center of all walls adjoining the streets. Any wall approximately parallel to and not more than five feet from a street is to be considered as adjoining the street.</w:t>
      </w:r>
    </w:p>
    <w:p w14:paraId="4ABE628D" w14:textId="77777777" w:rsidR="00B465CF" w:rsidRDefault="00B465CF" w:rsidP="00B465CF">
      <w:pPr>
        <w:rPr>
          <w:sz w:val="20"/>
        </w:rPr>
      </w:pPr>
    </w:p>
    <w:p w14:paraId="04D785C8" w14:textId="77777777" w:rsidR="00B465CF" w:rsidRDefault="00B465CF" w:rsidP="00B465CF">
      <w:pPr>
        <w:rPr>
          <w:sz w:val="20"/>
        </w:rPr>
      </w:pPr>
      <w:smartTag w:uri="urn:schemas-microsoft-com:office:smarttags" w:element="place">
        <w:r>
          <w:rPr>
            <w:sz w:val="20"/>
          </w:rPr>
          <w:t>LOT</w:t>
        </w:r>
      </w:smartTag>
      <w:r>
        <w:rPr>
          <w:sz w:val="20"/>
        </w:rPr>
        <w:t>, INTERIOR. A lot other than a Corner Lot or Through Lot.</w:t>
      </w:r>
    </w:p>
    <w:p w14:paraId="5B33F2DE" w14:textId="77777777" w:rsidR="00B465CF" w:rsidRDefault="00B465CF" w:rsidP="00B465CF">
      <w:pPr>
        <w:rPr>
          <w:sz w:val="20"/>
        </w:rPr>
      </w:pPr>
    </w:p>
    <w:p w14:paraId="72F904BD" w14:textId="77777777" w:rsidR="00B465CF" w:rsidRDefault="00B465CF" w:rsidP="00B465CF">
      <w:pPr>
        <w:rPr>
          <w:sz w:val="20"/>
        </w:rPr>
      </w:pPr>
      <w:r>
        <w:rPr>
          <w:sz w:val="20"/>
        </w:rPr>
        <w:t>LOT, THROUGH. A lot having frontage on two parallel or approximately parallel street.</w:t>
      </w:r>
    </w:p>
    <w:p w14:paraId="5637BB8C" w14:textId="77777777" w:rsidR="00B465CF" w:rsidRDefault="00B465CF" w:rsidP="00B465CF">
      <w:pPr>
        <w:rPr>
          <w:sz w:val="20"/>
        </w:rPr>
      </w:pPr>
    </w:p>
    <w:p w14:paraId="3322D17C" w14:textId="77777777" w:rsidR="00B465CF" w:rsidRDefault="00B465CF" w:rsidP="00B465CF">
      <w:pPr>
        <w:rPr>
          <w:sz w:val="20"/>
        </w:rPr>
      </w:pPr>
      <w:smartTag w:uri="urn:schemas-microsoft-com:office:smarttags" w:element="place">
        <w:r>
          <w:rPr>
            <w:sz w:val="20"/>
          </w:rPr>
          <w:t>LOT</w:t>
        </w:r>
      </w:smartTag>
      <w:r>
        <w:rPr>
          <w:sz w:val="20"/>
        </w:rPr>
        <w:t xml:space="preserve"> LINE. A line dividing one lot from another lot or from a street or alley.</w:t>
      </w:r>
    </w:p>
    <w:p w14:paraId="59CB63E7" w14:textId="77777777" w:rsidR="00B465CF" w:rsidRDefault="00B465CF" w:rsidP="00B465CF">
      <w:pPr>
        <w:rPr>
          <w:sz w:val="20"/>
        </w:rPr>
      </w:pPr>
    </w:p>
    <w:p w14:paraId="6AC4774C" w14:textId="77777777" w:rsidR="00B465CF" w:rsidRDefault="00B465CF" w:rsidP="00B465CF">
      <w:pPr>
        <w:rPr>
          <w:sz w:val="20"/>
        </w:rPr>
      </w:pPr>
      <w:smartTag w:uri="urn:schemas-microsoft-com:office:smarttags" w:element="place">
        <w:r>
          <w:rPr>
            <w:sz w:val="20"/>
          </w:rPr>
          <w:t>LOT</w:t>
        </w:r>
      </w:smartTag>
      <w:r>
        <w:rPr>
          <w:sz w:val="20"/>
        </w:rPr>
        <w:t xml:space="preserve"> LINE, FRONT. Any property line separating the lot from a street, or on a flag lot, the interior lot line most parallel to and nearest the street from which access is obtained.</w:t>
      </w:r>
    </w:p>
    <w:p w14:paraId="0E218B69" w14:textId="77777777" w:rsidR="00B465CF" w:rsidRDefault="00B465CF" w:rsidP="00B465CF">
      <w:pPr>
        <w:rPr>
          <w:sz w:val="20"/>
        </w:rPr>
      </w:pPr>
    </w:p>
    <w:p w14:paraId="37EDE4BB" w14:textId="77777777" w:rsidR="00B465CF" w:rsidRDefault="00B465CF" w:rsidP="00B465CF">
      <w:pPr>
        <w:rPr>
          <w:sz w:val="20"/>
        </w:rPr>
      </w:pPr>
      <w:smartTag w:uri="urn:schemas-microsoft-com:office:smarttags" w:element="place">
        <w:r>
          <w:rPr>
            <w:sz w:val="20"/>
          </w:rPr>
          <w:t>LOT</w:t>
        </w:r>
      </w:smartTag>
      <w:r>
        <w:rPr>
          <w:sz w:val="20"/>
        </w:rPr>
        <w:t xml:space="preserve"> LINE, REAR. Any property line which is not intersecting and most distant from and most closely parallel to the front lot line. A lot bounded by only three lot lines will not have a rear lot line.</w:t>
      </w:r>
    </w:p>
    <w:p w14:paraId="3C6CAC81" w14:textId="77777777" w:rsidR="00B465CF" w:rsidRDefault="00B465CF" w:rsidP="00B465CF">
      <w:pPr>
        <w:rPr>
          <w:sz w:val="20"/>
        </w:rPr>
      </w:pPr>
    </w:p>
    <w:p w14:paraId="3022B126" w14:textId="77777777" w:rsidR="00B465CF" w:rsidRDefault="00B465CF" w:rsidP="00B465CF">
      <w:pPr>
        <w:rPr>
          <w:sz w:val="20"/>
        </w:rPr>
      </w:pPr>
      <w:smartTag w:uri="urn:schemas-microsoft-com:office:smarttags" w:element="place">
        <w:r>
          <w:rPr>
            <w:sz w:val="20"/>
          </w:rPr>
          <w:t>LOT</w:t>
        </w:r>
      </w:smartTag>
      <w:r>
        <w:rPr>
          <w:sz w:val="20"/>
        </w:rPr>
        <w:t xml:space="preserve"> LINE, SIDE. Any lot boundary-line, not a front lot line or rear lot line.</w:t>
      </w:r>
    </w:p>
    <w:p w14:paraId="3DF2C1F1" w14:textId="77777777" w:rsidR="00B465CF" w:rsidRDefault="00B465CF" w:rsidP="00B465CF">
      <w:pPr>
        <w:rPr>
          <w:sz w:val="20"/>
        </w:rPr>
      </w:pPr>
    </w:p>
    <w:p w14:paraId="25070ACD" w14:textId="77777777" w:rsidR="00B465CF" w:rsidRDefault="00B465CF" w:rsidP="00B465CF">
      <w:pPr>
        <w:rPr>
          <w:sz w:val="20"/>
        </w:rPr>
      </w:pPr>
      <w:smartTag w:uri="urn:schemas-microsoft-com:office:smarttags" w:element="place">
        <w:r>
          <w:rPr>
            <w:sz w:val="20"/>
          </w:rPr>
          <w:t>LOT</w:t>
        </w:r>
      </w:smartTag>
      <w:r>
        <w:rPr>
          <w:sz w:val="20"/>
        </w:rPr>
        <w:t xml:space="preserve"> OF RECORD. A lot whose existence, location, and dimensions have been legally recorded or registered in a deed or on a plat recorded in the office of the </w:t>
      </w:r>
      <w:smartTag w:uri="urn:schemas-microsoft-com:office:smarttags" w:element="place">
        <w:smartTag w:uri="urn:schemas-microsoft-com:office:smarttags" w:element="PlaceType">
          <w:r>
            <w:rPr>
              <w:sz w:val="20"/>
            </w:rPr>
            <w:t>County</w:t>
          </w:r>
        </w:smartTag>
        <w:r>
          <w:rPr>
            <w:sz w:val="20"/>
          </w:rPr>
          <w:t xml:space="preserve"> </w:t>
        </w:r>
        <w:smartTag w:uri="urn:schemas-microsoft-com:office:smarttags" w:element="PlaceName">
          <w:r>
            <w:rPr>
              <w:sz w:val="20"/>
            </w:rPr>
            <w:t>Recorder</w:t>
          </w:r>
        </w:smartTag>
      </w:smartTag>
      <w:r>
        <w:rPr>
          <w:sz w:val="20"/>
        </w:rPr>
        <w:t>, provided that such lot meets the requirements for lots in the District in which it was located at the time of recording.</w:t>
      </w:r>
    </w:p>
    <w:p w14:paraId="1A36228E" w14:textId="77777777" w:rsidR="00B465CF" w:rsidRDefault="00B465CF" w:rsidP="00B465CF">
      <w:pPr>
        <w:rPr>
          <w:sz w:val="20"/>
        </w:rPr>
      </w:pPr>
    </w:p>
    <w:p w14:paraId="29D87163" w14:textId="77777777" w:rsidR="00B465CF" w:rsidRDefault="00B465CF" w:rsidP="00B465CF">
      <w:pPr>
        <w:rPr>
          <w:sz w:val="20"/>
        </w:rPr>
      </w:pPr>
      <w:smartTag w:uri="urn:schemas-microsoft-com:office:smarttags" w:element="place">
        <w:r>
          <w:rPr>
            <w:sz w:val="20"/>
          </w:rPr>
          <w:t>LOT</w:t>
        </w:r>
      </w:smartTag>
      <w:r>
        <w:rPr>
          <w:sz w:val="20"/>
        </w:rPr>
        <w:t xml:space="preserve"> WIDTH. The horizontal distance between side lot lines, measured at the required front setback line.</w:t>
      </w:r>
    </w:p>
    <w:p w14:paraId="6F82A799" w14:textId="77777777" w:rsidR="00B465CF" w:rsidRDefault="00B465CF" w:rsidP="00B465CF">
      <w:pPr>
        <w:rPr>
          <w:sz w:val="20"/>
        </w:rPr>
      </w:pPr>
    </w:p>
    <w:p w14:paraId="0264811C" w14:textId="77777777" w:rsidR="00B465CF" w:rsidRDefault="00B465CF" w:rsidP="00B465CF">
      <w:pPr>
        <w:rPr>
          <w:sz w:val="20"/>
        </w:rPr>
      </w:pPr>
      <w:r>
        <w:rPr>
          <w:sz w:val="20"/>
        </w:rPr>
        <w:t>LOW LEVEL NUCLEAR WASTE. Radioactive byproduct materials generated by laboratory, hospital and industrial research and commercial production as defined by the Atomic Energy Act of 1954 as amended and administered by the Nuclear Regulatory Commission.</w:t>
      </w:r>
    </w:p>
    <w:p w14:paraId="64B9D1A2" w14:textId="77777777" w:rsidR="00B465CF" w:rsidRDefault="00B465CF" w:rsidP="00B465CF">
      <w:pPr>
        <w:rPr>
          <w:sz w:val="20"/>
        </w:rPr>
      </w:pPr>
    </w:p>
    <w:p w14:paraId="47AC121D" w14:textId="77777777" w:rsidR="00B465CF" w:rsidRPr="00004DAD" w:rsidRDefault="00B465CF" w:rsidP="00B465CF">
      <w:pPr>
        <w:rPr>
          <w:sz w:val="20"/>
        </w:rPr>
      </w:pPr>
      <w:r w:rsidRPr="00004DAD">
        <w:rPr>
          <w:sz w:val="20"/>
        </w:rPr>
        <w:t>M</w:t>
      </w:r>
      <w:r>
        <w:rPr>
          <w:sz w:val="20"/>
        </w:rPr>
        <w:t>ACHINE SHOP</w:t>
      </w:r>
      <w:r w:rsidRPr="00004DAD">
        <w:rPr>
          <w:sz w:val="20"/>
        </w:rPr>
        <w:t>: A commercial business for the primary purpose of manufacturing, compounding, assembly, or treatment of articles or merchandise from previously prepared metals.  Types of permitted Machines Shops include Blacksmith Shops, Cabinet or Carpenter Shops, Electric Motor Rebuilding, Machine Shops, Sheet Metal Shops, Welding Shops, Plumbing Shops and the like.</w:t>
      </w:r>
    </w:p>
    <w:p w14:paraId="2F3FC059" w14:textId="77777777" w:rsidR="00B465CF" w:rsidRPr="00004DAD" w:rsidRDefault="00B465CF" w:rsidP="00B465CF">
      <w:pPr>
        <w:rPr>
          <w:sz w:val="20"/>
        </w:rPr>
      </w:pPr>
    </w:p>
    <w:p w14:paraId="3BC2D9B1" w14:textId="77777777" w:rsidR="00B465CF" w:rsidRPr="00004DAD" w:rsidRDefault="00B465CF" w:rsidP="00B465CF">
      <w:pPr>
        <w:rPr>
          <w:sz w:val="20"/>
        </w:rPr>
      </w:pPr>
      <w:r>
        <w:rPr>
          <w:sz w:val="20"/>
        </w:rPr>
        <w:t>MACHINE SHOP, SMALL.</w:t>
      </w:r>
    </w:p>
    <w:p w14:paraId="3D264074" w14:textId="77777777" w:rsidR="00B465CF" w:rsidRPr="00004DAD" w:rsidRDefault="00B465CF" w:rsidP="00B465CF">
      <w:pPr>
        <w:rPr>
          <w:sz w:val="20"/>
        </w:rPr>
      </w:pPr>
      <w:r w:rsidRPr="00004DAD">
        <w:rPr>
          <w:sz w:val="20"/>
        </w:rPr>
        <w:t>A small machine shop is determined by the scale and extent of the number of employees and/or total square footage of the building not exceed 30,000 square feet. The number of employees permissible at one shift is ten (10) performing work on-site.</w:t>
      </w:r>
    </w:p>
    <w:p w14:paraId="7F838438" w14:textId="77777777" w:rsidR="00B465CF" w:rsidRPr="00004DAD" w:rsidRDefault="00B465CF" w:rsidP="00B465CF">
      <w:pPr>
        <w:rPr>
          <w:sz w:val="20"/>
        </w:rPr>
      </w:pPr>
    </w:p>
    <w:p w14:paraId="73744FA0" w14:textId="77777777" w:rsidR="00B465CF" w:rsidRPr="00004DAD" w:rsidRDefault="00B465CF" w:rsidP="00B465CF">
      <w:pPr>
        <w:rPr>
          <w:sz w:val="20"/>
        </w:rPr>
      </w:pPr>
      <w:r w:rsidRPr="00004DAD">
        <w:rPr>
          <w:sz w:val="20"/>
        </w:rPr>
        <w:t>M</w:t>
      </w:r>
      <w:r>
        <w:rPr>
          <w:sz w:val="20"/>
        </w:rPr>
        <w:t>ACHINE SHOP, LARGE.</w:t>
      </w:r>
    </w:p>
    <w:p w14:paraId="501FB3EC" w14:textId="77777777" w:rsidR="00B465CF" w:rsidRDefault="00B465CF" w:rsidP="00B465CF">
      <w:pPr>
        <w:rPr>
          <w:sz w:val="20"/>
        </w:rPr>
      </w:pPr>
      <w:r w:rsidRPr="00004DAD">
        <w:rPr>
          <w:sz w:val="20"/>
        </w:rPr>
        <w:t>A large machine shop is determined by the scale and extent of the number of employees and/or total square footage of the building not to exceed 55,000 square feet.  The number of employees may range between ten (10) and twenty-five (25) permissible at one shift performing work on-site.</w:t>
      </w:r>
    </w:p>
    <w:p w14:paraId="6B4635E1" w14:textId="77777777" w:rsidR="00B465CF" w:rsidRDefault="00B465CF" w:rsidP="00B465CF">
      <w:pPr>
        <w:rPr>
          <w:sz w:val="20"/>
        </w:rPr>
      </w:pPr>
    </w:p>
    <w:p w14:paraId="7F8DEE13" w14:textId="77777777" w:rsidR="00B465CF" w:rsidRDefault="00B465CF" w:rsidP="00B465CF">
      <w:pPr>
        <w:rPr>
          <w:sz w:val="20"/>
        </w:rPr>
      </w:pPr>
      <w:r>
        <w:rPr>
          <w:sz w:val="20"/>
        </w:rPr>
        <w:t xml:space="preserve">MANUFACTURED HOME. As defined in IC 22-12-1-16, a dwelling unit (as defined in P.I. 312), designed and built in a factory which bears a seal certifying that it was built in compliance with the Federal Manufactured Housing Construction and Safety Standards Law, and certified by the State of Indiana. Such manufactured home shall be constructed after </w:t>
      </w:r>
      <w:smartTag w:uri="urn:schemas-microsoft-com:office:smarttags" w:element="date">
        <w:smartTagPr>
          <w:attr w:name="Year" w:val="1981"/>
          <w:attr w:name="Day" w:val="1"/>
          <w:attr w:name="Month" w:val="1"/>
        </w:smartTagPr>
        <w:r>
          <w:rPr>
            <w:sz w:val="20"/>
          </w:rPr>
          <w:t>January 1, 1981</w:t>
        </w:r>
      </w:smartTag>
      <w:r>
        <w:rPr>
          <w:sz w:val="20"/>
        </w:rPr>
        <w:t>, classified as residential design, and exceed 750 square feet of occupied space, and exceed 12 feet in width. Occupied space does not include porches, terraces, garages, pullout, or expansion rooms.</w:t>
      </w:r>
    </w:p>
    <w:p w14:paraId="02F33A21" w14:textId="77777777" w:rsidR="00B465CF" w:rsidRDefault="00B465CF" w:rsidP="00B465CF">
      <w:pPr>
        <w:rPr>
          <w:sz w:val="20"/>
        </w:rPr>
      </w:pPr>
    </w:p>
    <w:p w14:paraId="4809B4C4" w14:textId="77777777" w:rsidR="00B465CF" w:rsidRDefault="00B465CF" w:rsidP="00B465CF">
      <w:pPr>
        <w:rPr>
          <w:sz w:val="20"/>
        </w:rPr>
      </w:pPr>
      <w:r>
        <w:rPr>
          <w:sz w:val="20"/>
        </w:rPr>
        <w:t>MANUFACTURED HOME SUBDIVISION. A parcel of land platted for subdivision according to all requirements of the Comprehensive Plan, Zoning Ordinance, and Subdivision Control Ordinance, designed or intended for lots to be conveyed by deed to individual owners for residential occupancy primarily by manufactured homes.</w:t>
      </w:r>
    </w:p>
    <w:p w14:paraId="3768A690" w14:textId="77777777" w:rsidR="00B465CF" w:rsidRDefault="00B465CF" w:rsidP="00B465CF">
      <w:pPr>
        <w:rPr>
          <w:sz w:val="20"/>
        </w:rPr>
      </w:pPr>
    </w:p>
    <w:p w14:paraId="44CAA73F" w14:textId="77777777" w:rsidR="00B465CF" w:rsidRDefault="00B465CF" w:rsidP="00B465CF">
      <w:pPr>
        <w:rPr>
          <w:sz w:val="20"/>
        </w:rPr>
      </w:pPr>
      <w:r>
        <w:rPr>
          <w:sz w:val="20"/>
        </w:rPr>
        <w:t>MANUFACTURED HOUSING CONSTRUCTION AND SAFETY STANDARDS CODES. Title VI of the 1974 Housing and Community Development Act (42 USC 5401 et sequential), as amended (previously known as the Federal Mobile Home Construction and Safety act), rules and regulations adopted there under (including information supplied by the home manufacturer, which has been stamped and approved by a Design Approval Primary Inspection Agency, an agent of the U.S. Department of Housing and Urban Development pursuant to HUD rules), and regulations and interpretations of said code by the Indiana Department of Fire and Safety, all of which became effective for mobile/manufactured home construction on June 15, 1976.</w:t>
      </w:r>
    </w:p>
    <w:p w14:paraId="2D7EF9EC" w14:textId="77777777" w:rsidR="00B465CF" w:rsidRDefault="00B465CF" w:rsidP="00B465CF">
      <w:pPr>
        <w:ind w:left="720" w:right="720"/>
        <w:jc w:val="both"/>
        <w:rPr>
          <w:sz w:val="20"/>
        </w:rPr>
      </w:pPr>
    </w:p>
    <w:p w14:paraId="7B46AAFF" w14:textId="77777777" w:rsidR="00B465CF" w:rsidRDefault="00B465CF" w:rsidP="00B465CF">
      <w:pPr>
        <w:ind w:right="720"/>
        <w:jc w:val="both"/>
        <w:rPr>
          <w:sz w:val="20"/>
        </w:rPr>
      </w:pPr>
      <w:r>
        <w:rPr>
          <w:sz w:val="20"/>
        </w:rPr>
        <w:t xml:space="preserve">MASSAGE.  Any method of pressure on or friction against, or stroking, kneading, rubbing, tapping, pounding, vibrating, or stimulating of the external parts of the human body with the hands or with the aid of any mechanical electrical apparatus or appliances with or without such supplementary aids as rubbing alcohol, liniments, antiseptics, oils, powder, creams, lotions, ointment, or other such similar preparations commonly used in the practice of massage, under such circumstances that it is reasonably expected that the person to whom the treatment is provided or some third person on his behalf will pay money or give any other consideration or any gratuity therefore.  However, massage as used in this ordinance shall not apply to the activity of any person who is registered or licensed by the United States Government or any agency thereof, by the State of Indiana or any agency thereof, by Boone County or any agency thereof, or registered or licensed by any agency or association authorized to so register or license by any statute or ordinance of the United States, the State of Indiana, or Boone County, while such person so registered or licensed is performing the services for which the registration or license was issued and during the period of time said registration or license is in effect.    </w:t>
      </w:r>
    </w:p>
    <w:p w14:paraId="611AF7CA" w14:textId="77777777" w:rsidR="00B465CF" w:rsidRDefault="00B465CF" w:rsidP="00B465CF">
      <w:pPr>
        <w:ind w:left="720" w:right="720"/>
        <w:jc w:val="both"/>
        <w:rPr>
          <w:sz w:val="20"/>
        </w:rPr>
      </w:pPr>
    </w:p>
    <w:p w14:paraId="62A0E3A9" w14:textId="77777777" w:rsidR="00B465CF" w:rsidRDefault="00B465CF" w:rsidP="00B465CF">
      <w:pPr>
        <w:rPr>
          <w:sz w:val="20"/>
        </w:rPr>
      </w:pPr>
      <w:r>
        <w:rPr>
          <w:sz w:val="20"/>
        </w:rPr>
        <w:t>MASSAGE ESTABLISHMENT.  Any establishment having a source of income or compensation derived from the practice of massage as herein defined and which has a fixed place of business where any person, firm, association, or corporation engages in, or carries on any of the activities as defined in a massage.</w:t>
      </w:r>
    </w:p>
    <w:p w14:paraId="514ABE15" w14:textId="77777777" w:rsidR="00B465CF" w:rsidRDefault="00B465CF" w:rsidP="00B465CF">
      <w:pPr>
        <w:rPr>
          <w:sz w:val="20"/>
        </w:rPr>
      </w:pPr>
    </w:p>
    <w:p w14:paraId="3B6B16DA" w14:textId="77777777" w:rsidR="00B465CF" w:rsidRDefault="00B465CF" w:rsidP="00B465CF">
      <w:pPr>
        <w:rPr>
          <w:sz w:val="20"/>
        </w:rPr>
      </w:pPr>
      <w:r>
        <w:rPr>
          <w:sz w:val="20"/>
        </w:rPr>
        <w:t>MAXIMUM DENSITY. A unit of measurement which represents the maximum number of units per acre of land on the aggregate total land to be developed, exclusive of rights-of-way of perimeter streets, floodway areas, and areas designated as Primary Conservation Areas or other non-developable areas.</w:t>
      </w:r>
    </w:p>
    <w:p w14:paraId="16588044" w14:textId="77777777" w:rsidR="00B465CF" w:rsidRDefault="00B465CF" w:rsidP="00B465CF">
      <w:pPr>
        <w:rPr>
          <w:sz w:val="20"/>
        </w:rPr>
      </w:pPr>
    </w:p>
    <w:p w14:paraId="5C3D66BA" w14:textId="77777777" w:rsidR="00B465CF" w:rsidRDefault="00B465CF" w:rsidP="00B465CF">
      <w:pPr>
        <w:rPr>
          <w:sz w:val="20"/>
        </w:rPr>
      </w:pPr>
      <w:r>
        <w:rPr>
          <w:sz w:val="20"/>
        </w:rPr>
        <w:t>MINERAL EXTRACTION. Activities including mining or quarrying, and the removal of earth materials.</w:t>
      </w:r>
    </w:p>
    <w:p w14:paraId="3A9AC5FD" w14:textId="77777777" w:rsidR="00B465CF" w:rsidRDefault="00B465CF" w:rsidP="00B465CF">
      <w:pPr>
        <w:rPr>
          <w:sz w:val="20"/>
        </w:rPr>
      </w:pPr>
    </w:p>
    <w:p w14:paraId="5EAA3B46" w14:textId="77777777" w:rsidR="00B465CF" w:rsidRDefault="00B465CF" w:rsidP="00B465CF">
      <w:pPr>
        <w:rPr>
          <w:sz w:val="20"/>
        </w:rPr>
      </w:pPr>
      <w:r>
        <w:rPr>
          <w:sz w:val="20"/>
        </w:rPr>
        <w:t>MOBILE HOME. As defined in IC 16-41-27-4, a detached transportable structure designed to be used as a single-family residential dwelling with all of the following characteristics:</w:t>
      </w:r>
    </w:p>
    <w:p w14:paraId="43B0C765" w14:textId="77777777" w:rsidR="00B465CF" w:rsidRDefault="00B465CF" w:rsidP="00B465CF">
      <w:pPr>
        <w:ind w:left="720" w:hanging="378"/>
        <w:rPr>
          <w:sz w:val="20"/>
        </w:rPr>
      </w:pPr>
      <w:r>
        <w:rPr>
          <w:sz w:val="20"/>
        </w:rPr>
        <w:t>1.</w:t>
      </w:r>
      <w:r>
        <w:rPr>
          <w:sz w:val="20"/>
        </w:rPr>
        <w:tab/>
        <w:t>Certified in a factory and fabricated to the standards outlined in Indiana Public Law 135 pursuant to IC 91-5-1;</w:t>
      </w:r>
    </w:p>
    <w:p w14:paraId="6FDE34CC" w14:textId="77777777" w:rsidR="00B465CF" w:rsidRDefault="00B465CF" w:rsidP="00B465CF">
      <w:pPr>
        <w:ind w:left="720" w:hanging="378"/>
        <w:rPr>
          <w:sz w:val="20"/>
        </w:rPr>
      </w:pPr>
      <w:r>
        <w:rPr>
          <w:sz w:val="20"/>
        </w:rPr>
        <w:t>2.</w:t>
      </w:r>
      <w:r>
        <w:rPr>
          <w:sz w:val="20"/>
        </w:rPr>
        <w:tab/>
        <w:t>Designed to be transported after fabrication on its own wheels; and</w:t>
      </w:r>
    </w:p>
    <w:p w14:paraId="3A9C5E69" w14:textId="77777777" w:rsidR="00B465CF" w:rsidRDefault="00B465CF" w:rsidP="00B465CF">
      <w:pPr>
        <w:ind w:left="720" w:hanging="378"/>
        <w:rPr>
          <w:sz w:val="20"/>
        </w:rPr>
      </w:pPr>
      <w:r>
        <w:rPr>
          <w:sz w:val="20"/>
        </w:rPr>
        <w:t>3.</w:t>
      </w:r>
      <w:r>
        <w:rPr>
          <w:sz w:val="20"/>
        </w:rPr>
        <w:tab/>
        <w:t>Arriving at the site where it is to be occupied as a dwelling complete, including the major appliances, and ready for occupancy, except for minor and incidental unpacking and assembly operations, location on foundation supports, connection to the utilities, and the like.</w:t>
      </w:r>
    </w:p>
    <w:p w14:paraId="1BDEB5FE" w14:textId="77777777" w:rsidR="00B465CF" w:rsidRDefault="00B465CF" w:rsidP="00B465CF">
      <w:pPr>
        <w:rPr>
          <w:sz w:val="20"/>
        </w:rPr>
      </w:pPr>
    </w:p>
    <w:p w14:paraId="49F88E91" w14:textId="77777777" w:rsidR="00B465CF" w:rsidRDefault="00B465CF" w:rsidP="00B465CF">
      <w:pPr>
        <w:rPr>
          <w:sz w:val="20"/>
        </w:rPr>
      </w:pPr>
      <w:smartTag w:uri="urn:schemas-microsoft-com:office:smarttags" w:element="place">
        <w:smartTag w:uri="urn:schemas-microsoft-com:office:smarttags" w:element="PlaceName">
          <w:r>
            <w:rPr>
              <w:sz w:val="20"/>
            </w:rPr>
            <w:t>MOBILE</w:t>
          </w:r>
        </w:smartTag>
        <w:r>
          <w:rPr>
            <w:sz w:val="20"/>
          </w:rPr>
          <w:t xml:space="preserve"> </w:t>
        </w:r>
        <w:smartTag w:uri="urn:schemas-microsoft-com:office:smarttags" w:element="PlaceType">
          <w:r>
            <w:rPr>
              <w:sz w:val="20"/>
            </w:rPr>
            <w:t>HOME</w:t>
          </w:r>
        </w:smartTag>
        <w:r>
          <w:rPr>
            <w:sz w:val="20"/>
          </w:rPr>
          <w:t xml:space="preserve"> </w:t>
        </w:r>
        <w:smartTag w:uri="urn:schemas-microsoft-com:office:smarttags" w:element="PlaceType">
          <w:r>
            <w:rPr>
              <w:sz w:val="20"/>
            </w:rPr>
            <w:t>PARK</w:t>
          </w:r>
        </w:smartTag>
      </w:smartTag>
      <w:r>
        <w:rPr>
          <w:sz w:val="20"/>
        </w:rPr>
        <w:t>. As defined in IC 16-41-27-5, any parcel or tract of land licensed and registered under provisions of the Mobile Home Commission Act, being Act 419 of the Public Acts of 1976, as amended, under the control of any person upon which three or more occupied mobile homes are harbored on a continual or non-recreational basis, or which is offered to the public for that purpose, regardless of whether a charge is made therefore, together with any building structure, enclosure, street, equipment, or facility used or intended for use incident to the harboring or occupancy of mobile homes.</w:t>
      </w:r>
    </w:p>
    <w:p w14:paraId="5F821A7B" w14:textId="77777777" w:rsidR="00B465CF" w:rsidRDefault="00B465CF" w:rsidP="00B465CF">
      <w:pPr>
        <w:rPr>
          <w:sz w:val="20"/>
        </w:rPr>
      </w:pPr>
    </w:p>
    <w:p w14:paraId="1D3EB74E" w14:textId="77777777" w:rsidR="00B465CF" w:rsidRDefault="00B465CF" w:rsidP="00B465CF">
      <w:pPr>
        <w:rPr>
          <w:sz w:val="20"/>
        </w:rPr>
      </w:pPr>
      <w:r>
        <w:rPr>
          <w:sz w:val="20"/>
        </w:rPr>
        <w:t>MOBILE HOME, TEMPORARY. The temporary placement of a mobile home for one of the following purposes:</w:t>
      </w:r>
    </w:p>
    <w:p w14:paraId="0A0ADDEB" w14:textId="77777777" w:rsidR="00B465CF" w:rsidRDefault="00B465CF" w:rsidP="00B465CF">
      <w:pPr>
        <w:ind w:left="720" w:hanging="378"/>
        <w:rPr>
          <w:sz w:val="20"/>
        </w:rPr>
      </w:pPr>
      <w:r>
        <w:rPr>
          <w:sz w:val="20"/>
        </w:rPr>
        <w:t>1.</w:t>
      </w:r>
      <w:r>
        <w:rPr>
          <w:sz w:val="20"/>
        </w:rPr>
        <w:tab/>
        <w:t>Temporary residence for persons intending to build a permanent residence on the same property within two years.</w:t>
      </w:r>
    </w:p>
    <w:p w14:paraId="5DF024C9" w14:textId="77777777" w:rsidR="00B465CF" w:rsidRDefault="00B465CF" w:rsidP="00B465CF">
      <w:pPr>
        <w:ind w:left="720" w:hanging="378"/>
        <w:rPr>
          <w:sz w:val="20"/>
        </w:rPr>
      </w:pPr>
      <w:r>
        <w:rPr>
          <w:sz w:val="20"/>
        </w:rPr>
        <w:t>2.</w:t>
      </w:r>
      <w:r>
        <w:rPr>
          <w:sz w:val="20"/>
        </w:rPr>
        <w:tab/>
        <w:t>Temporary residence of a mobile home adjacent to the permanent residence of one who is able to provide care or in need of care.</w:t>
      </w:r>
    </w:p>
    <w:p w14:paraId="60C0177F" w14:textId="77777777" w:rsidR="00B465CF" w:rsidRDefault="00B465CF" w:rsidP="00B465CF">
      <w:pPr>
        <w:ind w:left="720" w:hanging="378"/>
        <w:rPr>
          <w:sz w:val="20"/>
        </w:rPr>
      </w:pPr>
      <w:r>
        <w:rPr>
          <w:sz w:val="20"/>
        </w:rPr>
        <w:lastRenderedPageBreak/>
        <w:t>3.</w:t>
      </w:r>
      <w:r>
        <w:rPr>
          <w:sz w:val="20"/>
        </w:rPr>
        <w:tab/>
        <w:t>Temporary use of a mobile home, trailer, or van as a contractor’s office, watchman’s shelter, or tool and equipment storage on the project site and only during the period of construction.</w:t>
      </w:r>
    </w:p>
    <w:p w14:paraId="4452533B" w14:textId="77777777" w:rsidR="00B465CF" w:rsidRDefault="00B465CF" w:rsidP="00B465CF">
      <w:pPr>
        <w:rPr>
          <w:sz w:val="20"/>
        </w:rPr>
      </w:pPr>
    </w:p>
    <w:p w14:paraId="254FCE16" w14:textId="77777777" w:rsidR="00B465CF" w:rsidRDefault="00B465CF" w:rsidP="00B465CF">
      <w:pPr>
        <w:rPr>
          <w:sz w:val="20"/>
        </w:rPr>
      </w:pPr>
      <w:r>
        <w:rPr>
          <w:sz w:val="20"/>
        </w:rPr>
        <w:t xml:space="preserve">MULTI-UNIT DEVELOPMENT. A development that contains three or more residential units. </w:t>
      </w:r>
    </w:p>
    <w:p w14:paraId="01A1D8B2" w14:textId="77777777" w:rsidR="00B465CF" w:rsidRDefault="00B465CF" w:rsidP="00B465CF">
      <w:pPr>
        <w:rPr>
          <w:sz w:val="20"/>
        </w:rPr>
      </w:pPr>
    </w:p>
    <w:p w14:paraId="3902C8B5" w14:textId="77777777" w:rsidR="00B465CF" w:rsidRDefault="00B465CF" w:rsidP="00B465CF">
      <w:pPr>
        <w:rPr>
          <w:sz w:val="20"/>
        </w:rPr>
      </w:pPr>
      <w:r>
        <w:rPr>
          <w:sz w:val="20"/>
        </w:rPr>
        <w:t>NIGHT CLUB. An establishment dispensing liquor and/or meals and in which music, dancing, or entertainment is conducted, excluding adult or sexually oriented activities.</w:t>
      </w:r>
    </w:p>
    <w:p w14:paraId="3ADA8965" w14:textId="77777777" w:rsidR="00B465CF" w:rsidRDefault="00B465CF" w:rsidP="00B465CF">
      <w:pPr>
        <w:rPr>
          <w:sz w:val="20"/>
        </w:rPr>
      </w:pPr>
    </w:p>
    <w:p w14:paraId="6CD5AB20" w14:textId="77777777" w:rsidR="00B465CF" w:rsidRDefault="00B465CF" w:rsidP="00B465CF">
      <w:pPr>
        <w:rPr>
          <w:sz w:val="20"/>
        </w:rPr>
      </w:pPr>
      <w:r>
        <w:rPr>
          <w:sz w:val="20"/>
        </w:rPr>
        <w:t>NON-CONFORMING USE. Lots, structures, uses of land, and/or zoning districts which were lawful before this ordinance was amended, but which would be prohibited, regulated, or restricted under the terms of this ordinance or future amendments.</w:t>
      </w:r>
    </w:p>
    <w:p w14:paraId="5C12D6BF" w14:textId="77777777" w:rsidR="00B465CF" w:rsidRDefault="00B465CF" w:rsidP="00B465CF">
      <w:pPr>
        <w:rPr>
          <w:sz w:val="20"/>
        </w:rPr>
      </w:pPr>
    </w:p>
    <w:p w14:paraId="59C53B6C" w14:textId="77777777" w:rsidR="00B465CF" w:rsidRDefault="00B465CF" w:rsidP="00B465CF">
      <w:pPr>
        <w:rPr>
          <w:sz w:val="20"/>
        </w:rPr>
      </w:pPr>
      <w:r>
        <w:rPr>
          <w:sz w:val="20"/>
        </w:rPr>
        <w:t xml:space="preserve">NUCLEAR WASTE. Radioactive fuel elements, assemblies, etc. generated by utility companies; military, industrial and commercial production as defined by the Atomic Energy Act of 1954 as amended and administered by the Nuclear Regulatory Commission. Any radioactive material whether gaseous, liquid, or solid and associated carrier materials whether gaseous, liquid or solid which has been declared "de </w:t>
      </w:r>
      <w:proofErr w:type="spellStart"/>
      <w:r>
        <w:rPr>
          <w:sz w:val="20"/>
        </w:rPr>
        <w:t>minimus</w:t>
      </w:r>
      <w:proofErr w:type="spellEnd"/>
      <w:r>
        <w:rPr>
          <w:sz w:val="20"/>
        </w:rPr>
        <w:t>" and no longer under control of the NRC. Such material may or may not be designated hazardous by the EPA.</w:t>
      </w:r>
    </w:p>
    <w:p w14:paraId="7E85767F" w14:textId="77777777" w:rsidR="00B465CF" w:rsidRDefault="00B465CF" w:rsidP="00B465CF">
      <w:pPr>
        <w:rPr>
          <w:sz w:val="20"/>
        </w:rPr>
      </w:pPr>
    </w:p>
    <w:p w14:paraId="611FE54A" w14:textId="77777777" w:rsidR="00B465CF" w:rsidRDefault="00B465CF" w:rsidP="00B465CF">
      <w:pPr>
        <w:rPr>
          <w:sz w:val="20"/>
        </w:rPr>
      </w:pPr>
      <w:r>
        <w:rPr>
          <w:sz w:val="20"/>
        </w:rPr>
        <w:t>NURSING HOME. A facility licensed by the State of Indiana that provides nursing and health care services on a continuing basis to persons of all ages who may require medical treatment but not hospitalization.</w:t>
      </w:r>
    </w:p>
    <w:p w14:paraId="1FAC2B2A" w14:textId="77777777" w:rsidR="00B465CF" w:rsidRDefault="00B465CF" w:rsidP="00B465CF">
      <w:pPr>
        <w:rPr>
          <w:sz w:val="20"/>
        </w:rPr>
      </w:pPr>
    </w:p>
    <w:p w14:paraId="2B00B796" w14:textId="77777777" w:rsidR="00B465CF" w:rsidRDefault="00B465CF" w:rsidP="00B465CF">
      <w:pPr>
        <w:rPr>
          <w:sz w:val="20"/>
        </w:rPr>
      </w:pPr>
      <w:r>
        <w:rPr>
          <w:sz w:val="20"/>
        </w:rPr>
        <w:t>OPEN BURNING. The combustion of any matter in the open or in an open dump.</w:t>
      </w:r>
    </w:p>
    <w:p w14:paraId="558FBA5A" w14:textId="77777777" w:rsidR="00B465CF" w:rsidRDefault="00B465CF" w:rsidP="00B465CF">
      <w:pPr>
        <w:rPr>
          <w:sz w:val="20"/>
        </w:rPr>
      </w:pPr>
    </w:p>
    <w:p w14:paraId="05ECE5C4" w14:textId="77777777" w:rsidR="00B465CF" w:rsidRPr="001F0023" w:rsidRDefault="00B465CF" w:rsidP="00B465CF">
      <w:pPr>
        <w:rPr>
          <w:sz w:val="20"/>
          <w:szCs w:val="20"/>
        </w:rPr>
      </w:pPr>
      <w:r w:rsidRPr="001F0023">
        <w:rPr>
          <w:sz w:val="20"/>
          <w:szCs w:val="20"/>
        </w:rPr>
        <w:t>OPEN DUMP. Means the consolidation of solid waste from one or more resources or the disposal of solid waste at a single disposal site that does not fulfill the requirements of a sanitary landfill or other land disposal method as prescribed by law or regulations, and that is established and maintained without cover and without regard to the possibilities of contamination of surface or subsurface water resources.</w:t>
      </w:r>
    </w:p>
    <w:p w14:paraId="6C374639" w14:textId="77777777" w:rsidR="00B465CF" w:rsidRPr="001F0023" w:rsidRDefault="00B465CF" w:rsidP="00B465CF">
      <w:pPr>
        <w:rPr>
          <w:sz w:val="20"/>
          <w:szCs w:val="20"/>
        </w:rPr>
      </w:pPr>
    </w:p>
    <w:p w14:paraId="1F8DF77D" w14:textId="77777777" w:rsidR="00B465CF" w:rsidRPr="001F0023" w:rsidRDefault="00B465CF" w:rsidP="00B465CF">
      <w:pPr>
        <w:rPr>
          <w:sz w:val="20"/>
          <w:szCs w:val="20"/>
        </w:rPr>
      </w:pPr>
      <w:r w:rsidRPr="001F0023">
        <w:rPr>
          <w:sz w:val="20"/>
          <w:szCs w:val="20"/>
        </w:rPr>
        <w:t xml:space="preserve">OPEN SPACE.  Common space that provides light and air and is designed for environmental, scenic, or recreational purposes.  Cropland, forested areas, or pastureland qualifies as open space.  Open space may include turf areas, decorative plantings, walkways, active and passive recreation areas, playgrounds, wooded areas, and wetlands.  Recreational facilities located on the grounds of public schools may qualify as open space, provided that there are no barriers (i.e. fences, walls, etc.) between said grounds and residential properties.  Open space shall comprise Primary Conservation Areas, Secondary Conservation Areas, and </w:t>
      </w:r>
      <w:proofErr w:type="spellStart"/>
      <w:r w:rsidRPr="001F0023">
        <w:rPr>
          <w:sz w:val="20"/>
          <w:szCs w:val="20"/>
        </w:rPr>
        <w:t>Bufferyards</w:t>
      </w:r>
      <w:proofErr w:type="spellEnd"/>
      <w:r w:rsidRPr="001F0023">
        <w:rPr>
          <w:sz w:val="20"/>
          <w:szCs w:val="20"/>
        </w:rPr>
        <w:t>.  Open space shall not include areas devoted to public or private streets or rights-of-way.</w:t>
      </w:r>
    </w:p>
    <w:p w14:paraId="245C36C7" w14:textId="77777777" w:rsidR="00B465CF" w:rsidRPr="001F0023" w:rsidRDefault="00B465CF" w:rsidP="00B465CF">
      <w:pPr>
        <w:rPr>
          <w:sz w:val="20"/>
          <w:szCs w:val="20"/>
        </w:rPr>
      </w:pPr>
    </w:p>
    <w:p w14:paraId="00AE24E6" w14:textId="77777777" w:rsidR="00B465CF" w:rsidRDefault="00B465CF" w:rsidP="00B465CF">
      <w:pPr>
        <w:rPr>
          <w:sz w:val="20"/>
        </w:rPr>
      </w:pPr>
      <w:r w:rsidRPr="001F0023">
        <w:rPr>
          <w:sz w:val="20"/>
          <w:szCs w:val="20"/>
        </w:rPr>
        <w:t>ORPHANAGE. An institution for the care</w:t>
      </w:r>
      <w:r>
        <w:rPr>
          <w:sz w:val="20"/>
        </w:rPr>
        <w:t xml:space="preserve"> of children whose parents are incapacitated or deceased.</w:t>
      </w:r>
    </w:p>
    <w:p w14:paraId="33CA2C4D" w14:textId="77777777" w:rsidR="00B465CF" w:rsidRDefault="00B465CF" w:rsidP="00B465CF">
      <w:pPr>
        <w:rPr>
          <w:sz w:val="20"/>
        </w:rPr>
      </w:pPr>
    </w:p>
    <w:p w14:paraId="6E1247E9" w14:textId="77777777" w:rsidR="00B465CF" w:rsidRDefault="00B465CF" w:rsidP="00B465CF">
      <w:pPr>
        <w:rPr>
          <w:sz w:val="20"/>
        </w:rPr>
      </w:pPr>
      <w:r>
        <w:rPr>
          <w:sz w:val="20"/>
        </w:rPr>
        <w:t>OVERLAY DISTRICT. A zoning District that encompasses one or more underlying zones and that imposes additional requirements above that required by the underlying zone.</w:t>
      </w:r>
    </w:p>
    <w:p w14:paraId="4E5D94FE" w14:textId="77777777" w:rsidR="00B465CF" w:rsidRDefault="00B465CF" w:rsidP="00B465CF">
      <w:pPr>
        <w:rPr>
          <w:sz w:val="20"/>
        </w:rPr>
      </w:pPr>
    </w:p>
    <w:p w14:paraId="7729A053" w14:textId="77777777" w:rsidR="00B465CF" w:rsidRDefault="00B465CF" w:rsidP="00B465CF">
      <w:pPr>
        <w:pStyle w:val="BodyText3"/>
      </w:pPr>
      <w:r>
        <w:t xml:space="preserve">PARENT </w:t>
      </w:r>
      <w:smartTag w:uri="urn:schemas-microsoft-com:office:smarttags" w:element="place">
        <w:r>
          <w:t>LOT</w:t>
        </w:r>
      </w:smartTag>
      <w:r>
        <w:t>, TRACT OR PARCEL.  The lot, tract or parcel of land for which approval is sought to subdivide it into at least two (2) lots, tracts, parcels or other divisions of land for sale, development or lease.</w:t>
      </w:r>
    </w:p>
    <w:p w14:paraId="12F87802" w14:textId="77777777" w:rsidR="00B465CF" w:rsidRDefault="00B465CF" w:rsidP="00B465CF">
      <w:pPr>
        <w:rPr>
          <w:sz w:val="20"/>
        </w:rPr>
      </w:pPr>
    </w:p>
    <w:p w14:paraId="61208EE9" w14:textId="77777777" w:rsidR="00B465CF" w:rsidRDefault="00B465CF" w:rsidP="00B465CF">
      <w:pPr>
        <w:rPr>
          <w:sz w:val="20"/>
        </w:rPr>
      </w:pPr>
      <w:r>
        <w:rPr>
          <w:sz w:val="20"/>
        </w:rPr>
        <w:t>PARKING AREA. Any public or private area, under or outside of a building or structure, designed and used for parking and maneuvering motor vehicles including garages, private driveways, and legally designated areas of public streets.</w:t>
      </w:r>
    </w:p>
    <w:p w14:paraId="3917649A" w14:textId="77777777" w:rsidR="00B465CF" w:rsidRDefault="00B465CF" w:rsidP="00B465CF">
      <w:pPr>
        <w:rPr>
          <w:sz w:val="20"/>
        </w:rPr>
      </w:pPr>
    </w:p>
    <w:p w14:paraId="517B2742" w14:textId="77777777" w:rsidR="00B465CF" w:rsidRDefault="00B465CF" w:rsidP="00B465CF">
      <w:pPr>
        <w:rPr>
          <w:sz w:val="20"/>
        </w:rPr>
      </w:pPr>
      <w:r>
        <w:rPr>
          <w:sz w:val="20"/>
        </w:rPr>
        <w:t>PARKING SPACE. A space other than on a street or alley designed for use or used for the temporary parking of a motor vehicle.</w:t>
      </w:r>
    </w:p>
    <w:p w14:paraId="7C9DFB78" w14:textId="77777777" w:rsidR="00B465CF" w:rsidRDefault="00B465CF" w:rsidP="00B465CF">
      <w:pPr>
        <w:rPr>
          <w:sz w:val="20"/>
        </w:rPr>
      </w:pPr>
    </w:p>
    <w:p w14:paraId="53C52B65" w14:textId="77777777" w:rsidR="00B465CF" w:rsidRDefault="00B465CF" w:rsidP="00B465CF">
      <w:pPr>
        <w:rPr>
          <w:sz w:val="20"/>
        </w:rPr>
      </w:pPr>
      <w:r>
        <w:rPr>
          <w:sz w:val="20"/>
        </w:rPr>
        <w:t>PERSON. Any individual, corporation, firm, partnership, association, or organization, or any other group that acts as a unit.</w:t>
      </w:r>
    </w:p>
    <w:p w14:paraId="4E1EA4D2" w14:textId="77777777" w:rsidR="00B465CF" w:rsidRDefault="00B465CF" w:rsidP="00B465CF">
      <w:pPr>
        <w:rPr>
          <w:sz w:val="20"/>
        </w:rPr>
      </w:pPr>
    </w:p>
    <w:p w14:paraId="08A5F20C" w14:textId="77777777" w:rsidR="00B465CF" w:rsidRDefault="00B465CF" w:rsidP="00B465CF">
      <w:pPr>
        <w:rPr>
          <w:sz w:val="20"/>
        </w:rPr>
      </w:pPr>
      <w:r>
        <w:rPr>
          <w:sz w:val="20"/>
        </w:rPr>
        <w:lastRenderedPageBreak/>
        <w:t>PLANNED UNIT DEVELOPMENT. A district established to allow development of an area of land as a single entity for a number of uses conforming to an approved Development Plan, which may not correspond with number of units, bulk, type of use, density, open space, parking, signage, landscaping, or other standards required by other ordinances; a zoning district for which a PUD ordinance is required.</w:t>
      </w:r>
    </w:p>
    <w:p w14:paraId="61435D18" w14:textId="77777777" w:rsidR="00B465CF" w:rsidRDefault="00B465CF" w:rsidP="00B465CF">
      <w:pPr>
        <w:rPr>
          <w:sz w:val="20"/>
        </w:rPr>
      </w:pPr>
    </w:p>
    <w:p w14:paraId="70575E66" w14:textId="77777777" w:rsidR="00B465CF" w:rsidRDefault="00B465CF" w:rsidP="00B465CF">
      <w:pPr>
        <w:rPr>
          <w:sz w:val="20"/>
        </w:rPr>
      </w:pPr>
      <w:r>
        <w:rPr>
          <w:sz w:val="20"/>
        </w:rPr>
        <w:t>PLANNER. The employee of the APC who is empowered to inspect sites for compliance with this ordinance and act as the agent of the Director in any other matter concerning the enforcement of this ordinance.</w:t>
      </w:r>
    </w:p>
    <w:p w14:paraId="62CD527C" w14:textId="77777777" w:rsidR="00B465CF" w:rsidRDefault="00B465CF" w:rsidP="00B465CF">
      <w:pPr>
        <w:rPr>
          <w:sz w:val="20"/>
        </w:rPr>
      </w:pPr>
    </w:p>
    <w:p w14:paraId="79E23A62" w14:textId="77777777" w:rsidR="00B465CF" w:rsidRDefault="00B465CF" w:rsidP="00B465CF">
      <w:pPr>
        <w:rPr>
          <w:sz w:val="20"/>
        </w:rPr>
      </w:pPr>
      <w:r>
        <w:rPr>
          <w:sz w:val="20"/>
        </w:rPr>
        <w:t>PLANT NURSERY. Land, buildings, structures or a combination thereof for the storage, cultivation, transplanting of live trees, shrubs, or plants offered for retail or wholesale sale on the premises including products used for gardening and landscaping.</w:t>
      </w:r>
    </w:p>
    <w:p w14:paraId="76E6AB8C" w14:textId="77777777" w:rsidR="00B465CF" w:rsidRDefault="00B465CF" w:rsidP="00B465CF">
      <w:pPr>
        <w:rPr>
          <w:sz w:val="20"/>
        </w:rPr>
      </w:pPr>
    </w:p>
    <w:p w14:paraId="0A501412" w14:textId="77777777" w:rsidR="00B465CF" w:rsidRDefault="00B465CF" w:rsidP="00B465CF">
      <w:pPr>
        <w:rPr>
          <w:sz w:val="20"/>
        </w:rPr>
      </w:pPr>
      <w:r>
        <w:rPr>
          <w:sz w:val="20"/>
        </w:rPr>
        <w:t>PLAT. A map or chart indicating the subdivision or re-subdivision of land intended to be filed for record.</w:t>
      </w:r>
    </w:p>
    <w:p w14:paraId="3D1EB3E8" w14:textId="77777777" w:rsidR="00B465CF" w:rsidRDefault="00B465CF" w:rsidP="00B465CF">
      <w:pPr>
        <w:rPr>
          <w:sz w:val="20"/>
        </w:rPr>
      </w:pPr>
    </w:p>
    <w:p w14:paraId="5DE89C0D" w14:textId="77777777" w:rsidR="00B465CF" w:rsidRDefault="00B465CF" w:rsidP="00B465CF">
      <w:pPr>
        <w:rPr>
          <w:sz w:val="20"/>
        </w:rPr>
      </w:pPr>
      <w:r>
        <w:rPr>
          <w:sz w:val="20"/>
        </w:rPr>
        <w:t>PLAT COMMITTEE. In accordance with IC 36-7-4-701(e), a sub-committee created by the Plan Commission to hold hearings on minor residential subdivisions and re-plats on behalf of the APC in accordance with the Rules of Procedure of the APC.</w:t>
      </w:r>
    </w:p>
    <w:p w14:paraId="3FB79795" w14:textId="77777777" w:rsidR="00B465CF" w:rsidRPr="00BB7586" w:rsidRDefault="00B465CF" w:rsidP="00B465CF">
      <w:pPr>
        <w:rPr>
          <w:sz w:val="20"/>
          <w:szCs w:val="20"/>
        </w:rPr>
      </w:pPr>
    </w:p>
    <w:p w14:paraId="013F0873" w14:textId="77777777" w:rsidR="00B465CF" w:rsidRPr="00BB7586" w:rsidRDefault="00B465CF" w:rsidP="00B465CF">
      <w:pPr>
        <w:rPr>
          <w:sz w:val="20"/>
          <w:szCs w:val="20"/>
        </w:rPr>
      </w:pPr>
      <w:r w:rsidRPr="00BB7586">
        <w:rPr>
          <w:sz w:val="20"/>
          <w:szCs w:val="20"/>
        </w:rPr>
        <w:t>PRIMARY CONSERVATION AREAS</w:t>
      </w:r>
      <w:r w:rsidRPr="00BB7586">
        <w:rPr>
          <w:sz w:val="20"/>
          <w:szCs w:val="20"/>
        </w:rPr>
        <w:fldChar w:fldCharType="begin"/>
      </w:r>
      <w:r w:rsidRPr="00BB7586">
        <w:rPr>
          <w:sz w:val="20"/>
          <w:szCs w:val="20"/>
        </w:rPr>
        <w:instrText>tc \l4 "PRIMARY CONSERVATION AREAS</w:instrText>
      </w:r>
      <w:r w:rsidRPr="00BB7586">
        <w:rPr>
          <w:sz w:val="20"/>
          <w:szCs w:val="20"/>
        </w:rPr>
        <w:fldChar w:fldCharType="end"/>
      </w:r>
      <w:r w:rsidRPr="00BB7586">
        <w:rPr>
          <w:sz w:val="20"/>
          <w:szCs w:val="20"/>
        </w:rPr>
        <w:t>. This category includes wetlands, lands that are generally inundated (under ponds, lakes, or creeks), land within the 100 year floodplain, and slopes exceeding 25%.</w:t>
      </w:r>
    </w:p>
    <w:p w14:paraId="6A33C4AB" w14:textId="77777777" w:rsidR="00B465CF" w:rsidRPr="00BB7586" w:rsidRDefault="00B465CF" w:rsidP="00B465CF">
      <w:pPr>
        <w:rPr>
          <w:sz w:val="20"/>
          <w:szCs w:val="20"/>
        </w:rPr>
      </w:pPr>
    </w:p>
    <w:p w14:paraId="5F0CCA5C" w14:textId="77777777" w:rsidR="00B465CF" w:rsidRDefault="00B465CF" w:rsidP="00B465CF">
      <w:pPr>
        <w:rPr>
          <w:sz w:val="20"/>
        </w:rPr>
      </w:pPr>
      <w:r>
        <w:rPr>
          <w:sz w:val="20"/>
        </w:rPr>
        <w:t>PRIMARY STRUCTURE. A building in which the primary use of the lot or premises on which it is located is conducted, including a building that is attached to such a building in a substantial way, such as by a roof. With respect to residential uses, the primary building shall be the main dwelling.</w:t>
      </w:r>
    </w:p>
    <w:p w14:paraId="08BC027E" w14:textId="77777777" w:rsidR="00B465CF" w:rsidRDefault="00B465CF" w:rsidP="00B465CF">
      <w:pPr>
        <w:rPr>
          <w:sz w:val="20"/>
        </w:rPr>
      </w:pPr>
    </w:p>
    <w:p w14:paraId="2FB851CC" w14:textId="77777777" w:rsidR="00B465CF" w:rsidRDefault="00B465CF" w:rsidP="00B465CF">
      <w:pPr>
        <w:rPr>
          <w:sz w:val="20"/>
        </w:rPr>
      </w:pPr>
      <w:r>
        <w:rPr>
          <w:sz w:val="20"/>
        </w:rPr>
        <w:t>PRIMARY USE. The predominant use of any lot or parcel or as determined by the primary structure.</w:t>
      </w:r>
    </w:p>
    <w:p w14:paraId="4D26D786" w14:textId="77777777" w:rsidR="00B465CF" w:rsidRDefault="00B465CF" w:rsidP="00B465CF">
      <w:pPr>
        <w:rPr>
          <w:sz w:val="20"/>
        </w:rPr>
      </w:pPr>
    </w:p>
    <w:p w14:paraId="66271668" w14:textId="77777777" w:rsidR="00B465CF" w:rsidRDefault="00B465CF" w:rsidP="00B465CF">
      <w:pPr>
        <w:rPr>
          <w:sz w:val="20"/>
        </w:rPr>
      </w:pPr>
      <w:r>
        <w:rPr>
          <w:sz w:val="20"/>
        </w:rPr>
        <w:t xml:space="preserve">PRIME FARMLAND. Land that has the best combination of physical and chemical characteristics for producing food, feed, forage, fiber, and oilseed crops and is also available for these uses (land cannot be urban built-up land or water). It has the soil quality, growing season, and moisture supply needed to economically produce sustained high yields or crops when treated and managed, including water management, according to acceptable farming methods. In general, prime farmlands have an adequate and dependable water supply from precipitation or irrigation, a favorable temperature and growing season, acceptable acidity or alkalinity, acceptable salt and sodium content, and few or no rocks. They are permeable to water and air. Prime farmlands are not excessively erodible or saturated with water for a long period of time, and they either do not flood frequently or are protected from flooding. These areas are defined and illustrated on the map Important Farmlands as defined in 1975 by Cartographic Division, Soil Conservation Service, USDA, of </w:t>
      </w:r>
      <w:smartTag w:uri="urn:schemas-microsoft-com:office:smarttags" w:element="place">
        <w:smartTag w:uri="urn:schemas-microsoft-com:office:smarttags" w:element="City">
          <w:r>
            <w:rPr>
              <w:sz w:val="20"/>
            </w:rPr>
            <w:t>Boone County</w:t>
          </w:r>
        </w:smartTag>
        <w:r>
          <w:rPr>
            <w:sz w:val="20"/>
          </w:rPr>
          <w:t xml:space="preserve">, </w:t>
        </w:r>
        <w:smartTag w:uri="urn:schemas-microsoft-com:office:smarttags" w:element="State">
          <w:r>
            <w:rPr>
              <w:sz w:val="20"/>
            </w:rPr>
            <w:t>Indiana</w:t>
          </w:r>
        </w:smartTag>
      </w:smartTag>
      <w:r>
        <w:rPr>
          <w:sz w:val="20"/>
        </w:rPr>
        <w:t xml:space="preserve"> as amended.</w:t>
      </w:r>
    </w:p>
    <w:p w14:paraId="04936EC0" w14:textId="77777777" w:rsidR="00B465CF" w:rsidRDefault="00B465CF" w:rsidP="00B465CF">
      <w:pPr>
        <w:rPr>
          <w:sz w:val="20"/>
        </w:rPr>
      </w:pPr>
    </w:p>
    <w:p w14:paraId="270C5C7F" w14:textId="77777777" w:rsidR="00B465CF" w:rsidRDefault="00B465CF" w:rsidP="00B465CF">
      <w:pPr>
        <w:rPr>
          <w:sz w:val="20"/>
        </w:rPr>
      </w:pPr>
      <w:r>
        <w:rPr>
          <w:sz w:val="20"/>
        </w:rPr>
        <w:t>PRINCIPAL USE. The main use of land or structures as distinguished from a secondary or accessory use.</w:t>
      </w:r>
    </w:p>
    <w:p w14:paraId="20453613" w14:textId="77777777" w:rsidR="00B465CF" w:rsidRDefault="00B465CF" w:rsidP="00B465CF">
      <w:pPr>
        <w:rPr>
          <w:sz w:val="20"/>
        </w:rPr>
      </w:pPr>
    </w:p>
    <w:p w14:paraId="1A384AC0" w14:textId="77777777" w:rsidR="00B465CF" w:rsidRDefault="00B465CF" w:rsidP="00B465CF">
      <w:pPr>
        <w:rPr>
          <w:sz w:val="20"/>
        </w:rPr>
      </w:pPr>
      <w:r>
        <w:rPr>
          <w:sz w:val="20"/>
        </w:rPr>
        <w:t>PRIVATE SCHOOL. A private primary, grade, high or preparatory school or academy not supported by public tax dollars.</w:t>
      </w:r>
    </w:p>
    <w:p w14:paraId="7C98650A" w14:textId="77777777" w:rsidR="00B465CF" w:rsidRDefault="00B465CF" w:rsidP="00B465CF">
      <w:pPr>
        <w:rPr>
          <w:sz w:val="20"/>
        </w:rPr>
      </w:pPr>
    </w:p>
    <w:p w14:paraId="7D6920CC" w14:textId="77777777" w:rsidR="00B465CF" w:rsidRDefault="00B465CF" w:rsidP="00B465CF">
      <w:pPr>
        <w:rPr>
          <w:sz w:val="20"/>
        </w:rPr>
      </w:pPr>
      <w:smartTag w:uri="urn:schemas-microsoft-com:office:smarttags" w:element="place">
        <w:smartTag w:uri="urn:schemas-microsoft-com:office:smarttags" w:element="PlaceName">
          <w:r>
            <w:rPr>
              <w:sz w:val="20"/>
            </w:rPr>
            <w:t>PROFESSIONAL</w:t>
          </w:r>
        </w:smartTag>
        <w:r>
          <w:rPr>
            <w:sz w:val="20"/>
          </w:rPr>
          <w:t xml:space="preserve"> </w:t>
        </w:r>
        <w:smartTag w:uri="urn:schemas-microsoft-com:office:smarttags" w:element="PlaceName">
          <w:r>
            <w:rPr>
              <w:sz w:val="20"/>
            </w:rPr>
            <w:t>OFFICE</w:t>
          </w:r>
        </w:smartTag>
        <w:r>
          <w:rPr>
            <w:sz w:val="20"/>
          </w:rPr>
          <w:t xml:space="preserve"> </w:t>
        </w:r>
        <w:smartTag w:uri="urn:schemas-microsoft-com:office:smarttags" w:element="PlaceType">
          <w:r>
            <w:rPr>
              <w:sz w:val="20"/>
            </w:rPr>
            <w:t>CENTER</w:t>
          </w:r>
        </w:smartTag>
      </w:smartTag>
      <w:r>
        <w:rPr>
          <w:sz w:val="20"/>
        </w:rPr>
        <w:t>. A building or group of buildings housing professional offices and appropriate associated and accessory uses.</w:t>
      </w:r>
    </w:p>
    <w:p w14:paraId="451C2F2A" w14:textId="77777777" w:rsidR="00B465CF" w:rsidRDefault="00B465CF" w:rsidP="00B465CF">
      <w:pPr>
        <w:rPr>
          <w:sz w:val="20"/>
        </w:rPr>
      </w:pPr>
    </w:p>
    <w:p w14:paraId="654A3E3D" w14:textId="77777777" w:rsidR="00B465CF" w:rsidRDefault="00B465CF" w:rsidP="00B465CF">
      <w:pPr>
        <w:rPr>
          <w:sz w:val="20"/>
        </w:rPr>
      </w:pPr>
      <w:r>
        <w:rPr>
          <w:sz w:val="20"/>
        </w:rPr>
        <w:t>PUBLIC SEWER UTILITY. A municipal or public sewage disposal service that has been issued a final order by the Indiana Utility Regulatory Commission (IURC) granting a Certificate of Territorial Authority (CTA) to the Utility and maintains said CTA in good standing with the IURC.</w:t>
      </w:r>
    </w:p>
    <w:p w14:paraId="6C429E26" w14:textId="77777777" w:rsidR="00B465CF" w:rsidRDefault="00B465CF" w:rsidP="00B465CF">
      <w:pPr>
        <w:rPr>
          <w:sz w:val="20"/>
        </w:rPr>
      </w:pPr>
    </w:p>
    <w:p w14:paraId="52B9F889" w14:textId="77777777" w:rsidR="00B465CF" w:rsidRDefault="00B465CF" w:rsidP="00B465CF">
      <w:pPr>
        <w:rPr>
          <w:sz w:val="20"/>
        </w:rPr>
      </w:pPr>
      <w:r>
        <w:rPr>
          <w:sz w:val="20"/>
        </w:rPr>
        <w:t>PUBLIC UTILITY. A municipal or public utility service which has been issued a final order by the Indiana Utility Regulatory Commission granting an applicable Certificate to the Utility and maintains said Certificate in good standing with the IURC.</w:t>
      </w:r>
    </w:p>
    <w:p w14:paraId="43808CCA" w14:textId="77777777" w:rsidR="00B465CF" w:rsidRDefault="00B465CF" w:rsidP="00B465CF">
      <w:pPr>
        <w:rPr>
          <w:sz w:val="20"/>
        </w:rPr>
      </w:pPr>
    </w:p>
    <w:p w14:paraId="35A6063D" w14:textId="77777777" w:rsidR="00B465CF" w:rsidRDefault="00B465CF" w:rsidP="00B465CF">
      <w:pPr>
        <w:rPr>
          <w:sz w:val="20"/>
        </w:rPr>
      </w:pPr>
      <w:r>
        <w:rPr>
          <w:sz w:val="20"/>
        </w:rPr>
        <w:lastRenderedPageBreak/>
        <w:t>PUBLIC UTILITY INSTALLATIONS. The erection, construction, alteration, operation or maintenance of buildings, power plants, substations, water and sewage treatment plants, pumping stations, and other similar public service structures by a public utility, railroad or by a municipal or other governmental agency.</w:t>
      </w:r>
    </w:p>
    <w:p w14:paraId="3D4A185E" w14:textId="77777777" w:rsidR="00B465CF" w:rsidRDefault="00B465CF" w:rsidP="00B465CF">
      <w:pPr>
        <w:rPr>
          <w:sz w:val="20"/>
        </w:rPr>
      </w:pPr>
    </w:p>
    <w:p w14:paraId="5E95AF8E" w14:textId="77777777" w:rsidR="00B465CF" w:rsidRDefault="00B465CF" w:rsidP="00B465CF">
      <w:pPr>
        <w:rPr>
          <w:sz w:val="20"/>
        </w:rPr>
      </w:pPr>
      <w:r>
        <w:rPr>
          <w:sz w:val="20"/>
        </w:rPr>
        <w:t>PUBLIC WATER UTILITY. A municipal or public water utility service that has been issued a final order by the Indiana Utility Regulatory Commission (IURC) granting a Certificate of Necessity and Convenience (CNC) to the Utility and maintains said CNC in good standing with the IURC.</w:t>
      </w:r>
    </w:p>
    <w:p w14:paraId="2F7CB985" w14:textId="77777777" w:rsidR="00B465CF" w:rsidRDefault="00B465CF" w:rsidP="00B465CF">
      <w:pPr>
        <w:rPr>
          <w:sz w:val="20"/>
        </w:rPr>
      </w:pPr>
    </w:p>
    <w:p w14:paraId="5EE60279" w14:textId="77777777" w:rsidR="00B465CF" w:rsidRDefault="00B465CF" w:rsidP="00B465CF">
      <w:pPr>
        <w:rPr>
          <w:sz w:val="20"/>
        </w:rPr>
      </w:pPr>
      <w:r>
        <w:rPr>
          <w:sz w:val="20"/>
        </w:rPr>
        <w:t>PUD. Planned Unit Development.</w:t>
      </w:r>
    </w:p>
    <w:p w14:paraId="38F9D006" w14:textId="77777777" w:rsidR="00B465CF" w:rsidRDefault="00B465CF" w:rsidP="00B465CF">
      <w:pPr>
        <w:rPr>
          <w:sz w:val="20"/>
        </w:rPr>
      </w:pPr>
    </w:p>
    <w:p w14:paraId="62AE3784" w14:textId="77777777" w:rsidR="00B465CF" w:rsidRDefault="00B465CF" w:rsidP="00B465CF">
      <w:pPr>
        <w:rPr>
          <w:sz w:val="20"/>
        </w:rPr>
      </w:pPr>
      <w:r>
        <w:rPr>
          <w:sz w:val="20"/>
        </w:rPr>
        <w:t>P U D DISTRICT. A zoning district for which a PUD District Ordinance is adopted.</w:t>
      </w:r>
    </w:p>
    <w:p w14:paraId="5094ABC7" w14:textId="77777777" w:rsidR="00B465CF" w:rsidRDefault="00B465CF" w:rsidP="00B465CF">
      <w:pPr>
        <w:rPr>
          <w:sz w:val="20"/>
        </w:rPr>
      </w:pPr>
    </w:p>
    <w:p w14:paraId="728ECF8D" w14:textId="77777777" w:rsidR="00B465CF" w:rsidRDefault="00B465CF" w:rsidP="00B465CF">
      <w:pPr>
        <w:rPr>
          <w:sz w:val="20"/>
        </w:rPr>
      </w:pPr>
      <w:r>
        <w:rPr>
          <w:sz w:val="20"/>
        </w:rPr>
        <w:t>PUD DISTRICT ORDINANCE. A zoning ordinance that does the following:</w:t>
      </w:r>
    </w:p>
    <w:p w14:paraId="6BBD4164" w14:textId="77777777" w:rsidR="00B465CF" w:rsidRDefault="00B465CF" w:rsidP="00B465CF">
      <w:pPr>
        <w:ind w:left="684" w:hanging="342"/>
        <w:rPr>
          <w:sz w:val="20"/>
        </w:rPr>
      </w:pPr>
      <w:r>
        <w:rPr>
          <w:sz w:val="20"/>
        </w:rPr>
        <w:t>1.</w:t>
      </w:r>
      <w:r>
        <w:rPr>
          <w:sz w:val="20"/>
        </w:rPr>
        <w:tab/>
        <w:t>Designates one or more parcels for real property as a PUD District.</w:t>
      </w:r>
    </w:p>
    <w:p w14:paraId="56828C31" w14:textId="77777777" w:rsidR="00B465CF" w:rsidRDefault="00B465CF" w:rsidP="00B465CF">
      <w:pPr>
        <w:ind w:left="684" w:hanging="342"/>
        <w:rPr>
          <w:sz w:val="20"/>
        </w:rPr>
      </w:pPr>
      <w:r>
        <w:rPr>
          <w:sz w:val="20"/>
        </w:rPr>
        <w:t>2.</w:t>
      </w:r>
      <w:r>
        <w:rPr>
          <w:sz w:val="20"/>
        </w:rPr>
        <w:tab/>
        <w:t>Specifies uses or range of uses permitted in the PUD District.</w:t>
      </w:r>
    </w:p>
    <w:p w14:paraId="69491F2C" w14:textId="77777777" w:rsidR="00B465CF" w:rsidRDefault="00B465CF" w:rsidP="00B465CF">
      <w:pPr>
        <w:ind w:left="684" w:hanging="342"/>
        <w:rPr>
          <w:sz w:val="20"/>
        </w:rPr>
      </w:pPr>
      <w:r>
        <w:rPr>
          <w:sz w:val="20"/>
        </w:rPr>
        <w:t>3.</w:t>
      </w:r>
      <w:r>
        <w:rPr>
          <w:sz w:val="20"/>
        </w:rPr>
        <w:tab/>
        <w:t>Expresses in detailed terms the development requirements that apply in the PUD district.</w:t>
      </w:r>
    </w:p>
    <w:p w14:paraId="353DBFFD" w14:textId="77777777" w:rsidR="00B465CF" w:rsidRDefault="00B465CF" w:rsidP="00B465CF">
      <w:pPr>
        <w:ind w:left="684" w:hanging="342"/>
        <w:rPr>
          <w:sz w:val="20"/>
        </w:rPr>
      </w:pPr>
      <w:r>
        <w:rPr>
          <w:sz w:val="20"/>
        </w:rPr>
        <w:t>4.</w:t>
      </w:r>
      <w:r>
        <w:rPr>
          <w:sz w:val="20"/>
        </w:rPr>
        <w:tab/>
        <w:t>Specifies the plan documentation and supporting information that must be supplied before an ILP may be issued for development of real property in the PUD District.</w:t>
      </w:r>
    </w:p>
    <w:p w14:paraId="1CFB210F" w14:textId="77777777" w:rsidR="00B465CF" w:rsidRDefault="00B465CF" w:rsidP="00B465CF">
      <w:pPr>
        <w:ind w:left="684" w:hanging="342"/>
        <w:rPr>
          <w:sz w:val="20"/>
        </w:rPr>
      </w:pPr>
      <w:r>
        <w:rPr>
          <w:sz w:val="20"/>
        </w:rPr>
        <w:t>5.</w:t>
      </w:r>
      <w:r>
        <w:rPr>
          <w:sz w:val="20"/>
        </w:rPr>
        <w:tab/>
        <w:t>Specifies any limitation applicable to a PUD District.</w:t>
      </w:r>
    </w:p>
    <w:p w14:paraId="692FEF40" w14:textId="77777777" w:rsidR="00B465CF" w:rsidRDefault="00B465CF" w:rsidP="00B465CF">
      <w:pPr>
        <w:ind w:left="684" w:hanging="342"/>
        <w:rPr>
          <w:sz w:val="20"/>
        </w:rPr>
      </w:pPr>
      <w:r>
        <w:rPr>
          <w:sz w:val="20"/>
        </w:rPr>
        <w:t>Meets the requirements of the IC 36-7-4-1500 series.</w:t>
      </w:r>
    </w:p>
    <w:p w14:paraId="6EFA49EE" w14:textId="77777777" w:rsidR="00B465CF" w:rsidRDefault="00B465CF" w:rsidP="00B465CF">
      <w:pPr>
        <w:rPr>
          <w:sz w:val="20"/>
        </w:rPr>
      </w:pPr>
    </w:p>
    <w:p w14:paraId="12F32DF1" w14:textId="77777777" w:rsidR="00B465CF" w:rsidRDefault="00B465CF" w:rsidP="00B465CF">
      <w:pPr>
        <w:rPr>
          <w:sz w:val="20"/>
        </w:rPr>
      </w:pPr>
      <w:r>
        <w:rPr>
          <w:sz w:val="20"/>
        </w:rPr>
        <w:t>RECOVERY. Means obtaining materials or energy for commercial or energy for commercial or industrial use from solid waste or hazardous waste.</w:t>
      </w:r>
    </w:p>
    <w:p w14:paraId="16364168" w14:textId="77777777" w:rsidR="00B465CF" w:rsidRDefault="00B465CF" w:rsidP="00B465CF">
      <w:pPr>
        <w:rPr>
          <w:sz w:val="20"/>
        </w:rPr>
      </w:pPr>
    </w:p>
    <w:p w14:paraId="3A77F7DE" w14:textId="77777777" w:rsidR="00B465CF" w:rsidRDefault="00B465CF" w:rsidP="00B465CF">
      <w:pPr>
        <w:rPr>
          <w:sz w:val="20"/>
        </w:rPr>
      </w:pPr>
      <w:r>
        <w:rPr>
          <w:sz w:val="20"/>
        </w:rPr>
        <w:t>RECREATION AREA. An area designated, designed, and equipped for the conduct of sports and leisure-time activities.</w:t>
      </w:r>
    </w:p>
    <w:p w14:paraId="276CC542" w14:textId="77777777" w:rsidR="00B465CF" w:rsidRDefault="00B465CF" w:rsidP="00B465CF">
      <w:pPr>
        <w:rPr>
          <w:sz w:val="20"/>
        </w:rPr>
      </w:pPr>
    </w:p>
    <w:p w14:paraId="12D84501" w14:textId="77777777" w:rsidR="00B465CF" w:rsidRDefault="00B465CF" w:rsidP="00B465CF">
      <w:pPr>
        <w:rPr>
          <w:sz w:val="20"/>
        </w:rPr>
      </w:pPr>
      <w:r>
        <w:rPr>
          <w:sz w:val="20"/>
        </w:rPr>
        <w:t>RECREATION FACILITY, INDOOR. A place primarily designed and equipped for the conduct of sports and leisure-time activities indoors.</w:t>
      </w:r>
    </w:p>
    <w:p w14:paraId="0DDBEA8B" w14:textId="77777777" w:rsidR="00B465CF" w:rsidRDefault="00B465CF" w:rsidP="00B465CF">
      <w:pPr>
        <w:rPr>
          <w:sz w:val="20"/>
        </w:rPr>
      </w:pPr>
    </w:p>
    <w:p w14:paraId="48C18C4B" w14:textId="77777777" w:rsidR="00B465CF" w:rsidRDefault="00B465CF" w:rsidP="00B465CF">
      <w:pPr>
        <w:rPr>
          <w:sz w:val="20"/>
        </w:rPr>
      </w:pPr>
      <w:r>
        <w:rPr>
          <w:sz w:val="20"/>
        </w:rPr>
        <w:t>RECREATION FACILITY, OUTDOOR. An area primarily designed and equipped for the conduct of outdoor sports and leisure-time activities. Such facility may be either public or private.</w:t>
      </w:r>
    </w:p>
    <w:p w14:paraId="4430031F" w14:textId="77777777" w:rsidR="00B465CF" w:rsidRDefault="00B465CF" w:rsidP="00B465CF">
      <w:pPr>
        <w:rPr>
          <w:sz w:val="20"/>
        </w:rPr>
      </w:pPr>
    </w:p>
    <w:p w14:paraId="00F488FE" w14:textId="77777777" w:rsidR="00B465CF" w:rsidRDefault="00B465CF" w:rsidP="00B465CF">
      <w:pPr>
        <w:rPr>
          <w:sz w:val="20"/>
        </w:rPr>
      </w:pPr>
      <w:r>
        <w:rPr>
          <w:sz w:val="20"/>
        </w:rPr>
        <w:t>RECREATIONAL VEHICLE (RV). A vehicle designed as a temporary living quarters for recreation, camping or travel, either with their own motor power or mounted or towed by another powered vehicle.</w:t>
      </w:r>
    </w:p>
    <w:p w14:paraId="40382BC0" w14:textId="77777777" w:rsidR="00B465CF" w:rsidRDefault="00B465CF" w:rsidP="00B465CF">
      <w:pPr>
        <w:rPr>
          <w:sz w:val="20"/>
        </w:rPr>
      </w:pPr>
    </w:p>
    <w:p w14:paraId="45F3366C" w14:textId="77777777" w:rsidR="00B465CF" w:rsidRDefault="00B465CF" w:rsidP="00B465CF">
      <w:pPr>
        <w:rPr>
          <w:sz w:val="20"/>
        </w:rPr>
      </w:pPr>
      <w:r>
        <w:rPr>
          <w:sz w:val="20"/>
        </w:rPr>
        <w:t xml:space="preserve">RECREATIONAL </w:t>
      </w:r>
      <w:smartTag w:uri="urn:schemas-microsoft-com:office:smarttags" w:element="place">
        <w:smartTag w:uri="urn:schemas-microsoft-com:office:smarttags" w:element="PlaceName">
          <w:r>
            <w:rPr>
              <w:sz w:val="20"/>
            </w:rPr>
            <w:t>VEHICLE</w:t>
          </w:r>
        </w:smartTag>
        <w:r>
          <w:rPr>
            <w:sz w:val="20"/>
          </w:rPr>
          <w:t xml:space="preserve"> </w:t>
        </w:r>
        <w:smartTag w:uri="urn:schemas-microsoft-com:office:smarttags" w:element="PlaceType">
          <w:r>
            <w:rPr>
              <w:sz w:val="20"/>
            </w:rPr>
            <w:t>PARK</w:t>
          </w:r>
        </w:smartTag>
      </w:smartTag>
      <w:r>
        <w:rPr>
          <w:sz w:val="20"/>
        </w:rPr>
        <w:t>. Any lot or land upon which two or more recreational vehicle sites are located, established, or maintained for occupancy by recreational vehicles of the general public as temporary living quarters for recreation or vacation purposes.</w:t>
      </w:r>
    </w:p>
    <w:p w14:paraId="1E7BB217" w14:textId="77777777" w:rsidR="00B465CF" w:rsidRDefault="00B465CF" w:rsidP="00B465CF">
      <w:pPr>
        <w:rPr>
          <w:sz w:val="20"/>
        </w:rPr>
      </w:pPr>
    </w:p>
    <w:p w14:paraId="0A6BE291" w14:textId="77777777" w:rsidR="00B465CF" w:rsidRDefault="00B465CF" w:rsidP="00B465CF">
      <w:pPr>
        <w:rPr>
          <w:sz w:val="20"/>
        </w:rPr>
      </w:pPr>
      <w:r>
        <w:rPr>
          <w:sz w:val="20"/>
        </w:rPr>
        <w:t>RECYCLING. Means a process by which materials that would otherwise become solid waste are collected, separated or processed, and converted into materials or products for reuse or sale.</w:t>
      </w:r>
    </w:p>
    <w:p w14:paraId="67DF8FB8" w14:textId="77777777" w:rsidR="00B465CF" w:rsidRDefault="00B465CF" w:rsidP="00B465CF">
      <w:pPr>
        <w:rPr>
          <w:sz w:val="20"/>
        </w:rPr>
      </w:pPr>
    </w:p>
    <w:p w14:paraId="069964C8" w14:textId="77777777" w:rsidR="00B465CF" w:rsidRDefault="00B465CF" w:rsidP="00B465CF">
      <w:pPr>
        <w:rPr>
          <w:sz w:val="20"/>
        </w:rPr>
      </w:pPr>
      <w:r>
        <w:rPr>
          <w:sz w:val="20"/>
        </w:rPr>
        <w:t>REGULATORY FLOOD PROFILE. A longitudinal profile along the thread of a stream showing the maximum water surface attained by the regulatory flood.</w:t>
      </w:r>
    </w:p>
    <w:p w14:paraId="45BC0574" w14:textId="77777777" w:rsidR="00B465CF" w:rsidRDefault="00B465CF" w:rsidP="00B465CF">
      <w:pPr>
        <w:rPr>
          <w:sz w:val="20"/>
        </w:rPr>
      </w:pPr>
    </w:p>
    <w:p w14:paraId="592A00D7" w14:textId="77777777" w:rsidR="00B465CF" w:rsidRDefault="00B465CF" w:rsidP="00B465CF">
      <w:pPr>
        <w:rPr>
          <w:sz w:val="20"/>
        </w:rPr>
      </w:pPr>
      <w:r>
        <w:rPr>
          <w:sz w:val="20"/>
        </w:rPr>
        <w:t>RESOURCE RECOVERY FACILITY. Means a solid waste processing facility designed and operated for the express purpose of processing solid waste into commercially valuable materials or energy.</w:t>
      </w:r>
    </w:p>
    <w:p w14:paraId="3B6F1FCF" w14:textId="77777777" w:rsidR="00B465CF" w:rsidRDefault="00B465CF" w:rsidP="00B465CF">
      <w:pPr>
        <w:rPr>
          <w:sz w:val="20"/>
        </w:rPr>
      </w:pPr>
    </w:p>
    <w:p w14:paraId="31240AA9" w14:textId="77777777" w:rsidR="00B465CF" w:rsidRDefault="00B465CF" w:rsidP="00B465CF">
      <w:pPr>
        <w:rPr>
          <w:sz w:val="20"/>
        </w:rPr>
      </w:pPr>
      <w:r>
        <w:rPr>
          <w:sz w:val="20"/>
        </w:rPr>
        <w:t>RESOURCE RECOVERY. Means the processing of solid waste into commercially valuable materials or energy.</w:t>
      </w:r>
    </w:p>
    <w:p w14:paraId="4EB9D3A7" w14:textId="77777777" w:rsidR="00B465CF" w:rsidRDefault="00B465CF" w:rsidP="00B465CF">
      <w:pPr>
        <w:rPr>
          <w:sz w:val="20"/>
        </w:rPr>
      </w:pPr>
    </w:p>
    <w:p w14:paraId="49F99AD7" w14:textId="77777777" w:rsidR="00B465CF" w:rsidRDefault="00B465CF" w:rsidP="00B465CF">
      <w:pPr>
        <w:rPr>
          <w:sz w:val="20"/>
        </w:rPr>
      </w:pPr>
      <w:r>
        <w:rPr>
          <w:sz w:val="20"/>
        </w:rPr>
        <w:t>RESOURCE RECOVERY SYSTEM. A solid waste management system that provides for collection, separation, recycling, and recovery of solid and/or non-hazardous wastes including the disposal of non-recoverable waste residues.</w:t>
      </w:r>
    </w:p>
    <w:p w14:paraId="07B5F689" w14:textId="77777777" w:rsidR="00B465CF" w:rsidRDefault="00B465CF" w:rsidP="00B465CF">
      <w:pPr>
        <w:rPr>
          <w:sz w:val="20"/>
        </w:rPr>
      </w:pPr>
    </w:p>
    <w:p w14:paraId="6ABFA3BC" w14:textId="77777777" w:rsidR="00B465CF" w:rsidRDefault="00B465CF" w:rsidP="00B465CF">
      <w:pPr>
        <w:rPr>
          <w:sz w:val="20"/>
        </w:rPr>
      </w:pPr>
      <w:r>
        <w:rPr>
          <w:sz w:val="20"/>
        </w:rPr>
        <w:lastRenderedPageBreak/>
        <w:t>RESTRICTED WASTE SITE. Means a solid waste land disposal facility designed and operated to accommodate specific types of waste as specified in 329 IAC 2-9.</w:t>
      </w:r>
    </w:p>
    <w:p w14:paraId="54F94574" w14:textId="77777777" w:rsidR="00B465CF" w:rsidRDefault="00B465CF" w:rsidP="00B465CF">
      <w:pPr>
        <w:rPr>
          <w:sz w:val="20"/>
        </w:rPr>
      </w:pPr>
    </w:p>
    <w:p w14:paraId="79EA4B07" w14:textId="77777777" w:rsidR="00B465CF" w:rsidRDefault="00B465CF" w:rsidP="00B465CF">
      <w:pPr>
        <w:rPr>
          <w:sz w:val="20"/>
        </w:rPr>
      </w:pPr>
      <w:r>
        <w:rPr>
          <w:sz w:val="20"/>
        </w:rPr>
        <w:t>RIGHT-OF-WAY. A strip of land occupied or intended to be occupied by transportation facilities, public utilities or other special public uses.</w:t>
      </w:r>
    </w:p>
    <w:p w14:paraId="2C4D4E38" w14:textId="77777777" w:rsidR="00B465CF" w:rsidRDefault="00B465CF" w:rsidP="00B465CF">
      <w:pPr>
        <w:rPr>
          <w:sz w:val="20"/>
        </w:rPr>
      </w:pPr>
    </w:p>
    <w:p w14:paraId="2CBE8BCB" w14:textId="77777777" w:rsidR="00B465CF" w:rsidRDefault="00B465CF" w:rsidP="00B465CF">
      <w:pPr>
        <w:rPr>
          <w:sz w:val="20"/>
        </w:rPr>
      </w:pPr>
      <w:r>
        <w:rPr>
          <w:sz w:val="20"/>
        </w:rPr>
        <w:t xml:space="preserve">RINGLEMAN NUMBER. The number of the area on the </w:t>
      </w:r>
      <w:proofErr w:type="spellStart"/>
      <w:r>
        <w:rPr>
          <w:sz w:val="20"/>
        </w:rPr>
        <w:t>Ringleman</w:t>
      </w:r>
      <w:proofErr w:type="spellEnd"/>
      <w:r>
        <w:rPr>
          <w:sz w:val="20"/>
        </w:rPr>
        <w:t xml:space="preserve"> Chart that most nearly approximates the light observing capacity of smoke. The </w:t>
      </w:r>
      <w:proofErr w:type="spellStart"/>
      <w:r>
        <w:rPr>
          <w:sz w:val="20"/>
        </w:rPr>
        <w:t>Ringleman</w:t>
      </w:r>
      <w:proofErr w:type="spellEnd"/>
      <w:r>
        <w:rPr>
          <w:sz w:val="20"/>
        </w:rPr>
        <w:t xml:space="preserve"> Chart is described in the U.S. Bureau of Mines Information Circular 6888; on which are illustrated graduated shades of gray for use in estimating smoke density. Smoke below the density of </w:t>
      </w:r>
      <w:proofErr w:type="spellStart"/>
      <w:r>
        <w:rPr>
          <w:sz w:val="20"/>
        </w:rPr>
        <w:t>Ringleman</w:t>
      </w:r>
      <w:proofErr w:type="spellEnd"/>
      <w:r>
        <w:rPr>
          <w:sz w:val="20"/>
        </w:rPr>
        <w:t xml:space="preserve"> No. 1 shall be considered as no smoke or </w:t>
      </w:r>
      <w:proofErr w:type="spellStart"/>
      <w:r>
        <w:rPr>
          <w:sz w:val="20"/>
        </w:rPr>
        <w:t>Ringleman</w:t>
      </w:r>
      <w:proofErr w:type="spellEnd"/>
      <w:r>
        <w:rPr>
          <w:sz w:val="20"/>
        </w:rPr>
        <w:t xml:space="preserve"> No. 0.</w:t>
      </w:r>
    </w:p>
    <w:p w14:paraId="2505AF3C" w14:textId="77777777" w:rsidR="00B465CF" w:rsidRDefault="00B465CF" w:rsidP="00B465CF">
      <w:pPr>
        <w:rPr>
          <w:sz w:val="20"/>
        </w:rPr>
      </w:pPr>
    </w:p>
    <w:p w14:paraId="66204505" w14:textId="77777777" w:rsidR="00B465CF" w:rsidRDefault="00B465CF" w:rsidP="00B465CF">
      <w:pPr>
        <w:rPr>
          <w:sz w:val="20"/>
        </w:rPr>
      </w:pPr>
      <w:r w:rsidRPr="00446BEE">
        <w:rPr>
          <w:sz w:val="20"/>
        </w:rPr>
        <w:t xml:space="preserve">ROAD FRONTAGE.  “The distance measured along the property line that divides a lot from a right-of-way, and between the points of intersection of the side lot lines and right-of-way.”  </w:t>
      </w:r>
    </w:p>
    <w:p w14:paraId="7F04C1CE" w14:textId="77777777" w:rsidR="00B465CF" w:rsidRDefault="00B465CF" w:rsidP="00B465CF">
      <w:pPr>
        <w:rPr>
          <w:sz w:val="20"/>
        </w:rPr>
      </w:pPr>
    </w:p>
    <w:p w14:paraId="748BF8BD" w14:textId="77777777" w:rsidR="00B465CF" w:rsidRDefault="00B465CF" w:rsidP="00B465CF">
      <w:pPr>
        <w:rPr>
          <w:sz w:val="20"/>
        </w:rPr>
      </w:pPr>
      <w:r>
        <w:rPr>
          <w:sz w:val="20"/>
        </w:rPr>
        <w:t>ROADSIDE PRODUCE STAND. A temporary structure designed or used for the display or sale of agricultural and related products.</w:t>
      </w:r>
    </w:p>
    <w:p w14:paraId="38D26312" w14:textId="77777777" w:rsidR="00B465CF" w:rsidRDefault="00B465CF" w:rsidP="00B465CF">
      <w:pPr>
        <w:rPr>
          <w:sz w:val="20"/>
        </w:rPr>
      </w:pPr>
    </w:p>
    <w:p w14:paraId="7A2F7F7B" w14:textId="77777777" w:rsidR="00B465CF" w:rsidRDefault="00B465CF" w:rsidP="00B465CF">
      <w:pPr>
        <w:rPr>
          <w:sz w:val="20"/>
        </w:rPr>
      </w:pPr>
      <w:r>
        <w:rPr>
          <w:sz w:val="20"/>
        </w:rPr>
        <w:t>SANITARY LANDFILL. Means a solid waste land disposal facility designed to accommodate general types of solid waste as elsewhere defined in this ordinance, excluding waste regulated by 329 IAC 3, and operated by spreading the waste in thin layers, compacting it to the smallest practical volume, and covering it with cover material at the end of each working day. This definition does not include a Clean Fill Site, or a Construction/Demolition Site, which are defined elsewhere in the ordinance.</w:t>
      </w:r>
    </w:p>
    <w:p w14:paraId="0B3A78A3" w14:textId="77777777" w:rsidR="00B465CF" w:rsidRPr="00BB7586" w:rsidRDefault="00B465CF" w:rsidP="00B465CF">
      <w:pPr>
        <w:rPr>
          <w:sz w:val="20"/>
          <w:szCs w:val="20"/>
        </w:rPr>
      </w:pPr>
    </w:p>
    <w:p w14:paraId="5D32CEDE" w14:textId="77777777" w:rsidR="00B465CF" w:rsidRPr="00BB7586" w:rsidRDefault="00B465CF" w:rsidP="00B465CF">
      <w:pPr>
        <w:ind w:right="720"/>
        <w:jc w:val="both"/>
        <w:rPr>
          <w:sz w:val="20"/>
          <w:szCs w:val="20"/>
        </w:rPr>
      </w:pPr>
      <w:r w:rsidRPr="00BB7586">
        <w:rPr>
          <w:sz w:val="20"/>
          <w:szCs w:val="20"/>
        </w:rPr>
        <w:t>SECONDARY CONSERVATION AREAS</w:t>
      </w:r>
      <w:r w:rsidRPr="00BB7586">
        <w:rPr>
          <w:sz w:val="20"/>
          <w:szCs w:val="20"/>
        </w:rPr>
        <w:fldChar w:fldCharType="begin"/>
      </w:r>
      <w:r w:rsidRPr="00BB7586">
        <w:rPr>
          <w:sz w:val="20"/>
          <w:szCs w:val="20"/>
        </w:rPr>
        <w:instrText>tc \l4 "SECONDARY CONSERVATION AREAS</w:instrText>
      </w:r>
      <w:r w:rsidRPr="00BB7586">
        <w:rPr>
          <w:sz w:val="20"/>
          <w:szCs w:val="20"/>
        </w:rPr>
        <w:fldChar w:fldCharType="end"/>
      </w:r>
      <w:r w:rsidRPr="00BB7586">
        <w:rPr>
          <w:sz w:val="20"/>
          <w:szCs w:val="20"/>
        </w:rPr>
        <w:t>. This category shall typically include all or part of the following kinds of resources: woodlands; aquifer recharge areas; poorly drained soils; significant wildlife habitat areas; prime farmland; historic, archaeological or cultural features listed (or eligible to be listed) on national, state or county registers or inventories; scenic views into the property from existing public roads; or other features unique to the site. Secondary Conservation Areas therefore typically include forest, meadows, pastures, farm fields, part of the ecologically connected matrix of natural areas significant for wildlife habitat, water quality protection or other reasons.</w:t>
      </w:r>
    </w:p>
    <w:p w14:paraId="013709B2" w14:textId="77777777" w:rsidR="00B465CF" w:rsidRPr="00BB7586" w:rsidRDefault="00B465CF" w:rsidP="00B465CF">
      <w:pPr>
        <w:rPr>
          <w:sz w:val="20"/>
          <w:szCs w:val="20"/>
        </w:rPr>
      </w:pPr>
    </w:p>
    <w:p w14:paraId="377BAC7C" w14:textId="77777777" w:rsidR="00B465CF" w:rsidRDefault="00B465CF" w:rsidP="00B465CF">
      <w:pPr>
        <w:rPr>
          <w:sz w:val="20"/>
        </w:rPr>
      </w:pPr>
      <w:r>
        <w:rPr>
          <w:sz w:val="20"/>
        </w:rPr>
        <w:t>SEPTIC SYSTEM, PRIVATE. A septic tank, filtration field and subsurface drainage if required, which are located on an individual lot. Installations of such a system shall be based on the requirements of the Boone County Sewage Disposal and Drainage Ordinance as administered by the Boone County Health Department.</w:t>
      </w:r>
    </w:p>
    <w:p w14:paraId="1E94DB14" w14:textId="77777777" w:rsidR="00B465CF" w:rsidRDefault="00B465CF" w:rsidP="00B465CF">
      <w:pPr>
        <w:rPr>
          <w:sz w:val="20"/>
        </w:rPr>
      </w:pPr>
    </w:p>
    <w:p w14:paraId="4FA55EE3" w14:textId="77777777" w:rsidR="00B465CF" w:rsidRDefault="00B465CF" w:rsidP="00B465CF">
      <w:pPr>
        <w:tabs>
          <w:tab w:val="left" w:pos="684"/>
        </w:tabs>
        <w:ind w:right="720"/>
        <w:jc w:val="both"/>
        <w:outlineLvl w:val="0"/>
        <w:rPr>
          <w:sz w:val="20"/>
        </w:rPr>
      </w:pPr>
      <w:r>
        <w:rPr>
          <w:sz w:val="20"/>
        </w:rPr>
        <w:t>SERVICES INVOLVING SPECIFIED SEXUAL ACTIVITIES OR DISPLAY OF SPECIFIED ANATOMICAL AREAS.  This phrase, as used in the definition of “adult service establishment”, means and includes any combination of two or more of the following activities:</w:t>
      </w:r>
    </w:p>
    <w:p w14:paraId="16361564" w14:textId="77777777" w:rsidR="00B465CF" w:rsidRDefault="00B465CF">
      <w:pPr>
        <w:numPr>
          <w:ilvl w:val="0"/>
          <w:numId w:val="92"/>
        </w:numPr>
        <w:tabs>
          <w:tab w:val="clear" w:pos="360"/>
          <w:tab w:val="num" w:pos="684"/>
        </w:tabs>
        <w:ind w:left="684" w:right="720" w:hanging="342"/>
        <w:jc w:val="both"/>
        <w:outlineLvl w:val="0"/>
        <w:rPr>
          <w:sz w:val="20"/>
        </w:rPr>
      </w:pPr>
      <w:r>
        <w:rPr>
          <w:sz w:val="20"/>
        </w:rPr>
        <w:t>The sale or display of books, magazines, periodicals or other printed matter, or photographs, films, motion pictures, video cassettes, slides, tapes, records or other forms of visual or audio representations which are characterized by an emphasis upon the depiction or description of specified sexual activities or specified anatomical areas;</w:t>
      </w:r>
    </w:p>
    <w:p w14:paraId="33DF5886" w14:textId="77777777" w:rsidR="00B465CF" w:rsidRDefault="00B465CF">
      <w:pPr>
        <w:numPr>
          <w:ilvl w:val="0"/>
          <w:numId w:val="92"/>
        </w:numPr>
        <w:tabs>
          <w:tab w:val="clear" w:pos="360"/>
          <w:tab w:val="num" w:pos="684"/>
        </w:tabs>
        <w:ind w:left="684" w:right="720" w:hanging="342"/>
        <w:jc w:val="both"/>
        <w:outlineLvl w:val="0"/>
        <w:rPr>
          <w:sz w:val="20"/>
        </w:rPr>
      </w:pPr>
      <w:r>
        <w:rPr>
          <w:sz w:val="20"/>
        </w:rPr>
        <w:t>The presentation of films, motion pictures, video cassettes, slides, or similar photographic reproductions which are distinguished or characterized by an emphasis upon the depiction or description of specified sexual activities or specified anatomical areas for observation by patrons,</w:t>
      </w:r>
    </w:p>
    <w:p w14:paraId="1A53D331" w14:textId="77777777" w:rsidR="00B465CF" w:rsidRDefault="00B465CF">
      <w:pPr>
        <w:numPr>
          <w:ilvl w:val="0"/>
          <w:numId w:val="92"/>
        </w:numPr>
        <w:tabs>
          <w:tab w:val="clear" w:pos="360"/>
          <w:tab w:val="num" w:pos="684"/>
        </w:tabs>
        <w:ind w:left="684" w:right="720" w:hanging="342"/>
        <w:jc w:val="both"/>
        <w:outlineLvl w:val="0"/>
        <w:rPr>
          <w:sz w:val="20"/>
        </w:rPr>
      </w:pPr>
      <w:r>
        <w:rPr>
          <w:sz w:val="20"/>
        </w:rPr>
        <w:t>The operation of coin or slug-operated or electronically, electrically or mechanically controlled still or motion picture machines, projectors or other image producing devices to show images to five (5) or fewer persons per machine at any one time and where the images so displayed are distinguished or characterized by an emphasis on depicting or describing specified sexual activities or specified anatomical areas;</w:t>
      </w:r>
    </w:p>
    <w:p w14:paraId="1CD9AF5B" w14:textId="77777777" w:rsidR="00B465CF" w:rsidRDefault="00B465CF">
      <w:pPr>
        <w:numPr>
          <w:ilvl w:val="0"/>
          <w:numId w:val="92"/>
        </w:numPr>
        <w:tabs>
          <w:tab w:val="clear" w:pos="360"/>
          <w:tab w:val="num" w:pos="684"/>
        </w:tabs>
        <w:ind w:left="684" w:right="720" w:hanging="342"/>
        <w:jc w:val="both"/>
        <w:outlineLvl w:val="0"/>
        <w:rPr>
          <w:sz w:val="20"/>
        </w:rPr>
      </w:pPr>
      <w:r>
        <w:rPr>
          <w:sz w:val="20"/>
        </w:rPr>
        <w:t xml:space="preserve">Live performance by topless and/or bottomless dancers, go-go dancers, exotic dancers, strippers, or similar entertainers, where such performances are distinguished or characterized by an emphasis on specified sexual activities or specified anatomical areas; and </w:t>
      </w:r>
    </w:p>
    <w:p w14:paraId="66290482" w14:textId="77777777" w:rsidR="00B465CF" w:rsidRDefault="00B465CF" w:rsidP="00B465CF">
      <w:pPr>
        <w:ind w:left="684" w:hanging="342"/>
        <w:rPr>
          <w:sz w:val="20"/>
        </w:rPr>
      </w:pPr>
      <w:r>
        <w:rPr>
          <w:sz w:val="20"/>
        </w:rPr>
        <w:t>5.</w:t>
      </w:r>
      <w:r>
        <w:rPr>
          <w:sz w:val="20"/>
        </w:rPr>
        <w:tab/>
        <w:t>The operation of a massage establishment.</w:t>
      </w:r>
    </w:p>
    <w:p w14:paraId="4E9ECFE2" w14:textId="77777777" w:rsidR="00B465CF" w:rsidRDefault="00B465CF" w:rsidP="00B465CF">
      <w:pPr>
        <w:rPr>
          <w:sz w:val="20"/>
        </w:rPr>
      </w:pPr>
    </w:p>
    <w:p w14:paraId="3D99F714" w14:textId="77777777" w:rsidR="00B465CF" w:rsidRDefault="00B465CF" w:rsidP="00B465CF">
      <w:pPr>
        <w:rPr>
          <w:sz w:val="20"/>
        </w:rPr>
      </w:pPr>
      <w:r>
        <w:rPr>
          <w:sz w:val="20"/>
        </w:rPr>
        <w:lastRenderedPageBreak/>
        <w:t>SETBACK LINE. A line established by the zoning ordinance defining the limits of a yard in which no building or structure may be located except as may be excluded in said ordinance.</w:t>
      </w:r>
    </w:p>
    <w:p w14:paraId="56A89C45" w14:textId="77777777" w:rsidR="00B465CF" w:rsidRDefault="00B465CF" w:rsidP="00B465CF">
      <w:pPr>
        <w:rPr>
          <w:sz w:val="20"/>
        </w:rPr>
      </w:pPr>
    </w:p>
    <w:p w14:paraId="1D7FF363" w14:textId="77777777" w:rsidR="00B465CF" w:rsidRDefault="00B465CF" w:rsidP="00B465CF">
      <w:pPr>
        <w:rPr>
          <w:sz w:val="20"/>
        </w:rPr>
      </w:pPr>
      <w:r>
        <w:rPr>
          <w:sz w:val="20"/>
        </w:rPr>
        <w:t>SHARED DRIVEWAY. A single driveway that serves two to four adjacent lots pursuant to access easements.</w:t>
      </w:r>
    </w:p>
    <w:p w14:paraId="50A8DB28" w14:textId="77777777" w:rsidR="00B465CF" w:rsidRDefault="00B465CF" w:rsidP="00B465CF">
      <w:pPr>
        <w:rPr>
          <w:sz w:val="20"/>
        </w:rPr>
      </w:pPr>
    </w:p>
    <w:p w14:paraId="78EC5E3A" w14:textId="77777777" w:rsidR="00B465CF" w:rsidRDefault="00B465CF" w:rsidP="00B465CF">
      <w:pPr>
        <w:rPr>
          <w:sz w:val="20"/>
        </w:rPr>
      </w:pPr>
      <w:r>
        <w:rPr>
          <w:sz w:val="20"/>
        </w:rPr>
        <w:t>SIGN. Any object, device, display, or structure, or part thereof situated outdoors or indoors, which is used to advertise, identify, display, direct, or attract attention to an object, person, institution, organization, business, product, service, event, or location by any means, including words, letters, figures, design, symbols, fixtures, colors, illumination, or projected images. For purposes of this ordinance, the following signs are defined:</w:t>
      </w:r>
    </w:p>
    <w:p w14:paraId="1EE7C8F7" w14:textId="77777777" w:rsidR="00B465CF" w:rsidRDefault="00B465CF" w:rsidP="00B465CF">
      <w:pPr>
        <w:ind w:left="720" w:hanging="378"/>
        <w:rPr>
          <w:sz w:val="20"/>
        </w:rPr>
      </w:pPr>
      <w:r>
        <w:rPr>
          <w:sz w:val="20"/>
        </w:rPr>
        <w:t>1.</w:t>
      </w:r>
      <w:r>
        <w:rPr>
          <w:sz w:val="20"/>
        </w:rPr>
        <w:tab/>
        <w:t>animated sign - any sign that uses movement or change of lighting to depict action or create a special effect or scene.</w:t>
      </w:r>
    </w:p>
    <w:p w14:paraId="3D1562CE" w14:textId="77777777" w:rsidR="00B465CF" w:rsidRDefault="00B465CF" w:rsidP="00B465CF">
      <w:pPr>
        <w:pStyle w:val="BodyTextIndent2"/>
        <w:tabs>
          <w:tab w:val="clear" w:pos="-1890"/>
        </w:tabs>
        <w:ind w:hanging="378"/>
      </w:pPr>
      <w:r>
        <w:t>2.</w:t>
      </w:r>
      <w:r>
        <w:tab/>
        <w:t>banner - any sign of lightweight fabric or similar material that is permanently mounted to a pole or a building by a permanent frame at one or more edges. National flags, state, or municipal flags, or the official flag of any institution or business shall not be considered banners.</w:t>
      </w:r>
    </w:p>
    <w:p w14:paraId="787C3FB7" w14:textId="77777777" w:rsidR="00B465CF" w:rsidRDefault="00B465CF" w:rsidP="00B465CF">
      <w:pPr>
        <w:ind w:left="720" w:hanging="378"/>
        <w:rPr>
          <w:sz w:val="20"/>
        </w:rPr>
      </w:pPr>
      <w:r>
        <w:rPr>
          <w:sz w:val="20"/>
        </w:rPr>
        <w:t>3.</w:t>
      </w:r>
      <w:r>
        <w:rPr>
          <w:sz w:val="20"/>
        </w:rPr>
        <w:tab/>
        <w:t>building marker - any sign indicating the name of a building and date and incidental information about its construction, which sign is cut into a masonry surface or made of bronze or other permanent material.</w:t>
      </w:r>
    </w:p>
    <w:p w14:paraId="51A5493D" w14:textId="77777777" w:rsidR="00B465CF" w:rsidRDefault="00B465CF" w:rsidP="00B465CF">
      <w:pPr>
        <w:ind w:left="720" w:hanging="378"/>
        <w:rPr>
          <w:sz w:val="20"/>
        </w:rPr>
      </w:pPr>
      <w:r>
        <w:rPr>
          <w:sz w:val="20"/>
        </w:rPr>
        <w:t>4.</w:t>
      </w:r>
      <w:r>
        <w:rPr>
          <w:sz w:val="20"/>
        </w:rPr>
        <w:tab/>
        <w:t>building sign - any sign attached to any part of a building, as contrasted to a freestanding sign.</w:t>
      </w:r>
    </w:p>
    <w:p w14:paraId="4CF78971" w14:textId="77777777" w:rsidR="00B465CF" w:rsidRDefault="00B465CF" w:rsidP="00B465CF">
      <w:pPr>
        <w:ind w:left="720" w:hanging="378"/>
        <w:rPr>
          <w:sz w:val="20"/>
        </w:rPr>
      </w:pPr>
      <w:r>
        <w:rPr>
          <w:sz w:val="20"/>
        </w:rPr>
        <w:t>5.</w:t>
      </w:r>
      <w:r>
        <w:rPr>
          <w:sz w:val="20"/>
        </w:rPr>
        <w:tab/>
        <w:t>canopy sign - any sign that is a part of or attached to an awning, canopy, or other fabric, plastic, or structural protective cover over a door, entrance, window, or outdoor service area. A marquee is not a canopy.</w:t>
      </w:r>
    </w:p>
    <w:p w14:paraId="4F609D8D" w14:textId="77777777" w:rsidR="00B465CF" w:rsidRDefault="00B465CF" w:rsidP="00B465CF">
      <w:pPr>
        <w:ind w:left="720" w:hanging="378"/>
        <w:rPr>
          <w:sz w:val="20"/>
        </w:rPr>
      </w:pPr>
      <w:r>
        <w:rPr>
          <w:sz w:val="20"/>
        </w:rPr>
        <w:t>6.</w:t>
      </w:r>
      <w:r>
        <w:rPr>
          <w:sz w:val="20"/>
        </w:rPr>
        <w:tab/>
        <w:t>flag - any fabric, banner, or bunting containing distinctive colors, patterns, or symbols, used as a symbol of a government, political subdivision, or other entity.</w:t>
      </w:r>
    </w:p>
    <w:p w14:paraId="4888FA78" w14:textId="77777777" w:rsidR="00B465CF" w:rsidRDefault="00B465CF" w:rsidP="00B465CF">
      <w:pPr>
        <w:ind w:left="720" w:hanging="378"/>
        <w:rPr>
          <w:sz w:val="20"/>
        </w:rPr>
      </w:pPr>
      <w:r>
        <w:rPr>
          <w:sz w:val="20"/>
        </w:rPr>
        <w:t>7.</w:t>
      </w:r>
      <w:r>
        <w:rPr>
          <w:sz w:val="20"/>
        </w:rPr>
        <w:tab/>
        <w:t>freestanding sign - any sign supported by structures or supports that are placed on, or anchored in, the ground and that are independent from any building or other structure.</w:t>
      </w:r>
    </w:p>
    <w:p w14:paraId="49FDBC0A" w14:textId="77777777" w:rsidR="00B465CF" w:rsidRDefault="00B465CF" w:rsidP="00B465CF">
      <w:pPr>
        <w:ind w:left="720" w:hanging="378"/>
        <w:rPr>
          <w:sz w:val="20"/>
        </w:rPr>
      </w:pPr>
      <w:r>
        <w:rPr>
          <w:sz w:val="20"/>
        </w:rPr>
        <w:t>8.</w:t>
      </w:r>
      <w:r>
        <w:rPr>
          <w:sz w:val="20"/>
        </w:rPr>
        <w:tab/>
        <w:t>incidental sign - a sign, generally informational, that has a purpose secondary to the use of the lot on which it is located, such as “no parking,” “entrance,” “loading only,” and other similar directives. No sign with a commercial message legible from a position off the lot on which this sign is located shall be considered incidental.</w:t>
      </w:r>
    </w:p>
    <w:p w14:paraId="26239B6F" w14:textId="77777777" w:rsidR="00B465CF" w:rsidRDefault="00B465CF" w:rsidP="00B465CF">
      <w:pPr>
        <w:ind w:left="720" w:hanging="378"/>
        <w:rPr>
          <w:sz w:val="20"/>
        </w:rPr>
      </w:pPr>
      <w:r>
        <w:rPr>
          <w:sz w:val="20"/>
        </w:rPr>
        <w:t>9.</w:t>
      </w:r>
      <w:r>
        <w:rPr>
          <w:sz w:val="20"/>
        </w:rPr>
        <w:tab/>
        <w:t>marquee - any permanent roof-like structure projecting beyond a building or extending along and projecting beyond the wall of the building, generally designed and constructed to provide protection from the weather.</w:t>
      </w:r>
    </w:p>
    <w:p w14:paraId="3F0EB5F5" w14:textId="77777777" w:rsidR="00B465CF" w:rsidRDefault="00B465CF" w:rsidP="00B465CF">
      <w:pPr>
        <w:ind w:left="720" w:hanging="378"/>
        <w:rPr>
          <w:sz w:val="20"/>
        </w:rPr>
      </w:pPr>
      <w:r>
        <w:rPr>
          <w:sz w:val="20"/>
        </w:rPr>
        <w:t>10.</w:t>
      </w:r>
      <w:r>
        <w:rPr>
          <w:sz w:val="20"/>
        </w:rPr>
        <w:tab/>
        <w:t>Off-premises sign - directs attention to a business, commodity, service, or entertainment conducted, sold, or offered at a location other than the premises on which the sign is located.</w:t>
      </w:r>
    </w:p>
    <w:p w14:paraId="32676088" w14:textId="77777777" w:rsidR="00B465CF" w:rsidRDefault="00B465CF" w:rsidP="00B465CF">
      <w:pPr>
        <w:ind w:left="720" w:hanging="378"/>
        <w:rPr>
          <w:sz w:val="20"/>
        </w:rPr>
      </w:pPr>
      <w:r>
        <w:rPr>
          <w:sz w:val="20"/>
        </w:rPr>
        <w:t>11.</w:t>
      </w:r>
      <w:r>
        <w:rPr>
          <w:sz w:val="20"/>
        </w:rPr>
        <w:tab/>
        <w:t>portable sign - any sign not permanently attached to the ground or other permanent structure, or a sign designed to be transported, including, but not limited to, signs designed to be transported by means of wheels; signs converted to A- or T-frames; menu and sandwich board signs; balloons used as signs; umbrellas used for advertising; and signs attached to or painted on vehicles parked and visible front the public right-of-way, unless said vehicle is used in the normal day-to-day operations of the business.</w:t>
      </w:r>
    </w:p>
    <w:p w14:paraId="42EF03CB" w14:textId="77777777" w:rsidR="00B465CF" w:rsidRDefault="00B465CF" w:rsidP="00B465CF">
      <w:pPr>
        <w:ind w:left="720" w:hanging="378"/>
        <w:rPr>
          <w:sz w:val="20"/>
        </w:rPr>
      </w:pPr>
      <w:r>
        <w:rPr>
          <w:sz w:val="20"/>
        </w:rPr>
        <w:t>12.</w:t>
      </w:r>
      <w:r>
        <w:rPr>
          <w:sz w:val="20"/>
        </w:rPr>
        <w:tab/>
        <w:t>projecting sign - any sign affixed to a building or wall in such a manner that its leading edge extends more than six inches beyond the surface of such building or wall.</w:t>
      </w:r>
    </w:p>
    <w:p w14:paraId="66715A09" w14:textId="77777777" w:rsidR="00B465CF" w:rsidRDefault="00B465CF" w:rsidP="00B465CF">
      <w:pPr>
        <w:ind w:left="720" w:hanging="378"/>
        <w:rPr>
          <w:sz w:val="20"/>
        </w:rPr>
      </w:pPr>
      <w:r>
        <w:rPr>
          <w:sz w:val="20"/>
        </w:rPr>
        <w:t>13.</w:t>
      </w:r>
      <w:r>
        <w:rPr>
          <w:sz w:val="20"/>
        </w:rPr>
        <w:tab/>
        <w:t>residential sign - any sign located in a residential district that contains no commercial message except advertising for goods or services legally offered on the premises where the sign is located, if offering such service at such location conforms with all requirements of the zoning ordinance.</w:t>
      </w:r>
    </w:p>
    <w:p w14:paraId="2597FC90" w14:textId="77777777" w:rsidR="00B465CF" w:rsidRDefault="00B465CF" w:rsidP="00B465CF">
      <w:pPr>
        <w:ind w:left="720" w:hanging="378"/>
        <w:rPr>
          <w:sz w:val="20"/>
        </w:rPr>
      </w:pPr>
      <w:r>
        <w:rPr>
          <w:sz w:val="20"/>
        </w:rPr>
        <w:t>14.</w:t>
      </w:r>
      <w:r>
        <w:rPr>
          <w:sz w:val="20"/>
        </w:rPr>
        <w:tab/>
        <w:t>roof sign - any sign erected and considered wholly on an over the roof of a building, supported by the roof structure, and extending vertically above the highest portion of the roof.</w:t>
      </w:r>
    </w:p>
    <w:p w14:paraId="52C0EC5D" w14:textId="77777777" w:rsidR="00B465CF" w:rsidRDefault="00B465CF" w:rsidP="00B465CF">
      <w:pPr>
        <w:ind w:left="720" w:hanging="378"/>
        <w:rPr>
          <w:sz w:val="20"/>
        </w:rPr>
      </w:pPr>
      <w:r>
        <w:rPr>
          <w:sz w:val="20"/>
        </w:rPr>
        <w:t>15.</w:t>
      </w:r>
      <w:r>
        <w:rPr>
          <w:sz w:val="20"/>
        </w:rPr>
        <w:tab/>
        <w:t>roof sign, integral - any sign erected or constructed as an integral part of a normal roof structure of any design, such that no part of the sign extends vertically above the highest portion of the roof and such that no part of the sign is separated from the rest of the roof by a space of more than six inches.</w:t>
      </w:r>
    </w:p>
    <w:p w14:paraId="4E3893A3" w14:textId="77777777" w:rsidR="00B465CF" w:rsidRDefault="00B465CF" w:rsidP="00B465CF">
      <w:pPr>
        <w:ind w:left="720" w:hanging="378"/>
        <w:rPr>
          <w:sz w:val="20"/>
        </w:rPr>
      </w:pPr>
      <w:r>
        <w:rPr>
          <w:sz w:val="20"/>
        </w:rPr>
        <w:t>16.</w:t>
      </w:r>
      <w:r>
        <w:rPr>
          <w:sz w:val="20"/>
        </w:rPr>
        <w:tab/>
        <w:t>suspended sign - a sign that is suspended from the underside of a horizontal plane surface and is supported by such surface.</w:t>
      </w:r>
    </w:p>
    <w:p w14:paraId="6B84A49C" w14:textId="77777777" w:rsidR="00B465CF" w:rsidRDefault="00B465CF" w:rsidP="00B465CF">
      <w:pPr>
        <w:ind w:left="720" w:hanging="378"/>
        <w:rPr>
          <w:sz w:val="20"/>
        </w:rPr>
      </w:pPr>
      <w:r>
        <w:rPr>
          <w:sz w:val="20"/>
        </w:rPr>
        <w:t>17.</w:t>
      </w:r>
      <w:r>
        <w:rPr>
          <w:sz w:val="20"/>
        </w:rPr>
        <w:tab/>
        <w:t>temporary sign - any sign that is used only temporarily and is not permanently mounted.</w:t>
      </w:r>
    </w:p>
    <w:p w14:paraId="5AABF10D" w14:textId="77777777" w:rsidR="00B465CF" w:rsidRDefault="00B465CF" w:rsidP="00B465CF">
      <w:pPr>
        <w:ind w:left="720" w:hanging="378"/>
        <w:rPr>
          <w:sz w:val="20"/>
        </w:rPr>
      </w:pPr>
      <w:r>
        <w:rPr>
          <w:sz w:val="20"/>
        </w:rPr>
        <w:t>18.</w:t>
      </w:r>
      <w:r>
        <w:rPr>
          <w:sz w:val="20"/>
        </w:rPr>
        <w:tab/>
        <w:t>wall sign - any sign attached parallel to, but within six inches of, a wall, painted on the wall surface of, or erected and confined within the limits of an outside wall of any building or structure, which is supported by such wall or building, and which displays only one sign surface.</w:t>
      </w:r>
    </w:p>
    <w:p w14:paraId="114B6DA5" w14:textId="77777777" w:rsidR="00B465CF" w:rsidRDefault="00B465CF" w:rsidP="00B465CF">
      <w:pPr>
        <w:rPr>
          <w:sz w:val="20"/>
        </w:rPr>
      </w:pPr>
    </w:p>
    <w:p w14:paraId="15BA1854" w14:textId="77777777" w:rsidR="00B465CF" w:rsidRDefault="00B465CF" w:rsidP="00B465CF">
      <w:pPr>
        <w:rPr>
          <w:sz w:val="20"/>
        </w:rPr>
      </w:pPr>
      <w:r>
        <w:rPr>
          <w:sz w:val="20"/>
        </w:rPr>
        <w:lastRenderedPageBreak/>
        <w:t>SITE PLAN. A plan prepared to scale, and other material showing accurately and with complete dimensions, the boundaries of a site and the location of all buildings, structures, uses, and principal site development features, interior vehicular and pedestrian access proposed for a specific parcel of land.</w:t>
      </w:r>
    </w:p>
    <w:p w14:paraId="1F4409A3" w14:textId="77777777" w:rsidR="00B465CF" w:rsidRDefault="00B465CF" w:rsidP="00B465CF">
      <w:pPr>
        <w:rPr>
          <w:sz w:val="20"/>
        </w:rPr>
      </w:pPr>
    </w:p>
    <w:p w14:paraId="103271C2" w14:textId="77777777" w:rsidR="00B465CF" w:rsidRDefault="00B465CF" w:rsidP="00B465CF">
      <w:pPr>
        <w:rPr>
          <w:sz w:val="20"/>
        </w:rPr>
      </w:pPr>
      <w:r>
        <w:rPr>
          <w:sz w:val="20"/>
        </w:rPr>
        <w:t xml:space="preserve">SMOKE UNIT. The number obtained when the smoke density in </w:t>
      </w:r>
      <w:proofErr w:type="spellStart"/>
      <w:r>
        <w:rPr>
          <w:sz w:val="20"/>
        </w:rPr>
        <w:t>Ringleman</w:t>
      </w:r>
      <w:proofErr w:type="spellEnd"/>
      <w:r>
        <w:rPr>
          <w:sz w:val="20"/>
        </w:rPr>
        <w:t xml:space="preserve"> number is multiplied by the time of emission in minutes. For the purpose of this calculation, a </w:t>
      </w:r>
      <w:proofErr w:type="spellStart"/>
      <w:r>
        <w:rPr>
          <w:sz w:val="20"/>
        </w:rPr>
        <w:t>Ringleman</w:t>
      </w:r>
      <w:proofErr w:type="spellEnd"/>
      <w:r>
        <w:rPr>
          <w:sz w:val="20"/>
        </w:rPr>
        <w:t xml:space="preserve"> density reading shall be made at least once a minute during the period of observation. Each reading shall then be multiplied by the time in minutes during which it is observed. The products so computed shall then be added to give the total number of smoke units observed during the entire observation period.</w:t>
      </w:r>
    </w:p>
    <w:p w14:paraId="7A42D426" w14:textId="77777777" w:rsidR="00B465CF" w:rsidRDefault="00B465CF" w:rsidP="00B465CF">
      <w:pPr>
        <w:rPr>
          <w:sz w:val="20"/>
        </w:rPr>
      </w:pPr>
    </w:p>
    <w:p w14:paraId="70D1AA3E" w14:textId="77777777" w:rsidR="00B465CF" w:rsidRDefault="00B465CF" w:rsidP="00B465CF">
      <w:pPr>
        <w:rPr>
          <w:sz w:val="20"/>
        </w:rPr>
      </w:pPr>
      <w:r>
        <w:rPr>
          <w:sz w:val="20"/>
        </w:rPr>
        <w:t>SOLID WASTE. Garbage; refuse; sludge from a waste treatment plant, water supply treatment plant, or air pollution control facility; or other discarded materials including solid, liquid, semi-solid, or contained gaseous material resulting from industrial, commercial, mining, or agricultural operations or from community activities. However, the term solid waste does not include:</w:t>
      </w:r>
    </w:p>
    <w:p w14:paraId="367CF0DA" w14:textId="77777777" w:rsidR="00B465CF" w:rsidRDefault="00B465CF" w:rsidP="00B465CF">
      <w:pPr>
        <w:ind w:left="720" w:hanging="378"/>
        <w:rPr>
          <w:sz w:val="20"/>
        </w:rPr>
      </w:pPr>
      <w:r>
        <w:rPr>
          <w:sz w:val="20"/>
        </w:rPr>
        <w:t>1.</w:t>
      </w:r>
      <w:r>
        <w:rPr>
          <w:sz w:val="20"/>
        </w:rPr>
        <w:tab/>
        <w:t>Solid or dissolved materials in domestic sewage or solid or dissolved materials in irrigation return flows or industrial discharges, which are point sources subject to permits under Section 402 of the Water Pollution Control Act Amendments (33 U.S.C. 1342);</w:t>
      </w:r>
    </w:p>
    <w:p w14:paraId="7230BD6C" w14:textId="77777777" w:rsidR="00B465CF" w:rsidRDefault="00B465CF" w:rsidP="00B465CF">
      <w:pPr>
        <w:ind w:left="720" w:hanging="378"/>
        <w:rPr>
          <w:sz w:val="20"/>
        </w:rPr>
      </w:pPr>
      <w:r>
        <w:rPr>
          <w:sz w:val="20"/>
        </w:rPr>
        <w:t>2.</w:t>
      </w:r>
      <w:r>
        <w:rPr>
          <w:sz w:val="20"/>
        </w:rPr>
        <w:tab/>
        <w:t>Source, special nuclear, or by-product material as defined by the Atomic Energy Act of 1954 (42 U.S.C. 2011 et. seq.); or</w:t>
      </w:r>
    </w:p>
    <w:p w14:paraId="52DFDD75" w14:textId="77777777" w:rsidR="00B465CF" w:rsidRDefault="00B465CF" w:rsidP="00B465CF">
      <w:pPr>
        <w:ind w:left="720" w:hanging="378"/>
        <w:rPr>
          <w:sz w:val="20"/>
        </w:rPr>
      </w:pPr>
      <w:r>
        <w:rPr>
          <w:sz w:val="20"/>
        </w:rPr>
        <w:t>3.</w:t>
      </w:r>
      <w:r>
        <w:rPr>
          <w:sz w:val="20"/>
        </w:rPr>
        <w:tab/>
        <w:t>Manures or crop residues returned to the soil at the point of generation as fertilizers or soil conditioners as part of a total farm operation (P.L. 143-1985, Section 90).</w:t>
      </w:r>
    </w:p>
    <w:p w14:paraId="713FA9D7" w14:textId="77777777" w:rsidR="00B465CF" w:rsidRDefault="00B465CF" w:rsidP="00B465CF">
      <w:pPr>
        <w:rPr>
          <w:sz w:val="20"/>
        </w:rPr>
      </w:pPr>
    </w:p>
    <w:p w14:paraId="3263A33A" w14:textId="77777777" w:rsidR="00B465CF" w:rsidRDefault="00B465CF" w:rsidP="00B465CF">
      <w:pPr>
        <w:rPr>
          <w:sz w:val="20"/>
        </w:rPr>
      </w:pPr>
      <w:r>
        <w:rPr>
          <w:sz w:val="20"/>
        </w:rPr>
        <w:t>SOLID WASTE PROCESSING FACILITY. Means a solid waste facility upon which is located a solid waste incinerator, transfer station, solid waste baler, solid waste shredder, resource recovery system, composting facility, garbage grinding facility, and other facilities, or recycling facilities, not included in the above definition if subsequently approved by the Boone County Solid Waste Management District and the Indiana Department of Environmental Management.</w:t>
      </w:r>
    </w:p>
    <w:p w14:paraId="3379C74E" w14:textId="77777777" w:rsidR="00B465CF" w:rsidRDefault="00B465CF" w:rsidP="00B465CF">
      <w:pPr>
        <w:rPr>
          <w:sz w:val="20"/>
        </w:rPr>
      </w:pPr>
    </w:p>
    <w:p w14:paraId="61DFD001" w14:textId="77777777" w:rsidR="00B465CF" w:rsidRDefault="00B465CF" w:rsidP="00B465CF">
      <w:pPr>
        <w:rPr>
          <w:sz w:val="20"/>
        </w:rPr>
      </w:pPr>
      <w:r>
        <w:rPr>
          <w:sz w:val="20"/>
        </w:rPr>
        <w:t xml:space="preserve">SOLID WASTE TRANSFER STATION. A facility for the collection, separation, compaction, processing and storage of solid waste until said waste can be transported or transferred to a sanitary landfill or other facility approved and licensed for the disposal of solid wastes by the State of </w:t>
      </w:r>
      <w:smartTag w:uri="urn:schemas-microsoft-com:office:smarttags" w:element="place">
        <w:smartTag w:uri="urn:schemas-microsoft-com:office:smarttags" w:element="State">
          <w:r>
            <w:rPr>
              <w:sz w:val="20"/>
            </w:rPr>
            <w:t>Indiana</w:t>
          </w:r>
        </w:smartTag>
      </w:smartTag>
      <w:r>
        <w:rPr>
          <w:sz w:val="20"/>
        </w:rPr>
        <w:t>.</w:t>
      </w:r>
    </w:p>
    <w:p w14:paraId="623B99F1" w14:textId="77777777" w:rsidR="00B465CF" w:rsidRDefault="00B465CF" w:rsidP="00B465CF">
      <w:pPr>
        <w:rPr>
          <w:sz w:val="20"/>
        </w:rPr>
      </w:pPr>
    </w:p>
    <w:p w14:paraId="238D9BC1" w14:textId="77777777" w:rsidR="00B465CF" w:rsidRDefault="00B465CF" w:rsidP="00B465CF">
      <w:pPr>
        <w:rPr>
          <w:sz w:val="20"/>
        </w:rPr>
      </w:pPr>
      <w:r>
        <w:rPr>
          <w:sz w:val="20"/>
        </w:rPr>
        <w:t>SPECIAL EXCEPTION. The authorization of a use, designated as being permitted in the District concerned if it meets special conditions, and upon application, is specifically authorized by the BZA.</w:t>
      </w:r>
    </w:p>
    <w:p w14:paraId="0A9CEF7E" w14:textId="77777777" w:rsidR="00B465CF" w:rsidRDefault="00B465CF" w:rsidP="00B465CF">
      <w:pPr>
        <w:rPr>
          <w:sz w:val="20"/>
        </w:rPr>
      </w:pPr>
    </w:p>
    <w:p w14:paraId="419C66FA" w14:textId="77777777" w:rsidR="00B465CF" w:rsidRDefault="00B465CF" w:rsidP="00B465CF">
      <w:pPr>
        <w:ind w:right="720"/>
        <w:jc w:val="both"/>
        <w:outlineLvl w:val="0"/>
        <w:rPr>
          <w:sz w:val="20"/>
        </w:rPr>
      </w:pPr>
      <w:r>
        <w:rPr>
          <w:sz w:val="20"/>
        </w:rPr>
        <w:t>SPECIFIED ANATOMICAL AREAS.  This phrase means and includes any of the following:</w:t>
      </w:r>
    </w:p>
    <w:p w14:paraId="2827531F" w14:textId="77777777" w:rsidR="00B465CF" w:rsidRDefault="00B465CF">
      <w:pPr>
        <w:numPr>
          <w:ilvl w:val="0"/>
          <w:numId w:val="94"/>
        </w:numPr>
        <w:tabs>
          <w:tab w:val="clear" w:pos="360"/>
          <w:tab w:val="num" w:pos="684"/>
        </w:tabs>
        <w:ind w:left="684" w:right="720"/>
        <w:jc w:val="both"/>
        <w:outlineLvl w:val="0"/>
        <w:rPr>
          <w:sz w:val="20"/>
        </w:rPr>
      </w:pPr>
      <w:r>
        <w:rPr>
          <w:sz w:val="20"/>
        </w:rPr>
        <w:t xml:space="preserve">Less than completely and opaquely covered human genitals, pubic region, buttocks, anus or female breasts below a point immediately above the top of the areola; or </w:t>
      </w:r>
    </w:p>
    <w:p w14:paraId="07AC9EFC" w14:textId="77777777" w:rsidR="00B465CF" w:rsidRDefault="00B465CF">
      <w:pPr>
        <w:numPr>
          <w:ilvl w:val="0"/>
          <w:numId w:val="94"/>
        </w:numPr>
        <w:tabs>
          <w:tab w:val="clear" w:pos="360"/>
          <w:tab w:val="num" w:pos="684"/>
        </w:tabs>
        <w:ind w:left="684" w:right="720"/>
        <w:jc w:val="both"/>
        <w:outlineLvl w:val="0"/>
        <w:rPr>
          <w:sz w:val="20"/>
        </w:rPr>
      </w:pPr>
      <w:r>
        <w:rPr>
          <w:sz w:val="20"/>
        </w:rPr>
        <w:t>Human male genitals in a discernibly turgid state, even if completely and opaquely covered.</w:t>
      </w:r>
    </w:p>
    <w:p w14:paraId="045BF168" w14:textId="77777777" w:rsidR="00B465CF" w:rsidRDefault="00B465CF" w:rsidP="00B465CF">
      <w:pPr>
        <w:ind w:right="720"/>
        <w:jc w:val="both"/>
        <w:rPr>
          <w:sz w:val="20"/>
        </w:rPr>
      </w:pPr>
    </w:p>
    <w:p w14:paraId="5648DDAD" w14:textId="77777777" w:rsidR="00B465CF" w:rsidRDefault="00B465CF" w:rsidP="00B465CF">
      <w:pPr>
        <w:ind w:right="720"/>
        <w:jc w:val="both"/>
        <w:outlineLvl w:val="0"/>
        <w:rPr>
          <w:sz w:val="20"/>
        </w:rPr>
      </w:pPr>
      <w:r>
        <w:rPr>
          <w:sz w:val="20"/>
        </w:rPr>
        <w:t>SPECIFIED SEXUAL ACTIVITIES. This phrase means and includes any of the following:</w:t>
      </w:r>
    </w:p>
    <w:p w14:paraId="446D06D8" w14:textId="77777777" w:rsidR="00B465CF" w:rsidRDefault="00B465CF">
      <w:pPr>
        <w:numPr>
          <w:ilvl w:val="0"/>
          <w:numId w:val="93"/>
        </w:numPr>
        <w:tabs>
          <w:tab w:val="clear" w:pos="360"/>
          <w:tab w:val="left" w:pos="684"/>
        </w:tabs>
        <w:ind w:left="684" w:right="720"/>
        <w:jc w:val="both"/>
        <w:outlineLvl w:val="0"/>
        <w:rPr>
          <w:sz w:val="20"/>
        </w:rPr>
      </w:pPr>
      <w:r>
        <w:rPr>
          <w:sz w:val="20"/>
        </w:rPr>
        <w:t>Human genitals in a state of sexual stimulation or arousal;</w:t>
      </w:r>
    </w:p>
    <w:p w14:paraId="25AC73DF" w14:textId="77777777" w:rsidR="00B465CF" w:rsidRDefault="00B465CF">
      <w:pPr>
        <w:numPr>
          <w:ilvl w:val="0"/>
          <w:numId w:val="93"/>
        </w:numPr>
        <w:tabs>
          <w:tab w:val="clear" w:pos="360"/>
          <w:tab w:val="left" w:pos="684"/>
        </w:tabs>
        <w:ind w:left="684" w:right="720"/>
        <w:jc w:val="both"/>
        <w:outlineLvl w:val="0"/>
        <w:rPr>
          <w:sz w:val="20"/>
        </w:rPr>
      </w:pPr>
      <w:r>
        <w:rPr>
          <w:sz w:val="20"/>
        </w:rPr>
        <w:t>Acts of human masturbation, sexual intercourse or sodomy;</w:t>
      </w:r>
    </w:p>
    <w:p w14:paraId="63E5FEF6" w14:textId="77777777" w:rsidR="00B465CF" w:rsidRDefault="00B465CF">
      <w:pPr>
        <w:numPr>
          <w:ilvl w:val="0"/>
          <w:numId w:val="93"/>
        </w:numPr>
        <w:tabs>
          <w:tab w:val="clear" w:pos="360"/>
          <w:tab w:val="left" w:pos="684"/>
        </w:tabs>
        <w:ind w:left="684" w:right="720"/>
        <w:jc w:val="both"/>
        <w:outlineLvl w:val="0"/>
        <w:rPr>
          <w:sz w:val="20"/>
        </w:rPr>
      </w:pPr>
      <w:r>
        <w:rPr>
          <w:sz w:val="20"/>
        </w:rPr>
        <w:t xml:space="preserve">Fondling or other erotic </w:t>
      </w:r>
      <w:proofErr w:type="spellStart"/>
      <w:r>
        <w:rPr>
          <w:sz w:val="20"/>
        </w:rPr>
        <w:t>touchings</w:t>
      </w:r>
      <w:proofErr w:type="spellEnd"/>
      <w:r>
        <w:rPr>
          <w:sz w:val="20"/>
        </w:rPr>
        <w:t xml:space="preserve"> of human genitals, pubic regions, buttocks or female breasts;</w:t>
      </w:r>
    </w:p>
    <w:p w14:paraId="0973121D" w14:textId="77777777" w:rsidR="00B465CF" w:rsidRDefault="00B465CF">
      <w:pPr>
        <w:numPr>
          <w:ilvl w:val="0"/>
          <w:numId w:val="93"/>
        </w:numPr>
        <w:tabs>
          <w:tab w:val="clear" w:pos="360"/>
          <w:tab w:val="left" w:pos="684"/>
        </w:tabs>
        <w:ind w:left="684" w:right="720"/>
        <w:jc w:val="both"/>
        <w:outlineLvl w:val="0"/>
        <w:rPr>
          <w:sz w:val="20"/>
        </w:rPr>
      </w:pPr>
      <w:r>
        <w:rPr>
          <w:sz w:val="20"/>
        </w:rPr>
        <w:t>Flagellation or torture in the context of a sexual relationship;</w:t>
      </w:r>
    </w:p>
    <w:p w14:paraId="1E8AA7D9" w14:textId="77777777" w:rsidR="00B465CF" w:rsidRDefault="00B465CF">
      <w:pPr>
        <w:numPr>
          <w:ilvl w:val="0"/>
          <w:numId w:val="93"/>
        </w:numPr>
        <w:tabs>
          <w:tab w:val="clear" w:pos="360"/>
          <w:tab w:val="left" w:pos="684"/>
        </w:tabs>
        <w:ind w:left="684" w:right="720"/>
        <w:jc w:val="both"/>
        <w:outlineLvl w:val="0"/>
        <w:rPr>
          <w:sz w:val="20"/>
        </w:rPr>
      </w:pPr>
      <w:r>
        <w:rPr>
          <w:sz w:val="20"/>
        </w:rPr>
        <w:t>Masochism, erotic or sexually oriented torture, beating or the infliction of pain;</w:t>
      </w:r>
    </w:p>
    <w:p w14:paraId="4855E3FB" w14:textId="77777777" w:rsidR="00B465CF" w:rsidRDefault="00B465CF">
      <w:pPr>
        <w:numPr>
          <w:ilvl w:val="0"/>
          <w:numId w:val="93"/>
        </w:numPr>
        <w:tabs>
          <w:tab w:val="clear" w:pos="360"/>
          <w:tab w:val="left" w:pos="684"/>
        </w:tabs>
        <w:ind w:left="684" w:right="720"/>
        <w:jc w:val="both"/>
        <w:outlineLvl w:val="0"/>
        <w:rPr>
          <w:sz w:val="20"/>
        </w:rPr>
      </w:pPr>
      <w:r>
        <w:rPr>
          <w:sz w:val="20"/>
        </w:rPr>
        <w:t>Erotic touching, fondling or other such contact with an animal by a human being; or</w:t>
      </w:r>
    </w:p>
    <w:p w14:paraId="2217FE36" w14:textId="77777777" w:rsidR="00B465CF" w:rsidRDefault="00B465CF" w:rsidP="00B465CF">
      <w:pPr>
        <w:ind w:left="2160" w:right="720"/>
        <w:jc w:val="both"/>
        <w:outlineLvl w:val="0"/>
        <w:rPr>
          <w:sz w:val="20"/>
        </w:rPr>
      </w:pPr>
    </w:p>
    <w:p w14:paraId="0D8011EC" w14:textId="77777777" w:rsidR="00B465CF" w:rsidRDefault="00B465CF" w:rsidP="00B465CF">
      <w:pPr>
        <w:rPr>
          <w:sz w:val="20"/>
        </w:rPr>
      </w:pPr>
      <w:r>
        <w:rPr>
          <w:sz w:val="20"/>
        </w:rPr>
        <w:t>Human excretion, urination, menstruation, vaginal or anal irrigation as part of or in connection with any of the activities set forth in division (1) through (6) above.</w:t>
      </w:r>
    </w:p>
    <w:p w14:paraId="053C35F9" w14:textId="77777777" w:rsidR="00B465CF" w:rsidRDefault="00B465CF" w:rsidP="00B465CF">
      <w:pPr>
        <w:rPr>
          <w:sz w:val="20"/>
        </w:rPr>
      </w:pPr>
    </w:p>
    <w:p w14:paraId="71EF3D83" w14:textId="77777777" w:rsidR="00B465CF" w:rsidRDefault="00B465CF" w:rsidP="00B465CF">
      <w:pPr>
        <w:rPr>
          <w:sz w:val="20"/>
        </w:rPr>
      </w:pPr>
      <w:r>
        <w:rPr>
          <w:sz w:val="20"/>
        </w:rPr>
        <w:t>STABLE, PRIVATE. An accessory building in which horses are kept for private use and not for remuneration, hire, or sale.</w:t>
      </w:r>
    </w:p>
    <w:p w14:paraId="0217C34E" w14:textId="77777777" w:rsidR="00B465CF" w:rsidRDefault="00B465CF" w:rsidP="00B465CF">
      <w:pPr>
        <w:rPr>
          <w:sz w:val="20"/>
        </w:rPr>
      </w:pPr>
    </w:p>
    <w:p w14:paraId="64AC2C6C" w14:textId="77777777" w:rsidR="00B465CF" w:rsidRDefault="00B465CF" w:rsidP="00B465CF">
      <w:pPr>
        <w:rPr>
          <w:sz w:val="20"/>
        </w:rPr>
      </w:pPr>
      <w:r>
        <w:rPr>
          <w:sz w:val="20"/>
        </w:rPr>
        <w:lastRenderedPageBreak/>
        <w:t>STABLE, PUBLIC. An accessory building in which horses are kept for commercial use including boarding, hire, riding, show, or sale.</w:t>
      </w:r>
    </w:p>
    <w:p w14:paraId="3C312811" w14:textId="77777777" w:rsidR="00B465CF" w:rsidRDefault="00B465CF" w:rsidP="00B465CF">
      <w:pPr>
        <w:rPr>
          <w:sz w:val="20"/>
        </w:rPr>
      </w:pPr>
    </w:p>
    <w:p w14:paraId="44DAF62F" w14:textId="77777777" w:rsidR="00B465CF" w:rsidRDefault="00B465CF" w:rsidP="00B465CF">
      <w:pPr>
        <w:rPr>
          <w:sz w:val="20"/>
        </w:rPr>
      </w:pPr>
      <w:r>
        <w:rPr>
          <w:sz w:val="20"/>
        </w:rPr>
        <w:t xml:space="preserve">STATE. The State of </w:t>
      </w:r>
      <w:smartTag w:uri="urn:schemas-microsoft-com:office:smarttags" w:element="place">
        <w:smartTag w:uri="urn:schemas-microsoft-com:office:smarttags" w:element="State">
          <w:r>
            <w:rPr>
              <w:sz w:val="20"/>
            </w:rPr>
            <w:t>Indiana</w:t>
          </w:r>
        </w:smartTag>
      </w:smartTag>
      <w:r>
        <w:rPr>
          <w:sz w:val="20"/>
        </w:rPr>
        <w:t>.</w:t>
      </w:r>
    </w:p>
    <w:p w14:paraId="1F233308" w14:textId="77777777" w:rsidR="00B465CF" w:rsidRDefault="00B465CF" w:rsidP="00B465CF">
      <w:pPr>
        <w:rPr>
          <w:sz w:val="20"/>
        </w:rPr>
      </w:pPr>
    </w:p>
    <w:p w14:paraId="24697819" w14:textId="77777777" w:rsidR="00B465CF" w:rsidRDefault="00B465CF" w:rsidP="00B465CF">
      <w:pPr>
        <w:rPr>
          <w:sz w:val="20"/>
        </w:rPr>
      </w:pPr>
      <w:r>
        <w:rPr>
          <w:sz w:val="20"/>
        </w:rPr>
        <w:t>STORY. That part of a building between the surface of a floor and the ceiling immediately above; or if there is a floor above, the portion of a building between the surface of any floor and the surface of the next floor above. A basement shall not be counted as a story.</w:t>
      </w:r>
    </w:p>
    <w:p w14:paraId="7D3127C7" w14:textId="77777777" w:rsidR="00B465CF" w:rsidRDefault="00B465CF" w:rsidP="00B465CF">
      <w:pPr>
        <w:rPr>
          <w:sz w:val="20"/>
        </w:rPr>
      </w:pPr>
    </w:p>
    <w:p w14:paraId="61CFEF2F" w14:textId="77777777" w:rsidR="00B465CF" w:rsidRDefault="00B465CF" w:rsidP="00B465CF">
      <w:pPr>
        <w:rPr>
          <w:sz w:val="20"/>
        </w:rPr>
      </w:pPr>
      <w:r>
        <w:rPr>
          <w:sz w:val="20"/>
        </w:rPr>
        <w:t>STREET (road). A right-of-way established for or dedicated to the public use, which affords the principal means of access to abutting properties.</w:t>
      </w:r>
    </w:p>
    <w:p w14:paraId="0117BB84" w14:textId="77777777" w:rsidR="00B465CF" w:rsidRDefault="00B465CF" w:rsidP="00B465CF">
      <w:pPr>
        <w:rPr>
          <w:sz w:val="20"/>
        </w:rPr>
      </w:pPr>
    </w:p>
    <w:p w14:paraId="0681577A" w14:textId="77777777" w:rsidR="00B465CF" w:rsidRDefault="00B465CF" w:rsidP="00B465CF">
      <w:pPr>
        <w:rPr>
          <w:sz w:val="20"/>
        </w:rPr>
      </w:pPr>
      <w:r>
        <w:rPr>
          <w:sz w:val="20"/>
        </w:rPr>
        <w:t>STRUCTURAL ALTERATION. Any change in the supporting members of a building, such as bearing walls or partitions, columns, beams or girders, or any substantial change in the exterior walls or roof.</w:t>
      </w:r>
    </w:p>
    <w:p w14:paraId="2B05905B" w14:textId="77777777" w:rsidR="00B465CF" w:rsidRDefault="00B465CF" w:rsidP="00B465CF">
      <w:pPr>
        <w:rPr>
          <w:sz w:val="20"/>
        </w:rPr>
      </w:pPr>
    </w:p>
    <w:p w14:paraId="0F7FB867" w14:textId="77777777" w:rsidR="00B465CF" w:rsidRDefault="00B465CF" w:rsidP="00B465CF">
      <w:pPr>
        <w:rPr>
          <w:sz w:val="20"/>
        </w:rPr>
      </w:pPr>
      <w:r>
        <w:rPr>
          <w:sz w:val="20"/>
        </w:rPr>
        <w:t>STRUCTURE. Anything constructed or erected which requires location on the ground or attachment to something having a location on the ground.</w:t>
      </w:r>
    </w:p>
    <w:p w14:paraId="31D20A98" w14:textId="77777777" w:rsidR="00B465CF" w:rsidRDefault="00B465CF" w:rsidP="00B465CF">
      <w:pPr>
        <w:rPr>
          <w:sz w:val="20"/>
        </w:rPr>
      </w:pPr>
    </w:p>
    <w:p w14:paraId="61ED29C5" w14:textId="77777777" w:rsidR="00B465CF" w:rsidRDefault="00B465CF" w:rsidP="00B465CF">
      <w:pPr>
        <w:rPr>
          <w:sz w:val="20"/>
        </w:rPr>
      </w:pPr>
      <w:r>
        <w:rPr>
          <w:sz w:val="20"/>
        </w:rPr>
        <w:t>SUBDIVIDER. Any person having an interest in land that is the subject of an application for subdivision. Also, a person submitting an application for subdivision.</w:t>
      </w:r>
    </w:p>
    <w:p w14:paraId="626843C4" w14:textId="77777777" w:rsidR="00B465CF" w:rsidRDefault="00B465CF" w:rsidP="00B465CF">
      <w:pPr>
        <w:rPr>
          <w:sz w:val="20"/>
        </w:rPr>
      </w:pPr>
    </w:p>
    <w:p w14:paraId="54FCAC97" w14:textId="77777777" w:rsidR="00B465CF" w:rsidRDefault="00B465CF" w:rsidP="00B465CF">
      <w:pPr>
        <w:ind w:right="720"/>
        <w:jc w:val="both"/>
        <w:outlineLvl w:val="0"/>
        <w:rPr>
          <w:sz w:val="20"/>
        </w:rPr>
      </w:pPr>
      <w:r>
        <w:rPr>
          <w:sz w:val="20"/>
        </w:rPr>
        <w:t>SUBDIVISION.  The division of a lot, tract or parcel of land into two (2) or more lots, tracts, parcels or other divisions of land for sale, development or lease.</w:t>
      </w:r>
    </w:p>
    <w:p w14:paraId="7C75F664" w14:textId="77777777" w:rsidR="00B465CF" w:rsidRDefault="00B465CF" w:rsidP="00B465CF">
      <w:pPr>
        <w:ind w:right="720"/>
        <w:jc w:val="both"/>
        <w:rPr>
          <w:sz w:val="20"/>
        </w:rPr>
      </w:pPr>
    </w:p>
    <w:p w14:paraId="547A5CDA" w14:textId="77777777" w:rsidR="00B465CF" w:rsidRDefault="00B465CF" w:rsidP="00B465CF">
      <w:pPr>
        <w:pStyle w:val="BodyText2"/>
        <w:outlineLvl w:val="0"/>
      </w:pPr>
      <w:r>
        <w:t>SUBDIVISION, MAJOR RESIDENTIAL.  The division of a lot, tract, or parcel of land into five (5) or more residential lots, tracts, parcels or other divisions of land for sale, development or lease.  The parent lot, tract or parcel of land counts as one of the subdivided lots, tracts, parcels or other subdivisions of land for the purpose of determining whether the application for approval is to be treated as a major or minor residential subdivision.</w:t>
      </w:r>
    </w:p>
    <w:p w14:paraId="75490137" w14:textId="77777777" w:rsidR="00B465CF" w:rsidRDefault="00B465CF" w:rsidP="00B465CF">
      <w:pPr>
        <w:ind w:right="720"/>
        <w:jc w:val="both"/>
        <w:rPr>
          <w:sz w:val="20"/>
        </w:rPr>
      </w:pPr>
    </w:p>
    <w:p w14:paraId="0CC09C03" w14:textId="77777777" w:rsidR="00B465CF" w:rsidRDefault="00B465CF" w:rsidP="00B465CF">
      <w:pPr>
        <w:ind w:right="720"/>
        <w:jc w:val="both"/>
        <w:outlineLvl w:val="0"/>
        <w:rPr>
          <w:sz w:val="20"/>
        </w:rPr>
      </w:pPr>
      <w:r>
        <w:rPr>
          <w:sz w:val="20"/>
        </w:rPr>
        <w:t>SUBDIVISION, MINOR RESIDENTIAL. The division of a lot, tract, or parcel of land into two (2) to four (4) residential lots, tracts, parcels or other divisions of land for sale, development or lease.  The parent lot, tract or parcel of land counts as one of the subdivided lots, tracts, parcels or other subdivisions of land for the purpose of determining whether the application for approval is to be treated as a major or minor residential subdivision.</w:t>
      </w:r>
    </w:p>
    <w:p w14:paraId="542DCA79" w14:textId="77777777" w:rsidR="00B465CF" w:rsidRDefault="00B465CF" w:rsidP="00B465CF">
      <w:pPr>
        <w:rPr>
          <w:sz w:val="20"/>
        </w:rPr>
      </w:pPr>
    </w:p>
    <w:p w14:paraId="7BBD6450" w14:textId="77777777" w:rsidR="00B465CF" w:rsidRDefault="00B465CF" w:rsidP="00B465CF">
      <w:pPr>
        <w:rPr>
          <w:sz w:val="20"/>
        </w:rPr>
      </w:pPr>
      <w:r>
        <w:rPr>
          <w:sz w:val="20"/>
        </w:rPr>
        <w:t>SWIMMING POOL. A self-contained body of water at least 18 inches in depth used for recreational purposes. Such body of water may exist in a metal tank, plastic lined or masonry structure located either above or-below ground level. Swimming pools may be either public or private in use. A private pool is considered as an accessory use.</w:t>
      </w:r>
    </w:p>
    <w:p w14:paraId="2BBE4188" w14:textId="77777777" w:rsidR="00B465CF" w:rsidRDefault="00B465CF" w:rsidP="00B465CF">
      <w:pPr>
        <w:rPr>
          <w:sz w:val="20"/>
        </w:rPr>
      </w:pPr>
    </w:p>
    <w:p w14:paraId="3CE4CA9C" w14:textId="77777777" w:rsidR="00B465CF" w:rsidRDefault="00B465CF" w:rsidP="00B465CF">
      <w:pPr>
        <w:rPr>
          <w:sz w:val="20"/>
        </w:rPr>
      </w:pPr>
      <w:r>
        <w:rPr>
          <w:sz w:val="20"/>
        </w:rPr>
        <w:t>THOROUGHFARE. See Street.</w:t>
      </w:r>
    </w:p>
    <w:p w14:paraId="303D9219" w14:textId="77777777" w:rsidR="00B465CF" w:rsidRDefault="00B465CF" w:rsidP="00B465CF">
      <w:pPr>
        <w:rPr>
          <w:sz w:val="20"/>
        </w:rPr>
      </w:pPr>
    </w:p>
    <w:p w14:paraId="451A913D" w14:textId="77777777" w:rsidR="00B465CF" w:rsidRDefault="00B465CF" w:rsidP="00B465CF">
      <w:pPr>
        <w:rPr>
          <w:sz w:val="20"/>
        </w:rPr>
      </w:pPr>
      <w:r>
        <w:rPr>
          <w:sz w:val="20"/>
        </w:rPr>
        <w:t xml:space="preserve">THOROUGHFARE PLAN. The portion of the Boone County Comprehensive Plan and Zoning Map indicating the existing and proposed location of interstate highways, primary arterials, secondary arterials, feeders and local roads and streets and </w:t>
      </w:r>
      <w:proofErr w:type="spellStart"/>
      <w:r>
        <w:rPr>
          <w:sz w:val="20"/>
        </w:rPr>
        <w:t>right-of-ways</w:t>
      </w:r>
      <w:proofErr w:type="spellEnd"/>
      <w:r>
        <w:rPr>
          <w:sz w:val="20"/>
        </w:rPr>
        <w:t xml:space="preserve"> within the jurisdiction of the APC.</w:t>
      </w:r>
    </w:p>
    <w:p w14:paraId="2742A7EE" w14:textId="77777777" w:rsidR="00B465CF" w:rsidRDefault="00B465CF" w:rsidP="00B465CF">
      <w:pPr>
        <w:rPr>
          <w:sz w:val="20"/>
        </w:rPr>
      </w:pPr>
    </w:p>
    <w:p w14:paraId="433115F9" w14:textId="77777777" w:rsidR="00B465CF" w:rsidRDefault="00B465CF" w:rsidP="00B465CF">
      <w:pPr>
        <w:rPr>
          <w:sz w:val="20"/>
        </w:rPr>
      </w:pPr>
      <w:r>
        <w:rPr>
          <w:sz w:val="20"/>
        </w:rPr>
        <w:t xml:space="preserve">TOWN. The incorporated constituent areas under the jurisdiction of this ordinance. </w:t>
      </w:r>
    </w:p>
    <w:p w14:paraId="4D24DA5B" w14:textId="77777777" w:rsidR="00B465CF" w:rsidRDefault="00B465CF" w:rsidP="00B465CF">
      <w:pPr>
        <w:rPr>
          <w:sz w:val="20"/>
        </w:rPr>
      </w:pPr>
    </w:p>
    <w:p w14:paraId="19D9BA4A" w14:textId="77777777" w:rsidR="00B465CF" w:rsidRDefault="00B465CF" w:rsidP="00B465CF">
      <w:pPr>
        <w:rPr>
          <w:sz w:val="20"/>
        </w:rPr>
      </w:pPr>
      <w:r>
        <w:rPr>
          <w:sz w:val="20"/>
        </w:rPr>
        <w:t xml:space="preserve">TRADE OR </w:t>
      </w:r>
      <w:smartTag w:uri="urn:schemas-microsoft-com:office:smarttags" w:element="place">
        <w:smartTag w:uri="urn:schemas-microsoft-com:office:smarttags" w:element="PlaceName">
          <w:r>
            <w:rPr>
              <w:sz w:val="20"/>
            </w:rPr>
            <w:t>BUSINESS</w:t>
          </w:r>
        </w:smartTag>
        <w:r>
          <w:rPr>
            <w:sz w:val="20"/>
          </w:rPr>
          <w:t xml:space="preserve"> </w:t>
        </w:r>
        <w:smartTag w:uri="urn:schemas-microsoft-com:office:smarttags" w:element="PlaceType">
          <w:r>
            <w:rPr>
              <w:sz w:val="20"/>
            </w:rPr>
            <w:t>SCHOOL</w:t>
          </w:r>
        </w:smartTag>
      </w:smartTag>
      <w:r>
        <w:rPr>
          <w:sz w:val="20"/>
        </w:rPr>
        <w:t>. A secretarial or business school or college when not publicly owned or not owned or conducted by or under the sponsorship of a religious, charitable, or non-profit organization, or a school conducted as a commercial enterprise for teaching music, dancing, barbering, hair dressing, drafting, or industrial or technical arts.</w:t>
      </w:r>
    </w:p>
    <w:p w14:paraId="50CC6B91" w14:textId="77777777" w:rsidR="00B465CF" w:rsidRDefault="00B465CF" w:rsidP="00B465CF">
      <w:pPr>
        <w:rPr>
          <w:sz w:val="20"/>
        </w:rPr>
      </w:pPr>
    </w:p>
    <w:p w14:paraId="4D478CD7" w14:textId="77777777" w:rsidR="00B465CF" w:rsidRDefault="00B465CF" w:rsidP="00B465CF">
      <w:pPr>
        <w:rPr>
          <w:sz w:val="20"/>
        </w:rPr>
      </w:pPr>
      <w:r>
        <w:rPr>
          <w:sz w:val="20"/>
        </w:rPr>
        <w:lastRenderedPageBreak/>
        <w:t>TRANSFER STATION. Means a solid waste processing facility at which solid waste is transferred from a vehicle or a container to another vehicle or container for transportation, but shall not include neighborhood recycling collection centers or transfer activities at generating facilities.</w:t>
      </w:r>
    </w:p>
    <w:p w14:paraId="4CF2F4EA" w14:textId="77777777" w:rsidR="00B465CF" w:rsidRDefault="00B465CF" w:rsidP="00B465CF">
      <w:pPr>
        <w:rPr>
          <w:sz w:val="20"/>
        </w:rPr>
      </w:pPr>
    </w:p>
    <w:p w14:paraId="1FAA8290" w14:textId="77777777" w:rsidR="00B465CF" w:rsidRDefault="00B465CF" w:rsidP="00B465CF">
      <w:pPr>
        <w:rPr>
          <w:sz w:val="20"/>
        </w:rPr>
      </w:pPr>
      <w:r w:rsidRPr="00446BEE">
        <w:rPr>
          <w:sz w:val="20"/>
        </w:rPr>
        <w:t>TRUCK SERVICE CENTER.  A commercial trucking operation which provides areas for fueling, parking, and usually food and other necessary services to long-haul trucks. Truck stops are usually located on or near a busy road and consist (at the very least) of a diesel grade fueling station with bays wide and tall enough for modern tractor/trailer rigs and have a large enough parking area to accommodate from five to over a hundred trucks or other heavy vehicles.</w:t>
      </w:r>
    </w:p>
    <w:p w14:paraId="6B5F81B6" w14:textId="77777777" w:rsidR="00B465CF" w:rsidRDefault="00B465CF" w:rsidP="00B465CF">
      <w:pPr>
        <w:rPr>
          <w:sz w:val="20"/>
        </w:rPr>
      </w:pPr>
    </w:p>
    <w:p w14:paraId="4A00142F" w14:textId="77777777" w:rsidR="00B465CF" w:rsidRDefault="00B465CF" w:rsidP="00B465CF">
      <w:pPr>
        <w:rPr>
          <w:sz w:val="20"/>
        </w:rPr>
      </w:pPr>
      <w:r>
        <w:rPr>
          <w:sz w:val="20"/>
        </w:rPr>
        <w:t>USE. The specific purposes, for which land or a building is designated, arranged, intended or for which it is or may be occupied or maintained.</w:t>
      </w:r>
    </w:p>
    <w:p w14:paraId="00132CAA" w14:textId="77777777" w:rsidR="00B465CF" w:rsidRDefault="00B465CF" w:rsidP="00B465CF">
      <w:pPr>
        <w:rPr>
          <w:sz w:val="20"/>
        </w:rPr>
      </w:pPr>
    </w:p>
    <w:p w14:paraId="7AA52436" w14:textId="77777777" w:rsidR="00B465CF" w:rsidRDefault="00B465CF" w:rsidP="00B465CF">
      <w:pPr>
        <w:rPr>
          <w:sz w:val="20"/>
        </w:rPr>
      </w:pPr>
      <w:r>
        <w:rPr>
          <w:sz w:val="20"/>
        </w:rPr>
        <w:t>VARIANCE. A modification of the specific requirements of this ordinance for the purpose of assuring that no property, because of special circumstances applicable to it, shall be deprived of privileges commonly enjoyed by other properties in the same vicinity and District.</w:t>
      </w:r>
    </w:p>
    <w:p w14:paraId="2C6B1D23" w14:textId="77777777" w:rsidR="00B465CF" w:rsidRDefault="00B465CF" w:rsidP="00B465CF">
      <w:pPr>
        <w:rPr>
          <w:sz w:val="20"/>
        </w:rPr>
      </w:pPr>
    </w:p>
    <w:p w14:paraId="24499006" w14:textId="77777777" w:rsidR="00B465CF" w:rsidRDefault="00B465CF" w:rsidP="00B465CF">
      <w:pPr>
        <w:rPr>
          <w:sz w:val="20"/>
        </w:rPr>
      </w:pPr>
      <w:smartTag w:uri="urn:schemas-microsoft-com:office:smarttags" w:element="place">
        <w:smartTag w:uri="urn:schemas-microsoft-com:office:smarttags" w:element="PlaceName">
          <w:r>
            <w:rPr>
              <w:sz w:val="20"/>
            </w:rPr>
            <w:t>VETERINARY</w:t>
          </w:r>
        </w:smartTag>
        <w:r>
          <w:rPr>
            <w:sz w:val="20"/>
          </w:rPr>
          <w:t xml:space="preserve"> </w:t>
        </w:r>
        <w:smartTag w:uri="urn:schemas-microsoft-com:office:smarttags" w:element="PlaceName">
          <w:r>
            <w:rPr>
              <w:sz w:val="20"/>
            </w:rPr>
            <w:t>ANIMAL</w:t>
          </w:r>
        </w:smartTag>
        <w:r>
          <w:rPr>
            <w:sz w:val="20"/>
          </w:rPr>
          <w:t xml:space="preserve"> </w:t>
        </w:r>
        <w:smartTag w:uri="urn:schemas-microsoft-com:office:smarttags" w:element="PlaceType">
          <w:r>
            <w:rPr>
              <w:sz w:val="20"/>
            </w:rPr>
            <w:t>HOSPITAL</w:t>
          </w:r>
        </w:smartTag>
      </w:smartTag>
      <w:r>
        <w:rPr>
          <w:sz w:val="20"/>
        </w:rPr>
        <w:t xml:space="preserve"> OR CLINIC. A facility where the primary use is for a licensed veterinarian and his/her supervised staff to care for, diagnosis, and treat sick, ailing, infirm or injured animals, and those in need of medical or surgical attention. Temporary boarding on the premises as an accessory use is allowed</w:t>
      </w:r>
    </w:p>
    <w:p w14:paraId="3526F485" w14:textId="77777777" w:rsidR="00B465CF" w:rsidRDefault="00B465CF" w:rsidP="00B465CF">
      <w:pPr>
        <w:rPr>
          <w:sz w:val="20"/>
        </w:rPr>
      </w:pPr>
    </w:p>
    <w:p w14:paraId="327F70F4" w14:textId="77777777" w:rsidR="00B465CF" w:rsidRDefault="00B465CF" w:rsidP="00B465CF">
      <w:pPr>
        <w:rPr>
          <w:sz w:val="20"/>
        </w:rPr>
      </w:pPr>
      <w:r>
        <w:rPr>
          <w:sz w:val="20"/>
        </w:rPr>
        <w:t>VIDEO STORE. A business where videos and associated visual home entertainment products are sold, rented, or otherwise distributed, excluding sexually oriented material.</w:t>
      </w:r>
    </w:p>
    <w:p w14:paraId="5E1D03ED" w14:textId="77777777" w:rsidR="00B465CF" w:rsidRDefault="00B465CF" w:rsidP="00B465CF">
      <w:pPr>
        <w:rPr>
          <w:sz w:val="20"/>
        </w:rPr>
      </w:pPr>
    </w:p>
    <w:p w14:paraId="1A2C7949" w14:textId="77777777" w:rsidR="00B465CF" w:rsidRDefault="00B465CF" w:rsidP="00B465CF">
      <w:pPr>
        <w:rPr>
          <w:sz w:val="20"/>
        </w:rPr>
      </w:pPr>
      <w:r>
        <w:rPr>
          <w:sz w:val="20"/>
        </w:rPr>
        <w:t>WIRELESS COMMUNICATIONS FACILITY. Any towers, poles, antennas or other structures intended for use in connection with transmission or receipt of radio or television signals, or any other spectrum-based transmissions/receptions.</w:t>
      </w:r>
    </w:p>
    <w:p w14:paraId="3735A55C" w14:textId="77777777" w:rsidR="00B465CF" w:rsidRDefault="00B465CF" w:rsidP="00B465CF">
      <w:pPr>
        <w:rPr>
          <w:sz w:val="20"/>
        </w:rPr>
      </w:pPr>
    </w:p>
    <w:p w14:paraId="20158AF9" w14:textId="77777777" w:rsidR="00B465CF" w:rsidRDefault="00B465CF" w:rsidP="00B465CF">
      <w:pPr>
        <w:rPr>
          <w:sz w:val="20"/>
        </w:rPr>
      </w:pPr>
      <w:r>
        <w:rPr>
          <w:sz w:val="20"/>
        </w:rPr>
        <w:t>YARD. A space on the same lot with principal building, open, unoccupied and unobstructed by structures, except as otherwise provided in this ordinance.</w:t>
      </w:r>
    </w:p>
    <w:p w14:paraId="7581300C" w14:textId="77777777" w:rsidR="00B465CF" w:rsidRDefault="00B465CF" w:rsidP="00B465CF">
      <w:pPr>
        <w:rPr>
          <w:sz w:val="20"/>
        </w:rPr>
      </w:pPr>
    </w:p>
    <w:p w14:paraId="781D2209" w14:textId="77777777" w:rsidR="00B465CF" w:rsidRDefault="00B465CF" w:rsidP="00B465CF">
      <w:pPr>
        <w:rPr>
          <w:sz w:val="20"/>
        </w:rPr>
      </w:pPr>
      <w:r>
        <w:rPr>
          <w:sz w:val="20"/>
        </w:rPr>
        <w:t>YARD, FRONT. A yard extending across the full width of the lot, unoccupied other than by steps, walks, terraces, driveways, lampposts and similar structures, the depth of which is the perpendicular distance between the street right-of-way line and the front setback line.</w:t>
      </w:r>
    </w:p>
    <w:p w14:paraId="10AF9FD8" w14:textId="77777777" w:rsidR="00B465CF" w:rsidRDefault="00B465CF" w:rsidP="00B465CF">
      <w:pPr>
        <w:rPr>
          <w:sz w:val="20"/>
        </w:rPr>
      </w:pPr>
    </w:p>
    <w:p w14:paraId="3C93DC96" w14:textId="77777777" w:rsidR="00B465CF" w:rsidRDefault="00B465CF" w:rsidP="00B465CF">
      <w:pPr>
        <w:rPr>
          <w:sz w:val="20"/>
        </w:rPr>
      </w:pPr>
      <w:r>
        <w:rPr>
          <w:sz w:val="20"/>
        </w:rPr>
        <w:t>YARD, REAR. A yard extending across the full width of the lot between the rear of the main building and the rear lot line the depth of which is the perpendicular distance between the rear lot line and the rear setback line.</w:t>
      </w:r>
    </w:p>
    <w:p w14:paraId="0F824C66" w14:textId="77777777" w:rsidR="00B465CF" w:rsidRDefault="00B465CF" w:rsidP="00B465CF">
      <w:pPr>
        <w:rPr>
          <w:sz w:val="20"/>
        </w:rPr>
      </w:pPr>
    </w:p>
    <w:p w14:paraId="14B999BB" w14:textId="77777777" w:rsidR="00B465CF" w:rsidRDefault="00B465CF" w:rsidP="00B465CF">
      <w:pPr>
        <w:rPr>
          <w:sz w:val="20"/>
        </w:rPr>
      </w:pPr>
      <w:r>
        <w:rPr>
          <w:sz w:val="20"/>
        </w:rPr>
        <w:t>YARD, SIDE. A yard extending across the full length of the lot, unoccupied other than by steps, walks, terraces, driveways, lampposts, and similar structures, the depth of which is the perpendicular distance between the side lot line and the side setback line.</w:t>
      </w:r>
    </w:p>
    <w:p w14:paraId="2F4B6903" w14:textId="77777777" w:rsidR="00B465CF" w:rsidRDefault="00B465CF" w:rsidP="00B465CF">
      <w:pPr>
        <w:rPr>
          <w:sz w:val="20"/>
        </w:rPr>
      </w:pPr>
    </w:p>
    <w:p w14:paraId="7B0855E7" w14:textId="77777777" w:rsidR="00B465CF" w:rsidRDefault="00B465CF" w:rsidP="00B465CF">
      <w:pPr>
        <w:rPr>
          <w:sz w:val="20"/>
        </w:rPr>
      </w:pPr>
      <w:r>
        <w:rPr>
          <w:sz w:val="20"/>
        </w:rPr>
        <w:t>YARD SALE. Garage sales, rummage sales, yard sales, and the like shall mean the sale of personal property from a residentially occupied site, provided that such sale shall not extend beyond three consecutive days and further that they may be conducted to a maximum of four times in a calendar year.</w:t>
      </w:r>
    </w:p>
    <w:p w14:paraId="09D47981" w14:textId="77777777" w:rsidR="00B465CF" w:rsidRDefault="00B465CF" w:rsidP="00B465CF">
      <w:pPr>
        <w:rPr>
          <w:sz w:val="20"/>
        </w:rPr>
      </w:pPr>
    </w:p>
    <w:p w14:paraId="374603A2" w14:textId="77777777" w:rsidR="00B465CF" w:rsidRDefault="00B465CF" w:rsidP="00B465CF">
      <w:pPr>
        <w:rPr>
          <w:sz w:val="20"/>
        </w:rPr>
      </w:pPr>
      <w:r>
        <w:rPr>
          <w:sz w:val="20"/>
        </w:rPr>
        <w:t xml:space="preserve">ZONE MAP. The map or maps that are a part of the zoning ordinance and delineate the boundaries of zone districts and any amendments thereto of the jurisdictional area of the APC. </w:t>
      </w:r>
    </w:p>
    <w:p w14:paraId="1406396B" w14:textId="77777777" w:rsidR="00B465CF" w:rsidRDefault="00B465CF" w:rsidP="00B465CF">
      <w:pPr>
        <w:rPr>
          <w:sz w:val="20"/>
        </w:rPr>
      </w:pPr>
    </w:p>
    <w:p w14:paraId="4DD56FFF" w14:textId="77777777" w:rsidR="00B465CF" w:rsidRDefault="00B465CF" w:rsidP="00B465CF">
      <w:pPr>
        <w:rPr>
          <w:sz w:val="20"/>
        </w:rPr>
      </w:pPr>
      <w:r>
        <w:rPr>
          <w:sz w:val="20"/>
        </w:rPr>
        <w:t xml:space="preserve">ZONING ORDINANCE. The Boone County Zoning Ordinance enacted by the APC on </w:t>
      </w:r>
      <w:smartTag w:uri="urn:schemas-microsoft-com:office:smarttags" w:element="date">
        <w:smartTagPr>
          <w:attr w:name="Month" w:val="10"/>
          <w:attr w:name="Day" w:val="6"/>
          <w:attr w:name="Year" w:val="1976"/>
        </w:smartTagPr>
        <w:r>
          <w:rPr>
            <w:sz w:val="20"/>
          </w:rPr>
          <w:t>October 6, 1976</w:t>
        </w:r>
      </w:smartTag>
      <w:r>
        <w:rPr>
          <w:sz w:val="20"/>
        </w:rPr>
        <w:t xml:space="preserve"> and as amended. It is a regulatory measure designed to encourage high standards of development and to foster the most efficient use of land within the county.</w:t>
      </w:r>
    </w:p>
    <w:p w14:paraId="10367756" w14:textId="77777777" w:rsidR="00B465CF" w:rsidRDefault="00B465CF" w:rsidP="00B465CF">
      <w:pPr>
        <w:ind w:left="-720"/>
        <w:rPr>
          <w:sz w:val="20"/>
        </w:rPr>
      </w:pPr>
      <w:r>
        <w:rPr>
          <w:sz w:val="20"/>
        </w:rPr>
        <w:br w:type="page"/>
      </w:r>
    </w:p>
    <w:tbl>
      <w:tblPr>
        <w:tblW w:w="0" w:type="auto"/>
        <w:tblInd w:w="565" w:type="dxa"/>
        <w:tblLayout w:type="fixed"/>
        <w:tblCellMar>
          <w:left w:w="25" w:type="dxa"/>
          <w:right w:w="25" w:type="dxa"/>
        </w:tblCellMar>
        <w:tblLook w:val="0000" w:firstRow="0" w:lastRow="0" w:firstColumn="0" w:lastColumn="0" w:noHBand="0" w:noVBand="0"/>
      </w:tblPr>
      <w:tblGrid>
        <w:gridCol w:w="360"/>
        <w:gridCol w:w="2520"/>
        <w:gridCol w:w="2061"/>
        <w:gridCol w:w="681"/>
        <w:gridCol w:w="681"/>
        <w:gridCol w:w="680"/>
        <w:gridCol w:w="681"/>
        <w:gridCol w:w="680"/>
        <w:gridCol w:w="139"/>
      </w:tblGrid>
      <w:tr w:rsidR="00B465CF" w14:paraId="598DC707" w14:textId="77777777" w:rsidTr="00044230">
        <w:tc>
          <w:tcPr>
            <w:tcW w:w="8344" w:type="dxa"/>
            <w:gridSpan w:val="8"/>
            <w:tcBorders>
              <w:top w:val="single" w:sz="4" w:space="0" w:color="auto"/>
              <w:left w:val="single" w:sz="4" w:space="0" w:color="auto"/>
            </w:tcBorders>
          </w:tcPr>
          <w:p w14:paraId="148CCEB9" w14:textId="77777777" w:rsidR="00B465CF" w:rsidRDefault="00B465CF" w:rsidP="00044230">
            <w:pPr>
              <w:spacing w:line="58" w:lineRule="exact"/>
              <w:rPr>
                <w:sz w:val="20"/>
              </w:rPr>
            </w:pPr>
          </w:p>
          <w:p w14:paraId="78E356AF" w14:textId="77777777" w:rsidR="00B465CF" w:rsidRDefault="00B465CF" w:rsidP="00044230">
            <w:pPr>
              <w:spacing w:after="10"/>
              <w:jc w:val="center"/>
              <w:rPr>
                <w:b/>
                <w:sz w:val="20"/>
              </w:rPr>
            </w:pPr>
            <w:r>
              <w:rPr>
                <w:b/>
                <w:sz w:val="20"/>
              </w:rPr>
              <w:t xml:space="preserve">Table 16, Plant Materials Recommended for </w:t>
            </w:r>
            <w:proofErr w:type="spellStart"/>
            <w:r>
              <w:rPr>
                <w:b/>
                <w:sz w:val="20"/>
              </w:rPr>
              <w:t>Bufferyards</w:t>
            </w:r>
            <w:proofErr w:type="spellEnd"/>
            <w:r>
              <w:rPr>
                <w:b/>
                <w:sz w:val="20"/>
              </w:rPr>
              <w:fldChar w:fldCharType="begin"/>
            </w:r>
            <w:r>
              <w:rPr>
                <w:b/>
                <w:sz w:val="20"/>
              </w:rPr>
              <w:instrText>tc \l5 "</w:instrText>
            </w:r>
            <w:bookmarkStart w:id="92" w:name="_Toc31698263"/>
            <w:r>
              <w:rPr>
                <w:b/>
                <w:sz w:val="20"/>
              </w:rPr>
              <w:instrText>Table 16, Plant Materials Recommended for Bufferyards</w:instrText>
            </w:r>
            <w:bookmarkEnd w:id="92"/>
            <w:r>
              <w:rPr>
                <w:b/>
                <w:sz w:val="20"/>
              </w:rPr>
              <w:fldChar w:fldCharType="end"/>
            </w:r>
          </w:p>
        </w:tc>
        <w:tc>
          <w:tcPr>
            <w:tcW w:w="139" w:type="dxa"/>
            <w:tcBorders>
              <w:top w:val="single" w:sz="4" w:space="0" w:color="auto"/>
              <w:bottom w:val="single" w:sz="6" w:space="0" w:color="FFFFFF"/>
              <w:right w:val="single" w:sz="4" w:space="0" w:color="auto"/>
            </w:tcBorders>
          </w:tcPr>
          <w:p w14:paraId="448182B7" w14:textId="77777777" w:rsidR="00B465CF" w:rsidRDefault="00B465CF" w:rsidP="00044230">
            <w:pPr>
              <w:spacing w:line="58" w:lineRule="exact"/>
              <w:rPr>
                <w:sz w:val="20"/>
              </w:rPr>
            </w:pPr>
          </w:p>
          <w:p w14:paraId="37808C29" w14:textId="77777777" w:rsidR="00B465CF" w:rsidRDefault="00B465CF" w:rsidP="00044230">
            <w:pPr>
              <w:spacing w:after="10"/>
              <w:jc w:val="both"/>
              <w:rPr>
                <w:sz w:val="20"/>
              </w:rPr>
            </w:pPr>
          </w:p>
        </w:tc>
      </w:tr>
      <w:tr w:rsidR="00B465CF" w14:paraId="0353DE61" w14:textId="77777777" w:rsidTr="00044230">
        <w:tc>
          <w:tcPr>
            <w:tcW w:w="360" w:type="dxa"/>
            <w:tcBorders>
              <w:left w:val="single" w:sz="4" w:space="0" w:color="auto"/>
            </w:tcBorders>
          </w:tcPr>
          <w:p w14:paraId="2F1931FC" w14:textId="77777777" w:rsidR="00B465CF" w:rsidRDefault="00B465CF" w:rsidP="00044230">
            <w:pPr>
              <w:spacing w:line="58" w:lineRule="exact"/>
              <w:rPr>
                <w:sz w:val="20"/>
              </w:rPr>
            </w:pPr>
          </w:p>
          <w:p w14:paraId="749F4D3C" w14:textId="77777777" w:rsidR="00B465CF" w:rsidRDefault="00B465CF" w:rsidP="00044230">
            <w:pPr>
              <w:spacing w:after="10"/>
              <w:jc w:val="right"/>
              <w:rPr>
                <w:sz w:val="20"/>
              </w:rPr>
            </w:pPr>
          </w:p>
        </w:tc>
        <w:tc>
          <w:tcPr>
            <w:tcW w:w="2520" w:type="dxa"/>
          </w:tcPr>
          <w:p w14:paraId="1E62FBF2" w14:textId="77777777" w:rsidR="00B465CF" w:rsidRDefault="00B465CF" w:rsidP="00044230">
            <w:pPr>
              <w:spacing w:line="58" w:lineRule="exact"/>
              <w:rPr>
                <w:sz w:val="20"/>
              </w:rPr>
            </w:pPr>
          </w:p>
          <w:p w14:paraId="56684436" w14:textId="77777777" w:rsidR="00B465CF" w:rsidRDefault="00B465CF" w:rsidP="00044230">
            <w:pPr>
              <w:spacing w:after="10"/>
              <w:jc w:val="right"/>
              <w:rPr>
                <w:sz w:val="20"/>
              </w:rPr>
            </w:pPr>
          </w:p>
        </w:tc>
        <w:tc>
          <w:tcPr>
            <w:tcW w:w="2061" w:type="dxa"/>
          </w:tcPr>
          <w:p w14:paraId="790DA886" w14:textId="77777777" w:rsidR="00B465CF" w:rsidRDefault="00B465CF" w:rsidP="00044230">
            <w:pPr>
              <w:spacing w:line="58" w:lineRule="exact"/>
              <w:rPr>
                <w:sz w:val="20"/>
              </w:rPr>
            </w:pPr>
          </w:p>
          <w:p w14:paraId="1C0725E0" w14:textId="77777777" w:rsidR="00B465CF" w:rsidRDefault="00B465CF" w:rsidP="00044230">
            <w:pPr>
              <w:spacing w:after="10"/>
              <w:jc w:val="right"/>
              <w:rPr>
                <w:sz w:val="20"/>
              </w:rPr>
            </w:pPr>
          </w:p>
        </w:tc>
        <w:tc>
          <w:tcPr>
            <w:tcW w:w="2042" w:type="dxa"/>
            <w:gridSpan w:val="3"/>
          </w:tcPr>
          <w:p w14:paraId="5944CC54" w14:textId="77777777" w:rsidR="00B465CF" w:rsidRDefault="00B465CF" w:rsidP="00044230">
            <w:pPr>
              <w:spacing w:line="58" w:lineRule="exact"/>
              <w:rPr>
                <w:sz w:val="20"/>
              </w:rPr>
            </w:pPr>
          </w:p>
          <w:p w14:paraId="3F5F9712" w14:textId="77777777" w:rsidR="00B465CF" w:rsidRDefault="00B465CF" w:rsidP="00044230">
            <w:pPr>
              <w:spacing w:after="10"/>
              <w:jc w:val="center"/>
              <w:rPr>
                <w:sz w:val="20"/>
              </w:rPr>
            </w:pPr>
            <w:r>
              <w:rPr>
                <w:sz w:val="20"/>
              </w:rPr>
              <w:t>Soil Type</w:t>
            </w:r>
          </w:p>
        </w:tc>
        <w:tc>
          <w:tcPr>
            <w:tcW w:w="1500" w:type="dxa"/>
            <w:gridSpan w:val="3"/>
            <w:tcBorders>
              <w:right w:val="single" w:sz="4" w:space="0" w:color="auto"/>
            </w:tcBorders>
          </w:tcPr>
          <w:p w14:paraId="51335E3C" w14:textId="77777777" w:rsidR="00B465CF" w:rsidRDefault="00B465CF" w:rsidP="00044230">
            <w:pPr>
              <w:spacing w:line="58" w:lineRule="exact"/>
              <w:rPr>
                <w:sz w:val="20"/>
              </w:rPr>
            </w:pPr>
          </w:p>
          <w:p w14:paraId="3AB315B0" w14:textId="77777777" w:rsidR="00B465CF" w:rsidRDefault="00B465CF" w:rsidP="00044230">
            <w:pPr>
              <w:spacing w:after="10"/>
              <w:jc w:val="center"/>
              <w:rPr>
                <w:sz w:val="20"/>
              </w:rPr>
            </w:pPr>
            <w:r>
              <w:rPr>
                <w:sz w:val="20"/>
              </w:rPr>
              <w:t>Growth Rate</w:t>
            </w:r>
          </w:p>
        </w:tc>
      </w:tr>
      <w:tr w:rsidR="00B465CF" w14:paraId="6CB9C494" w14:textId="77777777" w:rsidTr="00044230">
        <w:tc>
          <w:tcPr>
            <w:tcW w:w="360" w:type="dxa"/>
            <w:tcBorders>
              <w:left w:val="single" w:sz="4" w:space="0" w:color="auto"/>
              <w:bottom w:val="single" w:sz="6" w:space="0" w:color="FFFFFF"/>
            </w:tcBorders>
          </w:tcPr>
          <w:p w14:paraId="4386CFC2" w14:textId="77777777" w:rsidR="00B465CF" w:rsidRDefault="00B465CF" w:rsidP="00044230">
            <w:pPr>
              <w:spacing w:line="58" w:lineRule="exact"/>
              <w:rPr>
                <w:sz w:val="20"/>
              </w:rPr>
            </w:pPr>
          </w:p>
          <w:p w14:paraId="25DD18E0" w14:textId="77777777" w:rsidR="00B465CF" w:rsidRDefault="00B465CF" w:rsidP="00044230">
            <w:pPr>
              <w:spacing w:after="10"/>
              <w:jc w:val="right"/>
              <w:rPr>
                <w:sz w:val="20"/>
              </w:rPr>
            </w:pPr>
          </w:p>
        </w:tc>
        <w:tc>
          <w:tcPr>
            <w:tcW w:w="2520" w:type="dxa"/>
            <w:tcBorders>
              <w:bottom w:val="single" w:sz="6" w:space="0" w:color="FFFFFF"/>
            </w:tcBorders>
          </w:tcPr>
          <w:p w14:paraId="2E101A39" w14:textId="77777777" w:rsidR="00B465CF" w:rsidRDefault="00B465CF" w:rsidP="00044230">
            <w:pPr>
              <w:spacing w:line="58" w:lineRule="exact"/>
              <w:rPr>
                <w:sz w:val="20"/>
              </w:rPr>
            </w:pPr>
          </w:p>
          <w:p w14:paraId="3ACAD62C" w14:textId="77777777" w:rsidR="00B465CF" w:rsidRDefault="00B465CF" w:rsidP="00044230">
            <w:pPr>
              <w:spacing w:after="10"/>
              <w:jc w:val="both"/>
              <w:rPr>
                <w:sz w:val="20"/>
              </w:rPr>
            </w:pPr>
            <w:r>
              <w:rPr>
                <w:sz w:val="20"/>
              </w:rPr>
              <w:t>Scientific Name</w:t>
            </w:r>
          </w:p>
        </w:tc>
        <w:tc>
          <w:tcPr>
            <w:tcW w:w="2061" w:type="dxa"/>
            <w:tcBorders>
              <w:bottom w:val="single" w:sz="6" w:space="0" w:color="FFFFFF"/>
            </w:tcBorders>
          </w:tcPr>
          <w:p w14:paraId="12872B2E" w14:textId="77777777" w:rsidR="00B465CF" w:rsidRDefault="00B465CF" w:rsidP="00044230">
            <w:pPr>
              <w:spacing w:line="58" w:lineRule="exact"/>
              <w:rPr>
                <w:sz w:val="20"/>
              </w:rPr>
            </w:pPr>
          </w:p>
          <w:p w14:paraId="66904B57" w14:textId="77777777" w:rsidR="00B465CF" w:rsidRDefault="00B465CF" w:rsidP="00044230">
            <w:pPr>
              <w:spacing w:after="10"/>
              <w:jc w:val="both"/>
              <w:rPr>
                <w:sz w:val="20"/>
              </w:rPr>
            </w:pPr>
            <w:r>
              <w:rPr>
                <w:sz w:val="20"/>
              </w:rPr>
              <w:t>Common Name</w:t>
            </w:r>
          </w:p>
        </w:tc>
        <w:tc>
          <w:tcPr>
            <w:tcW w:w="681" w:type="dxa"/>
            <w:tcBorders>
              <w:bottom w:val="single" w:sz="6" w:space="0" w:color="FFFFFF"/>
            </w:tcBorders>
          </w:tcPr>
          <w:p w14:paraId="48A73B52" w14:textId="77777777" w:rsidR="00B465CF" w:rsidRDefault="00B465CF" w:rsidP="00044230">
            <w:pPr>
              <w:spacing w:line="58" w:lineRule="exact"/>
              <w:rPr>
                <w:sz w:val="20"/>
              </w:rPr>
            </w:pPr>
          </w:p>
          <w:p w14:paraId="529B9626" w14:textId="77777777" w:rsidR="00B465CF" w:rsidRDefault="00B465CF" w:rsidP="00044230">
            <w:pPr>
              <w:spacing w:after="10"/>
              <w:jc w:val="center"/>
              <w:rPr>
                <w:sz w:val="20"/>
              </w:rPr>
            </w:pPr>
            <w:r>
              <w:rPr>
                <w:sz w:val="20"/>
              </w:rPr>
              <w:t>Hydric</w:t>
            </w:r>
          </w:p>
        </w:tc>
        <w:tc>
          <w:tcPr>
            <w:tcW w:w="681" w:type="dxa"/>
            <w:tcBorders>
              <w:bottom w:val="single" w:sz="6" w:space="0" w:color="FFFFFF"/>
            </w:tcBorders>
          </w:tcPr>
          <w:p w14:paraId="35DC1615" w14:textId="77777777" w:rsidR="00B465CF" w:rsidRDefault="00B465CF" w:rsidP="00044230">
            <w:pPr>
              <w:spacing w:line="58" w:lineRule="exact"/>
              <w:rPr>
                <w:sz w:val="20"/>
              </w:rPr>
            </w:pPr>
          </w:p>
          <w:p w14:paraId="5747FB25" w14:textId="77777777" w:rsidR="00B465CF" w:rsidRDefault="00B465CF" w:rsidP="00044230">
            <w:pPr>
              <w:spacing w:after="10"/>
              <w:jc w:val="center"/>
              <w:rPr>
                <w:sz w:val="20"/>
              </w:rPr>
            </w:pPr>
            <w:r>
              <w:rPr>
                <w:sz w:val="20"/>
              </w:rPr>
              <w:t>Mesic</w:t>
            </w:r>
          </w:p>
        </w:tc>
        <w:tc>
          <w:tcPr>
            <w:tcW w:w="680" w:type="dxa"/>
            <w:tcBorders>
              <w:bottom w:val="single" w:sz="6" w:space="0" w:color="FFFFFF"/>
            </w:tcBorders>
          </w:tcPr>
          <w:p w14:paraId="7F7A9A45" w14:textId="77777777" w:rsidR="00B465CF" w:rsidRDefault="00B465CF" w:rsidP="00044230">
            <w:pPr>
              <w:spacing w:line="58" w:lineRule="exact"/>
              <w:rPr>
                <w:sz w:val="20"/>
              </w:rPr>
            </w:pPr>
          </w:p>
          <w:p w14:paraId="1D7D557C" w14:textId="77777777" w:rsidR="00B465CF" w:rsidRDefault="00B465CF" w:rsidP="00044230">
            <w:pPr>
              <w:spacing w:after="10"/>
              <w:jc w:val="center"/>
              <w:rPr>
                <w:sz w:val="20"/>
              </w:rPr>
            </w:pPr>
            <w:r>
              <w:rPr>
                <w:sz w:val="20"/>
              </w:rPr>
              <w:t>Xeric</w:t>
            </w:r>
          </w:p>
        </w:tc>
        <w:tc>
          <w:tcPr>
            <w:tcW w:w="681" w:type="dxa"/>
            <w:tcBorders>
              <w:bottom w:val="single" w:sz="6" w:space="0" w:color="FFFFFF"/>
            </w:tcBorders>
          </w:tcPr>
          <w:p w14:paraId="6C4538CE" w14:textId="77777777" w:rsidR="00B465CF" w:rsidRDefault="00B465CF" w:rsidP="00044230">
            <w:pPr>
              <w:spacing w:line="58" w:lineRule="exact"/>
              <w:rPr>
                <w:sz w:val="20"/>
              </w:rPr>
            </w:pPr>
          </w:p>
          <w:p w14:paraId="36A130F8" w14:textId="77777777" w:rsidR="00B465CF" w:rsidRDefault="00B465CF" w:rsidP="00044230">
            <w:pPr>
              <w:spacing w:after="10"/>
              <w:jc w:val="center"/>
              <w:rPr>
                <w:sz w:val="20"/>
              </w:rPr>
            </w:pPr>
            <w:r>
              <w:rPr>
                <w:sz w:val="20"/>
              </w:rPr>
              <w:t>Fast</w:t>
            </w:r>
          </w:p>
        </w:tc>
        <w:tc>
          <w:tcPr>
            <w:tcW w:w="680" w:type="dxa"/>
            <w:tcBorders>
              <w:bottom w:val="single" w:sz="6" w:space="0" w:color="FFFFFF"/>
            </w:tcBorders>
          </w:tcPr>
          <w:p w14:paraId="60E076EE" w14:textId="77777777" w:rsidR="00B465CF" w:rsidRDefault="00B465CF" w:rsidP="00044230">
            <w:pPr>
              <w:spacing w:line="58" w:lineRule="exact"/>
              <w:rPr>
                <w:sz w:val="20"/>
              </w:rPr>
            </w:pPr>
          </w:p>
          <w:p w14:paraId="1E3F6453" w14:textId="77777777" w:rsidR="00B465CF" w:rsidRDefault="00B465CF" w:rsidP="00044230">
            <w:pPr>
              <w:spacing w:after="10"/>
              <w:jc w:val="center"/>
              <w:rPr>
                <w:sz w:val="20"/>
              </w:rPr>
            </w:pPr>
            <w:r>
              <w:rPr>
                <w:sz w:val="20"/>
              </w:rPr>
              <w:t>Slow</w:t>
            </w:r>
          </w:p>
        </w:tc>
        <w:tc>
          <w:tcPr>
            <w:tcW w:w="139" w:type="dxa"/>
            <w:tcBorders>
              <w:right w:val="single" w:sz="4" w:space="0" w:color="auto"/>
            </w:tcBorders>
          </w:tcPr>
          <w:p w14:paraId="00F89228" w14:textId="77777777" w:rsidR="00B465CF" w:rsidRDefault="00B465CF" w:rsidP="00044230">
            <w:pPr>
              <w:spacing w:line="58" w:lineRule="exact"/>
              <w:rPr>
                <w:sz w:val="20"/>
              </w:rPr>
            </w:pPr>
          </w:p>
          <w:p w14:paraId="5B0BBF61" w14:textId="77777777" w:rsidR="00B465CF" w:rsidRDefault="00B465CF" w:rsidP="00044230">
            <w:pPr>
              <w:spacing w:after="10"/>
              <w:jc w:val="right"/>
              <w:rPr>
                <w:sz w:val="20"/>
              </w:rPr>
            </w:pPr>
          </w:p>
        </w:tc>
      </w:tr>
      <w:tr w:rsidR="00B465CF" w14:paraId="79DC92DD" w14:textId="77777777" w:rsidTr="00044230">
        <w:tc>
          <w:tcPr>
            <w:tcW w:w="8344" w:type="dxa"/>
            <w:gridSpan w:val="8"/>
            <w:tcBorders>
              <w:top w:val="single" w:sz="15" w:space="0" w:color="000000"/>
              <w:left w:val="single" w:sz="4" w:space="0" w:color="auto"/>
              <w:right w:val="single" w:sz="6" w:space="0" w:color="FFFFFF"/>
            </w:tcBorders>
            <w:shd w:val="solid" w:color="FFFFFF" w:fill="FFFFFF"/>
          </w:tcPr>
          <w:p w14:paraId="2DB74CFD" w14:textId="77777777" w:rsidR="00B465CF" w:rsidRDefault="00B465CF" w:rsidP="00044230">
            <w:pPr>
              <w:spacing w:line="58" w:lineRule="exact"/>
              <w:rPr>
                <w:sz w:val="20"/>
              </w:rPr>
            </w:pPr>
          </w:p>
          <w:p w14:paraId="6C115D0D" w14:textId="77777777" w:rsidR="00B465CF" w:rsidRDefault="00B465CF" w:rsidP="00044230">
            <w:pPr>
              <w:tabs>
                <w:tab w:val="left" w:pos="-1440"/>
                <w:tab w:val="left" w:pos="-720"/>
                <w:tab w:val="left" w:pos="0"/>
                <w:tab w:val="left" w:pos="720"/>
                <w:tab w:val="left" w:pos="1440"/>
                <w:tab w:val="left" w:pos="1974"/>
              </w:tabs>
              <w:spacing w:after="10"/>
              <w:jc w:val="both"/>
              <w:rPr>
                <w:sz w:val="20"/>
              </w:rPr>
            </w:pPr>
            <w:r>
              <w:rPr>
                <w:sz w:val="20"/>
              </w:rPr>
              <w:t xml:space="preserve"> Canopy Trees</w:t>
            </w:r>
            <w:r>
              <w:rPr>
                <w:sz w:val="20"/>
              </w:rPr>
              <w:tab/>
            </w:r>
          </w:p>
        </w:tc>
        <w:tc>
          <w:tcPr>
            <w:tcW w:w="139" w:type="dxa"/>
            <w:tcBorders>
              <w:left w:val="single" w:sz="6" w:space="0" w:color="FFFFFF"/>
              <w:right w:val="single" w:sz="4" w:space="0" w:color="auto"/>
            </w:tcBorders>
          </w:tcPr>
          <w:p w14:paraId="712B9F13" w14:textId="77777777" w:rsidR="00B465CF" w:rsidRDefault="00B465CF" w:rsidP="00044230">
            <w:pPr>
              <w:spacing w:line="58" w:lineRule="exact"/>
              <w:rPr>
                <w:sz w:val="20"/>
              </w:rPr>
            </w:pPr>
          </w:p>
          <w:p w14:paraId="318296B6" w14:textId="77777777" w:rsidR="00B465CF" w:rsidRDefault="00B465CF" w:rsidP="00044230">
            <w:pPr>
              <w:spacing w:after="10"/>
              <w:jc w:val="right"/>
              <w:rPr>
                <w:sz w:val="20"/>
              </w:rPr>
            </w:pPr>
          </w:p>
        </w:tc>
      </w:tr>
      <w:tr w:rsidR="00B465CF" w14:paraId="2E9C2910" w14:textId="77777777" w:rsidTr="00044230">
        <w:tc>
          <w:tcPr>
            <w:tcW w:w="360" w:type="dxa"/>
            <w:tcBorders>
              <w:left w:val="single" w:sz="4" w:space="0" w:color="auto"/>
              <w:right w:val="single" w:sz="6" w:space="0" w:color="FFFFFF"/>
            </w:tcBorders>
          </w:tcPr>
          <w:p w14:paraId="1DFB24D2" w14:textId="77777777" w:rsidR="00B465CF" w:rsidRDefault="00B465CF" w:rsidP="00044230">
            <w:pPr>
              <w:spacing w:line="58" w:lineRule="exact"/>
              <w:rPr>
                <w:sz w:val="20"/>
              </w:rPr>
            </w:pPr>
          </w:p>
          <w:p w14:paraId="46C03B92"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7BA1B1E" w14:textId="77777777" w:rsidR="00B465CF" w:rsidRDefault="00B465CF" w:rsidP="00044230">
            <w:pPr>
              <w:spacing w:line="58" w:lineRule="exact"/>
              <w:rPr>
                <w:sz w:val="20"/>
              </w:rPr>
            </w:pPr>
          </w:p>
          <w:p w14:paraId="19AF27E4" w14:textId="77777777" w:rsidR="00B465CF" w:rsidRDefault="00B465CF" w:rsidP="00044230">
            <w:pPr>
              <w:spacing w:after="10"/>
              <w:rPr>
                <w:sz w:val="20"/>
              </w:rPr>
            </w:pPr>
            <w:r>
              <w:rPr>
                <w:sz w:val="20"/>
              </w:rPr>
              <w:t>Acer spp.</w:t>
            </w:r>
          </w:p>
        </w:tc>
        <w:tc>
          <w:tcPr>
            <w:tcW w:w="2061" w:type="dxa"/>
            <w:tcBorders>
              <w:top w:val="single" w:sz="7" w:space="0" w:color="000000"/>
              <w:bottom w:val="single" w:sz="6" w:space="0" w:color="FFFFFF"/>
              <w:right w:val="single" w:sz="6" w:space="0" w:color="FFFFFF"/>
            </w:tcBorders>
          </w:tcPr>
          <w:p w14:paraId="6F9A0F12" w14:textId="77777777" w:rsidR="00B465CF" w:rsidRDefault="00B465CF" w:rsidP="00044230">
            <w:pPr>
              <w:spacing w:line="58" w:lineRule="exact"/>
              <w:rPr>
                <w:sz w:val="20"/>
              </w:rPr>
            </w:pPr>
          </w:p>
          <w:p w14:paraId="04411D0E" w14:textId="77777777" w:rsidR="00B465CF" w:rsidRDefault="00B465CF" w:rsidP="00044230">
            <w:pPr>
              <w:spacing w:after="10"/>
              <w:rPr>
                <w:sz w:val="20"/>
              </w:rPr>
            </w:pPr>
            <w:r>
              <w:rPr>
                <w:sz w:val="20"/>
              </w:rPr>
              <w:t>Maple</w:t>
            </w:r>
          </w:p>
        </w:tc>
        <w:tc>
          <w:tcPr>
            <w:tcW w:w="681" w:type="dxa"/>
            <w:tcBorders>
              <w:top w:val="single" w:sz="7" w:space="0" w:color="000000"/>
              <w:left w:val="single" w:sz="7" w:space="0" w:color="000000"/>
              <w:bottom w:val="single" w:sz="6" w:space="0" w:color="FFFFFF"/>
            </w:tcBorders>
          </w:tcPr>
          <w:p w14:paraId="51044AC5" w14:textId="77777777" w:rsidR="00B465CF" w:rsidRDefault="00B465CF" w:rsidP="00044230">
            <w:pPr>
              <w:spacing w:line="58" w:lineRule="exact"/>
              <w:rPr>
                <w:sz w:val="20"/>
              </w:rPr>
            </w:pPr>
          </w:p>
          <w:p w14:paraId="2CB5599C"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443B7AAE" w14:textId="77777777" w:rsidR="00B465CF" w:rsidRDefault="00B465CF" w:rsidP="00044230">
            <w:pPr>
              <w:spacing w:line="58" w:lineRule="exact"/>
              <w:rPr>
                <w:sz w:val="20"/>
              </w:rPr>
            </w:pPr>
          </w:p>
          <w:p w14:paraId="38DE4A3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2D1F420" w14:textId="77777777" w:rsidR="00B465CF" w:rsidRDefault="00B465CF" w:rsidP="00044230">
            <w:pPr>
              <w:spacing w:line="58" w:lineRule="exact"/>
              <w:rPr>
                <w:sz w:val="20"/>
              </w:rPr>
            </w:pPr>
          </w:p>
          <w:p w14:paraId="0B8F48CB"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12E84D12" w14:textId="77777777" w:rsidR="00B465CF" w:rsidRDefault="00B465CF" w:rsidP="00044230">
            <w:pPr>
              <w:spacing w:line="58" w:lineRule="exact"/>
              <w:rPr>
                <w:sz w:val="20"/>
              </w:rPr>
            </w:pPr>
          </w:p>
          <w:p w14:paraId="74E15D4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04C4D11A" w14:textId="77777777" w:rsidR="00B465CF" w:rsidRDefault="00B465CF" w:rsidP="00044230">
            <w:pPr>
              <w:spacing w:line="58" w:lineRule="exact"/>
              <w:rPr>
                <w:sz w:val="20"/>
              </w:rPr>
            </w:pPr>
          </w:p>
          <w:p w14:paraId="0D96979C" w14:textId="77777777" w:rsidR="00B465CF" w:rsidRDefault="00B465CF" w:rsidP="00044230">
            <w:pPr>
              <w:spacing w:after="10"/>
              <w:jc w:val="center"/>
              <w:rPr>
                <w:sz w:val="20"/>
              </w:rPr>
            </w:pPr>
            <w:r>
              <w:rPr>
                <w:sz w:val="20"/>
              </w:rPr>
              <w:t></w:t>
            </w:r>
          </w:p>
        </w:tc>
        <w:tc>
          <w:tcPr>
            <w:tcW w:w="139" w:type="dxa"/>
            <w:tcBorders>
              <w:left w:val="single" w:sz="6" w:space="0" w:color="FFFFFF"/>
              <w:bottom w:val="single" w:sz="6" w:space="0" w:color="FFFFFF"/>
              <w:right w:val="single" w:sz="4" w:space="0" w:color="auto"/>
            </w:tcBorders>
          </w:tcPr>
          <w:p w14:paraId="6542E1E2" w14:textId="77777777" w:rsidR="00B465CF" w:rsidRDefault="00B465CF" w:rsidP="00044230">
            <w:pPr>
              <w:spacing w:line="58" w:lineRule="exact"/>
              <w:rPr>
                <w:sz w:val="20"/>
              </w:rPr>
            </w:pPr>
          </w:p>
          <w:p w14:paraId="51E08D5E" w14:textId="77777777" w:rsidR="00B465CF" w:rsidRDefault="00B465CF" w:rsidP="00044230">
            <w:pPr>
              <w:spacing w:after="10"/>
              <w:jc w:val="right"/>
              <w:rPr>
                <w:sz w:val="20"/>
              </w:rPr>
            </w:pPr>
          </w:p>
        </w:tc>
      </w:tr>
      <w:tr w:rsidR="00B465CF" w14:paraId="18FCDD10" w14:textId="77777777" w:rsidTr="00044230">
        <w:tc>
          <w:tcPr>
            <w:tcW w:w="360" w:type="dxa"/>
            <w:tcBorders>
              <w:left w:val="single" w:sz="4" w:space="0" w:color="auto"/>
              <w:right w:val="single" w:sz="6" w:space="0" w:color="FFFFFF"/>
            </w:tcBorders>
          </w:tcPr>
          <w:p w14:paraId="37E02374" w14:textId="77777777" w:rsidR="00B465CF" w:rsidRDefault="00B465CF" w:rsidP="00044230">
            <w:pPr>
              <w:spacing w:line="58" w:lineRule="exact"/>
              <w:rPr>
                <w:sz w:val="20"/>
              </w:rPr>
            </w:pPr>
          </w:p>
          <w:p w14:paraId="2CBCEE69"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671300BE" w14:textId="77777777" w:rsidR="00B465CF" w:rsidRDefault="00B465CF" w:rsidP="00044230">
            <w:pPr>
              <w:spacing w:line="58" w:lineRule="exact"/>
              <w:rPr>
                <w:sz w:val="20"/>
              </w:rPr>
            </w:pPr>
          </w:p>
          <w:p w14:paraId="5F10679E" w14:textId="77777777" w:rsidR="00B465CF" w:rsidRDefault="00B465CF" w:rsidP="00044230">
            <w:pPr>
              <w:spacing w:after="10"/>
              <w:rPr>
                <w:sz w:val="20"/>
              </w:rPr>
            </w:pPr>
            <w:r>
              <w:rPr>
                <w:sz w:val="20"/>
              </w:rPr>
              <w:t>Aesculus hippocastanum</w:t>
            </w:r>
          </w:p>
        </w:tc>
        <w:tc>
          <w:tcPr>
            <w:tcW w:w="2061" w:type="dxa"/>
            <w:tcBorders>
              <w:top w:val="single" w:sz="7" w:space="0" w:color="000000"/>
              <w:bottom w:val="single" w:sz="6" w:space="0" w:color="FFFFFF"/>
              <w:right w:val="single" w:sz="6" w:space="0" w:color="FFFFFF"/>
            </w:tcBorders>
          </w:tcPr>
          <w:p w14:paraId="1363F623" w14:textId="77777777" w:rsidR="00B465CF" w:rsidRDefault="00B465CF" w:rsidP="00044230">
            <w:pPr>
              <w:spacing w:line="58" w:lineRule="exact"/>
              <w:rPr>
                <w:sz w:val="20"/>
              </w:rPr>
            </w:pPr>
          </w:p>
          <w:p w14:paraId="7CE6591B" w14:textId="77777777" w:rsidR="00B465CF" w:rsidRDefault="00B465CF" w:rsidP="00044230">
            <w:pPr>
              <w:spacing w:after="10"/>
              <w:rPr>
                <w:sz w:val="20"/>
              </w:rPr>
            </w:pPr>
            <w:r>
              <w:rPr>
                <w:sz w:val="20"/>
              </w:rPr>
              <w:t xml:space="preserve">Common </w:t>
            </w:r>
            <w:proofErr w:type="spellStart"/>
            <w:r>
              <w:rPr>
                <w:sz w:val="20"/>
              </w:rPr>
              <w:t>Horsechestnut</w:t>
            </w:r>
            <w:proofErr w:type="spellEnd"/>
          </w:p>
        </w:tc>
        <w:tc>
          <w:tcPr>
            <w:tcW w:w="681" w:type="dxa"/>
            <w:tcBorders>
              <w:top w:val="single" w:sz="7" w:space="0" w:color="000000"/>
              <w:left w:val="single" w:sz="7" w:space="0" w:color="000000"/>
              <w:bottom w:val="single" w:sz="6" w:space="0" w:color="FFFFFF"/>
            </w:tcBorders>
          </w:tcPr>
          <w:p w14:paraId="2BF54A16" w14:textId="77777777" w:rsidR="00B465CF" w:rsidRDefault="00B465CF" w:rsidP="00044230">
            <w:pPr>
              <w:spacing w:line="58" w:lineRule="exact"/>
              <w:rPr>
                <w:sz w:val="20"/>
              </w:rPr>
            </w:pPr>
          </w:p>
          <w:p w14:paraId="7C27E968"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22323C8F" w14:textId="77777777" w:rsidR="00B465CF" w:rsidRDefault="00B465CF" w:rsidP="00044230">
            <w:pPr>
              <w:spacing w:line="58" w:lineRule="exact"/>
              <w:rPr>
                <w:sz w:val="20"/>
              </w:rPr>
            </w:pPr>
          </w:p>
          <w:p w14:paraId="7C4A048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E9B9870" w14:textId="77777777" w:rsidR="00B465CF" w:rsidRDefault="00B465CF" w:rsidP="00044230">
            <w:pPr>
              <w:spacing w:line="58" w:lineRule="exact"/>
              <w:rPr>
                <w:sz w:val="20"/>
              </w:rPr>
            </w:pPr>
          </w:p>
          <w:p w14:paraId="7233D6ED"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49C944EC" w14:textId="77777777" w:rsidR="00B465CF" w:rsidRDefault="00B465CF" w:rsidP="00044230">
            <w:pPr>
              <w:spacing w:line="58" w:lineRule="exact"/>
              <w:rPr>
                <w:sz w:val="20"/>
              </w:rPr>
            </w:pPr>
          </w:p>
          <w:p w14:paraId="4965F145"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66E5AE3E" w14:textId="77777777" w:rsidR="00B465CF" w:rsidRDefault="00B465CF" w:rsidP="00044230">
            <w:pPr>
              <w:spacing w:line="58" w:lineRule="exact"/>
              <w:rPr>
                <w:sz w:val="20"/>
              </w:rPr>
            </w:pPr>
          </w:p>
          <w:p w14:paraId="145A79FC"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6E067CE1" w14:textId="77777777" w:rsidR="00B465CF" w:rsidRDefault="00B465CF" w:rsidP="00044230">
            <w:pPr>
              <w:spacing w:line="58" w:lineRule="exact"/>
              <w:rPr>
                <w:sz w:val="20"/>
              </w:rPr>
            </w:pPr>
          </w:p>
          <w:p w14:paraId="09F1B6C2" w14:textId="77777777" w:rsidR="00B465CF" w:rsidRDefault="00B465CF" w:rsidP="00044230">
            <w:pPr>
              <w:spacing w:after="10"/>
              <w:jc w:val="right"/>
              <w:rPr>
                <w:sz w:val="20"/>
              </w:rPr>
            </w:pPr>
          </w:p>
        </w:tc>
      </w:tr>
      <w:tr w:rsidR="00B465CF" w14:paraId="034CE6E2" w14:textId="77777777" w:rsidTr="00044230">
        <w:tc>
          <w:tcPr>
            <w:tcW w:w="360" w:type="dxa"/>
            <w:tcBorders>
              <w:left w:val="single" w:sz="4" w:space="0" w:color="auto"/>
              <w:right w:val="single" w:sz="6" w:space="0" w:color="FFFFFF"/>
            </w:tcBorders>
          </w:tcPr>
          <w:p w14:paraId="37B96536" w14:textId="77777777" w:rsidR="00B465CF" w:rsidRDefault="00B465CF" w:rsidP="00044230">
            <w:pPr>
              <w:spacing w:line="58" w:lineRule="exact"/>
              <w:rPr>
                <w:sz w:val="20"/>
              </w:rPr>
            </w:pPr>
          </w:p>
          <w:p w14:paraId="5E6C9D82"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7E37CB7" w14:textId="77777777" w:rsidR="00B465CF" w:rsidRDefault="00B465CF" w:rsidP="00044230">
            <w:pPr>
              <w:spacing w:line="58" w:lineRule="exact"/>
              <w:rPr>
                <w:sz w:val="20"/>
              </w:rPr>
            </w:pPr>
          </w:p>
          <w:p w14:paraId="3D342EF4" w14:textId="77777777" w:rsidR="00B465CF" w:rsidRDefault="00B465CF" w:rsidP="00044230">
            <w:pPr>
              <w:spacing w:after="10"/>
              <w:rPr>
                <w:sz w:val="20"/>
              </w:rPr>
            </w:pPr>
            <w:r>
              <w:rPr>
                <w:sz w:val="20"/>
              </w:rPr>
              <w:t>Ailanthus altissima</w:t>
            </w:r>
          </w:p>
        </w:tc>
        <w:tc>
          <w:tcPr>
            <w:tcW w:w="2061" w:type="dxa"/>
            <w:tcBorders>
              <w:top w:val="single" w:sz="7" w:space="0" w:color="000000"/>
              <w:bottom w:val="single" w:sz="6" w:space="0" w:color="FFFFFF"/>
              <w:right w:val="single" w:sz="6" w:space="0" w:color="FFFFFF"/>
            </w:tcBorders>
          </w:tcPr>
          <w:p w14:paraId="15FA2281" w14:textId="77777777" w:rsidR="00B465CF" w:rsidRDefault="00B465CF" w:rsidP="00044230">
            <w:pPr>
              <w:spacing w:line="58" w:lineRule="exact"/>
              <w:rPr>
                <w:sz w:val="20"/>
              </w:rPr>
            </w:pPr>
          </w:p>
          <w:p w14:paraId="380A7CDD" w14:textId="77777777" w:rsidR="00B465CF" w:rsidRDefault="00B465CF" w:rsidP="00044230">
            <w:pPr>
              <w:spacing w:after="10"/>
              <w:rPr>
                <w:sz w:val="20"/>
              </w:rPr>
            </w:pPr>
            <w:r>
              <w:rPr>
                <w:sz w:val="20"/>
              </w:rPr>
              <w:t>Tree of Heaven</w:t>
            </w:r>
          </w:p>
        </w:tc>
        <w:tc>
          <w:tcPr>
            <w:tcW w:w="681" w:type="dxa"/>
            <w:tcBorders>
              <w:top w:val="single" w:sz="7" w:space="0" w:color="000000"/>
              <w:left w:val="single" w:sz="7" w:space="0" w:color="000000"/>
              <w:bottom w:val="single" w:sz="6" w:space="0" w:color="FFFFFF"/>
            </w:tcBorders>
          </w:tcPr>
          <w:p w14:paraId="05650780" w14:textId="77777777" w:rsidR="00B465CF" w:rsidRDefault="00B465CF" w:rsidP="00044230">
            <w:pPr>
              <w:spacing w:line="58" w:lineRule="exact"/>
              <w:rPr>
                <w:sz w:val="20"/>
              </w:rPr>
            </w:pPr>
          </w:p>
          <w:p w14:paraId="0FDD6B7B"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3C710714" w14:textId="77777777" w:rsidR="00B465CF" w:rsidRDefault="00B465CF" w:rsidP="00044230">
            <w:pPr>
              <w:spacing w:line="58" w:lineRule="exact"/>
              <w:rPr>
                <w:sz w:val="20"/>
              </w:rPr>
            </w:pPr>
          </w:p>
          <w:p w14:paraId="5729695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ABB686D" w14:textId="77777777" w:rsidR="00B465CF" w:rsidRDefault="00B465CF" w:rsidP="00044230">
            <w:pPr>
              <w:spacing w:line="58" w:lineRule="exact"/>
              <w:rPr>
                <w:sz w:val="20"/>
              </w:rPr>
            </w:pPr>
          </w:p>
          <w:p w14:paraId="32A2096C"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0D503653" w14:textId="77777777" w:rsidR="00B465CF" w:rsidRDefault="00B465CF" w:rsidP="00044230">
            <w:pPr>
              <w:spacing w:line="58" w:lineRule="exact"/>
              <w:rPr>
                <w:sz w:val="20"/>
              </w:rPr>
            </w:pPr>
          </w:p>
          <w:p w14:paraId="5940C99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2581C174" w14:textId="77777777" w:rsidR="00B465CF" w:rsidRDefault="00B465CF" w:rsidP="00044230">
            <w:pPr>
              <w:spacing w:line="58" w:lineRule="exact"/>
              <w:rPr>
                <w:sz w:val="20"/>
              </w:rPr>
            </w:pPr>
          </w:p>
          <w:p w14:paraId="7DE749B1" w14:textId="77777777" w:rsidR="00B465CF" w:rsidRDefault="00B465CF" w:rsidP="00044230">
            <w:pPr>
              <w:spacing w:after="10"/>
              <w:jc w:val="center"/>
              <w:rPr>
                <w:sz w:val="20"/>
              </w:rPr>
            </w:pPr>
          </w:p>
        </w:tc>
        <w:tc>
          <w:tcPr>
            <w:tcW w:w="139" w:type="dxa"/>
            <w:tcBorders>
              <w:top w:val="single" w:sz="6" w:space="0" w:color="FFFFFF"/>
              <w:left w:val="single" w:sz="6" w:space="0" w:color="FFFFFF"/>
              <w:bottom w:val="single" w:sz="6" w:space="0" w:color="FFFFFF"/>
              <w:right w:val="single" w:sz="4" w:space="0" w:color="auto"/>
            </w:tcBorders>
          </w:tcPr>
          <w:p w14:paraId="2D03013D" w14:textId="77777777" w:rsidR="00B465CF" w:rsidRDefault="00B465CF" w:rsidP="00044230">
            <w:pPr>
              <w:spacing w:line="58" w:lineRule="exact"/>
              <w:rPr>
                <w:sz w:val="20"/>
              </w:rPr>
            </w:pPr>
          </w:p>
          <w:p w14:paraId="67535767" w14:textId="77777777" w:rsidR="00B465CF" w:rsidRDefault="00B465CF" w:rsidP="00044230">
            <w:pPr>
              <w:spacing w:after="10"/>
              <w:jc w:val="right"/>
              <w:rPr>
                <w:sz w:val="20"/>
              </w:rPr>
            </w:pPr>
          </w:p>
        </w:tc>
      </w:tr>
      <w:tr w:rsidR="00B465CF" w14:paraId="3334466E" w14:textId="77777777" w:rsidTr="00044230">
        <w:tc>
          <w:tcPr>
            <w:tcW w:w="360" w:type="dxa"/>
            <w:tcBorders>
              <w:left w:val="single" w:sz="4" w:space="0" w:color="auto"/>
              <w:right w:val="single" w:sz="6" w:space="0" w:color="FFFFFF"/>
            </w:tcBorders>
          </w:tcPr>
          <w:p w14:paraId="3842251F" w14:textId="77777777" w:rsidR="00B465CF" w:rsidRDefault="00B465CF" w:rsidP="00044230">
            <w:pPr>
              <w:spacing w:line="58" w:lineRule="exact"/>
              <w:rPr>
                <w:sz w:val="20"/>
              </w:rPr>
            </w:pPr>
          </w:p>
          <w:p w14:paraId="5C96F8DE"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6D64EFE" w14:textId="77777777" w:rsidR="00B465CF" w:rsidRDefault="00B465CF" w:rsidP="00044230">
            <w:pPr>
              <w:spacing w:line="58" w:lineRule="exact"/>
              <w:rPr>
                <w:sz w:val="20"/>
              </w:rPr>
            </w:pPr>
          </w:p>
          <w:p w14:paraId="06A120CC" w14:textId="77777777" w:rsidR="00B465CF" w:rsidRDefault="00B465CF" w:rsidP="00044230">
            <w:pPr>
              <w:spacing w:after="10"/>
              <w:rPr>
                <w:sz w:val="20"/>
              </w:rPr>
            </w:pPr>
            <w:r>
              <w:rPr>
                <w:sz w:val="20"/>
              </w:rPr>
              <w:t>Betula spp.</w:t>
            </w:r>
          </w:p>
        </w:tc>
        <w:tc>
          <w:tcPr>
            <w:tcW w:w="2061" w:type="dxa"/>
            <w:tcBorders>
              <w:top w:val="single" w:sz="7" w:space="0" w:color="000000"/>
              <w:bottom w:val="single" w:sz="6" w:space="0" w:color="FFFFFF"/>
              <w:right w:val="single" w:sz="6" w:space="0" w:color="FFFFFF"/>
            </w:tcBorders>
          </w:tcPr>
          <w:p w14:paraId="6E73E043" w14:textId="77777777" w:rsidR="00B465CF" w:rsidRDefault="00B465CF" w:rsidP="00044230">
            <w:pPr>
              <w:spacing w:line="58" w:lineRule="exact"/>
              <w:rPr>
                <w:sz w:val="20"/>
              </w:rPr>
            </w:pPr>
          </w:p>
          <w:p w14:paraId="6E6F6658" w14:textId="77777777" w:rsidR="00B465CF" w:rsidRDefault="00B465CF" w:rsidP="00044230">
            <w:pPr>
              <w:spacing w:after="10"/>
              <w:rPr>
                <w:sz w:val="20"/>
              </w:rPr>
            </w:pPr>
            <w:r>
              <w:rPr>
                <w:sz w:val="20"/>
              </w:rPr>
              <w:t>Birch</w:t>
            </w:r>
          </w:p>
        </w:tc>
        <w:tc>
          <w:tcPr>
            <w:tcW w:w="681" w:type="dxa"/>
            <w:tcBorders>
              <w:top w:val="single" w:sz="7" w:space="0" w:color="000000"/>
              <w:left w:val="single" w:sz="7" w:space="0" w:color="000000"/>
              <w:bottom w:val="single" w:sz="6" w:space="0" w:color="FFFFFF"/>
            </w:tcBorders>
          </w:tcPr>
          <w:p w14:paraId="42B62F7C" w14:textId="77777777" w:rsidR="00B465CF" w:rsidRDefault="00B465CF" w:rsidP="00044230">
            <w:pPr>
              <w:spacing w:line="58" w:lineRule="exact"/>
              <w:rPr>
                <w:sz w:val="20"/>
              </w:rPr>
            </w:pPr>
          </w:p>
          <w:p w14:paraId="62488914"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3BFA6B9" w14:textId="77777777" w:rsidR="00B465CF" w:rsidRDefault="00B465CF" w:rsidP="00044230">
            <w:pPr>
              <w:spacing w:line="58" w:lineRule="exact"/>
              <w:rPr>
                <w:sz w:val="20"/>
              </w:rPr>
            </w:pPr>
          </w:p>
          <w:p w14:paraId="3A6BD49C"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5C83080" w14:textId="77777777" w:rsidR="00B465CF" w:rsidRDefault="00B465CF" w:rsidP="00044230">
            <w:pPr>
              <w:spacing w:line="58" w:lineRule="exact"/>
              <w:rPr>
                <w:sz w:val="20"/>
              </w:rPr>
            </w:pPr>
          </w:p>
          <w:p w14:paraId="7BF97171"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B81FF2D" w14:textId="77777777" w:rsidR="00B465CF" w:rsidRDefault="00B465CF" w:rsidP="00044230">
            <w:pPr>
              <w:spacing w:line="58" w:lineRule="exact"/>
              <w:rPr>
                <w:sz w:val="20"/>
              </w:rPr>
            </w:pPr>
          </w:p>
          <w:p w14:paraId="3527366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3C5E7A63" w14:textId="77777777" w:rsidR="00B465CF" w:rsidRDefault="00B465CF" w:rsidP="00044230">
            <w:pPr>
              <w:spacing w:line="58" w:lineRule="exact"/>
              <w:rPr>
                <w:sz w:val="20"/>
              </w:rPr>
            </w:pPr>
          </w:p>
          <w:p w14:paraId="0F89FC90"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3BAAD690" w14:textId="77777777" w:rsidR="00B465CF" w:rsidRDefault="00B465CF" w:rsidP="00044230">
            <w:pPr>
              <w:spacing w:line="58" w:lineRule="exact"/>
              <w:rPr>
                <w:sz w:val="20"/>
              </w:rPr>
            </w:pPr>
          </w:p>
          <w:p w14:paraId="23F61946" w14:textId="77777777" w:rsidR="00B465CF" w:rsidRDefault="00B465CF" w:rsidP="00044230">
            <w:pPr>
              <w:spacing w:after="10"/>
              <w:jc w:val="right"/>
              <w:rPr>
                <w:sz w:val="20"/>
              </w:rPr>
            </w:pPr>
          </w:p>
        </w:tc>
      </w:tr>
      <w:tr w:rsidR="00B465CF" w14:paraId="35E42BA8" w14:textId="77777777" w:rsidTr="00044230">
        <w:tc>
          <w:tcPr>
            <w:tcW w:w="360" w:type="dxa"/>
            <w:tcBorders>
              <w:left w:val="single" w:sz="4" w:space="0" w:color="auto"/>
              <w:right w:val="single" w:sz="6" w:space="0" w:color="FFFFFF"/>
            </w:tcBorders>
          </w:tcPr>
          <w:p w14:paraId="777EC60B" w14:textId="77777777" w:rsidR="00B465CF" w:rsidRDefault="00B465CF" w:rsidP="00044230">
            <w:pPr>
              <w:spacing w:line="58" w:lineRule="exact"/>
              <w:rPr>
                <w:sz w:val="20"/>
              </w:rPr>
            </w:pPr>
          </w:p>
          <w:p w14:paraId="55809D4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21E0A8D" w14:textId="77777777" w:rsidR="00B465CF" w:rsidRDefault="00B465CF" w:rsidP="00044230">
            <w:pPr>
              <w:spacing w:line="58" w:lineRule="exact"/>
              <w:rPr>
                <w:sz w:val="20"/>
              </w:rPr>
            </w:pPr>
          </w:p>
          <w:p w14:paraId="15879CB1" w14:textId="77777777" w:rsidR="00B465CF" w:rsidRDefault="00B465CF" w:rsidP="00044230">
            <w:pPr>
              <w:spacing w:after="10"/>
              <w:rPr>
                <w:sz w:val="20"/>
              </w:rPr>
            </w:pPr>
            <w:r>
              <w:rPr>
                <w:sz w:val="20"/>
              </w:rPr>
              <w:t>Carya spp.</w:t>
            </w:r>
          </w:p>
        </w:tc>
        <w:tc>
          <w:tcPr>
            <w:tcW w:w="2061" w:type="dxa"/>
            <w:tcBorders>
              <w:top w:val="single" w:sz="7" w:space="0" w:color="000000"/>
              <w:bottom w:val="single" w:sz="6" w:space="0" w:color="FFFFFF"/>
              <w:right w:val="single" w:sz="6" w:space="0" w:color="FFFFFF"/>
            </w:tcBorders>
          </w:tcPr>
          <w:p w14:paraId="0E92E122" w14:textId="77777777" w:rsidR="00B465CF" w:rsidRDefault="00B465CF" w:rsidP="00044230">
            <w:pPr>
              <w:spacing w:line="58" w:lineRule="exact"/>
              <w:rPr>
                <w:sz w:val="20"/>
              </w:rPr>
            </w:pPr>
          </w:p>
          <w:p w14:paraId="33D39CFC" w14:textId="77777777" w:rsidR="00B465CF" w:rsidRDefault="00B465CF" w:rsidP="00044230">
            <w:pPr>
              <w:spacing w:after="10"/>
              <w:rPr>
                <w:sz w:val="20"/>
              </w:rPr>
            </w:pPr>
            <w:smartTag w:uri="urn:schemas-microsoft-com:office:smarttags" w:element="place">
              <w:smartTag w:uri="urn:schemas-microsoft-com:office:smarttags" w:element="City">
                <w:r>
                  <w:rPr>
                    <w:sz w:val="20"/>
                  </w:rPr>
                  <w:t>Hickory</w:t>
                </w:r>
              </w:smartTag>
            </w:smartTag>
          </w:p>
        </w:tc>
        <w:tc>
          <w:tcPr>
            <w:tcW w:w="681" w:type="dxa"/>
            <w:tcBorders>
              <w:top w:val="single" w:sz="7" w:space="0" w:color="000000"/>
              <w:left w:val="single" w:sz="7" w:space="0" w:color="000000"/>
              <w:bottom w:val="single" w:sz="6" w:space="0" w:color="FFFFFF"/>
            </w:tcBorders>
          </w:tcPr>
          <w:p w14:paraId="583A3BE6" w14:textId="77777777" w:rsidR="00B465CF" w:rsidRDefault="00B465CF" w:rsidP="00044230">
            <w:pPr>
              <w:spacing w:line="58" w:lineRule="exact"/>
              <w:rPr>
                <w:sz w:val="20"/>
              </w:rPr>
            </w:pPr>
          </w:p>
          <w:p w14:paraId="4D18C3EA"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4A20CE49" w14:textId="77777777" w:rsidR="00B465CF" w:rsidRDefault="00B465CF" w:rsidP="00044230">
            <w:pPr>
              <w:spacing w:line="58" w:lineRule="exact"/>
              <w:rPr>
                <w:sz w:val="20"/>
              </w:rPr>
            </w:pPr>
          </w:p>
          <w:p w14:paraId="67969E0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8399F1B" w14:textId="77777777" w:rsidR="00B465CF" w:rsidRDefault="00B465CF" w:rsidP="00044230">
            <w:pPr>
              <w:spacing w:line="58" w:lineRule="exact"/>
              <w:rPr>
                <w:sz w:val="20"/>
              </w:rPr>
            </w:pPr>
          </w:p>
          <w:p w14:paraId="75998E7F"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1EFC871D" w14:textId="77777777" w:rsidR="00B465CF" w:rsidRDefault="00B465CF" w:rsidP="00044230">
            <w:pPr>
              <w:spacing w:line="58" w:lineRule="exact"/>
              <w:rPr>
                <w:sz w:val="20"/>
              </w:rPr>
            </w:pPr>
          </w:p>
          <w:p w14:paraId="58D82971"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77BABFF2" w14:textId="77777777" w:rsidR="00B465CF" w:rsidRDefault="00B465CF" w:rsidP="00044230">
            <w:pPr>
              <w:spacing w:line="58" w:lineRule="exact"/>
              <w:rPr>
                <w:sz w:val="20"/>
              </w:rPr>
            </w:pPr>
          </w:p>
          <w:p w14:paraId="52629655"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2B2E189E" w14:textId="77777777" w:rsidR="00B465CF" w:rsidRDefault="00B465CF" w:rsidP="00044230">
            <w:pPr>
              <w:spacing w:line="58" w:lineRule="exact"/>
              <w:rPr>
                <w:sz w:val="20"/>
              </w:rPr>
            </w:pPr>
          </w:p>
          <w:p w14:paraId="227321CB" w14:textId="77777777" w:rsidR="00B465CF" w:rsidRDefault="00B465CF" w:rsidP="00044230">
            <w:pPr>
              <w:spacing w:after="10"/>
              <w:jc w:val="right"/>
              <w:rPr>
                <w:sz w:val="20"/>
              </w:rPr>
            </w:pPr>
          </w:p>
        </w:tc>
      </w:tr>
      <w:tr w:rsidR="00B465CF" w14:paraId="29028B01" w14:textId="77777777" w:rsidTr="00044230">
        <w:tc>
          <w:tcPr>
            <w:tcW w:w="360" w:type="dxa"/>
            <w:tcBorders>
              <w:left w:val="single" w:sz="4" w:space="0" w:color="auto"/>
              <w:right w:val="single" w:sz="6" w:space="0" w:color="FFFFFF"/>
            </w:tcBorders>
          </w:tcPr>
          <w:p w14:paraId="0D6BADBE" w14:textId="77777777" w:rsidR="00B465CF" w:rsidRDefault="00B465CF" w:rsidP="00044230">
            <w:pPr>
              <w:spacing w:line="58" w:lineRule="exact"/>
              <w:rPr>
                <w:sz w:val="20"/>
              </w:rPr>
            </w:pPr>
          </w:p>
          <w:p w14:paraId="76F5001A"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011DA7C" w14:textId="77777777" w:rsidR="00B465CF" w:rsidRDefault="00B465CF" w:rsidP="00044230">
            <w:pPr>
              <w:spacing w:line="58" w:lineRule="exact"/>
              <w:rPr>
                <w:sz w:val="20"/>
              </w:rPr>
            </w:pPr>
          </w:p>
          <w:p w14:paraId="37F79666" w14:textId="77777777" w:rsidR="00B465CF" w:rsidRDefault="00B465CF" w:rsidP="00044230">
            <w:pPr>
              <w:spacing w:after="10"/>
              <w:rPr>
                <w:sz w:val="20"/>
              </w:rPr>
            </w:pPr>
            <w:r>
              <w:rPr>
                <w:sz w:val="20"/>
              </w:rPr>
              <w:t>Catalpa spp.</w:t>
            </w:r>
          </w:p>
        </w:tc>
        <w:tc>
          <w:tcPr>
            <w:tcW w:w="2061" w:type="dxa"/>
            <w:tcBorders>
              <w:top w:val="single" w:sz="7" w:space="0" w:color="000000"/>
              <w:bottom w:val="single" w:sz="6" w:space="0" w:color="FFFFFF"/>
              <w:right w:val="single" w:sz="6" w:space="0" w:color="FFFFFF"/>
            </w:tcBorders>
          </w:tcPr>
          <w:p w14:paraId="3051883E" w14:textId="77777777" w:rsidR="00B465CF" w:rsidRDefault="00B465CF" w:rsidP="00044230">
            <w:pPr>
              <w:spacing w:line="58" w:lineRule="exact"/>
              <w:rPr>
                <w:sz w:val="20"/>
              </w:rPr>
            </w:pPr>
          </w:p>
          <w:p w14:paraId="42E48D69" w14:textId="77777777" w:rsidR="00B465CF" w:rsidRDefault="00B465CF" w:rsidP="00044230">
            <w:pPr>
              <w:spacing w:after="10"/>
              <w:rPr>
                <w:sz w:val="20"/>
              </w:rPr>
            </w:pPr>
            <w:r>
              <w:rPr>
                <w:sz w:val="20"/>
              </w:rPr>
              <w:t>Northern Catalpa</w:t>
            </w:r>
          </w:p>
        </w:tc>
        <w:tc>
          <w:tcPr>
            <w:tcW w:w="681" w:type="dxa"/>
            <w:tcBorders>
              <w:top w:val="single" w:sz="7" w:space="0" w:color="000000"/>
              <w:left w:val="single" w:sz="7" w:space="0" w:color="000000"/>
              <w:bottom w:val="single" w:sz="6" w:space="0" w:color="FFFFFF"/>
            </w:tcBorders>
          </w:tcPr>
          <w:p w14:paraId="5511DBA5" w14:textId="77777777" w:rsidR="00B465CF" w:rsidRDefault="00B465CF" w:rsidP="00044230">
            <w:pPr>
              <w:spacing w:line="58" w:lineRule="exact"/>
              <w:rPr>
                <w:sz w:val="20"/>
              </w:rPr>
            </w:pPr>
          </w:p>
          <w:p w14:paraId="2924355D"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6D200441" w14:textId="77777777" w:rsidR="00B465CF" w:rsidRDefault="00B465CF" w:rsidP="00044230">
            <w:pPr>
              <w:spacing w:line="58" w:lineRule="exact"/>
              <w:rPr>
                <w:sz w:val="20"/>
              </w:rPr>
            </w:pPr>
          </w:p>
          <w:p w14:paraId="005018C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BD3DBDF" w14:textId="77777777" w:rsidR="00B465CF" w:rsidRDefault="00B465CF" w:rsidP="00044230">
            <w:pPr>
              <w:spacing w:line="58" w:lineRule="exact"/>
              <w:rPr>
                <w:sz w:val="20"/>
              </w:rPr>
            </w:pPr>
          </w:p>
          <w:p w14:paraId="29A6AF5D"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7AA2513B" w14:textId="77777777" w:rsidR="00B465CF" w:rsidRDefault="00B465CF" w:rsidP="00044230">
            <w:pPr>
              <w:spacing w:line="58" w:lineRule="exact"/>
              <w:rPr>
                <w:sz w:val="20"/>
              </w:rPr>
            </w:pPr>
          </w:p>
          <w:p w14:paraId="40134B7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3F428745" w14:textId="77777777" w:rsidR="00B465CF" w:rsidRDefault="00B465CF" w:rsidP="00044230">
            <w:pPr>
              <w:spacing w:line="58" w:lineRule="exact"/>
              <w:rPr>
                <w:sz w:val="20"/>
              </w:rPr>
            </w:pPr>
          </w:p>
          <w:p w14:paraId="764C2BA5"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63334104" w14:textId="77777777" w:rsidR="00B465CF" w:rsidRDefault="00B465CF" w:rsidP="00044230">
            <w:pPr>
              <w:spacing w:line="58" w:lineRule="exact"/>
              <w:rPr>
                <w:sz w:val="20"/>
              </w:rPr>
            </w:pPr>
          </w:p>
          <w:p w14:paraId="40521BD5" w14:textId="77777777" w:rsidR="00B465CF" w:rsidRDefault="00B465CF" w:rsidP="00044230">
            <w:pPr>
              <w:spacing w:after="10"/>
              <w:jc w:val="right"/>
              <w:rPr>
                <w:sz w:val="20"/>
              </w:rPr>
            </w:pPr>
          </w:p>
        </w:tc>
      </w:tr>
      <w:tr w:rsidR="00B465CF" w14:paraId="77B9A493" w14:textId="77777777" w:rsidTr="00044230">
        <w:tc>
          <w:tcPr>
            <w:tcW w:w="360" w:type="dxa"/>
            <w:tcBorders>
              <w:left w:val="single" w:sz="4" w:space="0" w:color="auto"/>
              <w:right w:val="single" w:sz="6" w:space="0" w:color="FFFFFF"/>
            </w:tcBorders>
          </w:tcPr>
          <w:p w14:paraId="619B69EC" w14:textId="77777777" w:rsidR="00B465CF" w:rsidRDefault="00B465CF" w:rsidP="00044230">
            <w:pPr>
              <w:spacing w:line="58" w:lineRule="exact"/>
              <w:rPr>
                <w:sz w:val="20"/>
              </w:rPr>
            </w:pPr>
          </w:p>
          <w:p w14:paraId="223B644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B8357C1" w14:textId="77777777" w:rsidR="00B465CF" w:rsidRDefault="00B465CF" w:rsidP="00044230">
            <w:pPr>
              <w:spacing w:line="58" w:lineRule="exact"/>
              <w:rPr>
                <w:sz w:val="20"/>
              </w:rPr>
            </w:pPr>
          </w:p>
          <w:p w14:paraId="58CA5E07" w14:textId="77777777" w:rsidR="00B465CF" w:rsidRDefault="00B465CF" w:rsidP="00044230">
            <w:pPr>
              <w:spacing w:after="10"/>
              <w:rPr>
                <w:sz w:val="20"/>
              </w:rPr>
            </w:pPr>
            <w:r>
              <w:rPr>
                <w:sz w:val="20"/>
              </w:rPr>
              <w:t>Celtis occidentalis</w:t>
            </w:r>
          </w:p>
        </w:tc>
        <w:tc>
          <w:tcPr>
            <w:tcW w:w="2061" w:type="dxa"/>
            <w:tcBorders>
              <w:top w:val="single" w:sz="7" w:space="0" w:color="000000"/>
              <w:bottom w:val="single" w:sz="6" w:space="0" w:color="FFFFFF"/>
              <w:right w:val="single" w:sz="6" w:space="0" w:color="FFFFFF"/>
            </w:tcBorders>
          </w:tcPr>
          <w:p w14:paraId="6686275B" w14:textId="77777777" w:rsidR="00B465CF" w:rsidRDefault="00B465CF" w:rsidP="00044230">
            <w:pPr>
              <w:spacing w:line="58" w:lineRule="exact"/>
              <w:rPr>
                <w:sz w:val="20"/>
              </w:rPr>
            </w:pPr>
          </w:p>
          <w:p w14:paraId="43A0AEB7" w14:textId="77777777" w:rsidR="00B465CF" w:rsidRDefault="00B465CF" w:rsidP="00044230">
            <w:pPr>
              <w:spacing w:after="10"/>
              <w:rPr>
                <w:sz w:val="20"/>
              </w:rPr>
            </w:pPr>
            <w:r>
              <w:rPr>
                <w:sz w:val="20"/>
              </w:rPr>
              <w:t>Common Hackberry</w:t>
            </w:r>
          </w:p>
        </w:tc>
        <w:tc>
          <w:tcPr>
            <w:tcW w:w="681" w:type="dxa"/>
            <w:tcBorders>
              <w:top w:val="single" w:sz="7" w:space="0" w:color="000000"/>
              <w:left w:val="single" w:sz="7" w:space="0" w:color="000000"/>
              <w:bottom w:val="single" w:sz="6" w:space="0" w:color="FFFFFF"/>
            </w:tcBorders>
          </w:tcPr>
          <w:p w14:paraId="065B8876" w14:textId="77777777" w:rsidR="00B465CF" w:rsidRDefault="00B465CF" w:rsidP="00044230">
            <w:pPr>
              <w:spacing w:line="58" w:lineRule="exact"/>
              <w:rPr>
                <w:sz w:val="20"/>
              </w:rPr>
            </w:pPr>
          </w:p>
          <w:p w14:paraId="008ED284"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022EB58C" w14:textId="77777777" w:rsidR="00B465CF" w:rsidRDefault="00B465CF" w:rsidP="00044230">
            <w:pPr>
              <w:spacing w:line="58" w:lineRule="exact"/>
              <w:rPr>
                <w:sz w:val="20"/>
              </w:rPr>
            </w:pPr>
          </w:p>
          <w:p w14:paraId="54F77A0D"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51220EC" w14:textId="77777777" w:rsidR="00B465CF" w:rsidRDefault="00B465CF" w:rsidP="00044230">
            <w:pPr>
              <w:spacing w:line="58" w:lineRule="exact"/>
              <w:rPr>
                <w:sz w:val="20"/>
              </w:rPr>
            </w:pPr>
          </w:p>
          <w:p w14:paraId="1385C0F3"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0D47DB22" w14:textId="77777777" w:rsidR="00B465CF" w:rsidRDefault="00B465CF" w:rsidP="00044230">
            <w:pPr>
              <w:spacing w:line="58" w:lineRule="exact"/>
              <w:rPr>
                <w:sz w:val="20"/>
              </w:rPr>
            </w:pPr>
          </w:p>
          <w:p w14:paraId="18AE6B5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7657AC3C" w14:textId="77777777" w:rsidR="00B465CF" w:rsidRDefault="00B465CF" w:rsidP="00044230">
            <w:pPr>
              <w:spacing w:line="58" w:lineRule="exact"/>
              <w:rPr>
                <w:sz w:val="20"/>
              </w:rPr>
            </w:pPr>
          </w:p>
          <w:p w14:paraId="1C776146"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2ADB8E6D" w14:textId="77777777" w:rsidR="00B465CF" w:rsidRDefault="00B465CF" w:rsidP="00044230">
            <w:pPr>
              <w:spacing w:line="58" w:lineRule="exact"/>
              <w:rPr>
                <w:sz w:val="20"/>
              </w:rPr>
            </w:pPr>
          </w:p>
          <w:p w14:paraId="43F3B6D3" w14:textId="77777777" w:rsidR="00B465CF" w:rsidRDefault="00B465CF" w:rsidP="00044230">
            <w:pPr>
              <w:spacing w:after="10"/>
              <w:jc w:val="right"/>
              <w:rPr>
                <w:sz w:val="20"/>
              </w:rPr>
            </w:pPr>
          </w:p>
        </w:tc>
      </w:tr>
      <w:tr w:rsidR="00B465CF" w14:paraId="02D8FC82" w14:textId="77777777" w:rsidTr="00044230">
        <w:tc>
          <w:tcPr>
            <w:tcW w:w="360" w:type="dxa"/>
            <w:tcBorders>
              <w:left w:val="single" w:sz="4" w:space="0" w:color="auto"/>
              <w:right w:val="single" w:sz="6" w:space="0" w:color="FFFFFF"/>
            </w:tcBorders>
          </w:tcPr>
          <w:p w14:paraId="27EB9922" w14:textId="77777777" w:rsidR="00B465CF" w:rsidRDefault="00B465CF" w:rsidP="00044230">
            <w:pPr>
              <w:spacing w:line="58" w:lineRule="exact"/>
              <w:rPr>
                <w:sz w:val="20"/>
              </w:rPr>
            </w:pPr>
          </w:p>
          <w:p w14:paraId="145E7F67"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84A41ED" w14:textId="77777777" w:rsidR="00B465CF" w:rsidRDefault="00B465CF" w:rsidP="00044230">
            <w:pPr>
              <w:spacing w:line="58" w:lineRule="exact"/>
              <w:rPr>
                <w:sz w:val="20"/>
              </w:rPr>
            </w:pPr>
          </w:p>
          <w:p w14:paraId="23CFDAB8" w14:textId="77777777" w:rsidR="00B465CF" w:rsidRDefault="00B465CF" w:rsidP="00044230">
            <w:pPr>
              <w:spacing w:after="10"/>
              <w:rPr>
                <w:sz w:val="20"/>
              </w:rPr>
            </w:pPr>
            <w:r>
              <w:rPr>
                <w:sz w:val="20"/>
              </w:rPr>
              <w:t xml:space="preserve">Fagus </w:t>
            </w:r>
            <w:proofErr w:type="spellStart"/>
            <w:r>
              <w:rPr>
                <w:sz w:val="20"/>
              </w:rPr>
              <w:t>grandifolia</w:t>
            </w:r>
            <w:proofErr w:type="spellEnd"/>
          </w:p>
        </w:tc>
        <w:tc>
          <w:tcPr>
            <w:tcW w:w="2061" w:type="dxa"/>
            <w:tcBorders>
              <w:top w:val="single" w:sz="7" w:space="0" w:color="000000"/>
              <w:bottom w:val="single" w:sz="6" w:space="0" w:color="FFFFFF"/>
              <w:right w:val="single" w:sz="6" w:space="0" w:color="FFFFFF"/>
            </w:tcBorders>
          </w:tcPr>
          <w:p w14:paraId="78069277" w14:textId="77777777" w:rsidR="00B465CF" w:rsidRDefault="00B465CF" w:rsidP="00044230">
            <w:pPr>
              <w:spacing w:line="58" w:lineRule="exact"/>
              <w:rPr>
                <w:sz w:val="20"/>
              </w:rPr>
            </w:pPr>
          </w:p>
          <w:p w14:paraId="2F2DE654" w14:textId="77777777" w:rsidR="00B465CF" w:rsidRDefault="00B465CF" w:rsidP="00044230">
            <w:pPr>
              <w:spacing w:after="10"/>
              <w:rPr>
                <w:sz w:val="20"/>
              </w:rPr>
            </w:pPr>
            <w:r>
              <w:rPr>
                <w:sz w:val="20"/>
              </w:rPr>
              <w:t>American Beech</w:t>
            </w:r>
          </w:p>
        </w:tc>
        <w:tc>
          <w:tcPr>
            <w:tcW w:w="681" w:type="dxa"/>
            <w:tcBorders>
              <w:top w:val="single" w:sz="7" w:space="0" w:color="000000"/>
              <w:left w:val="single" w:sz="7" w:space="0" w:color="000000"/>
              <w:bottom w:val="single" w:sz="6" w:space="0" w:color="FFFFFF"/>
            </w:tcBorders>
          </w:tcPr>
          <w:p w14:paraId="0EE9EB2D" w14:textId="77777777" w:rsidR="00B465CF" w:rsidRDefault="00B465CF" w:rsidP="00044230">
            <w:pPr>
              <w:spacing w:line="58" w:lineRule="exact"/>
              <w:rPr>
                <w:sz w:val="20"/>
              </w:rPr>
            </w:pPr>
          </w:p>
          <w:p w14:paraId="3EEFDBD7"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2D18D51" w14:textId="77777777" w:rsidR="00B465CF" w:rsidRDefault="00B465CF" w:rsidP="00044230">
            <w:pPr>
              <w:spacing w:line="58" w:lineRule="exact"/>
              <w:rPr>
                <w:sz w:val="20"/>
              </w:rPr>
            </w:pPr>
          </w:p>
          <w:p w14:paraId="0C27177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2BC3587" w14:textId="77777777" w:rsidR="00B465CF" w:rsidRDefault="00B465CF" w:rsidP="00044230">
            <w:pPr>
              <w:spacing w:line="58" w:lineRule="exact"/>
              <w:rPr>
                <w:sz w:val="20"/>
              </w:rPr>
            </w:pPr>
          </w:p>
          <w:p w14:paraId="195E5B34"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53DDA797" w14:textId="77777777" w:rsidR="00B465CF" w:rsidRDefault="00B465CF" w:rsidP="00044230">
            <w:pPr>
              <w:spacing w:line="58" w:lineRule="exact"/>
              <w:rPr>
                <w:sz w:val="20"/>
              </w:rPr>
            </w:pPr>
          </w:p>
          <w:p w14:paraId="7973338E"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538DB769" w14:textId="77777777" w:rsidR="00B465CF" w:rsidRDefault="00B465CF" w:rsidP="00044230">
            <w:pPr>
              <w:spacing w:line="58" w:lineRule="exact"/>
              <w:rPr>
                <w:sz w:val="20"/>
              </w:rPr>
            </w:pPr>
          </w:p>
          <w:p w14:paraId="7EC2157A"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6BEDD75" w14:textId="77777777" w:rsidR="00B465CF" w:rsidRDefault="00B465CF" w:rsidP="00044230">
            <w:pPr>
              <w:spacing w:line="58" w:lineRule="exact"/>
              <w:rPr>
                <w:sz w:val="20"/>
              </w:rPr>
            </w:pPr>
          </w:p>
          <w:p w14:paraId="1342C053" w14:textId="77777777" w:rsidR="00B465CF" w:rsidRDefault="00B465CF" w:rsidP="00044230">
            <w:pPr>
              <w:spacing w:after="10"/>
              <w:jc w:val="right"/>
              <w:rPr>
                <w:sz w:val="20"/>
              </w:rPr>
            </w:pPr>
          </w:p>
        </w:tc>
      </w:tr>
      <w:tr w:rsidR="00B465CF" w14:paraId="0E38E8B8" w14:textId="77777777" w:rsidTr="00044230">
        <w:tc>
          <w:tcPr>
            <w:tcW w:w="360" w:type="dxa"/>
            <w:tcBorders>
              <w:left w:val="single" w:sz="4" w:space="0" w:color="auto"/>
              <w:right w:val="single" w:sz="6" w:space="0" w:color="FFFFFF"/>
            </w:tcBorders>
          </w:tcPr>
          <w:p w14:paraId="595BBE39" w14:textId="77777777" w:rsidR="00B465CF" w:rsidRDefault="00B465CF" w:rsidP="00044230">
            <w:pPr>
              <w:spacing w:line="58" w:lineRule="exact"/>
              <w:rPr>
                <w:sz w:val="20"/>
              </w:rPr>
            </w:pPr>
          </w:p>
          <w:p w14:paraId="2F9D76FD"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6EA9011" w14:textId="77777777" w:rsidR="00B465CF" w:rsidRDefault="00B465CF" w:rsidP="00044230">
            <w:pPr>
              <w:spacing w:line="58" w:lineRule="exact"/>
              <w:rPr>
                <w:sz w:val="20"/>
              </w:rPr>
            </w:pPr>
          </w:p>
          <w:p w14:paraId="2FA5B2F2" w14:textId="77777777" w:rsidR="00B465CF" w:rsidRDefault="00B465CF" w:rsidP="00044230">
            <w:pPr>
              <w:spacing w:after="10"/>
              <w:rPr>
                <w:sz w:val="20"/>
              </w:rPr>
            </w:pPr>
            <w:r>
              <w:rPr>
                <w:sz w:val="20"/>
              </w:rPr>
              <w:t>Fraxinus spp.</w:t>
            </w:r>
          </w:p>
        </w:tc>
        <w:tc>
          <w:tcPr>
            <w:tcW w:w="2061" w:type="dxa"/>
            <w:tcBorders>
              <w:top w:val="single" w:sz="7" w:space="0" w:color="000000"/>
              <w:bottom w:val="single" w:sz="6" w:space="0" w:color="FFFFFF"/>
              <w:right w:val="single" w:sz="6" w:space="0" w:color="FFFFFF"/>
            </w:tcBorders>
          </w:tcPr>
          <w:p w14:paraId="02CEAE6E" w14:textId="77777777" w:rsidR="00B465CF" w:rsidRDefault="00B465CF" w:rsidP="00044230">
            <w:pPr>
              <w:spacing w:line="58" w:lineRule="exact"/>
              <w:rPr>
                <w:sz w:val="20"/>
              </w:rPr>
            </w:pPr>
          </w:p>
          <w:p w14:paraId="4E06747F" w14:textId="77777777" w:rsidR="00B465CF" w:rsidRDefault="00B465CF" w:rsidP="00044230">
            <w:pPr>
              <w:spacing w:after="10"/>
              <w:rPr>
                <w:sz w:val="20"/>
              </w:rPr>
            </w:pPr>
            <w:r>
              <w:rPr>
                <w:sz w:val="20"/>
              </w:rPr>
              <w:t>Ash</w:t>
            </w:r>
          </w:p>
        </w:tc>
        <w:tc>
          <w:tcPr>
            <w:tcW w:w="681" w:type="dxa"/>
            <w:tcBorders>
              <w:top w:val="single" w:sz="7" w:space="0" w:color="000000"/>
              <w:left w:val="single" w:sz="7" w:space="0" w:color="000000"/>
              <w:bottom w:val="single" w:sz="6" w:space="0" w:color="FFFFFF"/>
            </w:tcBorders>
          </w:tcPr>
          <w:p w14:paraId="68B0115D" w14:textId="77777777" w:rsidR="00B465CF" w:rsidRDefault="00B465CF" w:rsidP="00044230">
            <w:pPr>
              <w:spacing w:line="58" w:lineRule="exact"/>
              <w:rPr>
                <w:sz w:val="20"/>
              </w:rPr>
            </w:pPr>
          </w:p>
          <w:p w14:paraId="45971CD6"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13A27D7" w14:textId="77777777" w:rsidR="00B465CF" w:rsidRDefault="00B465CF" w:rsidP="00044230">
            <w:pPr>
              <w:spacing w:line="58" w:lineRule="exact"/>
              <w:rPr>
                <w:sz w:val="20"/>
              </w:rPr>
            </w:pPr>
          </w:p>
          <w:p w14:paraId="3F1744BD"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AB4D422" w14:textId="77777777" w:rsidR="00B465CF" w:rsidRDefault="00B465CF" w:rsidP="00044230">
            <w:pPr>
              <w:spacing w:line="58" w:lineRule="exact"/>
              <w:rPr>
                <w:sz w:val="20"/>
              </w:rPr>
            </w:pPr>
          </w:p>
          <w:p w14:paraId="063B1584"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3B5117E" w14:textId="77777777" w:rsidR="00B465CF" w:rsidRDefault="00B465CF" w:rsidP="00044230">
            <w:pPr>
              <w:spacing w:line="58" w:lineRule="exact"/>
              <w:rPr>
                <w:sz w:val="20"/>
              </w:rPr>
            </w:pPr>
          </w:p>
          <w:p w14:paraId="746CCC8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0CEEB135" w14:textId="77777777" w:rsidR="00B465CF" w:rsidRDefault="00B465CF" w:rsidP="00044230">
            <w:pPr>
              <w:spacing w:line="58" w:lineRule="exact"/>
              <w:rPr>
                <w:sz w:val="20"/>
              </w:rPr>
            </w:pPr>
          </w:p>
          <w:p w14:paraId="3C10FC38"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2A8D27F" w14:textId="77777777" w:rsidR="00B465CF" w:rsidRDefault="00B465CF" w:rsidP="00044230">
            <w:pPr>
              <w:spacing w:line="58" w:lineRule="exact"/>
              <w:rPr>
                <w:sz w:val="20"/>
              </w:rPr>
            </w:pPr>
          </w:p>
          <w:p w14:paraId="51A05064" w14:textId="77777777" w:rsidR="00B465CF" w:rsidRDefault="00B465CF" w:rsidP="00044230">
            <w:pPr>
              <w:spacing w:after="10"/>
              <w:jc w:val="right"/>
              <w:rPr>
                <w:sz w:val="20"/>
              </w:rPr>
            </w:pPr>
          </w:p>
        </w:tc>
      </w:tr>
      <w:tr w:rsidR="00B465CF" w14:paraId="09DBA070" w14:textId="77777777" w:rsidTr="00044230">
        <w:tc>
          <w:tcPr>
            <w:tcW w:w="360" w:type="dxa"/>
            <w:tcBorders>
              <w:left w:val="single" w:sz="4" w:space="0" w:color="auto"/>
              <w:right w:val="single" w:sz="6" w:space="0" w:color="FFFFFF"/>
            </w:tcBorders>
          </w:tcPr>
          <w:p w14:paraId="38448CE6" w14:textId="77777777" w:rsidR="00B465CF" w:rsidRDefault="00B465CF" w:rsidP="00044230">
            <w:pPr>
              <w:spacing w:line="58" w:lineRule="exact"/>
              <w:rPr>
                <w:sz w:val="20"/>
              </w:rPr>
            </w:pPr>
          </w:p>
          <w:p w14:paraId="38DE13E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AAEF956" w14:textId="77777777" w:rsidR="00B465CF" w:rsidRDefault="00B465CF" w:rsidP="00044230">
            <w:pPr>
              <w:spacing w:line="58" w:lineRule="exact"/>
              <w:rPr>
                <w:sz w:val="20"/>
              </w:rPr>
            </w:pPr>
          </w:p>
          <w:p w14:paraId="65A01F59" w14:textId="77777777" w:rsidR="00B465CF" w:rsidRDefault="00B465CF" w:rsidP="00044230">
            <w:pPr>
              <w:spacing w:after="10"/>
              <w:rPr>
                <w:sz w:val="20"/>
              </w:rPr>
            </w:pPr>
            <w:r>
              <w:rPr>
                <w:sz w:val="20"/>
              </w:rPr>
              <w:t>Ginkgo biloba</w:t>
            </w:r>
          </w:p>
        </w:tc>
        <w:tc>
          <w:tcPr>
            <w:tcW w:w="2061" w:type="dxa"/>
            <w:tcBorders>
              <w:top w:val="single" w:sz="7" w:space="0" w:color="000000"/>
              <w:bottom w:val="single" w:sz="6" w:space="0" w:color="FFFFFF"/>
              <w:right w:val="single" w:sz="6" w:space="0" w:color="FFFFFF"/>
            </w:tcBorders>
          </w:tcPr>
          <w:p w14:paraId="4ADF81A2" w14:textId="77777777" w:rsidR="00B465CF" w:rsidRDefault="00B465CF" w:rsidP="00044230">
            <w:pPr>
              <w:spacing w:line="58" w:lineRule="exact"/>
              <w:rPr>
                <w:sz w:val="20"/>
              </w:rPr>
            </w:pPr>
          </w:p>
          <w:p w14:paraId="7B7CF7B1" w14:textId="77777777" w:rsidR="00B465CF" w:rsidRDefault="00B465CF" w:rsidP="00044230">
            <w:pPr>
              <w:spacing w:after="10"/>
              <w:rPr>
                <w:sz w:val="20"/>
              </w:rPr>
            </w:pPr>
            <w:r>
              <w:rPr>
                <w:sz w:val="20"/>
              </w:rPr>
              <w:t>Ginkgo Tree</w:t>
            </w:r>
          </w:p>
        </w:tc>
        <w:tc>
          <w:tcPr>
            <w:tcW w:w="681" w:type="dxa"/>
            <w:tcBorders>
              <w:top w:val="single" w:sz="7" w:space="0" w:color="000000"/>
              <w:left w:val="single" w:sz="7" w:space="0" w:color="000000"/>
              <w:bottom w:val="single" w:sz="6" w:space="0" w:color="FFFFFF"/>
            </w:tcBorders>
          </w:tcPr>
          <w:p w14:paraId="04374B53" w14:textId="77777777" w:rsidR="00B465CF" w:rsidRDefault="00B465CF" w:rsidP="00044230">
            <w:pPr>
              <w:spacing w:line="58" w:lineRule="exact"/>
              <w:rPr>
                <w:sz w:val="20"/>
              </w:rPr>
            </w:pPr>
          </w:p>
          <w:p w14:paraId="585152B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42E02794" w14:textId="77777777" w:rsidR="00B465CF" w:rsidRDefault="00B465CF" w:rsidP="00044230">
            <w:pPr>
              <w:spacing w:line="58" w:lineRule="exact"/>
              <w:rPr>
                <w:sz w:val="20"/>
              </w:rPr>
            </w:pPr>
          </w:p>
          <w:p w14:paraId="2C5B297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05285C2" w14:textId="77777777" w:rsidR="00B465CF" w:rsidRDefault="00B465CF" w:rsidP="00044230">
            <w:pPr>
              <w:spacing w:line="58" w:lineRule="exact"/>
              <w:rPr>
                <w:sz w:val="20"/>
              </w:rPr>
            </w:pPr>
          </w:p>
          <w:p w14:paraId="38E240EA"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5AE117E3" w14:textId="77777777" w:rsidR="00B465CF" w:rsidRDefault="00B465CF" w:rsidP="00044230">
            <w:pPr>
              <w:spacing w:line="58" w:lineRule="exact"/>
              <w:rPr>
                <w:sz w:val="20"/>
              </w:rPr>
            </w:pPr>
          </w:p>
          <w:p w14:paraId="085E593A"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2691BFEB" w14:textId="77777777" w:rsidR="00B465CF" w:rsidRDefault="00B465CF" w:rsidP="00044230">
            <w:pPr>
              <w:spacing w:line="58" w:lineRule="exact"/>
              <w:rPr>
                <w:sz w:val="20"/>
              </w:rPr>
            </w:pPr>
          </w:p>
          <w:p w14:paraId="407C568A"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D10C080" w14:textId="77777777" w:rsidR="00B465CF" w:rsidRDefault="00B465CF" w:rsidP="00044230">
            <w:pPr>
              <w:spacing w:line="58" w:lineRule="exact"/>
              <w:rPr>
                <w:sz w:val="20"/>
              </w:rPr>
            </w:pPr>
          </w:p>
          <w:p w14:paraId="06B5DC93" w14:textId="77777777" w:rsidR="00B465CF" w:rsidRDefault="00B465CF" w:rsidP="00044230">
            <w:pPr>
              <w:spacing w:after="10"/>
              <w:jc w:val="right"/>
              <w:rPr>
                <w:sz w:val="20"/>
              </w:rPr>
            </w:pPr>
          </w:p>
        </w:tc>
      </w:tr>
      <w:tr w:rsidR="00B465CF" w14:paraId="4753F077" w14:textId="77777777" w:rsidTr="00044230">
        <w:tc>
          <w:tcPr>
            <w:tcW w:w="360" w:type="dxa"/>
            <w:tcBorders>
              <w:left w:val="single" w:sz="4" w:space="0" w:color="auto"/>
              <w:right w:val="single" w:sz="6" w:space="0" w:color="FFFFFF"/>
            </w:tcBorders>
          </w:tcPr>
          <w:p w14:paraId="49A6A288" w14:textId="77777777" w:rsidR="00B465CF" w:rsidRDefault="00B465CF" w:rsidP="00044230">
            <w:pPr>
              <w:spacing w:line="58" w:lineRule="exact"/>
              <w:rPr>
                <w:sz w:val="20"/>
              </w:rPr>
            </w:pPr>
          </w:p>
          <w:p w14:paraId="18B61DF1"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DA7548F" w14:textId="77777777" w:rsidR="00B465CF" w:rsidRDefault="00B465CF" w:rsidP="00044230">
            <w:pPr>
              <w:spacing w:line="58" w:lineRule="exact"/>
              <w:rPr>
                <w:sz w:val="20"/>
              </w:rPr>
            </w:pPr>
          </w:p>
          <w:p w14:paraId="3763B9A8" w14:textId="77777777" w:rsidR="00B465CF" w:rsidRDefault="00B465CF" w:rsidP="00044230">
            <w:pPr>
              <w:spacing w:after="10"/>
              <w:rPr>
                <w:sz w:val="20"/>
              </w:rPr>
            </w:pPr>
            <w:r>
              <w:rPr>
                <w:sz w:val="20"/>
              </w:rPr>
              <w:t>Gleditsia spp.</w:t>
            </w:r>
          </w:p>
        </w:tc>
        <w:tc>
          <w:tcPr>
            <w:tcW w:w="2061" w:type="dxa"/>
            <w:tcBorders>
              <w:top w:val="single" w:sz="7" w:space="0" w:color="000000"/>
              <w:bottom w:val="single" w:sz="6" w:space="0" w:color="FFFFFF"/>
              <w:right w:val="single" w:sz="6" w:space="0" w:color="FFFFFF"/>
            </w:tcBorders>
          </w:tcPr>
          <w:p w14:paraId="07D6355B" w14:textId="77777777" w:rsidR="00B465CF" w:rsidRDefault="00B465CF" w:rsidP="00044230">
            <w:pPr>
              <w:spacing w:line="58" w:lineRule="exact"/>
              <w:rPr>
                <w:sz w:val="20"/>
              </w:rPr>
            </w:pPr>
          </w:p>
          <w:p w14:paraId="3FC996EF" w14:textId="77777777" w:rsidR="00B465CF" w:rsidRDefault="00B465CF" w:rsidP="00044230">
            <w:pPr>
              <w:spacing w:after="10"/>
              <w:rPr>
                <w:sz w:val="20"/>
              </w:rPr>
            </w:pPr>
            <w:proofErr w:type="spellStart"/>
            <w:r>
              <w:rPr>
                <w:sz w:val="20"/>
              </w:rPr>
              <w:t>Honeylocust</w:t>
            </w:r>
            <w:proofErr w:type="spellEnd"/>
          </w:p>
        </w:tc>
        <w:tc>
          <w:tcPr>
            <w:tcW w:w="681" w:type="dxa"/>
            <w:tcBorders>
              <w:top w:val="single" w:sz="7" w:space="0" w:color="000000"/>
              <w:left w:val="single" w:sz="7" w:space="0" w:color="000000"/>
              <w:bottom w:val="single" w:sz="6" w:space="0" w:color="FFFFFF"/>
            </w:tcBorders>
          </w:tcPr>
          <w:p w14:paraId="33B0357A" w14:textId="77777777" w:rsidR="00B465CF" w:rsidRDefault="00B465CF" w:rsidP="00044230">
            <w:pPr>
              <w:spacing w:line="58" w:lineRule="exact"/>
              <w:rPr>
                <w:sz w:val="20"/>
              </w:rPr>
            </w:pPr>
          </w:p>
          <w:p w14:paraId="0A005D52"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4B08B7A7" w14:textId="77777777" w:rsidR="00B465CF" w:rsidRDefault="00B465CF" w:rsidP="00044230">
            <w:pPr>
              <w:spacing w:line="58" w:lineRule="exact"/>
              <w:rPr>
                <w:sz w:val="20"/>
              </w:rPr>
            </w:pPr>
          </w:p>
          <w:p w14:paraId="287A699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B31C395" w14:textId="77777777" w:rsidR="00B465CF" w:rsidRDefault="00B465CF" w:rsidP="00044230">
            <w:pPr>
              <w:spacing w:line="58" w:lineRule="exact"/>
              <w:rPr>
                <w:sz w:val="20"/>
              </w:rPr>
            </w:pPr>
          </w:p>
          <w:p w14:paraId="3F292364"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83F7B56" w14:textId="77777777" w:rsidR="00B465CF" w:rsidRDefault="00B465CF" w:rsidP="00044230">
            <w:pPr>
              <w:spacing w:line="58" w:lineRule="exact"/>
              <w:rPr>
                <w:sz w:val="20"/>
              </w:rPr>
            </w:pPr>
          </w:p>
          <w:p w14:paraId="266B5B1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7F91B0A7" w14:textId="77777777" w:rsidR="00B465CF" w:rsidRDefault="00B465CF" w:rsidP="00044230">
            <w:pPr>
              <w:spacing w:line="58" w:lineRule="exact"/>
              <w:rPr>
                <w:sz w:val="20"/>
              </w:rPr>
            </w:pPr>
          </w:p>
          <w:p w14:paraId="1333052F"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275AA222" w14:textId="77777777" w:rsidR="00B465CF" w:rsidRDefault="00B465CF" w:rsidP="00044230">
            <w:pPr>
              <w:spacing w:line="58" w:lineRule="exact"/>
              <w:rPr>
                <w:sz w:val="20"/>
              </w:rPr>
            </w:pPr>
          </w:p>
          <w:p w14:paraId="5B0AC5D2" w14:textId="77777777" w:rsidR="00B465CF" w:rsidRDefault="00B465CF" w:rsidP="00044230">
            <w:pPr>
              <w:spacing w:after="10"/>
              <w:jc w:val="right"/>
              <w:rPr>
                <w:sz w:val="20"/>
              </w:rPr>
            </w:pPr>
          </w:p>
        </w:tc>
      </w:tr>
      <w:tr w:rsidR="00B465CF" w14:paraId="3F8233FF" w14:textId="77777777" w:rsidTr="00044230">
        <w:tc>
          <w:tcPr>
            <w:tcW w:w="360" w:type="dxa"/>
            <w:tcBorders>
              <w:left w:val="single" w:sz="4" w:space="0" w:color="auto"/>
              <w:right w:val="single" w:sz="6" w:space="0" w:color="FFFFFF"/>
            </w:tcBorders>
          </w:tcPr>
          <w:p w14:paraId="7A3CE3A3" w14:textId="77777777" w:rsidR="00B465CF" w:rsidRDefault="00B465CF" w:rsidP="00044230">
            <w:pPr>
              <w:spacing w:line="58" w:lineRule="exact"/>
              <w:rPr>
                <w:sz w:val="20"/>
              </w:rPr>
            </w:pPr>
          </w:p>
          <w:p w14:paraId="0CF5DF53"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F853769" w14:textId="77777777" w:rsidR="00B465CF" w:rsidRDefault="00B465CF" w:rsidP="00044230">
            <w:pPr>
              <w:spacing w:line="58" w:lineRule="exact"/>
              <w:rPr>
                <w:sz w:val="20"/>
              </w:rPr>
            </w:pPr>
          </w:p>
          <w:p w14:paraId="44ABA331" w14:textId="77777777" w:rsidR="00B465CF" w:rsidRDefault="00B465CF" w:rsidP="00044230">
            <w:pPr>
              <w:spacing w:after="10"/>
              <w:rPr>
                <w:sz w:val="20"/>
              </w:rPr>
            </w:pPr>
            <w:proofErr w:type="spellStart"/>
            <w:r>
              <w:rPr>
                <w:sz w:val="20"/>
              </w:rPr>
              <w:t>Gymnocladus</w:t>
            </w:r>
            <w:proofErr w:type="spellEnd"/>
            <w:r>
              <w:rPr>
                <w:sz w:val="20"/>
              </w:rPr>
              <w:t xml:space="preserve"> </w:t>
            </w:r>
            <w:proofErr w:type="spellStart"/>
            <w:r>
              <w:rPr>
                <w:sz w:val="20"/>
              </w:rPr>
              <w:t>diocius</w:t>
            </w:r>
            <w:proofErr w:type="spellEnd"/>
          </w:p>
        </w:tc>
        <w:tc>
          <w:tcPr>
            <w:tcW w:w="2061" w:type="dxa"/>
            <w:tcBorders>
              <w:top w:val="single" w:sz="7" w:space="0" w:color="000000"/>
              <w:bottom w:val="single" w:sz="6" w:space="0" w:color="FFFFFF"/>
              <w:right w:val="single" w:sz="6" w:space="0" w:color="FFFFFF"/>
            </w:tcBorders>
          </w:tcPr>
          <w:p w14:paraId="07A065CC" w14:textId="77777777" w:rsidR="00B465CF" w:rsidRDefault="00B465CF" w:rsidP="00044230">
            <w:pPr>
              <w:spacing w:line="58" w:lineRule="exact"/>
              <w:rPr>
                <w:sz w:val="20"/>
              </w:rPr>
            </w:pPr>
          </w:p>
          <w:p w14:paraId="2F6DF22A" w14:textId="77777777" w:rsidR="00B465CF" w:rsidRDefault="00B465CF" w:rsidP="00044230">
            <w:pPr>
              <w:spacing w:after="10"/>
              <w:rPr>
                <w:sz w:val="20"/>
              </w:rPr>
            </w:pPr>
            <w:smartTag w:uri="urn:schemas-microsoft-com:office:smarttags" w:element="place">
              <w:smartTag w:uri="urn:schemas-microsoft-com:office:smarttags" w:element="State">
                <w:r>
                  <w:rPr>
                    <w:sz w:val="20"/>
                  </w:rPr>
                  <w:t>Kentucky</w:t>
                </w:r>
              </w:smartTag>
            </w:smartTag>
            <w:r>
              <w:rPr>
                <w:sz w:val="20"/>
              </w:rPr>
              <w:t xml:space="preserve"> </w:t>
            </w:r>
            <w:proofErr w:type="spellStart"/>
            <w:r>
              <w:rPr>
                <w:sz w:val="20"/>
              </w:rPr>
              <w:t>Coffeetree</w:t>
            </w:r>
            <w:proofErr w:type="spellEnd"/>
          </w:p>
        </w:tc>
        <w:tc>
          <w:tcPr>
            <w:tcW w:w="681" w:type="dxa"/>
            <w:tcBorders>
              <w:top w:val="single" w:sz="7" w:space="0" w:color="000000"/>
              <w:left w:val="single" w:sz="7" w:space="0" w:color="000000"/>
              <w:bottom w:val="single" w:sz="6" w:space="0" w:color="FFFFFF"/>
            </w:tcBorders>
          </w:tcPr>
          <w:p w14:paraId="27F011CC" w14:textId="77777777" w:rsidR="00B465CF" w:rsidRDefault="00B465CF" w:rsidP="00044230">
            <w:pPr>
              <w:spacing w:line="58" w:lineRule="exact"/>
              <w:rPr>
                <w:sz w:val="20"/>
              </w:rPr>
            </w:pPr>
          </w:p>
          <w:p w14:paraId="3FE77F19"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2F03C091" w14:textId="77777777" w:rsidR="00B465CF" w:rsidRDefault="00B465CF" w:rsidP="00044230">
            <w:pPr>
              <w:spacing w:line="58" w:lineRule="exact"/>
              <w:rPr>
                <w:sz w:val="20"/>
              </w:rPr>
            </w:pPr>
          </w:p>
          <w:p w14:paraId="3DFF566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7A1FA65" w14:textId="77777777" w:rsidR="00B465CF" w:rsidRDefault="00B465CF" w:rsidP="00044230">
            <w:pPr>
              <w:spacing w:line="58" w:lineRule="exact"/>
              <w:rPr>
                <w:sz w:val="20"/>
              </w:rPr>
            </w:pPr>
          </w:p>
          <w:p w14:paraId="6C0FB3C7"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3170D740" w14:textId="77777777" w:rsidR="00B465CF" w:rsidRDefault="00B465CF" w:rsidP="00044230">
            <w:pPr>
              <w:spacing w:line="58" w:lineRule="exact"/>
              <w:rPr>
                <w:sz w:val="20"/>
              </w:rPr>
            </w:pPr>
          </w:p>
          <w:p w14:paraId="50FE72C3"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4C858BBD" w14:textId="77777777" w:rsidR="00B465CF" w:rsidRDefault="00B465CF" w:rsidP="00044230">
            <w:pPr>
              <w:spacing w:line="58" w:lineRule="exact"/>
              <w:rPr>
                <w:sz w:val="20"/>
              </w:rPr>
            </w:pPr>
          </w:p>
          <w:p w14:paraId="3A4EB6E4"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8CB0B83" w14:textId="77777777" w:rsidR="00B465CF" w:rsidRDefault="00B465CF" w:rsidP="00044230">
            <w:pPr>
              <w:spacing w:line="58" w:lineRule="exact"/>
              <w:rPr>
                <w:sz w:val="20"/>
              </w:rPr>
            </w:pPr>
          </w:p>
          <w:p w14:paraId="208593C2" w14:textId="77777777" w:rsidR="00B465CF" w:rsidRDefault="00B465CF" w:rsidP="00044230">
            <w:pPr>
              <w:spacing w:after="10"/>
              <w:jc w:val="right"/>
              <w:rPr>
                <w:sz w:val="20"/>
              </w:rPr>
            </w:pPr>
          </w:p>
        </w:tc>
      </w:tr>
      <w:tr w:rsidR="00B465CF" w14:paraId="66E77D3C" w14:textId="77777777" w:rsidTr="00044230">
        <w:tc>
          <w:tcPr>
            <w:tcW w:w="360" w:type="dxa"/>
            <w:tcBorders>
              <w:left w:val="single" w:sz="4" w:space="0" w:color="auto"/>
              <w:right w:val="single" w:sz="6" w:space="0" w:color="FFFFFF"/>
            </w:tcBorders>
          </w:tcPr>
          <w:p w14:paraId="01119229" w14:textId="77777777" w:rsidR="00B465CF" w:rsidRDefault="00B465CF" w:rsidP="00044230">
            <w:pPr>
              <w:spacing w:line="58" w:lineRule="exact"/>
              <w:rPr>
                <w:sz w:val="20"/>
              </w:rPr>
            </w:pPr>
          </w:p>
          <w:p w14:paraId="1A20DE2D"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9F82F6C" w14:textId="77777777" w:rsidR="00B465CF" w:rsidRDefault="00B465CF" w:rsidP="00044230">
            <w:pPr>
              <w:spacing w:line="58" w:lineRule="exact"/>
              <w:rPr>
                <w:sz w:val="20"/>
              </w:rPr>
            </w:pPr>
          </w:p>
          <w:p w14:paraId="41404E17" w14:textId="77777777" w:rsidR="00B465CF" w:rsidRDefault="00B465CF" w:rsidP="00044230">
            <w:pPr>
              <w:spacing w:after="10"/>
              <w:rPr>
                <w:sz w:val="20"/>
              </w:rPr>
            </w:pPr>
            <w:r>
              <w:rPr>
                <w:sz w:val="20"/>
              </w:rPr>
              <w:t>Juglans spp.</w:t>
            </w:r>
          </w:p>
        </w:tc>
        <w:tc>
          <w:tcPr>
            <w:tcW w:w="2061" w:type="dxa"/>
            <w:tcBorders>
              <w:top w:val="single" w:sz="7" w:space="0" w:color="000000"/>
              <w:bottom w:val="single" w:sz="6" w:space="0" w:color="FFFFFF"/>
              <w:right w:val="single" w:sz="6" w:space="0" w:color="FFFFFF"/>
            </w:tcBorders>
          </w:tcPr>
          <w:p w14:paraId="5B00905C" w14:textId="77777777" w:rsidR="00B465CF" w:rsidRDefault="00B465CF" w:rsidP="00044230">
            <w:pPr>
              <w:spacing w:line="58" w:lineRule="exact"/>
              <w:rPr>
                <w:sz w:val="20"/>
              </w:rPr>
            </w:pPr>
          </w:p>
          <w:p w14:paraId="3FAF089E" w14:textId="77777777" w:rsidR="00B465CF" w:rsidRDefault="00B465CF" w:rsidP="00044230">
            <w:pPr>
              <w:spacing w:after="10"/>
              <w:rPr>
                <w:sz w:val="20"/>
              </w:rPr>
            </w:pPr>
            <w:r>
              <w:rPr>
                <w:sz w:val="20"/>
              </w:rPr>
              <w:t>Walnut</w:t>
            </w:r>
          </w:p>
        </w:tc>
        <w:tc>
          <w:tcPr>
            <w:tcW w:w="681" w:type="dxa"/>
            <w:tcBorders>
              <w:top w:val="single" w:sz="7" w:space="0" w:color="000000"/>
              <w:left w:val="single" w:sz="7" w:space="0" w:color="000000"/>
              <w:bottom w:val="single" w:sz="6" w:space="0" w:color="FFFFFF"/>
            </w:tcBorders>
          </w:tcPr>
          <w:p w14:paraId="38EA5E28" w14:textId="77777777" w:rsidR="00B465CF" w:rsidRDefault="00B465CF" w:rsidP="00044230">
            <w:pPr>
              <w:spacing w:line="58" w:lineRule="exact"/>
              <w:rPr>
                <w:sz w:val="20"/>
              </w:rPr>
            </w:pPr>
          </w:p>
          <w:p w14:paraId="122AE652"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2D29DB3" w14:textId="77777777" w:rsidR="00B465CF" w:rsidRDefault="00B465CF" w:rsidP="00044230">
            <w:pPr>
              <w:spacing w:line="58" w:lineRule="exact"/>
              <w:rPr>
                <w:sz w:val="20"/>
              </w:rPr>
            </w:pPr>
          </w:p>
          <w:p w14:paraId="34F8A19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15ADA5E" w14:textId="77777777" w:rsidR="00B465CF" w:rsidRDefault="00B465CF" w:rsidP="00044230">
            <w:pPr>
              <w:spacing w:line="58" w:lineRule="exact"/>
              <w:rPr>
                <w:sz w:val="20"/>
              </w:rPr>
            </w:pPr>
          </w:p>
          <w:p w14:paraId="557825CF"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7D4F51FC" w14:textId="77777777" w:rsidR="00B465CF" w:rsidRDefault="00B465CF" w:rsidP="00044230">
            <w:pPr>
              <w:spacing w:line="58" w:lineRule="exact"/>
              <w:rPr>
                <w:sz w:val="20"/>
              </w:rPr>
            </w:pPr>
          </w:p>
          <w:p w14:paraId="67091DF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63CE87E1" w14:textId="77777777" w:rsidR="00B465CF" w:rsidRDefault="00B465CF" w:rsidP="00044230">
            <w:pPr>
              <w:spacing w:line="58" w:lineRule="exact"/>
              <w:rPr>
                <w:sz w:val="20"/>
              </w:rPr>
            </w:pPr>
          </w:p>
          <w:p w14:paraId="053FC112"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9DE8C74" w14:textId="77777777" w:rsidR="00B465CF" w:rsidRDefault="00B465CF" w:rsidP="00044230">
            <w:pPr>
              <w:spacing w:line="58" w:lineRule="exact"/>
              <w:rPr>
                <w:sz w:val="20"/>
              </w:rPr>
            </w:pPr>
          </w:p>
          <w:p w14:paraId="69BF31D4" w14:textId="77777777" w:rsidR="00B465CF" w:rsidRDefault="00B465CF" w:rsidP="00044230">
            <w:pPr>
              <w:spacing w:after="10"/>
              <w:jc w:val="right"/>
              <w:rPr>
                <w:sz w:val="20"/>
              </w:rPr>
            </w:pPr>
          </w:p>
        </w:tc>
      </w:tr>
      <w:tr w:rsidR="00B465CF" w14:paraId="1B1EEBE4" w14:textId="77777777" w:rsidTr="00044230">
        <w:tc>
          <w:tcPr>
            <w:tcW w:w="360" w:type="dxa"/>
            <w:tcBorders>
              <w:left w:val="single" w:sz="4" w:space="0" w:color="auto"/>
              <w:right w:val="single" w:sz="6" w:space="0" w:color="FFFFFF"/>
            </w:tcBorders>
          </w:tcPr>
          <w:p w14:paraId="59BC643A" w14:textId="77777777" w:rsidR="00B465CF" w:rsidRDefault="00B465CF" w:rsidP="00044230">
            <w:pPr>
              <w:spacing w:line="58" w:lineRule="exact"/>
              <w:rPr>
                <w:sz w:val="20"/>
              </w:rPr>
            </w:pPr>
          </w:p>
          <w:p w14:paraId="2B5DE17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B9F1DEB" w14:textId="77777777" w:rsidR="00B465CF" w:rsidRDefault="00B465CF" w:rsidP="00044230">
            <w:pPr>
              <w:spacing w:line="58" w:lineRule="exact"/>
              <w:rPr>
                <w:sz w:val="20"/>
              </w:rPr>
            </w:pPr>
          </w:p>
          <w:p w14:paraId="324BA719" w14:textId="77777777" w:rsidR="00B465CF" w:rsidRDefault="00B465CF" w:rsidP="00044230">
            <w:pPr>
              <w:spacing w:after="10"/>
              <w:rPr>
                <w:sz w:val="20"/>
              </w:rPr>
            </w:pPr>
            <w:proofErr w:type="spellStart"/>
            <w:r>
              <w:rPr>
                <w:sz w:val="20"/>
              </w:rPr>
              <w:t>Plantanus</w:t>
            </w:r>
            <w:proofErr w:type="spellEnd"/>
            <w:r>
              <w:rPr>
                <w:sz w:val="20"/>
              </w:rPr>
              <w:t xml:space="preserve"> spp.</w:t>
            </w:r>
          </w:p>
        </w:tc>
        <w:tc>
          <w:tcPr>
            <w:tcW w:w="2061" w:type="dxa"/>
            <w:tcBorders>
              <w:top w:val="single" w:sz="7" w:space="0" w:color="000000"/>
              <w:bottom w:val="single" w:sz="6" w:space="0" w:color="FFFFFF"/>
              <w:right w:val="single" w:sz="6" w:space="0" w:color="FFFFFF"/>
            </w:tcBorders>
          </w:tcPr>
          <w:p w14:paraId="1B56450C" w14:textId="77777777" w:rsidR="00B465CF" w:rsidRDefault="00B465CF" w:rsidP="00044230">
            <w:pPr>
              <w:spacing w:line="58" w:lineRule="exact"/>
              <w:rPr>
                <w:sz w:val="20"/>
              </w:rPr>
            </w:pPr>
          </w:p>
          <w:p w14:paraId="57A3A477" w14:textId="77777777" w:rsidR="00B465CF" w:rsidRDefault="00B465CF" w:rsidP="00044230">
            <w:pPr>
              <w:spacing w:after="10"/>
              <w:rPr>
                <w:sz w:val="20"/>
              </w:rPr>
            </w:pPr>
            <w:r>
              <w:rPr>
                <w:sz w:val="20"/>
              </w:rPr>
              <w:t>Sycamore</w:t>
            </w:r>
          </w:p>
        </w:tc>
        <w:tc>
          <w:tcPr>
            <w:tcW w:w="681" w:type="dxa"/>
            <w:tcBorders>
              <w:top w:val="single" w:sz="7" w:space="0" w:color="000000"/>
              <w:left w:val="single" w:sz="7" w:space="0" w:color="000000"/>
              <w:bottom w:val="single" w:sz="6" w:space="0" w:color="FFFFFF"/>
            </w:tcBorders>
          </w:tcPr>
          <w:p w14:paraId="3BE95188" w14:textId="77777777" w:rsidR="00B465CF" w:rsidRDefault="00B465CF" w:rsidP="00044230">
            <w:pPr>
              <w:spacing w:line="58" w:lineRule="exact"/>
              <w:rPr>
                <w:sz w:val="20"/>
              </w:rPr>
            </w:pPr>
          </w:p>
          <w:p w14:paraId="00E9A241"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E0254E8" w14:textId="77777777" w:rsidR="00B465CF" w:rsidRDefault="00B465CF" w:rsidP="00044230">
            <w:pPr>
              <w:spacing w:line="58" w:lineRule="exact"/>
              <w:rPr>
                <w:sz w:val="20"/>
              </w:rPr>
            </w:pPr>
          </w:p>
          <w:p w14:paraId="5A80121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E42B81B" w14:textId="77777777" w:rsidR="00B465CF" w:rsidRDefault="00B465CF" w:rsidP="00044230">
            <w:pPr>
              <w:spacing w:line="58" w:lineRule="exact"/>
              <w:rPr>
                <w:sz w:val="20"/>
              </w:rPr>
            </w:pPr>
          </w:p>
          <w:p w14:paraId="609DF1B9"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64F213F" w14:textId="77777777" w:rsidR="00B465CF" w:rsidRDefault="00B465CF" w:rsidP="00044230">
            <w:pPr>
              <w:spacing w:line="58" w:lineRule="exact"/>
              <w:rPr>
                <w:sz w:val="20"/>
              </w:rPr>
            </w:pPr>
          </w:p>
          <w:p w14:paraId="44BB3BF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5DF8308B" w14:textId="77777777" w:rsidR="00B465CF" w:rsidRDefault="00B465CF" w:rsidP="00044230">
            <w:pPr>
              <w:spacing w:line="58" w:lineRule="exact"/>
              <w:rPr>
                <w:sz w:val="20"/>
              </w:rPr>
            </w:pPr>
          </w:p>
          <w:p w14:paraId="156B3F15"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4E5FC266" w14:textId="77777777" w:rsidR="00B465CF" w:rsidRDefault="00B465CF" w:rsidP="00044230">
            <w:pPr>
              <w:spacing w:line="58" w:lineRule="exact"/>
              <w:rPr>
                <w:sz w:val="20"/>
              </w:rPr>
            </w:pPr>
          </w:p>
          <w:p w14:paraId="4AB19E9E" w14:textId="77777777" w:rsidR="00B465CF" w:rsidRDefault="00B465CF" w:rsidP="00044230">
            <w:pPr>
              <w:spacing w:after="10"/>
              <w:jc w:val="right"/>
              <w:rPr>
                <w:sz w:val="20"/>
              </w:rPr>
            </w:pPr>
          </w:p>
        </w:tc>
      </w:tr>
      <w:tr w:rsidR="00B465CF" w14:paraId="1A5F58BC" w14:textId="77777777" w:rsidTr="00044230">
        <w:tc>
          <w:tcPr>
            <w:tcW w:w="360" w:type="dxa"/>
            <w:tcBorders>
              <w:left w:val="single" w:sz="4" w:space="0" w:color="auto"/>
              <w:right w:val="single" w:sz="6" w:space="0" w:color="FFFFFF"/>
            </w:tcBorders>
          </w:tcPr>
          <w:p w14:paraId="0C4C512A" w14:textId="77777777" w:rsidR="00B465CF" w:rsidRDefault="00B465CF" w:rsidP="00044230">
            <w:pPr>
              <w:spacing w:line="58" w:lineRule="exact"/>
              <w:rPr>
                <w:sz w:val="20"/>
              </w:rPr>
            </w:pPr>
          </w:p>
          <w:p w14:paraId="66D268BC"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108E225" w14:textId="77777777" w:rsidR="00B465CF" w:rsidRDefault="00B465CF" w:rsidP="00044230">
            <w:pPr>
              <w:spacing w:line="58" w:lineRule="exact"/>
              <w:rPr>
                <w:sz w:val="20"/>
              </w:rPr>
            </w:pPr>
          </w:p>
          <w:p w14:paraId="3CD863DB" w14:textId="77777777" w:rsidR="00B465CF" w:rsidRDefault="00B465CF" w:rsidP="00044230">
            <w:pPr>
              <w:spacing w:after="10"/>
              <w:rPr>
                <w:sz w:val="20"/>
              </w:rPr>
            </w:pPr>
            <w:r>
              <w:rPr>
                <w:sz w:val="20"/>
              </w:rPr>
              <w:t>Populus spp.</w:t>
            </w:r>
          </w:p>
        </w:tc>
        <w:tc>
          <w:tcPr>
            <w:tcW w:w="2061" w:type="dxa"/>
            <w:tcBorders>
              <w:top w:val="single" w:sz="7" w:space="0" w:color="000000"/>
              <w:bottom w:val="single" w:sz="6" w:space="0" w:color="FFFFFF"/>
              <w:right w:val="single" w:sz="6" w:space="0" w:color="FFFFFF"/>
            </w:tcBorders>
          </w:tcPr>
          <w:p w14:paraId="547BAE29" w14:textId="77777777" w:rsidR="00B465CF" w:rsidRDefault="00B465CF" w:rsidP="00044230">
            <w:pPr>
              <w:spacing w:line="58" w:lineRule="exact"/>
              <w:rPr>
                <w:sz w:val="20"/>
              </w:rPr>
            </w:pPr>
          </w:p>
          <w:p w14:paraId="27D5406D" w14:textId="77777777" w:rsidR="00B465CF" w:rsidRDefault="00B465CF" w:rsidP="00044230">
            <w:pPr>
              <w:spacing w:after="10"/>
              <w:rPr>
                <w:sz w:val="20"/>
              </w:rPr>
            </w:pPr>
            <w:r>
              <w:rPr>
                <w:sz w:val="20"/>
              </w:rPr>
              <w:t>Poplar</w:t>
            </w:r>
          </w:p>
        </w:tc>
        <w:tc>
          <w:tcPr>
            <w:tcW w:w="681" w:type="dxa"/>
            <w:tcBorders>
              <w:top w:val="single" w:sz="7" w:space="0" w:color="000000"/>
              <w:left w:val="single" w:sz="7" w:space="0" w:color="000000"/>
              <w:bottom w:val="single" w:sz="6" w:space="0" w:color="FFFFFF"/>
            </w:tcBorders>
          </w:tcPr>
          <w:p w14:paraId="3B154DCB" w14:textId="77777777" w:rsidR="00B465CF" w:rsidRDefault="00B465CF" w:rsidP="00044230">
            <w:pPr>
              <w:spacing w:line="58" w:lineRule="exact"/>
              <w:rPr>
                <w:sz w:val="20"/>
              </w:rPr>
            </w:pPr>
          </w:p>
          <w:p w14:paraId="3B56476D"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77FF02E7" w14:textId="77777777" w:rsidR="00B465CF" w:rsidRDefault="00B465CF" w:rsidP="00044230">
            <w:pPr>
              <w:spacing w:line="58" w:lineRule="exact"/>
              <w:rPr>
                <w:sz w:val="20"/>
              </w:rPr>
            </w:pPr>
          </w:p>
          <w:p w14:paraId="0D1F3DC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2909C89" w14:textId="77777777" w:rsidR="00B465CF" w:rsidRDefault="00B465CF" w:rsidP="00044230">
            <w:pPr>
              <w:spacing w:line="58" w:lineRule="exact"/>
              <w:rPr>
                <w:sz w:val="20"/>
              </w:rPr>
            </w:pPr>
          </w:p>
          <w:p w14:paraId="00D1E693"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0F874EBA" w14:textId="77777777" w:rsidR="00B465CF" w:rsidRDefault="00B465CF" w:rsidP="00044230">
            <w:pPr>
              <w:spacing w:line="58" w:lineRule="exact"/>
              <w:rPr>
                <w:sz w:val="20"/>
              </w:rPr>
            </w:pPr>
          </w:p>
          <w:p w14:paraId="54E3FE5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49A064D0" w14:textId="77777777" w:rsidR="00B465CF" w:rsidRDefault="00B465CF" w:rsidP="00044230">
            <w:pPr>
              <w:spacing w:line="58" w:lineRule="exact"/>
              <w:rPr>
                <w:sz w:val="20"/>
              </w:rPr>
            </w:pPr>
          </w:p>
          <w:p w14:paraId="2948677D" w14:textId="77777777" w:rsidR="00B465CF" w:rsidRDefault="00B465CF" w:rsidP="00044230">
            <w:pPr>
              <w:spacing w:after="10"/>
              <w:jc w:val="center"/>
              <w:rPr>
                <w:sz w:val="20"/>
              </w:rPr>
            </w:pPr>
          </w:p>
        </w:tc>
        <w:tc>
          <w:tcPr>
            <w:tcW w:w="139" w:type="dxa"/>
            <w:tcBorders>
              <w:top w:val="single" w:sz="6" w:space="0" w:color="FFFFFF"/>
              <w:left w:val="single" w:sz="6" w:space="0" w:color="FFFFFF"/>
              <w:bottom w:val="single" w:sz="6" w:space="0" w:color="FFFFFF"/>
              <w:right w:val="single" w:sz="4" w:space="0" w:color="auto"/>
            </w:tcBorders>
          </w:tcPr>
          <w:p w14:paraId="59B6FDC6" w14:textId="77777777" w:rsidR="00B465CF" w:rsidRDefault="00B465CF" w:rsidP="00044230">
            <w:pPr>
              <w:spacing w:line="58" w:lineRule="exact"/>
              <w:rPr>
                <w:sz w:val="20"/>
              </w:rPr>
            </w:pPr>
          </w:p>
          <w:p w14:paraId="5C328D30" w14:textId="77777777" w:rsidR="00B465CF" w:rsidRDefault="00B465CF" w:rsidP="00044230">
            <w:pPr>
              <w:spacing w:after="10"/>
              <w:jc w:val="right"/>
              <w:rPr>
                <w:sz w:val="20"/>
              </w:rPr>
            </w:pPr>
          </w:p>
        </w:tc>
      </w:tr>
      <w:tr w:rsidR="00B465CF" w14:paraId="65CCC582" w14:textId="77777777" w:rsidTr="00044230">
        <w:tc>
          <w:tcPr>
            <w:tcW w:w="360" w:type="dxa"/>
            <w:tcBorders>
              <w:left w:val="single" w:sz="4" w:space="0" w:color="auto"/>
              <w:right w:val="single" w:sz="6" w:space="0" w:color="FFFFFF"/>
            </w:tcBorders>
          </w:tcPr>
          <w:p w14:paraId="56DBE628" w14:textId="77777777" w:rsidR="00B465CF" w:rsidRDefault="00B465CF" w:rsidP="00044230">
            <w:pPr>
              <w:spacing w:line="58" w:lineRule="exact"/>
              <w:rPr>
                <w:sz w:val="20"/>
              </w:rPr>
            </w:pPr>
          </w:p>
          <w:p w14:paraId="4D197FC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66479057" w14:textId="77777777" w:rsidR="00B465CF" w:rsidRDefault="00B465CF" w:rsidP="00044230">
            <w:pPr>
              <w:spacing w:line="58" w:lineRule="exact"/>
              <w:rPr>
                <w:sz w:val="20"/>
              </w:rPr>
            </w:pPr>
          </w:p>
          <w:p w14:paraId="62794966" w14:textId="77777777" w:rsidR="00B465CF" w:rsidRDefault="00B465CF" w:rsidP="00044230">
            <w:pPr>
              <w:spacing w:after="10"/>
              <w:rPr>
                <w:sz w:val="20"/>
              </w:rPr>
            </w:pPr>
            <w:r>
              <w:rPr>
                <w:sz w:val="20"/>
              </w:rPr>
              <w:t>Prunus serotina</w:t>
            </w:r>
          </w:p>
        </w:tc>
        <w:tc>
          <w:tcPr>
            <w:tcW w:w="2061" w:type="dxa"/>
            <w:tcBorders>
              <w:top w:val="single" w:sz="7" w:space="0" w:color="000000"/>
              <w:bottom w:val="single" w:sz="6" w:space="0" w:color="FFFFFF"/>
              <w:right w:val="single" w:sz="6" w:space="0" w:color="FFFFFF"/>
            </w:tcBorders>
          </w:tcPr>
          <w:p w14:paraId="6201A831" w14:textId="77777777" w:rsidR="00B465CF" w:rsidRDefault="00B465CF" w:rsidP="00044230">
            <w:pPr>
              <w:spacing w:line="58" w:lineRule="exact"/>
              <w:rPr>
                <w:sz w:val="20"/>
              </w:rPr>
            </w:pPr>
          </w:p>
          <w:p w14:paraId="749E4D58" w14:textId="77777777" w:rsidR="00B465CF" w:rsidRDefault="00B465CF" w:rsidP="00044230">
            <w:pPr>
              <w:spacing w:after="10"/>
              <w:rPr>
                <w:sz w:val="20"/>
              </w:rPr>
            </w:pPr>
            <w:r>
              <w:rPr>
                <w:sz w:val="20"/>
              </w:rPr>
              <w:t>Black Cherry</w:t>
            </w:r>
          </w:p>
        </w:tc>
        <w:tc>
          <w:tcPr>
            <w:tcW w:w="681" w:type="dxa"/>
            <w:tcBorders>
              <w:top w:val="single" w:sz="7" w:space="0" w:color="000000"/>
              <w:left w:val="single" w:sz="7" w:space="0" w:color="000000"/>
              <w:bottom w:val="single" w:sz="6" w:space="0" w:color="FFFFFF"/>
            </w:tcBorders>
          </w:tcPr>
          <w:p w14:paraId="780A183C" w14:textId="77777777" w:rsidR="00B465CF" w:rsidRDefault="00B465CF" w:rsidP="00044230">
            <w:pPr>
              <w:spacing w:line="58" w:lineRule="exact"/>
              <w:rPr>
                <w:sz w:val="20"/>
              </w:rPr>
            </w:pPr>
          </w:p>
          <w:p w14:paraId="3650ABF6"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4FE1C113" w14:textId="77777777" w:rsidR="00B465CF" w:rsidRDefault="00B465CF" w:rsidP="00044230">
            <w:pPr>
              <w:spacing w:line="58" w:lineRule="exact"/>
              <w:rPr>
                <w:sz w:val="20"/>
              </w:rPr>
            </w:pPr>
          </w:p>
          <w:p w14:paraId="22B8E56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A453852" w14:textId="77777777" w:rsidR="00B465CF" w:rsidRDefault="00B465CF" w:rsidP="00044230">
            <w:pPr>
              <w:spacing w:line="58" w:lineRule="exact"/>
              <w:rPr>
                <w:sz w:val="20"/>
              </w:rPr>
            </w:pPr>
          </w:p>
          <w:p w14:paraId="3C8E7975"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0D644E9" w14:textId="77777777" w:rsidR="00B465CF" w:rsidRDefault="00B465CF" w:rsidP="00044230">
            <w:pPr>
              <w:spacing w:line="58" w:lineRule="exact"/>
              <w:rPr>
                <w:sz w:val="20"/>
              </w:rPr>
            </w:pPr>
          </w:p>
          <w:p w14:paraId="771E7C7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679957DD" w14:textId="77777777" w:rsidR="00B465CF" w:rsidRDefault="00B465CF" w:rsidP="00044230">
            <w:pPr>
              <w:spacing w:line="58" w:lineRule="exact"/>
              <w:rPr>
                <w:sz w:val="20"/>
              </w:rPr>
            </w:pPr>
          </w:p>
          <w:p w14:paraId="00CC9E84" w14:textId="77777777" w:rsidR="00B465CF" w:rsidRDefault="00B465CF" w:rsidP="00044230">
            <w:pPr>
              <w:spacing w:after="10"/>
              <w:jc w:val="center"/>
              <w:rPr>
                <w:sz w:val="20"/>
              </w:rPr>
            </w:pPr>
          </w:p>
        </w:tc>
        <w:tc>
          <w:tcPr>
            <w:tcW w:w="139" w:type="dxa"/>
            <w:tcBorders>
              <w:top w:val="single" w:sz="6" w:space="0" w:color="FFFFFF"/>
              <w:left w:val="single" w:sz="6" w:space="0" w:color="FFFFFF"/>
              <w:bottom w:val="single" w:sz="6" w:space="0" w:color="FFFFFF"/>
              <w:right w:val="single" w:sz="4" w:space="0" w:color="auto"/>
            </w:tcBorders>
          </w:tcPr>
          <w:p w14:paraId="44E9F0A4" w14:textId="77777777" w:rsidR="00B465CF" w:rsidRDefault="00B465CF" w:rsidP="00044230">
            <w:pPr>
              <w:spacing w:line="58" w:lineRule="exact"/>
              <w:rPr>
                <w:sz w:val="20"/>
              </w:rPr>
            </w:pPr>
          </w:p>
          <w:p w14:paraId="5DC19061" w14:textId="77777777" w:rsidR="00B465CF" w:rsidRDefault="00B465CF" w:rsidP="00044230">
            <w:pPr>
              <w:spacing w:after="10"/>
              <w:jc w:val="right"/>
              <w:rPr>
                <w:sz w:val="20"/>
              </w:rPr>
            </w:pPr>
          </w:p>
        </w:tc>
      </w:tr>
      <w:tr w:rsidR="00B465CF" w14:paraId="42440BB7" w14:textId="77777777" w:rsidTr="00044230">
        <w:tc>
          <w:tcPr>
            <w:tcW w:w="360" w:type="dxa"/>
            <w:tcBorders>
              <w:left w:val="single" w:sz="4" w:space="0" w:color="auto"/>
              <w:right w:val="single" w:sz="6" w:space="0" w:color="FFFFFF"/>
            </w:tcBorders>
          </w:tcPr>
          <w:p w14:paraId="7BC1F81F" w14:textId="77777777" w:rsidR="00B465CF" w:rsidRDefault="00B465CF" w:rsidP="00044230">
            <w:pPr>
              <w:spacing w:line="58" w:lineRule="exact"/>
              <w:rPr>
                <w:sz w:val="20"/>
              </w:rPr>
            </w:pPr>
          </w:p>
          <w:p w14:paraId="5B58ACAE"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3E56CF2" w14:textId="77777777" w:rsidR="00B465CF" w:rsidRDefault="00B465CF" w:rsidP="00044230">
            <w:pPr>
              <w:spacing w:line="58" w:lineRule="exact"/>
              <w:rPr>
                <w:sz w:val="20"/>
              </w:rPr>
            </w:pPr>
          </w:p>
          <w:p w14:paraId="439162AB" w14:textId="77777777" w:rsidR="00B465CF" w:rsidRDefault="00B465CF" w:rsidP="00044230">
            <w:pPr>
              <w:spacing w:after="10"/>
              <w:rPr>
                <w:sz w:val="20"/>
              </w:rPr>
            </w:pPr>
            <w:r>
              <w:rPr>
                <w:sz w:val="20"/>
              </w:rPr>
              <w:t>Quercus spp.</w:t>
            </w:r>
          </w:p>
        </w:tc>
        <w:tc>
          <w:tcPr>
            <w:tcW w:w="2061" w:type="dxa"/>
            <w:tcBorders>
              <w:top w:val="single" w:sz="7" w:space="0" w:color="000000"/>
              <w:bottom w:val="single" w:sz="6" w:space="0" w:color="FFFFFF"/>
              <w:right w:val="single" w:sz="6" w:space="0" w:color="FFFFFF"/>
            </w:tcBorders>
          </w:tcPr>
          <w:p w14:paraId="3B83238C" w14:textId="77777777" w:rsidR="00B465CF" w:rsidRDefault="00B465CF" w:rsidP="00044230">
            <w:pPr>
              <w:spacing w:line="58" w:lineRule="exact"/>
              <w:rPr>
                <w:sz w:val="20"/>
              </w:rPr>
            </w:pPr>
          </w:p>
          <w:p w14:paraId="30F77B24" w14:textId="77777777" w:rsidR="00B465CF" w:rsidRDefault="00B465CF" w:rsidP="00044230">
            <w:pPr>
              <w:spacing w:after="10"/>
              <w:rPr>
                <w:sz w:val="20"/>
              </w:rPr>
            </w:pPr>
            <w:r>
              <w:rPr>
                <w:sz w:val="20"/>
              </w:rPr>
              <w:t>Oak</w:t>
            </w:r>
          </w:p>
        </w:tc>
        <w:tc>
          <w:tcPr>
            <w:tcW w:w="681" w:type="dxa"/>
            <w:tcBorders>
              <w:top w:val="single" w:sz="7" w:space="0" w:color="000000"/>
              <w:left w:val="single" w:sz="7" w:space="0" w:color="000000"/>
              <w:bottom w:val="single" w:sz="6" w:space="0" w:color="FFFFFF"/>
            </w:tcBorders>
          </w:tcPr>
          <w:p w14:paraId="213BE048" w14:textId="77777777" w:rsidR="00B465CF" w:rsidRDefault="00B465CF" w:rsidP="00044230">
            <w:pPr>
              <w:spacing w:line="58" w:lineRule="exact"/>
              <w:rPr>
                <w:sz w:val="20"/>
              </w:rPr>
            </w:pPr>
          </w:p>
          <w:p w14:paraId="1117F995"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5FCE9149" w14:textId="77777777" w:rsidR="00B465CF" w:rsidRDefault="00B465CF" w:rsidP="00044230">
            <w:pPr>
              <w:spacing w:line="58" w:lineRule="exact"/>
              <w:rPr>
                <w:sz w:val="20"/>
              </w:rPr>
            </w:pPr>
          </w:p>
          <w:p w14:paraId="12A8744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381FB65" w14:textId="77777777" w:rsidR="00B465CF" w:rsidRDefault="00B465CF" w:rsidP="00044230">
            <w:pPr>
              <w:spacing w:line="58" w:lineRule="exact"/>
              <w:rPr>
                <w:sz w:val="20"/>
              </w:rPr>
            </w:pPr>
          </w:p>
          <w:p w14:paraId="0C963A98"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7A529815" w14:textId="77777777" w:rsidR="00B465CF" w:rsidRDefault="00B465CF" w:rsidP="00044230">
            <w:pPr>
              <w:spacing w:line="58" w:lineRule="exact"/>
              <w:rPr>
                <w:sz w:val="20"/>
              </w:rPr>
            </w:pPr>
          </w:p>
          <w:p w14:paraId="4DA146AE"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3F214E2A" w14:textId="77777777" w:rsidR="00B465CF" w:rsidRDefault="00B465CF" w:rsidP="00044230">
            <w:pPr>
              <w:spacing w:line="58" w:lineRule="exact"/>
              <w:rPr>
                <w:sz w:val="20"/>
              </w:rPr>
            </w:pPr>
          </w:p>
          <w:p w14:paraId="7BC069A3"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1FA17DE4" w14:textId="77777777" w:rsidR="00B465CF" w:rsidRDefault="00B465CF" w:rsidP="00044230">
            <w:pPr>
              <w:spacing w:line="58" w:lineRule="exact"/>
              <w:rPr>
                <w:sz w:val="20"/>
              </w:rPr>
            </w:pPr>
          </w:p>
          <w:p w14:paraId="1167480E" w14:textId="77777777" w:rsidR="00B465CF" w:rsidRDefault="00B465CF" w:rsidP="00044230">
            <w:pPr>
              <w:spacing w:after="10"/>
              <w:jc w:val="right"/>
              <w:rPr>
                <w:sz w:val="20"/>
              </w:rPr>
            </w:pPr>
          </w:p>
        </w:tc>
      </w:tr>
      <w:tr w:rsidR="00B465CF" w14:paraId="475D2BEC" w14:textId="77777777" w:rsidTr="00044230">
        <w:tc>
          <w:tcPr>
            <w:tcW w:w="360" w:type="dxa"/>
            <w:tcBorders>
              <w:left w:val="single" w:sz="4" w:space="0" w:color="auto"/>
              <w:right w:val="single" w:sz="6" w:space="0" w:color="FFFFFF"/>
            </w:tcBorders>
          </w:tcPr>
          <w:p w14:paraId="47824206" w14:textId="77777777" w:rsidR="00B465CF" w:rsidRDefault="00B465CF" w:rsidP="00044230">
            <w:pPr>
              <w:spacing w:line="58" w:lineRule="exact"/>
              <w:rPr>
                <w:sz w:val="20"/>
              </w:rPr>
            </w:pPr>
          </w:p>
          <w:p w14:paraId="6B2BB226"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65E5112" w14:textId="77777777" w:rsidR="00B465CF" w:rsidRDefault="00B465CF" w:rsidP="00044230">
            <w:pPr>
              <w:spacing w:line="58" w:lineRule="exact"/>
              <w:rPr>
                <w:sz w:val="20"/>
              </w:rPr>
            </w:pPr>
          </w:p>
          <w:p w14:paraId="6B58DD5A" w14:textId="77777777" w:rsidR="00B465CF" w:rsidRDefault="00B465CF" w:rsidP="00044230">
            <w:pPr>
              <w:spacing w:after="10"/>
              <w:rPr>
                <w:sz w:val="20"/>
              </w:rPr>
            </w:pPr>
            <w:r>
              <w:rPr>
                <w:sz w:val="20"/>
              </w:rPr>
              <w:t>Salix spp.</w:t>
            </w:r>
          </w:p>
        </w:tc>
        <w:tc>
          <w:tcPr>
            <w:tcW w:w="2061" w:type="dxa"/>
            <w:tcBorders>
              <w:top w:val="single" w:sz="7" w:space="0" w:color="000000"/>
              <w:bottom w:val="single" w:sz="6" w:space="0" w:color="FFFFFF"/>
              <w:right w:val="single" w:sz="6" w:space="0" w:color="FFFFFF"/>
            </w:tcBorders>
          </w:tcPr>
          <w:p w14:paraId="4B30C047" w14:textId="77777777" w:rsidR="00B465CF" w:rsidRDefault="00B465CF" w:rsidP="00044230">
            <w:pPr>
              <w:spacing w:line="58" w:lineRule="exact"/>
              <w:rPr>
                <w:sz w:val="20"/>
              </w:rPr>
            </w:pPr>
          </w:p>
          <w:p w14:paraId="284D43EE" w14:textId="77777777" w:rsidR="00B465CF" w:rsidRDefault="00B465CF" w:rsidP="00044230">
            <w:pPr>
              <w:spacing w:after="10"/>
              <w:rPr>
                <w:sz w:val="20"/>
              </w:rPr>
            </w:pPr>
            <w:smartTag w:uri="urn:schemas-microsoft-com:office:smarttags" w:element="place">
              <w:smartTag w:uri="urn:schemas-microsoft-com:office:smarttags" w:element="City">
                <w:r>
                  <w:rPr>
                    <w:sz w:val="20"/>
                  </w:rPr>
                  <w:t>Willow</w:t>
                </w:r>
              </w:smartTag>
            </w:smartTag>
          </w:p>
        </w:tc>
        <w:tc>
          <w:tcPr>
            <w:tcW w:w="681" w:type="dxa"/>
            <w:tcBorders>
              <w:top w:val="single" w:sz="7" w:space="0" w:color="000000"/>
              <w:left w:val="single" w:sz="7" w:space="0" w:color="000000"/>
              <w:bottom w:val="single" w:sz="6" w:space="0" w:color="FFFFFF"/>
            </w:tcBorders>
          </w:tcPr>
          <w:p w14:paraId="3733B6A9" w14:textId="77777777" w:rsidR="00B465CF" w:rsidRDefault="00B465CF" w:rsidP="00044230">
            <w:pPr>
              <w:spacing w:line="58" w:lineRule="exact"/>
              <w:rPr>
                <w:sz w:val="20"/>
              </w:rPr>
            </w:pPr>
          </w:p>
          <w:p w14:paraId="55F349E2"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716650CB" w14:textId="77777777" w:rsidR="00B465CF" w:rsidRDefault="00B465CF" w:rsidP="00044230">
            <w:pPr>
              <w:spacing w:line="58" w:lineRule="exact"/>
              <w:rPr>
                <w:sz w:val="20"/>
              </w:rPr>
            </w:pPr>
          </w:p>
          <w:p w14:paraId="7D3678F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DCAF033" w14:textId="77777777" w:rsidR="00B465CF" w:rsidRDefault="00B465CF" w:rsidP="00044230">
            <w:pPr>
              <w:spacing w:line="58" w:lineRule="exact"/>
              <w:rPr>
                <w:sz w:val="20"/>
              </w:rPr>
            </w:pPr>
          </w:p>
          <w:p w14:paraId="5D6D99FC"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50B940FF" w14:textId="77777777" w:rsidR="00B465CF" w:rsidRDefault="00B465CF" w:rsidP="00044230">
            <w:pPr>
              <w:spacing w:line="58" w:lineRule="exact"/>
              <w:rPr>
                <w:sz w:val="20"/>
              </w:rPr>
            </w:pPr>
          </w:p>
          <w:p w14:paraId="6DFF586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77EFDC48" w14:textId="77777777" w:rsidR="00B465CF" w:rsidRDefault="00B465CF" w:rsidP="00044230">
            <w:pPr>
              <w:spacing w:line="58" w:lineRule="exact"/>
              <w:rPr>
                <w:sz w:val="20"/>
              </w:rPr>
            </w:pPr>
          </w:p>
          <w:p w14:paraId="47E2A713" w14:textId="77777777" w:rsidR="00B465CF" w:rsidRDefault="00B465CF" w:rsidP="00044230">
            <w:pPr>
              <w:spacing w:after="10"/>
              <w:jc w:val="center"/>
              <w:rPr>
                <w:sz w:val="20"/>
              </w:rPr>
            </w:pPr>
          </w:p>
        </w:tc>
        <w:tc>
          <w:tcPr>
            <w:tcW w:w="139" w:type="dxa"/>
            <w:tcBorders>
              <w:top w:val="single" w:sz="6" w:space="0" w:color="FFFFFF"/>
              <w:left w:val="single" w:sz="6" w:space="0" w:color="FFFFFF"/>
              <w:bottom w:val="single" w:sz="6" w:space="0" w:color="FFFFFF"/>
              <w:right w:val="single" w:sz="4" w:space="0" w:color="auto"/>
            </w:tcBorders>
          </w:tcPr>
          <w:p w14:paraId="5D30538D" w14:textId="77777777" w:rsidR="00B465CF" w:rsidRDefault="00B465CF" w:rsidP="00044230">
            <w:pPr>
              <w:spacing w:line="58" w:lineRule="exact"/>
              <w:rPr>
                <w:sz w:val="20"/>
              </w:rPr>
            </w:pPr>
          </w:p>
          <w:p w14:paraId="22022549" w14:textId="77777777" w:rsidR="00B465CF" w:rsidRDefault="00B465CF" w:rsidP="00044230">
            <w:pPr>
              <w:spacing w:after="10"/>
              <w:jc w:val="right"/>
              <w:rPr>
                <w:sz w:val="20"/>
              </w:rPr>
            </w:pPr>
          </w:p>
        </w:tc>
      </w:tr>
      <w:tr w:rsidR="00B465CF" w14:paraId="77242698" w14:textId="77777777" w:rsidTr="00044230">
        <w:tc>
          <w:tcPr>
            <w:tcW w:w="360" w:type="dxa"/>
            <w:tcBorders>
              <w:left w:val="single" w:sz="4" w:space="0" w:color="auto"/>
              <w:right w:val="single" w:sz="6" w:space="0" w:color="FFFFFF"/>
            </w:tcBorders>
          </w:tcPr>
          <w:p w14:paraId="5C6AE4BC" w14:textId="77777777" w:rsidR="00B465CF" w:rsidRDefault="00B465CF" w:rsidP="00044230">
            <w:pPr>
              <w:spacing w:line="58" w:lineRule="exact"/>
              <w:rPr>
                <w:sz w:val="20"/>
              </w:rPr>
            </w:pPr>
          </w:p>
          <w:p w14:paraId="0BD5DEA3"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6CABAA1" w14:textId="77777777" w:rsidR="00B465CF" w:rsidRDefault="00B465CF" w:rsidP="00044230">
            <w:pPr>
              <w:spacing w:line="58" w:lineRule="exact"/>
              <w:rPr>
                <w:sz w:val="20"/>
              </w:rPr>
            </w:pPr>
          </w:p>
          <w:p w14:paraId="4A667ACB" w14:textId="77777777" w:rsidR="00B465CF" w:rsidRDefault="00B465CF" w:rsidP="00044230">
            <w:pPr>
              <w:spacing w:after="10"/>
              <w:rPr>
                <w:sz w:val="20"/>
              </w:rPr>
            </w:pPr>
            <w:r>
              <w:rPr>
                <w:sz w:val="20"/>
              </w:rPr>
              <w:t>Tilia spp.</w:t>
            </w:r>
          </w:p>
        </w:tc>
        <w:tc>
          <w:tcPr>
            <w:tcW w:w="2061" w:type="dxa"/>
            <w:tcBorders>
              <w:top w:val="single" w:sz="7" w:space="0" w:color="000000"/>
              <w:bottom w:val="single" w:sz="6" w:space="0" w:color="FFFFFF"/>
              <w:right w:val="single" w:sz="6" w:space="0" w:color="FFFFFF"/>
            </w:tcBorders>
          </w:tcPr>
          <w:p w14:paraId="5881A273" w14:textId="77777777" w:rsidR="00B465CF" w:rsidRDefault="00B465CF" w:rsidP="00044230">
            <w:pPr>
              <w:spacing w:line="58" w:lineRule="exact"/>
              <w:rPr>
                <w:sz w:val="20"/>
              </w:rPr>
            </w:pPr>
          </w:p>
          <w:p w14:paraId="0041F46A" w14:textId="77777777" w:rsidR="00B465CF" w:rsidRDefault="00B465CF" w:rsidP="00044230">
            <w:pPr>
              <w:spacing w:after="10"/>
              <w:rPr>
                <w:sz w:val="20"/>
              </w:rPr>
            </w:pPr>
            <w:smartTag w:uri="urn:schemas-microsoft-com:office:smarttags" w:element="place">
              <w:smartTag w:uri="urn:schemas-microsoft-com:office:smarttags" w:element="City">
                <w:r>
                  <w:rPr>
                    <w:sz w:val="20"/>
                  </w:rPr>
                  <w:t>Linden</w:t>
                </w:r>
              </w:smartTag>
            </w:smartTag>
          </w:p>
        </w:tc>
        <w:tc>
          <w:tcPr>
            <w:tcW w:w="681" w:type="dxa"/>
            <w:tcBorders>
              <w:top w:val="single" w:sz="7" w:space="0" w:color="000000"/>
              <w:left w:val="single" w:sz="7" w:space="0" w:color="000000"/>
              <w:bottom w:val="single" w:sz="6" w:space="0" w:color="FFFFFF"/>
            </w:tcBorders>
          </w:tcPr>
          <w:p w14:paraId="7D4A49CA" w14:textId="77777777" w:rsidR="00B465CF" w:rsidRDefault="00B465CF" w:rsidP="00044230">
            <w:pPr>
              <w:spacing w:line="58" w:lineRule="exact"/>
              <w:rPr>
                <w:sz w:val="20"/>
              </w:rPr>
            </w:pPr>
          </w:p>
          <w:p w14:paraId="25FDCEEF"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4F87521" w14:textId="77777777" w:rsidR="00B465CF" w:rsidRDefault="00B465CF" w:rsidP="00044230">
            <w:pPr>
              <w:spacing w:line="58" w:lineRule="exact"/>
              <w:rPr>
                <w:sz w:val="20"/>
              </w:rPr>
            </w:pPr>
          </w:p>
          <w:p w14:paraId="1AB21F5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E696130" w14:textId="77777777" w:rsidR="00B465CF" w:rsidRDefault="00B465CF" w:rsidP="00044230">
            <w:pPr>
              <w:spacing w:line="58" w:lineRule="exact"/>
              <w:rPr>
                <w:sz w:val="20"/>
              </w:rPr>
            </w:pPr>
          </w:p>
          <w:p w14:paraId="6BC24FB1"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187830AA" w14:textId="77777777" w:rsidR="00B465CF" w:rsidRDefault="00B465CF" w:rsidP="00044230">
            <w:pPr>
              <w:spacing w:line="58" w:lineRule="exact"/>
              <w:rPr>
                <w:sz w:val="20"/>
              </w:rPr>
            </w:pPr>
          </w:p>
          <w:p w14:paraId="55EFAADF"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667B00EE" w14:textId="77777777" w:rsidR="00B465CF" w:rsidRDefault="00B465CF" w:rsidP="00044230">
            <w:pPr>
              <w:spacing w:line="58" w:lineRule="exact"/>
              <w:rPr>
                <w:sz w:val="20"/>
              </w:rPr>
            </w:pPr>
          </w:p>
          <w:p w14:paraId="17DF9516"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76732AC" w14:textId="77777777" w:rsidR="00B465CF" w:rsidRDefault="00B465CF" w:rsidP="00044230">
            <w:pPr>
              <w:spacing w:line="58" w:lineRule="exact"/>
              <w:rPr>
                <w:sz w:val="20"/>
              </w:rPr>
            </w:pPr>
          </w:p>
          <w:p w14:paraId="4D0FEDD7" w14:textId="77777777" w:rsidR="00B465CF" w:rsidRDefault="00B465CF" w:rsidP="00044230">
            <w:pPr>
              <w:spacing w:after="10"/>
              <w:jc w:val="right"/>
              <w:rPr>
                <w:sz w:val="20"/>
              </w:rPr>
            </w:pPr>
          </w:p>
        </w:tc>
      </w:tr>
      <w:tr w:rsidR="00B465CF" w14:paraId="35AC2EA4" w14:textId="77777777" w:rsidTr="00044230">
        <w:tc>
          <w:tcPr>
            <w:tcW w:w="360" w:type="dxa"/>
            <w:tcBorders>
              <w:left w:val="single" w:sz="4" w:space="0" w:color="auto"/>
              <w:bottom w:val="single" w:sz="6" w:space="0" w:color="FFFFFF"/>
              <w:right w:val="single" w:sz="6" w:space="0" w:color="FFFFFF"/>
            </w:tcBorders>
          </w:tcPr>
          <w:p w14:paraId="40E99F16" w14:textId="77777777" w:rsidR="00B465CF" w:rsidRDefault="00B465CF" w:rsidP="00044230">
            <w:pPr>
              <w:spacing w:line="58" w:lineRule="exact"/>
              <w:rPr>
                <w:sz w:val="20"/>
              </w:rPr>
            </w:pPr>
          </w:p>
          <w:p w14:paraId="5D88F139"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699AF690" w14:textId="77777777" w:rsidR="00B465CF" w:rsidRDefault="00B465CF" w:rsidP="00044230">
            <w:pPr>
              <w:spacing w:line="58" w:lineRule="exact"/>
              <w:rPr>
                <w:sz w:val="20"/>
              </w:rPr>
            </w:pPr>
          </w:p>
          <w:p w14:paraId="78F1F0DD" w14:textId="77777777" w:rsidR="00B465CF" w:rsidRDefault="00B465CF" w:rsidP="00044230">
            <w:pPr>
              <w:spacing w:after="10"/>
              <w:rPr>
                <w:sz w:val="20"/>
              </w:rPr>
            </w:pPr>
            <w:r>
              <w:rPr>
                <w:sz w:val="20"/>
              </w:rPr>
              <w:t>Ulmus spp.</w:t>
            </w:r>
          </w:p>
        </w:tc>
        <w:tc>
          <w:tcPr>
            <w:tcW w:w="2061" w:type="dxa"/>
            <w:tcBorders>
              <w:top w:val="single" w:sz="7" w:space="0" w:color="000000"/>
              <w:bottom w:val="single" w:sz="6" w:space="0" w:color="FFFFFF"/>
              <w:right w:val="single" w:sz="6" w:space="0" w:color="FFFFFF"/>
            </w:tcBorders>
          </w:tcPr>
          <w:p w14:paraId="74B24678" w14:textId="77777777" w:rsidR="00B465CF" w:rsidRDefault="00B465CF" w:rsidP="00044230">
            <w:pPr>
              <w:spacing w:line="58" w:lineRule="exact"/>
              <w:rPr>
                <w:sz w:val="20"/>
              </w:rPr>
            </w:pPr>
          </w:p>
          <w:p w14:paraId="764650EB" w14:textId="77777777" w:rsidR="00B465CF" w:rsidRDefault="00B465CF" w:rsidP="00044230">
            <w:pPr>
              <w:spacing w:after="10"/>
              <w:rPr>
                <w:sz w:val="20"/>
              </w:rPr>
            </w:pPr>
            <w:r>
              <w:rPr>
                <w:sz w:val="20"/>
              </w:rPr>
              <w:t>Elm</w:t>
            </w:r>
          </w:p>
        </w:tc>
        <w:tc>
          <w:tcPr>
            <w:tcW w:w="681" w:type="dxa"/>
            <w:tcBorders>
              <w:top w:val="single" w:sz="7" w:space="0" w:color="000000"/>
              <w:left w:val="single" w:sz="7" w:space="0" w:color="000000"/>
              <w:bottom w:val="single" w:sz="6" w:space="0" w:color="FFFFFF"/>
            </w:tcBorders>
          </w:tcPr>
          <w:p w14:paraId="029B33CC" w14:textId="77777777" w:rsidR="00B465CF" w:rsidRDefault="00B465CF" w:rsidP="00044230">
            <w:pPr>
              <w:spacing w:line="58" w:lineRule="exact"/>
              <w:rPr>
                <w:sz w:val="20"/>
              </w:rPr>
            </w:pPr>
          </w:p>
          <w:p w14:paraId="171EC64B"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12A9F308" w14:textId="77777777" w:rsidR="00B465CF" w:rsidRDefault="00B465CF" w:rsidP="00044230">
            <w:pPr>
              <w:spacing w:line="58" w:lineRule="exact"/>
              <w:rPr>
                <w:sz w:val="20"/>
              </w:rPr>
            </w:pPr>
          </w:p>
          <w:p w14:paraId="1CDD44D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FA691CB" w14:textId="77777777" w:rsidR="00B465CF" w:rsidRDefault="00B465CF" w:rsidP="00044230">
            <w:pPr>
              <w:spacing w:line="58" w:lineRule="exact"/>
              <w:rPr>
                <w:sz w:val="20"/>
              </w:rPr>
            </w:pPr>
          </w:p>
          <w:p w14:paraId="64340098"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3A07BE21" w14:textId="77777777" w:rsidR="00B465CF" w:rsidRDefault="00B465CF" w:rsidP="00044230">
            <w:pPr>
              <w:spacing w:line="58" w:lineRule="exact"/>
              <w:rPr>
                <w:sz w:val="20"/>
              </w:rPr>
            </w:pPr>
          </w:p>
          <w:p w14:paraId="5615DBF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1FA3923B" w14:textId="77777777" w:rsidR="00B465CF" w:rsidRDefault="00B465CF" w:rsidP="00044230">
            <w:pPr>
              <w:spacing w:line="58" w:lineRule="exact"/>
              <w:rPr>
                <w:sz w:val="20"/>
              </w:rPr>
            </w:pPr>
          </w:p>
          <w:p w14:paraId="612DA791" w14:textId="77777777" w:rsidR="00B465CF" w:rsidRDefault="00B465CF" w:rsidP="00044230">
            <w:pPr>
              <w:spacing w:after="10"/>
              <w:jc w:val="center"/>
              <w:rPr>
                <w:sz w:val="20"/>
              </w:rPr>
            </w:pPr>
          </w:p>
        </w:tc>
        <w:tc>
          <w:tcPr>
            <w:tcW w:w="139" w:type="dxa"/>
            <w:tcBorders>
              <w:top w:val="single" w:sz="6" w:space="0" w:color="FFFFFF"/>
              <w:left w:val="single" w:sz="6" w:space="0" w:color="FFFFFF"/>
              <w:bottom w:val="single" w:sz="6" w:space="0" w:color="FFFFFF"/>
              <w:right w:val="single" w:sz="4" w:space="0" w:color="auto"/>
            </w:tcBorders>
          </w:tcPr>
          <w:p w14:paraId="2F82401E" w14:textId="77777777" w:rsidR="00B465CF" w:rsidRDefault="00B465CF" w:rsidP="00044230">
            <w:pPr>
              <w:spacing w:line="58" w:lineRule="exact"/>
              <w:rPr>
                <w:sz w:val="20"/>
              </w:rPr>
            </w:pPr>
          </w:p>
          <w:p w14:paraId="32E27B97" w14:textId="77777777" w:rsidR="00B465CF" w:rsidRDefault="00B465CF" w:rsidP="00044230">
            <w:pPr>
              <w:spacing w:after="10"/>
              <w:jc w:val="right"/>
              <w:rPr>
                <w:sz w:val="20"/>
              </w:rPr>
            </w:pPr>
          </w:p>
        </w:tc>
      </w:tr>
      <w:tr w:rsidR="00B465CF" w14:paraId="2FB686B2" w14:textId="77777777" w:rsidTr="00044230">
        <w:tc>
          <w:tcPr>
            <w:tcW w:w="8344" w:type="dxa"/>
            <w:gridSpan w:val="8"/>
            <w:tcBorders>
              <w:top w:val="single" w:sz="15" w:space="0" w:color="000000"/>
              <w:left w:val="single" w:sz="4" w:space="0" w:color="auto"/>
            </w:tcBorders>
            <w:shd w:val="solid" w:color="FFFFFF" w:fill="FFFFFF"/>
          </w:tcPr>
          <w:p w14:paraId="29861ACD" w14:textId="77777777" w:rsidR="00B465CF" w:rsidRDefault="00B465CF" w:rsidP="00044230">
            <w:pPr>
              <w:spacing w:line="58" w:lineRule="exact"/>
              <w:rPr>
                <w:sz w:val="20"/>
              </w:rPr>
            </w:pPr>
          </w:p>
          <w:p w14:paraId="18BF006B" w14:textId="77777777" w:rsidR="00B465CF" w:rsidRDefault="00B465CF" w:rsidP="00044230">
            <w:pPr>
              <w:tabs>
                <w:tab w:val="left" w:pos="-1440"/>
                <w:tab w:val="left" w:pos="-720"/>
                <w:tab w:val="left" w:pos="0"/>
                <w:tab w:val="left" w:pos="720"/>
                <w:tab w:val="left" w:pos="1440"/>
                <w:tab w:val="left" w:pos="2160"/>
                <w:tab w:val="left" w:pos="2694"/>
              </w:tabs>
              <w:spacing w:after="10"/>
              <w:jc w:val="both"/>
              <w:rPr>
                <w:sz w:val="20"/>
              </w:rPr>
            </w:pPr>
            <w:r>
              <w:rPr>
                <w:sz w:val="20"/>
              </w:rPr>
              <w:t>Canopy Trees - Evergreen</w:t>
            </w:r>
            <w:r>
              <w:rPr>
                <w:sz w:val="20"/>
              </w:rPr>
              <w:tab/>
            </w:r>
          </w:p>
        </w:tc>
        <w:tc>
          <w:tcPr>
            <w:tcW w:w="139" w:type="dxa"/>
            <w:tcBorders>
              <w:top w:val="single" w:sz="6" w:space="0" w:color="FFFFFF"/>
              <w:bottom w:val="single" w:sz="6" w:space="0" w:color="FFFFFF"/>
              <w:right w:val="single" w:sz="4" w:space="0" w:color="auto"/>
            </w:tcBorders>
          </w:tcPr>
          <w:p w14:paraId="727FC975" w14:textId="77777777" w:rsidR="00B465CF" w:rsidRDefault="00B465CF" w:rsidP="00044230">
            <w:pPr>
              <w:spacing w:line="58" w:lineRule="exact"/>
              <w:rPr>
                <w:sz w:val="20"/>
              </w:rPr>
            </w:pPr>
          </w:p>
          <w:p w14:paraId="2B607D60" w14:textId="77777777" w:rsidR="00B465CF" w:rsidRDefault="00B465CF" w:rsidP="00044230">
            <w:pPr>
              <w:spacing w:after="10"/>
              <w:jc w:val="right"/>
              <w:rPr>
                <w:sz w:val="20"/>
              </w:rPr>
            </w:pPr>
          </w:p>
        </w:tc>
      </w:tr>
      <w:tr w:rsidR="00B465CF" w14:paraId="5F46C5AE" w14:textId="77777777" w:rsidTr="00044230">
        <w:tc>
          <w:tcPr>
            <w:tcW w:w="360" w:type="dxa"/>
            <w:tcBorders>
              <w:left w:val="single" w:sz="4" w:space="0" w:color="auto"/>
              <w:right w:val="single" w:sz="6" w:space="0" w:color="FFFFFF"/>
            </w:tcBorders>
          </w:tcPr>
          <w:p w14:paraId="085A24B2" w14:textId="77777777" w:rsidR="00B465CF" w:rsidRDefault="00B465CF" w:rsidP="00044230">
            <w:pPr>
              <w:spacing w:line="58" w:lineRule="exact"/>
              <w:rPr>
                <w:sz w:val="20"/>
              </w:rPr>
            </w:pPr>
          </w:p>
          <w:p w14:paraId="053E85D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AA0BC3B" w14:textId="77777777" w:rsidR="00B465CF" w:rsidRDefault="00B465CF" w:rsidP="00044230">
            <w:pPr>
              <w:spacing w:line="58" w:lineRule="exact"/>
              <w:rPr>
                <w:sz w:val="20"/>
              </w:rPr>
            </w:pPr>
          </w:p>
          <w:p w14:paraId="1361EF57" w14:textId="77777777" w:rsidR="00B465CF" w:rsidRDefault="00B465CF" w:rsidP="00044230">
            <w:pPr>
              <w:spacing w:after="10"/>
              <w:rPr>
                <w:sz w:val="20"/>
              </w:rPr>
            </w:pPr>
            <w:r>
              <w:rPr>
                <w:sz w:val="20"/>
              </w:rPr>
              <w:t>Abies spp.</w:t>
            </w:r>
          </w:p>
        </w:tc>
        <w:tc>
          <w:tcPr>
            <w:tcW w:w="2061" w:type="dxa"/>
            <w:tcBorders>
              <w:top w:val="single" w:sz="7" w:space="0" w:color="000000"/>
              <w:bottom w:val="single" w:sz="6" w:space="0" w:color="FFFFFF"/>
              <w:right w:val="single" w:sz="6" w:space="0" w:color="FFFFFF"/>
            </w:tcBorders>
          </w:tcPr>
          <w:p w14:paraId="2F279028" w14:textId="77777777" w:rsidR="00B465CF" w:rsidRDefault="00B465CF" w:rsidP="00044230">
            <w:pPr>
              <w:spacing w:line="58" w:lineRule="exact"/>
              <w:rPr>
                <w:sz w:val="20"/>
              </w:rPr>
            </w:pPr>
          </w:p>
          <w:p w14:paraId="1BD2272D" w14:textId="77777777" w:rsidR="00B465CF" w:rsidRDefault="00B465CF" w:rsidP="00044230">
            <w:pPr>
              <w:spacing w:after="10"/>
              <w:rPr>
                <w:sz w:val="20"/>
              </w:rPr>
            </w:pPr>
            <w:r>
              <w:rPr>
                <w:sz w:val="20"/>
              </w:rPr>
              <w:t>Fir</w:t>
            </w:r>
          </w:p>
        </w:tc>
        <w:tc>
          <w:tcPr>
            <w:tcW w:w="681" w:type="dxa"/>
            <w:tcBorders>
              <w:top w:val="single" w:sz="7" w:space="0" w:color="000000"/>
              <w:left w:val="single" w:sz="7" w:space="0" w:color="000000"/>
              <w:bottom w:val="single" w:sz="6" w:space="0" w:color="FFFFFF"/>
            </w:tcBorders>
          </w:tcPr>
          <w:p w14:paraId="68359840" w14:textId="77777777" w:rsidR="00B465CF" w:rsidRDefault="00B465CF" w:rsidP="00044230">
            <w:pPr>
              <w:spacing w:line="58" w:lineRule="exact"/>
              <w:rPr>
                <w:sz w:val="20"/>
              </w:rPr>
            </w:pPr>
          </w:p>
          <w:p w14:paraId="6B1EC436"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165A3A37" w14:textId="77777777" w:rsidR="00B465CF" w:rsidRDefault="00B465CF" w:rsidP="00044230">
            <w:pPr>
              <w:spacing w:line="58" w:lineRule="exact"/>
              <w:rPr>
                <w:sz w:val="20"/>
              </w:rPr>
            </w:pPr>
          </w:p>
          <w:p w14:paraId="1E78075B"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6" w:space="0" w:color="FFFFFF"/>
            </w:tcBorders>
          </w:tcPr>
          <w:p w14:paraId="7DBEEA73" w14:textId="77777777" w:rsidR="00B465CF" w:rsidRDefault="00B465CF" w:rsidP="00044230">
            <w:pPr>
              <w:spacing w:line="58" w:lineRule="exact"/>
              <w:rPr>
                <w:sz w:val="20"/>
              </w:rPr>
            </w:pPr>
          </w:p>
          <w:p w14:paraId="2035270E"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3227FF81" w14:textId="77777777" w:rsidR="00B465CF" w:rsidRDefault="00B465CF" w:rsidP="00044230">
            <w:pPr>
              <w:spacing w:line="58" w:lineRule="exact"/>
              <w:rPr>
                <w:sz w:val="20"/>
              </w:rPr>
            </w:pPr>
          </w:p>
          <w:p w14:paraId="4381D347"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66931558" w14:textId="77777777" w:rsidR="00B465CF" w:rsidRDefault="00B465CF" w:rsidP="00044230">
            <w:pPr>
              <w:spacing w:line="58" w:lineRule="exact"/>
              <w:rPr>
                <w:sz w:val="20"/>
              </w:rPr>
            </w:pPr>
          </w:p>
          <w:p w14:paraId="33A6C6E8"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20298860" w14:textId="77777777" w:rsidR="00B465CF" w:rsidRDefault="00B465CF" w:rsidP="00044230">
            <w:pPr>
              <w:spacing w:line="58" w:lineRule="exact"/>
              <w:rPr>
                <w:sz w:val="20"/>
              </w:rPr>
            </w:pPr>
          </w:p>
          <w:p w14:paraId="74619966" w14:textId="77777777" w:rsidR="00B465CF" w:rsidRDefault="00B465CF" w:rsidP="00044230">
            <w:pPr>
              <w:spacing w:after="10"/>
              <w:jc w:val="right"/>
              <w:rPr>
                <w:sz w:val="20"/>
              </w:rPr>
            </w:pPr>
          </w:p>
        </w:tc>
      </w:tr>
      <w:tr w:rsidR="00B465CF" w14:paraId="4C7207A6" w14:textId="77777777" w:rsidTr="00044230">
        <w:tc>
          <w:tcPr>
            <w:tcW w:w="360" w:type="dxa"/>
            <w:tcBorders>
              <w:left w:val="single" w:sz="4" w:space="0" w:color="auto"/>
              <w:right w:val="single" w:sz="6" w:space="0" w:color="FFFFFF"/>
            </w:tcBorders>
          </w:tcPr>
          <w:p w14:paraId="391A8625" w14:textId="77777777" w:rsidR="00B465CF" w:rsidRDefault="00B465CF" w:rsidP="00044230">
            <w:pPr>
              <w:spacing w:line="58" w:lineRule="exact"/>
              <w:rPr>
                <w:sz w:val="20"/>
              </w:rPr>
            </w:pPr>
          </w:p>
          <w:p w14:paraId="4998FC6D"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D18CA47" w14:textId="77777777" w:rsidR="00B465CF" w:rsidRDefault="00B465CF" w:rsidP="00044230">
            <w:pPr>
              <w:spacing w:line="58" w:lineRule="exact"/>
              <w:rPr>
                <w:sz w:val="20"/>
              </w:rPr>
            </w:pPr>
          </w:p>
          <w:p w14:paraId="0B14AFC2" w14:textId="77777777" w:rsidR="00B465CF" w:rsidRDefault="00B465CF" w:rsidP="00044230">
            <w:pPr>
              <w:spacing w:after="10"/>
              <w:rPr>
                <w:sz w:val="20"/>
              </w:rPr>
            </w:pPr>
            <w:r>
              <w:rPr>
                <w:sz w:val="20"/>
              </w:rPr>
              <w:t>Juniperus spp.</w:t>
            </w:r>
          </w:p>
        </w:tc>
        <w:tc>
          <w:tcPr>
            <w:tcW w:w="2061" w:type="dxa"/>
            <w:tcBorders>
              <w:top w:val="single" w:sz="7" w:space="0" w:color="000000"/>
              <w:bottom w:val="single" w:sz="6" w:space="0" w:color="FFFFFF"/>
              <w:right w:val="single" w:sz="6" w:space="0" w:color="FFFFFF"/>
            </w:tcBorders>
          </w:tcPr>
          <w:p w14:paraId="33A74E2A" w14:textId="77777777" w:rsidR="00B465CF" w:rsidRDefault="00B465CF" w:rsidP="00044230">
            <w:pPr>
              <w:spacing w:line="58" w:lineRule="exact"/>
              <w:rPr>
                <w:sz w:val="20"/>
              </w:rPr>
            </w:pPr>
          </w:p>
          <w:p w14:paraId="346E6CF0" w14:textId="77777777" w:rsidR="00B465CF" w:rsidRDefault="00B465CF" w:rsidP="00044230">
            <w:pPr>
              <w:spacing w:after="10"/>
              <w:rPr>
                <w:sz w:val="20"/>
              </w:rPr>
            </w:pPr>
            <w:r>
              <w:rPr>
                <w:sz w:val="20"/>
              </w:rPr>
              <w:t>Juniper</w:t>
            </w:r>
          </w:p>
        </w:tc>
        <w:tc>
          <w:tcPr>
            <w:tcW w:w="681" w:type="dxa"/>
            <w:tcBorders>
              <w:top w:val="single" w:sz="7" w:space="0" w:color="000000"/>
              <w:left w:val="single" w:sz="7" w:space="0" w:color="000000"/>
              <w:bottom w:val="single" w:sz="6" w:space="0" w:color="FFFFFF"/>
            </w:tcBorders>
          </w:tcPr>
          <w:p w14:paraId="0B55F833" w14:textId="77777777" w:rsidR="00B465CF" w:rsidRDefault="00B465CF" w:rsidP="00044230">
            <w:pPr>
              <w:spacing w:line="58" w:lineRule="exact"/>
              <w:rPr>
                <w:sz w:val="20"/>
              </w:rPr>
            </w:pPr>
          </w:p>
          <w:p w14:paraId="7C1F7B2A"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EC4F4C4" w14:textId="77777777" w:rsidR="00B465CF" w:rsidRDefault="00B465CF" w:rsidP="00044230">
            <w:pPr>
              <w:spacing w:line="58" w:lineRule="exact"/>
              <w:rPr>
                <w:sz w:val="20"/>
              </w:rPr>
            </w:pPr>
          </w:p>
          <w:p w14:paraId="44EEDC7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A8BC1B5" w14:textId="77777777" w:rsidR="00B465CF" w:rsidRDefault="00B465CF" w:rsidP="00044230">
            <w:pPr>
              <w:spacing w:line="58" w:lineRule="exact"/>
              <w:rPr>
                <w:sz w:val="20"/>
              </w:rPr>
            </w:pPr>
          </w:p>
          <w:p w14:paraId="7E92EA62"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6536A331" w14:textId="77777777" w:rsidR="00B465CF" w:rsidRDefault="00B465CF" w:rsidP="00044230">
            <w:pPr>
              <w:spacing w:line="58" w:lineRule="exact"/>
              <w:rPr>
                <w:sz w:val="20"/>
              </w:rPr>
            </w:pPr>
          </w:p>
          <w:p w14:paraId="7C1F76B9"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5E1A94EF" w14:textId="77777777" w:rsidR="00B465CF" w:rsidRDefault="00B465CF" w:rsidP="00044230">
            <w:pPr>
              <w:spacing w:line="58" w:lineRule="exact"/>
              <w:rPr>
                <w:sz w:val="20"/>
              </w:rPr>
            </w:pPr>
          </w:p>
          <w:p w14:paraId="3CD08D3C"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27C70CAB" w14:textId="77777777" w:rsidR="00B465CF" w:rsidRDefault="00B465CF" w:rsidP="00044230">
            <w:pPr>
              <w:spacing w:line="58" w:lineRule="exact"/>
              <w:rPr>
                <w:sz w:val="20"/>
              </w:rPr>
            </w:pPr>
          </w:p>
          <w:p w14:paraId="1A3DB5BE" w14:textId="77777777" w:rsidR="00B465CF" w:rsidRDefault="00B465CF" w:rsidP="00044230">
            <w:pPr>
              <w:spacing w:after="10"/>
              <w:jc w:val="right"/>
              <w:rPr>
                <w:sz w:val="20"/>
              </w:rPr>
            </w:pPr>
          </w:p>
        </w:tc>
      </w:tr>
      <w:tr w:rsidR="00B465CF" w14:paraId="39E2EC34" w14:textId="77777777" w:rsidTr="00044230">
        <w:tc>
          <w:tcPr>
            <w:tcW w:w="360" w:type="dxa"/>
            <w:tcBorders>
              <w:left w:val="single" w:sz="4" w:space="0" w:color="auto"/>
              <w:right w:val="single" w:sz="6" w:space="0" w:color="FFFFFF"/>
            </w:tcBorders>
          </w:tcPr>
          <w:p w14:paraId="4D9C4C09" w14:textId="77777777" w:rsidR="00B465CF" w:rsidRDefault="00B465CF" w:rsidP="00044230">
            <w:pPr>
              <w:spacing w:line="58" w:lineRule="exact"/>
              <w:rPr>
                <w:sz w:val="20"/>
              </w:rPr>
            </w:pPr>
          </w:p>
          <w:p w14:paraId="001DE23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57C35DE" w14:textId="77777777" w:rsidR="00B465CF" w:rsidRDefault="00B465CF" w:rsidP="00044230">
            <w:pPr>
              <w:spacing w:line="58" w:lineRule="exact"/>
              <w:rPr>
                <w:sz w:val="20"/>
              </w:rPr>
            </w:pPr>
          </w:p>
          <w:p w14:paraId="592B4FFA" w14:textId="77777777" w:rsidR="00B465CF" w:rsidRDefault="00B465CF" w:rsidP="00044230">
            <w:pPr>
              <w:spacing w:after="10"/>
              <w:rPr>
                <w:sz w:val="20"/>
              </w:rPr>
            </w:pPr>
            <w:r>
              <w:rPr>
                <w:sz w:val="20"/>
              </w:rPr>
              <w:t>Larix spp.</w:t>
            </w:r>
          </w:p>
        </w:tc>
        <w:tc>
          <w:tcPr>
            <w:tcW w:w="2061" w:type="dxa"/>
            <w:tcBorders>
              <w:top w:val="single" w:sz="7" w:space="0" w:color="000000"/>
              <w:bottom w:val="single" w:sz="6" w:space="0" w:color="FFFFFF"/>
              <w:right w:val="single" w:sz="6" w:space="0" w:color="FFFFFF"/>
            </w:tcBorders>
          </w:tcPr>
          <w:p w14:paraId="6DA81938" w14:textId="77777777" w:rsidR="00B465CF" w:rsidRDefault="00B465CF" w:rsidP="00044230">
            <w:pPr>
              <w:spacing w:line="58" w:lineRule="exact"/>
              <w:rPr>
                <w:sz w:val="20"/>
              </w:rPr>
            </w:pPr>
          </w:p>
          <w:p w14:paraId="64DC5EDF" w14:textId="77777777" w:rsidR="00B465CF" w:rsidRDefault="00B465CF" w:rsidP="00044230">
            <w:pPr>
              <w:spacing w:after="10"/>
              <w:rPr>
                <w:sz w:val="20"/>
              </w:rPr>
            </w:pPr>
            <w:r>
              <w:rPr>
                <w:sz w:val="20"/>
              </w:rPr>
              <w:t>Larch</w:t>
            </w:r>
          </w:p>
        </w:tc>
        <w:tc>
          <w:tcPr>
            <w:tcW w:w="681" w:type="dxa"/>
            <w:tcBorders>
              <w:top w:val="single" w:sz="7" w:space="0" w:color="000000"/>
              <w:left w:val="single" w:sz="7" w:space="0" w:color="000000"/>
              <w:bottom w:val="single" w:sz="6" w:space="0" w:color="FFFFFF"/>
            </w:tcBorders>
          </w:tcPr>
          <w:p w14:paraId="75306FA5" w14:textId="77777777" w:rsidR="00B465CF" w:rsidRDefault="00B465CF" w:rsidP="00044230">
            <w:pPr>
              <w:spacing w:line="58" w:lineRule="exact"/>
              <w:rPr>
                <w:sz w:val="20"/>
              </w:rPr>
            </w:pPr>
          </w:p>
          <w:p w14:paraId="5E37F697"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23FBDD31" w14:textId="77777777" w:rsidR="00B465CF" w:rsidRDefault="00B465CF" w:rsidP="00044230">
            <w:pPr>
              <w:spacing w:line="58" w:lineRule="exact"/>
              <w:rPr>
                <w:sz w:val="20"/>
              </w:rPr>
            </w:pPr>
          </w:p>
          <w:p w14:paraId="10616E9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4DBEC13" w14:textId="77777777" w:rsidR="00B465CF" w:rsidRDefault="00B465CF" w:rsidP="00044230">
            <w:pPr>
              <w:spacing w:line="58" w:lineRule="exact"/>
              <w:rPr>
                <w:sz w:val="20"/>
              </w:rPr>
            </w:pPr>
          </w:p>
          <w:p w14:paraId="03FC533F"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02125029" w14:textId="77777777" w:rsidR="00B465CF" w:rsidRDefault="00B465CF" w:rsidP="00044230">
            <w:pPr>
              <w:spacing w:line="58" w:lineRule="exact"/>
              <w:rPr>
                <w:sz w:val="20"/>
              </w:rPr>
            </w:pPr>
          </w:p>
          <w:p w14:paraId="1399F82F"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14D2DAE7" w14:textId="77777777" w:rsidR="00B465CF" w:rsidRDefault="00B465CF" w:rsidP="00044230">
            <w:pPr>
              <w:spacing w:line="58" w:lineRule="exact"/>
              <w:rPr>
                <w:sz w:val="20"/>
              </w:rPr>
            </w:pPr>
          </w:p>
          <w:p w14:paraId="78248065"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2B5E908A" w14:textId="77777777" w:rsidR="00B465CF" w:rsidRDefault="00B465CF" w:rsidP="00044230">
            <w:pPr>
              <w:spacing w:line="58" w:lineRule="exact"/>
              <w:rPr>
                <w:sz w:val="20"/>
              </w:rPr>
            </w:pPr>
          </w:p>
          <w:p w14:paraId="65DBBCB2" w14:textId="77777777" w:rsidR="00B465CF" w:rsidRDefault="00B465CF" w:rsidP="00044230">
            <w:pPr>
              <w:spacing w:after="10"/>
              <w:jc w:val="right"/>
              <w:rPr>
                <w:sz w:val="20"/>
              </w:rPr>
            </w:pPr>
          </w:p>
        </w:tc>
      </w:tr>
      <w:tr w:rsidR="00B465CF" w14:paraId="3DA2EB00" w14:textId="77777777" w:rsidTr="00044230">
        <w:tc>
          <w:tcPr>
            <w:tcW w:w="360" w:type="dxa"/>
            <w:tcBorders>
              <w:left w:val="single" w:sz="4" w:space="0" w:color="auto"/>
              <w:right w:val="single" w:sz="6" w:space="0" w:color="FFFFFF"/>
            </w:tcBorders>
          </w:tcPr>
          <w:p w14:paraId="518C642D" w14:textId="77777777" w:rsidR="00B465CF" w:rsidRDefault="00B465CF" w:rsidP="00044230">
            <w:pPr>
              <w:spacing w:line="58" w:lineRule="exact"/>
              <w:rPr>
                <w:sz w:val="20"/>
              </w:rPr>
            </w:pPr>
          </w:p>
          <w:p w14:paraId="11EBF1A9"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3A295AC" w14:textId="77777777" w:rsidR="00B465CF" w:rsidRDefault="00B465CF" w:rsidP="00044230">
            <w:pPr>
              <w:spacing w:line="58" w:lineRule="exact"/>
              <w:rPr>
                <w:sz w:val="20"/>
              </w:rPr>
            </w:pPr>
          </w:p>
          <w:p w14:paraId="2F54A095" w14:textId="77777777" w:rsidR="00B465CF" w:rsidRDefault="00B465CF" w:rsidP="00044230">
            <w:pPr>
              <w:spacing w:after="10"/>
              <w:rPr>
                <w:sz w:val="20"/>
              </w:rPr>
            </w:pPr>
            <w:r>
              <w:rPr>
                <w:sz w:val="20"/>
              </w:rPr>
              <w:t>Picea spp.</w:t>
            </w:r>
          </w:p>
        </w:tc>
        <w:tc>
          <w:tcPr>
            <w:tcW w:w="2061" w:type="dxa"/>
            <w:tcBorders>
              <w:top w:val="single" w:sz="7" w:space="0" w:color="000000"/>
              <w:bottom w:val="single" w:sz="6" w:space="0" w:color="FFFFFF"/>
              <w:right w:val="single" w:sz="6" w:space="0" w:color="FFFFFF"/>
            </w:tcBorders>
          </w:tcPr>
          <w:p w14:paraId="5CA13757" w14:textId="77777777" w:rsidR="00B465CF" w:rsidRDefault="00B465CF" w:rsidP="00044230">
            <w:pPr>
              <w:spacing w:line="58" w:lineRule="exact"/>
              <w:rPr>
                <w:sz w:val="20"/>
              </w:rPr>
            </w:pPr>
          </w:p>
          <w:p w14:paraId="2FD4DBD3" w14:textId="77777777" w:rsidR="00B465CF" w:rsidRDefault="00B465CF" w:rsidP="00044230">
            <w:pPr>
              <w:spacing w:after="10"/>
              <w:rPr>
                <w:sz w:val="20"/>
              </w:rPr>
            </w:pPr>
            <w:r>
              <w:rPr>
                <w:sz w:val="20"/>
              </w:rPr>
              <w:t>Spruce</w:t>
            </w:r>
          </w:p>
        </w:tc>
        <w:tc>
          <w:tcPr>
            <w:tcW w:w="681" w:type="dxa"/>
            <w:tcBorders>
              <w:top w:val="single" w:sz="7" w:space="0" w:color="000000"/>
              <w:left w:val="single" w:sz="7" w:space="0" w:color="000000"/>
              <w:bottom w:val="single" w:sz="6" w:space="0" w:color="FFFFFF"/>
            </w:tcBorders>
          </w:tcPr>
          <w:p w14:paraId="1401F19E" w14:textId="77777777" w:rsidR="00B465CF" w:rsidRDefault="00B465CF" w:rsidP="00044230">
            <w:pPr>
              <w:spacing w:line="58" w:lineRule="exact"/>
              <w:rPr>
                <w:sz w:val="20"/>
              </w:rPr>
            </w:pPr>
          </w:p>
          <w:p w14:paraId="299EE436"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4FA5ACBB" w14:textId="77777777" w:rsidR="00B465CF" w:rsidRDefault="00B465CF" w:rsidP="00044230">
            <w:pPr>
              <w:spacing w:line="58" w:lineRule="exact"/>
              <w:rPr>
                <w:sz w:val="20"/>
              </w:rPr>
            </w:pPr>
          </w:p>
          <w:p w14:paraId="21E055D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64A76D2" w14:textId="77777777" w:rsidR="00B465CF" w:rsidRDefault="00B465CF" w:rsidP="00044230">
            <w:pPr>
              <w:spacing w:line="58" w:lineRule="exact"/>
              <w:rPr>
                <w:sz w:val="20"/>
              </w:rPr>
            </w:pPr>
          </w:p>
          <w:p w14:paraId="61BD1BF8"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EE6F673" w14:textId="77777777" w:rsidR="00B465CF" w:rsidRDefault="00B465CF" w:rsidP="00044230">
            <w:pPr>
              <w:spacing w:line="58" w:lineRule="exact"/>
              <w:rPr>
                <w:sz w:val="20"/>
              </w:rPr>
            </w:pPr>
          </w:p>
          <w:p w14:paraId="6D896F31"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4C7BADB3" w14:textId="77777777" w:rsidR="00B465CF" w:rsidRDefault="00B465CF" w:rsidP="00044230">
            <w:pPr>
              <w:spacing w:line="58" w:lineRule="exact"/>
              <w:rPr>
                <w:sz w:val="20"/>
              </w:rPr>
            </w:pPr>
          </w:p>
          <w:p w14:paraId="3FC39274"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4CD65198" w14:textId="77777777" w:rsidR="00B465CF" w:rsidRDefault="00B465CF" w:rsidP="00044230">
            <w:pPr>
              <w:spacing w:line="58" w:lineRule="exact"/>
              <w:rPr>
                <w:sz w:val="20"/>
              </w:rPr>
            </w:pPr>
          </w:p>
          <w:p w14:paraId="55050BCF" w14:textId="77777777" w:rsidR="00B465CF" w:rsidRDefault="00B465CF" w:rsidP="00044230">
            <w:pPr>
              <w:spacing w:after="10"/>
              <w:jc w:val="right"/>
              <w:rPr>
                <w:sz w:val="20"/>
              </w:rPr>
            </w:pPr>
          </w:p>
        </w:tc>
      </w:tr>
      <w:tr w:rsidR="00B465CF" w14:paraId="5C35D9BD" w14:textId="77777777" w:rsidTr="00044230">
        <w:tc>
          <w:tcPr>
            <w:tcW w:w="360" w:type="dxa"/>
            <w:tcBorders>
              <w:left w:val="single" w:sz="4" w:space="0" w:color="auto"/>
              <w:right w:val="single" w:sz="6" w:space="0" w:color="FFFFFF"/>
            </w:tcBorders>
          </w:tcPr>
          <w:p w14:paraId="2E1E40EF" w14:textId="77777777" w:rsidR="00B465CF" w:rsidRDefault="00B465CF" w:rsidP="00044230">
            <w:pPr>
              <w:spacing w:line="58" w:lineRule="exact"/>
              <w:rPr>
                <w:sz w:val="20"/>
              </w:rPr>
            </w:pPr>
          </w:p>
          <w:p w14:paraId="59ADD3CF"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CA394DF" w14:textId="77777777" w:rsidR="00B465CF" w:rsidRDefault="00B465CF" w:rsidP="00044230">
            <w:pPr>
              <w:spacing w:line="58" w:lineRule="exact"/>
              <w:rPr>
                <w:sz w:val="20"/>
              </w:rPr>
            </w:pPr>
          </w:p>
          <w:p w14:paraId="2A9325B3" w14:textId="77777777" w:rsidR="00B465CF" w:rsidRDefault="00B465CF" w:rsidP="00044230">
            <w:pPr>
              <w:spacing w:after="10"/>
              <w:rPr>
                <w:sz w:val="20"/>
              </w:rPr>
            </w:pPr>
            <w:r>
              <w:rPr>
                <w:sz w:val="20"/>
              </w:rPr>
              <w:t>Pinus spp.</w:t>
            </w:r>
          </w:p>
        </w:tc>
        <w:tc>
          <w:tcPr>
            <w:tcW w:w="2061" w:type="dxa"/>
            <w:tcBorders>
              <w:top w:val="single" w:sz="7" w:space="0" w:color="000000"/>
              <w:bottom w:val="single" w:sz="6" w:space="0" w:color="FFFFFF"/>
              <w:right w:val="single" w:sz="6" w:space="0" w:color="FFFFFF"/>
            </w:tcBorders>
          </w:tcPr>
          <w:p w14:paraId="6A1A1313" w14:textId="77777777" w:rsidR="00B465CF" w:rsidRDefault="00B465CF" w:rsidP="00044230">
            <w:pPr>
              <w:spacing w:line="58" w:lineRule="exact"/>
              <w:rPr>
                <w:sz w:val="20"/>
              </w:rPr>
            </w:pPr>
          </w:p>
          <w:p w14:paraId="055AB1F2" w14:textId="77777777" w:rsidR="00B465CF" w:rsidRDefault="00B465CF" w:rsidP="00044230">
            <w:pPr>
              <w:spacing w:after="10"/>
              <w:rPr>
                <w:sz w:val="20"/>
              </w:rPr>
            </w:pPr>
            <w:r>
              <w:rPr>
                <w:sz w:val="20"/>
              </w:rPr>
              <w:t>Pine</w:t>
            </w:r>
          </w:p>
        </w:tc>
        <w:tc>
          <w:tcPr>
            <w:tcW w:w="681" w:type="dxa"/>
            <w:tcBorders>
              <w:top w:val="single" w:sz="7" w:space="0" w:color="000000"/>
              <w:left w:val="single" w:sz="7" w:space="0" w:color="000000"/>
              <w:bottom w:val="single" w:sz="6" w:space="0" w:color="FFFFFF"/>
            </w:tcBorders>
          </w:tcPr>
          <w:p w14:paraId="036955ED" w14:textId="77777777" w:rsidR="00B465CF" w:rsidRDefault="00B465CF" w:rsidP="00044230">
            <w:pPr>
              <w:spacing w:line="58" w:lineRule="exact"/>
              <w:rPr>
                <w:sz w:val="20"/>
              </w:rPr>
            </w:pPr>
          </w:p>
          <w:p w14:paraId="7B1223BC"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01F1DDCF" w14:textId="77777777" w:rsidR="00B465CF" w:rsidRDefault="00B465CF" w:rsidP="00044230">
            <w:pPr>
              <w:spacing w:line="58" w:lineRule="exact"/>
              <w:rPr>
                <w:sz w:val="20"/>
              </w:rPr>
            </w:pPr>
          </w:p>
          <w:p w14:paraId="36D7011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1511C8E" w14:textId="77777777" w:rsidR="00B465CF" w:rsidRDefault="00B465CF" w:rsidP="00044230">
            <w:pPr>
              <w:spacing w:line="58" w:lineRule="exact"/>
              <w:rPr>
                <w:sz w:val="20"/>
              </w:rPr>
            </w:pPr>
          </w:p>
          <w:p w14:paraId="4FC15E95"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85662A7" w14:textId="77777777" w:rsidR="00B465CF" w:rsidRDefault="00B465CF" w:rsidP="00044230">
            <w:pPr>
              <w:spacing w:line="58" w:lineRule="exact"/>
              <w:rPr>
                <w:sz w:val="20"/>
              </w:rPr>
            </w:pPr>
          </w:p>
          <w:p w14:paraId="3513896B"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498BA52A" w14:textId="77777777" w:rsidR="00B465CF" w:rsidRDefault="00B465CF" w:rsidP="00044230">
            <w:pPr>
              <w:spacing w:line="58" w:lineRule="exact"/>
              <w:rPr>
                <w:sz w:val="20"/>
              </w:rPr>
            </w:pPr>
          </w:p>
          <w:p w14:paraId="0D4C0731"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38BC887E" w14:textId="77777777" w:rsidR="00B465CF" w:rsidRDefault="00B465CF" w:rsidP="00044230">
            <w:pPr>
              <w:spacing w:line="58" w:lineRule="exact"/>
              <w:rPr>
                <w:sz w:val="20"/>
              </w:rPr>
            </w:pPr>
          </w:p>
          <w:p w14:paraId="33CD0B43" w14:textId="77777777" w:rsidR="00B465CF" w:rsidRDefault="00B465CF" w:rsidP="00044230">
            <w:pPr>
              <w:spacing w:after="10"/>
              <w:jc w:val="right"/>
              <w:rPr>
                <w:sz w:val="20"/>
              </w:rPr>
            </w:pPr>
          </w:p>
        </w:tc>
      </w:tr>
      <w:tr w:rsidR="00B465CF" w14:paraId="443C45E8" w14:textId="77777777" w:rsidTr="00044230">
        <w:tc>
          <w:tcPr>
            <w:tcW w:w="360" w:type="dxa"/>
            <w:tcBorders>
              <w:left w:val="single" w:sz="4" w:space="0" w:color="auto"/>
              <w:right w:val="single" w:sz="6" w:space="0" w:color="FFFFFF"/>
            </w:tcBorders>
          </w:tcPr>
          <w:p w14:paraId="18EEFDAE" w14:textId="77777777" w:rsidR="00B465CF" w:rsidRDefault="00B465CF" w:rsidP="00044230">
            <w:pPr>
              <w:spacing w:line="58" w:lineRule="exact"/>
              <w:rPr>
                <w:sz w:val="20"/>
              </w:rPr>
            </w:pPr>
          </w:p>
          <w:p w14:paraId="2386C3C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41121F4" w14:textId="77777777" w:rsidR="00B465CF" w:rsidRDefault="00B465CF" w:rsidP="00044230">
            <w:pPr>
              <w:spacing w:line="58" w:lineRule="exact"/>
              <w:rPr>
                <w:sz w:val="20"/>
              </w:rPr>
            </w:pPr>
          </w:p>
          <w:p w14:paraId="205048C3" w14:textId="77777777" w:rsidR="00B465CF" w:rsidRDefault="00B465CF" w:rsidP="00044230">
            <w:pPr>
              <w:spacing w:after="10"/>
              <w:rPr>
                <w:sz w:val="20"/>
              </w:rPr>
            </w:pPr>
            <w:r>
              <w:rPr>
                <w:sz w:val="20"/>
              </w:rPr>
              <w:t>Thuja occidentalis</w:t>
            </w:r>
          </w:p>
        </w:tc>
        <w:tc>
          <w:tcPr>
            <w:tcW w:w="2061" w:type="dxa"/>
            <w:tcBorders>
              <w:top w:val="single" w:sz="7" w:space="0" w:color="000000"/>
              <w:bottom w:val="single" w:sz="6" w:space="0" w:color="FFFFFF"/>
              <w:right w:val="single" w:sz="6" w:space="0" w:color="FFFFFF"/>
            </w:tcBorders>
          </w:tcPr>
          <w:p w14:paraId="43042061" w14:textId="77777777" w:rsidR="00B465CF" w:rsidRDefault="00B465CF" w:rsidP="00044230">
            <w:pPr>
              <w:spacing w:line="58" w:lineRule="exact"/>
              <w:rPr>
                <w:sz w:val="20"/>
              </w:rPr>
            </w:pPr>
          </w:p>
          <w:p w14:paraId="105B0448" w14:textId="77777777" w:rsidR="00B465CF" w:rsidRDefault="00B465CF" w:rsidP="00044230">
            <w:pPr>
              <w:spacing w:after="10"/>
              <w:rPr>
                <w:sz w:val="20"/>
              </w:rPr>
            </w:pPr>
            <w:r>
              <w:rPr>
                <w:sz w:val="20"/>
              </w:rPr>
              <w:t>American Arborvitae</w:t>
            </w:r>
          </w:p>
        </w:tc>
        <w:tc>
          <w:tcPr>
            <w:tcW w:w="681" w:type="dxa"/>
            <w:tcBorders>
              <w:top w:val="single" w:sz="7" w:space="0" w:color="000000"/>
              <w:left w:val="single" w:sz="7" w:space="0" w:color="000000"/>
              <w:bottom w:val="single" w:sz="6" w:space="0" w:color="FFFFFF"/>
            </w:tcBorders>
          </w:tcPr>
          <w:p w14:paraId="0EBFE5DF" w14:textId="77777777" w:rsidR="00B465CF" w:rsidRDefault="00B465CF" w:rsidP="00044230">
            <w:pPr>
              <w:spacing w:line="58" w:lineRule="exact"/>
              <w:rPr>
                <w:sz w:val="20"/>
              </w:rPr>
            </w:pPr>
          </w:p>
          <w:p w14:paraId="72E259D3"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709CEE3B" w14:textId="77777777" w:rsidR="00B465CF" w:rsidRDefault="00B465CF" w:rsidP="00044230">
            <w:pPr>
              <w:spacing w:line="58" w:lineRule="exact"/>
              <w:rPr>
                <w:sz w:val="20"/>
              </w:rPr>
            </w:pPr>
          </w:p>
          <w:p w14:paraId="4F6C53EE"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9DCAD1A" w14:textId="77777777" w:rsidR="00B465CF" w:rsidRDefault="00B465CF" w:rsidP="00044230">
            <w:pPr>
              <w:spacing w:line="58" w:lineRule="exact"/>
              <w:rPr>
                <w:sz w:val="20"/>
              </w:rPr>
            </w:pPr>
          </w:p>
          <w:p w14:paraId="71E9778A"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49BD2B5" w14:textId="77777777" w:rsidR="00B465CF" w:rsidRDefault="00B465CF" w:rsidP="00044230">
            <w:pPr>
              <w:spacing w:line="58" w:lineRule="exact"/>
              <w:rPr>
                <w:sz w:val="20"/>
              </w:rPr>
            </w:pPr>
          </w:p>
          <w:p w14:paraId="08EF410D"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5D9F3449" w14:textId="77777777" w:rsidR="00B465CF" w:rsidRDefault="00B465CF" w:rsidP="00044230">
            <w:pPr>
              <w:spacing w:line="58" w:lineRule="exact"/>
              <w:rPr>
                <w:sz w:val="20"/>
              </w:rPr>
            </w:pPr>
          </w:p>
          <w:p w14:paraId="3FA5C6EF"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55CDA6AC" w14:textId="77777777" w:rsidR="00B465CF" w:rsidRDefault="00B465CF" w:rsidP="00044230">
            <w:pPr>
              <w:spacing w:line="58" w:lineRule="exact"/>
              <w:rPr>
                <w:sz w:val="20"/>
              </w:rPr>
            </w:pPr>
          </w:p>
          <w:p w14:paraId="4D800B3F" w14:textId="77777777" w:rsidR="00B465CF" w:rsidRDefault="00B465CF" w:rsidP="00044230">
            <w:pPr>
              <w:spacing w:after="10"/>
              <w:jc w:val="right"/>
              <w:rPr>
                <w:sz w:val="20"/>
              </w:rPr>
            </w:pPr>
          </w:p>
        </w:tc>
      </w:tr>
      <w:tr w:rsidR="00B465CF" w14:paraId="67085321" w14:textId="77777777" w:rsidTr="00044230">
        <w:tc>
          <w:tcPr>
            <w:tcW w:w="360" w:type="dxa"/>
            <w:tcBorders>
              <w:left w:val="single" w:sz="4" w:space="0" w:color="auto"/>
              <w:bottom w:val="single" w:sz="6" w:space="0" w:color="FFFFFF"/>
              <w:right w:val="single" w:sz="6" w:space="0" w:color="FFFFFF"/>
            </w:tcBorders>
          </w:tcPr>
          <w:p w14:paraId="57529CD6" w14:textId="77777777" w:rsidR="00B465CF" w:rsidRDefault="00B465CF" w:rsidP="00044230">
            <w:pPr>
              <w:spacing w:line="58" w:lineRule="exact"/>
              <w:rPr>
                <w:sz w:val="20"/>
              </w:rPr>
            </w:pPr>
          </w:p>
          <w:p w14:paraId="1757A97E"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90E01E5" w14:textId="77777777" w:rsidR="00B465CF" w:rsidRDefault="00B465CF" w:rsidP="00044230">
            <w:pPr>
              <w:spacing w:line="58" w:lineRule="exact"/>
              <w:rPr>
                <w:sz w:val="20"/>
              </w:rPr>
            </w:pPr>
          </w:p>
          <w:p w14:paraId="496B6DBB" w14:textId="77777777" w:rsidR="00B465CF" w:rsidRDefault="00B465CF" w:rsidP="00044230">
            <w:pPr>
              <w:spacing w:after="10"/>
              <w:rPr>
                <w:sz w:val="20"/>
              </w:rPr>
            </w:pPr>
            <w:r>
              <w:rPr>
                <w:sz w:val="20"/>
              </w:rPr>
              <w:t>Tsuga canadensis</w:t>
            </w:r>
          </w:p>
        </w:tc>
        <w:tc>
          <w:tcPr>
            <w:tcW w:w="2061" w:type="dxa"/>
            <w:tcBorders>
              <w:top w:val="single" w:sz="7" w:space="0" w:color="000000"/>
              <w:bottom w:val="single" w:sz="6" w:space="0" w:color="FFFFFF"/>
              <w:right w:val="single" w:sz="6" w:space="0" w:color="FFFFFF"/>
            </w:tcBorders>
          </w:tcPr>
          <w:p w14:paraId="395D79F9" w14:textId="77777777" w:rsidR="00B465CF" w:rsidRDefault="00B465CF" w:rsidP="00044230">
            <w:pPr>
              <w:spacing w:line="58" w:lineRule="exact"/>
              <w:rPr>
                <w:sz w:val="20"/>
              </w:rPr>
            </w:pPr>
          </w:p>
          <w:p w14:paraId="521D1388" w14:textId="77777777" w:rsidR="00B465CF" w:rsidRDefault="00B465CF" w:rsidP="00044230">
            <w:pPr>
              <w:spacing w:after="10"/>
              <w:rPr>
                <w:sz w:val="20"/>
              </w:rPr>
            </w:pPr>
            <w:r>
              <w:rPr>
                <w:sz w:val="20"/>
              </w:rPr>
              <w:t>Canadian Hemlock</w:t>
            </w:r>
          </w:p>
        </w:tc>
        <w:tc>
          <w:tcPr>
            <w:tcW w:w="681" w:type="dxa"/>
            <w:tcBorders>
              <w:top w:val="single" w:sz="7" w:space="0" w:color="000000"/>
              <w:left w:val="single" w:sz="7" w:space="0" w:color="000000"/>
              <w:bottom w:val="single" w:sz="6" w:space="0" w:color="FFFFFF"/>
            </w:tcBorders>
          </w:tcPr>
          <w:p w14:paraId="40832C96" w14:textId="77777777" w:rsidR="00B465CF" w:rsidRDefault="00B465CF" w:rsidP="00044230">
            <w:pPr>
              <w:spacing w:line="58" w:lineRule="exact"/>
              <w:rPr>
                <w:sz w:val="20"/>
              </w:rPr>
            </w:pPr>
          </w:p>
          <w:p w14:paraId="03524AB7"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07090841" w14:textId="77777777" w:rsidR="00B465CF" w:rsidRDefault="00B465CF" w:rsidP="00044230">
            <w:pPr>
              <w:spacing w:line="58" w:lineRule="exact"/>
              <w:rPr>
                <w:sz w:val="20"/>
              </w:rPr>
            </w:pPr>
          </w:p>
          <w:p w14:paraId="008E5AD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03ECD0B" w14:textId="77777777" w:rsidR="00B465CF" w:rsidRDefault="00B465CF" w:rsidP="00044230">
            <w:pPr>
              <w:spacing w:line="58" w:lineRule="exact"/>
              <w:rPr>
                <w:sz w:val="20"/>
              </w:rPr>
            </w:pPr>
          </w:p>
          <w:p w14:paraId="344D1ABC"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0D076076" w14:textId="77777777" w:rsidR="00B465CF" w:rsidRDefault="00B465CF" w:rsidP="00044230">
            <w:pPr>
              <w:spacing w:line="58" w:lineRule="exact"/>
              <w:rPr>
                <w:sz w:val="20"/>
              </w:rPr>
            </w:pPr>
          </w:p>
          <w:p w14:paraId="6F0C5140"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469601E8" w14:textId="77777777" w:rsidR="00B465CF" w:rsidRDefault="00B465CF" w:rsidP="00044230">
            <w:pPr>
              <w:spacing w:line="58" w:lineRule="exact"/>
              <w:rPr>
                <w:sz w:val="20"/>
              </w:rPr>
            </w:pPr>
          </w:p>
          <w:p w14:paraId="03D3EC4A"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41C7F8A" w14:textId="77777777" w:rsidR="00B465CF" w:rsidRDefault="00B465CF" w:rsidP="00044230">
            <w:pPr>
              <w:spacing w:line="58" w:lineRule="exact"/>
              <w:rPr>
                <w:sz w:val="20"/>
              </w:rPr>
            </w:pPr>
          </w:p>
          <w:p w14:paraId="0455B4DE" w14:textId="77777777" w:rsidR="00B465CF" w:rsidRDefault="00B465CF" w:rsidP="00044230">
            <w:pPr>
              <w:spacing w:after="10"/>
              <w:jc w:val="right"/>
              <w:rPr>
                <w:sz w:val="20"/>
              </w:rPr>
            </w:pPr>
          </w:p>
        </w:tc>
      </w:tr>
      <w:tr w:rsidR="00B465CF" w14:paraId="319161DC" w14:textId="77777777" w:rsidTr="00044230">
        <w:tc>
          <w:tcPr>
            <w:tcW w:w="8344" w:type="dxa"/>
            <w:gridSpan w:val="8"/>
            <w:tcBorders>
              <w:top w:val="single" w:sz="15" w:space="0" w:color="000000"/>
              <w:left w:val="single" w:sz="4" w:space="0" w:color="auto"/>
            </w:tcBorders>
            <w:shd w:val="solid" w:color="FFFFFF" w:fill="FFFFFF"/>
          </w:tcPr>
          <w:p w14:paraId="456A18D1" w14:textId="77777777" w:rsidR="00B465CF" w:rsidRDefault="00B465CF" w:rsidP="00044230">
            <w:pPr>
              <w:spacing w:line="58" w:lineRule="exact"/>
              <w:rPr>
                <w:sz w:val="20"/>
              </w:rPr>
            </w:pPr>
          </w:p>
          <w:p w14:paraId="1246DF1F" w14:textId="77777777" w:rsidR="00B465CF" w:rsidRDefault="00B465CF" w:rsidP="00044230">
            <w:pPr>
              <w:tabs>
                <w:tab w:val="left" w:pos="-1440"/>
                <w:tab w:val="left" w:pos="-720"/>
                <w:tab w:val="left" w:pos="0"/>
                <w:tab w:val="left" w:pos="720"/>
                <w:tab w:val="left" w:pos="1440"/>
                <w:tab w:val="left" w:pos="2160"/>
                <w:tab w:val="left" w:pos="2694"/>
                <w:tab w:val="left" w:pos="2880"/>
                <w:tab w:val="left" w:pos="3414"/>
              </w:tabs>
              <w:spacing w:after="10"/>
              <w:jc w:val="both"/>
              <w:rPr>
                <w:sz w:val="20"/>
              </w:rPr>
            </w:pPr>
            <w:r>
              <w:rPr>
                <w:sz w:val="20"/>
              </w:rPr>
              <w:t>Understory Trees</w:t>
            </w:r>
            <w:r>
              <w:rPr>
                <w:sz w:val="20"/>
              </w:rPr>
              <w:tab/>
            </w:r>
            <w:r>
              <w:rPr>
                <w:sz w:val="20"/>
              </w:rPr>
              <w:tab/>
            </w:r>
          </w:p>
        </w:tc>
        <w:tc>
          <w:tcPr>
            <w:tcW w:w="139" w:type="dxa"/>
            <w:tcBorders>
              <w:top w:val="single" w:sz="6" w:space="0" w:color="FFFFFF"/>
              <w:bottom w:val="single" w:sz="6" w:space="0" w:color="FFFFFF"/>
              <w:right w:val="single" w:sz="4" w:space="0" w:color="auto"/>
            </w:tcBorders>
          </w:tcPr>
          <w:p w14:paraId="43EA6FE5" w14:textId="77777777" w:rsidR="00B465CF" w:rsidRDefault="00B465CF" w:rsidP="00044230">
            <w:pPr>
              <w:spacing w:line="58" w:lineRule="exact"/>
              <w:rPr>
                <w:sz w:val="20"/>
              </w:rPr>
            </w:pPr>
          </w:p>
          <w:p w14:paraId="13D3708C" w14:textId="77777777" w:rsidR="00B465CF" w:rsidRDefault="00B465CF" w:rsidP="00044230">
            <w:pPr>
              <w:spacing w:after="10"/>
              <w:jc w:val="right"/>
              <w:rPr>
                <w:sz w:val="20"/>
              </w:rPr>
            </w:pPr>
          </w:p>
        </w:tc>
      </w:tr>
      <w:tr w:rsidR="00B465CF" w14:paraId="3E519914" w14:textId="77777777" w:rsidTr="00044230">
        <w:tc>
          <w:tcPr>
            <w:tcW w:w="360" w:type="dxa"/>
            <w:tcBorders>
              <w:left w:val="single" w:sz="4" w:space="0" w:color="auto"/>
              <w:right w:val="single" w:sz="6" w:space="0" w:color="FFFFFF"/>
            </w:tcBorders>
          </w:tcPr>
          <w:p w14:paraId="3163F4D6" w14:textId="77777777" w:rsidR="00B465CF" w:rsidRDefault="00B465CF" w:rsidP="00044230">
            <w:pPr>
              <w:spacing w:line="58" w:lineRule="exact"/>
              <w:rPr>
                <w:sz w:val="20"/>
              </w:rPr>
            </w:pPr>
          </w:p>
          <w:p w14:paraId="62B48D42"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39BFCCF" w14:textId="77777777" w:rsidR="00B465CF" w:rsidRDefault="00B465CF" w:rsidP="00044230">
            <w:pPr>
              <w:spacing w:line="58" w:lineRule="exact"/>
              <w:rPr>
                <w:sz w:val="20"/>
              </w:rPr>
            </w:pPr>
          </w:p>
          <w:p w14:paraId="523E7740" w14:textId="77777777" w:rsidR="00B465CF" w:rsidRDefault="00B465CF" w:rsidP="00044230">
            <w:pPr>
              <w:spacing w:after="10"/>
              <w:rPr>
                <w:sz w:val="20"/>
              </w:rPr>
            </w:pPr>
            <w:r>
              <w:rPr>
                <w:sz w:val="20"/>
              </w:rPr>
              <w:t>Acer spp.</w:t>
            </w:r>
          </w:p>
        </w:tc>
        <w:tc>
          <w:tcPr>
            <w:tcW w:w="2061" w:type="dxa"/>
            <w:tcBorders>
              <w:top w:val="single" w:sz="7" w:space="0" w:color="000000"/>
              <w:bottom w:val="single" w:sz="6" w:space="0" w:color="FFFFFF"/>
              <w:right w:val="single" w:sz="6" w:space="0" w:color="FFFFFF"/>
            </w:tcBorders>
          </w:tcPr>
          <w:p w14:paraId="4171BB3A" w14:textId="77777777" w:rsidR="00B465CF" w:rsidRDefault="00B465CF" w:rsidP="00044230">
            <w:pPr>
              <w:spacing w:line="58" w:lineRule="exact"/>
              <w:rPr>
                <w:sz w:val="20"/>
              </w:rPr>
            </w:pPr>
          </w:p>
          <w:p w14:paraId="432865E7" w14:textId="77777777" w:rsidR="00B465CF" w:rsidRDefault="00B465CF" w:rsidP="00044230">
            <w:pPr>
              <w:spacing w:after="10"/>
              <w:rPr>
                <w:sz w:val="20"/>
              </w:rPr>
            </w:pPr>
            <w:r>
              <w:rPr>
                <w:sz w:val="20"/>
              </w:rPr>
              <w:t>Maple</w:t>
            </w:r>
          </w:p>
        </w:tc>
        <w:tc>
          <w:tcPr>
            <w:tcW w:w="681" w:type="dxa"/>
            <w:tcBorders>
              <w:top w:val="single" w:sz="7" w:space="0" w:color="000000"/>
              <w:left w:val="single" w:sz="7" w:space="0" w:color="000000"/>
              <w:bottom w:val="single" w:sz="6" w:space="0" w:color="FFFFFF"/>
            </w:tcBorders>
          </w:tcPr>
          <w:p w14:paraId="7FDA33D8" w14:textId="77777777" w:rsidR="00B465CF" w:rsidRDefault="00B465CF" w:rsidP="00044230">
            <w:pPr>
              <w:spacing w:line="58" w:lineRule="exact"/>
              <w:rPr>
                <w:sz w:val="20"/>
              </w:rPr>
            </w:pPr>
          </w:p>
          <w:p w14:paraId="7103D901"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3BA8FF2A" w14:textId="77777777" w:rsidR="00B465CF" w:rsidRDefault="00B465CF" w:rsidP="00044230">
            <w:pPr>
              <w:spacing w:line="58" w:lineRule="exact"/>
              <w:rPr>
                <w:sz w:val="20"/>
              </w:rPr>
            </w:pPr>
          </w:p>
          <w:p w14:paraId="5D51B53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2A1D959" w14:textId="77777777" w:rsidR="00B465CF" w:rsidRDefault="00B465CF" w:rsidP="00044230">
            <w:pPr>
              <w:spacing w:line="58" w:lineRule="exact"/>
              <w:rPr>
                <w:sz w:val="20"/>
              </w:rPr>
            </w:pPr>
          </w:p>
          <w:p w14:paraId="361BE10E"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6695B8FD" w14:textId="77777777" w:rsidR="00B465CF" w:rsidRDefault="00B465CF" w:rsidP="00044230">
            <w:pPr>
              <w:spacing w:line="58" w:lineRule="exact"/>
              <w:rPr>
                <w:sz w:val="20"/>
              </w:rPr>
            </w:pPr>
          </w:p>
          <w:p w14:paraId="18E6B920"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6658B3B9" w14:textId="77777777" w:rsidR="00B465CF" w:rsidRDefault="00B465CF" w:rsidP="00044230">
            <w:pPr>
              <w:spacing w:line="58" w:lineRule="exact"/>
              <w:rPr>
                <w:sz w:val="20"/>
              </w:rPr>
            </w:pPr>
          </w:p>
          <w:p w14:paraId="73F3BBC3"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687715D5" w14:textId="77777777" w:rsidR="00B465CF" w:rsidRDefault="00B465CF" w:rsidP="00044230">
            <w:pPr>
              <w:spacing w:line="58" w:lineRule="exact"/>
              <w:rPr>
                <w:sz w:val="20"/>
              </w:rPr>
            </w:pPr>
          </w:p>
          <w:p w14:paraId="3B8D7F18" w14:textId="77777777" w:rsidR="00B465CF" w:rsidRDefault="00B465CF" w:rsidP="00044230">
            <w:pPr>
              <w:spacing w:after="10"/>
              <w:jc w:val="right"/>
              <w:rPr>
                <w:sz w:val="20"/>
              </w:rPr>
            </w:pPr>
          </w:p>
        </w:tc>
      </w:tr>
      <w:tr w:rsidR="00B465CF" w14:paraId="7D1F5BC0" w14:textId="77777777" w:rsidTr="00044230">
        <w:tc>
          <w:tcPr>
            <w:tcW w:w="360" w:type="dxa"/>
            <w:tcBorders>
              <w:left w:val="single" w:sz="4" w:space="0" w:color="auto"/>
              <w:right w:val="single" w:sz="6" w:space="0" w:color="FFFFFF"/>
            </w:tcBorders>
          </w:tcPr>
          <w:p w14:paraId="5B6A7A8B" w14:textId="77777777" w:rsidR="00B465CF" w:rsidRDefault="00B465CF" w:rsidP="00044230">
            <w:pPr>
              <w:spacing w:line="58" w:lineRule="exact"/>
              <w:rPr>
                <w:sz w:val="20"/>
              </w:rPr>
            </w:pPr>
          </w:p>
          <w:p w14:paraId="1EEBFE0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E7C98EC" w14:textId="77777777" w:rsidR="00B465CF" w:rsidRDefault="00B465CF" w:rsidP="00044230">
            <w:pPr>
              <w:spacing w:line="58" w:lineRule="exact"/>
              <w:rPr>
                <w:sz w:val="20"/>
              </w:rPr>
            </w:pPr>
          </w:p>
          <w:p w14:paraId="6D037BC9" w14:textId="77777777" w:rsidR="00B465CF" w:rsidRDefault="00B465CF" w:rsidP="00044230">
            <w:pPr>
              <w:spacing w:after="10"/>
              <w:rPr>
                <w:sz w:val="20"/>
              </w:rPr>
            </w:pPr>
            <w:r>
              <w:rPr>
                <w:sz w:val="20"/>
              </w:rPr>
              <w:t>Aesculus glabra</w:t>
            </w:r>
          </w:p>
        </w:tc>
        <w:tc>
          <w:tcPr>
            <w:tcW w:w="2061" w:type="dxa"/>
            <w:tcBorders>
              <w:top w:val="single" w:sz="7" w:space="0" w:color="000000"/>
              <w:bottom w:val="single" w:sz="6" w:space="0" w:color="FFFFFF"/>
              <w:right w:val="single" w:sz="6" w:space="0" w:color="FFFFFF"/>
            </w:tcBorders>
          </w:tcPr>
          <w:p w14:paraId="39B0B6FF" w14:textId="77777777" w:rsidR="00B465CF" w:rsidRDefault="00B465CF" w:rsidP="00044230">
            <w:pPr>
              <w:spacing w:line="58" w:lineRule="exact"/>
              <w:rPr>
                <w:sz w:val="20"/>
              </w:rPr>
            </w:pPr>
          </w:p>
          <w:p w14:paraId="4B691A8B" w14:textId="77777777" w:rsidR="00B465CF" w:rsidRDefault="00B465CF" w:rsidP="00044230">
            <w:pPr>
              <w:spacing w:after="10"/>
              <w:rPr>
                <w:sz w:val="20"/>
              </w:rPr>
            </w:pPr>
            <w:r>
              <w:rPr>
                <w:sz w:val="20"/>
              </w:rPr>
              <w:t>Ohio Buckeye</w:t>
            </w:r>
          </w:p>
        </w:tc>
        <w:tc>
          <w:tcPr>
            <w:tcW w:w="681" w:type="dxa"/>
            <w:tcBorders>
              <w:top w:val="single" w:sz="7" w:space="0" w:color="000000"/>
              <w:left w:val="single" w:sz="7" w:space="0" w:color="000000"/>
              <w:bottom w:val="single" w:sz="6" w:space="0" w:color="FFFFFF"/>
            </w:tcBorders>
          </w:tcPr>
          <w:p w14:paraId="1A2C3265" w14:textId="77777777" w:rsidR="00B465CF" w:rsidRDefault="00B465CF" w:rsidP="00044230">
            <w:pPr>
              <w:spacing w:line="58" w:lineRule="exact"/>
              <w:rPr>
                <w:sz w:val="20"/>
              </w:rPr>
            </w:pPr>
          </w:p>
          <w:p w14:paraId="2C9615BF"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4CD1E0D" w14:textId="77777777" w:rsidR="00B465CF" w:rsidRDefault="00B465CF" w:rsidP="00044230">
            <w:pPr>
              <w:spacing w:line="58" w:lineRule="exact"/>
              <w:rPr>
                <w:sz w:val="20"/>
              </w:rPr>
            </w:pPr>
          </w:p>
          <w:p w14:paraId="1C068E2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2880ED6" w14:textId="77777777" w:rsidR="00B465CF" w:rsidRDefault="00B465CF" w:rsidP="00044230">
            <w:pPr>
              <w:spacing w:line="58" w:lineRule="exact"/>
              <w:rPr>
                <w:sz w:val="20"/>
              </w:rPr>
            </w:pPr>
          </w:p>
          <w:p w14:paraId="78AE0912"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479EF5DE" w14:textId="77777777" w:rsidR="00B465CF" w:rsidRDefault="00B465CF" w:rsidP="00044230">
            <w:pPr>
              <w:spacing w:line="58" w:lineRule="exact"/>
              <w:rPr>
                <w:sz w:val="20"/>
              </w:rPr>
            </w:pPr>
          </w:p>
          <w:p w14:paraId="384B291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3673BF87" w14:textId="77777777" w:rsidR="00B465CF" w:rsidRDefault="00B465CF" w:rsidP="00044230">
            <w:pPr>
              <w:spacing w:line="58" w:lineRule="exact"/>
              <w:rPr>
                <w:sz w:val="20"/>
              </w:rPr>
            </w:pPr>
          </w:p>
          <w:p w14:paraId="11878107"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166D9B00" w14:textId="77777777" w:rsidR="00B465CF" w:rsidRDefault="00B465CF" w:rsidP="00044230">
            <w:pPr>
              <w:spacing w:line="58" w:lineRule="exact"/>
              <w:rPr>
                <w:sz w:val="20"/>
              </w:rPr>
            </w:pPr>
          </w:p>
          <w:p w14:paraId="05DFFDFC" w14:textId="77777777" w:rsidR="00B465CF" w:rsidRDefault="00B465CF" w:rsidP="00044230">
            <w:pPr>
              <w:spacing w:after="10"/>
              <w:jc w:val="right"/>
              <w:rPr>
                <w:sz w:val="20"/>
              </w:rPr>
            </w:pPr>
          </w:p>
        </w:tc>
      </w:tr>
      <w:tr w:rsidR="00B465CF" w14:paraId="78FB7CFD" w14:textId="77777777" w:rsidTr="00044230">
        <w:tc>
          <w:tcPr>
            <w:tcW w:w="360" w:type="dxa"/>
            <w:tcBorders>
              <w:left w:val="single" w:sz="4" w:space="0" w:color="auto"/>
              <w:right w:val="single" w:sz="6" w:space="0" w:color="FFFFFF"/>
            </w:tcBorders>
          </w:tcPr>
          <w:p w14:paraId="370FBF39" w14:textId="77777777" w:rsidR="00B465CF" w:rsidRDefault="00B465CF" w:rsidP="00044230">
            <w:pPr>
              <w:spacing w:line="58" w:lineRule="exact"/>
              <w:rPr>
                <w:sz w:val="20"/>
              </w:rPr>
            </w:pPr>
          </w:p>
          <w:p w14:paraId="7227CBE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BC5D007" w14:textId="77777777" w:rsidR="00B465CF" w:rsidRDefault="00B465CF" w:rsidP="00044230">
            <w:pPr>
              <w:spacing w:line="58" w:lineRule="exact"/>
              <w:rPr>
                <w:sz w:val="20"/>
              </w:rPr>
            </w:pPr>
          </w:p>
          <w:p w14:paraId="6ECA9374" w14:textId="77777777" w:rsidR="00B465CF" w:rsidRDefault="00B465CF" w:rsidP="00044230">
            <w:pPr>
              <w:spacing w:after="10"/>
              <w:rPr>
                <w:sz w:val="20"/>
              </w:rPr>
            </w:pPr>
            <w:r>
              <w:rPr>
                <w:sz w:val="20"/>
              </w:rPr>
              <w:t>Alnus spp.</w:t>
            </w:r>
          </w:p>
        </w:tc>
        <w:tc>
          <w:tcPr>
            <w:tcW w:w="2061" w:type="dxa"/>
            <w:tcBorders>
              <w:top w:val="single" w:sz="7" w:space="0" w:color="000000"/>
              <w:bottom w:val="single" w:sz="6" w:space="0" w:color="FFFFFF"/>
              <w:right w:val="single" w:sz="6" w:space="0" w:color="FFFFFF"/>
            </w:tcBorders>
          </w:tcPr>
          <w:p w14:paraId="6C87AD2B" w14:textId="77777777" w:rsidR="00B465CF" w:rsidRDefault="00B465CF" w:rsidP="00044230">
            <w:pPr>
              <w:spacing w:line="58" w:lineRule="exact"/>
              <w:rPr>
                <w:sz w:val="20"/>
              </w:rPr>
            </w:pPr>
          </w:p>
          <w:p w14:paraId="2C0B3758" w14:textId="77777777" w:rsidR="00B465CF" w:rsidRDefault="00B465CF" w:rsidP="00044230">
            <w:pPr>
              <w:spacing w:after="10"/>
              <w:rPr>
                <w:sz w:val="20"/>
              </w:rPr>
            </w:pPr>
            <w:r>
              <w:rPr>
                <w:sz w:val="20"/>
              </w:rPr>
              <w:t>Alder</w:t>
            </w:r>
          </w:p>
        </w:tc>
        <w:tc>
          <w:tcPr>
            <w:tcW w:w="681" w:type="dxa"/>
            <w:tcBorders>
              <w:top w:val="single" w:sz="7" w:space="0" w:color="000000"/>
              <w:left w:val="single" w:sz="7" w:space="0" w:color="000000"/>
              <w:bottom w:val="single" w:sz="6" w:space="0" w:color="FFFFFF"/>
            </w:tcBorders>
          </w:tcPr>
          <w:p w14:paraId="4556F406" w14:textId="77777777" w:rsidR="00B465CF" w:rsidRDefault="00B465CF" w:rsidP="00044230">
            <w:pPr>
              <w:spacing w:line="58" w:lineRule="exact"/>
              <w:rPr>
                <w:sz w:val="20"/>
              </w:rPr>
            </w:pPr>
          </w:p>
          <w:p w14:paraId="33DC67D7"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29887EE5" w14:textId="77777777" w:rsidR="00B465CF" w:rsidRDefault="00B465CF" w:rsidP="00044230">
            <w:pPr>
              <w:spacing w:line="58" w:lineRule="exact"/>
              <w:rPr>
                <w:sz w:val="20"/>
              </w:rPr>
            </w:pPr>
          </w:p>
          <w:p w14:paraId="7478DE3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BF2120A" w14:textId="77777777" w:rsidR="00B465CF" w:rsidRDefault="00B465CF" w:rsidP="00044230">
            <w:pPr>
              <w:spacing w:line="58" w:lineRule="exact"/>
              <w:rPr>
                <w:sz w:val="20"/>
              </w:rPr>
            </w:pPr>
          </w:p>
          <w:p w14:paraId="70AAE1AC"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66A06DBB" w14:textId="77777777" w:rsidR="00B465CF" w:rsidRDefault="00B465CF" w:rsidP="00044230">
            <w:pPr>
              <w:spacing w:line="58" w:lineRule="exact"/>
              <w:rPr>
                <w:sz w:val="20"/>
              </w:rPr>
            </w:pPr>
          </w:p>
          <w:p w14:paraId="339E8EA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64D36FD6" w14:textId="77777777" w:rsidR="00B465CF" w:rsidRDefault="00B465CF" w:rsidP="00044230">
            <w:pPr>
              <w:spacing w:line="58" w:lineRule="exact"/>
              <w:rPr>
                <w:sz w:val="20"/>
              </w:rPr>
            </w:pPr>
          </w:p>
          <w:p w14:paraId="1E765669" w14:textId="77777777" w:rsidR="00B465CF" w:rsidRDefault="00B465CF" w:rsidP="00044230">
            <w:pPr>
              <w:spacing w:after="10"/>
              <w:jc w:val="center"/>
              <w:rPr>
                <w:sz w:val="20"/>
              </w:rPr>
            </w:pPr>
          </w:p>
        </w:tc>
        <w:tc>
          <w:tcPr>
            <w:tcW w:w="139" w:type="dxa"/>
            <w:tcBorders>
              <w:top w:val="single" w:sz="6" w:space="0" w:color="FFFFFF"/>
              <w:left w:val="single" w:sz="6" w:space="0" w:color="FFFFFF"/>
              <w:bottom w:val="single" w:sz="6" w:space="0" w:color="FFFFFF"/>
              <w:right w:val="single" w:sz="4" w:space="0" w:color="auto"/>
            </w:tcBorders>
          </w:tcPr>
          <w:p w14:paraId="3CDDC2AD" w14:textId="77777777" w:rsidR="00B465CF" w:rsidRDefault="00B465CF" w:rsidP="00044230">
            <w:pPr>
              <w:spacing w:line="58" w:lineRule="exact"/>
              <w:rPr>
                <w:sz w:val="20"/>
              </w:rPr>
            </w:pPr>
          </w:p>
          <w:p w14:paraId="22823A18" w14:textId="77777777" w:rsidR="00B465CF" w:rsidRDefault="00B465CF" w:rsidP="00044230">
            <w:pPr>
              <w:spacing w:after="10"/>
              <w:jc w:val="right"/>
              <w:rPr>
                <w:sz w:val="20"/>
              </w:rPr>
            </w:pPr>
          </w:p>
        </w:tc>
      </w:tr>
      <w:tr w:rsidR="00B465CF" w14:paraId="68D62774" w14:textId="77777777" w:rsidTr="00044230">
        <w:tc>
          <w:tcPr>
            <w:tcW w:w="360" w:type="dxa"/>
            <w:tcBorders>
              <w:left w:val="single" w:sz="4" w:space="0" w:color="auto"/>
              <w:right w:val="single" w:sz="6" w:space="0" w:color="FFFFFF"/>
            </w:tcBorders>
          </w:tcPr>
          <w:p w14:paraId="62F6E0AE" w14:textId="77777777" w:rsidR="00B465CF" w:rsidRDefault="00B465CF" w:rsidP="00044230">
            <w:pPr>
              <w:spacing w:line="58" w:lineRule="exact"/>
              <w:rPr>
                <w:sz w:val="20"/>
              </w:rPr>
            </w:pPr>
          </w:p>
          <w:p w14:paraId="34166D4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B6AC5C8" w14:textId="77777777" w:rsidR="00B465CF" w:rsidRDefault="00B465CF" w:rsidP="00044230">
            <w:pPr>
              <w:spacing w:line="58" w:lineRule="exact"/>
              <w:rPr>
                <w:sz w:val="20"/>
              </w:rPr>
            </w:pPr>
          </w:p>
          <w:p w14:paraId="2A328211" w14:textId="77777777" w:rsidR="00B465CF" w:rsidRDefault="00B465CF" w:rsidP="00044230">
            <w:pPr>
              <w:spacing w:after="10"/>
              <w:rPr>
                <w:sz w:val="20"/>
              </w:rPr>
            </w:pPr>
            <w:r>
              <w:rPr>
                <w:sz w:val="20"/>
              </w:rPr>
              <w:t>Amelanchier spp.</w:t>
            </w:r>
          </w:p>
        </w:tc>
        <w:tc>
          <w:tcPr>
            <w:tcW w:w="2061" w:type="dxa"/>
            <w:tcBorders>
              <w:top w:val="single" w:sz="7" w:space="0" w:color="000000"/>
              <w:bottom w:val="single" w:sz="6" w:space="0" w:color="FFFFFF"/>
              <w:right w:val="single" w:sz="6" w:space="0" w:color="FFFFFF"/>
            </w:tcBorders>
          </w:tcPr>
          <w:p w14:paraId="6EB49C0B" w14:textId="77777777" w:rsidR="00B465CF" w:rsidRDefault="00B465CF" w:rsidP="00044230">
            <w:pPr>
              <w:spacing w:line="58" w:lineRule="exact"/>
              <w:rPr>
                <w:sz w:val="20"/>
              </w:rPr>
            </w:pPr>
          </w:p>
          <w:p w14:paraId="21D331FB" w14:textId="77777777" w:rsidR="00B465CF" w:rsidRDefault="00B465CF" w:rsidP="00044230">
            <w:pPr>
              <w:spacing w:after="10"/>
              <w:rPr>
                <w:sz w:val="20"/>
              </w:rPr>
            </w:pPr>
            <w:r>
              <w:rPr>
                <w:sz w:val="20"/>
              </w:rPr>
              <w:t>Serviceberry</w:t>
            </w:r>
          </w:p>
        </w:tc>
        <w:tc>
          <w:tcPr>
            <w:tcW w:w="681" w:type="dxa"/>
            <w:tcBorders>
              <w:top w:val="single" w:sz="7" w:space="0" w:color="000000"/>
              <w:left w:val="single" w:sz="7" w:space="0" w:color="000000"/>
              <w:bottom w:val="single" w:sz="6" w:space="0" w:color="FFFFFF"/>
            </w:tcBorders>
          </w:tcPr>
          <w:p w14:paraId="3E3137E2" w14:textId="77777777" w:rsidR="00B465CF" w:rsidRDefault="00B465CF" w:rsidP="00044230">
            <w:pPr>
              <w:spacing w:line="58" w:lineRule="exact"/>
              <w:rPr>
                <w:sz w:val="20"/>
              </w:rPr>
            </w:pPr>
          </w:p>
          <w:p w14:paraId="0139C0C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FA6614D" w14:textId="77777777" w:rsidR="00B465CF" w:rsidRDefault="00B465CF" w:rsidP="00044230">
            <w:pPr>
              <w:spacing w:line="58" w:lineRule="exact"/>
              <w:rPr>
                <w:sz w:val="20"/>
              </w:rPr>
            </w:pPr>
          </w:p>
          <w:p w14:paraId="4CEF7EDF"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AE30353" w14:textId="77777777" w:rsidR="00B465CF" w:rsidRDefault="00B465CF" w:rsidP="00044230">
            <w:pPr>
              <w:spacing w:line="58" w:lineRule="exact"/>
              <w:rPr>
                <w:sz w:val="20"/>
              </w:rPr>
            </w:pPr>
          </w:p>
          <w:p w14:paraId="12033BE8"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11DE1F7" w14:textId="77777777" w:rsidR="00B465CF" w:rsidRDefault="00B465CF" w:rsidP="00044230">
            <w:pPr>
              <w:spacing w:line="58" w:lineRule="exact"/>
              <w:rPr>
                <w:sz w:val="20"/>
              </w:rPr>
            </w:pPr>
          </w:p>
          <w:p w14:paraId="12727A6E"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7" w:space="0" w:color="000000"/>
            </w:tcBorders>
          </w:tcPr>
          <w:p w14:paraId="4CCF7C31" w14:textId="77777777" w:rsidR="00B465CF" w:rsidRDefault="00B465CF" w:rsidP="00044230">
            <w:pPr>
              <w:spacing w:line="58" w:lineRule="exact"/>
              <w:rPr>
                <w:sz w:val="20"/>
              </w:rPr>
            </w:pPr>
          </w:p>
          <w:p w14:paraId="4EDC4069"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729FE976" w14:textId="77777777" w:rsidR="00B465CF" w:rsidRDefault="00B465CF" w:rsidP="00044230">
            <w:pPr>
              <w:spacing w:line="58" w:lineRule="exact"/>
              <w:rPr>
                <w:sz w:val="20"/>
              </w:rPr>
            </w:pPr>
          </w:p>
          <w:p w14:paraId="7BCC5497" w14:textId="77777777" w:rsidR="00B465CF" w:rsidRDefault="00B465CF" w:rsidP="00044230">
            <w:pPr>
              <w:spacing w:after="10"/>
              <w:jc w:val="right"/>
              <w:rPr>
                <w:sz w:val="20"/>
              </w:rPr>
            </w:pPr>
          </w:p>
        </w:tc>
      </w:tr>
      <w:tr w:rsidR="00B465CF" w14:paraId="08BF1EEE" w14:textId="77777777" w:rsidTr="00044230">
        <w:tc>
          <w:tcPr>
            <w:tcW w:w="360" w:type="dxa"/>
            <w:tcBorders>
              <w:left w:val="single" w:sz="4" w:space="0" w:color="auto"/>
              <w:right w:val="single" w:sz="6" w:space="0" w:color="FFFFFF"/>
            </w:tcBorders>
          </w:tcPr>
          <w:p w14:paraId="7AB47E0E" w14:textId="77777777" w:rsidR="00B465CF" w:rsidRDefault="00B465CF" w:rsidP="00044230">
            <w:pPr>
              <w:spacing w:line="58" w:lineRule="exact"/>
              <w:rPr>
                <w:sz w:val="20"/>
              </w:rPr>
            </w:pPr>
          </w:p>
          <w:p w14:paraId="7954D50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67D1D6C" w14:textId="77777777" w:rsidR="00B465CF" w:rsidRDefault="00B465CF" w:rsidP="00044230">
            <w:pPr>
              <w:spacing w:line="58" w:lineRule="exact"/>
              <w:rPr>
                <w:sz w:val="20"/>
              </w:rPr>
            </w:pPr>
          </w:p>
          <w:p w14:paraId="48DE94C5" w14:textId="77777777" w:rsidR="00B465CF" w:rsidRDefault="00B465CF" w:rsidP="00044230">
            <w:pPr>
              <w:spacing w:after="10"/>
              <w:rPr>
                <w:sz w:val="20"/>
              </w:rPr>
            </w:pPr>
            <w:r>
              <w:rPr>
                <w:sz w:val="20"/>
              </w:rPr>
              <w:t>Betula spp.</w:t>
            </w:r>
          </w:p>
        </w:tc>
        <w:tc>
          <w:tcPr>
            <w:tcW w:w="2061" w:type="dxa"/>
            <w:tcBorders>
              <w:top w:val="single" w:sz="7" w:space="0" w:color="000000"/>
              <w:bottom w:val="single" w:sz="6" w:space="0" w:color="FFFFFF"/>
              <w:right w:val="single" w:sz="6" w:space="0" w:color="FFFFFF"/>
            </w:tcBorders>
          </w:tcPr>
          <w:p w14:paraId="1DFE2FEC" w14:textId="77777777" w:rsidR="00B465CF" w:rsidRDefault="00B465CF" w:rsidP="00044230">
            <w:pPr>
              <w:spacing w:line="58" w:lineRule="exact"/>
              <w:rPr>
                <w:sz w:val="20"/>
              </w:rPr>
            </w:pPr>
          </w:p>
          <w:p w14:paraId="3B8128DB" w14:textId="77777777" w:rsidR="00B465CF" w:rsidRDefault="00B465CF" w:rsidP="00044230">
            <w:pPr>
              <w:spacing w:after="10"/>
              <w:rPr>
                <w:sz w:val="20"/>
              </w:rPr>
            </w:pPr>
            <w:r>
              <w:rPr>
                <w:sz w:val="20"/>
              </w:rPr>
              <w:t>Birch</w:t>
            </w:r>
          </w:p>
        </w:tc>
        <w:tc>
          <w:tcPr>
            <w:tcW w:w="681" w:type="dxa"/>
            <w:tcBorders>
              <w:top w:val="single" w:sz="7" w:space="0" w:color="000000"/>
              <w:left w:val="single" w:sz="7" w:space="0" w:color="000000"/>
              <w:bottom w:val="single" w:sz="6" w:space="0" w:color="FFFFFF"/>
            </w:tcBorders>
          </w:tcPr>
          <w:p w14:paraId="65093545" w14:textId="77777777" w:rsidR="00B465CF" w:rsidRDefault="00B465CF" w:rsidP="00044230">
            <w:pPr>
              <w:spacing w:line="58" w:lineRule="exact"/>
              <w:rPr>
                <w:sz w:val="20"/>
              </w:rPr>
            </w:pPr>
          </w:p>
          <w:p w14:paraId="2D4D7E7F"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10FA8D3B" w14:textId="77777777" w:rsidR="00B465CF" w:rsidRDefault="00B465CF" w:rsidP="00044230">
            <w:pPr>
              <w:spacing w:line="58" w:lineRule="exact"/>
              <w:rPr>
                <w:sz w:val="20"/>
              </w:rPr>
            </w:pPr>
          </w:p>
          <w:p w14:paraId="7708C1A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5FA5733" w14:textId="77777777" w:rsidR="00B465CF" w:rsidRDefault="00B465CF" w:rsidP="00044230">
            <w:pPr>
              <w:spacing w:line="58" w:lineRule="exact"/>
              <w:rPr>
                <w:sz w:val="20"/>
              </w:rPr>
            </w:pPr>
          </w:p>
          <w:p w14:paraId="0FEFFB19"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0480B112" w14:textId="77777777" w:rsidR="00B465CF" w:rsidRDefault="00B465CF" w:rsidP="00044230">
            <w:pPr>
              <w:spacing w:line="58" w:lineRule="exact"/>
              <w:rPr>
                <w:sz w:val="20"/>
              </w:rPr>
            </w:pPr>
          </w:p>
          <w:p w14:paraId="5815C1D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7" w:space="0" w:color="000000"/>
            </w:tcBorders>
          </w:tcPr>
          <w:p w14:paraId="55BA9884" w14:textId="77777777" w:rsidR="00B465CF" w:rsidRDefault="00B465CF" w:rsidP="00044230">
            <w:pPr>
              <w:spacing w:line="58" w:lineRule="exact"/>
              <w:rPr>
                <w:sz w:val="20"/>
              </w:rPr>
            </w:pPr>
          </w:p>
          <w:p w14:paraId="7279F55D"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4BC6E2D3" w14:textId="77777777" w:rsidR="00B465CF" w:rsidRDefault="00B465CF" w:rsidP="00044230">
            <w:pPr>
              <w:spacing w:line="58" w:lineRule="exact"/>
              <w:rPr>
                <w:sz w:val="20"/>
              </w:rPr>
            </w:pPr>
          </w:p>
          <w:p w14:paraId="27F8A42D" w14:textId="77777777" w:rsidR="00B465CF" w:rsidRDefault="00B465CF" w:rsidP="00044230">
            <w:pPr>
              <w:spacing w:after="10"/>
              <w:jc w:val="right"/>
              <w:rPr>
                <w:sz w:val="20"/>
              </w:rPr>
            </w:pPr>
          </w:p>
        </w:tc>
      </w:tr>
      <w:tr w:rsidR="00B465CF" w14:paraId="04C3909D" w14:textId="77777777" w:rsidTr="00044230">
        <w:tc>
          <w:tcPr>
            <w:tcW w:w="360" w:type="dxa"/>
            <w:tcBorders>
              <w:left w:val="single" w:sz="4" w:space="0" w:color="auto"/>
              <w:bottom w:val="single" w:sz="4" w:space="0" w:color="auto"/>
              <w:right w:val="single" w:sz="6" w:space="0" w:color="FFFFFF"/>
            </w:tcBorders>
          </w:tcPr>
          <w:p w14:paraId="27123600" w14:textId="77777777" w:rsidR="00B465CF" w:rsidRDefault="00B465CF" w:rsidP="00044230">
            <w:pPr>
              <w:spacing w:line="58" w:lineRule="exact"/>
              <w:rPr>
                <w:sz w:val="20"/>
              </w:rPr>
            </w:pPr>
          </w:p>
          <w:p w14:paraId="00AE77E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4" w:space="0" w:color="auto"/>
            </w:tcBorders>
          </w:tcPr>
          <w:p w14:paraId="403B24A6" w14:textId="77777777" w:rsidR="00B465CF" w:rsidRDefault="00B465CF" w:rsidP="00044230">
            <w:pPr>
              <w:spacing w:line="58" w:lineRule="exact"/>
              <w:rPr>
                <w:sz w:val="20"/>
              </w:rPr>
            </w:pPr>
          </w:p>
          <w:p w14:paraId="37F9C993" w14:textId="77777777" w:rsidR="00B465CF" w:rsidRDefault="00B465CF" w:rsidP="00044230">
            <w:pPr>
              <w:spacing w:after="10"/>
              <w:rPr>
                <w:sz w:val="20"/>
              </w:rPr>
            </w:pPr>
            <w:r>
              <w:rPr>
                <w:sz w:val="20"/>
              </w:rPr>
              <w:t xml:space="preserve">Carpinus </w:t>
            </w:r>
            <w:proofErr w:type="spellStart"/>
            <w:r>
              <w:rPr>
                <w:sz w:val="20"/>
              </w:rPr>
              <w:t>carolinia</w:t>
            </w:r>
            <w:proofErr w:type="spellEnd"/>
          </w:p>
        </w:tc>
        <w:tc>
          <w:tcPr>
            <w:tcW w:w="2061" w:type="dxa"/>
            <w:tcBorders>
              <w:top w:val="single" w:sz="7" w:space="0" w:color="000000"/>
              <w:bottom w:val="single" w:sz="4" w:space="0" w:color="auto"/>
              <w:right w:val="single" w:sz="6" w:space="0" w:color="FFFFFF"/>
            </w:tcBorders>
          </w:tcPr>
          <w:p w14:paraId="04B6E678" w14:textId="77777777" w:rsidR="00B465CF" w:rsidRDefault="00B465CF" w:rsidP="00044230">
            <w:pPr>
              <w:spacing w:line="58" w:lineRule="exact"/>
              <w:rPr>
                <w:sz w:val="20"/>
              </w:rPr>
            </w:pPr>
          </w:p>
          <w:p w14:paraId="77B449CE" w14:textId="77777777" w:rsidR="00B465CF" w:rsidRDefault="00B465CF" w:rsidP="00044230">
            <w:pPr>
              <w:spacing w:after="10"/>
              <w:rPr>
                <w:sz w:val="20"/>
              </w:rPr>
            </w:pPr>
            <w:r>
              <w:rPr>
                <w:sz w:val="20"/>
              </w:rPr>
              <w:t>American Hornbeam</w:t>
            </w:r>
          </w:p>
        </w:tc>
        <w:tc>
          <w:tcPr>
            <w:tcW w:w="681" w:type="dxa"/>
            <w:tcBorders>
              <w:top w:val="single" w:sz="7" w:space="0" w:color="000000"/>
              <w:left w:val="single" w:sz="7" w:space="0" w:color="000000"/>
              <w:bottom w:val="single" w:sz="4" w:space="0" w:color="auto"/>
            </w:tcBorders>
          </w:tcPr>
          <w:p w14:paraId="5A805739" w14:textId="77777777" w:rsidR="00B465CF" w:rsidRDefault="00B465CF" w:rsidP="00044230">
            <w:pPr>
              <w:spacing w:line="58" w:lineRule="exact"/>
              <w:rPr>
                <w:sz w:val="20"/>
              </w:rPr>
            </w:pPr>
          </w:p>
          <w:p w14:paraId="089F1B6C" w14:textId="77777777" w:rsidR="00B465CF" w:rsidRDefault="00B465CF" w:rsidP="00044230">
            <w:pPr>
              <w:spacing w:after="10"/>
              <w:jc w:val="center"/>
              <w:rPr>
                <w:sz w:val="20"/>
              </w:rPr>
            </w:pPr>
          </w:p>
        </w:tc>
        <w:tc>
          <w:tcPr>
            <w:tcW w:w="681" w:type="dxa"/>
            <w:tcBorders>
              <w:top w:val="single" w:sz="7" w:space="0" w:color="000000"/>
              <w:bottom w:val="single" w:sz="4" w:space="0" w:color="auto"/>
            </w:tcBorders>
          </w:tcPr>
          <w:p w14:paraId="5AEBBF6C" w14:textId="77777777" w:rsidR="00B465CF" w:rsidRDefault="00B465CF" w:rsidP="00044230">
            <w:pPr>
              <w:spacing w:line="58" w:lineRule="exact"/>
              <w:rPr>
                <w:sz w:val="20"/>
              </w:rPr>
            </w:pPr>
          </w:p>
          <w:p w14:paraId="211B6D2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4" w:space="0" w:color="auto"/>
              <w:right w:val="single" w:sz="6" w:space="0" w:color="FFFFFF"/>
            </w:tcBorders>
          </w:tcPr>
          <w:p w14:paraId="343624C4" w14:textId="77777777" w:rsidR="00B465CF" w:rsidRDefault="00B465CF" w:rsidP="00044230">
            <w:pPr>
              <w:spacing w:line="58" w:lineRule="exact"/>
              <w:rPr>
                <w:sz w:val="20"/>
              </w:rPr>
            </w:pPr>
          </w:p>
          <w:p w14:paraId="1C2D3943"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4" w:space="0" w:color="auto"/>
            </w:tcBorders>
          </w:tcPr>
          <w:p w14:paraId="0DFA92D0" w14:textId="77777777" w:rsidR="00B465CF" w:rsidRDefault="00B465CF" w:rsidP="00044230">
            <w:pPr>
              <w:spacing w:line="58" w:lineRule="exact"/>
              <w:rPr>
                <w:sz w:val="20"/>
              </w:rPr>
            </w:pPr>
          </w:p>
          <w:p w14:paraId="60DEF660" w14:textId="77777777" w:rsidR="00B465CF" w:rsidRDefault="00B465CF" w:rsidP="00044230">
            <w:pPr>
              <w:spacing w:after="10"/>
              <w:jc w:val="center"/>
              <w:rPr>
                <w:sz w:val="20"/>
              </w:rPr>
            </w:pPr>
          </w:p>
        </w:tc>
        <w:tc>
          <w:tcPr>
            <w:tcW w:w="680" w:type="dxa"/>
            <w:tcBorders>
              <w:top w:val="single" w:sz="7" w:space="0" w:color="000000"/>
              <w:bottom w:val="single" w:sz="4" w:space="0" w:color="auto"/>
              <w:right w:val="single" w:sz="7" w:space="0" w:color="000000"/>
            </w:tcBorders>
          </w:tcPr>
          <w:p w14:paraId="649E9F48" w14:textId="77777777" w:rsidR="00B465CF" w:rsidRDefault="00B465CF" w:rsidP="00044230">
            <w:pPr>
              <w:spacing w:line="58" w:lineRule="exact"/>
              <w:rPr>
                <w:sz w:val="20"/>
              </w:rPr>
            </w:pPr>
          </w:p>
          <w:p w14:paraId="34518844" w14:textId="77777777" w:rsidR="00B465CF" w:rsidRDefault="00B465CF" w:rsidP="00044230">
            <w:pPr>
              <w:spacing w:after="10"/>
              <w:jc w:val="center"/>
              <w:rPr>
                <w:sz w:val="20"/>
              </w:rPr>
            </w:pPr>
            <w:r>
              <w:rPr>
                <w:sz w:val="20"/>
              </w:rPr>
              <w:t></w:t>
            </w:r>
          </w:p>
        </w:tc>
        <w:tc>
          <w:tcPr>
            <w:tcW w:w="139" w:type="dxa"/>
            <w:tcBorders>
              <w:top w:val="single" w:sz="6" w:space="0" w:color="FFFFFF"/>
              <w:left w:val="single" w:sz="6" w:space="0" w:color="FFFFFF"/>
              <w:bottom w:val="single" w:sz="6" w:space="0" w:color="FFFFFF"/>
              <w:right w:val="single" w:sz="4" w:space="0" w:color="auto"/>
            </w:tcBorders>
          </w:tcPr>
          <w:p w14:paraId="36E55CE4" w14:textId="77777777" w:rsidR="00B465CF" w:rsidRDefault="00B465CF" w:rsidP="00044230">
            <w:pPr>
              <w:spacing w:line="58" w:lineRule="exact"/>
              <w:rPr>
                <w:sz w:val="20"/>
              </w:rPr>
            </w:pPr>
          </w:p>
          <w:p w14:paraId="1829558C" w14:textId="77777777" w:rsidR="00B465CF" w:rsidRDefault="00B465CF" w:rsidP="00044230">
            <w:pPr>
              <w:spacing w:after="10"/>
              <w:jc w:val="right"/>
              <w:rPr>
                <w:sz w:val="20"/>
              </w:rPr>
            </w:pPr>
          </w:p>
        </w:tc>
      </w:tr>
      <w:tr w:rsidR="00B465CF" w14:paraId="39C4ED99" w14:textId="77777777" w:rsidTr="00044230">
        <w:tc>
          <w:tcPr>
            <w:tcW w:w="360" w:type="dxa"/>
            <w:tcBorders>
              <w:top w:val="single" w:sz="4" w:space="0" w:color="auto"/>
              <w:left w:val="single" w:sz="4" w:space="0" w:color="auto"/>
              <w:bottom w:val="single" w:sz="4" w:space="0" w:color="auto"/>
              <w:right w:val="single" w:sz="8" w:space="0" w:color="000000"/>
            </w:tcBorders>
          </w:tcPr>
          <w:p w14:paraId="5D8F85B7" w14:textId="77777777" w:rsidR="00B465CF" w:rsidRDefault="00B465CF" w:rsidP="00044230">
            <w:pPr>
              <w:spacing w:line="58" w:lineRule="exact"/>
              <w:rPr>
                <w:sz w:val="20"/>
              </w:rPr>
            </w:pPr>
          </w:p>
          <w:p w14:paraId="66099D89" w14:textId="77777777" w:rsidR="00B465CF" w:rsidRDefault="00B465CF" w:rsidP="00044230">
            <w:pPr>
              <w:spacing w:after="10"/>
              <w:jc w:val="right"/>
              <w:rPr>
                <w:sz w:val="20"/>
              </w:rPr>
            </w:pPr>
          </w:p>
        </w:tc>
        <w:tc>
          <w:tcPr>
            <w:tcW w:w="2520" w:type="dxa"/>
            <w:tcBorders>
              <w:top w:val="single" w:sz="4" w:space="0" w:color="auto"/>
              <w:left w:val="single" w:sz="8" w:space="0" w:color="000000"/>
              <w:bottom w:val="single" w:sz="4" w:space="0" w:color="auto"/>
            </w:tcBorders>
          </w:tcPr>
          <w:p w14:paraId="19ED8BBB" w14:textId="77777777" w:rsidR="00B465CF" w:rsidRDefault="00B465CF" w:rsidP="00044230">
            <w:pPr>
              <w:spacing w:line="58" w:lineRule="exact"/>
              <w:rPr>
                <w:sz w:val="20"/>
              </w:rPr>
            </w:pPr>
          </w:p>
          <w:p w14:paraId="49163B2E" w14:textId="77777777" w:rsidR="00B465CF" w:rsidRDefault="00B465CF" w:rsidP="00044230">
            <w:pPr>
              <w:spacing w:after="10"/>
              <w:rPr>
                <w:sz w:val="20"/>
              </w:rPr>
            </w:pPr>
            <w:proofErr w:type="spellStart"/>
            <w:r>
              <w:rPr>
                <w:sz w:val="20"/>
              </w:rPr>
              <w:t>Cercidiphyllum</w:t>
            </w:r>
            <w:proofErr w:type="spellEnd"/>
            <w:r>
              <w:rPr>
                <w:sz w:val="20"/>
              </w:rPr>
              <w:t xml:space="preserve"> japonicum</w:t>
            </w:r>
          </w:p>
        </w:tc>
        <w:tc>
          <w:tcPr>
            <w:tcW w:w="2061" w:type="dxa"/>
            <w:tcBorders>
              <w:top w:val="single" w:sz="4" w:space="0" w:color="auto"/>
              <w:bottom w:val="single" w:sz="4" w:space="0" w:color="auto"/>
              <w:right w:val="single" w:sz="6" w:space="0" w:color="FFFFFF"/>
            </w:tcBorders>
          </w:tcPr>
          <w:p w14:paraId="74E94107" w14:textId="77777777" w:rsidR="00B465CF" w:rsidRDefault="00B465CF" w:rsidP="00044230">
            <w:pPr>
              <w:spacing w:line="58" w:lineRule="exact"/>
              <w:rPr>
                <w:sz w:val="20"/>
              </w:rPr>
            </w:pPr>
          </w:p>
          <w:p w14:paraId="3370AA45" w14:textId="77777777" w:rsidR="00B465CF" w:rsidRDefault="00B465CF" w:rsidP="00044230">
            <w:pPr>
              <w:spacing w:after="10"/>
              <w:rPr>
                <w:sz w:val="20"/>
              </w:rPr>
            </w:pPr>
            <w:r>
              <w:rPr>
                <w:sz w:val="20"/>
              </w:rPr>
              <w:t xml:space="preserve">Japanese </w:t>
            </w:r>
            <w:proofErr w:type="spellStart"/>
            <w:r>
              <w:rPr>
                <w:sz w:val="20"/>
              </w:rPr>
              <w:t>Katsuratree</w:t>
            </w:r>
            <w:proofErr w:type="spellEnd"/>
          </w:p>
        </w:tc>
        <w:tc>
          <w:tcPr>
            <w:tcW w:w="681" w:type="dxa"/>
            <w:tcBorders>
              <w:top w:val="single" w:sz="4" w:space="0" w:color="auto"/>
              <w:left w:val="single" w:sz="7" w:space="0" w:color="000000"/>
              <w:bottom w:val="single" w:sz="4" w:space="0" w:color="auto"/>
            </w:tcBorders>
          </w:tcPr>
          <w:p w14:paraId="0440F54F" w14:textId="77777777" w:rsidR="00B465CF" w:rsidRDefault="00B465CF" w:rsidP="00044230">
            <w:pPr>
              <w:spacing w:line="58" w:lineRule="exact"/>
              <w:rPr>
                <w:sz w:val="20"/>
              </w:rPr>
            </w:pPr>
          </w:p>
          <w:p w14:paraId="4B0F7BD0" w14:textId="77777777" w:rsidR="00B465CF" w:rsidRDefault="00B465CF" w:rsidP="00044230">
            <w:pPr>
              <w:spacing w:after="10"/>
              <w:jc w:val="center"/>
              <w:rPr>
                <w:sz w:val="20"/>
              </w:rPr>
            </w:pPr>
          </w:p>
        </w:tc>
        <w:tc>
          <w:tcPr>
            <w:tcW w:w="681" w:type="dxa"/>
            <w:tcBorders>
              <w:top w:val="single" w:sz="4" w:space="0" w:color="auto"/>
              <w:bottom w:val="single" w:sz="4" w:space="0" w:color="auto"/>
            </w:tcBorders>
          </w:tcPr>
          <w:p w14:paraId="2C0DC988" w14:textId="77777777" w:rsidR="00B465CF" w:rsidRDefault="00B465CF" w:rsidP="00044230">
            <w:pPr>
              <w:spacing w:line="58" w:lineRule="exact"/>
              <w:rPr>
                <w:sz w:val="20"/>
              </w:rPr>
            </w:pPr>
          </w:p>
          <w:p w14:paraId="27F9409F" w14:textId="77777777" w:rsidR="00B465CF" w:rsidRDefault="00B465CF" w:rsidP="00044230">
            <w:pPr>
              <w:spacing w:after="10"/>
              <w:jc w:val="center"/>
              <w:rPr>
                <w:sz w:val="20"/>
              </w:rPr>
            </w:pPr>
            <w:r>
              <w:rPr>
                <w:sz w:val="20"/>
              </w:rPr>
              <w:t></w:t>
            </w:r>
          </w:p>
        </w:tc>
        <w:tc>
          <w:tcPr>
            <w:tcW w:w="680" w:type="dxa"/>
            <w:tcBorders>
              <w:top w:val="single" w:sz="4" w:space="0" w:color="auto"/>
              <w:bottom w:val="single" w:sz="4" w:space="0" w:color="auto"/>
              <w:right w:val="single" w:sz="6" w:space="0" w:color="FFFFFF"/>
            </w:tcBorders>
          </w:tcPr>
          <w:p w14:paraId="2030E1EA" w14:textId="77777777" w:rsidR="00B465CF" w:rsidRDefault="00B465CF" w:rsidP="00044230">
            <w:pPr>
              <w:spacing w:line="58" w:lineRule="exact"/>
              <w:rPr>
                <w:sz w:val="20"/>
              </w:rPr>
            </w:pPr>
          </w:p>
          <w:p w14:paraId="0E5792CC" w14:textId="77777777" w:rsidR="00B465CF" w:rsidRDefault="00B465CF" w:rsidP="00044230">
            <w:pPr>
              <w:spacing w:after="10"/>
              <w:jc w:val="center"/>
              <w:rPr>
                <w:sz w:val="20"/>
              </w:rPr>
            </w:pPr>
          </w:p>
        </w:tc>
        <w:tc>
          <w:tcPr>
            <w:tcW w:w="681" w:type="dxa"/>
            <w:tcBorders>
              <w:top w:val="single" w:sz="4" w:space="0" w:color="auto"/>
              <w:left w:val="single" w:sz="7" w:space="0" w:color="000000"/>
              <w:bottom w:val="single" w:sz="4" w:space="0" w:color="auto"/>
            </w:tcBorders>
          </w:tcPr>
          <w:p w14:paraId="50A745D8" w14:textId="77777777" w:rsidR="00B465CF" w:rsidRDefault="00B465CF" w:rsidP="00044230">
            <w:pPr>
              <w:spacing w:line="58" w:lineRule="exact"/>
              <w:rPr>
                <w:sz w:val="20"/>
              </w:rPr>
            </w:pPr>
          </w:p>
          <w:p w14:paraId="3C2F4FFA" w14:textId="77777777" w:rsidR="00B465CF" w:rsidRDefault="00B465CF" w:rsidP="00044230">
            <w:pPr>
              <w:spacing w:after="10"/>
              <w:jc w:val="center"/>
              <w:rPr>
                <w:sz w:val="20"/>
              </w:rPr>
            </w:pPr>
          </w:p>
        </w:tc>
        <w:tc>
          <w:tcPr>
            <w:tcW w:w="680" w:type="dxa"/>
            <w:tcBorders>
              <w:top w:val="single" w:sz="4" w:space="0" w:color="auto"/>
              <w:bottom w:val="single" w:sz="4" w:space="0" w:color="auto"/>
              <w:right w:val="single" w:sz="4" w:space="0" w:color="auto"/>
            </w:tcBorders>
          </w:tcPr>
          <w:p w14:paraId="7E1C01DC" w14:textId="77777777" w:rsidR="00B465CF" w:rsidRDefault="00B465CF" w:rsidP="00044230">
            <w:pPr>
              <w:spacing w:line="58" w:lineRule="exact"/>
              <w:rPr>
                <w:sz w:val="20"/>
              </w:rPr>
            </w:pPr>
          </w:p>
          <w:p w14:paraId="13803F2C"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4" w:space="0" w:color="auto"/>
              <w:right w:val="single" w:sz="4" w:space="0" w:color="auto"/>
            </w:tcBorders>
          </w:tcPr>
          <w:p w14:paraId="3A044457" w14:textId="77777777" w:rsidR="00B465CF" w:rsidRDefault="00B465CF" w:rsidP="00044230">
            <w:pPr>
              <w:spacing w:line="58" w:lineRule="exact"/>
              <w:rPr>
                <w:sz w:val="20"/>
              </w:rPr>
            </w:pPr>
          </w:p>
          <w:p w14:paraId="50BE90C6" w14:textId="77777777" w:rsidR="00B465CF" w:rsidRDefault="00B465CF" w:rsidP="00044230">
            <w:pPr>
              <w:spacing w:after="10"/>
              <w:jc w:val="right"/>
              <w:rPr>
                <w:sz w:val="20"/>
              </w:rPr>
            </w:pPr>
          </w:p>
        </w:tc>
      </w:tr>
      <w:tr w:rsidR="00B465CF" w14:paraId="3A7863C7" w14:textId="77777777" w:rsidTr="00044230">
        <w:tc>
          <w:tcPr>
            <w:tcW w:w="360" w:type="dxa"/>
            <w:tcBorders>
              <w:top w:val="single" w:sz="4" w:space="0" w:color="auto"/>
              <w:left w:val="single" w:sz="4" w:space="0" w:color="auto"/>
              <w:right w:val="single" w:sz="8" w:space="0" w:color="000000"/>
            </w:tcBorders>
          </w:tcPr>
          <w:p w14:paraId="52DBCF1D" w14:textId="77777777" w:rsidR="00B465CF" w:rsidRDefault="00B465CF" w:rsidP="00044230">
            <w:pPr>
              <w:spacing w:line="58" w:lineRule="exact"/>
              <w:rPr>
                <w:sz w:val="20"/>
              </w:rPr>
            </w:pPr>
          </w:p>
          <w:p w14:paraId="55A55EC8" w14:textId="77777777" w:rsidR="00B465CF" w:rsidRDefault="00B465CF" w:rsidP="00044230">
            <w:pPr>
              <w:spacing w:after="10"/>
              <w:jc w:val="right"/>
              <w:rPr>
                <w:sz w:val="20"/>
              </w:rPr>
            </w:pPr>
          </w:p>
        </w:tc>
        <w:tc>
          <w:tcPr>
            <w:tcW w:w="2520" w:type="dxa"/>
            <w:tcBorders>
              <w:top w:val="single" w:sz="4" w:space="0" w:color="auto"/>
              <w:left w:val="single" w:sz="8" w:space="0" w:color="000000"/>
              <w:bottom w:val="single" w:sz="8" w:space="0" w:color="000000"/>
            </w:tcBorders>
          </w:tcPr>
          <w:p w14:paraId="4431F0ED" w14:textId="77777777" w:rsidR="00B465CF" w:rsidRDefault="00B465CF" w:rsidP="00044230">
            <w:pPr>
              <w:spacing w:line="58" w:lineRule="exact"/>
              <w:rPr>
                <w:sz w:val="20"/>
              </w:rPr>
            </w:pPr>
          </w:p>
          <w:p w14:paraId="4AF49EDF" w14:textId="77777777" w:rsidR="00B465CF" w:rsidRDefault="00B465CF" w:rsidP="00044230">
            <w:pPr>
              <w:spacing w:after="10"/>
              <w:rPr>
                <w:sz w:val="20"/>
              </w:rPr>
            </w:pPr>
            <w:proofErr w:type="spellStart"/>
            <w:r>
              <w:rPr>
                <w:sz w:val="20"/>
              </w:rPr>
              <w:lastRenderedPageBreak/>
              <w:t>Chionanthus</w:t>
            </w:r>
            <w:proofErr w:type="spellEnd"/>
            <w:r>
              <w:rPr>
                <w:sz w:val="20"/>
              </w:rPr>
              <w:t xml:space="preserve"> </w:t>
            </w:r>
            <w:proofErr w:type="spellStart"/>
            <w:r>
              <w:rPr>
                <w:sz w:val="20"/>
              </w:rPr>
              <w:t>virginicus</w:t>
            </w:r>
            <w:proofErr w:type="spellEnd"/>
          </w:p>
        </w:tc>
        <w:tc>
          <w:tcPr>
            <w:tcW w:w="2061" w:type="dxa"/>
            <w:tcBorders>
              <w:top w:val="single" w:sz="4" w:space="0" w:color="auto"/>
              <w:bottom w:val="single" w:sz="8" w:space="0" w:color="000000"/>
              <w:right w:val="single" w:sz="6" w:space="0" w:color="FFFFFF"/>
            </w:tcBorders>
          </w:tcPr>
          <w:p w14:paraId="257FA4A2" w14:textId="77777777" w:rsidR="00B465CF" w:rsidRDefault="00B465CF" w:rsidP="00044230">
            <w:pPr>
              <w:spacing w:line="58" w:lineRule="exact"/>
              <w:rPr>
                <w:sz w:val="20"/>
              </w:rPr>
            </w:pPr>
          </w:p>
          <w:p w14:paraId="2CDBA99A" w14:textId="77777777" w:rsidR="00B465CF" w:rsidRDefault="00B465CF" w:rsidP="00044230">
            <w:pPr>
              <w:spacing w:after="10"/>
              <w:rPr>
                <w:sz w:val="20"/>
              </w:rPr>
            </w:pPr>
            <w:r>
              <w:rPr>
                <w:sz w:val="20"/>
              </w:rPr>
              <w:lastRenderedPageBreak/>
              <w:t xml:space="preserve">White </w:t>
            </w:r>
            <w:proofErr w:type="spellStart"/>
            <w:r>
              <w:rPr>
                <w:sz w:val="20"/>
              </w:rPr>
              <w:t>Fringetree</w:t>
            </w:r>
            <w:proofErr w:type="spellEnd"/>
          </w:p>
        </w:tc>
        <w:tc>
          <w:tcPr>
            <w:tcW w:w="681" w:type="dxa"/>
            <w:tcBorders>
              <w:top w:val="single" w:sz="4" w:space="0" w:color="auto"/>
              <w:left w:val="single" w:sz="7" w:space="0" w:color="000000"/>
              <w:bottom w:val="single" w:sz="8" w:space="0" w:color="000000"/>
            </w:tcBorders>
          </w:tcPr>
          <w:p w14:paraId="02064F1E" w14:textId="77777777" w:rsidR="00B465CF" w:rsidRDefault="00B465CF" w:rsidP="00044230">
            <w:pPr>
              <w:spacing w:line="58" w:lineRule="exact"/>
              <w:rPr>
                <w:sz w:val="20"/>
              </w:rPr>
            </w:pPr>
          </w:p>
          <w:p w14:paraId="4715E107" w14:textId="77777777" w:rsidR="00B465CF" w:rsidRDefault="00B465CF" w:rsidP="00044230">
            <w:pPr>
              <w:spacing w:after="10"/>
              <w:jc w:val="center"/>
              <w:rPr>
                <w:sz w:val="20"/>
              </w:rPr>
            </w:pPr>
          </w:p>
        </w:tc>
        <w:tc>
          <w:tcPr>
            <w:tcW w:w="681" w:type="dxa"/>
            <w:tcBorders>
              <w:top w:val="single" w:sz="4" w:space="0" w:color="auto"/>
              <w:bottom w:val="single" w:sz="8" w:space="0" w:color="000000"/>
            </w:tcBorders>
          </w:tcPr>
          <w:p w14:paraId="2D66AD0D" w14:textId="77777777" w:rsidR="00B465CF" w:rsidRDefault="00B465CF" w:rsidP="00044230">
            <w:pPr>
              <w:spacing w:line="58" w:lineRule="exact"/>
              <w:rPr>
                <w:sz w:val="20"/>
              </w:rPr>
            </w:pPr>
          </w:p>
          <w:p w14:paraId="57099E98" w14:textId="77777777" w:rsidR="00B465CF" w:rsidRDefault="00B465CF" w:rsidP="00044230">
            <w:pPr>
              <w:spacing w:after="10"/>
              <w:jc w:val="center"/>
              <w:rPr>
                <w:sz w:val="20"/>
              </w:rPr>
            </w:pPr>
            <w:r>
              <w:rPr>
                <w:sz w:val="20"/>
              </w:rPr>
              <w:lastRenderedPageBreak/>
              <w:t></w:t>
            </w:r>
          </w:p>
        </w:tc>
        <w:tc>
          <w:tcPr>
            <w:tcW w:w="680" w:type="dxa"/>
            <w:tcBorders>
              <w:top w:val="single" w:sz="4" w:space="0" w:color="auto"/>
              <w:bottom w:val="single" w:sz="8" w:space="0" w:color="000000"/>
              <w:right w:val="single" w:sz="6" w:space="0" w:color="FFFFFF"/>
            </w:tcBorders>
          </w:tcPr>
          <w:p w14:paraId="27160303" w14:textId="77777777" w:rsidR="00B465CF" w:rsidRDefault="00B465CF" w:rsidP="00044230">
            <w:pPr>
              <w:spacing w:line="58" w:lineRule="exact"/>
              <w:rPr>
                <w:sz w:val="20"/>
              </w:rPr>
            </w:pPr>
          </w:p>
          <w:p w14:paraId="127E631C" w14:textId="77777777" w:rsidR="00B465CF" w:rsidRDefault="00B465CF" w:rsidP="00044230">
            <w:pPr>
              <w:spacing w:after="10"/>
              <w:jc w:val="center"/>
              <w:rPr>
                <w:sz w:val="20"/>
              </w:rPr>
            </w:pPr>
          </w:p>
        </w:tc>
        <w:tc>
          <w:tcPr>
            <w:tcW w:w="681" w:type="dxa"/>
            <w:tcBorders>
              <w:top w:val="single" w:sz="4" w:space="0" w:color="auto"/>
              <w:left w:val="single" w:sz="7" w:space="0" w:color="000000"/>
              <w:bottom w:val="single" w:sz="8" w:space="0" w:color="000000"/>
            </w:tcBorders>
          </w:tcPr>
          <w:p w14:paraId="15ACD48F" w14:textId="77777777" w:rsidR="00B465CF" w:rsidRDefault="00B465CF" w:rsidP="00044230">
            <w:pPr>
              <w:spacing w:line="58" w:lineRule="exact"/>
              <w:rPr>
                <w:sz w:val="20"/>
              </w:rPr>
            </w:pPr>
          </w:p>
          <w:p w14:paraId="22632BF2" w14:textId="77777777" w:rsidR="00B465CF" w:rsidRDefault="00B465CF" w:rsidP="00044230">
            <w:pPr>
              <w:spacing w:after="10"/>
              <w:jc w:val="center"/>
              <w:rPr>
                <w:sz w:val="20"/>
              </w:rPr>
            </w:pPr>
          </w:p>
        </w:tc>
        <w:tc>
          <w:tcPr>
            <w:tcW w:w="680" w:type="dxa"/>
            <w:tcBorders>
              <w:top w:val="single" w:sz="4" w:space="0" w:color="auto"/>
              <w:bottom w:val="single" w:sz="8" w:space="0" w:color="000000"/>
              <w:right w:val="single" w:sz="4" w:space="0" w:color="auto"/>
            </w:tcBorders>
          </w:tcPr>
          <w:p w14:paraId="5199AD04" w14:textId="77777777" w:rsidR="00B465CF" w:rsidRDefault="00B465CF" w:rsidP="00044230">
            <w:pPr>
              <w:spacing w:line="58" w:lineRule="exact"/>
              <w:rPr>
                <w:sz w:val="20"/>
              </w:rPr>
            </w:pPr>
          </w:p>
          <w:p w14:paraId="0F8F64F2" w14:textId="77777777" w:rsidR="00B465CF" w:rsidRDefault="00B465CF" w:rsidP="00044230">
            <w:pPr>
              <w:spacing w:after="10"/>
              <w:jc w:val="center"/>
              <w:rPr>
                <w:sz w:val="20"/>
              </w:rPr>
            </w:pPr>
            <w:r>
              <w:rPr>
                <w:sz w:val="20"/>
              </w:rPr>
              <w:lastRenderedPageBreak/>
              <w:t></w:t>
            </w:r>
          </w:p>
        </w:tc>
        <w:tc>
          <w:tcPr>
            <w:tcW w:w="139" w:type="dxa"/>
            <w:tcBorders>
              <w:top w:val="single" w:sz="4" w:space="0" w:color="auto"/>
              <w:left w:val="single" w:sz="4" w:space="0" w:color="auto"/>
              <w:bottom w:val="single" w:sz="6" w:space="0" w:color="FFFFFF"/>
              <w:right w:val="single" w:sz="6" w:space="0" w:color="FFFFFF"/>
            </w:tcBorders>
          </w:tcPr>
          <w:p w14:paraId="0B206060" w14:textId="77777777" w:rsidR="00B465CF" w:rsidRDefault="00B465CF" w:rsidP="00044230">
            <w:pPr>
              <w:spacing w:line="58" w:lineRule="exact"/>
              <w:rPr>
                <w:sz w:val="20"/>
              </w:rPr>
            </w:pPr>
          </w:p>
          <w:p w14:paraId="741DE8C9" w14:textId="77777777" w:rsidR="00B465CF" w:rsidRDefault="00B465CF" w:rsidP="00044230">
            <w:pPr>
              <w:spacing w:after="10"/>
              <w:jc w:val="right"/>
              <w:rPr>
                <w:sz w:val="20"/>
              </w:rPr>
            </w:pPr>
          </w:p>
        </w:tc>
      </w:tr>
      <w:tr w:rsidR="00B465CF" w14:paraId="2AF8D8BD" w14:textId="77777777" w:rsidTr="00044230">
        <w:tc>
          <w:tcPr>
            <w:tcW w:w="360" w:type="dxa"/>
            <w:tcBorders>
              <w:left w:val="single" w:sz="4" w:space="0" w:color="auto"/>
            </w:tcBorders>
          </w:tcPr>
          <w:p w14:paraId="37988D67" w14:textId="77777777" w:rsidR="00B465CF" w:rsidRDefault="00B465CF" w:rsidP="00044230">
            <w:pPr>
              <w:spacing w:line="58" w:lineRule="exact"/>
              <w:rPr>
                <w:sz w:val="20"/>
              </w:rPr>
            </w:pPr>
          </w:p>
          <w:p w14:paraId="72758686" w14:textId="77777777" w:rsidR="00B465CF" w:rsidRDefault="00B465CF" w:rsidP="00044230">
            <w:pPr>
              <w:spacing w:after="10"/>
              <w:jc w:val="right"/>
              <w:rPr>
                <w:sz w:val="20"/>
              </w:rPr>
            </w:pPr>
          </w:p>
        </w:tc>
        <w:tc>
          <w:tcPr>
            <w:tcW w:w="2520" w:type="dxa"/>
          </w:tcPr>
          <w:p w14:paraId="21B6C847" w14:textId="77777777" w:rsidR="00B465CF" w:rsidRDefault="00B465CF" w:rsidP="00044230">
            <w:pPr>
              <w:spacing w:line="58" w:lineRule="exact"/>
              <w:rPr>
                <w:sz w:val="20"/>
              </w:rPr>
            </w:pPr>
          </w:p>
          <w:p w14:paraId="7C2E2089" w14:textId="77777777" w:rsidR="00B465CF" w:rsidRDefault="00B465CF" w:rsidP="00044230">
            <w:pPr>
              <w:spacing w:after="10"/>
              <w:jc w:val="right"/>
              <w:rPr>
                <w:sz w:val="20"/>
              </w:rPr>
            </w:pPr>
          </w:p>
        </w:tc>
        <w:tc>
          <w:tcPr>
            <w:tcW w:w="2061" w:type="dxa"/>
          </w:tcPr>
          <w:p w14:paraId="10A31252" w14:textId="77777777" w:rsidR="00B465CF" w:rsidRDefault="00B465CF" w:rsidP="00044230">
            <w:pPr>
              <w:spacing w:line="58" w:lineRule="exact"/>
              <w:rPr>
                <w:sz w:val="20"/>
              </w:rPr>
            </w:pPr>
          </w:p>
          <w:p w14:paraId="5B0292A7" w14:textId="77777777" w:rsidR="00B465CF" w:rsidRDefault="00B465CF" w:rsidP="00044230">
            <w:pPr>
              <w:spacing w:after="10"/>
              <w:jc w:val="right"/>
              <w:rPr>
                <w:sz w:val="20"/>
              </w:rPr>
            </w:pPr>
          </w:p>
        </w:tc>
        <w:tc>
          <w:tcPr>
            <w:tcW w:w="2042" w:type="dxa"/>
            <w:gridSpan w:val="3"/>
          </w:tcPr>
          <w:p w14:paraId="0CC0F9B9" w14:textId="77777777" w:rsidR="00B465CF" w:rsidRDefault="00B465CF" w:rsidP="00044230">
            <w:pPr>
              <w:spacing w:line="58" w:lineRule="exact"/>
              <w:rPr>
                <w:sz w:val="20"/>
              </w:rPr>
            </w:pPr>
          </w:p>
          <w:p w14:paraId="6238D4A5" w14:textId="77777777" w:rsidR="00B465CF" w:rsidRDefault="00B465CF" w:rsidP="00044230">
            <w:pPr>
              <w:spacing w:after="10"/>
              <w:jc w:val="center"/>
              <w:rPr>
                <w:sz w:val="20"/>
              </w:rPr>
            </w:pPr>
            <w:r>
              <w:rPr>
                <w:sz w:val="20"/>
              </w:rPr>
              <w:t>Soil Type</w:t>
            </w:r>
          </w:p>
        </w:tc>
        <w:tc>
          <w:tcPr>
            <w:tcW w:w="1500" w:type="dxa"/>
            <w:gridSpan w:val="3"/>
            <w:tcBorders>
              <w:right w:val="single" w:sz="4" w:space="0" w:color="auto"/>
            </w:tcBorders>
          </w:tcPr>
          <w:p w14:paraId="39429EC0" w14:textId="77777777" w:rsidR="00B465CF" w:rsidRDefault="00B465CF" w:rsidP="00044230">
            <w:pPr>
              <w:spacing w:line="58" w:lineRule="exact"/>
              <w:rPr>
                <w:sz w:val="20"/>
              </w:rPr>
            </w:pPr>
          </w:p>
          <w:p w14:paraId="4BD0F94D" w14:textId="77777777" w:rsidR="00B465CF" w:rsidRDefault="00B465CF" w:rsidP="00044230">
            <w:pPr>
              <w:spacing w:after="10"/>
              <w:jc w:val="center"/>
              <w:rPr>
                <w:sz w:val="20"/>
              </w:rPr>
            </w:pPr>
            <w:r>
              <w:rPr>
                <w:sz w:val="20"/>
              </w:rPr>
              <w:t>Growth Rate</w:t>
            </w:r>
          </w:p>
        </w:tc>
      </w:tr>
      <w:tr w:rsidR="00B465CF" w14:paraId="63DA4E0F" w14:textId="77777777" w:rsidTr="00044230">
        <w:tc>
          <w:tcPr>
            <w:tcW w:w="360" w:type="dxa"/>
            <w:tcBorders>
              <w:left w:val="single" w:sz="4" w:space="0" w:color="auto"/>
              <w:bottom w:val="single" w:sz="6" w:space="0" w:color="FFFFFF"/>
            </w:tcBorders>
          </w:tcPr>
          <w:p w14:paraId="279F955E" w14:textId="77777777" w:rsidR="00B465CF" w:rsidRDefault="00B465CF" w:rsidP="00044230">
            <w:pPr>
              <w:spacing w:line="58" w:lineRule="exact"/>
              <w:rPr>
                <w:sz w:val="20"/>
              </w:rPr>
            </w:pPr>
          </w:p>
          <w:p w14:paraId="3031EE4C" w14:textId="77777777" w:rsidR="00B465CF" w:rsidRDefault="00B465CF" w:rsidP="00044230">
            <w:pPr>
              <w:spacing w:after="10"/>
              <w:jc w:val="right"/>
              <w:rPr>
                <w:sz w:val="20"/>
              </w:rPr>
            </w:pPr>
          </w:p>
        </w:tc>
        <w:tc>
          <w:tcPr>
            <w:tcW w:w="2520" w:type="dxa"/>
            <w:tcBorders>
              <w:bottom w:val="single" w:sz="6" w:space="0" w:color="FFFFFF"/>
            </w:tcBorders>
          </w:tcPr>
          <w:p w14:paraId="068FA777" w14:textId="77777777" w:rsidR="00B465CF" w:rsidRDefault="00B465CF" w:rsidP="00044230">
            <w:pPr>
              <w:spacing w:line="58" w:lineRule="exact"/>
              <w:rPr>
                <w:sz w:val="20"/>
              </w:rPr>
            </w:pPr>
          </w:p>
          <w:p w14:paraId="50182924" w14:textId="77777777" w:rsidR="00B465CF" w:rsidRDefault="00B465CF" w:rsidP="00044230">
            <w:pPr>
              <w:spacing w:after="10"/>
              <w:jc w:val="both"/>
              <w:rPr>
                <w:sz w:val="20"/>
              </w:rPr>
            </w:pPr>
            <w:r>
              <w:rPr>
                <w:sz w:val="20"/>
              </w:rPr>
              <w:t>Scientific Name</w:t>
            </w:r>
          </w:p>
        </w:tc>
        <w:tc>
          <w:tcPr>
            <w:tcW w:w="2061" w:type="dxa"/>
            <w:tcBorders>
              <w:bottom w:val="single" w:sz="6" w:space="0" w:color="FFFFFF"/>
            </w:tcBorders>
          </w:tcPr>
          <w:p w14:paraId="49EF2AA9" w14:textId="77777777" w:rsidR="00B465CF" w:rsidRDefault="00B465CF" w:rsidP="00044230">
            <w:pPr>
              <w:spacing w:line="58" w:lineRule="exact"/>
              <w:rPr>
                <w:sz w:val="20"/>
              </w:rPr>
            </w:pPr>
          </w:p>
          <w:p w14:paraId="77447467" w14:textId="77777777" w:rsidR="00B465CF" w:rsidRDefault="00B465CF" w:rsidP="00044230">
            <w:pPr>
              <w:spacing w:after="10"/>
              <w:jc w:val="both"/>
              <w:rPr>
                <w:sz w:val="20"/>
              </w:rPr>
            </w:pPr>
            <w:r>
              <w:rPr>
                <w:sz w:val="20"/>
              </w:rPr>
              <w:t>Common Name</w:t>
            </w:r>
          </w:p>
        </w:tc>
        <w:tc>
          <w:tcPr>
            <w:tcW w:w="681" w:type="dxa"/>
            <w:tcBorders>
              <w:bottom w:val="single" w:sz="6" w:space="0" w:color="FFFFFF"/>
            </w:tcBorders>
          </w:tcPr>
          <w:p w14:paraId="1832798C" w14:textId="77777777" w:rsidR="00B465CF" w:rsidRDefault="00B465CF" w:rsidP="00044230">
            <w:pPr>
              <w:spacing w:line="58" w:lineRule="exact"/>
              <w:rPr>
                <w:sz w:val="20"/>
              </w:rPr>
            </w:pPr>
          </w:p>
          <w:p w14:paraId="636DB983" w14:textId="77777777" w:rsidR="00B465CF" w:rsidRDefault="00B465CF" w:rsidP="00044230">
            <w:pPr>
              <w:spacing w:after="10"/>
              <w:jc w:val="center"/>
              <w:rPr>
                <w:sz w:val="20"/>
              </w:rPr>
            </w:pPr>
            <w:r>
              <w:rPr>
                <w:sz w:val="20"/>
              </w:rPr>
              <w:t>Hydric</w:t>
            </w:r>
          </w:p>
        </w:tc>
        <w:tc>
          <w:tcPr>
            <w:tcW w:w="681" w:type="dxa"/>
            <w:tcBorders>
              <w:bottom w:val="single" w:sz="6" w:space="0" w:color="FFFFFF"/>
            </w:tcBorders>
          </w:tcPr>
          <w:p w14:paraId="0372C5A3" w14:textId="77777777" w:rsidR="00B465CF" w:rsidRDefault="00B465CF" w:rsidP="00044230">
            <w:pPr>
              <w:spacing w:line="58" w:lineRule="exact"/>
              <w:rPr>
                <w:sz w:val="20"/>
              </w:rPr>
            </w:pPr>
          </w:p>
          <w:p w14:paraId="6514B908" w14:textId="77777777" w:rsidR="00B465CF" w:rsidRDefault="00B465CF" w:rsidP="00044230">
            <w:pPr>
              <w:spacing w:after="10"/>
              <w:jc w:val="center"/>
              <w:rPr>
                <w:sz w:val="20"/>
              </w:rPr>
            </w:pPr>
            <w:r>
              <w:rPr>
                <w:sz w:val="20"/>
              </w:rPr>
              <w:t>Mesic</w:t>
            </w:r>
          </w:p>
        </w:tc>
        <w:tc>
          <w:tcPr>
            <w:tcW w:w="680" w:type="dxa"/>
            <w:tcBorders>
              <w:bottom w:val="single" w:sz="6" w:space="0" w:color="FFFFFF"/>
            </w:tcBorders>
          </w:tcPr>
          <w:p w14:paraId="670B584C" w14:textId="77777777" w:rsidR="00B465CF" w:rsidRDefault="00B465CF" w:rsidP="00044230">
            <w:pPr>
              <w:spacing w:line="58" w:lineRule="exact"/>
              <w:rPr>
                <w:sz w:val="20"/>
              </w:rPr>
            </w:pPr>
          </w:p>
          <w:p w14:paraId="39474722" w14:textId="77777777" w:rsidR="00B465CF" w:rsidRDefault="00B465CF" w:rsidP="00044230">
            <w:pPr>
              <w:spacing w:after="10"/>
              <w:jc w:val="center"/>
              <w:rPr>
                <w:sz w:val="20"/>
              </w:rPr>
            </w:pPr>
            <w:r>
              <w:rPr>
                <w:sz w:val="20"/>
              </w:rPr>
              <w:t>Xeric</w:t>
            </w:r>
          </w:p>
        </w:tc>
        <w:tc>
          <w:tcPr>
            <w:tcW w:w="681" w:type="dxa"/>
            <w:tcBorders>
              <w:bottom w:val="single" w:sz="6" w:space="0" w:color="FFFFFF"/>
            </w:tcBorders>
          </w:tcPr>
          <w:p w14:paraId="7E80AFED" w14:textId="77777777" w:rsidR="00B465CF" w:rsidRDefault="00B465CF" w:rsidP="00044230">
            <w:pPr>
              <w:spacing w:line="58" w:lineRule="exact"/>
              <w:rPr>
                <w:sz w:val="20"/>
              </w:rPr>
            </w:pPr>
          </w:p>
          <w:p w14:paraId="29EA095D" w14:textId="77777777" w:rsidR="00B465CF" w:rsidRDefault="00B465CF" w:rsidP="00044230">
            <w:pPr>
              <w:spacing w:after="10"/>
              <w:jc w:val="center"/>
              <w:rPr>
                <w:sz w:val="20"/>
              </w:rPr>
            </w:pPr>
            <w:r>
              <w:rPr>
                <w:sz w:val="20"/>
              </w:rPr>
              <w:t>Fast</w:t>
            </w:r>
          </w:p>
        </w:tc>
        <w:tc>
          <w:tcPr>
            <w:tcW w:w="680" w:type="dxa"/>
            <w:tcBorders>
              <w:bottom w:val="single" w:sz="6" w:space="0" w:color="FFFFFF"/>
              <w:right w:val="single" w:sz="4" w:space="0" w:color="auto"/>
            </w:tcBorders>
          </w:tcPr>
          <w:p w14:paraId="12760EC7" w14:textId="77777777" w:rsidR="00B465CF" w:rsidRDefault="00B465CF" w:rsidP="00044230">
            <w:pPr>
              <w:spacing w:line="58" w:lineRule="exact"/>
              <w:rPr>
                <w:sz w:val="20"/>
              </w:rPr>
            </w:pPr>
          </w:p>
          <w:p w14:paraId="5621A18A" w14:textId="77777777" w:rsidR="00B465CF" w:rsidRDefault="00B465CF" w:rsidP="00044230">
            <w:pPr>
              <w:spacing w:after="10"/>
              <w:jc w:val="center"/>
              <w:rPr>
                <w:sz w:val="20"/>
              </w:rPr>
            </w:pPr>
            <w:r>
              <w:rPr>
                <w:sz w:val="20"/>
              </w:rPr>
              <w:t>Slow</w:t>
            </w:r>
          </w:p>
        </w:tc>
        <w:tc>
          <w:tcPr>
            <w:tcW w:w="139" w:type="dxa"/>
            <w:tcBorders>
              <w:left w:val="single" w:sz="4" w:space="0" w:color="auto"/>
            </w:tcBorders>
          </w:tcPr>
          <w:p w14:paraId="633EFC47" w14:textId="77777777" w:rsidR="00B465CF" w:rsidRDefault="00B465CF" w:rsidP="00044230">
            <w:pPr>
              <w:spacing w:line="58" w:lineRule="exact"/>
              <w:rPr>
                <w:sz w:val="20"/>
              </w:rPr>
            </w:pPr>
          </w:p>
          <w:p w14:paraId="02612522" w14:textId="77777777" w:rsidR="00B465CF" w:rsidRDefault="00B465CF" w:rsidP="00044230">
            <w:pPr>
              <w:spacing w:after="10"/>
              <w:jc w:val="right"/>
              <w:rPr>
                <w:sz w:val="20"/>
              </w:rPr>
            </w:pPr>
          </w:p>
        </w:tc>
      </w:tr>
      <w:tr w:rsidR="00B465CF" w14:paraId="76BF06BB" w14:textId="77777777" w:rsidTr="00044230">
        <w:tc>
          <w:tcPr>
            <w:tcW w:w="360" w:type="dxa"/>
            <w:tcBorders>
              <w:top w:val="single" w:sz="6" w:space="0" w:color="FFFFFF"/>
              <w:left w:val="single" w:sz="4" w:space="0" w:color="auto"/>
              <w:bottom w:val="single" w:sz="6" w:space="0" w:color="FFFFFF"/>
              <w:right w:val="single" w:sz="6" w:space="0" w:color="FFFFFF"/>
            </w:tcBorders>
          </w:tcPr>
          <w:p w14:paraId="48F184F2" w14:textId="77777777" w:rsidR="00B465CF" w:rsidRDefault="00B465CF" w:rsidP="00044230">
            <w:pPr>
              <w:spacing w:line="58" w:lineRule="exact"/>
              <w:rPr>
                <w:sz w:val="20"/>
              </w:rPr>
            </w:pPr>
          </w:p>
          <w:p w14:paraId="74860D2E"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5B492AC" w14:textId="77777777" w:rsidR="00B465CF" w:rsidRDefault="00B465CF" w:rsidP="00044230">
            <w:pPr>
              <w:spacing w:line="58" w:lineRule="exact"/>
              <w:rPr>
                <w:sz w:val="20"/>
              </w:rPr>
            </w:pPr>
          </w:p>
          <w:p w14:paraId="0B6BBF28" w14:textId="77777777" w:rsidR="00B465CF" w:rsidRDefault="00B465CF" w:rsidP="00044230">
            <w:pPr>
              <w:spacing w:after="10"/>
              <w:rPr>
                <w:sz w:val="20"/>
              </w:rPr>
            </w:pPr>
            <w:proofErr w:type="spellStart"/>
            <w:r>
              <w:rPr>
                <w:sz w:val="20"/>
              </w:rPr>
              <w:t>Cornus</w:t>
            </w:r>
            <w:proofErr w:type="spellEnd"/>
            <w:r>
              <w:rPr>
                <w:sz w:val="20"/>
              </w:rPr>
              <w:t xml:space="preserve"> spp.</w:t>
            </w:r>
          </w:p>
        </w:tc>
        <w:tc>
          <w:tcPr>
            <w:tcW w:w="2061" w:type="dxa"/>
            <w:tcBorders>
              <w:top w:val="single" w:sz="7" w:space="0" w:color="000000"/>
              <w:bottom w:val="single" w:sz="6" w:space="0" w:color="FFFFFF"/>
              <w:right w:val="single" w:sz="6" w:space="0" w:color="FFFFFF"/>
            </w:tcBorders>
          </w:tcPr>
          <w:p w14:paraId="3F911FDF" w14:textId="77777777" w:rsidR="00B465CF" w:rsidRDefault="00B465CF" w:rsidP="00044230">
            <w:pPr>
              <w:spacing w:line="58" w:lineRule="exact"/>
              <w:rPr>
                <w:sz w:val="20"/>
              </w:rPr>
            </w:pPr>
          </w:p>
          <w:p w14:paraId="3D808CA6" w14:textId="77777777" w:rsidR="00B465CF" w:rsidRDefault="00B465CF" w:rsidP="00044230">
            <w:pPr>
              <w:spacing w:after="10"/>
              <w:rPr>
                <w:sz w:val="20"/>
              </w:rPr>
            </w:pPr>
            <w:r>
              <w:rPr>
                <w:sz w:val="20"/>
              </w:rPr>
              <w:t>Dogwood / Cherry</w:t>
            </w:r>
          </w:p>
        </w:tc>
        <w:tc>
          <w:tcPr>
            <w:tcW w:w="681" w:type="dxa"/>
            <w:tcBorders>
              <w:top w:val="single" w:sz="7" w:space="0" w:color="000000"/>
              <w:left w:val="single" w:sz="7" w:space="0" w:color="000000"/>
              <w:bottom w:val="single" w:sz="6" w:space="0" w:color="FFFFFF"/>
            </w:tcBorders>
          </w:tcPr>
          <w:p w14:paraId="07A07F98" w14:textId="77777777" w:rsidR="00B465CF" w:rsidRDefault="00B465CF" w:rsidP="00044230">
            <w:pPr>
              <w:spacing w:line="58" w:lineRule="exact"/>
              <w:rPr>
                <w:sz w:val="20"/>
              </w:rPr>
            </w:pPr>
          </w:p>
          <w:p w14:paraId="334BA20B"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77943FD5" w14:textId="77777777" w:rsidR="00B465CF" w:rsidRDefault="00B465CF" w:rsidP="00044230">
            <w:pPr>
              <w:spacing w:line="58" w:lineRule="exact"/>
              <w:rPr>
                <w:sz w:val="20"/>
              </w:rPr>
            </w:pPr>
          </w:p>
          <w:p w14:paraId="0D61C54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ADA8BE9" w14:textId="77777777" w:rsidR="00B465CF" w:rsidRDefault="00B465CF" w:rsidP="00044230">
            <w:pPr>
              <w:spacing w:line="58" w:lineRule="exact"/>
              <w:rPr>
                <w:sz w:val="20"/>
              </w:rPr>
            </w:pPr>
          </w:p>
          <w:p w14:paraId="2D36564B"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18993D69" w14:textId="77777777" w:rsidR="00B465CF" w:rsidRDefault="00B465CF" w:rsidP="00044230">
            <w:pPr>
              <w:spacing w:line="58" w:lineRule="exact"/>
              <w:rPr>
                <w:sz w:val="20"/>
              </w:rPr>
            </w:pPr>
          </w:p>
          <w:p w14:paraId="49D5A788"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2488E3B3" w14:textId="77777777" w:rsidR="00B465CF" w:rsidRDefault="00B465CF" w:rsidP="00044230">
            <w:pPr>
              <w:spacing w:line="58" w:lineRule="exact"/>
              <w:rPr>
                <w:sz w:val="20"/>
              </w:rPr>
            </w:pPr>
          </w:p>
          <w:p w14:paraId="329414F5" w14:textId="77777777" w:rsidR="00B465CF" w:rsidRDefault="00B465CF" w:rsidP="00044230">
            <w:pPr>
              <w:spacing w:after="10"/>
              <w:jc w:val="center"/>
              <w:rPr>
                <w:sz w:val="20"/>
              </w:rPr>
            </w:pPr>
            <w:r>
              <w:rPr>
                <w:sz w:val="20"/>
              </w:rPr>
              <w:t></w:t>
            </w:r>
          </w:p>
        </w:tc>
        <w:tc>
          <w:tcPr>
            <w:tcW w:w="139" w:type="dxa"/>
            <w:tcBorders>
              <w:left w:val="single" w:sz="4" w:space="0" w:color="auto"/>
              <w:bottom w:val="single" w:sz="6" w:space="0" w:color="FFFFFF"/>
              <w:right w:val="single" w:sz="6" w:space="0" w:color="FFFFFF"/>
            </w:tcBorders>
          </w:tcPr>
          <w:p w14:paraId="75F4C70E" w14:textId="77777777" w:rsidR="00B465CF" w:rsidRDefault="00B465CF" w:rsidP="00044230">
            <w:pPr>
              <w:spacing w:line="58" w:lineRule="exact"/>
              <w:rPr>
                <w:sz w:val="20"/>
              </w:rPr>
            </w:pPr>
          </w:p>
          <w:p w14:paraId="4A854BF0" w14:textId="77777777" w:rsidR="00B465CF" w:rsidRDefault="00B465CF" w:rsidP="00044230">
            <w:pPr>
              <w:spacing w:after="10"/>
              <w:jc w:val="right"/>
              <w:rPr>
                <w:sz w:val="20"/>
              </w:rPr>
            </w:pPr>
          </w:p>
        </w:tc>
      </w:tr>
      <w:tr w:rsidR="00B465CF" w14:paraId="514C412A" w14:textId="77777777" w:rsidTr="00044230">
        <w:tc>
          <w:tcPr>
            <w:tcW w:w="360" w:type="dxa"/>
            <w:tcBorders>
              <w:top w:val="single" w:sz="6" w:space="0" w:color="FFFFFF"/>
              <w:left w:val="single" w:sz="4" w:space="0" w:color="auto"/>
              <w:bottom w:val="single" w:sz="6" w:space="0" w:color="FFFFFF"/>
              <w:right w:val="single" w:sz="6" w:space="0" w:color="FFFFFF"/>
            </w:tcBorders>
          </w:tcPr>
          <w:p w14:paraId="19723E41" w14:textId="77777777" w:rsidR="00B465CF" w:rsidRDefault="00B465CF" w:rsidP="00044230">
            <w:pPr>
              <w:spacing w:line="58" w:lineRule="exact"/>
              <w:rPr>
                <w:sz w:val="20"/>
              </w:rPr>
            </w:pPr>
          </w:p>
          <w:p w14:paraId="4ECB031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D41EA55" w14:textId="77777777" w:rsidR="00B465CF" w:rsidRDefault="00B465CF" w:rsidP="00044230">
            <w:pPr>
              <w:spacing w:line="58" w:lineRule="exact"/>
              <w:rPr>
                <w:sz w:val="20"/>
              </w:rPr>
            </w:pPr>
          </w:p>
          <w:p w14:paraId="44C7B770" w14:textId="77777777" w:rsidR="00B465CF" w:rsidRDefault="00B465CF" w:rsidP="00044230">
            <w:pPr>
              <w:spacing w:after="10"/>
              <w:rPr>
                <w:sz w:val="20"/>
              </w:rPr>
            </w:pPr>
            <w:r>
              <w:rPr>
                <w:sz w:val="20"/>
              </w:rPr>
              <w:t>Crataegus spp.</w:t>
            </w:r>
          </w:p>
        </w:tc>
        <w:tc>
          <w:tcPr>
            <w:tcW w:w="2061" w:type="dxa"/>
            <w:tcBorders>
              <w:top w:val="single" w:sz="7" w:space="0" w:color="000000"/>
              <w:bottom w:val="single" w:sz="6" w:space="0" w:color="FFFFFF"/>
              <w:right w:val="single" w:sz="6" w:space="0" w:color="FFFFFF"/>
            </w:tcBorders>
          </w:tcPr>
          <w:p w14:paraId="3CD5277E" w14:textId="77777777" w:rsidR="00B465CF" w:rsidRDefault="00B465CF" w:rsidP="00044230">
            <w:pPr>
              <w:spacing w:line="58" w:lineRule="exact"/>
              <w:rPr>
                <w:sz w:val="20"/>
              </w:rPr>
            </w:pPr>
          </w:p>
          <w:p w14:paraId="5858E483" w14:textId="77777777" w:rsidR="00B465CF" w:rsidRDefault="00B465CF" w:rsidP="00044230">
            <w:pPr>
              <w:spacing w:after="10"/>
              <w:rPr>
                <w:sz w:val="20"/>
              </w:rPr>
            </w:pPr>
            <w:r>
              <w:rPr>
                <w:sz w:val="20"/>
              </w:rPr>
              <w:t>Hawthorn</w:t>
            </w:r>
          </w:p>
        </w:tc>
        <w:tc>
          <w:tcPr>
            <w:tcW w:w="681" w:type="dxa"/>
            <w:tcBorders>
              <w:top w:val="single" w:sz="7" w:space="0" w:color="000000"/>
              <w:left w:val="single" w:sz="7" w:space="0" w:color="000000"/>
              <w:bottom w:val="single" w:sz="6" w:space="0" w:color="FFFFFF"/>
            </w:tcBorders>
          </w:tcPr>
          <w:p w14:paraId="65436A53" w14:textId="77777777" w:rsidR="00B465CF" w:rsidRDefault="00B465CF" w:rsidP="00044230">
            <w:pPr>
              <w:spacing w:line="58" w:lineRule="exact"/>
              <w:rPr>
                <w:sz w:val="20"/>
              </w:rPr>
            </w:pPr>
          </w:p>
          <w:p w14:paraId="6652F234"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7229EFE" w14:textId="77777777" w:rsidR="00B465CF" w:rsidRDefault="00B465CF" w:rsidP="00044230">
            <w:pPr>
              <w:spacing w:line="58" w:lineRule="exact"/>
              <w:rPr>
                <w:sz w:val="20"/>
              </w:rPr>
            </w:pPr>
          </w:p>
          <w:p w14:paraId="263A318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18B6EF9" w14:textId="77777777" w:rsidR="00B465CF" w:rsidRDefault="00B465CF" w:rsidP="00044230">
            <w:pPr>
              <w:spacing w:line="58" w:lineRule="exact"/>
              <w:rPr>
                <w:sz w:val="20"/>
              </w:rPr>
            </w:pPr>
          </w:p>
          <w:p w14:paraId="7D2D1940"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62EA170" w14:textId="77777777" w:rsidR="00B465CF" w:rsidRDefault="00B465CF" w:rsidP="00044230">
            <w:pPr>
              <w:spacing w:line="58" w:lineRule="exact"/>
              <w:rPr>
                <w:sz w:val="20"/>
              </w:rPr>
            </w:pPr>
          </w:p>
          <w:p w14:paraId="05F422D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01E8CA07" w14:textId="77777777" w:rsidR="00B465CF" w:rsidRDefault="00B465CF" w:rsidP="00044230">
            <w:pPr>
              <w:spacing w:line="58" w:lineRule="exact"/>
              <w:rPr>
                <w:sz w:val="20"/>
              </w:rPr>
            </w:pPr>
          </w:p>
          <w:p w14:paraId="5A9B2C0F"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DF61A2A" w14:textId="77777777" w:rsidR="00B465CF" w:rsidRDefault="00B465CF" w:rsidP="00044230">
            <w:pPr>
              <w:spacing w:line="58" w:lineRule="exact"/>
              <w:rPr>
                <w:sz w:val="20"/>
              </w:rPr>
            </w:pPr>
          </w:p>
          <w:p w14:paraId="35567827" w14:textId="77777777" w:rsidR="00B465CF" w:rsidRDefault="00B465CF" w:rsidP="00044230">
            <w:pPr>
              <w:spacing w:after="10"/>
              <w:jc w:val="right"/>
              <w:rPr>
                <w:sz w:val="20"/>
              </w:rPr>
            </w:pPr>
          </w:p>
        </w:tc>
      </w:tr>
      <w:tr w:rsidR="00B465CF" w14:paraId="71ED8EC5" w14:textId="77777777" w:rsidTr="00044230">
        <w:tc>
          <w:tcPr>
            <w:tcW w:w="360" w:type="dxa"/>
            <w:tcBorders>
              <w:top w:val="single" w:sz="6" w:space="0" w:color="FFFFFF"/>
              <w:left w:val="single" w:sz="4" w:space="0" w:color="auto"/>
              <w:bottom w:val="single" w:sz="6" w:space="0" w:color="FFFFFF"/>
              <w:right w:val="single" w:sz="6" w:space="0" w:color="FFFFFF"/>
            </w:tcBorders>
          </w:tcPr>
          <w:p w14:paraId="756CCFA8" w14:textId="77777777" w:rsidR="00B465CF" w:rsidRDefault="00B465CF" w:rsidP="00044230">
            <w:pPr>
              <w:spacing w:line="58" w:lineRule="exact"/>
              <w:rPr>
                <w:sz w:val="20"/>
              </w:rPr>
            </w:pPr>
          </w:p>
          <w:p w14:paraId="6A67535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8F545CA" w14:textId="77777777" w:rsidR="00B465CF" w:rsidRDefault="00B465CF" w:rsidP="00044230">
            <w:pPr>
              <w:spacing w:line="58" w:lineRule="exact"/>
              <w:rPr>
                <w:sz w:val="20"/>
              </w:rPr>
            </w:pPr>
          </w:p>
          <w:p w14:paraId="148322AA" w14:textId="77777777" w:rsidR="00B465CF" w:rsidRDefault="00B465CF" w:rsidP="00044230">
            <w:pPr>
              <w:spacing w:after="10"/>
              <w:rPr>
                <w:sz w:val="20"/>
              </w:rPr>
            </w:pPr>
            <w:proofErr w:type="spellStart"/>
            <w:r>
              <w:rPr>
                <w:sz w:val="20"/>
              </w:rPr>
              <w:t>Eleagnus</w:t>
            </w:r>
            <w:proofErr w:type="spellEnd"/>
            <w:r>
              <w:rPr>
                <w:sz w:val="20"/>
              </w:rPr>
              <w:t xml:space="preserve"> spp.</w:t>
            </w:r>
          </w:p>
        </w:tc>
        <w:tc>
          <w:tcPr>
            <w:tcW w:w="2061" w:type="dxa"/>
            <w:tcBorders>
              <w:top w:val="single" w:sz="7" w:space="0" w:color="000000"/>
              <w:bottom w:val="single" w:sz="6" w:space="0" w:color="FFFFFF"/>
              <w:right w:val="single" w:sz="6" w:space="0" w:color="FFFFFF"/>
            </w:tcBorders>
          </w:tcPr>
          <w:p w14:paraId="05D583CA" w14:textId="77777777" w:rsidR="00B465CF" w:rsidRDefault="00B465CF" w:rsidP="00044230">
            <w:pPr>
              <w:spacing w:line="58" w:lineRule="exact"/>
              <w:rPr>
                <w:sz w:val="20"/>
              </w:rPr>
            </w:pPr>
          </w:p>
          <w:p w14:paraId="6B2DA06A" w14:textId="77777777" w:rsidR="00B465CF" w:rsidRDefault="00B465CF" w:rsidP="00044230">
            <w:pPr>
              <w:spacing w:after="10"/>
              <w:rPr>
                <w:sz w:val="20"/>
              </w:rPr>
            </w:pPr>
            <w:r>
              <w:rPr>
                <w:sz w:val="20"/>
              </w:rPr>
              <w:t>Olive</w:t>
            </w:r>
          </w:p>
        </w:tc>
        <w:tc>
          <w:tcPr>
            <w:tcW w:w="681" w:type="dxa"/>
            <w:tcBorders>
              <w:top w:val="single" w:sz="7" w:space="0" w:color="000000"/>
              <w:left w:val="single" w:sz="7" w:space="0" w:color="000000"/>
              <w:bottom w:val="single" w:sz="6" w:space="0" w:color="FFFFFF"/>
            </w:tcBorders>
          </w:tcPr>
          <w:p w14:paraId="50700003" w14:textId="77777777" w:rsidR="00B465CF" w:rsidRDefault="00B465CF" w:rsidP="00044230">
            <w:pPr>
              <w:spacing w:line="58" w:lineRule="exact"/>
              <w:rPr>
                <w:sz w:val="20"/>
              </w:rPr>
            </w:pPr>
          </w:p>
          <w:p w14:paraId="73BD5684"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41AD0794" w14:textId="77777777" w:rsidR="00B465CF" w:rsidRDefault="00B465CF" w:rsidP="00044230">
            <w:pPr>
              <w:spacing w:line="58" w:lineRule="exact"/>
              <w:rPr>
                <w:sz w:val="20"/>
              </w:rPr>
            </w:pPr>
          </w:p>
          <w:p w14:paraId="26089BE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35185F2" w14:textId="77777777" w:rsidR="00B465CF" w:rsidRDefault="00B465CF" w:rsidP="00044230">
            <w:pPr>
              <w:spacing w:line="58" w:lineRule="exact"/>
              <w:rPr>
                <w:sz w:val="20"/>
              </w:rPr>
            </w:pPr>
          </w:p>
          <w:p w14:paraId="598C6204"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799909C4" w14:textId="77777777" w:rsidR="00B465CF" w:rsidRDefault="00B465CF" w:rsidP="00044230">
            <w:pPr>
              <w:spacing w:line="58" w:lineRule="exact"/>
              <w:rPr>
                <w:sz w:val="20"/>
              </w:rPr>
            </w:pPr>
          </w:p>
          <w:p w14:paraId="7F18ADFE"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70D7EAF9" w14:textId="77777777" w:rsidR="00B465CF" w:rsidRDefault="00B465CF" w:rsidP="00044230">
            <w:pPr>
              <w:spacing w:line="58" w:lineRule="exact"/>
              <w:rPr>
                <w:sz w:val="20"/>
              </w:rPr>
            </w:pPr>
          </w:p>
          <w:p w14:paraId="265E3C7C"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843156D" w14:textId="77777777" w:rsidR="00B465CF" w:rsidRDefault="00B465CF" w:rsidP="00044230">
            <w:pPr>
              <w:spacing w:line="58" w:lineRule="exact"/>
              <w:rPr>
                <w:sz w:val="20"/>
              </w:rPr>
            </w:pPr>
          </w:p>
          <w:p w14:paraId="1099A8CE" w14:textId="77777777" w:rsidR="00B465CF" w:rsidRDefault="00B465CF" w:rsidP="00044230">
            <w:pPr>
              <w:spacing w:after="10"/>
              <w:jc w:val="right"/>
              <w:rPr>
                <w:sz w:val="20"/>
              </w:rPr>
            </w:pPr>
          </w:p>
        </w:tc>
      </w:tr>
      <w:tr w:rsidR="00B465CF" w14:paraId="70107F66" w14:textId="77777777" w:rsidTr="00044230">
        <w:tc>
          <w:tcPr>
            <w:tcW w:w="360" w:type="dxa"/>
            <w:tcBorders>
              <w:top w:val="single" w:sz="6" w:space="0" w:color="FFFFFF"/>
              <w:left w:val="single" w:sz="4" w:space="0" w:color="auto"/>
              <w:bottom w:val="single" w:sz="6" w:space="0" w:color="FFFFFF"/>
              <w:right w:val="single" w:sz="6" w:space="0" w:color="FFFFFF"/>
            </w:tcBorders>
          </w:tcPr>
          <w:p w14:paraId="418B14A7" w14:textId="77777777" w:rsidR="00B465CF" w:rsidRDefault="00B465CF" w:rsidP="00044230">
            <w:pPr>
              <w:spacing w:line="58" w:lineRule="exact"/>
              <w:rPr>
                <w:sz w:val="20"/>
              </w:rPr>
            </w:pPr>
          </w:p>
          <w:p w14:paraId="0FA41287"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4677FF0" w14:textId="77777777" w:rsidR="00B465CF" w:rsidRDefault="00B465CF" w:rsidP="00044230">
            <w:pPr>
              <w:spacing w:line="58" w:lineRule="exact"/>
              <w:rPr>
                <w:sz w:val="20"/>
              </w:rPr>
            </w:pPr>
          </w:p>
          <w:p w14:paraId="31A3EB30" w14:textId="77777777" w:rsidR="00B465CF" w:rsidRDefault="00B465CF" w:rsidP="00044230">
            <w:pPr>
              <w:spacing w:after="10"/>
              <w:rPr>
                <w:sz w:val="20"/>
              </w:rPr>
            </w:pPr>
            <w:r>
              <w:rPr>
                <w:sz w:val="20"/>
              </w:rPr>
              <w:t>Euonymus atropurpureus</w:t>
            </w:r>
          </w:p>
        </w:tc>
        <w:tc>
          <w:tcPr>
            <w:tcW w:w="2061" w:type="dxa"/>
            <w:tcBorders>
              <w:top w:val="single" w:sz="7" w:space="0" w:color="000000"/>
              <w:bottom w:val="single" w:sz="6" w:space="0" w:color="FFFFFF"/>
              <w:right w:val="single" w:sz="6" w:space="0" w:color="FFFFFF"/>
            </w:tcBorders>
          </w:tcPr>
          <w:p w14:paraId="78825179" w14:textId="77777777" w:rsidR="00B465CF" w:rsidRDefault="00B465CF" w:rsidP="00044230">
            <w:pPr>
              <w:spacing w:line="58" w:lineRule="exact"/>
              <w:rPr>
                <w:sz w:val="20"/>
              </w:rPr>
            </w:pPr>
          </w:p>
          <w:p w14:paraId="3A7C8246" w14:textId="77777777" w:rsidR="00B465CF" w:rsidRDefault="00B465CF" w:rsidP="00044230">
            <w:pPr>
              <w:spacing w:after="10"/>
              <w:rPr>
                <w:sz w:val="20"/>
              </w:rPr>
            </w:pPr>
            <w:r>
              <w:rPr>
                <w:sz w:val="20"/>
              </w:rPr>
              <w:t>Eastern Wahoo</w:t>
            </w:r>
          </w:p>
        </w:tc>
        <w:tc>
          <w:tcPr>
            <w:tcW w:w="681" w:type="dxa"/>
            <w:tcBorders>
              <w:top w:val="single" w:sz="7" w:space="0" w:color="000000"/>
              <w:left w:val="single" w:sz="7" w:space="0" w:color="000000"/>
              <w:bottom w:val="single" w:sz="6" w:space="0" w:color="FFFFFF"/>
            </w:tcBorders>
          </w:tcPr>
          <w:p w14:paraId="559E7FE2" w14:textId="77777777" w:rsidR="00B465CF" w:rsidRDefault="00B465CF" w:rsidP="00044230">
            <w:pPr>
              <w:spacing w:line="58" w:lineRule="exact"/>
              <w:rPr>
                <w:sz w:val="20"/>
              </w:rPr>
            </w:pPr>
          </w:p>
          <w:p w14:paraId="3C9CF3B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6C3F966A" w14:textId="77777777" w:rsidR="00B465CF" w:rsidRDefault="00B465CF" w:rsidP="00044230">
            <w:pPr>
              <w:spacing w:line="58" w:lineRule="exact"/>
              <w:rPr>
                <w:sz w:val="20"/>
              </w:rPr>
            </w:pPr>
          </w:p>
          <w:p w14:paraId="5E7A4AE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4987D6D" w14:textId="77777777" w:rsidR="00B465CF" w:rsidRDefault="00B465CF" w:rsidP="00044230">
            <w:pPr>
              <w:spacing w:line="58" w:lineRule="exact"/>
              <w:rPr>
                <w:sz w:val="20"/>
              </w:rPr>
            </w:pPr>
          </w:p>
          <w:p w14:paraId="39107B97"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8622426" w14:textId="77777777" w:rsidR="00B465CF" w:rsidRDefault="00B465CF" w:rsidP="00044230">
            <w:pPr>
              <w:spacing w:line="58" w:lineRule="exact"/>
              <w:rPr>
                <w:sz w:val="20"/>
              </w:rPr>
            </w:pPr>
          </w:p>
          <w:p w14:paraId="7811ACE7"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592317B9" w14:textId="77777777" w:rsidR="00B465CF" w:rsidRDefault="00B465CF" w:rsidP="00044230">
            <w:pPr>
              <w:spacing w:line="58" w:lineRule="exact"/>
              <w:rPr>
                <w:sz w:val="20"/>
              </w:rPr>
            </w:pPr>
          </w:p>
          <w:p w14:paraId="3251ED26"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C039596" w14:textId="77777777" w:rsidR="00B465CF" w:rsidRDefault="00B465CF" w:rsidP="00044230">
            <w:pPr>
              <w:spacing w:line="58" w:lineRule="exact"/>
              <w:rPr>
                <w:sz w:val="20"/>
              </w:rPr>
            </w:pPr>
          </w:p>
          <w:p w14:paraId="008E599D" w14:textId="77777777" w:rsidR="00B465CF" w:rsidRDefault="00B465CF" w:rsidP="00044230">
            <w:pPr>
              <w:spacing w:after="10"/>
              <w:jc w:val="right"/>
              <w:rPr>
                <w:sz w:val="20"/>
              </w:rPr>
            </w:pPr>
          </w:p>
        </w:tc>
      </w:tr>
      <w:tr w:rsidR="00B465CF" w14:paraId="1B7D1907" w14:textId="77777777" w:rsidTr="00044230">
        <w:tc>
          <w:tcPr>
            <w:tcW w:w="360" w:type="dxa"/>
            <w:tcBorders>
              <w:top w:val="single" w:sz="6" w:space="0" w:color="FFFFFF"/>
              <w:left w:val="single" w:sz="4" w:space="0" w:color="auto"/>
              <w:bottom w:val="single" w:sz="6" w:space="0" w:color="FFFFFF"/>
              <w:right w:val="single" w:sz="6" w:space="0" w:color="FFFFFF"/>
            </w:tcBorders>
          </w:tcPr>
          <w:p w14:paraId="43F46211" w14:textId="77777777" w:rsidR="00B465CF" w:rsidRDefault="00B465CF" w:rsidP="00044230">
            <w:pPr>
              <w:spacing w:line="58" w:lineRule="exact"/>
              <w:rPr>
                <w:sz w:val="20"/>
              </w:rPr>
            </w:pPr>
          </w:p>
          <w:p w14:paraId="11630ED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03D9185" w14:textId="77777777" w:rsidR="00B465CF" w:rsidRDefault="00B465CF" w:rsidP="00044230">
            <w:pPr>
              <w:spacing w:line="58" w:lineRule="exact"/>
              <w:rPr>
                <w:sz w:val="20"/>
              </w:rPr>
            </w:pPr>
          </w:p>
          <w:p w14:paraId="75046A5D" w14:textId="77777777" w:rsidR="00B465CF" w:rsidRDefault="00B465CF" w:rsidP="00044230">
            <w:pPr>
              <w:spacing w:after="10"/>
              <w:rPr>
                <w:sz w:val="20"/>
              </w:rPr>
            </w:pPr>
            <w:r>
              <w:rPr>
                <w:sz w:val="20"/>
              </w:rPr>
              <w:t>Lindera benzoin</w:t>
            </w:r>
          </w:p>
        </w:tc>
        <w:tc>
          <w:tcPr>
            <w:tcW w:w="2061" w:type="dxa"/>
            <w:tcBorders>
              <w:top w:val="single" w:sz="7" w:space="0" w:color="000000"/>
              <w:bottom w:val="single" w:sz="6" w:space="0" w:color="FFFFFF"/>
              <w:right w:val="single" w:sz="6" w:space="0" w:color="FFFFFF"/>
            </w:tcBorders>
          </w:tcPr>
          <w:p w14:paraId="457163D3" w14:textId="77777777" w:rsidR="00B465CF" w:rsidRDefault="00B465CF" w:rsidP="00044230">
            <w:pPr>
              <w:spacing w:line="58" w:lineRule="exact"/>
              <w:rPr>
                <w:sz w:val="20"/>
              </w:rPr>
            </w:pPr>
          </w:p>
          <w:p w14:paraId="2A0F812D" w14:textId="77777777" w:rsidR="00B465CF" w:rsidRDefault="00B465CF" w:rsidP="00044230">
            <w:pPr>
              <w:spacing w:after="10"/>
              <w:rPr>
                <w:sz w:val="20"/>
              </w:rPr>
            </w:pPr>
            <w:r>
              <w:rPr>
                <w:sz w:val="20"/>
              </w:rPr>
              <w:t>Spicebush</w:t>
            </w:r>
          </w:p>
        </w:tc>
        <w:tc>
          <w:tcPr>
            <w:tcW w:w="681" w:type="dxa"/>
            <w:tcBorders>
              <w:top w:val="single" w:sz="7" w:space="0" w:color="000000"/>
              <w:left w:val="single" w:sz="7" w:space="0" w:color="000000"/>
              <w:bottom w:val="single" w:sz="6" w:space="0" w:color="FFFFFF"/>
            </w:tcBorders>
          </w:tcPr>
          <w:p w14:paraId="2FDB67ED" w14:textId="77777777" w:rsidR="00B465CF" w:rsidRDefault="00B465CF" w:rsidP="00044230">
            <w:pPr>
              <w:spacing w:line="58" w:lineRule="exact"/>
              <w:rPr>
                <w:sz w:val="20"/>
              </w:rPr>
            </w:pPr>
          </w:p>
          <w:p w14:paraId="0F2EBB01"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0EC8C8EB" w14:textId="77777777" w:rsidR="00B465CF" w:rsidRDefault="00B465CF" w:rsidP="00044230">
            <w:pPr>
              <w:spacing w:line="58" w:lineRule="exact"/>
              <w:rPr>
                <w:sz w:val="20"/>
              </w:rPr>
            </w:pPr>
          </w:p>
          <w:p w14:paraId="47D091A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7706293" w14:textId="77777777" w:rsidR="00B465CF" w:rsidRDefault="00B465CF" w:rsidP="00044230">
            <w:pPr>
              <w:spacing w:line="58" w:lineRule="exact"/>
              <w:rPr>
                <w:sz w:val="20"/>
              </w:rPr>
            </w:pPr>
          </w:p>
          <w:p w14:paraId="1D827001"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300F9E98" w14:textId="77777777" w:rsidR="00B465CF" w:rsidRDefault="00B465CF" w:rsidP="00044230">
            <w:pPr>
              <w:spacing w:line="58" w:lineRule="exact"/>
              <w:rPr>
                <w:sz w:val="20"/>
              </w:rPr>
            </w:pPr>
          </w:p>
          <w:p w14:paraId="62440AF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7651565" w14:textId="77777777" w:rsidR="00B465CF" w:rsidRDefault="00B465CF" w:rsidP="00044230">
            <w:pPr>
              <w:spacing w:line="58" w:lineRule="exact"/>
              <w:rPr>
                <w:sz w:val="20"/>
              </w:rPr>
            </w:pPr>
          </w:p>
          <w:p w14:paraId="2BF2ACF8"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17E26171" w14:textId="77777777" w:rsidR="00B465CF" w:rsidRDefault="00B465CF" w:rsidP="00044230">
            <w:pPr>
              <w:spacing w:line="58" w:lineRule="exact"/>
              <w:rPr>
                <w:sz w:val="20"/>
              </w:rPr>
            </w:pPr>
          </w:p>
          <w:p w14:paraId="62C0DA21" w14:textId="77777777" w:rsidR="00B465CF" w:rsidRDefault="00B465CF" w:rsidP="00044230">
            <w:pPr>
              <w:spacing w:after="10"/>
              <w:jc w:val="right"/>
              <w:rPr>
                <w:sz w:val="20"/>
              </w:rPr>
            </w:pPr>
          </w:p>
        </w:tc>
      </w:tr>
      <w:tr w:rsidR="00B465CF" w14:paraId="4CC4B821" w14:textId="77777777" w:rsidTr="00044230">
        <w:tc>
          <w:tcPr>
            <w:tcW w:w="360" w:type="dxa"/>
            <w:tcBorders>
              <w:top w:val="single" w:sz="6" w:space="0" w:color="FFFFFF"/>
              <w:left w:val="single" w:sz="4" w:space="0" w:color="auto"/>
              <w:bottom w:val="single" w:sz="6" w:space="0" w:color="FFFFFF"/>
              <w:right w:val="single" w:sz="6" w:space="0" w:color="FFFFFF"/>
            </w:tcBorders>
          </w:tcPr>
          <w:p w14:paraId="2935F0BE" w14:textId="77777777" w:rsidR="00B465CF" w:rsidRDefault="00B465CF" w:rsidP="00044230">
            <w:pPr>
              <w:spacing w:line="58" w:lineRule="exact"/>
              <w:rPr>
                <w:sz w:val="20"/>
              </w:rPr>
            </w:pPr>
          </w:p>
          <w:p w14:paraId="156182A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8DD8A58" w14:textId="77777777" w:rsidR="00B465CF" w:rsidRDefault="00B465CF" w:rsidP="00044230">
            <w:pPr>
              <w:spacing w:line="58" w:lineRule="exact"/>
              <w:rPr>
                <w:sz w:val="20"/>
              </w:rPr>
            </w:pPr>
          </w:p>
          <w:p w14:paraId="461137B9" w14:textId="77777777" w:rsidR="00B465CF" w:rsidRDefault="00B465CF" w:rsidP="00044230">
            <w:pPr>
              <w:spacing w:after="10"/>
              <w:rPr>
                <w:sz w:val="20"/>
              </w:rPr>
            </w:pPr>
            <w:proofErr w:type="spellStart"/>
            <w:r>
              <w:rPr>
                <w:sz w:val="20"/>
              </w:rPr>
              <w:t>Maclura</w:t>
            </w:r>
            <w:proofErr w:type="spellEnd"/>
            <w:r>
              <w:rPr>
                <w:sz w:val="20"/>
              </w:rPr>
              <w:t xml:space="preserve"> </w:t>
            </w:r>
            <w:proofErr w:type="spellStart"/>
            <w:r>
              <w:rPr>
                <w:sz w:val="20"/>
              </w:rPr>
              <w:t>pomifera</w:t>
            </w:r>
            <w:proofErr w:type="spellEnd"/>
          </w:p>
        </w:tc>
        <w:tc>
          <w:tcPr>
            <w:tcW w:w="2061" w:type="dxa"/>
            <w:tcBorders>
              <w:top w:val="single" w:sz="7" w:space="0" w:color="000000"/>
              <w:bottom w:val="single" w:sz="6" w:space="0" w:color="FFFFFF"/>
              <w:right w:val="single" w:sz="6" w:space="0" w:color="FFFFFF"/>
            </w:tcBorders>
          </w:tcPr>
          <w:p w14:paraId="1D938150" w14:textId="77777777" w:rsidR="00B465CF" w:rsidRDefault="00B465CF" w:rsidP="00044230">
            <w:pPr>
              <w:spacing w:line="58" w:lineRule="exact"/>
              <w:rPr>
                <w:sz w:val="20"/>
              </w:rPr>
            </w:pPr>
          </w:p>
          <w:p w14:paraId="3ED48A04" w14:textId="77777777" w:rsidR="00B465CF" w:rsidRDefault="00B465CF" w:rsidP="00044230">
            <w:pPr>
              <w:spacing w:after="10"/>
              <w:rPr>
                <w:sz w:val="20"/>
              </w:rPr>
            </w:pPr>
            <w:r>
              <w:rPr>
                <w:sz w:val="20"/>
              </w:rPr>
              <w:t>Osage Orange Tree</w:t>
            </w:r>
          </w:p>
        </w:tc>
        <w:tc>
          <w:tcPr>
            <w:tcW w:w="681" w:type="dxa"/>
            <w:tcBorders>
              <w:top w:val="single" w:sz="7" w:space="0" w:color="000000"/>
              <w:left w:val="single" w:sz="7" w:space="0" w:color="000000"/>
              <w:bottom w:val="single" w:sz="6" w:space="0" w:color="FFFFFF"/>
            </w:tcBorders>
          </w:tcPr>
          <w:p w14:paraId="7ABF9EE1" w14:textId="77777777" w:rsidR="00B465CF" w:rsidRDefault="00B465CF" w:rsidP="00044230">
            <w:pPr>
              <w:spacing w:line="58" w:lineRule="exact"/>
              <w:rPr>
                <w:sz w:val="20"/>
              </w:rPr>
            </w:pPr>
          </w:p>
          <w:p w14:paraId="243F1F5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24A315EB" w14:textId="77777777" w:rsidR="00B465CF" w:rsidRDefault="00B465CF" w:rsidP="00044230">
            <w:pPr>
              <w:spacing w:line="58" w:lineRule="exact"/>
              <w:rPr>
                <w:sz w:val="20"/>
              </w:rPr>
            </w:pPr>
          </w:p>
          <w:p w14:paraId="1F8C97C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FA6E0F0" w14:textId="77777777" w:rsidR="00B465CF" w:rsidRDefault="00B465CF" w:rsidP="00044230">
            <w:pPr>
              <w:spacing w:line="58" w:lineRule="exact"/>
              <w:rPr>
                <w:sz w:val="20"/>
              </w:rPr>
            </w:pPr>
          </w:p>
          <w:p w14:paraId="701053DE"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3D6E4F14" w14:textId="77777777" w:rsidR="00B465CF" w:rsidRDefault="00B465CF" w:rsidP="00044230">
            <w:pPr>
              <w:spacing w:line="58" w:lineRule="exact"/>
              <w:rPr>
                <w:sz w:val="20"/>
              </w:rPr>
            </w:pPr>
          </w:p>
          <w:p w14:paraId="4BDC8D9A"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73136E4" w14:textId="77777777" w:rsidR="00B465CF" w:rsidRDefault="00B465CF" w:rsidP="00044230">
            <w:pPr>
              <w:spacing w:line="58" w:lineRule="exact"/>
              <w:rPr>
                <w:sz w:val="20"/>
              </w:rPr>
            </w:pPr>
          </w:p>
          <w:p w14:paraId="6613C2E2"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1F28542F" w14:textId="77777777" w:rsidR="00B465CF" w:rsidRDefault="00B465CF" w:rsidP="00044230">
            <w:pPr>
              <w:spacing w:line="58" w:lineRule="exact"/>
              <w:rPr>
                <w:sz w:val="20"/>
              </w:rPr>
            </w:pPr>
          </w:p>
          <w:p w14:paraId="6932611E" w14:textId="77777777" w:rsidR="00B465CF" w:rsidRDefault="00B465CF" w:rsidP="00044230">
            <w:pPr>
              <w:spacing w:after="10"/>
              <w:jc w:val="right"/>
              <w:rPr>
                <w:sz w:val="20"/>
              </w:rPr>
            </w:pPr>
          </w:p>
        </w:tc>
      </w:tr>
      <w:tr w:rsidR="00B465CF" w14:paraId="7AC7C653" w14:textId="77777777" w:rsidTr="00044230">
        <w:tc>
          <w:tcPr>
            <w:tcW w:w="360" w:type="dxa"/>
            <w:tcBorders>
              <w:top w:val="single" w:sz="6" w:space="0" w:color="FFFFFF"/>
              <w:left w:val="single" w:sz="4" w:space="0" w:color="auto"/>
              <w:bottom w:val="single" w:sz="6" w:space="0" w:color="FFFFFF"/>
              <w:right w:val="single" w:sz="6" w:space="0" w:color="FFFFFF"/>
            </w:tcBorders>
          </w:tcPr>
          <w:p w14:paraId="31D8A9F9" w14:textId="77777777" w:rsidR="00B465CF" w:rsidRDefault="00B465CF" w:rsidP="00044230">
            <w:pPr>
              <w:spacing w:line="58" w:lineRule="exact"/>
              <w:rPr>
                <w:sz w:val="20"/>
              </w:rPr>
            </w:pPr>
          </w:p>
          <w:p w14:paraId="5FFD831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B9A9D5D" w14:textId="77777777" w:rsidR="00B465CF" w:rsidRDefault="00B465CF" w:rsidP="00044230">
            <w:pPr>
              <w:spacing w:line="58" w:lineRule="exact"/>
              <w:rPr>
                <w:sz w:val="20"/>
              </w:rPr>
            </w:pPr>
          </w:p>
          <w:p w14:paraId="1593BF5F" w14:textId="77777777" w:rsidR="00B465CF" w:rsidRDefault="00B465CF" w:rsidP="00044230">
            <w:pPr>
              <w:spacing w:after="10"/>
              <w:rPr>
                <w:sz w:val="20"/>
              </w:rPr>
            </w:pPr>
            <w:r>
              <w:rPr>
                <w:sz w:val="20"/>
              </w:rPr>
              <w:t>Magnolia spp.</w:t>
            </w:r>
          </w:p>
        </w:tc>
        <w:tc>
          <w:tcPr>
            <w:tcW w:w="2061" w:type="dxa"/>
            <w:tcBorders>
              <w:top w:val="single" w:sz="7" w:space="0" w:color="000000"/>
              <w:bottom w:val="single" w:sz="6" w:space="0" w:color="FFFFFF"/>
              <w:right w:val="single" w:sz="6" w:space="0" w:color="FFFFFF"/>
            </w:tcBorders>
          </w:tcPr>
          <w:p w14:paraId="60215708" w14:textId="77777777" w:rsidR="00B465CF" w:rsidRDefault="00B465CF" w:rsidP="00044230">
            <w:pPr>
              <w:spacing w:line="58" w:lineRule="exact"/>
              <w:rPr>
                <w:sz w:val="20"/>
              </w:rPr>
            </w:pPr>
          </w:p>
          <w:p w14:paraId="7A14BE98" w14:textId="77777777" w:rsidR="00B465CF" w:rsidRDefault="00B465CF" w:rsidP="00044230">
            <w:pPr>
              <w:spacing w:after="10"/>
              <w:rPr>
                <w:sz w:val="20"/>
              </w:rPr>
            </w:pPr>
            <w:r>
              <w:rPr>
                <w:sz w:val="20"/>
              </w:rPr>
              <w:t>Magnolia</w:t>
            </w:r>
          </w:p>
        </w:tc>
        <w:tc>
          <w:tcPr>
            <w:tcW w:w="681" w:type="dxa"/>
            <w:tcBorders>
              <w:top w:val="single" w:sz="7" w:space="0" w:color="000000"/>
              <w:left w:val="single" w:sz="7" w:space="0" w:color="000000"/>
              <w:bottom w:val="single" w:sz="6" w:space="0" w:color="FFFFFF"/>
            </w:tcBorders>
          </w:tcPr>
          <w:p w14:paraId="08E0D49E" w14:textId="77777777" w:rsidR="00B465CF" w:rsidRDefault="00B465CF" w:rsidP="00044230">
            <w:pPr>
              <w:spacing w:line="58" w:lineRule="exact"/>
              <w:rPr>
                <w:sz w:val="20"/>
              </w:rPr>
            </w:pPr>
          </w:p>
          <w:p w14:paraId="34496D91"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7FFD280B" w14:textId="77777777" w:rsidR="00B465CF" w:rsidRDefault="00B465CF" w:rsidP="00044230">
            <w:pPr>
              <w:spacing w:line="58" w:lineRule="exact"/>
              <w:rPr>
                <w:sz w:val="20"/>
              </w:rPr>
            </w:pPr>
          </w:p>
          <w:p w14:paraId="2DF61C1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59F8B92" w14:textId="77777777" w:rsidR="00B465CF" w:rsidRDefault="00B465CF" w:rsidP="00044230">
            <w:pPr>
              <w:spacing w:line="58" w:lineRule="exact"/>
              <w:rPr>
                <w:sz w:val="20"/>
              </w:rPr>
            </w:pPr>
          </w:p>
          <w:p w14:paraId="64BA403F"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583F936B" w14:textId="77777777" w:rsidR="00B465CF" w:rsidRDefault="00B465CF" w:rsidP="00044230">
            <w:pPr>
              <w:spacing w:line="58" w:lineRule="exact"/>
              <w:rPr>
                <w:sz w:val="20"/>
              </w:rPr>
            </w:pPr>
          </w:p>
          <w:p w14:paraId="1A07443E"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23D1C63B" w14:textId="77777777" w:rsidR="00B465CF" w:rsidRDefault="00B465CF" w:rsidP="00044230">
            <w:pPr>
              <w:spacing w:line="58" w:lineRule="exact"/>
              <w:rPr>
                <w:sz w:val="20"/>
              </w:rPr>
            </w:pPr>
          </w:p>
          <w:p w14:paraId="41AE98C1"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226FD5A" w14:textId="77777777" w:rsidR="00B465CF" w:rsidRDefault="00B465CF" w:rsidP="00044230">
            <w:pPr>
              <w:spacing w:line="58" w:lineRule="exact"/>
              <w:rPr>
                <w:sz w:val="20"/>
              </w:rPr>
            </w:pPr>
          </w:p>
          <w:p w14:paraId="0CD24C5A" w14:textId="77777777" w:rsidR="00B465CF" w:rsidRDefault="00B465CF" w:rsidP="00044230">
            <w:pPr>
              <w:spacing w:after="10"/>
              <w:jc w:val="right"/>
              <w:rPr>
                <w:sz w:val="20"/>
              </w:rPr>
            </w:pPr>
          </w:p>
        </w:tc>
      </w:tr>
      <w:tr w:rsidR="00B465CF" w14:paraId="29AA322B" w14:textId="77777777" w:rsidTr="00044230">
        <w:tc>
          <w:tcPr>
            <w:tcW w:w="360" w:type="dxa"/>
            <w:tcBorders>
              <w:top w:val="single" w:sz="6" w:space="0" w:color="FFFFFF"/>
              <w:left w:val="single" w:sz="4" w:space="0" w:color="auto"/>
              <w:bottom w:val="single" w:sz="6" w:space="0" w:color="FFFFFF"/>
              <w:right w:val="single" w:sz="6" w:space="0" w:color="FFFFFF"/>
            </w:tcBorders>
          </w:tcPr>
          <w:p w14:paraId="5D104FBE" w14:textId="77777777" w:rsidR="00B465CF" w:rsidRDefault="00B465CF" w:rsidP="00044230">
            <w:pPr>
              <w:spacing w:line="58" w:lineRule="exact"/>
              <w:rPr>
                <w:sz w:val="20"/>
              </w:rPr>
            </w:pPr>
          </w:p>
          <w:p w14:paraId="55D013F3"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A9A28A5" w14:textId="77777777" w:rsidR="00B465CF" w:rsidRDefault="00B465CF" w:rsidP="00044230">
            <w:pPr>
              <w:spacing w:line="58" w:lineRule="exact"/>
              <w:rPr>
                <w:sz w:val="20"/>
              </w:rPr>
            </w:pPr>
          </w:p>
          <w:p w14:paraId="771613D6" w14:textId="77777777" w:rsidR="00B465CF" w:rsidRDefault="00B465CF" w:rsidP="00044230">
            <w:pPr>
              <w:spacing w:after="10"/>
              <w:rPr>
                <w:sz w:val="20"/>
              </w:rPr>
            </w:pPr>
            <w:r>
              <w:rPr>
                <w:sz w:val="20"/>
              </w:rPr>
              <w:t>Malus spp.</w:t>
            </w:r>
          </w:p>
        </w:tc>
        <w:tc>
          <w:tcPr>
            <w:tcW w:w="2061" w:type="dxa"/>
            <w:tcBorders>
              <w:top w:val="single" w:sz="7" w:space="0" w:color="000000"/>
              <w:bottom w:val="single" w:sz="6" w:space="0" w:color="FFFFFF"/>
              <w:right w:val="single" w:sz="6" w:space="0" w:color="FFFFFF"/>
            </w:tcBorders>
          </w:tcPr>
          <w:p w14:paraId="2503E70A" w14:textId="77777777" w:rsidR="00B465CF" w:rsidRDefault="00B465CF" w:rsidP="00044230">
            <w:pPr>
              <w:spacing w:line="58" w:lineRule="exact"/>
              <w:rPr>
                <w:sz w:val="20"/>
              </w:rPr>
            </w:pPr>
          </w:p>
          <w:p w14:paraId="21C32C7F" w14:textId="77777777" w:rsidR="00B465CF" w:rsidRDefault="00B465CF" w:rsidP="00044230">
            <w:pPr>
              <w:spacing w:after="10"/>
              <w:rPr>
                <w:sz w:val="20"/>
              </w:rPr>
            </w:pPr>
            <w:r>
              <w:rPr>
                <w:sz w:val="20"/>
              </w:rPr>
              <w:t>Crab Apple</w:t>
            </w:r>
          </w:p>
        </w:tc>
        <w:tc>
          <w:tcPr>
            <w:tcW w:w="681" w:type="dxa"/>
            <w:tcBorders>
              <w:top w:val="single" w:sz="7" w:space="0" w:color="000000"/>
              <w:left w:val="single" w:sz="7" w:space="0" w:color="000000"/>
              <w:bottom w:val="single" w:sz="6" w:space="0" w:color="FFFFFF"/>
            </w:tcBorders>
          </w:tcPr>
          <w:p w14:paraId="578ED103" w14:textId="77777777" w:rsidR="00B465CF" w:rsidRDefault="00B465CF" w:rsidP="00044230">
            <w:pPr>
              <w:spacing w:line="58" w:lineRule="exact"/>
              <w:rPr>
                <w:sz w:val="20"/>
              </w:rPr>
            </w:pPr>
          </w:p>
          <w:p w14:paraId="1CF547D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08D2D915" w14:textId="77777777" w:rsidR="00B465CF" w:rsidRDefault="00B465CF" w:rsidP="00044230">
            <w:pPr>
              <w:spacing w:line="58" w:lineRule="exact"/>
              <w:rPr>
                <w:sz w:val="20"/>
              </w:rPr>
            </w:pPr>
          </w:p>
          <w:p w14:paraId="1BDEAE6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8D592F7" w14:textId="77777777" w:rsidR="00B465CF" w:rsidRDefault="00B465CF" w:rsidP="00044230">
            <w:pPr>
              <w:spacing w:line="58" w:lineRule="exact"/>
              <w:rPr>
                <w:sz w:val="20"/>
              </w:rPr>
            </w:pPr>
          </w:p>
          <w:p w14:paraId="4473D6A3"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AFDFAF1" w14:textId="77777777" w:rsidR="00B465CF" w:rsidRDefault="00B465CF" w:rsidP="00044230">
            <w:pPr>
              <w:spacing w:line="58" w:lineRule="exact"/>
              <w:rPr>
                <w:sz w:val="20"/>
              </w:rPr>
            </w:pPr>
          </w:p>
          <w:p w14:paraId="6C90AD3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055203A1" w14:textId="77777777" w:rsidR="00B465CF" w:rsidRDefault="00B465CF" w:rsidP="00044230">
            <w:pPr>
              <w:spacing w:line="58" w:lineRule="exact"/>
              <w:rPr>
                <w:sz w:val="20"/>
              </w:rPr>
            </w:pPr>
          </w:p>
          <w:p w14:paraId="3661F9A7"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7B33E0D" w14:textId="77777777" w:rsidR="00B465CF" w:rsidRDefault="00B465CF" w:rsidP="00044230">
            <w:pPr>
              <w:spacing w:line="58" w:lineRule="exact"/>
              <w:rPr>
                <w:sz w:val="20"/>
              </w:rPr>
            </w:pPr>
          </w:p>
          <w:p w14:paraId="62607660" w14:textId="77777777" w:rsidR="00B465CF" w:rsidRDefault="00B465CF" w:rsidP="00044230">
            <w:pPr>
              <w:spacing w:after="10"/>
              <w:jc w:val="right"/>
              <w:rPr>
                <w:sz w:val="20"/>
              </w:rPr>
            </w:pPr>
          </w:p>
        </w:tc>
      </w:tr>
      <w:tr w:rsidR="00B465CF" w14:paraId="72D4519F" w14:textId="77777777" w:rsidTr="00044230">
        <w:tc>
          <w:tcPr>
            <w:tcW w:w="360" w:type="dxa"/>
            <w:tcBorders>
              <w:top w:val="single" w:sz="6" w:space="0" w:color="FFFFFF"/>
              <w:left w:val="single" w:sz="4" w:space="0" w:color="auto"/>
              <w:bottom w:val="single" w:sz="6" w:space="0" w:color="FFFFFF"/>
              <w:right w:val="single" w:sz="6" w:space="0" w:color="FFFFFF"/>
            </w:tcBorders>
          </w:tcPr>
          <w:p w14:paraId="015367AD" w14:textId="77777777" w:rsidR="00B465CF" w:rsidRDefault="00B465CF" w:rsidP="00044230">
            <w:pPr>
              <w:spacing w:line="58" w:lineRule="exact"/>
              <w:rPr>
                <w:sz w:val="20"/>
              </w:rPr>
            </w:pPr>
          </w:p>
          <w:p w14:paraId="77BD195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C81C8A5" w14:textId="77777777" w:rsidR="00B465CF" w:rsidRDefault="00B465CF" w:rsidP="00044230">
            <w:pPr>
              <w:spacing w:line="58" w:lineRule="exact"/>
              <w:rPr>
                <w:sz w:val="20"/>
              </w:rPr>
            </w:pPr>
          </w:p>
          <w:p w14:paraId="09FB1D37" w14:textId="77777777" w:rsidR="00B465CF" w:rsidRDefault="00B465CF" w:rsidP="00044230">
            <w:pPr>
              <w:spacing w:after="10"/>
              <w:rPr>
                <w:sz w:val="20"/>
              </w:rPr>
            </w:pPr>
            <w:r>
              <w:rPr>
                <w:sz w:val="20"/>
              </w:rPr>
              <w:t>Morus alba</w:t>
            </w:r>
          </w:p>
        </w:tc>
        <w:tc>
          <w:tcPr>
            <w:tcW w:w="2061" w:type="dxa"/>
            <w:tcBorders>
              <w:top w:val="single" w:sz="7" w:space="0" w:color="000000"/>
              <w:bottom w:val="single" w:sz="6" w:space="0" w:color="FFFFFF"/>
              <w:right w:val="single" w:sz="6" w:space="0" w:color="FFFFFF"/>
            </w:tcBorders>
          </w:tcPr>
          <w:p w14:paraId="019C6E19" w14:textId="77777777" w:rsidR="00B465CF" w:rsidRDefault="00B465CF" w:rsidP="00044230">
            <w:pPr>
              <w:spacing w:line="58" w:lineRule="exact"/>
              <w:rPr>
                <w:sz w:val="20"/>
              </w:rPr>
            </w:pPr>
          </w:p>
          <w:p w14:paraId="69386183" w14:textId="77777777" w:rsidR="00B465CF" w:rsidRDefault="00B465CF" w:rsidP="00044230">
            <w:pPr>
              <w:spacing w:after="10"/>
              <w:rPr>
                <w:sz w:val="20"/>
              </w:rPr>
            </w:pPr>
            <w:r>
              <w:rPr>
                <w:sz w:val="20"/>
              </w:rPr>
              <w:t>White Mulberry</w:t>
            </w:r>
          </w:p>
        </w:tc>
        <w:tc>
          <w:tcPr>
            <w:tcW w:w="681" w:type="dxa"/>
            <w:tcBorders>
              <w:top w:val="single" w:sz="7" w:space="0" w:color="000000"/>
              <w:left w:val="single" w:sz="7" w:space="0" w:color="000000"/>
              <w:bottom w:val="single" w:sz="6" w:space="0" w:color="FFFFFF"/>
            </w:tcBorders>
          </w:tcPr>
          <w:p w14:paraId="3301D3C8" w14:textId="77777777" w:rsidR="00B465CF" w:rsidRDefault="00B465CF" w:rsidP="00044230">
            <w:pPr>
              <w:spacing w:line="58" w:lineRule="exact"/>
              <w:rPr>
                <w:sz w:val="20"/>
              </w:rPr>
            </w:pPr>
          </w:p>
          <w:p w14:paraId="682661E4"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2386578C" w14:textId="77777777" w:rsidR="00B465CF" w:rsidRDefault="00B465CF" w:rsidP="00044230">
            <w:pPr>
              <w:spacing w:line="58" w:lineRule="exact"/>
              <w:rPr>
                <w:sz w:val="20"/>
              </w:rPr>
            </w:pPr>
          </w:p>
          <w:p w14:paraId="73D9690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69F2335" w14:textId="77777777" w:rsidR="00B465CF" w:rsidRDefault="00B465CF" w:rsidP="00044230">
            <w:pPr>
              <w:spacing w:line="58" w:lineRule="exact"/>
              <w:rPr>
                <w:sz w:val="20"/>
              </w:rPr>
            </w:pPr>
          </w:p>
          <w:p w14:paraId="52169739"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7B43FFF" w14:textId="77777777" w:rsidR="00B465CF" w:rsidRDefault="00B465CF" w:rsidP="00044230">
            <w:pPr>
              <w:spacing w:line="58" w:lineRule="exact"/>
              <w:rPr>
                <w:sz w:val="20"/>
              </w:rPr>
            </w:pPr>
          </w:p>
          <w:p w14:paraId="6907EEC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705F4923" w14:textId="77777777" w:rsidR="00B465CF" w:rsidRDefault="00B465CF" w:rsidP="00044230">
            <w:pPr>
              <w:spacing w:line="58" w:lineRule="exact"/>
              <w:rPr>
                <w:sz w:val="20"/>
              </w:rPr>
            </w:pPr>
          </w:p>
          <w:p w14:paraId="1285BA8E"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2F52905C" w14:textId="77777777" w:rsidR="00B465CF" w:rsidRDefault="00B465CF" w:rsidP="00044230">
            <w:pPr>
              <w:spacing w:line="58" w:lineRule="exact"/>
              <w:rPr>
                <w:sz w:val="20"/>
              </w:rPr>
            </w:pPr>
          </w:p>
          <w:p w14:paraId="0D78EACC" w14:textId="77777777" w:rsidR="00B465CF" w:rsidRDefault="00B465CF" w:rsidP="00044230">
            <w:pPr>
              <w:spacing w:after="10"/>
              <w:jc w:val="right"/>
              <w:rPr>
                <w:sz w:val="20"/>
              </w:rPr>
            </w:pPr>
          </w:p>
        </w:tc>
      </w:tr>
      <w:tr w:rsidR="00B465CF" w14:paraId="0F4D9EF9" w14:textId="77777777" w:rsidTr="00044230">
        <w:tc>
          <w:tcPr>
            <w:tcW w:w="360" w:type="dxa"/>
            <w:tcBorders>
              <w:top w:val="single" w:sz="6" w:space="0" w:color="FFFFFF"/>
              <w:left w:val="single" w:sz="4" w:space="0" w:color="auto"/>
              <w:bottom w:val="single" w:sz="6" w:space="0" w:color="FFFFFF"/>
              <w:right w:val="single" w:sz="6" w:space="0" w:color="FFFFFF"/>
            </w:tcBorders>
          </w:tcPr>
          <w:p w14:paraId="564C45D5" w14:textId="77777777" w:rsidR="00B465CF" w:rsidRDefault="00B465CF" w:rsidP="00044230">
            <w:pPr>
              <w:spacing w:line="58" w:lineRule="exact"/>
              <w:rPr>
                <w:sz w:val="20"/>
              </w:rPr>
            </w:pPr>
          </w:p>
          <w:p w14:paraId="471FECFF"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ED3CCB4" w14:textId="77777777" w:rsidR="00B465CF" w:rsidRDefault="00B465CF" w:rsidP="00044230">
            <w:pPr>
              <w:spacing w:line="58" w:lineRule="exact"/>
              <w:rPr>
                <w:sz w:val="20"/>
              </w:rPr>
            </w:pPr>
          </w:p>
          <w:p w14:paraId="0E60D59C" w14:textId="77777777" w:rsidR="00B465CF" w:rsidRDefault="00B465CF" w:rsidP="00044230">
            <w:pPr>
              <w:spacing w:after="10"/>
              <w:rPr>
                <w:sz w:val="20"/>
              </w:rPr>
            </w:pPr>
            <w:r>
              <w:rPr>
                <w:sz w:val="20"/>
              </w:rPr>
              <w:t xml:space="preserve">Ostrya </w:t>
            </w:r>
            <w:proofErr w:type="spellStart"/>
            <w:r>
              <w:rPr>
                <w:sz w:val="20"/>
              </w:rPr>
              <w:t>virginia</w:t>
            </w:r>
            <w:proofErr w:type="spellEnd"/>
          </w:p>
        </w:tc>
        <w:tc>
          <w:tcPr>
            <w:tcW w:w="2061" w:type="dxa"/>
            <w:tcBorders>
              <w:top w:val="single" w:sz="7" w:space="0" w:color="000000"/>
              <w:bottom w:val="single" w:sz="6" w:space="0" w:color="FFFFFF"/>
              <w:right w:val="single" w:sz="6" w:space="0" w:color="FFFFFF"/>
            </w:tcBorders>
          </w:tcPr>
          <w:p w14:paraId="33EF6856" w14:textId="77777777" w:rsidR="00B465CF" w:rsidRDefault="00B465CF" w:rsidP="00044230">
            <w:pPr>
              <w:spacing w:line="58" w:lineRule="exact"/>
              <w:rPr>
                <w:sz w:val="20"/>
              </w:rPr>
            </w:pPr>
          </w:p>
          <w:p w14:paraId="02827A98" w14:textId="77777777" w:rsidR="00B465CF" w:rsidRDefault="00B465CF" w:rsidP="00044230">
            <w:pPr>
              <w:spacing w:after="10"/>
              <w:rPr>
                <w:sz w:val="20"/>
              </w:rPr>
            </w:pPr>
            <w:r>
              <w:rPr>
                <w:sz w:val="20"/>
              </w:rPr>
              <w:t>Ironwood</w:t>
            </w:r>
          </w:p>
        </w:tc>
        <w:tc>
          <w:tcPr>
            <w:tcW w:w="681" w:type="dxa"/>
            <w:tcBorders>
              <w:top w:val="single" w:sz="7" w:space="0" w:color="000000"/>
              <w:left w:val="single" w:sz="7" w:space="0" w:color="000000"/>
              <w:bottom w:val="single" w:sz="6" w:space="0" w:color="FFFFFF"/>
            </w:tcBorders>
          </w:tcPr>
          <w:p w14:paraId="62A5DA68" w14:textId="77777777" w:rsidR="00B465CF" w:rsidRDefault="00B465CF" w:rsidP="00044230">
            <w:pPr>
              <w:spacing w:line="58" w:lineRule="exact"/>
              <w:rPr>
                <w:sz w:val="20"/>
              </w:rPr>
            </w:pPr>
          </w:p>
          <w:p w14:paraId="0FB8A2AD"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394577A0" w14:textId="77777777" w:rsidR="00B465CF" w:rsidRDefault="00B465CF" w:rsidP="00044230">
            <w:pPr>
              <w:spacing w:line="58" w:lineRule="exact"/>
              <w:rPr>
                <w:sz w:val="20"/>
              </w:rPr>
            </w:pPr>
          </w:p>
          <w:p w14:paraId="390B187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9B6FAFA" w14:textId="77777777" w:rsidR="00B465CF" w:rsidRDefault="00B465CF" w:rsidP="00044230">
            <w:pPr>
              <w:spacing w:line="58" w:lineRule="exact"/>
              <w:rPr>
                <w:sz w:val="20"/>
              </w:rPr>
            </w:pPr>
          </w:p>
          <w:p w14:paraId="7BC72FEB"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386482E" w14:textId="77777777" w:rsidR="00B465CF" w:rsidRDefault="00B465CF" w:rsidP="00044230">
            <w:pPr>
              <w:spacing w:line="58" w:lineRule="exact"/>
              <w:rPr>
                <w:sz w:val="20"/>
              </w:rPr>
            </w:pPr>
          </w:p>
          <w:p w14:paraId="718BBF49"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193644AA" w14:textId="77777777" w:rsidR="00B465CF" w:rsidRDefault="00B465CF" w:rsidP="00044230">
            <w:pPr>
              <w:spacing w:line="58" w:lineRule="exact"/>
              <w:rPr>
                <w:sz w:val="20"/>
              </w:rPr>
            </w:pPr>
          </w:p>
          <w:p w14:paraId="51F4EC06"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3C0F79D9" w14:textId="77777777" w:rsidR="00B465CF" w:rsidRDefault="00B465CF" w:rsidP="00044230">
            <w:pPr>
              <w:spacing w:line="58" w:lineRule="exact"/>
              <w:rPr>
                <w:sz w:val="20"/>
              </w:rPr>
            </w:pPr>
          </w:p>
          <w:p w14:paraId="38C2413D" w14:textId="77777777" w:rsidR="00B465CF" w:rsidRDefault="00B465CF" w:rsidP="00044230">
            <w:pPr>
              <w:spacing w:after="10"/>
              <w:jc w:val="right"/>
              <w:rPr>
                <w:sz w:val="20"/>
              </w:rPr>
            </w:pPr>
          </w:p>
        </w:tc>
      </w:tr>
      <w:tr w:rsidR="00B465CF" w14:paraId="557357D1" w14:textId="77777777" w:rsidTr="00044230">
        <w:tc>
          <w:tcPr>
            <w:tcW w:w="360" w:type="dxa"/>
            <w:tcBorders>
              <w:top w:val="single" w:sz="6" w:space="0" w:color="FFFFFF"/>
              <w:left w:val="single" w:sz="4" w:space="0" w:color="auto"/>
              <w:bottom w:val="single" w:sz="6" w:space="0" w:color="FFFFFF"/>
              <w:right w:val="single" w:sz="6" w:space="0" w:color="FFFFFF"/>
            </w:tcBorders>
          </w:tcPr>
          <w:p w14:paraId="2FD879D2" w14:textId="77777777" w:rsidR="00B465CF" w:rsidRDefault="00B465CF" w:rsidP="00044230">
            <w:pPr>
              <w:spacing w:line="58" w:lineRule="exact"/>
              <w:rPr>
                <w:sz w:val="20"/>
              </w:rPr>
            </w:pPr>
          </w:p>
          <w:p w14:paraId="1EC62C1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395DD59" w14:textId="77777777" w:rsidR="00B465CF" w:rsidRDefault="00B465CF" w:rsidP="00044230">
            <w:pPr>
              <w:spacing w:line="58" w:lineRule="exact"/>
              <w:rPr>
                <w:sz w:val="20"/>
              </w:rPr>
            </w:pPr>
          </w:p>
          <w:p w14:paraId="17597042" w14:textId="77777777" w:rsidR="00B465CF" w:rsidRDefault="00B465CF" w:rsidP="00044230">
            <w:pPr>
              <w:spacing w:after="10"/>
              <w:rPr>
                <w:sz w:val="20"/>
              </w:rPr>
            </w:pPr>
            <w:r>
              <w:rPr>
                <w:sz w:val="20"/>
              </w:rPr>
              <w:t>Prunus spp.</w:t>
            </w:r>
          </w:p>
        </w:tc>
        <w:tc>
          <w:tcPr>
            <w:tcW w:w="2061" w:type="dxa"/>
            <w:tcBorders>
              <w:top w:val="single" w:sz="7" w:space="0" w:color="000000"/>
              <w:bottom w:val="single" w:sz="6" w:space="0" w:color="FFFFFF"/>
              <w:right w:val="single" w:sz="6" w:space="0" w:color="FFFFFF"/>
            </w:tcBorders>
          </w:tcPr>
          <w:p w14:paraId="5D344E0B" w14:textId="77777777" w:rsidR="00B465CF" w:rsidRDefault="00B465CF" w:rsidP="00044230">
            <w:pPr>
              <w:spacing w:line="58" w:lineRule="exact"/>
              <w:rPr>
                <w:sz w:val="20"/>
              </w:rPr>
            </w:pPr>
          </w:p>
          <w:p w14:paraId="3AA2F36F" w14:textId="77777777" w:rsidR="00B465CF" w:rsidRDefault="00B465CF" w:rsidP="00044230">
            <w:pPr>
              <w:spacing w:after="10"/>
              <w:rPr>
                <w:sz w:val="20"/>
              </w:rPr>
            </w:pPr>
            <w:smartTag w:uri="urn:schemas-microsoft-com:office:smarttags" w:element="place">
              <w:r>
                <w:rPr>
                  <w:sz w:val="20"/>
                </w:rPr>
                <w:t>Plum</w:t>
              </w:r>
            </w:smartTag>
          </w:p>
        </w:tc>
        <w:tc>
          <w:tcPr>
            <w:tcW w:w="681" w:type="dxa"/>
            <w:tcBorders>
              <w:top w:val="single" w:sz="7" w:space="0" w:color="000000"/>
              <w:left w:val="single" w:sz="7" w:space="0" w:color="000000"/>
              <w:bottom w:val="single" w:sz="6" w:space="0" w:color="FFFFFF"/>
            </w:tcBorders>
          </w:tcPr>
          <w:p w14:paraId="1861B155" w14:textId="77777777" w:rsidR="00B465CF" w:rsidRDefault="00B465CF" w:rsidP="00044230">
            <w:pPr>
              <w:spacing w:line="58" w:lineRule="exact"/>
              <w:rPr>
                <w:sz w:val="20"/>
              </w:rPr>
            </w:pPr>
          </w:p>
          <w:p w14:paraId="76DCD2B5"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08C58E0" w14:textId="77777777" w:rsidR="00B465CF" w:rsidRDefault="00B465CF" w:rsidP="00044230">
            <w:pPr>
              <w:spacing w:line="58" w:lineRule="exact"/>
              <w:rPr>
                <w:sz w:val="20"/>
              </w:rPr>
            </w:pPr>
          </w:p>
          <w:p w14:paraId="733A4B3C"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E65300A" w14:textId="77777777" w:rsidR="00B465CF" w:rsidRDefault="00B465CF" w:rsidP="00044230">
            <w:pPr>
              <w:spacing w:line="58" w:lineRule="exact"/>
              <w:rPr>
                <w:sz w:val="20"/>
              </w:rPr>
            </w:pPr>
          </w:p>
          <w:p w14:paraId="2AF0B132"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6ECAA287" w14:textId="77777777" w:rsidR="00B465CF" w:rsidRDefault="00B465CF" w:rsidP="00044230">
            <w:pPr>
              <w:spacing w:line="58" w:lineRule="exact"/>
              <w:rPr>
                <w:sz w:val="20"/>
              </w:rPr>
            </w:pPr>
          </w:p>
          <w:p w14:paraId="6ECA0D4D"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586D3157" w14:textId="77777777" w:rsidR="00B465CF" w:rsidRDefault="00B465CF" w:rsidP="00044230">
            <w:pPr>
              <w:spacing w:line="58" w:lineRule="exact"/>
              <w:rPr>
                <w:sz w:val="20"/>
              </w:rPr>
            </w:pPr>
          </w:p>
          <w:p w14:paraId="700AC5DF"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855F219" w14:textId="77777777" w:rsidR="00B465CF" w:rsidRDefault="00B465CF" w:rsidP="00044230">
            <w:pPr>
              <w:spacing w:line="58" w:lineRule="exact"/>
              <w:rPr>
                <w:sz w:val="20"/>
              </w:rPr>
            </w:pPr>
          </w:p>
          <w:p w14:paraId="44358D1D" w14:textId="77777777" w:rsidR="00B465CF" w:rsidRDefault="00B465CF" w:rsidP="00044230">
            <w:pPr>
              <w:spacing w:after="10"/>
              <w:jc w:val="right"/>
              <w:rPr>
                <w:sz w:val="20"/>
              </w:rPr>
            </w:pPr>
          </w:p>
        </w:tc>
      </w:tr>
      <w:tr w:rsidR="00B465CF" w14:paraId="01BC33B2" w14:textId="77777777" w:rsidTr="00044230">
        <w:tc>
          <w:tcPr>
            <w:tcW w:w="360" w:type="dxa"/>
            <w:tcBorders>
              <w:top w:val="single" w:sz="6" w:space="0" w:color="FFFFFF"/>
              <w:left w:val="single" w:sz="4" w:space="0" w:color="auto"/>
              <w:bottom w:val="single" w:sz="6" w:space="0" w:color="FFFFFF"/>
              <w:right w:val="single" w:sz="6" w:space="0" w:color="FFFFFF"/>
            </w:tcBorders>
          </w:tcPr>
          <w:p w14:paraId="44FCD54D" w14:textId="77777777" w:rsidR="00B465CF" w:rsidRDefault="00B465CF" w:rsidP="00044230">
            <w:pPr>
              <w:spacing w:line="58" w:lineRule="exact"/>
              <w:rPr>
                <w:sz w:val="20"/>
              </w:rPr>
            </w:pPr>
          </w:p>
          <w:p w14:paraId="328FC5C9"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0A38F8D" w14:textId="77777777" w:rsidR="00B465CF" w:rsidRDefault="00B465CF" w:rsidP="00044230">
            <w:pPr>
              <w:spacing w:line="58" w:lineRule="exact"/>
              <w:rPr>
                <w:sz w:val="20"/>
              </w:rPr>
            </w:pPr>
          </w:p>
          <w:p w14:paraId="2DC704C4" w14:textId="77777777" w:rsidR="00B465CF" w:rsidRDefault="00B465CF" w:rsidP="00044230">
            <w:pPr>
              <w:spacing w:after="10"/>
              <w:rPr>
                <w:sz w:val="20"/>
              </w:rPr>
            </w:pPr>
            <w:r>
              <w:rPr>
                <w:sz w:val="20"/>
              </w:rPr>
              <w:t>Pyrus spp.</w:t>
            </w:r>
          </w:p>
        </w:tc>
        <w:tc>
          <w:tcPr>
            <w:tcW w:w="2061" w:type="dxa"/>
            <w:tcBorders>
              <w:top w:val="single" w:sz="7" w:space="0" w:color="000000"/>
              <w:bottom w:val="single" w:sz="6" w:space="0" w:color="FFFFFF"/>
              <w:right w:val="single" w:sz="6" w:space="0" w:color="FFFFFF"/>
            </w:tcBorders>
          </w:tcPr>
          <w:p w14:paraId="470EA64C" w14:textId="77777777" w:rsidR="00B465CF" w:rsidRDefault="00B465CF" w:rsidP="00044230">
            <w:pPr>
              <w:spacing w:line="58" w:lineRule="exact"/>
              <w:rPr>
                <w:sz w:val="20"/>
              </w:rPr>
            </w:pPr>
          </w:p>
          <w:p w14:paraId="180E9C4F" w14:textId="77777777" w:rsidR="00B465CF" w:rsidRDefault="00B465CF" w:rsidP="00044230">
            <w:pPr>
              <w:spacing w:after="10"/>
              <w:rPr>
                <w:sz w:val="20"/>
              </w:rPr>
            </w:pPr>
            <w:r>
              <w:rPr>
                <w:sz w:val="20"/>
              </w:rPr>
              <w:t>Pear</w:t>
            </w:r>
          </w:p>
        </w:tc>
        <w:tc>
          <w:tcPr>
            <w:tcW w:w="681" w:type="dxa"/>
            <w:tcBorders>
              <w:top w:val="single" w:sz="7" w:space="0" w:color="000000"/>
              <w:left w:val="single" w:sz="7" w:space="0" w:color="000000"/>
              <w:bottom w:val="single" w:sz="6" w:space="0" w:color="FFFFFF"/>
            </w:tcBorders>
          </w:tcPr>
          <w:p w14:paraId="038F4F5B" w14:textId="77777777" w:rsidR="00B465CF" w:rsidRDefault="00B465CF" w:rsidP="00044230">
            <w:pPr>
              <w:spacing w:line="58" w:lineRule="exact"/>
              <w:rPr>
                <w:sz w:val="20"/>
              </w:rPr>
            </w:pPr>
          </w:p>
          <w:p w14:paraId="2BE40291"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65434A77" w14:textId="77777777" w:rsidR="00B465CF" w:rsidRDefault="00B465CF" w:rsidP="00044230">
            <w:pPr>
              <w:spacing w:line="58" w:lineRule="exact"/>
              <w:rPr>
                <w:sz w:val="20"/>
              </w:rPr>
            </w:pPr>
          </w:p>
          <w:p w14:paraId="618CB69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E46506B" w14:textId="77777777" w:rsidR="00B465CF" w:rsidRDefault="00B465CF" w:rsidP="00044230">
            <w:pPr>
              <w:spacing w:line="58" w:lineRule="exact"/>
              <w:rPr>
                <w:sz w:val="20"/>
              </w:rPr>
            </w:pPr>
          </w:p>
          <w:p w14:paraId="1A87F93B"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6D7116AF" w14:textId="77777777" w:rsidR="00B465CF" w:rsidRDefault="00B465CF" w:rsidP="00044230">
            <w:pPr>
              <w:spacing w:line="58" w:lineRule="exact"/>
              <w:rPr>
                <w:sz w:val="20"/>
              </w:rPr>
            </w:pPr>
          </w:p>
          <w:p w14:paraId="26803801"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1FF13EBB" w14:textId="77777777" w:rsidR="00B465CF" w:rsidRDefault="00B465CF" w:rsidP="00044230">
            <w:pPr>
              <w:spacing w:line="58" w:lineRule="exact"/>
              <w:rPr>
                <w:sz w:val="20"/>
              </w:rPr>
            </w:pPr>
          </w:p>
          <w:p w14:paraId="0500408A"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75B88EE0" w14:textId="77777777" w:rsidR="00B465CF" w:rsidRDefault="00B465CF" w:rsidP="00044230">
            <w:pPr>
              <w:spacing w:line="58" w:lineRule="exact"/>
              <w:rPr>
                <w:sz w:val="20"/>
              </w:rPr>
            </w:pPr>
          </w:p>
          <w:p w14:paraId="444E0FAD" w14:textId="77777777" w:rsidR="00B465CF" w:rsidRDefault="00B465CF" w:rsidP="00044230">
            <w:pPr>
              <w:spacing w:after="10"/>
              <w:jc w:val="right"/>
              <w:rPr>
                <w:sz w:val="20"/>
              </w:rPr>
            </w:pPr>
          </w:p>
        </w:tc>
      </w:tr>
      <w:tr w:rsidR="00B465CF" w14:paraId="5CB81268" w14:textId="77777777" w:rsidTr="00044230">
        <w:tc>
          <w:tcPr>
            <w:tcW w:w="360" w:type="dxa"/>
            <w:tcBorders>
              <w:top w:val="single" w:sz="6" w:space="0" w:color="FFFFFF"/>
              <w:left w:val="single" w:sz="4" w:space="0" w:color="auto"/>
              <w:bottom w:val="single" w:sz="7" w:space="0" w:color="000000"/>
              <w:right w:val="single" w:sz="6" w:space="0" w:color="FFFFFF"/>
            </w:tcBorders>
          </w:tcPr>
          <w:p w14:paraId="2C17F0F5" w14:textId="77777777" w:rsidR="00B465CF" w:rsidRDefault="00B465CF" w:rsidP="00044230">
            <w:pPr>
              <w:spacing w:line="58" w:lineRule="exact"/>
              <w:rPr>
                <w:sz w:val="20"/>
              </w:rPr>
            </w:pPr>
          </w:p>
          <w:p w14:paraId="2D83B0D0"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022E2D2" w14:textId="77777777" w:rsidR="00B465CF" w:rsidRDefault="00B465CF" w:rsidP="00044230">
            <w:pPr>
              <w:spacing w:line="58" w:lineRule="exact"/>
              <w:rPr>
                <w:sz w:val="20"/>
              </w:rPr>
            </w:pPr>
          </w:p>
          <w:p w14:paraId="4564622A" w14:textId="77777777" w:rsidR="00B465CF" w:rsidRDefault="00B465CF" w:rsidP="00044230">
            <w:pPr>
              <w:spacing w:after="10"/>
              <w:rPr>
                <w:sz w:val="20"/>
              </w:rPr>
            </w:pPr>
            <w:r>
              <w:rPr>
                <w:sz w:val="20"/>
              </w:rPr>
              <w:t>Syringa japonica</w:t>
            </w:r>
          </w:p>
        </w:tc>
        <w:tc>
          <w:tcPr>
            <w:tcW w:w="2061" w:type="dxa"/>
            <w:tcBorders>
              <w:top w:val="single" w:sz="7" w:space="0" w:color="000000"/>
              <w:bottom w:val="single" w:sz="6" w:space="0" w:color="FFFFFF"/>
              <w:right w:val="single" w:sz="6" w:space="0" w:color="FFFFFF"/>
            </w:tcBorders>
          </w:tcPr>
          <w:p w14:paraId="3716B0DD" w14:textId="77777777" w:rsidR="00B465CF" w:rsidRDefault="00B465CF" w:rsidP="00044230">
            <w:pPr>
              <w:spacing w:line="58" w:lineRule="exact"/>
              <w:rPr>
                <w:sz w:val="20"/>
              </w:rPr>
            </w:pPr>
          </w:p>
          <w:p w14:paraId="7C8BCC53" w14:textId="77777777" w:rsidR="00B465CF" w:rsidRDefault="00B465CF" w:rsidP="00044230">
            <w:pPr>
              <w:spacing w:after="10"/>
              <w:rPr>
                <w:sz w:val="20"/>
              </w:rPr>
            </w:pPr>
            <w:r>
              <w:rPr>
                <w:sz w:val="20"/>
              </w:rPr>
              <w:t>Japanese Tree Lilac</w:t>
            </w:r>
          </w:p>
        </w:tc>
        <w:tc>
          <w:tcPr>
            <w:tcW w:w="681" w:type="dxa"/>
            <w:tcBorders>
              <w:top w:val="single" w:sz="7" w:space="0" w:color="000000"/>
              <w:left w:val="single" w:sz="7" w:space="0" w:color="000000"/>
              <w:bottom w:val="single" w:sz="6" w:space="0" w:color="FFFFFF"/>
            </w:tcBorders>
          </w:tcPr>
          <w:p w14:paraId="1A2A7548" w14:textId="77777777" w:rsidR="00B465CF" w:rsidRDefault="00B465CF" w:rsidP="00044230">
            <w:pPr>
              <w:spacing w:line="58" w:lineRule="exact"/>
              <w:rPr>
                <w:sz w:val="20"/>
              </w:rPr>
            </w:pPr>
          </w:p>
          <w:p w14:paraId="69E1F8A3"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D0C68DF" w14:textId="77777777" w:rsidR="00B465CF" w:rsidRDefault="00B465CF" w:rsidP="00044230">
            <w:pPr>
              <w:spacing w:line="58" w:lineRule="exact"/>
              <w:rPr>
                <w:sz w:val="20"/>
              </w:rPr>
            </w:pPr>
          </w:p>
          <w:p w14:paraId="001FFCD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632B48A" w14:textId="77777777" w:rsidR="00B465CF" w:rsidRDefault="00B465CF" w:rsidP="00044230">
            <w:pPr>
              <w:spacing w:line="58" w:lineRule="exact"/>
              <w:rPr>
                <w:sz w:val="20"/>
              </w:rPr>
            </w:pPr>
          </w:p>
          <w:p w14:paraId="42451170"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6EBACEDA" w14:textId="77777777" w:rsidR="00B465CF" w:rsidRDefault="00B465CF" w:rsidP="00044230">
            <w:pPr>
              <w:spacing w:line="58" w:lineRule="exact"/>
              <w:rPr>
                <w:sz w:val="20"/>
              </w:rPr>
            </w:pPr>
          </w:p>
          <w:p w14:paraId="0F9E60E2"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49F76FEE" w14:textId="77777777" w:rsidR="00B465CF" w:rsidRDefault="00B465CF" w:rsidP="00044230">
            <w:pPr>
              <w:spacing w:line="58" w:lineRule="exact"/>
              <w:rPr>
                <w:sz w:val="20"/>
              </w:rPr>
            </w:pPr>
          </w:p>
          <w:p w14:paraId="348DCF49"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3F55E47C" w14:textId="77777777" w:rsidR="00B465CF" w:rsidRDefault="00B465CF" w:rsidP="00044230">
            <w:pPr>
              <w:spacing w:line="58" w:lineRule="exact"/>
              <w:rPr>
                <w:sz w:val="20"/>
              </w:rPr>
            </w:pPr>
          </w:p>
          <w:p w14:paraId="5D2B2F07" w14:textId="77777777" w:rsidR="00B465CF" w:rsidRDefault="00B465CF" w:rsidP="00044230">
            <w:pPr>
              <w:spacing w:after="10"/>
              <w:jc w:val="right"/>
              <w:rPr>
                <w:sz w:val="20"/>
              </w:rPr>
            </w:pPr>
          </w:p>
        </w:tc>
      </w:tr>
      <w:tr w:rsidR="00B465CF" w14:paraId="26D9177C" w14:textId="77777777" w:rsidTr="00044230">
        <w:tc>
          <w:tcPr>
            <w:tcW w:w="8344" w:type="dxa"/>
            <w:gridSpan w:val="8"/>
            <w:tcBorders>
              <w:top w:val="single" w:sz="15" w:space="0" w:color="000000"/>
              <w:left w:val="single" w:sz="4" w:space="0" w:color="auto"/>
              <w:bottom w:val="single" w:sz="15" w:space="0" w:color="000000"/>
              <w:right w:val="single" w:sz="4" w:space="0" w:color="auto"/>
            </w:tcBorders>
            <w:shd w:val="solid" w:color="FFFFFF" w:fill="FFFFFF"/>
          </w:tcPr>
          <w:p w14:paraId="1CA70B15" w14:textId="77777777" w:rsidR="00B465CF" w:rsidRDefault="00B465CF" w:rsidP="00044230">
            <w:pPr>
              <w:spacing w:line="58" w:lineRule="exact"/>
              <w:rPr>
                <w:sz w:val="20"/>
              </w:rPr>
            </w:pPr>
          </w:p>
          <w:p w14:paraId="4F60DC4D" w14:textId="77777777" w:rsidR="00B465CF" w:rsidRDefault="00B465CF" w:rsidP="00044230">
            <w:pPr>
              <w:tabs>
                <w:tab w:val="left" w:pos="-1440"/>
                <w:tab w:val="left" w:pos="-720"/>
                <w:tab w:val="left" w:pos="0"/>
                <w:tab w:val="left" w:pos="720"/>
                <w:tab w:val="left" w:pos="1254"/>
                <w:tab w:val="left" w:pos="1440"/>
                <w:tab w:val="left" w:pos="1974"/>
              </w:tabs>
              <w:spacing w:after="10"/>
              <w:jc w:val="both"/>
              <w:rPr>
                <w:sz w:val="20"/>
              </w:rPr>
            </w:pPr>
            <w:r>
              <w:rPr>
                <w:sz w:val="20"/>
              </w:rPr>
              <w:t>Shrubs</w:t>
            </w:r>
            <w:r>
              <w:rPr>
                <w:sz w:val="20"/>
              </w:rPr>
              <w:tab/>
            </w:r>
            <w:r>
              <w:rPr>
                <w:sz w:val="20"/>
              </w:rPr>
              <w:tab/>
            </w:r>
          </w:p>
        </w:tc>
        <w:tc>
          <w:tcPr>
            <w:tcW w:w="139" w:type="dxa"/>
            <w:tcBorders>
              <w:top w:val="single" w:sz="6" w:space="0" w:color="FFFFFF"/>
              <w:left w:val="single" w:sz="4" w:space="0" w:color="auto"/>
              <w:bottom w:val="single" w:sz="6" w:space="0" w:color="FFFFFF"/>
              <w:right w:val="single" w:sz="6" w:space="0" w:color="FFFFFF"/>
            </w:tcBorders>
          </w:tcPr>
          <w:p w14:paraId="51F04E3D" w14:textId="77777777" w:rsidR="00B465CF" w:rsidRDefault="00B465CF" w:rsidP="00044230">
            <w:pPr>
              <w:spacing w:line="58" w:lineRule="exact"/>
              <w:rPr>
                <w:sz w:val="20"/>
              </w:rPr>
            </w:pPr>
          </w:p>
          <w:p w14:paraId="0AF652F4" w14:textId="77777777" w:rsidR="00B465CF" w:rsidRDefault="00B465CF" w:rsidP="00044230">
            <w:pPr>
              <w:spacing w:after="10"/>
              <w:jc w:val="right"/>
              <w:rPr>
                <w:sz w:val="20"/>
              </w:rPr>
            </w:pPr>
          </w:p>
        </w:tc>
      </w:tr>
      <w:tr w:rsidR="00B465CF" w14:paraId="399BBFC1" w14:textId="77777777" w:rsidTr="00044230">
        <w:tc>
          <w:tcPr>
            <w:tcW w:w="360" w:type="dxa"/>
            <w:tcBorders>
              <w:top w:val="single" w:sz="6" w:space="0" w:color="FFFFFF"/>
              <w:left w:val="single" w:sz="4" w:space="0" w:color="auto"/>
              <w:bottom w:val="single" w:sz="6" w:space="0" w:color="FFFFFF"/>
              <w:right w:val="single" w:sz="6" w:space="0" w:color="FFFFFF"/>
            </w:tcBorders>
          </w:tcPr>
          <w:p w14:paraId="7166B667" w14:textId="77777777" w:rsidR="00B465CF" w:rsidRDefault="00B465CF" w:rsidP="00044230">
            <w:pPr>
              <w:spacing w:line="58" w:lineRule="exact"/>
              <w:rPr>
                <w:sz w:val="20"/>
              </w:rPr>
            </w:pPr>
          </w:p>
          <w:p w14:paraId="0C707CC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526F1BAE" w14:textId="77777777" w:rsidR="00B465CF" w:rsidRDefault="00B465CF" w:rsidP="00044230">
            <w:pPr>
              <w:spacing w:line="58" w:lineRule="exact"/>
              <w:rPr>
                <w:sz w:val="20"/>
              </w:rPr>
            </w:pPr>
          </w:p>
          <w:p w14:paraId="0B85D00F" w14:textId="77777777" w:rsidR="00B465CF" w:rsidRDefault="00B465CF" w:rsidP="00044230">
            <w:pPr>
              <w:spacing w:after="10"/>
              <w:rPr>
                <w:sz w:val="20"/>
              </w:rPr>
            </w:pPr>
            <w:r>
              <w:rPr>
                <w:sz w:val="20"/>
              </w:rPr>
              <w:t xml:space="preserve">Amorpha </w:t>
            </w:r>
            <w:proofErr w:type="spellStart"/>
            <w:r>
              <w:rPr>
                <w:sz w:val="20"/>
              </w:rPr>
              <w:t>fruticosa</w:t>
            </w:r>
            <w:proofErr w:type="spellEnd"/>
          </w:p>
        </w:tc>
        <w:tc>
          <w:tcPr>
            <w:tcW w:w="2061" w:type="dxa"/>
            <w:tcBorders>
              <w:top w:val="single" w:sz="7" w:space="0" w:color="000000"/>
              <w:bottom w:val="single" w:sz="6" w:space="0" w:color="FFFFFF"/>
              <w:right w:val="single" w:sz="6" w:space="0" w:color="FFFFFF"/>
            </w:tcBorders>
          </w:tcPr>
          <w:p w14:paraId="278B8DDE" w14:textId="77777777" w:rsidR="00B465CF" w:rsidRDefault="00B465CF" w:rsidP="00044230">
            <w:pPr>
              <w:spacing w:line="58" w:lineRule="exact"/>
              <w:rPr>
                <w:sz w:val="20"/>
              </w:rPr>
            </w:pPr>
          </w:p>
          <w:p w14:paraId="2FCE3CE4" w14:textId="77777777" w:rsidR="00B465CF" w:rsidRDefault="00B465CF" w:rsidP="00044230">
            <w:pPr>
              <w:spacing w:after="10"/>
              <w:rPr>
                <w:sz w:val="20"/>
              </w:rPr>
            </w:pPr>
            <w:r>
              <w:rPr>
                <w:sz w:val="20"/>
              </w:rPr>
              <w:t>Indigo Bush</w:t>
            </w:r>
          </w:p>
        </w:tc>
        <w:tc>
          <w:tcPr>
            <w:tcW w:w="681" w:type="dxa"/>
            <w:tcBorders>
              <w:top w:val="single" w:sz="7" w:space="0" w:color="000000"/>
              <w:left w:val="single" w:sz="7" w:space="0" w:color="000000"/>
              <w:bottom w:val="single" w:sz="6" w:space="0" w:color="FFFFFF"/>
            </w:tcBorders>
          </w:tcPr>
          <w:p w14:paraId="1602B5FF" w14:textId="77777777" w:rsidR="00B465CF" w:rsidRDefault="00B465CF" w:rsidP="00044230">
            <w:pPr>
              <w:spacing w:line="58" w:lineRule="exact"/>
              <w:rPr>
                <w:sz w:val="20"/>
              </w:rPr>
            </w:pPr>
          </w:p>
          <w:p w14:paraId="010CAFD6"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EC2610F" w14:textId="77777777" w:rsidR="00B465CF" w:rsidRDefault="00B465CF" w:rsidP="00044230">
            <w:pPr>
              <w:spacing w:line="58" w:lineRule="exact"/>
              <w:rPr>
                <w:sz w:val="20"/>
              </w:rPr>
            </w:pPr>
          </w:p>
          <w:p w14:paraId="62125EC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5CA0367" w14:textId="77777777" w:rsidR="00B465CF" w:rsidRDefault="00B465CF" w:rsidP="00044230">
            <w:pPr>
              <w:spacing w:line="58" w:lineRule="exact"/>
              <w:rPr>
                <w:sz w:val="20"/>
              </w:rPr>
            </w:pPr>
          </w:p>
          <w:p w14:paraId="61F178D5"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07B56B4F" w14:textId="77777777" w:rsidR="00B465CF" w:rsidRDefault="00B465CF" w:rsidP="00044230">
            <w:pPr>
              <w:spacing w:line="58" w:lineRule="exact"/>
              <w:rPr>
                <w:sz w:val="20"/>
              </w:rPr>
            </w:pPr>
          </w:p>
          <w:p w14:paraId="55E266B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98AD949" w14:textId="77777777" w:rsidR="00B465CF" w:rsidRDefault="00B465CF" w:rsidP="00044230">
            <w:pPr>
              <w:spacing w:line="58" w:lineRule="exact"/>
              <w:rPr>
                <w:sz w:val="20"/>
              </w:rPr>
            </w:pPr>
          </w:p>
          <w:p w14:paraId="0EBEB3D1"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45051ACA" w14:textId="77777777" w:rsidR="00B465CF" w:rsidRDefault="00B465CF" w:rsidP="00044230">
            <w:pPr>
              <w:spacing w:line="58" w:lineRule="exact"/>
              <w:rPr>
                <w:sz w:val="20"/>
              </w:rPr>
            </w:pPr>
          </w:p>
          <w:p w14:paraId="6FE18442" w14:textId="77777777" w:rsidR="00B465CF" w:rsidRDefault="00B465CF" w:rsidP="00044230">
            <w:pPr>
              <w:spacing w:after="10"/>
              <w:jc w:val="right"/>
              <w:rPr>
                <w:sz w:val="20"/>
              </w:rPr>
            </w:pPr>
          </w:p>
        </w:tc>
      </w:tr>
      <w:tr w:rsidR="00B465CF" w14:paraId="33A1A6FF" w14:textId="77777777" w:rsidTr="00044230">
        <w:tc>
          <w:tcPr>
            <w:tcW w:w="360" w:type="dxa"/>
            <w:tcBorders>
              <w:top w:val="single" w:sz="6" w:space="0" w:color="FFFFFF"/>
              <w:left w:val="single" w:sz="4" w:space="0" w:color="auto"/>
              <w:bottom w:val="single" w:sz="6" w:space="0" w:color="FFFFFF"/>
              <w:right w:val="single" w:sz="6" w:space="0" w:color="FFFFFF"/>
            </w:tcBorders>
          </w:tcPr>
          <w:p w14:paraId="2718189F" w14:textId="77777777" w:rsidR="00B465CF" w:rsidRDefault="00B465CF" w:rsidP="00044230">
            <w:pPr>
              <w:spacing w:line="58" w:lineRule="exact"/>
              <w:rPr>
                <w:sz w:val="20"/>
              </w:rPr>
            </w:pPr>
          </w:p>
          <w:p w14:paraId="62754681"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81EAC4A" w14:textId="77777777" w:rsidR="00B465CF" w:rsidRDefault="00B465CF" w:rsidP="00044230">
            <w:pPr>
              <w:spacing w:line="58" w:lineRule="exact"/>
              <w:rPr>
                <w:sz w:val="20"/>
              </w:rPr>
            </w:pPr>
          </w:p>
          <w:p w14:paraId="5BC45C29" w14:textId="77777777" w:rsidR="00B465CF" w:rsidRDefault="00B465CF" w:rsidP="00044230">
            <w:pPr>
              <w:spacing w:after="10"/>
              <w:rPr>
                <w:sz w:val="20"/>
              </w:rPr>
            </w:pPr>
            <w:r>
              <w:rPr>
                <w:sz w:val="20"/>
              </w:rPr>
              <w:t>Aronia spp.</w:t>
            </w:r>
          </w:p>
        </w:tc>
        <w:tc>
          <w:tcPr>
            <w:tcW w:w="2061" w:type="dxa"/>
            <w:tcBorders>
              <w:top w:val="single" w:sz="7" w:space="0" w:color="000000"/>
              <w:bottom w:val="single" w:sz="6" w:space="0" w:color="FFFFFF"/>
              <w:right w:val="single" w:sz="6" w:space="0" w:color="FFFFFF"/>
            </w:tcBorders>
          </w:tcPr>
          <w:p w14:paraId="17108376" w14:textId="77777777" w:rsidR="00B465CF" w:rsidRDefault="00B465CF" w:rsidP="00044230">
            <w:pPr>
              <w:spacing w:line="58" w:lineRule="exact"/>
              <w:rPr>
                <w:sz w:val="20"/>
              </w:rPr>
            </w:pPr>
          </w:p>
          <w:p w14:paraId="6F90154A" w14:textId="77777777" w:rsidR="00B465CF" w:rsidRDefault="00B465CF" w:rsidP="00044230">
            <w:pPr>
              <w:spacing w:after="10"/>
              <w:rPr>
                <w:sz w:val="20"/>
              </w:rPr>
            </w:pPr>
            <w:r>
              <w:rPr>
                <w:sz w:val="20"/>
              </w:rPr>
              <w:t>Chokeberry</w:t>
            </w:r>
          </w:p>
        </w:tc>
        <w:tc>
          <w:tcPr>
            <w:tcW w:w="681" w:type="dxa"/>
            <w:tcBorders>
              <w:top w:val="single" w:sz="7" w:space="0" w:color="000000"/>
              <w:left w:val="single" w:sz="7" w:space="0" w:color="000000"/>
              <w:bottom w:val="single" w:sz="6" w:space="0" w:color="FFFFFF"/>
            </w:tcBorders>
          </w:tcPr>
          <w:p w14:paraId="058DA668" w14:textId="77777777" w:rsidR="00B465CF" w:rsidRDefault="00B465CF" w:rsidP="00044230">
            <w:pPr>
              <w:spacing w:line="58" w:lineRule="exact"/>
              <w:rPr>
                <w:sz w:val="20"/>
              </w:rPr>
            </w:pPr>
          </w:p>
          <w:p w14:paraId="26359443"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708595D2" w14:textId="77777777" w:rsidR="00B465CF" w:rsidRDefault="00B465CF" w:rsidP="00044230">
            <w:pPr>
              <w:spacing w:line="58" w:lineRule="exact"/>
              <w:rPr>
                <w:sz w:val="20"/>
              </w:rPr>
            </w:pPr>
          </w:p>
          <w:p w14:paraId="4FD17E1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2DE37DB" w14:textId="77777777" w:rsidR="00B465CF" w:rsidRDefault="00B465CF" w:rsidP="00044230">
            <w:pPr>
              <w:spacing w:line="58" w:lineRule="exact"/>
              <w:rPr>
                <w:sz w:val="20"/>
              </w:rPr>
            </w:pPr>
          </w:p>
          <w:p w14:paraId="121192B2"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47356ABD" w14:textId="77777777" w:rsidR="00B465CF" w:rsidRDefault="00B465CF" w:rsidP="00044230">
            <w:pPr>
              <w:spacing w:line="58" w:lineRule="exact"/>
              <w:rPr>
                <w:sz w:val="20"/>
              </w:rPr>
            </w:pPr>
          </w:p>
          <w:p w14:paraId="674CB7B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0530C645" w14:textId="77777777" w:rsidR="00B465CF" w:rsidRDefault="00B465CF" w:rsidP="00044230">
            <w:pPr>
              <w:spacing w:line="58" w:lineRule="exact"/>
              <w:rPr>
                <w:sz w:val="20"/>
              </w:rPr>
            </w:pPr>
          </w:p>
          <w:p w14:paraId="3B32EFED"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2C2B2D0B" w14:textId="77777777" w:rsidR="00B465CF" w:rsidRDefault="00B465CF" w:rsidP="00044230">
            <w:pPr>
              <w:spacing w:line="58" w:lineRule="exact"/>
              <w:rPr>
                <w:sz w:val="20"/>
              </w:rPr>
            </w:pPr>
          </w:p>
          <w:p w14:paraId="0F6BBF96" w14:textId="77777777" w:rsidR="00B465CF" w:rsidRDefault="00B465CF" w:rsidP="00044230">
            <w:pPr>
              <w:spacing w:after="10"/>
              <w:jc w:val="right"/>
              <w:rPr>
                <w:sz w:val="20"/>
              </w:rPr>
            </w:pPr>
          </w:p>
        </w:tc>
      </w:tr>
      <w:tr w:rsidR="00B465CF" w14:paraId="37B1EEBF" w14:textId="77777777" w:rsidTr="00044230">
        <w:tc>
          <w:tcPr>
            <w:tcW w:w="360" w:type="dxa"/>
            <w:tcBorders>
              <w:top w:val="single" w:sz="6" w:space="0" w:color="FFFFFF"/>
              <w:left w:val="single" w:sz="4" w:space="0" w:color="auto"/>
              <w:bottom w:val="single" w:sz="6" w:space="0" w:color="FFFFFF"/>
              <w:right w:val="single" w:sz="6" w:space="0" w:color="FFFFFF"/>
            </w:tcBorders>
          </w:tcPr>
          <w:p w14:paraId="5B9065BE" w14:textId="77777777" w:rsidR="00B465CF" w:rsidRDefault="00B465CF" w:rsidP="00044230">
            <w:pPr>
              <w:spacing w:line="58" w:lineRule="exact"/>
              <w:rPr>
                <w:sz w:val="20"/>
              </w:rPr>
            </w:pPr>
          </w:p>
          <w:p w14:paraId="4D9C1372"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7A2EC0E" w14:textId="77777777" w:rsidR="00B465CF" w:rsidRDefault="00B465CF" w:rsidP="00044230">
            <w:pPr>
              <w:spacing w:line="58" w:lineRule="exact"/>
              <w:rPr>
                <w:sz w:val="20"/>
              </w:rPr>
            </w:pPr>
          </w:p>
          <w:p w14:paraId="4046C7A7" w14:textId="77777777" w:rsidR="00B465CF" w:rsidRDefault="00B465CF" w:rsidP="00044230">
            <w:pPr>
              <w:spacing w:after="10"/>
              <w:rPr>
                <w:sz w:val="20"/>
              </w:rPr>
            </w:pPr>
            <w:r>
              <w:rPr>
                <w:sz w:val="20"/>
              </w:rPr>
              <w:t xml:space="preserve">Berberis </w:t>
            </w:r>
            <w:proofErr w:type="spellStart"/>
            <w:r>
              <w:rPr>
                <w:sz w:val="20"/>
              </w:rPr>
              <w:t>thunbergi</w:t>
            </w:r>
            <w:proofErr w:type="spellEnd"/>
          </w:p>
        </w:tc>
        <w:tc>
          <w:tcPr>
            <w:tcW w:w="2061" w:type="dxa"/>
            <w:tcBorders>
              <w:top w:val="single" w:sz="7" w:space="0" w:color="000000"/>
              <w:bottom w:val="single" w:sz="6" w:space="0" w:color="FFFFFF"/>
              <w:right w:val="single" w:sz="6" w:space="0" w:color="FFFFFF"/>
            </w:tcBorders>
          </w:tcPr>
          <w:p w14:paraId="7666212A" w14:textId="77777777" w:rsidR="00B465CF" w:rsidRDefault="00B465CF" w:rsidP="00044230">
            <w:pPr>
              <w:spacing w:line="58" w:lineRule="exact"/>
              <w:rPr>
                <w:sz w:val="20"/>
              </w:rPr>
            </w:pPr>
          </w:p>
          <w:p w14:paraId="47133DBF" w14:textId="77777777" w:rsidR="00B465CF" w:rsidRDefault="00B465CF" w:rsidP="00044230">
            <w:pPr>
              <w:spacing w:after="10"/>
              <w:rPr>
                <w:sz w:val="20"/>
              </w:rPr>
            </w:pPr>
            <w:r>
              <w:rPr>
                <w:sz w:val="20"/>
              </w:rPr>
              <w:t>Japanese Barberry</w:t>
            </w:r>
          </w:p>
        </w:tc>
        <w:tc>
          <w:tcPr>
            <w:tcW w:w="681" w:type="dxa"/>
            <w:tcBorders>
              <w:top w:val="single" w:sz="7" w:space="0" w:color="000000"/>
              <w:left w:val="single" w:sz="7" w:space="0" w:color="000000"/>
              <w:bottom w:val="single" w:sz="6" w:space="0" w:color="FFFFFF"/>
            </w:tcBorders>
          </w:tcPr>
          <w:p w14:paraId="48349B08" w14:textId="77777777" w:rsidR="00B465CF" w:rsidRDefault="00B465CF" w:rsidP="00044230">
            <w:pPr>
              <w:spacing w:line="58" w:lineRule="exact"/>
              <w:rPr>
                <w:sz w:val="20"/>
              </w:rPr>
            </w:pPr>
          </w:p>
          <w:p w14:paraId="252C6929"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33CB08E9" w14:textId="77777777" w:rsidR="00B465CF" w:rsidRDefault="00B465CF" w:rsidP="00044230">
            <w:pPr>
              <w:spacing w:line="58" w:lineRule="exact"/>
              <w:rPr>
                <w:sz w:val="20"/>
              </w:rPr>
            </w:pPr>
          </w:p>
          <w:p w14:paraId="0F21A345"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88152A1" w14:textId="77777777" w:rsidR="00B465CF" w:rsidRDefault="00B465CF" w:rsidP="00044230">
            <w:pPr>
              <w:spacing w:line="58" w:lineRule="exact"/>
              <w:rPr>
                <w:sz w:val="20"/>
              </w:rPr>
            </w:pPr>
          </w:p>
          <w:p w14:paraId="344BA5AF"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551FF115" w14:textId="77777777" w:rsidR="00B465CF" w:rsidRDefault="00B465CF" w:rsidP="00044230">
            <w:pPr>
              <w:spacing w:line="58" w:lineRule="exact"/>
              <w:rPr>
                <w:sz w:val="20"/>
              </w:rPr>
            </w:pPr>
          </w:p>
          <w:p w14:paraId="4570898C"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09598E50" w14:textId="77777777" w:rsidR="00B465CF" w:rsidRDefault="00B465CF" w:rsidP="00044230">
            <w:pPr>
              <w:spacing w:line="58" w:lineRule="exact"/>
              <w:rPr>
                <w:sz w:val="20"/>
              </w:rPr>
            </w:pPr>
          </w:p>
          <w:p w14:paraId="4BB54D5B"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565820A" w14:textId="77777777" w:rsidR="00B465CF" w:rsidRDefault="00B465CF" w:rsidP="00044230">
            <w:pPr>
              <w:spacing w:line="58" w:lineRule="exact"/>
              <w:rPr>
                <w:sz w:val="20"/>
              </w:rPr>
            </w:pPr>
          </w:p>
          <w:p w14:paraId="223A7547" w14:textId="77777777" w:rsidR="00B465CF" w:rsidRDefault="00B465CF" w:rsidP="00044230">
            <w:pPr>
              <w:spacing w:after="10"/>
              <w:jc w:val="right"/>
              <w:rPr>
                <w:sz w:val="20"/>
              </w:rPr>
            </w:pPr>
          </w:p>
        </w:tc>
      </w:tr>
      <w:tr w:rsidR="00B465CF" w14:paraId="703751B2" w14:textId="77777777" w:rsidTr="00044230">
        <w:tc>
          <w:tcPr>
            <w:tcW w:w="360" w:type="dxa"/>
            <w:tcBorders>
              <w:top w:val="single" w:sz="6" w:space="0" w:color="FFFFFF"/>
              <w:left w:val="single" w:sz="4" w:space="0" w:color="auto"/>
              <w:bottom w:val="single" w:sz="6" w:space="0" w:color="FFFFFF"/>
              <w:right w:val="single" w:sz="6" w:space="0" w:color="FFFFFF"/>
            </w:tcBorders>
          </w:tcPr>
          <w:p w14:paraId="4020F9F1" w14:textId="77777777" w:rsidR="00B465CF" w:rsidRDefault="00B465CF" w:rsidP="00044230">
            <w:pPr>
              <w:spacing w:line="58" w:lineRule="exact"/>
              <w:rPr>
                <w:sz w:val="20"/>
              </w:rPr>
            </w:pPr>
          </w:p>
          <w:p w14:paraId="4C216340"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7E959C7" w14:textId="77777777" w:rsidR="00B465CF" w:rsidRDefault="00B465CF" w:rsidP="00044230">
            <w:pPr>
              <w:spacing w:line="58" w:lineRule="exact"/>
              <w:rPr>
                <w:sz w:val="20"/>
              </w:rPr>
            </w:pPr>
          </w:p>
          <w:p w14:paraId="0E2604BB" w14:textId="77777777" w:rsidR="00B465CF" w:rsidRDefault="00B465CF" w:rsidP="00044230">
            <w:pPr>
              <w:spacing w:after="10"/>
              <w:rPr>
                <w:sz w:val="20"/>
              </w:rPr>
            </w:pPr>
            <w:proofErr w:type="spellStart"/>
            <w:r>
              <w:rPr>
                <w:sz w:val="20"/>
              </w:rPr>
              <w:t>Calycanthos</w:t>
            </w:r>
            <w:proofErr w:type="spellEnd"/>
            <w:r>
              <w:rPr>
                <w:sz w:val="20"/>
              </w:rPr>
              <w:t xml:space="preserve"> </w:t>
            </w:r>
            <w:proofErr w:type="spellStart"/>
            <w:r>
              <w:rPr>
                <w:sz w:val="20"/>
              </w:rPr>
              <w:t>floridus</w:t>
            </w:r>
            <w:proofErr w:type="spellEnd"/>
          </w:p>
        </w:tc>
        <w:tc>
          <w:tcPr>
            <w:tcW w:w="2061" w:type="dxa"/>
            <w:tcBorders>
              <w:top w:val="single" w:sz="7" w:space="0" w:color="000000"/>
              <w:bottom w:val="single" w:sz="6" w:space="0" w:color="FFFFFF"/>
              <w:right w:val="single" w:sz="6" w:space="0" w:color="FFFFFF"/>
            </w:tcBorders>
          </w:tcPr>
          <w:p w14:paraId="639040D0" w14:textId="77777777" w:rsidR="00B465CF" w:rsidRDefault="00B465CF" w:rsidP="00044230">
            <w:pPr>
              <w:spacing w:line="58" w:lineRule="exact"/>
              <w:rPr>
                <w:sz w:val="20"/>
              </w:rPr>
            </w:pPr>
          </w:p>
          <w:p w14:paraId="30136553" w14:textId="77777777" w:rsidR="00B465CF" w:rsidRDefault="00B465CF" w:rsidP="00044230">
            <w:pPr>
              <w:spacing w:after="10"/>
              <w:rPr>
                <w:sz w:val="20"/>
              </w:rPr>
            </w:pPr>
            <w:r>
              <w:rPr>
                <w:sz w:val="20"/>
              </w:rPr>
              <w:t>Carolina Allspice</w:t>
            </w:r>
          </w:p>
        </w:tc>
        <w:tc>
          <w:tcPr>
            <w:tcW w:w="681" w:type="dxa"/>
            <w:tcBorders>
              <w:top w:val="single" w:sz="7" w:space="0" w:color="000000"/>
              <w:left w:val="single" w:sz="7" w:space="0" w:color="000000"/>
              <w:bottom w:val="single" w:sz="6" w:space="0" w:color="FFFFFF"/>
            </w:tcBorders>
          </w:tcPr>
          <w:p w14:paraId="7322DAFF" w14:textId="77777777" w:rsidR="00B465CF" w:rsidRDefault="00B465CF" w:rsidP="00044230">
            <w:pPr>
              <w:spacing w:line="58" w:lineRule="exact"/>
              <w:rPr>
                <w:sz w:val="20"/>
              </w:rPr>
            </w:pPr>
          </w:p>
          <w:p w14:paraId="1B384B2C"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9A88510" w14:textId="77777777" w:rsidR="00B465CF" w:rsidRDefault="00B465CF" w:rsidP="00044230">
            <w:pPr>
              <w:spacing w:line="58" w:lineRule="exact"/>
              <w:rPr>
                <w:sz w:val="20"/>
              </w:rPr>
            </w:pPr>
          </w:p>
          <w:p w14:paraId="3105ABD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19E9965" w14:textId="77777777" w:rsidR="00B465CF" w:rsidRDefault="00B465CF" w:rsidP="00044230">
            <w:pPr>
              <w:spacing w:line="58" w:lineRule="exact"/>
              <w:rPr>
                <w:sz w:val="20"/>
              </w:rPr>
            </w:pPr>
          </w:p>
          <w:p w14:paraId="7C6F914D"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5F264077" w14:textId="77777777" w:rsidR="00B465CF" w:rsidRDefault="00B465CF" w:rsidP="00044230">
            <w:pPr>
              <w:spacing w:line="58" w:lineRule="exact"/>
              <w:rPr>
                <w:sz w:val="20"/>
              </w:rPr>
            </w:pPr>
          </w:p>
          <w:p w14:paraId="5983FB0F"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37434285" w14:textId="77777777" w:rsidR="00B465CF" w:rsidRDefault="00B465CF" w:rsidP="00044230">
            <w:pPr>
              <w:spacing w:line="58" w:lineRule="exact"/>
              <w:rPr>
                <w:sz w:val="20"/>
              </w:rPr>
            </w:pPr>
          </w:p>
          <w:p w14:paraId="2A5BBA84"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1C0F1766" w14:textId="77777777" w:rsidR="00B465CF" w:rsidRDefault="00B465CF" w:rsidP="00044230">
            <w:pPr>
              <w:spacing w:line="58" w:lineRule="exact"/>
              <w:rPr>
                <w:sz w:val="20"/>
              </w:rPr>
            </w:pPr>
          </w:p>
          <w:p w14:paraId="0A015570" w14:textId="77777777" w:rsidR="00B465CF" w:rsidRDefault="00B465CF" w:rsidP="00044230">
            <w:pPr>
              <w:spacing w:after="10"/>
              <w:jc w:val="right"/>
              <w:rPr>
                <w:sz w:val="20"/>
              </w:rPr>
            </w:pPr>
          </w:p>
        </w:tc>
      </w:tr>
      <w:tr w:rsidR="00B465CF" w14:paraId="1CA897D0" w14:textId="77777777" w:rsidTr="00044230">
        <w:tc>
          <w:tcPr>
            <w:tcW w:w="360" w:type="dxa"/>
            <w:tcBorders>
              <w:top w:val="single" w:sz="6" w:space="0" w:color="FFFFFF"/>
              <w:left w:val="single" w:sz="4" w:space="0" w:color="auto"/>
              <w:bottom w:val="single" w:sz="6" w:space="0" w:color="FFFFFF"/>
              <w:right w:val="single" w:sz="6" w:space="0" w:color="FFFFFF"/>
            </w:tcBorders>
          </w:tcPr>
          <w:p w14:paraId="154619B8" w14:textId="77777777" w:rsidR="00B465CF" w:rsidRDefault="00B465CF" w:rsidP="00044230">
            <w:pPr>
              <w:spacing w:line="58" w:lineRule="exact"/>
              <w:rPr>
                <w:sz w:val="20"/>
              </w:rPr>
            </w:pPr>
          </w:p>
          <w:p w14:paraId="3D556BA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10FCE45" w14:textId="77777777" w:rsidR="00B465CF" w:rsidRDefault="00B465CF" w:rsidP="00044230">
            <w:pPr>
              <w:spacing w:line="58" w:lineRule="exact"/>
              <w:rPr>
                <w:sz w:val="20"/>
              </w:rPr>
            </w:pPr>
          </w:p>
          <w:p w14:paraId="2668F66C" w14:textId="77777777" w:rsidR="00B465CF" w:rsidRDefault="00B465CF" w:rsidP="00044230">
            <w:pPr>
              <w:spacing w:after="10"/>
              <w:rPr>
                <w:sz w:val="20"/>
              </w:rPr>
            </w:pPr>
            <w:r>
              <w:rPr>
                <w:sz w:val="20"/>
              </w:rPr>
              <w:t>Caragana spp.</w:t>
            </w:r>
          </w:p>
        </w:tc>
        <w:tc>
          <w:tcPr>
            <w:tcW w:w="2061" w:type="dxa"/>
            <w:tcBorders>
              <w:top w:val="single" w:sz="7" w:space="0" w:color="000000"/>
              <w:bottom w:val="single" w:sz="6" w:space="0" w:color="FFFFFF"/>
              <w:right w:val="single" w:sz="6" w:space="0" w:color="FFFFFF"/>
            </w:tcBorders>
          </w:tcPr>
          <w:p w14:paraId="23C26068" w14:textId="77777777" w:rsidR="00B465CF" w:rsidRDefault="00B465CF" w:rsidP="00044230">
            <w:pPr>
              <w:spacing w:line="58" w:lineRule="exact"/>
              <w:rPr>
                <w:sz w:val="20"/>
              </w:rPr>
            </w:pPr>
          </w:p>
          <w:p w14:paraId="72F94115" w14:textId="77777777" w:rsidR="00B465CF" w:rsidRDefault="00B465CF" w:rsidP="00044230">
            <w:pPr>
              <w:spacing w:after="10"/>
              <w:rPr>
                <w:sz w:val="20"/>
              </w:rPr>
            </w:pPr>
            <w:proofErr w:type="spellStart"/>
            <w:r>
              <w:rPr>
                <w:sz w:val="20"/>
              </w:rPr>
              <w:t>Peashrub</w:t>
            </w:r>
            <w:proofErr w:type="spellEnd"/>
          </w:p>
        </w:tc>
        <w:tc>
          <w:tcPr>
            <w:tcW w:w="681" w:type="dxa"/>
            <w:tcBorders>
              <w:top w:val="single" w:sz="7" w:space="0" w:color="000000"/>
              <w:left w:val="single" w:sz="7" w:space="0" w:color="000000"/>
              <w:bottom w:val="single" w:sz="6" w:space="0" w:color="FFFFFF"/>
            </w:tcBorders>
          </w:tcPr>
          <w:p w14:paraId="5F42B185" w14:textId="77777777" w:rsidR="00B465CF" w:rsidRDefault="00B465CF" w:rsidP="00044230">
            <w:pPr>
              <w:spacing w:line="58" w:lineRule="exact"/>
              <w:rPr>
                <w:sz w:val="20"/>
              </w:rPr>
            </w:pPr>
          </w:p>
          <w:p w14:paraId="1CA134ED"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6F783A5E" w14:textId="77777777" w:rsidR="00B465CF" w:rsidRDefault="00B465CF" w:rsidP="00044230">
            <w:pPr>
              <w:spacing w:line="58" w:lineRule="exact"/>
              <w:rPr>
                <w:sz w:val="20"/>
              </w:rPr>
            </w:pPr>
          </w:p>
          <w:p w14:paraId="726412EB"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436BB6F" w14:textId="77777777" w:rsidR="00B465CF" w:rsidRDefault="00B465CF" w:rsidP="00044230">
            <w:pPr>
              <w:spacing w:line="58" w:lineRule="exact"/>
              <w:rPr>
                <w:sz w:val="20"/>
              </w:rPr>
            </w:pPr>
          </w:p>
          <w:p w14:paraId="42C140C1"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0ADE0522" w14:textId="77777777" w:rsidR="00B465CF" w:rsidRDefault="00B465CF" w:rsidP="00044230">
            <w:pPr>
              <w:spacing w:line="58" w:lineRule="exact"/>
              <w:rPr>
                <w:sz w:val="20"/>
              </w:rPr>
            </w:pPr>
          </w:p>
          <w:p w14:paraId="027794BD"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4091D0A8" w14:textId="77777777" w:rsidR="00B465CF" w:rsidRDefault="00B465CF" w:rsidP="00044230">
            <w:pPr>
              <w:spacing w:line="58" w:lineRule="exact"/>
              <w:rPr>
                <w:sz w:val="20"/>
              </w:rPr>
            </w:pPr>
          </w:p>
          <w:p w14:paraId="34FE8724"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23932CD9" w14:textId="77777777" w:rsidR="00B465CF" w:rsidRDefault="00B465CF" w:rsidP="00044230">
            <w:pPr>
              <w:spacing w:line="58" w:lineRule="exact"/>
              <w:rPr>
                <w:sz w:val="20"/>
              </w:rPr>
            </w:pPr>
          </w:p>
          <w:p w14:paraId="602C4038" w14:textId="77777777" w:rsidR="00B465CF" w:rsidRDefault="00B465CF" w:rsidP="00044230">
            <w:pPr>
              <w:spacing w:after="10"/>
              <w:jc w:val="right"/>
              <w:rPr>
                <w:sz w:val="20"/>
              </w:rPr>
            </w:pPr>
          </w:p>
        </w:tc>
      </w:tr>
      <w:tr w:rsidR="00B465CF" w14:paraId="0ECC264B" w14:textId="77777777" w:rsidTr="00044230">
        <w:tc>
          <w:tcPr>
            <w:tcW w:w="360" w:type="dxa"/>
            <w:tcBorders>
              <w:top w:val="single" w:sz="6" w:space="0" w:color="FFFFFF"/>
              <w:left w:val="single" w:sz="4" w:space="0" w:color="auto"/>
              <w:bottom w:val="single" w:sz="6" w:space="0" w:color="FFFFFF"/>
              <w:right w:val="single" w:sz="6" w:space="0" w:color="FFFFFF"/>
            </w:tcBorders>
          </w:tcPr>
          <w:p w14:paraId="0AD4B685" w14:textId="77777777" w:rsidR="00B465CF" w:rsidRDefault="00B465CF" w:rsidP="00044230">
            <w:pPr>
              <w:spacing w:line="58" w:lineRule="exact"/>
              <w:rPr>
                <w:sz w:val="20"/>
              </w:rPr>
            </w:pPr>
          </w:p>
          <w:p w14:paraId="1D6AC963"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4BC8FDE" w14:textId="77777777" w:rsidR="00B465CF" w:rsidRDefault="00B465CF" w:rsidP="00044230">
            <w:pPr>
              <w:spacing w:line="58" w:lineRule="exact"/>
              <w:rPr>
                <w:sz w:val="20"/>
              </w:rPr>
            </w:pPr>
          </w:p>
          <w:p w14:paraId="70E7F443" w14:textId="77777777" w:rsidR="00B465CF" w:rsidRDefault="00B465CF" w:rsidP="00044230">
            <w:pPr>
              <w:spacing w:after="10"/>
              <w:rPr>
                <w:sz w:val="20"/>
              </w:rPr>
            </w:pPr>
            <w:r>
              <w:rPr>
                <w:sz w:val="20"/>
              </w:rPr>
              <w:t>Ceanothus americanus</w:t>
            </w:r>
          </w:p>
        </w:tc>
        <w:tc>
          <w:tcPr>
            <w:tcW w:w="2061" w:type="dxa"/>
            <w:tcBorders>
              <w:top w:val="single" w:sz="7" w:space="0" w:color="000000"/>
              <w:bottom w:val="single" w:sz="6" w:space="0" w:color="FFFFFF"/>
              <w:right w:val="single" w:sz="6" w:space="0" w:color="FFFFFF"/>
            </w:tcBorders>
          </w:tcPr>
          <w:p w14:paraId="0D92AC86" w14:textId="77777777" w:rsidR="00B465CF" w:rsidRDefault="00B465CF" w:rsidP="00044230">
            <w:pPr>
              <w:spacing w:line="58" w:lineRule="exact"/>
              <w:rPr>
                <w:sz w:val="20"/>
              </w:rPr>
            </w:pPr>
          </w:p>
          <w:p w14:paraId="4EF13FA9" w14:textId="77777777" w:rsidR="00B465CF" w:rsidRDefault="00B465CF" w:rsidP="00044230">
            <w:pPr>
              <w:spacing w:after="10"/>
              <w:rPr>
                <w:sz w:val="20"/>
              </w:rPr>
            </w:pPr>
            <w:smartTag w:uri="urn:schemas-microsoft-com:office:smarttags" w:element="place">
              <w:smartTag w:uri="urn:schemas-microsoft-com:office:smarttags" w:element="State">
                <w:r>
                  <w:rPr>
                    <w:sz w:val="20"/>
                  </w:rPr>
                  <w:t>New Jersey</w:t>
                </w:r>
              </w:smartTag>
            </w:smartTag>
            <w:r>
              <w:rPr>
                <w:sz w:val="20"/>
              </w:rPr>
              <w:t xml:space="preserve"> Tea</w:t>
            </w:r>
          </w:p>
        </w:tc>
        <w:tc>
          <w:tcPr>
            <w:tcW w:w="681" w:type="dxa"/>
            <w:tcBorders>
              <w:top w:val="single" w:sz="7" w:space="0" w:color="000000"/>
              <w:left w:val="single" w:sz="7" w:space="0" w:color="000000"/>
              <w:bottom w:val="single" w:sz="6" w:space="0" w:color="FFFFFF"/>
            </w:tcBorders>
          </w:tcPr>
          <w:p w14:paraId="18240BF7" w14:textId="77777777" w:rsidR="00B465CF" w:rsidRDefault="00B465CF" w:rsidP="00044230">
            <w:pPr>
              <w:spacing w:line="58" w:lineRule="exact"/>
              <w:rPr>
                <w:sz w:val="20"/>
              </w:rPr>
            </w:pPr>
          </w:p>
          <w:p w14:paraId="39EBC6D7"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25380438" w14:textId="77777777" w:rsidR="00B465CF" w:rsidRDefault="00B465CF" w:rsidP="00044230">
            <w:pPr>
              <w:spacing w:line="58" w:lineRule="exact"/>
              <w:rPr>
                <w:sz w:val="20"/>
              </w:rPr>
            </w:pPr>
          </w:p>
          <w:p w14:paraId="7106913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3FDBFA7" w14:textId="77777777" w:rsidR="00B465CF" w:rsidRDefault="00B465CF" w:rsidP="00044230">
            <w:pPr>
              <w:spacing w:line="58" w:lineRule="exact"/>
              <w:rPr>
                <w:sz w:val="20"/>
              </w:rPr>
            </w:pPr>
          </w:p>
          <w:p w14:paraId="58AE2708"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C1C550B" w14:textId="77777777" w:rsidR="00B465CF" w:rsidRDefault="00B465CF" w:rsidP="00044230">
            <w:pPr>
              <w:spacing w:line="58" w:lineRule="exact"/>
              <w:rPr>
                <w:sz w:val="20"/>
              </w:rPr>
            </w:pPr>
          </w:p>
          <w:p w14:paraId="55F7597E"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0D311017" w14:textId="77777777" w:rsidR="00B465CF" w:rsidRDefault="00B465CF" w:rsidP="00044230">
            <w:pPr>
              <w:spacing w:line="58" w:lineRule="exact"/>
              <w:rPr>
                <w:sz w:val="20"/>
              </w:rPr>
            </w:pPr>
          </w:p>
          <w:p w14:paraId="2E43099D"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5CD49BE8" w14:textId="77777777" w:rsidR="00B465CF" w:rsidRDefault="00B465CF" w:rsidP="00044230">
            <w:pPr>
              <w:spacing w:line="58" w:lineRule="exact"/>
              <w:rPr>
                <w:sz w:val="20"/>
              </w:rPr>
            </w:pPr>
          </w:p>
          <w:p w14:paraId="636E053F" w14:textId="77777777" w:rsidR="00B465CF" w:rsidRDefault="00B465CF" w:rsidP="00044230">
            <w:pPr>
              <w:spacing w:after="10"/>
              <w:jc w:val="right"/>
              <w:rPr>
                <w:sz w:val="20"/>
              </w:rPr>
            </w:pPr>
          </w:p>
        </w:tc>
      </w:tr>
      <w:tr w:rsidR="00B465CF" w14:paraId="1C15A63E" w14:textId="77777777" w:rsidTr="00044230">
        <w:tc>
          <w:tcPr>
            <w:tcW w:w="360" w:type="dxa"/>
            <w:tcBorders>
              <w:top w:val="single" w:sz="6" w:space="0" w:color="FFFFFF"/>
              <w:left w:val="single" w:sz="4" w:space="0" w:color="auto"/>
              <w:bottom w:val="single" w:sz="6" w:space="0" w:color="FFFFFF"/>
              <w:right w:val="single" w:sz="6" w:space="0" w:color="FFFFFF"/>
            </w:tcBorders>
          </w:tcPr>
          <w:p w14:paraId="48E5CE02" w14:textId="77777777" w:rsidR="00B465CF" w:rsidRDefault="00B465CF" w:rsidP="00044230">
            <w:pPr>
              <w:spacing w:line="58" w:lineRule="exact"/>
              <w:rPr>
                <w:sz w:val="20"/>
              </w:rPr>
            </w:pPr>
          </w:p>
          <w:p w14:paraId="331CF67F"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92942D2" w14:textId="77777777" w:rsidR="00B465CF" w:rsidRDefault="00B465CF" w:rsidP="00044230">
            <w:pPr>
              <w:spacing w:line="58" w:lineRule="exact"/>
              <w:rPr>
                <w:sz w:val="20"/>
              </w:rPr>
            </w:pPr>
          </w:p>
          <w:p w14:paraId="3EF56694" w14:textId="77777777" w:rsidR="00B465CF" w:rsidRDefault="00B465CF" w:rsidP="00044230">
            <w:pPr>
              <w:spacing w:after="10"/>
              <w:rPr>
                <w:sz w:val="20"/>
              </w:rPr>
            </w:pPr>
            <w:r>
              <w:rPr>
                <w:sz w:val="20"/>
              </w:rPr>
              <w:t>Celastrus scandens</w:t>
            </w:r>
          </w:p>
        </w:tc>
        <w:tc>
          <w:tcPr>
            <w:tcW w:w="2061" w:type="dxa"/>
            <w:tcBorders>
              <w:top w:val="single" w:sz="7" w:space="0" w:color="000000"/>
              <w:bottom w:val="single" w:sz="6" w:space="0" w:color="FFFFFF"/>
              <w:right w:val="single" w:sz="6" w:space="0" w:color="FFFFFF"/>
            </w:tcBorders>
          </w:tcPr>
          <w:p w14:paraId="676D1202" w14:textId="77777777" w:rsidR="00B465CF" w:rsidRDefault="00B465CF" w:rsidP="00044230">
            <w:pPr>
              <w:spacing w:line="58" w:lineRule="exact"/>
              <w:rPr>
                <w:sz w:val="20"/>
              </w:rPr>
            </w:pPr>
          </w:p>
          <w:p w14:paraId="5E58B330" w14:textId="77777777" w:rsidR="00B465CF" w:rsidRDefault="00B465CF" w:rsidP="00044230">
            <w:pPr>
              <w:spacing w:after="10"/>
              <w:rPr>
                <w:sz w:val="20"/>
              </w:rPr>
            </w:pPr>
            <w:r>
              <w:rPr>
                <w:sz w:val="20"/>
              </w:rPr>
              <w:t>American Bittersweet</w:t>
            </w:r>
          </w:p>
        </w:tc>
        <w:tc>
          <w:tcPr>
            <w:tcW w:w="681" w:type="dxa"/>
            <w:tcBorders>
              <w:top w:val="single" w:sz="7" w:space="0" w:color="000000"/>
              <w:left w:val="single" w:sz="7" w:space="0" w:color="000000"/>
              <w:bottom w:val="single" w:sz="6" w:space="0" w:color="FFFFFF"/>
            </w:tcBorders>
          </w:tcPr>
          <w:p w14:paraId="0BDF17D3" w14:textId="77777777" w:rsidR="00B465CF" w:rsidRDefault="00B465CF" w:rsidP="00044230">
            <w:pPr>
              <w:spacing w:line="58" w:lineRule="exact"/>
              <w:rPr>
                <w:sz w:val="20"/>
              </w:rPr>
            </w:pPr>
          </w:p>
          <w:p w14:paraId="08A1B5E6"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3ECBED88" w14:textId="77777777" w:rsidR="00B465CF" w:rsidRDefault="00B465CF" w:rsidP="00044230">
            <w:pPr>
              <w:spacing w:line="58" w:lineRule="exact"/>
              <w:rPr>
                <w:sz w:val="20"/>
              </w:rPr>
            </w:pPr>
          </w:p>
          <w:p w14:paraId="30643DFE"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0AB0CF9" w14:textId="77777777" w:rsidR="00B465CF" w:rsidRDefault="00B465CF" w:rsidP="00044230">
            <w:pPr>
              <w:spacing w:line="58" w:lineRule="exact"/>
              <w:rPr>
                <w:sz w:val="20"/>
              </w:rPr>
            </w:pPr>
          </w:p>
          <w:p w14:paraId="0D1D5BD1"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3A580C9C" w14:textId="77777777" w:rsidR="00B465CF" w:rsidRDefault="00B465CF" w:rsidP="00044230">
            <w:pPr>
              <w:spacing w:line="58" w:lineRule="exact"/>
              <w:rPr>
                <w:sz w:val="20"/>
              </w:rPr>
            </w:pPr>
          </w:p>
          <w:p w14:paraId="5EE8928A"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1B4A981E" w14:textId="77777777" w:rsidR="00B465CF" w:rsidRDefault="00B465CF" w:rsidP="00044230">
            <w:pPr>
              <w:spacing w:line="58" w:lineRule="exact"/>
              <w:rPr>
                <w:sz w:val="20"/>
              </w:rPr>
            </w:pPr>
          </w:p>
          <w:p w14:paraId="17BA8487"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97AE969" w14:textId="77777777" w:rsidR="00B465CF" w:rsidRDefault="00B465CF" w:rsidP="00044230">
            <w:pPr>
              <w:spacing w:line="58" w:lineRule="exact"/>
              <w:rPr>
                <w:sz w:val="20"/>
              </w:rPr>
            </w:pPr>
          </w:p>
          <w:p w14:paraId="2B594E18" w14:textId="77777777" w:rsidR="00B465CF" w:rsidRDefault="00B465CF" w:rsidP="00044230">
            <w:pPr>
              <w:spacing w:after="10"/>
              <w:jc w:val="right"/>
              <w:rPr>
                <w:sz w:val="20"/>
              </w:rPr>
            </w:pPr>
          </w:p>
        </w:tc>
      </w:tr>
      <w:tr w:rsidR="00B465CF" w14:paraId="352FC110" w14:textId="77777777" w:rsidTr="00044230">
        <w:tc>
          <w:tcPr>
            <w:tcW w:w="360" w:type="dxa"/>
            <w:tcBorders>
              <w:top w:val="single" w:sz="6" w:space="0" w:color="FFFFFF"/>
              <w:left w:val="single" w:sz="4" w:space="0" w:color="auto"/>
              <w:bottom w:val="single" w:sz="6" w:space="0" w:color="FFFFFF"/>
              <w:right w:val="single" w:sz="6" w:space="0" w:color="FFFFFF"/>
            </w:tcBorders>
          </w:tcPr>
          <w:p w14:paraId="059762DB" w14:textId="77777777" w:rsidR="00B465CF" w:rsidRDefault="00B465CF" w:rsidP="00044230">
            <w:pPr>
              <w:spacing w:line="58" w:lineRule="exact"/>
              <w:rPr>
                <w:sz w:val="20"/>
              </w:rPr>
            </w:pPr>
          </w:p>
          <w:p w14:paraId="1BB8263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29F6188" w14:textId="77777777" w:rsidR="00B465CF" w:rsidRDefault="00B465CF" w:rsidP="00044230">
            <w:pPr>
              <w:spacing w:line="58" w:lineRule="exact"/>
              <w:rPr>
                <w:sz w:val="20"/>
              </w:rPr>
            </w:pPr>
          </w:p>
          <w:p w14:paraId="376D4572" w14:textId="77777777" w:rsidR="00B465CF" w:rsidRDefault="00B465CF" w:rsidP="00044230">
            <w:pPr>
              <w:spacing w:after="10"/>
              <w:rPr>
                <w:sz w:val="20"/>
              </w:rPr>
            </w:pPr>
            <w:proofErr w:type="spellStart"/>
            <w:r>
              <w:rPr>
                <w:sz w:val="20"/>
              </w:rPr>
              <w:t>Cephalanthus</w:t>
            </w:r>
            <w:proofErr w:type="spellEnd"/>
            <w:r>
              <w:rPr>
                <w:sz w:val="20"/>
              </w:rPr>
              <w:t xml:space="preserve"> occidentalis</w:t>
            </w:r>
          </w:p>
        </w:tc>
        <w:tc>
          <w:tcPr>
            <w:tcW w:w="2061" w:type="dxa"/>
            <w:tcBorders>
              <w:top w:val="single" w:sz="7" w:space="0" w:color="000000"/>
              <w:bottom w:val="single" w:sz="6" w:space="0" w:color="FFFFFF"/>
              <w:right w:val="single" w:sz="6" w:space="0" w:color="FFFFFF"/>
            </w:tcBorders>
          </w:tcPr>
          <w:p w14:paraId="760DF23E" w14:textId="77777777" w:rsidR="00B465CF" w:rsidRDefault="00B465CF" w:rsidP="00044230">
            <w:pPr>
              <w:spacing w:line="58" w:lineRule="exact"/>
              <w:rPr>
                <w:sz w:val="20"/>
              </w:rPr>
            </w:pPr>
          </w:p>
          <w:p w14:paraId="10131E7A" w14:textId="77777777" w:rsidR="00B465CF" w:rsidRDefault="00B465CF" w:rsidP="00044230">
            <w:pPr>
              <w:spacing w:after="10"/>
              <w:rPr>
                <w:sz w:val="20"/>
              </w:rPr>
            </w:pPr>
            <w:r>
              <w:rPr>
                <w:sz w:val="20"/>
              </w:rPr>
              <w:t>Button Bush</w:t>
            </w:r>
          </w:p>
        </w:tc>
        <w:tc>
          <w:tcPr>
            <w:tcW w:w="681" w:type="dxa"/>
            <w:tcBorders>
              <w:top w:val="single" w:sz="7" w:space="0" w:color="000000"/>
              <w:left w:val="single" w:sz="7" w:space="0" w:color="000000"/>
              <w:bottom w:val="single" w:sz="6" w:space="0" w:color="FFFFFF"/>
            </w:tcBorders>
          </w:tcPr>
          <w:p w14:paraId="4884DBCD" w14:textId="77777777" w:rsidR="00B465CF" w:rsidRDefault="00B465CF" w:rsidP="00044230">
            <w:pPr>
              <w:spacing w:line="58" w:lineRule="exact"/>
              <w:rPr>
                <w:sz w:val="20"/>
              </w:rPr>
            </w:pPr>
          </w:p>
          <w:p w14:paraId="2BF12B21"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5E105ACB" w14:textId="77777777" w:rsidR="00B465CF" w:rsidRDefault="00B465CF" w:rsidP="00044230">
            <w:pPr>
              <w:spacing w:line="58" w:lineRule="exact"/>
              <w:rPr>
                <w:sz w:val="20"/>
              </w:rPr>
            </w:pPr>
          </w:p>
          <w:p w14:paraId="3477F45D"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8E66CB9" w14:textId="77777777" w:rsidR="00B465CF" w:rsidRDefault="00B465CF" w:rsidP="00044230">
            <w:pPr>
              <w:spacing w:line="58" w:lineRule="exact"/>
              <w:rPr>
                <w:sz w:val="20"/>
              </w:rPr>
            </w:pPr>
          </w:p>
          <w:p w14:paraId="3AE5E659"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0C2C8F7" w14:textId="77777777" w:rsidR="00B465CF" w:rsidRDefault="00B465CF" w:rsidP="00044230">
            <w:pPr>
              <w:spacing w:line="58" w:lineRule="exact"/>
              <w:rPr>
                <w:sz w:val="20"/>
              </w:rPr>
            </w:pPr>
          </w:p>
          <w:p w14:paraId="6BA45D0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1B91E9AE" w14:textId="77777777" w:rsidR="00B465CF" w:rsidRDefault="00B465CF" w:rsidP="00044230">
            <w:pPr>
              <w:spacing w:line="58" w:lineRule="exact"/>
              <w:rPr>
                <w:sz w:val="20"/>
              </w:rPr>
            </w:pPr>
          </w:p>
          <w:p w14:paraId="47BE6FBC"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6FD149A0" w14:textId="77777777" w:rsidR="00B465CF" w:rsidRDefault="00B465CF" w:rsidP="00044230">
            <w:pPr>
              <w:spacing w:line="58" w:lineRule="exact"/>
              <w:rPr>
                <w:sz w:val="20"/>
              </w:rPr>
            </w:pPr>
          </w:p>
          <w:p w14:paraId="4B026028" w14:textId="77777777" w:rsidR="00B465CF" w:rsidRDefault="00B465CF" w:rsidP="00044230">
            <w:pPr>
              <w:spacing w:after="10"/>
              <w:jc w:val="right"/>
              <w:rPr>
                <w:sz w:val="20"/>
              </w:rPr>
            </w:pPr>
          </w:p>
        </w:tc>
      </w:tr>
      <w:tr w:rsidR="00B465CF" w14:paraId="3071DA95" w14:textId="77777777" w:rsidTr="00044230">
        <w:tc>
          <w:tcPr>
            <w:tcW w:w="360" w:type="dxa"/>
            <w:tcBorders>
              <w:top w:val="single" w:sz="6" w:space="0" w:color="FFFFFF"/>
              <w:left w:val="single" w:sz="4" w:space="0" w:color="auto"/>
              <w:bottom w:val="single" w:sz="6" w:space="0" w:color="FFFFFF"/>
              <w:right w:val="single" w:sz="6" w:space="0" w:color="FFFFFF"/>
            </w:tcBorders>
          </w:tcPr>
          <w:p w14:paraId="040E5730" w14:textId="77777777" w:rsidR="00B465CF" w:rsidRDefault="00B465CF" w:rsidP="00044230">
            <w:pPr>
              <w:spacing w:line="58" w:lineRule="exact"/>
              <w:rPr>
                <w:sz w:val="20"/>
              </w:rPr>
            </w:pPr>
          </w:p>
          <w:p w14:paraId="35336DC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10764FB" w14:textId="77777777" w:rsidR="00B465CF" w:rsidRDefault="00B465CF" w:rsidP="00044230">
            <w:pPr>
              <w:spacing w:line="58" w:lineRule="exact"/>
              <w:rPr>
                <w:sz w:val="20"/>
              </w:rPr>
            </w:pPr>
          </w:p>
          <w:p w14:paraId="63B9A40F" w14:textId="77777777" w:rsidR="00B465CF" w:rsidRDefault="00B465CF" w:rsidP="00044230">
            <w:pPr>
              <w:spacing w:after="10"/>
              <w:rPr>
                <w:sz w:val="20"/>
              </w:rPr>
            </w:pPr>
            <w:r>
              <w:rPr>
                <w:sz w:val="20"/>
              </w:rPr>
              <w:t>Chaenomeles spp.</w:t>
            </w:r>
          </w:p>
        </w:tc>
        <w:tc>
          <w:tcPr>
            <w:tcW w:w="2061" w:type="dxa"/>
            <w:tcBorders>
              <w:top w:val="single" w:sz="7" w:space="0" w:color="000000"/>
              <w:bottom w:val="single" w:sz="6" w:space="0" w:color="FFFFFF"/>
              <w:right w:val="single" w:sz="6" w:space="0" w:color="FFFFFF"/>
            </w:tcBorders>
          </w:tcPr>
          <w:p w14:paraId="63D7BA19" w14:textId="77777777" w:rsidR="00B465CF" w:rsidRDefault="00B465CF" w:rsidP="00044230">
            <w:pPr>
              <w:spacing w:line="58" w:lineRule="exact"/>
              <w:rPr>
                <w:sz w:val="20"/>
              </w:rPr>
            </w:pPr>
          </w:p>
          <w:p w14:paraId="660B4B70" w14:textId="77777777" w:rsidR="00B465CF" w:rsidRDefault="00B465CF" w:rsidP="00044230">
            <w:pPr>
              <w:spacing w:after="10"/>
              <w:rPr>
                <w:sz w:val="20"/>
              </w:rPr>
            </w:pPr>
            <w:r>
              <w:rPr>
                <w:sz w:val="20"/>
              </w:rPr>
              <w:t>Quince</w:t>
            </w:r>
          </w:p>
        </w:tc>
        <w:tc>
          <w:tcPr>
            <w:tcW w:w="681" w:type="dxa"/>
            <w:tcBorders>
              <w:top w:val="single" w:sz="7" w:space="0" w:color="000000"/>
              <w:left w:val="single" w:sz="7" w:space="0" w:color="000000"/>
              <w:bottom w:val="single" w:sz="6" w:space="0" w:color="FFFFFF"/>
            </w:tcBorders>
          </w:tcPr>
          <w:p w14:paraId="5A59F947" w14:textId="77777777" w:rsidR="00B465CF" w:rsidRDefault="00B465CF" w:rsidP="00044230">
            <w:pPr>
              <w:spacing w:line="58" w:lineRule="exact"/>
              <w:rPr>
                <w:sz w:val="20"/>
              </w:rPr>
            </w:pPr>
          </w:p>
          <w:p w14:paraId="48BD00B8"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5D16A37" w14:textId="77777777" w:rsidR="00B465CF" w:rsidRDefault="00B465CF" w:rsidP="00044230">
            <w:pPr>
              <w:spacing w:line="58" w:lineRule="exact"/>
              <w:rPr>
                <w:sz w:val="20"/>
              </w:rPr>
            </w:pPr>
          </w:p>
          <w:p w14:paraId="1DE46B8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EFD6EE2" w14:textId="77777777" w:rsidR="00B465CF" w:rsidRDefault="00B465CF" w:rsidP="00044230">
            <w:pPr>
              <w:spacing w:line="58" w:lineRule="exact"/>
              <w:rPr>
                <w:sz w:val="20"/>
              </w:rPr>
            </w:pPr>
          </w:p>
          <w:p w14:paraId="3B93BC54"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DACAF65" w14:textId="77777777" w:rsidR="00B465CF" w:rsidRDefault="00B465CF" w:rsidP="00044230">
            <w:pPr>
              <w:spacing w:line="58" w:lineRule="exact"/>
              <w:rPr>
                <w:sz w:val="20"/>
              </w:rPr>
            </w:pPr>
          </w:p>
          <w:p w14:paraId="54D1771A"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02D3103E" w14:textId="77777777" w:rsidR="00B465CF" w:rsidRDefault="00B465CF" w:rsidP="00044230">
            <w:pPr>
              <w:spacing w:line="58" w:lineRule="exact"/>
              <w:rPr>
                <w:sz w:val="20"/>
              </w:rPr>
            </w:pPr>
          </w:p>
          <w:p w14:paraId="7622CE4C"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30512728" w14:textId="77777777" w:rsidR="00B465CF" w:rsidRDefault="00B465CF" w:rsidP="00044230">
            <w:pPr>
              <w:spacing w:line="58" w:lineRule="exact"/>
              <w:rPr>
                <w:sz w:val="20"/>
              </w:rPr>
            </w:pPr>
          </w:p>
          <w:p w14:paraId="34580984" w14:textId="77777777" w:rsidR="00B465CF" w:rsidRDefault="00B465CF" w:rsidP="00044230">
            <w:pPr>
              <w:spacing w:after="10"/>
              <w:jc w:val="right"/>
              <w:rPr>
                <w:sz w:val="20"/>
              </w:rPr>
            </w:pPr>
          </w:p>
        </w:tc>
      </w:tr>
      <w:tr w:rsidR="00B465CF" w14:paraId="3FA36731" w14:textId="77777777" w:rsidTr="00044230">
        <w:tc>
          <w:tcPr>
            <w:tcW w:w="360" w:type="dxa"/>
            <w:tcBorders>
              <w:top w:val="single" w:sz="6" w:space="0" w:color="FFFFFF"/>
              <w:left w:val="single" w:sz="4" w:space="0" w:color="auto"/>
              <w:bottom w:val="single" w:sz="6" w:space="0" w:color="FFFFFF"/>
              <w:right w:val="single" w:sz="6" w:space="0" w:color="FFFFFF"/>
            </w:tcBorders>
          </w:tcPr>
          <w:p w14:paraId="1ADB4080" w14:textId="77777777" w:rsidR="00B465CF" w:rsidRDefault="00B465CF" w:rsidP="00044230">
            <w:pPr>
              <w:spacing w:line="58" w:lineRule="exact"/>
              <w:rPr>
                <w:sz w:val="20"/>
              </w:rPr>
            </w:pPr>
          </w:p>
          <w:p w14:paraId="68463515"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686F4483" w14:textId="77777777" w:rsidR="00B465CF" w:rsidRDefault="00B465CF" w:rsidP="00044230">
            <w:pPr>
              <w:spacing w:line="58" w:lineRule="exact"/>
              <w:rPr>
                <w:sz w:val="20"/>
              </w:rPr>
            </w:pPr>
          </w:p>
          <w:p w14:paraId="0FA44649" w14:textId="77777777" w:rsidR="00B465CF" w:rsidRDefault="00B465CF" w:rsidP="00044230">
            <w:pPr>
              <w:spacing w:after="10"/>
              <w:rPr>
                <w:sz w:val="20"/>
              </w:rPr>
            </w:pPr>
            <w:proofErr w:type="spellStart"/>
            <w:r>
              <w:rPr>
                <w:sz w:val="20"/>
              </w:rPr>
              <w:t>Cornus</w:t>
            </w:r>
            <w:proofErr w:type="spellEnd"/>
            <w:r>
              <w:rPr>
                <w:sz w:val="20"/>
              </w:rPr>
              <w:t xml:space="preserve"> spp.</w:t>
            </w:r>
          </w:p>
        </w:tc>
        <w:tc>
          <w:tcPr>
            <w:tcW w:w="2061" w:type="dxa"/>
            <w:tcBorders>
              <w:top w:val="single" w:sz="7" w:space="0" w:color="000000"/>
              <w:bottom w:val="single" w:sz="6" w:space="0" w:color="FFFFFF"/>
              <w:right w:val="single" w:sz="6" w:space="0" w:color="FFFFFF"/>
            </w:tcBorders>
          </w:tcPr>
          <w:p w14:paraId="2C291931" w14:textId="77777777" w:rsidR="00B465CF" w:rsidRDefault="00B465CF" w:rsidP="00044230">
            <w:pPr>
              <w:spacing w:line="58" w:lineRule="exact"/>
              <w:rPr>
                <w:sz w:val="20"/>
              </w:rPr>
            </w:pPr>
          </w:p>
          <w:p w14:paraId="3FB828E5" w14:textId="77777777" w:rsidR="00B465CF" w:rsidRDefault="00B465CF" w:rsidP="00044230">
            <w:pPr>
              <w:spacing w:after="10"/>
              <w:rPr>
                <w:sz w:val="20"/>
              </w:rPr>
            </w:pPr>
            <w:r>
              <w:rPr>
                <w:sz w:val="20"/>
              </w:rPr>
              <w:t xml:space="preserve">Dogwood  </w:t>
            </w:r>
          </w:p>
        </w:tc>
        <w:tc>
          <w:tcPr>
            <w:tcW w:w="681" w:type="dxa"/>
            <w:tcBorders>
              <w:top w:val="single" w:sz="7" w:space="0" w:color="000000"/>
              <w:left w:val="single" w:sz="7" w:space="0" w:color="000000"/>
              <w:bottom w:val="single" w:sz="6" w:space="0" w:color="FFFFFF"/>
            </w:tcBorders>
          </w:tcPr>
          <w:p w14:paraId="1705A698" w14:textId="77777777" w:rsidR="00B465CF" w:rsidRDefault="00B465CF" w:rsidP="00044230">
            <w:pPr>
              <w:spacing w:line="58" w:lineRule="exact"/>
              <w:rPr>
                <w:sz w:val="20"/>
              </w:rPr>
            </w:pPr>
          </w:p>
          <w:p w14:paraId="4ED4E10C"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57CA5C4E" w14:textId="77777777" w:rsidR="00B465CF" w:rsidRDefault="00B465CF" w:rsidP="00044230">
            <w:pPr>
              <w:spacing w:line="58" w:lineRule="exact"/>
              <w:rPr>
                <w:sz w:val="20"/>
              </w:rPr>
            </w:pPr>
          </w:p>
          <w:p w14:paraId="0943F91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FB808FB" w14:textId="77777777" w:rsidR="00B465CF" w:rsidRDefault="00B465CF" w:rsidP="00044230">
            <w:pPr>
              <w:spacing w:line="58" w:lineRule="exact"/>
              <w:rPr>
                <w:sz w:val="20"/>
              </w:rPr>
            </w:pPr>
          </w:p>
          <w:p w14:paraId="223D30F2"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208B6A64" w14:textId="77777777" w:rsidR="00B465CF" w:rsidRDefault="00B465CF" w:rsidP="00044230">
            <w:pPr>
              <w:spacing w:line="58" w:lineRule="exact"/>
              <w:rPr>
                <w:sz w:val="20"/>
              </w:rPr>
            </w:pPr>
          </w:p>
          <w:p w14:paraId="1F7D33D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213A1A05" w14:textId="77777777" w:rsidR="00B465CF" w:rsidRDefault="00B465CF" w:rsidP="00044230">
            <w:pPr>
              <w:spacing w:line="58" w:lineRule="exact"/>
              <w:rPr>
                <w:sz w:val="20"/>
              </w:rPr>
            </w:pPr>
          </w:p>
          <w:p w14:paraId="4D04E8AA"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505E9A19" w14:textId="77777777" w:rsidR="00B465CF" w:rsidRDefault="00B465CF" w:rsidP="00044230">
            <w:pPr>
              <w:spacing w:line="58" w:lineRule="exact"/>
              <w:rPr>
                <w:sz w:val="20"/>
              </w:rPr>
            </w:pPr>
          </w:p>
          <w:p w14:paraId="584A90D7" w14:textId="77777777" w:rsidR="00B465CF" w:rsidRDefault="00B465CF" w:rsidP="00044230">
            <w:pPr>
              <w:spacing w:after="10"/>
              <w:jc w:val="right"/>
              <w:rPr>
                <w:sz w:val="20"/>
              </w:rPr>
            </w:pPr>
          </w:p>
        </w:tc>
      </w:tr>
      <w:tr w:rsidR="00B465CF" w14:paraId="37D966FB" w14:textId="77777777" w:rsidTr="00044230">
        <w:tc>
          <w:tcPr>
            <w:tcW w:w="360" w:type="dxa"/>
            <w:tcBorders>
              <w:top w:val="single" w:sz="6" w:space="0" w:color="FFFFFF"/>
              <w:left w:val="single" w:sz="4" w:space="0" w:color="auto"/>
              <w:bottom w:val="single" w:sz="6" w:space="0" w:color="FFFFFF"/>
              <w:right w:val="single" w:sz="6" w:space="0" w:color="FFFFFF"/>
            </w:tcBorders>
          </w:tcPr>
          <w:p w14:paraId="7ABA8988" w14:textId="77777777" w:rsidR="00B465CF" w:rsidRDefault="00B465CF" w:rsidP="00044230">
            <w:pPr>
              <w:spacing w:line="58" w:lineRule="exact"/>
              <w:rPr>
                <w:sz w:val="20"/>
              </w:rPr>
            </w:pPr>
          </w:p>
          <w:p w14:paraId="613B123A"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2372399" w14:textId="77777777" w:rsidR="00B465CF" w:rsidRDefault="00B465CF" w:rsidP="00044230">
            <w:pPr>
              <w:spacing w:line="58" w:lineRule="exact"/>
              <w:rPr>
                <w:sz w:val="20"/>
              </w:rPr>
            </w:pPr>
          </w:p>
          <w:p w14:paraId="085D66F9" w14:textId="77777777" w:rsidR="00B465CF" w:rsidRDefault="00B465CF" w:rsidP="00044230">
            <w:pPr>
              <w:spacing w:after="10"/>
              <w:rPr>
                <w:sz w:val="20"/>
              </w:rPr>
            </w:pPr>
            <w:r>
              <w:rPr>
                <w:sz w:val="20"/>
              </w:rPr>
              <w:t xml:space="preserve">Corylus </w:t>
            </w:r>
            <w:smartTag w:uri="urn:schemas-microsoft-com:office:smarttags" w:element="place">
              <w:smartTag w:uri="urn:schemas-microsoft-com:office:smarttags" w:element="City">
                <w:r>
                  <w:rPr>
                    <w:sz w:val="20"/>
                  </w:rPr>
                  <w:t>americana</w:t>
                </w:r>
              </w:smartTag>
            </w:smartTag>
          </w:p>
        </w:tc>
        <w:tc>
          <w:tcPr>
            <w:tcW w:w="2061" w:type="dxa"/>
            <w:tcBorders>
              <w:top w:val="single" w:sz="7" w:space="0" w:color="000000"/>
              <w:bottom w:val="single" w:sz="6" w:space="0" w:color="FFFFFF"/>
              <w:right w:val="single" w:sz="6" w:space="0" w:color="FFFFFF"/>
            </w:tcBorders>
          </w:tcPr>
          <w:p w14:paraId="02440F64" w14:textId="77777777" w:rsidR="00B465CF" w:rsidRDefault="00B465CF" w:rsidP="00044230">
            <w:pPr>
              <w:spacing w:line="58" w:lineRule="exact"/>
              <w:rPr>
                <w:sz w:val="20"/>
              </w:rPr>
            </w:pPr>
          </w:p>
          <w:p w14:paraId="080F13E6" w14:textId="77777777" w:rsidR="00B465CF" w:rsidRDefault="00B465CF" w:rsidP="00044230">
            <w:pPr>
              <w:spacing w:after="10"/>
              <w:rPr>
                <w:sz w:val="20"/>
              </w:rPr>
            </w:pPr>
            <w:r>
              <w:rPr>
                <w:sz w:val="20"/>
              </w:rPr>
              <w:t>American Hazelnut</w:t>
            </w:r>
          </w:p>
        </w:tc>
        <w:tc>
          <w:tcPr>
            <w:tcW w:w="681" w:type="dxa"/>
            <w:tcBorders>
              <w:top w:val="single" w:sz="7" w:space="0" w:color="000000"/>
              <w:left w:val="single" w:sz="7" w:space="0" w:color="000000"/>
              <w:bottom w:val="single" w:sz="6" w:space="0" w:color="FFFFFF"/>
            </w:tcBorders>
          </w:tcPr>
          <w:p w14:paraId="457B043F" w14:textId="77777777" w:rsidR="00B465CF" w:rsidRDefault="00B465CF" w:rsidP="00044230">
            <w:pPr>
              <w:spacing w:line="58" w:lineRule="exact"/>
              <w:rPr>
                <w:sz w:val="20"/>
              </w:rPr>
            </w:pPr>
          </w:p>
          <w:p w14:paraId="1B5EBD5F"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C939D90" w14:textId="77777777" w:rsidR="00B465CF" w:rsidRDefault="00B465CF" w:rsidP="00044230">
            <w:pPr>
              <w:spacing w:line="58" w:lineRule="exact"/>
              <w:rPr>
                <w:sz w:val="20"/>
              </w:rPr>
            </w:pPr>
          </w:p>
          <w:p w14:paraId="66104BB1"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A34AFDA" w14:textId="77777777" w:rsidR="00B465CF" w:rsidRDefault="00B465CF" w:rsidP="00044230">
            <w:pPr>
              <w:spacing w:line="58" w:lineRule="exact"/>
              <w:rPr>
                <w:sz w:val="20"/>
              </w:rPr>
            </w:pPr>
          </w:p>
          <w:p w14:paraId="724AFCE8"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1D551C2" w14:textId="77777777" w:rsidR="00B465CF" w:rsidRDefault="00B465CF" w:rsidP="00044230">
            <w:pPr>
              <w:spacing w:line="58" w:lineRule="exact"/>
              <w:rPr>
                <w:sz w:val="20"/>
              </w:rPr>
            </w:pPr>
          </w:p>
          <w:p w14:paraId="2FAE5486"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4DED5260" w14:textId="77777777" w:rsidR="00B465CF" w:rsidRDefault="00B465CF" w:rsidP="00044230">
            <w:pPr>
              <w:spacing w:line="58" w:lineRule="exact"/>
              <w:rPr>
                <w:sz w:val="20"/>
              </w:rPr>
            </w:pPr>
          </w:p>
          <w:p w14:paraId="247E0179"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110B3535" w14:textId="77777777" w:rsidR="00B465CF" w:rsidRDefault="00B465CF" w:rsidP="00044230">
            <w:pPr>
              <w:spacing w:line="58" w:lineRule="exact"/>
              <w:rPr>
                <w:sz w:val="20"/>
              </w:rPr>
            </w:pPr>
          </w:p>
          <w:p w14:paraId="7604F935" w14:textId="77777777" w:rsidR="00B465CF" w:rsidRDefault="00B465CF" w:rsidP="00044230">
            <w:pPr>
              <w:spacing w:after="10"/>
              <w:jc w:val="right"/>
              <w:rPr>
                <w:sz w:val="20"/>
              </w:rPr>
            </w:pPr>
          </w:p>
        </w:tc>
      </w:tr>
      <w:tr w:rsidR="00B465CF" w14:paraId="3AF31951" w14:textId="77777777" w:rsidTr="00044230">
        <w:tc>
          <w:tcPr>
            <w:tcW w:w="360" w:type="dxa"/>
            <w:tcBorders>
              <w:top w:val="single" w:sz="6" w:space="0" w:color="FFFFFF"/>
              <w:left w:val="single" w:sz="4" w:space="0" w:color="auto"/>
              <w:bottom w:val="single" w:sz="6" w:space="0" w:color="FFFFFF"/>
              <w:right w:val="single" w:sz="6" w:space="0" w:color="FFFFFF"/>
            </w:tcBorders>
          </w:tcPr>
          <w:p w14:paraId="2A50876C" w14:textId="77777777" w:rsidR="00B465CF" w:rsidRDefault="00B465CF" w:rsidP="00044230">
            <w:pPr>
              <w:spacing w:line="58" w:lineRule="exact"/>
              <w:rPr>
                <w:sz w:val="20"/>
              </w:rPr>
            </w:pPr>
          </w:p>
          <w:p w14:paraId="6E6804B6"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789A916" w14:textId="77777777" w:rsidR="00B465CF" w:rsidRDefault="00B465CF" w:rsidP="00044230">
            <w:pPr>
              <w:spacing w:line="58" w:lineRule="exact"/>
              <w:rPr>
                <w:sz w:val="20"/>
              </w:rPr>
            </w:pPr>
          </w:p>
          <w:p w14:paraId="67288B47" w14:textId="77777777" w:rsidR="00B465CF" w:rsidRDefault="00B465CF" w:rsidP="00044230">
            <w:pPr>
              <w:spacing w:after="10"/>
              <w:rPr>
                <w:sz w:val="20"/>
              </w:rPr>
            </w:pPr>
            <w:r>
              <w:rPr>
                <w:sz w:val="20"/>
              </w:rPr>
              <w:t xml:space="preserve">Cotinus </w:t>
            </w:r>
            <w:proofErr w:type="spellStart"/>
            <w:r>
              <w:rPr>
                <w:sz w:val="20"/>
              </w:rPr>
              <w:t>coggygria</w:t>
            </w:r>
            <w:proofErr w:type="spellEnd"/>
          </w:p>
        </w:tc>
        <w:tc>
          <w:tcPr>
            <w:tcW w:w="2061" w:type="dxa"/>
            <w:tcBorders>
              <w:top w:val="single" w:sz="7" w:space="0" w:color="000000"/>
              <w:bottom w:val="single" w:sz="6" w:space="0" w:color="FFFFFF"/>
              <w:right w:val="single" w:sz="6" w:space="0" w:color="FFFFFF"/>
            </w:tcBorders>
          </w:tcPr>
          <w:p w14:paraId="19741E47" w14:textId="77777777" w:rsidR="00B465CF" w:rsidRDefault="00B465CF" w:rsidP="00044230">
            <w:pPr>
              <w:spacing w:line="58" w:lineRule="exact"/>
              <w:rPr>
                <w:sz w:val="20"/>
              </w:rPr>
            </w:pPr>
          </w:p>
          <w:p w14:paraId="16BA4A75" w14:textId="77777777" w:rsidR="00B465CF" w:rsidRDefault="00B465CF" w:rsidP="00044230">
            <w:pPr>
              <w:spacing w:after="10"/>
              <w:rPr>
                <w:sz w:val="20"/>
              </w:rPr>
            </w:pPr>
            <w:proofErr w:type="spellStart"/>
            <w:r>
              <w:rPr>
                <w:sz w:val="20"/>
              </w:rPr>
              <w:t>Smokebush</w:t>
            </w:r>
            <w:proofErr w:type="spellEnd"/>
          </w:p>
        </w:tc>
        <w:tc>
          <w:tcPr>
            <w:tcW w:w="681" w:type="dxa"/>
            <w:tcBorders>
              <w:top w:val="single" w:sz="7" w:space="0" w:color="000000"/>
              <w:left w:val="single" w:sz="7" w:space="0" w:color="000000"/>
              <w:bottom w:val="single" w:sz="6" w:space="0" w:color="FFFFFF"/>
            </w:tcBorders>
          </w:tcPr>
          <w:p w14:paraId="03C73AFB" w14:textId="77777777" w:rsidR="00B465CF" w:rsidRDefault="00B465CF" w:rsidP="00044230">
            <w:pPr>
              <w:spacing w:line="58" w:lineRule="exact"/>
              <w:rPr>
                <w:sz w:val="20"/>
              </w:rPr>
            </w:pPr>
          </w:p>
          <w:p w14:paraId="0D2E65CF"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480479A2" w14:textId="77777777" w:rsidR="00B465CF" w:rsidRDefault="00B465CF" w:rsidP="00044230">
            <w:pPr>
              <w:spacing w:line="58" w:lineRule="exact"/>
              <w:rPr>
                <w:sz w:val="20"/>
              </w:rPr>
            </w:pPr>
          </w:p>
          <w:p w14:paraId="6EBB27F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CF9596B" w14:textId="77777777" w:rsidR="00B465CF" w:rsidRDefault="00B465CF" w:rsidP="00044230">
            <w:pPr>
              <w:spacing w:line="58" w:lineRule="exact"/>
              <w:rPr>
                <w:sz w:val="20"/>
              </w:rPr>
            </w:pPr>
          </w:p>
          <w:p w14:paraId="24E82F52"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7A6C2145" w14:textId="77777777" w:rsidR="00B465CF" w:rsidRDefault="00B465CF" w:rsidP="00044230">
            <w:pPr>
              <w:spacing w:line="58" w:lineRule="exact"/>
              <w:rPr>
                <w:sz w:val="20"/>
              </w:rPr>
            </w:pPr>
          </w:p>
          <w:p w14:paraId="21455505"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7BDB6B84" w14:textId="77777777" w:rsidR="00B465CF" w:rsidRDefault="00B465CF" w:rsidP="00044230">
            <w:pPr>
              <w:spacing w:line="58" w:lineRule="exact"/>
              <w:rPr>
                <w:sz w:val="20"/>
              </w:rPr>
            </w:pPr>
          </w:p>
          <w:p w14:paraId="2BB8AAD4"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67E54DD" w14:textId="77777777" w:rsidR="00B465CF" w:rsidRDefault="00B465CF" w:rsidP="00044230">
            <w:pPr>
              <w:spacing w:line="58" w:lineRule="exact"/>
              <w:rPr>
                <w:sz w:val="20"/>
              </w:rPr>
            </w:pPr>
          </w:p>
          <w:p w14:paraId="178A97ED" w14:textId="77777777" w:rsidR="00B465CF" w:rsidRDefault="00B465CF" w:rsidP="00044230">
            <w:pPr>
              <w:spacing w:after="10"/>
              <w:jc w:val="right"/>
              <w:rPr>
                <w:sz w:val="20"/>
              </w:rPr>
            </w:pPr>
          </w:p>
        </w:tc>
      </w:tr>
      <w:tr w:rsidR="00B465CF" w14:paraId="07290F89" w14:textId="77777777" w:rsidTr="00044230">
        <w:tc>
          <w:tcPr>
            <w:tcW w:w="360" w:type="dxa"/>
            <w:tcBorders>
              <w:top w:val="single" w:sz="6" w:space="0" w:color="FFFFFF"/>
              <w:left w:val="single" w:sz="4" w:space="0" w:color="auto"/>
              <w:bottom w:val="single" w:sz="6" w:space="0" w:color="FFFFFF"/>
              <w:right w:val="single" w:sz="6" w:space="0" w:color="FFFFFF"/>
            </w:tcBorders>
          </w:tcPr>
          <w:p w14:paraId="1B1F1770" w14:textId="77777777" w:rsidR="00B465CF" w:rsidRDefault="00B465CF" w:rsidP="00044230">
            <w:pPr>
              <w:spacing w:line="58" w:lineRule="exact"/>
              <w:rPr>
                <w:sz w:val="20"/>
              </w:rPr>
            </w:pPr>
          </w:p>
          <w:p w14:paraId="12D2E374"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3F6CA2B8" w14:textId="77777777" w:rsidR="00B465CF" w:rsidRDefault="00B465CF" w:rsidP="00044230">
            <w:pPr>
              <w:spacing w:line="58" w:lineRule="exact"/>
              <w:rPr>
                <w:sz w:val="20"/>
              </w:rPr>
            </w:pPr>
          </w:p>
          <w:p w14:paraId="45AB54EB" w14:textId="77777777" w:rsidR="00B465CF" w:rsidRDefault="00B465CF" w:rsidP="00044230">
            <w:pPr>
              <w:spacing w:after="10"/>
              <w:rPr>
                <w:sz w:val="20"/>
              </w:rPr>
            </w:pPr>
            <w:r>
              <w:rPr>
                <w:sz w:val="20"/>
              </w:rPr>
              <w:t>Cotoneaster spp.</w:t>
            </w:r>
          </w:p>
        </w:tc>
        <w:tc>
          <w:tcPr>
            <w:tcW w:w="2061" w:type="dxa"/>
            <w:tcBorders>
              <w:top w:val="single" w:sz="7" w:space="0" w:color="000000"/>
              <w:bottom w:val="single" w:sz="6" w:space="0" w:color="FFFFFF"/>
              <w:right w:val="single" w:sz="6" w:space="0" w:color="FFFFFF"/>
            </w:tcBorders>
          </w:tcPr>
          <w:p w14:paraId="58E5A0AC" w14:textId="77777777" w:rsidR="00B465CF" w:rsidRDefault="00B465CF" w:rsidP="00044230">
            <w:pPr>
              <w:spacing w:line="58" w:lineRule="exact"/>
              <w:rPr>
                <w:sz w:val="20"/>
              </w:rPr>
            </w:pPr>
          </w:p>
          <w:p w14:paraId="7C51D680" w14:textId="77777777" w:rsidR="00B465CF" w:rsidRDefault="00B465CF" w:rsidP="00044230">
            <w:pPr>
              <w:spacing w:after="10"/>
              <w:rPr>
                <w:sz w:val="20"/>
              </w:rPr>
            </w:pPr>
            <w:r>
              <w:rPr>
                <w:sz w:val="20"/>
              </w:rPr>
              <w:t>Cotoneaster</w:t>
            </w:r>
          </w:p>
        </w:tc>
        <w:tc>
          <w:tcPr>
            <w:tcW w:w="681" w:type="dxa"/>
            <w:tcBorders>
              <w:top w:val="single" w:sz="7" w:space="0" w:color="000000"/>
              <w:left w:val="single" w:sz="7" w:space="0" w:color="000000"/>
              <w:bottom w:val="single" w:sz="6" w:space="0" w:color="FFFFFF"/>
            </w:tcBorders>
          </w:tcPr>
          <w:p w14:paraId="6A9EDB8B" w14:textId="77777777" w:rsidR="00B465CF" w:rsidRDefault="00B465CF" w:rsidP="00044230">
            <w:pPr>
              <w:spacing w:line="58" w:lineRule="exact"/>
              <w:rPr>
                <w:sz w:val="20"/>
              </w:rPr>
            </w:pPr>
          </w:p>
          <w:p w14:paraId="6B5944D3"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AB250FB" w14:textId="77777777" w:rsidR="00B465CF" w:rsidRDefault="00B465CF" w:rsidP="00044230">
            <w:pPr>
              <w:spacing w:line="58" w:lineRule="exact"/>
              <w:rPr>
                <w:sz w:val="20"/>
              </w:rPr>
            </w:pPr>
          </w:p>
          <w:p w14:paraId="05D9909E"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68DB24D" w14:textId="77777777" w:rsidR="00B465CF" w:rsidRDefault="00B465CF" w:rsidP="00044230">
            <w:pPr>
              <w:spacing w:line="58" w:lineRule="exact"/>
              <w:rPr>
                <w:sz w:val="20"/>
              </w:rPr>
            </w:pPr>
          </w:p>
          <w:p w14:paraId="04FDF098"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1D03A8AD" w14:textId="77777777" w:rsidR="00B465CF" w:rsidRDefault="00B465CF" w:rsidP="00044230">
            <w:pPr>
              <w:spacing w:line="58" w:lineRule="exact"/>
              <w:rPr>
                <w:sz w:val="20"/>
              </w:rPr>
            </w:pPr>
          </w:p>
          <w:p w14:paraId="306AA3D4"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061BD196" w14:textId="77777777" w:rsidR="00B465CF" w:rsidRDefault="00B465CF" w:rsidP="00044230">
            <w:pPr>
              <w:spacing w:line="58" w:lineRule="exact"/>
              <w:rPr>
                <w:sz w:val="20"/>
              </w:rPr>
            </w:pPr>
          </w:p>
          <w:p w14:paraId="74442B99"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7649910D" w14:textId="77777777" w:rsidR="00B465CF" w:rsidRDefault="00B465CF" w:rsidP="00044230">
            <w:pPr>
              <w:spacing w:line="58" w:lineRule="exact"/>
              <w:rPr>
                <w:sz w:val="20"/>
              </w:rPr>
            </w:pPr>
          </w:p>
          <w:p w14:paraId="7F4EA551" w14:textId="77777777" w:rsidR="00B465CF" w:rsidRDefault="00B465CF" w:rsidP="00044230">
            <w:pPr>
              <w:spacing w:after="10"/>
              <w:jc w:val="right"/>
              <w:rPr>
                <w:sz w:val="20"/>
              </w:rPr>
            </w:pPr>
          </w:p>
        </w:tc>
      </w:tr>
      <w:tr w:rsidR="00B465CF" w14:paraId="63B794D2" w14:textId="77777777" w:rsidTr="00044230">
        <w:tc>
          <w:tcPr>
            <w:tcW w:w="360" w:type="dxa"/>
            <w:tcBorders>
              <w:top w:val="single" w:sz="6" w:space="0" w:color="FFFFFF"/>
              <w:left w:val="single" w:sz="4" w:space="0" w:color="auto"/>
              <w:bottom w:val="single" w:sz="6" w:space="0" w:color="FFFFFF"/>
              <w:right w:val="single" w:sz="6" w:space="0" w:color="FFFFFF"/>
            </w:tcBorders>
          </w:tcPr>
          <w:p w14:paraId="4D45BF07" w14:textId="77777777" w:rsidR="00B465CF" w:rsidRDefault="00B465CF" w:rsidP="00044230">
            <w:pPr>
              <w:spacing w:line="58" w:lineRule="exact"/>
              <w:rPr>
                <w:sz w:val="20"/>
              </w:rPr>
            </w:pPr>
          </w:p>
          <w:p w14:paraId="07BE5B9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CCC86D9" w14:textId="77777777" w:rsidR="00B465CF" w:rsidRDefault="00B465CF" w:rsidP="00044230">
            <w:pPr>
              <w:spacing w:line="58" w:lineRule="exact"/>
              <w:rPr>
                <w:sz w:val="20"/>
              </w:rPr>
            </w:pPr>
          </w:p>
          <w:p w14:paraId="3D5E0840" w14:textId="77777777" w:rsidR="00B465CF" w:rsidRDefault="00B465CF" w:rsidP="00044230">
            <w:pPr>
              <w:spacing w:after="10"/>
              <w:rPr>
                <w:sz w:val="20"/>
              </w:rPr>
            </w:pPr>
            <w:r>
              <w:rPr>
                <w:sz w:val="20"/>
              </w:rPr>
              <w:t xml:space="preserve">Deutzia </w:t>
            </w:r>
            <w:proofErr w:type="spellStart"/>
            <w:r>
              <w:rPr>
                <w:sz w:val="20"/>
              </w:rPr>
              <w:t>gracilis</w:t>
            </w:r>
            <w:proofErr w:type="spellEnd"/>
          </w:p>
        </w:tc>
        <w:tc>
          <w:tcPr>
            <w:tcW w:w="2061" w:type="dxa"/>
            <w:tcBorders>
              <w:top w:val="single" w:sz="7" w:space="0" w:color="000000"/>
              <w:bottom w:val="single" w:sz="6" w:space="0" w:color="FFFFFF"/>
              <w:right w:val="single" w:sz="6" w:space="0" w:color="FFFFFF"/>
            </w:tcBorders>
          </w:tcPr>
          <w:p w14:paraId="5B6F5BC9" w14:textId="77777777" w:rsidR="00B465CF" w:rsidRDefault="00B465CF" w:rsidP="00044230">
            <w:pPr>
              <w:spacing w:line="58" w:lineRule="exact"/>
              <w:rPr>
                <w:sz w:val="20"/>
              </w:rPr>
            </w:pPr>
          </w:p>
          <w:p w14:paraId="5A21145F" w14:textId="77777777" w:rsidR="00B465CF" w:rsidRDefault="00B465CF" w:rsidP="00044230">
            <w:pPr>
              <w:spacing w:after="10"/>
              <w:rPr>
                <w:sz w:val="20"/>
              </w:rPr>
            </w:pPr>
            <w:r>
              <w:rPr>
                <w:sz w:val="20"/>
              </w:rPr>
              <w:t>Slender Deutzia</w:t>
            </w:r>
          </w:p>
        </w:tc>
        <w:tc>
          <w:tcPr>
            <w:tcW w:w="681" w:type="dxa"/>
            <w:tcBorders>
              <w:top w:val="single" w:sz="7" w:space="0" w:color="000000"/>
              <w:left w:val="single" w:sz="7" w:space="0" w:color="000000"/>
              <w:bottom w:val="single" w:sz="6" w:space="0" w:color="FFFFFF"/>
            </w:tcBorders>
          </w:tcPr>
          <w:p w14:paraId="42175EFF" w14:textId="77777777" w:rsidR="00B465CF" w:rsidRDefault="00B465CF" w:rsidP="00044230">
            <w:pPr>
              <w:spacing w:line="58" w:lineRule="exact"/>
              <w:rPr>
                <w:sz w:val="20"/>
              </w:rPr>
            </w:pPr>
          </w:p>
          <w:p w14:paraId="15A4385A"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81294C2" w14:textId="77777777" w:rsidR="00B465CF" w:rsidRDefault="00B465CF" w:rsidP="00044230">
            <w:pPr>
              <w:spacing w:line="58" w:lineRule="exact"/>
              <w:rPr>
                <w:sz w:val="20"/>
              </w:rPr>
            </w:pPr>
          </w:p>
          <w:p w14:paraId="5BE1BBEE"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DF3710C" w14:textId="77777777" w:rsidR="00B465CF" w:rsidRDefault="00B465CF" w:rsidP="00044230">
            <w:pPr>
              <w:spacing w:line="58" w:lineRule="exact"/>
              <w:rPr>
                <w:sz w:val="20"/>
              </w:rPr>
            </w:pPr>
          </w:p>
          <w:p w14:paraId="7F44E685"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114C849D" w14:textId="77777777" w:rsidR="00B465CF" w:rsidRDefault="00B465CF" w:rsidP="00044230">
            <w:pPr>
              <w:spacing w:line="58" w:lineRule="exact"/>
              <w:rPr>
                <w:sz w:val="20"/>
              </w:rPr>
            </w:pPr>
          </w:p>
          <w:p w14:paraId="3F883E19"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8C30E5C" w14:textId="77777777" w:rsidR="00B465CF" w:rsidRDefault="00B465CF" w:rsidP="00044230">
            <w:pPr>
              <w:spacing w:line="58" w:lineRule="exact"/>
              <w:rPr>
                <w:sz w:val="20"/>
              </w:rPr>
            </w:pPr>
          </w:p>
          <w:p w14:paraId="1E0AD1FD"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2026A656" w14:textId="77777777" w:rsidR="00B465CF" w:rsidRDefault="00B465CF" w:rsidP="00044230">
            <w:pPr>
              <w:spacing w:line="58" w:lineRule="exact"/>
              <w:rPr>
                <w:sz w:val="20"/>
              </w:rPr>
            </w:pPr>
          </w:p>
          <w:p w14:paraId="05C7F967" w14:textId="77777777" w:rsidR="00B465CF" w:rsidRDefault="00B465CF" w:rsidP="00044230">
            <w:pPr>
              <w:spacing w:after="10"/>
              <w:jc w:val="right"/>
              <w:rPr>
                <w:sz w:val="20"/>
              </w:rPr>
            </w:pPr>
          </w:p>
        </w:tc>
      </w:tr>
      <w:tr w:rsidR="00B465CF" w14:paraId="1484F5F4" w14:textId="77777777" w:rsidTr="00044230">
        <w:tc>
          <w:tcPr>
            <w:tcW w:w="360" w:type="dxa"/>
            <w:tcBorders>
              <w:top w:val="single" w:sz="6" w:space="0" w:color="FFFFFF"/>
              <w:left w:val="single" w:sz="4" w:space="0" w:color="auto"/>
              <w:bottom w:val="single" w:sz="6" w:space="0" w:color="FFFFFF"/>
              <w:right w:val="single" w:sz="6" w:space="0" w:color="FFFFFF"/>
            </w:tcBorders>
          </w:tcPr>
          <w:p w14:paraId="14D5232B" w14:textId="77777777" w:rsidR="00B465CF" w:rsidRDefault="00B465CF" w:rsidP="00044230">
            <w:pPr>
              <w:spacing w:line="58" w:lineRule="exact"/>
              <w:rPr>
                <w:sz w:val="20"/>
              </w:rPr>
            </w:pPr>
          </w:p>
          <w:p w14:paraId="4FB2EB2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DF442C3" w14:textId="77777777" w:rsidR="00B465CF" w:rsidRDefault="00B465CF" w:rsidP="00044230">
            <w:pPr>
              <w:spacing w:line="58" w:lineRule="exact"/>
              <w:rPr>
                <w:sz w:val="20"/>
              </w:rPr>
            </w:pPr>
          </w:p>
          <w:p w14:paraId="3EB1F587" w14:textId="77777777" w:rsidR="00B465CF" w:rsidRDefault="00B465CF" w:rsidP="00044230">
            <w:pPr>
              <w:spacing w:after="10"/>
              <w:rPr>
                <w:sz w:val="20"/>
              </w:rPr>
            </w:pPr>
            <w:r>
              <w:rPr>
                <w:sz w:val="20"/>
              </w:rPr>
              <w:t>Euonymus alatus</w:t>
            </w:r>
          </w:p>
        </w:tc>
        <w:tc>
          <w:tcPr>
            <w:tcW w:w="2061" w:type="dxa"/>
            <w:tcBorders>
              <w:top w:val="single" w:sz="7" w:space="0" w:color="000000"/>
              <w:bottom w:val="single" w:sz="6" w:space="0" w:color="FFFFFF"/>
              <w:right w:val="single" w:sz="6" w:space="0" w:color="FFFFFF"/>
            </w:tcBorders>
          </w:tcPr>
          <w:p w14:paraId="4C2508D8" w14:textId="77777777" w:rsidR="00B465CF" w:rsidRDefault="00B465CF" w:rsidP="00044230">
            <w:pPr>
              <w:spacing w:line="58" w:lineRule="exact"/>
              <w:rPr>
                <w:sz w:val="20"/>
              </w:rPr>
            </w:pPr>
          </w:p>
          <w:p w14:paraId="43D12747" w14:textId="77777777" w:rsidR="00B465CF" w:rsidRDefault="00B465CF" w:rsidP="00044230">
            <w:pPr>
              <w:spacing w:after="10"/>
              <w:rPr>
                <w:sz w:val="20"/>
              </w:rPr>
            </w:pPr>
            <w:r>
              <w:rPr>
                <w:sz w:val="20"/>
              </w:rPr>
              <w:t>Burning Bush</w:t>
            </w:r>
          </w:p>
        </w:tc>
        <w:tc>
          <w:tcPr>
            <w:tcW w:w="681" w:type="dxa"/>
            <w:tcBorders>
              <w:top w:val="single" w:sz="7" w:space="0" w:color="000000"/>
              <w:left w:val="single" w:sz="7" w:space="0" w:color="000000"/>
              <w:bottom w:val="single" w:sz="6" w:space="0" w:color="FFFFFF"/>
            </w:tcBorders>
          </w:tcPr>
          <w:p w14:paraId="49DC9C58" w14:textId="77777777" w:rsidR="00B465CF" w:rsidRDefault="00B465CF" w:rsidP="00044230">
            <w:pPr>
              <w:spacing w:line="58" w:lineRule="exact"/>
              <w:rPr>
                <w:sz w:val="20"/>
              </w:rPr>
            </w:pPr>
          </w:p>
          <w:p w14:paraId="2F66B5BC"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256B801" w14:textId="77777777" w:rsidR="00B465CF" w:rsidRDefault="00B465CF" w:rsidP="00044230">
            <w:pPr>
              <w:spacing w:line="58" w:lineRule="exact"/>
              <w:rPr>
                <w:sz w:val="20"/>
              </w:rPr>
            </w:pPr>
          </w:p>
          <w:p w14:paraId="23DDB58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B893072" w14:textId="77777777" w:rsidR="00B465CF" w:rsidRDefault="00B465CF" w:rsidP="00044230">
            <w:pPr>
              <w:spacing w:line="58" w:lineRule="exact"/>
              <w:rPr>
                <w:sz w:val="20"/>
              </w:rPr>
            </w:pPr>
          </w:p>
          <w:p w14:paraId="29142E54"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064206BD" w14:textId="77777777" w:rsidR="00B465CF" w:rsidRDefault="00B465CF" w:rsidP="00044230">
            <w:pPr>
              <w:spacing w:line="58" w:lineRule="exact"/>
              <w:rPr>
                <w:sz w:val="20"/>
              </w:rPr>
            </w:pPr>
          </w:p>
          <w:p w14:paraId="2E09394F"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32E84B77" w14:textId="77777777" w:rsidR="00B465CF" w:rsidRDefault="00B465CF" w:rsidP="00044230">
            <w:pPr>
              <w:spacing w:line="58" w:lineRule="exact"/>
              <w:rPr>
                <w:sz w:val="20"/>
              </w:rPr>
            </w:pPr>
          </w:p>
          <w:p w14:paraId="14A3DDD0"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D813646" w14:textId="77777777" w:rsidR="00B465CF" w:rsidRDefault="00B465CF" w:rsidP="00044230">
            <w:pPr>
              <w:spacing w:line="58" w:lineRule="exact"/>
              <w:rPr>
                <w:sz w:val="20"/>
              </w:rPr>
            </w:pPr>
          </w:p>
          <w:p w14:paraId="110C00BC" w14:textId="77777777" w:rsidR="00B465CF" w:rsidRDefault="00B465CF" w:rsidP="00044230">
            <w:pPr>
              <w:spacing w:after="10"/>
              <w:jc w:val="right"/>
              <w:rPr>
                <w:sz w:val="20"/>
              </w:rPr>
            </w:pPr>
          </w:p>
        </w:tc>
      </w:tr>
      <w:tr w:rsidR="00B465CF" w14:paraId="3D1F9628" w14:textId="77777777" w:rsidTr="00044230">
        <w:tc>
          <w:tcPr>
            <w:tcW w:w="360" w:type="dxa"/>
            <w:tcBorders>
              <w:top w:val="single" w:sz="6" w:space="0" w:color="FFFFFF"/>
              <w:left w:val="single" w:sz="4" w:space="0" w:color="auto"/>
              <w:bottom w:val="single" w:sz="6" w:space="0" w:color="FFFFFF"/>
              <w:right w:val="single" w:sz="6" w:space="0" w:color="FFFFFF"/>
            </w:tcBorders>
          </w:tcPr>
          <w:p w14:paraId="4BDC5A52" w14:textId="77777777" w:rsidR="00B465CF" w:rsidRDefault="00B465CF" w:rsidP="00044230">
            <w:pPr>
              <w:spacing w:line="58" w:lineRule="exact"/>
              <w:rPr>
                <w:sz w:val="20"/>
              </w:rPr>
            </w:pPr>
          </w:p>
          <w:p w14:paraId="5F81DCF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407067D" w14:textId="77777777" w:rsidR="00B465CF" w:rsidRDefault="00B465CF" w:rsidP="00044230">
            <w:pPr>
              <w:spacing w:line="58" w:lineRule="exact"/>
              <w:rPr>
                <w:sz w:val="20"/>
              </w:rPr>
            </w:pPr>
          </w:p>
          <w:p w14:paraId="6C90AE91" w14:textId="77777777" w:rsidR="00B465CF" w:rsidRDefault="00B465CF" w:rsidP="00044230">
            <w:pPr>
              <w:spacing w:after="10"/>
              <w:rPr>
                <w:sz w:val="20"/>
              </w:rPr>
            </w:pPr>
            <w:r>
              <w:rPr>
                <w:sz w:val="20"/>
              </w:rPr>
              <w:t>Forsythia spp.</w:t>
            </w:r>
          </w:p>
        </w:tc>
        <w:tc>
          <w:tcPr>
            <w:tcW w:w="2061" w:type="dxa"/>
            <w:tcBorders>
              <w:top w:val="single" w:sz="7" w:space="0" w:color="000000"/>
              <w:bottom w:val="single" w:sz="6" w:space="0" w:color="FFFFFF"/>
              <w:right w:val="single" w:sz="6" w:space="0" w:color="FFFFFF"/>
            </w:tcBorders>
          </w:tcPr>
          <w:p w14:paraId="0585E39F" w14:textId="77777777" w:rsidR="00B465CF" w:rsidRDefault="00B465CF" w:rsidP="00044230">
            <w:pPr>
              <w:spacing w:line="58" w:lineRule="exact"/>
              <w:rPr>
                <w:sz w:val="20"/>
              </w:rPr>
            </w:pPr>
          </w:p>
          <w:p w14:paraId="7C79F073" w14:textId="77777777" w:rsidR="00B465CF" w:rsidRDefault="00B465CF" w:rsidP="00044230">
            <w:pPr>
              <w:spacing w:after="10"/>
              <w:rPr>
                <w:sz w:val="20"/>
              </w:rPr>
            </w:pPr>
            <w:r>
              <w:rPr>
                <w:sz w:val="20"/>
              </w:rPr>
              <w:t>Forsythia</w:t>
            </w:r>
          </w:p>
        </w:tc>
        <w:tc>
          <w:tcPr>
            <w:tcW w:w="681" w:type="dxa"/>
            <w:tcBorders>
              <w:top w:val="single" w:sz="7" w:space="0" w:color="000000"/>
              <w:left w:val="single" w:sz="7" w:space="0" w:color="000000"/>
              <w:bottom w:val="single" w:sz="6" w:space="0" w:color="FFFFFF"/>
            </w:tcBorders>
          </w:tcPr>
          <w:p w14:paraId="6D0A53A0" w14:textId="77777777" w:rsidR="00B465CF" w:rsidRDefault="00B465CF" w:rsidP="00044230">
            <w:pPr>
              <w:spacing w:line="58" w:lineRule="exact"/>
              <w:rPr>
                <w:sz w:val="20"/>
              </w:rPr>
            </w:pPr>
          </w:p>
          <w:p w14:paraId="40371809"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1CA1F54D" w14:textId="77777777" w:rsidR="00B465CF" w:rsidRDefault="00B465CF" w:rsidP="00044230">
            <w:pPr>
              <w:spacing w:line="58" w:lineRule="exact"/>
              <w:rPr>
                <w:sz w:val="20"/>
              </w:rPr>
            </w:pPr>
          </w:p>
          <w:p w14:paraId="0C4C514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6D612FD" w14:textId="77777777" w:rsidR="00B465CF" w:rsidRDefault="00B465CF" w:rsidP="00044230">
            <w:pPr>
              <w:spacing w:line="58" w:lineRule="exact"/>
              <w:rPr>
                <w:sz w:val="20"/>
              </w:rPr>
            </w:pPr>
          </w:p>
          <w:p w14:paraId="3DA34EB9"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3D0FEEBE" w14:textId="77777777" w:rsidR="00B465CF" w:rsidRDefault="00B465CF" w:rsidP="00044230">
            <w:pPr>
              <w:spacing w:line="58" w:lineRule="exact"/>
              <w:rPr>
                <w:sz w:val="20"/>
              </w:rPr>
            </w:pPr>
          </w:p>
          <w:p w14:paraId="2746B93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5F3BD2FC" w14:textId="77777777" w:rsidR="00B465CF" w:rsidRDefault="00B465CF" w:rsidP="00044230">
            <w:pPr>
              <w:spacing w:line="58" w:lineRule="exact"/>
              <w:rPr>
                <w:sz w:val="20"/>
              </w:rPr>
            </w:pPr>
          </w:p>
          <w:p w14:paraId="1519F83F"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2055558A" w14:textId="77777777" w:rsidR="00B465CF" w:rsidRDefault="00B465CF" w:rsidP="00044230">
            <w:pPr>
              <w:spacing w:line="58" w:lineRule="exact"/>
              <w:rPr>
                <w:sz w:val="20"/>
              </w:rPr>
            </w:pPr>
          </w:p>
          <w:p w14:paraId="04BF6202" w14:textId="77777777" w:rsidR="00B465CF" w:rsidRDefault="00B465CF" w:rsidP="00044230">
            <w:pPr>
              <w:spacing w:after="10"/>
              <w:jc w:val="right"/>
              <w:rPr>
                <w:sz w:val="20"/>
              </w:rPr>
            </w:pPr>
          </w:p>
        </w:tc>
      </w:tr>
      <w:tr w:rsidR="00B465CF" w14:paraId="5B3985B8" w14:textId="77777777" w:rsidTr="00044230">
        <w:tc>
          <w:tcPr>
            <w:tcW w:w="360" w:type="dxa"/>
            <w:tcBorders>
              <w:top w:val="single" w:sz="6" w:space="0" w:color="FFFFFF"/>
              <w:left w:val="single" w:sz="4" w:space="0" w:color="auto"/>
              <w:bottom w:val="single" w:sz="6" w:space="0" w:color="FFFFFF"/>
              <w:right w:val="single" w:sz="6" w:space="0" w:color="FFFFFF"/>
            </w:tcBorders>
          </w:tcPr>
          <w:p w14:paraId="7FD0558B" w14:textId="77777777" w:rsidR="00B465CF" w:rsidRDefault="00B465CF" w:rsidP="00044230">
            <w:pPr>
              <w:spacing w:line="58" w:lineRule="exact"/>
              <w:rPr>
                <w:sz w:val="20"/>
              </w:rPr>
            </w:pPr>
          </w:p>
          <w:p w14:paraId="766EAD9A"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F06F3BF" w14:textId="77777777" w:rsidR="00B465CF" w:rsidRDefault="00B465CF" w:rsidP="00044230">
            <w:pPr>
              <w:spacing w:line="58" w:lineRule="exact"/>
              <w:rPr>
                <w:sz w:val="20"/>
              </w:rPr>
            </w:pPr>
          </w:p>
          <w:p w14:paraId="18C1912C" w14:textId="77777777" w:rsidR="00B465CF" w:rsidRDefault="00B465CF" w:rsidP="00044230">
            <w:pPr>
              <w:spacing w:after="10"/>
              <w:rPr>
                <w:sz w:val="20"/>
              </w:rPr>
            </w:pPr>
            <w:r>
              <w:rPr>
                <w:sz w:val="20"/>
              </w:rPr>
              <w:t>Hamamelis spp.</w:t>
            </w:r>
          </w:p>
        </w:tc>
        <w:tc>
          <w:tcPr>
            <w:tcW w:w="2061" w:type="dxa"/>
            <w:tcBorders>
              <w:top w:val="single" w:sz="7" w:space="0" w:color="000000"/>
              <w:bottom w:val="single" w:sz="6" w:space="0" w:color="FFFFFF"/>
              <w:right w:val="single" w:sz="6" w:space="0" w:color="FFFFFF"/>
            </w:tcBorders>
          </w:tcPr>
          <w:p w14:paraId="54EB13F5" w14:textId="77777777" w:rsidR="00B465CF" w:rsidRDefault="00B465CF" w:rsidP="00044230">
            <w:pPr>
              <w:spacing w:line="58" w:lineRule="exact"/>
              <w:rPr>
                <w:sz w:val="20"/>
              </w:rPr>
            </w:pPr>
          </w:p>
          <w:p w14:paraId="59698913" w14:textId="77777777" w:rsidR="00B465CF" w:rsidRDefault="00B465CF" w:rsidP="00044230">
            <w:pPr>
              <w:spacing w:after="10"/>
              <w:rPr>
                <w:sz w:val="20"/>
              </w:rPr>
            </w:pPr>
            <w:proofErr w:type="spellStart"/>
            <w:r>
              <w:rPr>
                <w:sz w:val="20"/>
              </w:rPr>
              <w:t>Witchhazel</w:t>
            </w:r>
            <w:proofErr w:type="spellEnd"/>
          </w:p>
        </w:tc>
        <w:tc>
          <w:tcPr>
            <w:tcW w:w="681" w:type="dxa"/>
            <w:tcBorders>
              <w:top w:val="single" w:sz="7" w:space="0" w:color="000000"/>
              <w:left w:val="single" w:sz="7" w:space="0" w:color="000000"/>
              <w:bottom w:val="single" w:sz="6" w:space="0" w:color="FFFFFF"/>
            </w:tcBorders>
          </w:tcPr>
          <w:p w14:paraId="40BC8D65" w14:textId="77777777" w:rsidR="00B465CF" w:rsidRDefault="00B465CF" w:rsidP="00044230">
            <w:pPr>
              <w:spacing w:line="58" w:lineRule="exact"/>
              <w:rPr>
                <w:sz w:val="20"/>
              </w:rPr>
            </w:pPr>
          </w:p>
          <w:p w14:paraId="1C894053"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8756174" w14:textId="77777777" w:rsidR="00B465CF" w:rsidRDefault="00B465CF" w:rsidP="00044230">
            <w:pPr>
              <w:spacing w:line="58" w:lineRule="exact"/>
              <w:rPr>
                <w:sz w:val="20"/>
              </w:rPr>
            </w:pPr>
          </w:p>
          <w:p w14:paraId="2A288CE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70B2A474" w14:textId="77777777" w:rsidR="00B465CF" w:rsidRDefault="00B465CF" w:rsidP="00044230">
            <w:pPr>
              <w:spacing w:line="58" w:lineRule="exact"/>
              <w:rPr>
                <w:sz w:val="20"/>
              </w:rPr>
            </w:pPr>
          </w:p>
          <w:p w14:paraId="105BDFDE"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FA80684" w14:textId="77777777" w:rsidR="00B465CF" w:rsidRDefault="00B465CF" w:rsidP="00044230">
            <w:pPr>
              <w:spacing w:line="58" w:lineRule="exact"/>
              <w:rPr>
                <w:sz w:val="20"/>
              </w:rPr>
            </w:pPr>
          </w:p>
          <w:p w14:paraId="5C0EB8A3"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3BCE3861" w14:textId="77777777" w:rsidR="00B465CF" w:rsidRDefault="00B465CF" w:rsidP="00044230">
            <w:pPr>
              <w:spacing w:line="58" w:lineRule="exact"/>
              <w:rPr>
                <w:sz w:val="20"/>
              </w:rPr>
            </w:pPr>
          </w:p>
          <w:p w14:paraId="7155C20B"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20213EA" w14:textId="77777777" w:rsidR="00B465CF" w:rsidRDefault="00B465CF" w:rsidP="00044230">
            <w:pPr>
              <w:spacing w:line="58" w:lineRule="exact"/>
              <w:rPr>
                <w:sz w:val="20"/>
              </w:rPr>
            </w:pPr>
          </w:p>
          <w:p w14:paraId="24C2AB7C" w14:textId="77777777" w:rsidR="00B465CF" w:rsidRDefault="00B465CF" w:rsidP="00044230">
            <w:pPr>
              <w:spacing w:after="10"/>
              <w:jc w:val="right"/>
              <w:rPr>
                <w:sz w:val="20"/>
              </w:rPr>
            </w:pPr>
          </w:p>
        </w:tc>
      </w:tr>
      <w:tr w:rsidR="00B465CF" w14:paraId="3B1E3F30" w14:textId="77777777" w:rsidTr="00044230">
        <w:tc>
          <w:tcPr>
            <w:tcW w:w="360" w:type="dxa"/>
            <w:tcBorders>
              <w:top w:val="single" w:sz="6" w:space="0" w:color="FFFFFF"/>
              <w:left w:val="single" w:sz="4" w:space="0" w:color="auto"/>
              <w:bottom w:val="single" w:sz="6" w:space="0" w:color="FFFFFF"/>
              <w:right w:val="single" w:sz="6" w:space="0" w:color="FFFFFF"/>
            </w:tcBorders>
          </w:tcPr>
          <w:p w14:paraId="48CBD43C" w14:textId="77777777" w:rsidR="00B465CF" w:rsidRDefault="00B465CF" w:rsidP="00044230">
            <w:pPr>
              <w:spacing w:line="58" w:lineRule="exact"/>
              <w:rPr>
                <w:sz w:val="20"/>
              </w:rPr>
            </w:pPr>
          </w:p>
          <w:p w14:paraId="4E99ED52"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2322F5F" w14:textId="77777777" w:rsidR="00B465CF" w:rsidRDefault="00B465CF" w:rsidP="00044230">
            <w:pPr>
              <w:spacing w:line="58" w:lineRule="exact"/>
              <w:rPr>
                <w:sz w:val="20"/>
              </w:rPr>
            </w:pPr>
          </w:p>
          <w:p w14:paraId="5A4FF50D" w14:textId="77777777" w:rsidR="00B465CF" w:rsidRDefault="00B465CF" w:rsidP="00044230">
            <w:pPr>
              <w:spacing w:after="10"/>
              <w:rPr>
                <w:sz w:val="20"/>
              </w:rPr>
            </w:pPr>
            <w:r>
              <w:rPr>
                <w:sz w:val="20"/>
              </w:rPr>
              <w:t>Hydrangea spp.</w:t>
            </w:r>
          </w:p>
        </w:tc>
        <w:tc>
          <w:tcPr>
            <w:tcW w:w="2061" w:type="dxa"/>
            <w:tcBorders>
              <w:top w:val="single" w:sz="7" w:space="0" w:color="000000"/>
              <w:bottom w:val="single" w:sz="6" w:space="0" w:color="FFFFFF"/>
              <w:right w:val="single" w:sz="6" w:space="0" w:color="FFFFFF"/>
            </w:tcBorders>
          </w:tcPr>
          <w:p w14:paraId="4878CDA4" w14:textId="77777777" w:rsidR="00B465CF" w:rsidRDefault="00B465CF" w:rsidP="00044230">
            <w:pPr>
              <w:spacing w:line="58" w:lineRule="exact"/>
              <w:rPr>
                <w:sz w:val="20"/>
              </w:rPr>
            </w:pPr>
          </w:p>
          <w:p w14:paraId="5D75D5DB" w14:textId="77777777" w:rsidR="00B465CF" w:rsidRDefault="00B465CF" w:rsidP="00044230">
            <w:pPr>
              <w:spacing w:after="10"/>
              <w:rPr>
                <w:sz w:val="20"/>
              </w:rPr>
            </w:pPr>
            <w:r>
              <w:rPr>
                <w:sz w:val="20"/>
              </w:rPr>
              <w:t>Hydrangea</w:t>
            </w:r>
          </w:p>
        </w:tc>
        <w:tc>
          <w:tcPr>
            <w:tcW w:w="681" w:type="dxa"/>
            <w:tcBorders>
              <w:top w:val="single" w:sz="7" w:space="0" w:color="000000"/>
              <w:left w:val="single" w:sz="7" w:space="0" w:color="000000"/>
              <w:bottom w:val="single" w:sz="6" w:space="0" w:color="FFFFFF"/>
            </w:tcBorders>
          </w:tcPr>
          <w:p w14:paraId="0C9A2521" w14:textId="77777777" w:rsidR="00B465CF" w:rsidRDefault="00B465CF" w:rsidP="00044230">
            <w:pPr>
              <w:spacing w:line="58" w:lineRule="exact"/>
              <w:rPr>
                <w:sz w:val="20"/>
              </w:rPr>
            </w:pPr>
          </w:p>
          <w:p w14:paraId="108F0C0D"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ACE16E1" w14:textId="77777777" w:rsidR="00B465CF" w:rsidRDefault="00B465CF" w:rsidP="00044230">
            <w:pPr>
              <w:spacing w:line="58" w:lineRule="exact"/>
              <w:rPr>
                <w:sz w:val="20"/>
              </w:rPr>
            </w:pPr>
          </w:p>
          <w:p w14:paraId="2F508C8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02B17BD" w14:textId="77777777" w:rsidR="00B465CF" w:rsidRDefault="00B465CF" w:rsidP="00044230">
            <w:pPr>
              <w:spacing w:line="58" w:lineRule="exact"/>
              <w:rPr>
                <w:sz w:val="20"/>
              </w:rPr>
            </w:pPr>
          </w:p>
          <w:p w14:paraId="503A968F"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72AED12D" w14:textId="77777777" w:rsidR="00B465CF" w:rsidRDefault="00B465CF" w:rsidP="00044230">
            <w:pPr>
              <w:spacing w:line="58" w:lineRule="exact"/>
              <w:rPr>
                <w:sz w:val="20"/>
              </w:rPr>
            </w:pPr>
          </w:p>
          <w:p w14:paraId="379B946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6698DA01" w14:textId="77777777" w:rsidR="00B465CF" w:rsidRDefault="00B465CF" w:rsidP="00044230">
            <w:pPr>
              <w:spacing w:line="58" w:lineRule="exact"/>
              <w:rPr>
                <w:sz w:val="20"/>
              </w:rPr>
            </w:pPr>
          </w:p>
          <w:p w14:paraId="10F0471C"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6CE4C27A" w14:textId="77777777" w:rsidR="00B465CF" w:rsidRDefault="00B465CF" w:rsidP="00044230">
            <w:pPr>
              <w:spacing w:line="58" w:lineRule="exact"/>
              <w:rPr>
                <w:sz w:val="20"/>
              </w:rPr>
            </w:pPr>
          </w:p>
          <w:p w14:paraId="1F05C333" w14:textId="77777777" w:rsidR="00B465CF" w:rsidRDefault="00B465CF" w:rsidP="00044230">
            <w:pPr>
              <w:spacing w:after="10"/>
              <w:jc w:val="right"/>
              <w:rPr>
                <w:sz w:val="20"/>
              </w:rPr>
            </w:pPr>
          </w:p>
        </w:tc>
      </w:tr>
      <w:tr w:rsidR="00B465CF" w14:paraId="1A8E5C29" w14:textId="77777777" w:rsidTr="00044230">
        <w:tc>
          <w:tcPr>
            <w:tcW w:w="360" w:type="dxa"/>
            <w:tcBorders>
              <w:top w:val="single" w:sz="6" w:space="0" w:color="FFFFFF"/>
              <w:left w:val="single" w:sz="4" w:space="0" w:color="auto"/>
              <w:bottom w:val="single" w:sz="6" w:space="0" w:color="FFFFFF"/>
              <w:right w:val="single" w:sz="6" w:space="0" w:color="FFFFFF"/>
            </w:tcBorders>
          </w:tcPr>
          <w:p w14:paraId="126AEF1B" w14:textId="77777777" w:rsidR="00B465CF" w:rsidRDefault="00B465CF" w:rsidP="00044230">
            <w:pPr>
              <w:spacing w:line="58" w:lineRule="exact"/>
              <w:rPr>
                <w:sz w:val="20"/>
              </w:rPr>
            </w:pPr>
          </w:p>
          <w:p w14:paraId="2B638A0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4B39A6B" w14:textId="77777777" w:rsidR="00B465CF" w:rsidRDefault="00B465CF" w:rsidP="00044230">
            <w:pPr>
              <w:spacing w:line="58" w:lineRule="exact"/>
              <w:rPr>
                <w:sz w:val="20"/>
              </w:rPr>
            </w:pPr>
          </w:p>
          <w:p w14:paraId="1937CD38" w14:textId="77777777" w:rsidR="00B465CF" w:rsidRDefault="00B465CF" w:rsidP="00044230">
            <w:pPr>
              <w:spacing w:after="10"/>
              <w:rPr>
                <w:sz w:val="20"/>
              </w:rPr>
            </w:pPr>
            <w:r>
              <w:rPr>
                <w:sz w:val="20"/>
              </w:rPr>
              <w:t>Hypericum spp.</w:t>
            </w:r>
          </w:p>
        </w:tc>
        <w:tc>
          <w:tcPr>
            <w:tcW w:w="2061" w:type="dxa"/>
            <w:tcBorders>
              <w:top w:val="single" w:sz="7" w:space="0" w:color="000000"/>
              <w:bottom w:val="single" w:sz="6" w:space="0" w:color="FFFFFF"/>
              <w:right w:val="single" w:sz="6" w:space="0" w:color="FFFFFF"/>
            </w:tcBorders>
          </w:tcPr>
          <w:p w14:paraId="0CC8A8BA" w14:textId="77777777" w:rsidR="00B465CF" w:rsidRDefault="00B465CF" w:rsidP="00044230">
            <w:pPr>
              <w:spacing w:line="58" w:lineRule="exact"/>
              <w:rPr>
                <w:sz w:val="20"/>
              </w:rPr>
            </w:pPr>
          </w:p>
          <w:p w14:paraId="08FD90B6" w14:textId="77777777" w:rsidR="00B465CF" w:rsidRDefault="00B465CF" w:rsidP="00044230">
            <w:pPr>
              <w:spacing w:after="10"/>
              <w:rPr>
                <w:sz w:val="20"/>
              </w:rPr>
            </w:pPr>
            <w:smartTag w:uri="urn:schemas-microsoft-com:office:smarttags" w:element="place">
              <w:smartTag w:uri="urn:schemas-microsoft-com:office:smarttags" w:element="City">
                <w:r>
                  <w:rPr>
                    <w:sz w:val="20"/>
                  </w:rPr>
                  <w:t xml:space="preserve">St. </w:t>
                </w:r>
                <w:proofErr w:type="spellStart"/>
                <w:r>
                  <w:rPr>
                    <w:sz w:val="20"/>
                  </w:rPr>
                  <w:t>Johns</w:t>
                </w:r>
              </w:smartTag>
            </w:smartTag>
            <w:proofErr w:type="spellEnd"/>
            <w:r>
              <w:rPr>
                <w:sz w:val="20"/>
              </w:rPr>
              <w:t xml:space="preserve"> wort</w:t>
            </w:r>
          </w:p>
        </w:tc>
        <w:tc>
          <w:tcPr>
            <w:tcW w:w="681" w:type="dxa"/>
            <w:tcBorders>
              <w:top w:val="single" w:sz="7" w:space="0" w:color="000000"/>
              <w:left w:val="single" w:sz="7" w:space="0" w:color="000000"/>
              <w:bottom w:val="single" w:sz="6" w:space="0" w:color="FFFFFF"/>
            </w:tcBorders>
          </w:tcPr>
          <w:p w14:paraId="02A53EE2" w14:textId="77777777" w:rsidR="00B465CF" w:rsidRDefault="00B465CF" w:rsidP="00044230">
            <w:pPr>
              <w:spacing w:line="58" w:lineRule="exact"/>
              <w:rPr>
                <w:sz w:val="20"/>
              </w:rPr>
            </w:pPr>
          </w:p>
          <w:p w14:paraId="186A1063"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380366DB" w14:textId="77777777" w:rsidR="00B465CF" w:rsidRDefault="00B465CF" w:rsidP="00044230">
            <w:pPr>
              <w:spacing w:line="58" w:lineRule="exact"/>
              <w:rPr>
                <w:sz w:val="20"/>
              </w:rPr>
            </w:pPr>
          </w:p>
          <w:p w14:paraId="758DB59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87BB652" w14:textId="77777777" w:rsidR="00B465CF" w:rsidRDefault="00B465CF" w:rsidP="00044230">
            <w:pPr>
              <w:spacing w:line="58" w:lineRule="exact"/>
              <w:rPr>
                <w:sz w:val="20"/>
              </w:rPr>
            </w:pPr>
          </w:p>
          <w:p w14:paraId="1D0E539D"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9AA701F" w14:textId="77777777" w:rsidR="00B465CF" w:rsidRDefault="00B465CF" w:rsidP="00044230">
            <w:pPr>
              <w:spacing w:line="58" w:lineRule="exact"/>
              <w:rPr>
                <w:sz w:val="20"/>
              </w:rPr>
            </w:pPr>
          </w:p>
          <w:p w14:paraId="2A9C370B"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45F87C69" w14:textId="77777777" w:rsidR="00B465CF" w:rsidRDefault="00B465CF" w:rsidP="00044230">
            <w:pPr>
              <w:spacing w:line="58" w:lineRule="exact"/>
              <w:rPr>
                <w:sz w:val="20"/>
              </w:rPr>
            </w:pPr>
          </w:p>
          <w:p w14:paraId="68C992B2"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180DAC9B" w14:textId="77777777" w:rsidR="00B465CF" w:rsidRDefault="00B465CF" w:rsidP="00044230">
            <w:pPr>
              <w:spacing w:line="58" w:lineRule="exact"/>
              <w:rPr>
                <w:sz w:val="20"/>
              </w:rPr>
            </w:pPr>
          </w:p>
          <w:p w14:paraId="5FA36609" w14:textId="77777777" w:rsidR="00B465CF" w:rsidRDefault="00B465CF" w:rsidP="00044230">
            <w:pPr>
              <w:spacing w:after="10"/>
              <w:jc w:val="right"/>
              <w:rPr>
                <w:sz w:val="20"/>
              </w:rPr>
            </w:pPr>
          </w:p>
        </w:tc>
      </w:tr>
      <w:tr w:rsidR="00B465CF" w14:paraId="22238049" w14:textId="77777777" w:rsidTr="00044230">
        <w:tc>
          <w:tcPr>
            <w:tcW w:w="360" w:type="dxa"/>
            <w:tcBorders>
              <w:top w:val="single" w:sz="6" w:space="0" w:color="FFFFFF"/>
              <w:left w:val="single" w:sz="4" w:space="0" w:color="auto"/>
              <w:bottom w:val="single" w:sz="6" w:space="0" w:color="FFFFFF"/>
              <w:right w:val="single" w:sz="6" w:space="0" w:color="FFFFFF"/>
            </w:tcBorders>
          </w:tcPr>
          <w:p w14:paraId="62725228" w14:textId="77777777" w:rsidR="00B465CF" w:rsidRDefault="00B465CF" w:rsidP="00044230">
            <w:pPr>
              <w:spacing w:line="58" w:lineRule="exact"/>
              <w:rPr>
                <w:sz w:val="20"/>
              </w:rPr>
            </w:pPr>
          </w:p>
          <w:p w14:paraId="56C6AA63"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E837A59" w14:textId="77777777" w:rsidR="00B465CF" w:rsidRDefault="00B465CF" w:rsidP="00044230">
            <w:pPr>
              <w:spacing w:line="58" w:lineRule="exact"/>
              <w:rPr>
                <w:sz w:val="20"/>
              </w:rPr>
            </w:pPr>
          </w:p>
          <w:p w14:paraId="34F96EC4" w14:textId="77777777" w:rsidR="00B465CF" w:rsidRDefault="00B465CF" w:rsidP="00044230">
            <w:pPr>
              <w:spacing w:after="10"/>
              <w:rPr>
                <w:sz w:val="20"/>
              </w:rPr>
            </w:pPr>
            <w:r>
              <w:rPr>
                <w:sz w:val="20"/>
              </w:rPr>
              <w:t>Ligustrum spp.</w:t>
            </w:r>
          </w:p>
        </w:tc>
        <w:tc>
          <w:tcPr>
            <w:tcW w:w="2061" w:type="dxa"/>
            <w:tcBorders>
              <w:top w:val="single" w:sz="7" w:space="0" w:color="000000"/>
              <w:bottom w:val="single" w:sz="6" w:space="0" w:color="FFFFFF"/>
              <w:right w:val="single" w:sz="6" w:space="0" w:color="FFFFFF"/>
            </w:tcBorders>
          </w:tcPr>
          <w:p w14:paraId="601B2526" w14:textId="77777777" w:rsidR="00B465CF" w:rsidRDefault="00B465CF" w:rsidP="00044230">
            <w:pPr>
              <w:spacing w:line="58" w:lineRule="exact"/>
              <w:rPr>
                <w:sz w:val="20"/>
              </w:rPr>
            </w:pPr>
          </w:p>
          <w:p w14:paraId="0C6D1BBE" w14:textId="77777777" w:rsidR="00B465CF" w:rsidRDefault="00B465CF" w:rsidP="00044230">
            <w:pPr>
              <w:spacing w:after="10"/>
              <w:rPr>
                <w:sz w:val="20"/>
              </w:rPr>
            </w:pPr>
            <w:proofErr w:type="spellStart"/>
            <w:r>
              <w:rPr>
                <w:sz w:val="20"/>
              </w:rPr>
              <w:t>Privit</w:t>
            </w:r>
            <w:proofErr w:type="spellEnd"/>
          </w:p>
        </w:tc>
        <w:tc>
          <w:tcPr>
            <w:tcW w:w="681" w:type="dxa"/>
            <w:tcBorders>
              <w:top w:val="single" w:sz="7" w:space="0" w:color="000000"/>
              <w:left w:val="single" w:sz="7" w:space="0" w:color="000000"/>
              <w:bottom w:val="single" w:sz="6" w:space="0" w:color="FFFFFF"/>
            </w:tcBorders>
          </w:tcPr>
          <w:p w14:paraId="50CE01F1" w14:textId="77777777" w:rsidR="00B465CF" w:rsidRDefault="00B465CF" w:rsidP="00044230">
            <w:pPr>
              <w:spacing w:line="58" w:lineRule="exact"/>
              <w:rPr>
                <w:sz w:val="20"/>
              </w:rPr>
            </w:pPr>
          </w:p>
          <w:p w14:paraId="0A2D640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0A6416F9" w14:textId="77777777" w:rsidR="00B465CF" w:rsidRDefault="00B465CF" w:rsidP="00044230">
            <w:pPr>
              <w:spacing w:line="58" w:lineRule="exact"/>
              <w:rPr>
                <w:sz w:val="20"/>
              </w:rPr>
            </w:pPr>
          </w:p>
          <w:p w14:paraId="3CD2168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2B77BEE" w14:textId="77777777" w:rsidR="00B465CF" w:rsidRDefault="00B465CF" w:rsidP="00044230">
            <w:pPr>
              <w:spacing w:line="58" w:lineRule="exact"/>
              <w:rPr>
                <w:sz w:val="20"/>
              </w:rPr>
            </w:pPr>
          </w:p>
          <w:p w14:paraId="341A4476"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6EC12507" w14:textId="77777777" w:rsidR="00B465CF" w:rsidRDefault="00B465CF" w:rsidP="00044230">
            <w:pPr>
              <w:spacing w:line="58" w:lineRule="exact"/>
              <w:rPr>
                <w:sz w:val="20"/>
              </w:rPr>
            </w:pPr>
          </w:p>
          <w:p w14:paraId="02B6664C"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2A7F22B0" w14:textId="77777777" w:rsidR="00B465CF" w:rsidRDefault="00B465CF" w:rsidP="00044230">
            <w:pPr>
              <w:spacing w:line="58" w:lineRule="exact"/>
              <w:rPr>
                <w:sz w:val="20"/>
              </w:rPr>
            </w:pPr>
          </w:p>
          <w:p w14:paraId="6A6292CD"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62A6C3A6" w14:textId="77777777" w:rsidR="00B465CF" w:rsidRDefault="00B465CF" w:rsidP="00044230">
            <w:pPr>
              <w:spacing w:line="58" w:lineRule="exact"/>
              <w:rPr>
                <w:sz w:val="20"/>
              </w:rPr>
            </w:pPr>
          </w:p>
          <w:p w14:paraId="32AC96D7" w14:textId="77777777" w:rsidR="00B465CF" w:rsidRDefault="00B465CF" w:rsidP="00044230">
            <w:pPr>
              <w:spacing w:after="10"/>
              <w:jc w:val="right"/>
              <w:rPr>
                <w:sz w:val="20"/>
              </w:rPr>
            </w:pPr>
          </w:p>
        </w:tc>
      </w:tr>
      <w:tr w:rsidR="00B465CF" w14:paraId="4B3E37F2" w14:textId="77777777" w:rsidTr="00044230">
        <w:tc>
          <w:tcPr>
            <w:tcW w:w="360" w:type="dxa"/>
            <w:tcBorders>
              <w:top w:val="single" w:sz="6" w:space="0" w:color="FFFFFF"/>
              <w:left w:val="single" w:sz="4" w:space="0" w:color="auto"/>
              <w:bottom w:val="single" w:sz="6" w:space="0" w:color="FFFFFF"/>
              <w:right w:val="single" w:sz="6" w:space="0" w:color="FFFFFF"/>
            </w:tcBorders>
          </w:tcPr>
          <w:p w14:paraId="46FD439D" w14:textId="77777777" w:rsidR="00B465CF" w:rsidRDefault="00B465CF" w:rsidP="00044230">
            <w:pPr>
              <w:spacing w:line="58" w:lineRule="exact"/>
              <w:rPr>
                <w:sz w:val="20"/>
              </w:rPr>
            </w:pPr>
          </w:p>
          <w:p w14:paraId="7D17C8BB"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47CA0F4" w14:textId="77777777" w:rsidR="00B465CF" w:rsidRDefault="00B465CF" w:rsidP="00044230">
            <w:pPr>
              <w:spacing w:line="58" w:lineRule="exact"/>
              <w:rPr>
                <w:sz w:val="20"/>
              </w:rPr>
            </w:pPr>
          </w:p>
          <w:p w14:paraId="0C375D3A" w14:textId="77777777" w:rsidR="00B465CF" w:rsidRDefault="00B465CF" w:rsidP="00044230">
            <w:pPr>
              <w:spacing w:after="10"/>
              <w:rPr>
                <w:sz w:val="20"/>
              </w:rPr>
            </w:pPr>
            <w:r>
              <w:rPr>
                <w:sz w:val="20"/>
              </w:rPr>
              <w:t>Lonicera spp.</w:t>
            </w:r>
          </w:p>
        </w:tc>
        <w:tc>
          <w:tcPr>
            <w:tcW w:w="2061" w:type="dxa"/>
            <w:tcBorders>
              <w:top w:val="single" w:sz="7" w:space="0" w:color="000000"/>
              <w:bottom w:val="single" w:sz="6" w:space="0" w:color="FFFFFF"/>
              <w:right w:val="single" w:sz="6" w:space="0" w:color="FFFFFF"/>
            </w:tcBorders>
          </w:tcPr>
          <w:p w14:paraId="43003078" w14:textId="77777777" w:rsidR="00B465CF" w:rsidRDefault="00B465CF" w:rsidP="00044230">
            <w:pPr>
              <w:spacing w:line="58" w:lineRule="exact"/>
              <w:rPr>
                <w:sz w:val="20"/>
              </w:rPr>
            </w:pPr>
          </w:p>
          <w:p w14:paraId="7950407C" w14:textId="77777777" w:rsidR="00B465CF" w:rsidRDefault="00B465CF" w:rsidP="00044230">
            <w:pPr>
              <w:spacing w:after="10"/>
              <w:rPr>
                <w:sz w:val="20"/>
              </w:rPr>
            </w:pPr>
            <w:r>
              <w:rPr>
                <w:sz w:val="20"/>
              </w:rPr>
              <w:t>Honeysuckle</w:t>
            </w:r>
          </w:p>
        </w:tc>
        <w:tc>
          <w:tcPr>
            <w:tcW w:w="681" w:type="dxa"/>
            <w:tcBorders>
              <w:top w:val="single" w:sz="7" w:space="0" w:color="000000"/>
              <w:left w:val="single" w:sz="7" w:space="0" w:color="000000"/>
              <w:bottom w:val="single" w:sz="6" w:space="0" w:color="FFFFFF"/>
            </w:tcBorders>
          </w:tcPr>
          <w:p w14:paraId="16C6CD89" w14:textId="77777777" w:rsidR="00B465CF" w:rsidRDefault="00B465CF" w:rsidP="00044230">
            <w:pPr>
              <w:spacing w:line="58" w:lineRule="exact"/>
              <w:rPr>
                <w:sz w:val="20"/>
              </w:rPr>
            </w:pPr>
          </w:p>
          <w:p w14:paraId="63C7B73E"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7FCDA162" w14:textId="77777777" w:rsidR="00B465CF" w:rsidRDefault="00B465CF" w:rsidP="00044230">
            <w:pPr>
              <w:spacing w:line="58" w:lineRule="exact"/>
              <w:rPr>
                <w:sz w:val="20"/>
              </w:rPr>
            </w:pPr>
          </w:p>
          <w:p w14:paraId="0EB520F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55BE8104" w14:textId="77777777" w:rsidR="00B465CF" w:rsidRDefault="00B465CF" w:rsidP="00044230">
            <w:pPr>
              <w:spacing w:line="58" w:lineRule="exact"/>
              <w:rPr>
                <w:sz w:val="20"/>
              </w:rPr>
            </w:pPr>
          </w:p>
          <w:p w14:paraId="086855C4"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5AEF57B" w14:textId="77777777" w:rsidR="00B465CF" w:rsidRDefault="00B465CF" w:rsidP="00044230">
            <w:pPr>
              <w:spacing w:line="58" w:lineRule="exact"/>
              <w:rPr>
                <w:sz w:val="20"/>
              </w:rPr>
            </w:pPr>
          </w:p>
          <w:p w14:paraId="440C28C7"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218543DE" w14:textId="77777777" w:rsidR="00B465CF" w:rsidRDefault="00B465CF" w:rsidP="00044230">
            <w:pPr>
              <w:spacing w:line="58" w:lineRule="exact"/>
              <w:rPr>
                <w:sz w:val="20"/>
              </w:rPr>
            </w:pPr>
          </w:p>
          <w:p w14:paraId="108972DE"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408729D" w14:textId="77777777" w:rsidR="00B465CF" w:rsidRDefault="00B465CF" w:rsidP="00044230">
            <w:pPr>
              <w:spacing w:line="58" w:lineRule="exact"/>
              <w:rPr>
                <w:sz w:val="20"/>
              </w:rPr>
            </w:pPr>
          </w:p>
          <w:p w14:paraId="53219AD8" w14:textId="77777777" w:rsidR="00B465CF" w:rsidRDefault="00B465CF" w:rsidP="00044230">
            <w:pPr>
              <w:spacing w:after="10"/>
              <w:jc w:val="right"/>
              <w:rPr>
                <w:sz w:val="20"/>
              </w:rPr>
            </w:pPr>
          </w:p>
        </w:tc>
      </w:tr>
      <w:tr w:rsidR="00B465CF" w14:paraId="48E5B2F2" w14:textId="77777777" w:rsidTr="00044230">
        <w:tc>
          <w:tcPr>
            <w:tcW w:w="360" w:type="dxa"/>
            <w:tcBorders>
              <w:top w:val="single" w:sz="6" w:space="0" w:color="FFFFFF"/>
              <w:left w:val="single" w:sz="4" w:space="0" w:color="auto"/>
              <w:bottom w:val="single" w:sz="4" w:space="0" w:color="auto"/>
              <w:right w:val="single" w:sz="6" w:space="0" w:color="FFFFFF"/>
            </w:tcBorders>
          </w:tcPr>
          <w:p w14:paraId="2CF512D6" w14:textId="77777777" w:rsidR="00B465CF" w:rsidRDefault="00B465CF" w:rsidP="00044230">
            <w:pPr>
              <w:spacing w:line="58" w:lineRule="exact"/>
              <w:rPr>
                <w:sz w:val="20"/>
              </w:rPr>
            </w:pPr>
          </w:p>
          <w:p w14:paraId="50E06000"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4" w:space="0" w:color="auto"/>
            </w:tcBorders>
          </w:tcPr>
          <w:p w14:paraId="4ACFCC0C" w14:textId="77777777" w:rsidR="00B465CF" w:rsidRDefault="00B465CF" w:rsidP="00044230">
            <w:pPr>
              <w:spacing w:line="58" w:lineRule="exact"/>
              <w:rPr>
                <w:sz w:val="20"/>
              </w:rPr>
            </w:pPr>
          </w:p>
          <w:p w14:paraId="20D3BF5A" w14:textId="77777777" w:rsidR="00B465CF" w:rsidRDefault="00B465CF" w:rsidP="00044230">
            <w:pPr>
              <w:spacing w:after="10"/>
              <w:rPr>
                <w:sz w:val="20"/>
              </w:rPr>
            </w:pPr>
            <w:r>
              <w:rPr>
                <w:sz w:val="20"/>
              </w:rPr>
              <w:t xml:space="preserve">Myrica </w:t>
            </w:r>
            <w:proofErr w:type="spellStart"/>
            <w:r>
              <w:rPr>
                <w:sz w:val="20"/>
              </w:rPr>
              <w:t>pennsylvanica</w:t>
            </w:r>
            <w:proofErr w:type="spellEnd"/>
          </w:p>
        </w:tc>
        <w:tc>
          <w:tcPr>
            <w:tcW w:w="2061" w:type="dxa"/>
            <w:tcBorders>
              <w:top w:val="single" w:sz="7" w:space="0" w:color="000000"/>
              <w:bottom w:val="single" w:sz="4" w:space="0" w:color="auto"/>
              <w:right w:val="single" w:sz="6" w:space="0" w:color="FFFFFF"/>
            </w:tcBorders>
          </w:tcPr>
          <w:p w14:paraId="7660B51C" w14:textId="77777777" w:rsidR="00B465CF" w:rsidRDefault="00B465CF" w:rsidP="00044230">
            <w:pPr>
              <w:spacing w:line="58" w:lineRule="exact"/>
              <w:rPr>
                <w:sz w:val="20"/>
              </w:rPr>
            </w:pPr>
          </w:p>
          <w:p w14:paraId="7710F612" w14:textId="77777777" w:rsidR="00B465CF" w:rsidRDefault="00B465CF" w:rsidP="00044230">
            <w:pPr>
              <w:spacing w:after="10"/>
              <w:rPr>
                <w:sz w:val="20"/>
              </w:rPr>
            </w:pPr>
            <w:r>
              <w:rPr>
                <w:sz w:val="20"/>
              </w:rPr>
              <w:t>Northern Bayberry</w:t>
            </w:r>
          </w:p>
        </w:tc>
        <w:tc>
          <w:tcPr>
            <w:tcW w:w="681" w:type="dxa"/>
            <w:tcBorders>
              <w:top w:val="single" w:sz="7" w:space="0" w:color="000000"/>
              <w:left w:val="single" w:sz="7" w:space="0" w:color="000000"/>
              <w:bottom w:val="single" w:sz="4" w:space="0" w:color="auto"/>
            </w:tcBorders>
          </w:tcPr>
          <w:p w14:paraId="60BCF6F7" w14:textId="77777777" w:rsidR="00B465CF" w:rsidRDefault="00B465CF" w:rsidP="00044230">
            <w:pPr>
              <w:spacing w:line="58" w:lineRule="exact"/>
              <w:rPr>
                <w:sz w:val="20"/>
              </w:rPr>
            </w:pPr>
          </w:p>
          <w:p w14:paraId="4C5B4742" w14:textId="77777777" w:rsidR="00B465CF" w:rsidRDefault="00B465CF" w:rsidP="00044230">
            <w:pPr>
              <w:spacing w:after="10"/>
              <w:jc w:val="center"/>
              <w:rPr>
                <w:sz w:val="20"/>
              </w:rPr>
            </w:pPr>
          </w:p>
        </w:tc>
        <w:tc>
          <w:tcPr>
            <w:tcW w:w="681" w:type="dxa"/>
            <w:tcBorders>
              <w:top w:val="single" w:sz="7" w:space="0" w:color="000000"/>
              <w:bottom w:val="single" w:sz="4" w:space="0" w:color="auto"/>
            </w:tcBorders>
          </w:tcPr>
          <w:p w14:paraId="64C98D89" w14:textId="77777777" w:rsidR="00B465CF" w:rsidRDefault="00B465CF" w:rsidP="00044230">
            <w:pPr>
              <w:spacing w:line="58" w:lineRule="exact"/>
              <w:rPr>
                <w:sz w:val="20"/>
              </w:rPr>
            </w:pPr>
          </w:p>
          <w:p w14:paraId="2347A37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4" w:space="0" w:color="auto"/>
              <w:right w:val="single" w:sz="6" w:space="0" w:color="FFFFFF"/>
            </w:tcBorders>
          </w:tcPr>
          <w:p w14:paraId="0E565516" w14:textId="77777777" w:rsidR="00B465CF" w:rsidRDefault="00B465CF" w:rsidP="00044230">
            <w:pPr>
              <w:spacing w:line="58" w:lineRule="exact"/>
              <w:rPr>
                <w:sz w:val="20"/>
              </w:rPr>
            </w:pPr>
          </w:p>
          <w:p w14:paraId="210AEC75"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4" w:space="0" w:color="auto"/>
            </w:tcBorders>
          </w:tcPr>
          <w:p w14:paraId="3B1E1893" w14:textId="77777777" w:rsidR="00B465CF" w:rsidRDefault="00B465CF" w:rsidP="00044230">
            <w:pPr>
              <w:spacing w:line="58" w:lineRule="exact"/>
              <w:rPr>
                <w:sz w:val="20"/>
              </w:rPr>
            </w:pPr>
          </w:p>
          <w:p w14:paraId="0CA1919A" w14:textId="77777777" w:rsidR="00B465CF" w:rsidRDefault="00B465CF" w:rsidP="00044230">
            <w:pPr>
              <w:spacing w:after="10"/>
              <w:jc w:val="center"/>
              <w:rPr>
                <w:sz w:val="20"/>
              </w:rPr>
            </w:pPr>
          </w:p>
        </w:tc>
        <w:tc>
          <w:tcPr>
            <w:tcW w:w="680" w:type="dxa"/>
            <w:tcBorders>
              <w:top w:val="single" w:sz="7" w:space="0" w:color="000000"/>
              <w:bottom w:val="single" w:sz="4" w:space="0" w:color="auto"/>
              <w:right w:val="single" w:sz="4" w:space="0" w:color="auto"/>
            </w:tcBorders>
          </w:tcPr>
          <w:p w14:paraId="2D5B7E63" w14:textId="77777777" w:rsidR="00B465CF" w:rsidRDefault="00B465CF" w:rsidP="00044230">
            <w:pPr>
              <w:spacing w:line="58" w:lineRule="exact"/>
              <w:rPr>
                <w:sz w:val="20"/>
              </w:rPr>
            </w:pPr>
          </w:p>
          <w:p w14:paraId="2A0C73B5"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3ABFB521" w14:textId="77777777" w:rsidR="00B465CF" w:rsidRDefault="00B465CF" w:rsidP="00044230">
            <w:pPr>
              <w:spacing w:line="58" w:lineRule="exact"/>
              <w:rPr>
                <w:sz w:val="20"/>
              </w:rPr>
            </w:pPr>
          </w:p>
          <w:p w14:paraId="67948CAD" w14:textId="77777777" w:rsidR="00B465CF" w:rsidRDefault="00B465CF" w:rsidP="00044230">
            <w:pPr>
              <w:spacing w:after="10"/>
              <w:jc w:val="right"/>
              <w:rPr>
                <w:sz w:val="20"/>
              </w:rPr>
            </w:pPr>
          </w:p>
        </w:tc>
      </w:tr>
      <w:tr w:rsidR="00B465CF" w14:paraId="0B108178" w14:textId="77777777" w:rsidTr="00044230">
        <w:tc>
          <w:tcPr>
            <w:tcW w:w="360" w:type="dxa"/>
            <w:tcBorders>
              <w:top w:val="single" w:sz="4" w:space="0" w:color="auto"/>
              <w:left w:val="single" w:sz="4" w:space="0" w:color="auto"/>
              <w:bottom w:val="single" w:sz="4" w:space="0" w:color="auto"/>
              <w:right w:val="single" w:sz="6" w:space="0" w:color="FFFFFF"/>
            </w:tcBorders>
          </w:tcPr>
          <w:p w14:paraId="2F0ECF8C" w14:textId="77777777" w:rsidR="00B465CF" w:rsidRDefault="00B465CF" w:rsidP="00044230">
            <w:pPr>
              <w:spacing w:line="58" w:lineRule="exact"/>
              <w:rPr>
                <w:sz w:val="20"/>
              </w:rPr>
            </w:pPr>
          </w:p>
          <w:p w14:paraId="663CFB55" w14:textId="77777777" w:rsidR="00B465CF" w:rsidRDefault="00B465CF" w:rsidP="00044230">
            <w:pPr>
              <w:spacing w:after="10"/>
              <w:jc w:val="right"/>
              <w:rPr>
                <w:sz w:val="20"/>
              </w:rPr>
            </w:pPr>
          </w:p>
        </w:tc>
        <w:tc>
          <w:tcPr>
            <w:tcW w:w="2520" w:type="dxa"/>
            <w:tcBorders>
              <w:top w:val="single" w:sz="4" w:space="0" w:color="auto"/>
              <w:left w:val="single" w:sz="7" w:space="0" w:color="000000"/>
              <w:bottom w:val="single" w:sz="4" w:space="0" w:color="auto"/>
            </w:tcBorders>
          </w:tcPr>
          <w:p w14:paraId="4C82E50A" w14:textId="77777777" w:rsidR="00B465CF" w:rsidRDefault="00B465CF" w:rsidP="00044230">
            <w:pPr>
              <w:spacing w:line="58" w:lineRule="exact"/>
              <w:rPr>
                <w:sz w:val="20"/>
              </w:rPr>
            </w:pPr>
          </w:p>
          <w:p w14:paraId="54997F75" w14:textId="77777777" w:rsidR="00B465CF" w:rsidRDefault="00B465CF" w:rsidP="00044230">
            <w:pPr>
              <w:spacing w:after="10"/>
              <w:rPr>
                <w:sz w:val="20"/>
              </w:rPr>
            </w:pPr>
            <w:r>
              <w:rPr>
                <w:sz w:val="20"/>
              </w:rPr>
              <w:t>Prunus spp.</w:t>
            </w:r>
          </w:p>
        </w:tc>
        <w:tc>
          <w:tcPr>
            <w:tcW w:w="2061" w:type="dxa"/>
            <w:tcBorders>
              <w:top w:val="single" w:sz="4" w:space="0" w:color="auto"/>
              <w:bottom w:val="single" w:sz="4" w:space="0" w:color="auto"/>
              <w:right w:val="single" w:sz="6" w:space="0" w:color="FFFFFF"/>
            </w:tcBorders>
          </w:tcPr>
          <w:p w14:paraId="1FBB88A4" w14:textId="77777777" w:rsidR="00B465CF" w:rsidRDefault="00B465CF" w:rsidP="00044230">
            <w:pPr>
              <w:spacing w:line="58" w:lineRule="exact"/>
              <w:rPr>
                <w:sz w:val="20"/>
              </w:rPr>
            </w:pPr>
          </w:p>
          <w:p w14:paraId="7875CCF2" w14:textId="77777777" w:rsidR="00B465CF" w:rsidRDefault="00B465CF" w:rsidP="00044230">
            <w:pPr>
              <w:spacing w:after="10"/>
              <w:rPr>
                <w:sz w:val="20"/>
              </w:rPr>
            </w:pPr>
            <w:smartTag w:uri="urn:schemas-microsoft-com:office:smarttags" w:element="place">
              <w:r>
                <w:rPr>
                  <w:sz w:val="20"/>
                </w:rPr>
                <w:t>Plum</w:t>
              </w:r>
            </w:smartTag>
          </w:p>
        </w:tc>
        <w:tc>
          <w:tcPr>
            <w:tcW w:w="681" w:type="dxa"/>
            <w:tcBorders>
              <w:top w:val="single" w:sz="4" w:space="0" w:color="auto"/>
              <w:left w:val="single" w:sz="7" w:space="0" w:color="000000"/>
              <w:bottom w:val="single" w:sz="4" w:space="0" w:color="auto"/>
            </w:tcBorders>
          </w:tcPr>
          <w:p w14:paraId="5A446A28" w14:textId="77777777" w:rsidR="00B465CF" w:rsidRDefault="00B465CF" w:rsidP="00044230">
            <w:pPr>
              <w:spacing w:line="58" w:lineRule="exact"/>
              <w:rPr>
                <w:sz w:val="20"/>
              </w:rPr>
            </w:pPr>
          </w:p>
          <w:p w14:paraId="0DA95F52" w14:textId="77777777" w:rsidR="00B465CF" w:rsidRDefault="00B465CF" w:rsidP="00044230">
            <w:pPr>
              <w:spacing w:after="10"/>
              <w:jc w:val="center"/>
              <w:rPr>
                <w:sz w:val="20"/>
              </w:rPr>
            </w:pPr>
            <w:r>
              <w:rPr>
                <w:sz w:val="20"/>
              </w:rPr>
              <w:t></w:t>
            </w:r>
          </w:p>
        </w:tc>
        <w:tc>
          <w:tcPr>
            <w:tcW w:w="681" w:type="dxa"/>
            <w:tcBorders>
              <w:top w:val="single" w:sz="4" w:space="0" w:color="auto"/>
              <w:bottom w:val="single" w:sz="4" w:space="0" w:color="auto"/>
            </w:tcBorders>
          </w:tcPr>
          <w:p w14:paraId="35BA77A6" w14:textId="77777777" w:rsidR="00B465CF" w:rsidRDefault="00B465CF" w:rsidP="00044230">
            <w:pPr>
              <w:spacing w:line="58" w:lineRule="exact"/>
              <w:rPr>
                <w:sz w:val="20"/>
              </w:rPr>
            </w:pPr>
          </w:p>
          <w:p w14:paraId="4D8CF13F" w14:textId="77777777" w:rsidR="00B465CF" w:rsidRDefault="00B465CF" w:rsidP="00044230">
            <w:pPr>
              <w:spacing w:after="10"/>
              <w:jc w:val="center"/>
              <w:rPr>
                <w:sz w:val="20"/>
              </w:rPr>
            </w:pPr>
            <w:r>
              <w:rPr>
                <w:sz w:val="20"/>
              </w:rPr>
              <w:t></w:t>
            </w:r>
          </w:p>
        </w:tc>
        <w:tc>
          <w:tcPr>
            <w:tcW w:w="680" w:type="dxa"/>
            <w:tcBorders>
              <w:top w:val="single" w:sz="4" w:space="0" w:color="auto"/>
              <w:bottom w:val="single" w:sz="4" w:space="0" w:color="auto"/>
              <w:right w:val="single" w:sz="6" w:space="0" w:color="FFFFFF"/>
            </w:tcBorders>
          </w:tcPr>
          <w:p w14:paraId="330FE4D7" w14:textId="77777777" w:rsidR="00B465CF" w:rsidRDefault="00B465CF" w:rsidP="00044230">
            <w:pPr>
              <w:spacing w:line="58" w:lineRule="exact"/>
              <w:rPr>
                <w:sz w:val="20"/>
              </w:rPr>
            </w:pPr>
          </w:p>
          <w:p w14:paraId="03CAD59D" w14:textId="77777777" w:rsidR="00B465CF" w:rsidRDefault="00B465CF" w:rsidP="00044230">
            <w:pPr>
              <w:spacing w:after="10"/>
              <w:jc w:val="center"/>
              <w:rPr>
                <w:sz w:val="20"/>
              </w:rPr>
            </w:pPr>
            <w:r>
              <w:rPr>
                <w:sz w:val="20"/>
              </w:rPr>
              <w:t></w:t>
            </w:r>
          </w:p>
        </w:tc>
        <w:tc>
          <w:tcPr>
            <w:tcW w:w="681" w:type="dxa"/>
            <w:tcBorders>
              <w:top w:val="single" w:sz="4" w:space="0" w:color="auto"/>
              <w:left w:val="single" w:sz="7" w:space="0" w:color="000000"/>
              <w:bottom w:val="single" w:sz="4" w:space="0" w:color="auto"/>
            </w:tcBorders>
          </w:tcPr>
          <w:p w14:paraId="1771A2C8" w14:textId="77777777" w:rsidR="00B465CF" w:rsidRDefault="00B465CF" w:rsidP="00044230">
            <w:pPr>
              <w:spacing w:line="58" w:lineRule="exact"/>
              <w:rPr>
                <w:sz w:val="20"/>
              </w:rPr>
            </w:pPr>
          </w:p>
          <w:p w14:paraId="7D7E95B7" w14:textId="77777777" w:rsidR="00B465CF" w:rsidRDefault="00B465CF" w:rsidP="00044230">
            <w:pPr>
              <w:spacing w:after="10"/>
              <w:jc w:val="center"/>
              <w:rPr>
                <w:sz w:val="20"/>
              </w:rPr>
            </w:pPr>
            <w:r>
              <w:rPr>
                <w:sz w:val="20"/>
              </w:rPr>
              <w:t></w:t>
            </w:r>
          </w:p>
        </w:tc>
        <w:tc>
          <w:tcPr>
            <w:tcW w:w="680" w:type="dxa"/>
            <w:tcBorders>
              <w:top w:val="single" w:sz="4" w:space="0" w:color="auto"/>
              <w:bottom w:val="single" w:sz="4" w:space="0" w:color="auto"/>
              <w:right w:val="single" w:sz="4" w:space="0" w:color="auto"/>
            </w:tcBorders>
          </w:tcPr>
          <w:p w14:paraId="7C427D1F" w14:textId="77777777" w:rsidR="00B465CF" w:rsidRDefault="00B465CF" w:rsidP="00044230">
            <w:pPr>
              <w:spacing w:line="58" w:lineRule="exact"/>
              <w:rPr>
                <w:sz w:val="20"/>
              </w:rPr>
            </w:pPr>
          </w:p>
          <w:p w14:paraId="1DC700FB"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767D5441" w14:textId="77777777" w:rsidR="00B465CF" w:rsidRDefault="00B465CF" w:rsidP="00044230">
            <w:pPr>
              <w:spacing w:line="58" w:lineRule="exact"/>
              <w:rPr>
                <w:sz w:val="20"/>
              </w:rPr>
            </w:pPr>
          </w:p>
          <w:p w14:paraId="41162EDC" w14:textId="77777777" w:rsidR="00B465CF" w:rsidRDefault="00B465CF" w:rsidP="00044230">
            <w:pPr>
              <w:spacing w:after="10"/>
              <w:jc w:val="right"/>
              <w:rPr>
                <w:sz w:val="20"/>
              </w:rPr>
            </w:pPr>
          </w:p>
        </w:tc>
      </w:tr>
      <w:tr w:rsidR="00B465CF" w14:paraId="1F96FA0C" w14:textId="77777777" w:rsidTr="00044230">
        <w:tc>
          <w:tcPr>
            <w:tcW w:w="360" w:type="dxa"/>
            <w:tcBorders>
              <w:top w:val="single" w:sz="4" w:space="0" w:color="auto"/>
              <w:left w:val="single" w:sz="4" w:space="0" w:color="auto"/>
              <w:bottom w:val="single" w:sz="6" w:space="0" w:color="FFFFFF"/>
              <w:right w:val="single" w:sz="8" w:space="0" w:color="000000"/>
            </w:tcBorders>
          </w:tcPr>
          <w:p w14:paraId="1343A061" w14:textId="77777777" w:rsidR="00B465CF" w:rsidRDefault="00B465CF" w:rsidP="00044230">
            <w:pPr>
              <w:spacing w:line="58" w:lineRule="exact"/>
              <w:rPr>
                <w:sz w:val="20"/>
              </w:rPr>
            </w:pPr>
          </w:p>
          <w:p w14:paraId="246C5D2A" w14:textId="77777777" w:rsidR="00B465CF" w:rsidRDefault="00B465CF" w:rsidP="00044230">
            <w:pPr>
              <w:spacing w:after="10"/>
              <w:jc w:val="right"/>
              <w:rPr>
                <w:sz w:val="20"/>
              </w:rPr>
            </w:pPr>
          </w:p>
        </w:tc>
        <w:tc>
          <w:tcPr>
            <w:tcW w:w="2520" w:type="dxa"/>
            <w:tcBorders>
              <w:top w:val="single" w:sz="4" w:space="0" w:color="auto"/>
              <w:left w:val="single" w:sz="8" w:space="0" w:color="000000"/>
              <w:bottom w:val="single" w:sz="8" w:space="0" w:color="000000"/>
            </w:tcBorders>
          </w:tcPr>
          <w:p w14:paraId="6C3EE960" w14:textId="77777777" w:rsidR="00B465CF" w:rsidRDefault="00B465CF" w:rsidP="00044230">
            <w:pPr>
              <w:spacing w:line="58" w:lineRule="exact"/>
              <w:rPr>
                <w:sz w:val="20"/>
              </w:rPr>
            </w:pPr>
          </w:p>
          <w:p w14:paraId="448BEEE7" w14:textId="77777777" w:rsidR="00B465CF" w:rsidRDefault="00B465CF" w:rsidP="00044230">
            <w:pPr>
              <w:spacing w:after="10"/>
              <w:rPr>
                <w:sz w:val="20"/>
              </w:rPr>
            </w:pPr>
            <w:proofErr w:type="spellStart"/>
            <w:r>
              <w:rPr>
                <w:sz w:val="20"/>
              </w:rPr>
              <w:lastRenderedPageBreak/>
              <w:t>Ptelea</w:t>
            </w:r>
            <w:proofErr w:type="spellEnd"/>
            <w:r>
              <w:rPr>
                <w:sz w:val="20"/>
              </w:rPr>
              <w:t xml:space="preserve"> trifoliata</w:t>
            </w:r>
          </w:p>
        </w:tc>
        <w:tc>
          <w:tcPr>
            <w:tcW w:w="2061" w:type="dxa"/>
            <w:tcBorders>
              <w:top w:val="single" w:sz="4" w:space="0" w:color="auto"/>
              <w:bottom w:val="single" w:sz="8" w:space="0" w:color="000000"/>
              <w:right w:val="single" w:sz="6" w:space="0" w:color="FFFFFF"/>
            </w:tcBorders>
          </w:tcPr>
          <w:p w14:paraId="4758E477" w14:textId="77777777" w:rsidR="00B465CF" w:rsidRDefault="00B465CF" w:rsidP="00044230">
            <w:pPr>
              <w:spacing w:line="58" w:lineRule="exact"/>
              <w:rPr>
                <w:sz w:val="20"/>
              </w:rPr>
            </w:pPr>
          </w:p>
          <w:p w14:paraId="38418D30" w14:textId="77777777" w:rsidR="00B465CF" w:rsidRDefault="00B465CF" w:rsidP="00044230">
            <w:pPr>
              <w:spacing w:after="10"/>
              <w:rPr>
                <w:sz w:val="20"/>
              </w:rPr>
            </w:pPr>
            <w:r>
              <w:rPr>
                <w:sz w:val="20"/>
              </w:rPr>
              <w:lastRenderedPageBreak/>
              <w:t>Hope Tree</w:t>
            </w:r>
          </w:p>
        </w:tc>
        <w:tc>
          <w:tcPr>
            <w:tcW w:w="681" w:type="dxa"/>
            <w:tcBorders>
              <w:top w:val="single" w:sz="4" w:space="0" w:color="auto"/>
              <w:left w:val="single" w:sz="7" w:space="0" w:color="000000"/>
              <w:bottom w:val="single" w:sz="8" w:space="0" w:color="000000"/>
            </w:tcBorders>
          </w:tcPr>
          <w:p w14:paraId="45D229C0" w14:textId="77777777" w:rsidR="00B465CF" w:rsidRDefault="00B465CF" w:rsidP="00044230">
            <w:pPr>
              <w:spacing w:line="58" w:lineRule="exact"/>
              <w:rPr>
                <w:sz w:val="20"/>
              </w:rPr>
            </w:pPr>
          </w:p>
          <w:p w14:paraId="2A98973F" w14:textId="77777777" w:rsidR="00B465CF" w:rsidRDefault="00B465CF" w:rsidP="00044230">
            <w:pPr>
              <w:spacing w:after="10"/>
              <w:jc w:val="center"/>
              <w:rPr>
                <w:sz w:val="20"/>
              </w:rPr>
            </w:pPr>
          </w:p>
        </w:tc>
        <w:tc>
          <w:tcPr>
            <w:tcW w:w="681" w:type="dxa"/>
            <w:tcBorders>
              <w:top w:val="single" w:sz="4" w:space="0" w:color="auto"/>
              <w:bottom w:val="single" w:sz="8" w:space="0" w:color="000000"/>
            </w:tcBorders>
          </w:tcPr>
          <w:p w14:paraId="3AEF2653" w14:textId="77777777" w:rsidR="00B465CF" w:rsidRDefault="00B465CF" w:rsidP="00044230">
            <w:pPr>
              <w:spacing w:line="58" w:lineRule="exact"/>
              <w:rPr>
                <w:sz w:val="20"/>
              </w:rPr>
            </w:pPr>
          </w:p>
          <w:p w14:paraId="039E2136" w14:textId="77777777" w:rsidR="00B465CF" w:rsidRDefault="00B465CF" w:rsidP="00044230">
            <w:pPr>
              <w:spacing w:after="10"/>
              <w:jc w:val="center"/>
              <w:rPr>
                <w:sz w:val="20"/>
              </w:rPr>
            </w:pPr>
            <w:r>
              <w:rPr>
                <w:sz w:val="20"/>
              </w:rPr>
              <w:lastRenderedPageBreak/>
              <w:t></w:t>
            </w:r>
          </w:p>
        </w:tc>
        <w:tc>
          <w:tcPr>
            <w:tcW w:w="680" w:type="dxa"/>
            <w:tcBorders>
              <w:top w:val="single" w:sz="4" w:space="0" w:color="auto"/>
              <w:bottom w:val="single" w:sz="8" w:space="0" w:color="000000"/>
              <w:right w:val="single" w:sz="6" w:space="0" w:color="FFFFFF"/>
            </w:tcBorders>
          </w:tcPr>
          <w:p w14:paraId="646CCD09" w14:textId="77777777" w:rsidR="00B465CF" w:rsidRDefault="00B465CF" w:rsidP="00044230">
            <w:pPr>
              <w:spacing w:line="58" w:lineRule="exact"/>
              <w:rPr>
                <w:sz w:val="20"/>
              </w:rPr>
            </w:pPr>
          </w:p>
          <w:p w14:paraId="3D02C9DB" w14:textId="77777777" w:rsidR="00B465CF" w:rsidRDefault="00B465CF" w:rsidP="00044230">
            <w:pPr>
              <w:spacing w:after="10"/>
              <w:jc w:val="center"/>
              <w:rPr>
                <w:sz w:val="20"/>
              </w:rPr>
            </w:pPr>
          </w:p>
        </w:tc>
        <w:tc>
          <w:tcPr>
            <w:tcW w:w="681" w:type="dxa"/>
            <w:tcBorders>
              <w:top w:val="single" w:sz="4" w:space="0" w:color="auto"/>
              <w:left w:val="single" w:sz="7" w:space="0" w:color="000000"/>
              <w:bottom w:val="single" w:sz="8" w:space="0" w:color="000000"/>
            </w:tcBorders>
          </w:tcPr>
          <w:p w14:paraId="2F06AC81" w14:textId="77777777" w:rsidR="00B465CF" w:rsidRDefault="00B465CF" w:rsidP="00044230">
            <w:pPr>
              <w:spacing w:line="58" w:lineRule="exact"/>
              <w:rPr>
                <w:sz w:val="20"/>
              </w:rPr>
            </w:pPr>
          </w:p>
          <w:p w14:paraId="2E149174" w14:textId="77777777" w:rsidR="00B465CF" w:rsidRDefault="00B465CF" w:rsidP="00044230">
            <w:pPr>
              <w:spacing w:after="10"/>
              <w:jc w:val="center"/>
              <w:rPr>
                <w:sz w:val="20"/>
              </w:rPr>
            </w:pPr>
          </w:p>
        </w:tc>
        <w:tc>
          <w:tcPr>
            <w:tcW w:w="680" w:type="dxa"/>
            <w:tcBorders>
              <w:top w:val="single" w:sz="4" w:space="0" w:color="auto"/>
              <w:bottom w:val="single" w:sz="8" w:space="0" w:color="000000"/>
              <w:right w:val="single" w:sz="4" w:space="0" w:color="auto"/>
            </w:tcBorders>
          </w:tcPr>
          <w:p w14:paraId="661CD8A5" w14:textId="77777777" w:rsidR="00B465CF" w:rsidRDefault="00B465CF" w:rsidP="00044230">
            <w:pPr>
              <w:spacing w:line="58" w:lineRule="exact"/>
              <w:rPr>
                <w:sz w:val="20"/>
              </w:rPr>
            </w:pPr>
          </w:p>
          <w:p w14:paraId="7BB0130C" w14:textId="77777777" w:rsidR="00B465CF" w:rsidRDefault="00B465CF" w:rsidP="00044230">
            <w:pPr>
              <w:spacing w:after="10"/>
              <w:jc w:val="center"/>
              <w:rPr>
                <w:sz w:val="20"/>
              </w:rPr>
            </w:pPr>
            <w:r>
              <w:rPr>
                <w:sz w:val="20"/>
              </w:rPr>
              <w:lastRenderedPageBreak/>
              <w:t></w:t>
            </w:r>
          </w:p>
        </w:tc>
        <w:tc>
          <w:tcPr>
            <w:tcW w:w="139" w:type="dxa"/>
            <w:tcBorders>
              <w:top w:val="single" w:sz="6" w:space="0" w:color="FFFFFF"/>
              <w:left w:val="single" w:sz="4" w:space="0" w:color="auto"/>
              <w:bottom w:val="single" w:sz="6" w:space="0" w:color="FFFFFF"/>
              <w:right w:val="single" w:sz="6" w:space="0" w:color="FFFFFF"/>
            </w:tcBorders>
          </w:tcPr>
          <w:p w14:paraId="2CD79CC9" w14:textId="77777777" w:rsidR="00B465CF" w:rsidRDefault="00B465CF" w:rsidP="00044230">
            <w:pPr>
              <w:spacing w:line="58" w:lineRule="exact"/>
              <w:rPr>
                <w:sz w:val="20"/>
              </w:rPr>
            </w:pPr>
          </w:p>
          <w:p w14:paraId="66A6945F" w14:textId="77777777" w:rsidR="00B465CF" w:rsidRDefault="00B465CF" w:rsidP="00044230">
            <w:pPr>
              <w:spacing w:after="10"/>
              <w:jc w:val="right"/>
              <w:rPr>
                <w:sz w:val="20"/>
              </w:rPr>
            </w:pPr>
          </w:p>
        </w:tc>
      </w:tr>
      <w:tr w:rsidR="00B465CF" w14:paraId="1981D6C5" w14:textId="77777777" w:rsidTr="00044230">
        <w:tc>
          <w:tcPr>
            <w:tcW w:w="360" w:type="dxa"/>
            <w:tcBorders>
              <w:top w:val="single" w:sz="6" w:space="0" w:color="FFFFFF"/>
              <w:left w:val="single" w:sz="4" w:space="0" w:color="auto"/>
              <w:right w:val="single" w:sz="8" w:space="0" w:color="000000"/>
            </w:tcBorders>
          </w:tcPr>
          <w:p w14:paraId="7E0369A9" w14:textId="77777777" w:rsidR="00B465CF" w:rsidRDefault="00B465CF" w:rsidP="00044230">
            <w:pPr>
              <w:spacing w:line="58" w:lineRule="exact"/>
              <w:rPr>
                <w:sz w:val="20"/>
              </w:rPr>
            </w:pPr>
          </w:p>
          <w:p w14:paraId="63F96749" w14:textId="77777777" w:rsidR="00B465CF" w:rsidRDefault="00B465CF" w:rsidP="00044230">
            <w:pPr>
              <w:spacing w:after="10"/>
              <w:jc w:val="right"/>
              <w:rPr>
                <w:sz w:val="20"/>
              </w:rPr>
            </w:pPr>
          </w:p>
        </w:tc>
        <w:tc>
          <w:tcPr>
            <w:tcW w:w="2520" w:type="dxa"/>
            <w:tcBorders>
              <w:top w:val="single" w:sz="8" w:space="0" w:color="000000"/>
              <w:left w:val="single" w:sz="8" w:space="0" w:color="000000"/>
              <w:bottom w:val="single" w:sz="8" w:space="0" w:color="000000"/>
            </w:tcBorders>
          </w:tcPr>
          <w:p w14:paraId="71FC5520" w14:textId="77777777" w:rsidR="00B465CF" w:rsidRDefault="00B465CF" w:rsidP="00044230">
            <w:pPr>
              <w:spacing w:line="58" w:lineRule="exact"/>
              <w:rPr>
                <w:sz w:val="20"/>
              </w:rPr>
            </w:pPr>
          </w:p>
          <w:p w14:paraId="785AA542" w14:textId="77777777" w:rsidR="00B465CF" w:rsidRDefault="00B465CF" w:rsidP="00044230">
            <w:pPr>
              <w:spacing w:after="10"/>
              <w:rPr>
                <w:sz w:val="20"/>
              </w:rPr>
            </w:pPr>
            <w:r>
              <w:rPr>
                <w:sz w:val="20"/>
              </w:rPr>
              <w:t>Rhamnus frangula</w:t>
            </w:r>
          </w:p>
        </w:tc>
        <w:tc>
          <w:tcPr>
            <w:tcW w:w="2061" w:type="dxa"/>
            <w:tcBorders>
              <w:top w:val="single" w:sz="8" w:space="0" w:color="000000"/>
              <w:bottom w:val="single" w:sz="8" w:space="0" w:color="000000"/>
              <w:right w:val="single" w:sz="6" w:space="0" w:color="FFFFFF"/>
            </w:tcBorders>
          </w:tcPr>
          <w:p w14:paraId="4882BFE6" w14:textId="77777777" w:rsidR="00B465CF" w:rsidRDefault="00B465CF" w:rsidP="00044230">
            <w:pPr>
              <w:spacing w:line="58" w:lineRule="exact"/>
              <w:rPr>
                <w:sz w:val="20"/>
              </w:rPr>
            </w:pPr>
          </w:p>
          <w:p w14:paraId="5B08BC2F" w14:textId="77777777" w:rsidR="00B465CF" w:rsidRDefault="00B465CF" w:rsidP="00044230">
            <w:pPr>
              <w:spacing w:after="10"/>
              <w:rPr>
                <w:sz w:val="20"/>
              </w:rPr>
            </w:pPr>
            <w:r>
              <w:rPr>
                <w:sz w:val="20"/>
              </w:rPr>
              <w:t>Buckthorn</w:t>
            </w:r>
          </w:p>
        </w:tc>
        <w:tc>
          <w:tcPr>
            <w:tcW w:w="681" w:type="dxa"/>
            <w:tcBorders>
              <w:top w:val="single" w:sz="8" w:space="0" w:color="000000"/>
              <w:left w:val="single" w:sz="7" w:space="0" w:color="000000"/>
              <w:bottom w:val="single" w:sz="8" w:space="0" w:color="000000"/>
            </w:tcBorders>
          </w:tcPr>
          <w:p w14:paraId="79284AE9" w14:textId="77777777" w:rsidR="00B465CF" w:rsidRDefault="00B465CF" w:rsidP="00044230">
            <w:pPr>
              <w:spacing w:line="58" w:lineRule="exact"/>
              <w:rPr>
                <w:sz w:val="20"/>
              </w:rPr>
            </w:pPr>
          </w:p>
          <w:p w14:paraId="19CEC5CE" w14:textId="77777777" w:rsidR="00B465CF" w:rsidRDefault="00B465CF" w:rsidP="00044230">
            <w:pPr>
              <w:spacing w:after="10"/>
              <w:jc w:val="center"/>
              <w:rPr>
                <w:sz w:val="20"/>
              </w:rPr>
            </w:pPr>
            <w:r>
              <w:rPr>
                <w:sz w:val="20"/>
              </w:rPr>
              <w:t></w:t>
            </w:r>
          </w:p>
        </w:tc>
        <w:tc>
          <w:tcPr>
            <w:tcW w:w="681" w:type="dxa"/>
            <w:tcBorders>
              <w:top w:val="single" w:sz="8" w:space="0" w:color="000000"/>
              <w:bottom w:val="single" w:sz="8" w:space="0" w:color="000000"/>
            </w:tcBorders>
          </w:tcPr>
          <w:p w14:paraId="2C873EBD" w14:textId="77777777" w:rsidR="00B465CF" w:rsidRDefault="00B465CF" w:rsidP="00044230">
            <w:pPr>
              <w:spacing w:line="58" w:lineRule="exact"/>
              <w:rPr>
                <w:sz w:val="20"/>
              </w:rPr>
            </w:pPr>
          </w:p>
          <w:p w14:paraId="5B7E9666" w14:textId="77777777" w:rsidR="00B465CF" w:rsidRDefault="00B465CF" w:rsidP="00044230">
            <w:pPr>
              <w:spacing w:after="10"/>
              <w:jc w:val="center"/>
              <w:rPr>
                <w:sz w:val="20"/>
              </w:rPr>
            </w:pPr>
            <w:r>
              <w:rPr>
                <w:sz w:val="20"/>
              </w:rPr>
              <w:t></w:t>
            </w:r>
          </w:p>
        </w:tc>
        <w:tc>
          <w:tcPr>
            <w:tcW w:w="680" w:type="dxa"/>
            <w:tcBorders>
              <w:top w:val="single" w:sz="8" w:space="0" w:color="000000"/>
              <w:bottom w:val="single" w:sz="8" w:space="0" w:color="000000"/>
              <w:right w:val="single" w:sz="6" w:space="0" w:color="FFFFFF"/>
            </w:tcBorders>
          </w:tcPr>
          <w:p w14:paraId="225CBAAC" w14:textId="77777777" w:rsidR="00B465CF" w:rsidRDefault="00B465CF" w:rsidP="00044230">
            <w:pPr>
              <w:spacing w:line="58" w:lineRule="exact"/>
              <w:rPr>
                <w:sz w:val="20"/>
              </w:rPr>
            </w:pPr>
          </w:p>
          <w:p w14:paraId="5A721660" w14:textId="77777777" w:rsidR="00B465CF" w:rsidRDefault="00B465CF" w:rsidP="00044230">
            <w:pPr>
              <w:spacing w:after="10"/>
              <w:jc w:val="center"/>
              <w:rPr>
                <w:sz w:val="20"/>
              </w:rPr>
            </w:pPr>
            <w:r>
              <w:rPr>
                <w:sz w:val="20"/>
              </w:rPr>
              <w:t></w:t>
            </w:r>
          </w:p>
        </w:tc>
        <w:tc>
          <w:tcPr>
            <w:tcW w:w="681" w:type="dxa"/>
            <w:tcBorders>
              <w:top w:val="single" w:sz="8" w:space="0" w:color="000000"/>
              <w:left w:val="single" w:sz="7" w:space="0" w:color="000000"/>
              <w:bottom w:val="single" w:sz="8" w:space="0" w:color="000000"/>
            </w:tcBorders>
          </w:tcPr>
          <w:p w14:paraId="65D13C10" w14:textId="77777777" w:rsidR="00B465CF" w:rsidRDefault="00B465CF" w:rsidP="00044230">
            <w:pPr>
              <w:spacing w:line="58" w:lineRule="exact"/>
              <w:rPr>
                <w:sz w:val="20"/>
              </w:rPr>
            </w:pPr>
          </w:p>
          <w:p w14:paraId="26FA0DD4" w14:textId="77777777" w:rsidR="00B465CF" w:rsidRDefault="00B465CF" w:rsidP="00044230">
            <w:pPr>
              <w:spacing w:after="10"/>
              <w:jc w:val="center"/>
              <w:rPr>
                <w:sz w:val="20"/>
              </w:rPr>
            </w:pPr>
            <w:r>
              <w:rPr>
                <w:sz w:val="20"/>
              </w:rPr>
              <w:t></w:t>
            </w:r>
          </w:p>
        </w:tc>
        <w:tc>
          <w:tcPr>
            <w:tcW w:w="680" w:type="dxa"/>
            <w:tcBorders>
              <w:top w:val="single" w:sz="8" w:space="0" w:color="000000"/>
              <w:bottom w:val="single" w:sz="8" w:space="0" w:color="000000"/>
              <w:right w:val="single" w:sz="4" w:space="0" w:color="auto"/>
            </w:tcBorders>
          </w:tcPr>
          <w:p w14:paraId="61F13396" w14:textId="77777777" w:rsidR="00B465CF" w:rsidRDefault="00B465CF" w:rsidP="00044230">
            <w:pPr>
              <w:spacing w:line="58" w:lineRule="exact"/>
              <w:rPr>
                <w:sz w:val="20"/>
              </w:rPr>
            </w:pPr>
          </w:p>
          <w:p w14:paraId="7D54FCD2"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407403BE" w14:textId="77777777" w:rsidR="00B465CF" w:rsidRDefault="00B465CF" w:rsidP="00044230">
            <w:pPr>
              <w:spacing w:line="58" w:lineRule="exact"/>
              <w:rPr>
                <w:sz w:val="20"/>
              </w:rPr>
            </w:pPr>
          </w:p>
          <w:p w14:paraId="3DC068D0" w14:textId="77777777" w:rsidR="00B465CF" w:rsidRDefault="00B465CF" w:rsidP="00044230">
            <w:pPr>
              <w:spacing w:after="10"/>
              <w:jc w:val="right"/>
              <w:rPr>
                <w:sz w:val="20"/>
              </w:rPr>
            </w:pPr>
          </w:p>
        </w:tc>
      </w:tr>
      <w:tr w:rsidR="00B465CF" w14:paraId="30D9EFCE" w14:textId="77777777" w:rsidTr="00044230">
        <w:tc>
          <w:tcPr>
            <w:tcW w:w="360" w:type="dxa"/>
            <w:tcBorders>
              <w:left w:val="single" w:sz="4" w:space="0" w:color="auto"/>
            </w:tcBorders>
          </w:tcPr>
          <w:p w14:paraId="251909ED" w14:textId="77777777" w:rsidR="00B465CF" w:rsidRDefault="00B465CF" w:rsidP="00044230">
            <w:pPr>
              <w:spacing w:line="58" w:lineRule="exact"/>
              <w:rPr>
                <w:sz w:val="20"/>
              </w:rPr>
            </w:pPr>
          </w:p>
          <w:p w14:paraId="4C9E9214" w14:textId="77777777" w:rsidR="00B465CF" w:rsidRDefault="00B465CF" w:rsidP="00044230">
            <w:pPr>
              <w:spacing w:after="10"/>
              <w:jc w:val="right"/>
              <w:rPr>
                <w:sz w:val="20"/>
              </w:rPr>
            </w:pPr>
          </w:p>
        </w:tc>
        <w:tc>
          <w:tcPr>
            <w:tcW w:w="2520" w:type="dxa"/>
          </w:tcPr>
          <w:p w14:paraId="7A56DFF4" w14:textId="77777777" w:rsidR="00B465CF" w:rsidRDefault="00B465CF" w:rsidP="00044230">
            <w:pPr>
              <w:spacing w:line="58" w:lineRule="exact"/>
              <w:rPr>
                <w:sz w:val="20"/>
              </w:rPr>
            </w:pPr>
          </w:p>
          <w:p w14:paraId="71DA99E9" w14:textId="77777777" w:rsidR="00B465CF" w:rsidRDefault="00B465CF" w:rsidP="00044230">
            <w:pPr>
              <w:spacing w:after="10"/>
              <w:jc w:val="right"/>
              <w:rPr>
                <w:sz w:val="20"/>
              </w:rPr>
            </w:pPr>
          </w:p>
        </w:tc>
        <w:tc>
          <w:tcPr>
            <w:tcW w:w="2061" w:type="dxa"/>
          </w:tcPr>
          <w:p w14:paraId="6A4F6CAA" w14:textId="77777777" w:rsidR="00B465CF" w:rsidRDefault="00B465CF" w:rsidP="00044230">
            <w:pPr>
              <w:spacing w:line="58" w:lineRule="exact"/>
              <w:rPr>
                <w:sz w:val="20"/>
              </w:rPr>
            </w:pPr>
          </w:p>
          <w:p w14:paraId="04089AB1" w14:textId="77777777" w:rsidR="00B465CF" w:rsidRDefault="00B465CF" w:rsidP="00044230">
            <w:pPr>
              <w:spacing w:after="10"/>
              <w:jc w:val="right"/>
              <w:rPr>
                <w:sz w:val="20"/>
              </w:rPr>
            </w:pPr>
          </w:p>
        </w:tc>
        <w:tc>
          <w:tcPr>
            <w:tcW w:w="2042" w:type="dxa"/>
            <w:gridSpan w:val="3"/>
          </w:tcPr>
          <w:p w14:paraId="59231F1D" w14:textId="77777777" w:rsidR="00B465CF" w:rsidRDefault="00B465CF" w:rsidP="00044230">
            <w:pPr>
              <w:spacing w:line="58" w:lineRule="exact"/>
              <w:rPr>
                <w:sz w:val="20"/>
              </w:rPr>
            </w:pPr>
          </w:p>
          <w:p w14:paraId="336D78D2" w14:textId="77777777" w:rsidR="00B465CF" w:rsidRDefault="00B465CF" w:rsidP="00044230">
            <w:pPr>
              <w:spacing w:after="10"/>
              <w:jc w:val="center"/>
              <w:rPr>
                <w:sz w:val="20"/>
              </w:rPr>
            </w:pPr>
            <w:r>
              <w:rPr>
                <w:sz w:val="20"/>
              </w:rPr>
              <w:t>Soil Type</w:t>
            </w:r>
          </w:p>
        </w:tc>
        <w:tc>
          <w:tcPr>
            <w:tcW w:w="1500" w:type="dxa"/>
            <w:gridSpan w:val="3"/>
            <w:tcBorders>
              <w:right w:val="single" w:sz="4" w:space="0" w:color="auto"/>
            </w:tcBorders>
          </w:tcPr>
          <w:p w14:paraId="09C0EF9A" w14:textId="77777777" w:rsidR="00B465CF" w:rsidRDefault="00B465CF" w:rsidP="00044230">
            <w:pPr>
              <w:spacing w:line="58" w:lineRule="exact"/>
              <w:rPr>
                <w:sz w:val="20"/>
              </w:rPr>
            </w:pPr>
          </w:p>
          <w:p w14:paraId="49B49C38" w14:textId="77777777" w:rsidR="00B465CF" w:rsidRDefault="00B465CF" w:rsidP="00044230">
            <w:pPr>
              <w:spacing w:after="10"/>
              <w:jc w:val="center"/>
              <w:rPr>
                <w:sz w:val="20"/>
              </w:rPr>
            </w:pPr>
            <w:r>
              <w:rPr>
                <w:sz w:val="20"/>
              </w:rPr>
              <w:t>Growth Rate</w:t>
            </w:r>
          </w:p>
        </w:tc>
      </w:tr>
      <w:tr w:rsidR="00B465CF" w14:paraId="0009380D" w14:textId="77777777" w:rsidTr="00044230">
        <w:tc>
          <w:tcPr>
            <w:tcW w:w="360" w:type="dxa"/>
            <w:tcBorders>
              <w:left w:val="single" w:sz="4" w:space="0" w:color="auto"/>
              <w:bottom w:val="single" w:sz="6" w:space="0" w:color="FFFFFF"/>
            </w:tcBorders>
          </w:tcPr>
          <w:p w14:paraId="33D1750C" w14:textId="77777777" w:rsidR="00B465CF" w:rsidRDefault="00B465CF" w:rsidP="00044230">
            <w:pPr>
              <w:spacing w:line="58" w:lineRule="exact"/>
              <w:rPr>
                <w:sz w:val="20"/>
              </w:rPr>
            </w:pPr>
          </w:p>
          <w:p w14:paraId="05842494" w14:textId="77777777" w:rsidR="00B465CF" w:rsidRDefault="00B465CF" w:rsidP="00044230">
            <w:pPr>
              <w:spacing w:after="10"/>
              <w:jc w:val="right"/>
              <w:rPr>
                <w:sz w:val="20"/>
              </w:rPr>
            </w:pPr>
          </w:p>
        </w:tc>
        <w:tc>
          <w:tcPr>
            <w:tcW w:w="2520" w:type="dxa"/>
            <w:tcBorders>
              <w:bottom w:val="single" w:sz="6" w:space="0" w:color="FFFFFF"/>
            </w:tcBorders>
          </w:tcPr>
          <w:p w14:paraId="397C05BA" w14:textId="77777777" w:rsidR="00B465CF" w:rsidRDefault="00B465CF" w:rsidP="00044230">
            <w:pPr>
              <w:spacing w:line="58" w:lineRule="exact"/>
              <w:rPr>
                <w:sz w:val="20"/>
              </w:rPr>
            </w:pPr>
          </w:p>
          <w:p w14:paraId="65F480BE" w14:textId="77777777" w:rsidR="00B465CF" w:rsidRDefault="00B465CF" w:rsidP="00044230">
            <w:pPr>
              <w:spacing w:after="10"/>
              <w:jc w:val="both"/>
              <w:rPr>
                <w:sz w:val="20"/>
              </w:rPr>
            </w:pPr>
            <w:r>
              <w:rPr>
                <w:sz w:val="20"/>
              </w:rPr>
              <w:t>Scientific Name</w:t>
            </w:r>
          </w:p>
        </w:tc>
        <w:tc>
          <w:tcPr>
            <w:tcW w:w="2061" w:type="dxa"/>
            <w:tcBorders>
              <w:bottom w:val="single" w:sz="6" w:space="0" w:color="FFFFFF"/>
            </w:tcBorders>
          </w:tcPr>
          <w:p w14:paraId="6FFBE07F" w14:textId="77777777" w:rsidR="00B465CF" w:rsidRDefault="00B465CF" w:rsidP="00044230">
            <w:pPr>
              <w:spacing w:line="58" w:lineRule="exact"/>
              <w:rPr>
                <w:sz w:val="20"/>
              </w:rPr>
            </w:pPr>
          </w:p>
          <w:p w14:paraId="2CE0626C" w14:textId="77777777" w:rsidR="00B465CF" w:rsidRDefault="00B465CF" w:rsidP="00044230">
            <w:pPr>
              <w:spacing w:after="10"/>
              <w:jc w:val="both"/>
              <w:rPr>
                <w:sz w:val="20"/>
              </w:rPr>
            </w:pPr>
            <w:r>
              <w:rPr>
                <w:sz w:val="20"/>
              </w:rPr>
              <w:t>Common Name</w:t>
            </w:r>
          </w:p>
        </w:tc>
        <w:tc>
          <w:tcPr>
            <w:tcW w:w="681" w:type="dxa"/>
            <w:tcBorders>
              <w:bottom w:val="single" w:sz="6" w:space="0" w:color="FFFFFF"/>
            </w:tcBorders>
          </w:tcPr>
          <w:p w14:paraId="372C8D7F" w14:textId="77777777" w:rsidR="00B465CF" w:rsidRDefault="00B465CF" w:rsidP="00044230">
            <w:pPr>
              <w:spacing w:line="58" w:lineRule="exact"/>
              <w:rPr>
                <w:sz w:val="20"/>
              </w:rPr>
            </w:pPr>
          </w:p>
          <w:p w14:paraId="433D06D2" w14:textId="77777777" w:rsidR="00B465CF" w:rsidRDefault="00B465CF" w:rsidP="00044230">
            <w:pPr>
              <w:spacing w:after="10"/>
              <w:jc w:val="center"/>
              <w:rPr>
                <w:sz w:val="20"/>
              </w:rPr>
            </w:pPr>
            <w:r>
              <w:rPr>
                <w:sz w:val="20"/>
              </w:rPr>
              <w:t>Hydric</w:t>
            </w:r>
          </w:p>
        </w:tc>
        <w:tc>
          <w:tcPr>
            <w:tcW w:w="681" w:type="dxa"/>
            <w:tcBorders>
              <w:bottom w:val="single" w:sz="6" w:space="0" w:color="FFFFFF"/>
            </w:tcBorders>
          </w:tcPr>
          <w:p w14:paraId="173B7D49" w14:textId="77777777" w:rsidR="00B465CF" w:rsidRDefault="00B465CF" w:rsidP="00044230">
            <w:pPr>
              <w:spacing w:line="58" w:lineRule="exact"/>
              <w:rPr>
                <w:sz w:val="20"/>
              </w:rPr>
            </w:pPr>
          </w:p>
          <w:p w14:paraId="60420893" w14:textId="77777777" w:rsidR="00B465CF" w:rsidRDefault="00B465CF" w:rsidP="00044230">
            <w:pPr>
              <w:spacing w:after="10"/>
              <w:jc w:val="center"/>
              <w:rPr>
                <w:sz w:val="20"/>
              </w:rPr>
            </w:pPr>
            <w:r>
              <w:rPr>
                <w:sz w:val="20"/>
              </w:rPr>
              <w:t>Mesic</w:t>
            </w:r>
          </w:p>
        </w:tc>
        <w:tc>
          <w:tcPr>
            <w:tcW w:w="680" w:type="dxa"/>
            <w:tcBorders>
              <w:bottom w:val="single" w:sz="6" w:space="0" w:color="FFFFFF"/>
            </w:tcBorders>
          </w:tcPr>
          <w:p w14:paraId="604FCBF0" w14:textId="77777777" w:rsidR="00B465CF" w:rsidRDefault="00B465CF" w:rsidP="00044230">
            <w:pPr>
              <w:spacing w:line="58" w:lineRule="exact"/>
              <w:rPr>
                <w:sz w:val="20"/>
              </w:rPr>
            </w:pPr>
          </w:p>
          <w:p w14:paraId="704F9C89" w14:textId="77777777" w:rsidR="00B465CF" w:rsidRDefault="00B465CF" w:rsidP="00044230">
            <w:pPr>
              <w:spacing w:after="10"/>
              <w:jc w:val="center"/>
              <w:rPr>
                <w:sz w:val="20"/>
              </w:rPr>
            </w:pPr>
            <w:r>
              <w:rPr>
                <w:sz w:val="20"/>
              </w:rPr>
              <w:t>Xeric</w:t>
            </w:r>
          </w:p>
        </w:tc>
        <w:tc>
          <w:tcPr>
            <w:tcW w:w="681" w:type="dxa"/>
            <w:tcBorders>
              <w:bottom w:val="single" w:sz="6" w:space="0" w:color="FFFFFF"/>
            </w:tcBorders>
          </w:tcPr>
          <w:p w14:paraId="3935389E" w14:textId="77777777" w:rsidR="00B465CF" w:rsidRDefault="00B465CF" w:rsidP="00044230">
            <w:pPr>
              <w:spacing w:line="58" w:lineRule="exact"/>
              <w:rPr>
                <w:sz w:val="20"/>
              </w:rPr>
            </w:pPr>
          </w:p>
          <w:p w14:paraId="49C9E12F" w14:textId="77777777" w:rsidR="00B465CF" w:rsidRDefault="00B465CF" w:rsidP="00044230">
            <w:pPr>
              <w:spacing w:after="10"/>
              <w:jc w:val="center"/>
              <w:rPr>
                <w:sz w:val="20"/>
              </w:rPr>
            </w:pPr>
            <w:r>
              <w:rPr>
                <w:sz w:val="20"/>
              </w:rPr>
              <w:t>Fast</w:t>
            </w:r>
          </w:p>
        </w:tc>
        <w:tc>
          <w:tcPr>
            <w:tcW w:w="680" w:type="dxa"/>
            <w:tcBorders>
              <w:bottom w:val="single" w:sz="6" w:space="0" w:color="FFFFFF"/>
              <w:right w:val="single" w:sz="4" w:space="0" w:color="auto"/>
            </w:tcBorders>
          </w:tcPr>
          <w:p w14:paraId="60D0B578" w14:textId="77777777" w:rsidR="00B465CF" w:rsidRDefault="00B465CF" w:rsidP="00044230">
            <w:pPr>
              <w:spacing w:line="58" w:lineRule="exact"/>
              <w:rPr>
                <w:sz w:val="20"/>
              </w:rPr>
            </w:pPr>
          </w:p>
          <w:p w14:paraId="41CE9DED" w14:textId="77777777" w:rsidR="00B465CF" w:rsidRDefault="00B465CF" w:rsidP="00044230">
            <w:pPr>
              <w:spacing w:after="10"/>
              <w:jc w:val="center"/>
              <w:rPr>
                <w:sz w:val="20"/>
              </w:rPr>
            </w:pPr>
            <w:r>
              <w:rPr>
                <w:sz w:val="20"/>
              </w:rPr>
              <w:t>Slow</w:t>
            </w:r>
          </w:p>
        </w:tc>
        <w:tc>
          <w:tcPr>
            <w:tcW w:w="139" w:type="dxa"/>
            <w:tcBorders>
              <w:left w:val="single" w:sz="4" w:space="0" w:color="auto"/>
            </w:tcBorders>
          </w:tcPr>
          <w:p w14:paraId="2E8D6511" w14:textId="77777777" w:rsidR="00B465CF" w:rsidRDefault="00B465CF" w:rsidP="00044230">
            <w:pPr>
              <w:spacing w:line="58" w:lineRule="exact"/>
              <w:rPr>
                <w:sz w:val="20"/>
              </w:rPr>
            </w:pPr>
          </w:p>
          <w:p w14:paraId="016AFA19" w14:textId="77777777" w:rsidR="00B465CF" w:rsidRDefault="00B465CF" w:rsidP="00044230">
            <w:pPr>
              <w:spacing w:after="10"/>
              <w:jc w:val="right"/>
              <w:rPr>
                <w:sz w:val="20"/>
              </w:rPr>
            </w:pPr>
          </w:p>
        </w:tc>
      </w:tr>
      <w:tr w:rsidR="00B465CF" w14:paraId="206A221B" w14:textId="77777777" w:rsidTr="00044230">
        <w:tc>
          <w:tcPr>
            <w:tcW w:w="360" w:type="dxa"/>
            <w:tcBorders>
              <w:top w:val="single" w:sz="6" w:space="0" w:color="FFFFFF"/>
              <w:left w:val="single" w:sz="4" w:space="0" w:color="auto"/>
              <w:bottom w:val="single" w:sz="6" w:space="0" w:color="FFFFFF"/>
              <w:right w:val="single" w:sz="6" w:space="0" w:color="FFFFFF"/>
            </w:tcBorders>
          </w:tcPr>
          <w:p w14:paraId="7CB7E937" w14:textId="77777777" w:rsidR="00B465CF" w:rsidRDefault="00B465CF" w:rsidP="00044230">
            <w:pPr>
              <w:spacing w:line="58" w:lineRule="exact"/>
              <w:rPr>
                <w:sz w:val="20"/>
              </w:rPr>
            </w:pPr>
          </w:p>
          <w:p w14:paraId="367AEBE9"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4B91FE4" w14:textId="77777777" w:rsidR="00B465CF" w:rsidRDefault="00B465CF" w:rsidP="00044230">
            <w:pPr>
              <w:spacing w:line="58" w:lineRule="exact"/>
              <w:rPr>
                <w:sz w:val="20"/>
              </w:rPr>
            </w:pPr>
          </w:p>
          <w:p w14:paraId="6D0923ED" w14:textId="77777777" w:rsidR="00B465CF" w:rsidRDefault="00B465CF" w:rsidP="00044230">
            <w:pPr>
              <w:spacing w:after="10"/>
              <w:rPr>
                <w:sz w:val="20"/>
              </w:rPr>
            </w:pPr>
            <w:proofErr w:type="spellStart"/>
            <w:r>
              <w:rPr>
                <w:sz w:val="20"/>
              </w:rPr>
              <w:t>Rhodotypes</w:t>
            </w:r>
            <w:proofErr w:type="spellEnd"/>
            <w:r>
              <w:rPr>
                <w:sz w:val="20"/>
              </w:rPr>
              <w:t xml:space="preserve"> scandens</w:t>
            </w:r>
          </w:p>
        </w:tc>
        <w:tc>
          <w:tcPr>
            <w:tcW w:w="2061" w:type="dxa"/>
            <w:tcBorders>
              <w:top w:val="single" w:sz="7" w:space="0" w:color="000000"/>
              <w:bottom w:val="single" w:sz="6" w:space="0" w:color="FFFFFF"/>
              <w:right w:val="single" w:sz="6" w:space="0" w:color="FFFFFF"/>
            </w:tcBorders>
          </w:tcPr>
          <w:p w14:paraId="12B41A7C" w14:textId="77777777" w:rsidR="00B465CF" w:rsidRDefault="00B465CF" w:rsidP="00044230">
            <w:pPr>
              <w:spacing w:line="58" w:lineRule="exact"/>
              <w:rPr>
                <w:sz w:val="20"/>
              </w:rPr>
            </w:pPr>
          </w:p>
          <w:p w14:paraId="2268C35E" w14:textId="77777777" w:rsidR="00B465CF" w:rsidRDefault="00B465CF" w:rsidP="00044230">
            <w:pPr>
              <w:spacing w:after="10"/>
              <w:rPr>
                <w:sz w:val="20"/>
              </w:rPr>
            </w:pPr>
            <w:r>
              <w:rPr>
                <w:sz w:val="20"/>
              </w:rPr>
              <w:t>Black Jetbead</w:t>
            </w:r>
          </w:p>
        </w:tc>
        <w:tc>
          <w:tcPr>
            <w:tcW w:w="681" w:type="dxa"/>
            <w:tcBorders>
              <w:top w:val="single" w:sz="7" w:space="0" w:color="000000"/>
              <w:left w:val="single" w:sz="7" w:space="0" w:color="000000"/>
              <w:bottom w:val="single" w:sz="6" w:space="0" w:color="FFFFFF"/>
            </w:tcBorders>
          </w:tcPr>
          <w:p w14:paraId="281BA918" w14:textId="77777777" w:rsidR="00B465CF" w:rsidRDefault="00B465CF" w:rsidP="00044230">
            <w:pPr>
              <w:spacing w:line="58" w:lineRule="exact"/>
              <w:rPr>
                <w:sz w:val="20"/>
              </w:rPr>
            </w:pPr>
          </w:p>
          <w:p w14:paraId="4832BD2F"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5D908824" w14:textId="77777777" w:rsidR="00B465CF" w:rsidRDefault="00B465CF" w:rsidP="00044230">
            <w:pPr>
              <w:spacing w:line="58" w:lineRule="exact"/>
              <w:rPr>
                <w:sz w:val="20"/>
              </w:rPr>
            </w:pPr>
          </w:p>
          <w:p w14:paraId="0CC3C5A4"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D81E205" w14:textId="77777777" w:rsidR="00B465CF" w:rsidRDefault="00B465CF" w:rsidP="00044230">
            <w:pPr>
              <w:spacing w:line="58" w:lineRule="exact"/>
              <w:rPr>
                <w:sz w:val="20"/>
              </w:rPr>
            </w:pPr>
          </w:p>
          <w:p w14:paraId="0AC8B190"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50508953" w14:textId="77777777" w:rsidR="00B465CF" w:rsidRDefault="00B465CF" w:rsidP="00044230">
            <w:pPr>
              <w:spacing w:line="58" w:lineRule="exact"/>
              <w:rPr>
                <w:sz w:val="20"/>
              </w:rPr>
            </w:pPr>
          </w:p>
          <w:p w14:paraId="3CB10ED8"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F933834" w14:textId="77777777" w:rsidR="00B465CF" w:rsidRDefault="00B465CF" w:rsidP="00044230">
            <w:pPr>
              <w:spacing w:line="58" w:lineRule="exact"/>
              <w:rPr>
                <w:sz w:val="20"/>
              </w:rPr>
            </w:pPr>
          </w:p>
          <w:p w14:paraId="7DE00485" w14:textId="77777777" w:rsidR="00B465CF" w:rsidRDefault="00B465CF" w:rsidP="00044230">
            <w:pPr>
              <w:spacing w:after="10"/>
              <w:jc w:val="center"/>
              <w:rPr>
                <w:sz w:val="20"/>
              </w:rPr>
            </w:pPr>
            <w:r>
              <w:rPr>
                <w:sz w:val="20"/>
              </w:rPr>
              <w:t></w:t>
            </w:r>
          </w:p>
        </w:tc>
        <w:tc>
          <w:tcPr>
            <w:tcW w:w="139" w:type="dxa"/>
            <w:tcBorders>
              <w:left w:val="single" w:sz="4" w:space="0" w:color="auto"/>
              <w:bottom w:val="single" w:sz="6" w:space="0" w:color="FFFFFF"/>
              <w:right w:val="single" w:sz="6" w:space="0" w:color="FFFFFF"/>
            </w:tcBorders>
          </w:tcPr>
          <w:p w14:paraId="161A563C" w14:textId="77777777" w:rsidR="00B465CF" w:rsidRDefault="00B465CF" w:rsidP="00044230">
            <w:pPr>
              <w:spacing w:line="58" w:lineRule="exact"/>
              <w:rPr>
                <w:sz w:val="20"/>
              </w:rPr>
            </w:pPr>
          </w:p>
          <w:p w14:paraId="0B6AEF47" w14:textId="77777777" w:rsidR="00B465CF" w:rsidRDefault="00B465CF" w:rsidP="00044230">
            <w:pPr>
              <w:spacing w:after="10"/>
              <w:jc w:val="right"/>
              <w:rPr>
                <w:sz w:val="20"/>
              </w:rPr>
            </w:pPr>
          </w:p>
        </w:tc>
      </w:tr>
      <w:tr w:rsidR="00B465CF" w14:paraId="1A3B8AD9" w14:textId="77777777" w:rsidTr="00044230">
        <w:tc>
          <w:tcPr>
            <w:tcW w:w="360" w:type="dxa"/>
            <w:tcBorders>
              <w:top w:val="single" w:sz="6" w:space="0" w:color="FFFFFF"/>
              <w:left w:val="single" w:sz="4" w:space="0" w:color="auto"/>
              <w:bottom w:val="single" w:sz="6" w:space="0" w:color="FFFFFF"/>
              <w:right w:val="single" w:sz="6" w:space="0" w:color="FFFFFF"/>
            </w:tcBorders>
          </w:tcPr>
          <w:p w14:paraId="22AB18D6" w14:textId="77777777" w:rsidR="00B465CF" w:rsidRDefault="00B465CF" w:rsidP="00044230">
            <w:pPr>
              <w:spacing w:line="58" w:lineRule="exact"/>
              <w:rPr>
                <w:sz w:val="20"/>
              </w:rPr>
            </w:pPr>
          </w:p>
          <w:p w14:paraId="18E497F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4A6D0D9" w14:textId="77777777" w:rsidR="00B465CF" w:rsidRDefault="00B465CF" w:rsidP="00044230">
            <w:pPr>
              <w:spacing w:line="58" w:lineRule="exact"/>
              <w:rPr>
                <w:sz w:val="20"/>
              </w:rPr>
            </w:pPr>
          </w:p>
          <w:p w14:paraId="5EA6E0CF" w14:textId="77777777" w:rsidR="00B465CF" w:rsidRDefault="00B465CF" w:rsidP="00044230">
            <w:pPr>
              <w:spacing w:after="10"/>
              <w:rPr>
                <w:sz w:val="20"/>
              </w:rPr>
            </w:pPr>
            <w:r>
              <w:rPr>
                <w:sz w:val="20"/>
              </w:rPr>
              <w:t>Rhus spp.</w:t>
            </w:r>
          </w:p>
        </w:tc>
        <w:tc>
          <w:tcPr>
            <w:tcW w:w="2061" w:type="dxa"/>
            <w:tcBorders>
              <w:top w:val="single" w:sz="7" w:space="0" w:color="000000"/>
              <w:bottom w:val="single" w:sz="6" w:space="0" w:color="FFFFFF"/>
              <w:right w:val="single" w:sz="6" w:space="0" w:color="FFFFFF"/>
            </w:tcBorders>
          </w:tcPr>
          <w:p w14:paraId="430B4615" w14:textId="77777777" w:rsidR="00B465CF" w:rsidRDefault="00B465CF" w:rsidP="00044230">
            <w:pPr>
              <w:spacing w:line="58" w:lineRule="exact"/>
              <w:rPr>
                <w:sz w:val="20"/>
              </w:rPr>
            </w:pPr>
          </w:p>
          <w:p w14:paraId="228C6826" w14:textId="77777777" w:rsidR="00B465CF" w:rsidRDefault="00B465CF" w:rsidP="00044230">
            <w:pPr>
              <w:spacing w:after="10"/>
              <w:rPr>
                <w:sz w:val="20"/>
              </w:rPr>
            </w:pPr>
            <w:r>
              <w:rPr>
                <w:sz w:val="20"/>
              </w:rPr>
              <w:t>Sumac</w:t>
            </w:r>
          </w:p>
        </w:tc>
        <w:tc>
          <w:tcPr>
            <w:tcW w:w="681" w:type="dxa"/>
            <w:tcBorders>
              <w:top w:val="single" w:sz="7" w:space="0" w:color="000000"/>
              <w:left w:val="single" w:sz="7" w:space="0" w:color="000000"/>
              <w:bottom w:val="single" w:sz="6" w:space="0" w:color="FFFFFF"/>
            </w:tcBorders>
          </w:tcPr>
          <w:p w14:paraId="7F844F72" w14:textId="77777777" w:rsidR="00B465CF" w:rsidRDefault="00B465CF" w:rsidP="00044230">
            <w:pPr>
              <w:spacing w:line="58" w:lineRule="exact"/>
              <w:rPr>
                <w:sz w:val="20"/>
              </w:rPr>
            </w:pPr>
          </w:p>
          <w:p w14:paraId="11E8B9DC"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282EE0B3" w14:textId="77777777" w:rsidR="00B465CF" w:rsidRDefault="00B465CF" w:rsidP="00044230">
            <w:pPr>
              <w:spacing w:line="58" w:lineRule="exact"/>
              <w:rPr>
                <w:sz w:val="20"/>
              </w:rPr>
            </w:pPr>
          </w:p>
          <w:p w14:paraId="296EFA3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181B286" w14:textId="77777777" w:rsidR="00B465CF" w:rsidRDefault="00B465CF" w:rsidP="00044230">
            <w:pPr>
              <w:spacing w:line="58" w:lineRule="exact"/>
              <w:rPr>
                <w:sz w:val="20"/>
              </w:rPr>
            </w:pPr>
          </w:p>
          <w:p w14:paraId="07AA8E68"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3525E973" w14:textId="77777777" w:rsidR="00B465CF" w:rsidRDefault="00B465CF" w:rsidP="00044230">
            <w:pPr>
              <w:spacing w:line="58" w:lineRule="exact"/>
              <w:rPr>
                <w:sz w:val="20"/>
              </w:rPr>
            </w:pPr>
          </w:p>
          <w:p w14:paraId="0A79A71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780AD2D2" w14:textId="77777777" w:rsidR="00B465CF" w:rsidRDefault="00B465CF" w:rsidP="00044230">
            <w:pPr>
              <w:spacing w:line="58" w:lineRule="exact"/>
              <w:rPr>
                <w:sz w:val="20"/>
              </w:rPr>
            </w:pPr>
          </w:p>
          <w:p w14:paraId="5246C377"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7FC58BC3" w14:textId="77777777" w:rsidR="00B465CF" w:rsidRDefault="00B465CF" w:rsidP="00044230">
            <w:pPr>
              <w:spacing w:line="58" w:lineRule="exact"/>
              <w:rPr>
                <w:sz w:val="20"/>
              </w:rPr>
            </w:pPr>
          </w:p>
          <w:p w14:paraId="588FA862" w14:textId="77777777" w:rsidR="00B465CF" w:rsidRDefault="00B465CF" w:rsidP="00044230">
            <w:pPr>
              <w:spacing w:after="10"/>
              <w:jc w:val="right"/>
              <w:rPr>
                <w:sz w:val="20"/>
              </w:rPr>
            </w:pPr>
          </w:p>
        </w:tc>
      </w:tr>
      <w:tr w:rsidR="00B465CF" w14:paraId="45FFFD16" w14:textId="77777777" w:rsidTr="00044230">
        <w:tc>
          <w:tcPr>
            <w:tcW w:w="360" w:type="dxa"/>
            <w:tcBorders>
              <w:top w:val="single" w:sz="6" w:space="0" w:color="FFFFFF"/>
              <w:left w:val="single" w:sz="4" w:space="0" w:color="auto"/>
              <w:bottom w:val="single" w:sz="6" w:space="0" w:color="FFFFFF"/>
              <w:right w:val="single" w:sz="6" w:space="0" w:color="FFFFFF"/>
            </w:tcBorders>
          </w:tcPr>
          <w:p w14:paraId="794A791A" w14:textId="77777777" w:rsidR="00B465CF" w:rsidRDefault="00B465CF" w:rsidP="00044230">
            <w:pPr>
              <w:spacing w:line="58" w:lineRule="exact"/>
              <w:rPr>
                <w:sz w:val="20"/>
              </w:rPr>
            </w:pPr>
          </w:p>
          <w:p w14:paraId="3914C538"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6CDEC909" w14:textId="77777777" w:rsidR="00B465CF" w:rsidRDefault="00B465CF" w:rsidP="00044230">
            <w:pPr>
              <w:spacing w:line="58" w:lineRule="exact"/>
              <w:rPr>
                <w:sz w:val="20"/>
              </w:rPr>
            </w:pPr>
          </w:p>
          <w:p w14:paraId="39D35A5A" w14:textId="77777777" w:rsidR="00B465CF" w:rsidRDefault="00B465CF" w:rsidP="00044230">
            <w:pPr>
              <w:spacing w:after="10"/>
              <w:rPr>
                <w:sz w:val="20"/>
              </w:rPr>
            </w:pPr>
            <w:r>
              <w:rPr>
                <w:sz w:val="20"/>
              </w:rPr>
              <w:t>Ribes spp.</w:t>
            </w:r>
          </w:p>
        </w:tc>
        <w:tc>
          <w:tcPr>
            <w:tcW w:w="2061" w:type="dxa"/>
            <w:tcBorders>
              <w:top w:val="single" w:sz="7" w:space="0" w:color="000000"/>
              <w:bottom w:val="single" w:sz="6" w:space="0" w:color="FFFFFF"/>
              <w:right w:val="single" w:sz="6" w:space="0" w:color="FFFFFF"/>
            </w:tcBorders>
          </w:tcPr>
          <w:p w14:paraId="7C3E00BD" w14:textId="77777777" w:rsidR="00B465CF" w:rsidRDefault="00B465CF" w:rsidP="00044230">
            <w:pPr>
              <w:spacing w:line="58" w:lineRule="exact"/>
              <w:rPr>
                <w:sz w:val="20"/>
              </w:rPr>
            </w:pPr>
          </w:p>
          <w:p w14:paraId="71AF4EE3" w14:textId="77777777" w:rsidR="00B465CF" w:rsidRDefault="00B465CF" w:rsidP="00044230">
            <w:pPr>
              <w:spacing w:after="10"/>
              <w:rPr>
                <w:sz w:val="20"/>
              </w:rPr>
            </w:pPr>
            <w:r>
              <w:rPr>
                <w:sz w:val="20"/>
              </w:rPr>
              <w:t>Gooseberry</w:t>
            </w:r>
          </w:p>
        </w:tc>
        <w:tc>
          <w:tcPr>
            <w:tcW w:w="681" w:type="dxa"/>
            <w:tcBorders>
              <w:top w:val="single" w:sz="7" w:space="0" w:color="000000"/>
              <w:left w:val="single" w:sz="7" w:space="0" w:color="000000"/>
              <w:bottom w:val="single" w:sz="6" w:space="0" w:color="FFFFFF"/>
            </w:tcBorders>
          </w:tcPr>
          <w:p w14:paraId="6D7260F5" w14:textId="77777777" w:rsidR="00B465CF" w:rsidRDefault="00B465CF" w:rsidP="00044230">
            <w:pPr>
              <w:spacing w:line="58" w:lineRule="exact"/>
              <w:rPr>
                <w:sz w:val="20"/>
              </w:rPr>
            </w:pPr>
          </w:p>
          <w:p w14:paraId="57FE9901"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5D409AE5" w14:textId="77777777" w:rsidR="00B465CF" w:rsidRDefault="00B465CF" w:rsidP="00044230">
            <w:pPr>
              <w:spacing w:line="58" w:lineRule="exact"/>
              <w:rPr>
                <w:sz w:val="20"/>
              </w:rPr>
            </w:pPr>
          </w:p>
          <w:p w14:paraId="128333BD"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E648664" w14:textId="77777777" w:rsidR="00B465CF" w:rsidRDefault="00B465CF" w:rsidP="00044230">
            <w:pPr>
              <w:spacing w:line="58" w:lineRule="exact"/>
              <w:rPr>
                <w:sz w:val="20"/>
              </w:rPr>
            </w:pPr>
          </w:p>
          <w:p w14:paraId="01849508"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5655FA32" w14:textId="77777777" w:rsidR="00B465CF" w:rsidRDefault="00B465CF" w:rsidP="00044230">
            <w:pPr>
              <w:spacing w:line="58" w:lineRule="exact"/>
              <w:rPr>
                <w:sz w:val="20"/>
              </w:rPr>
            </w:pPr>
          </w:p>
          <w:p w14:paraId="3B6C230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3E88F187" w14:textId="77777777" w:rsidR="00B465CF" w:rsidRDefault="00B465CF" w:rsidP="00044230">
            <w:pPr>
              <w:spacing w:line="58" w:lineRule="exact"/>
              <w:rPr>
                <w:sz w:val="20"/>
              </w:rPr>
            </w:pPr>
          </w:p>
          <w:p w14:paraId="26A6990B"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6049FC08" w14:textId="77777777" w:rsidR="00B465CF" w:rsidRDefault="00B465CF" w:rsidP="00044230">
            <w:pPr>
              <w:spacing w:line="58" w:lineRule="exact"/>
              <w:rPr>
                <w:sz w:val="20"/>
              </w:rPr>
            </w:pPr>
          </w:p>
          <w:p w14:paraId="1156B239" w14:textId="77777777" w:rsidR="00B465CF" w:rsidRDefault="00B465CF" w:rsidP="00044230">
            <w:pPr>
              <w:spacing w:after="10"/>
              <w:jc w:val="right"/>
              <w:rPr>
                <w:sz w:val="20"/>
              </w:rPr>
            </w:pPr>
          </w:p>
        </w:tc>
      </w:tr>
      <w:tr w:rsidR="00B465CF" w14:paraId="62230DEE" w14:textId="77777777" w:rsidTr="00044230">
        <w:tc>
          <w:tcPr>
            <w:tcW w:w="360" w:type="dxa"/>
            <w:tcBorders>
              <w:top w:val="single" w:sz="6" w:space="0" w:color="FFFFFF"/>
              <w:left w:val="single" w:sz="4" w:space="0" w:color="auto"/>
              <w:bottom w:val="single" w:sz="6" w:space="0" w:color="FFFFFF"/>
              <w:right w:val="single" w:sz="6" w:space="0" w:color="FFFFFF"/>
            </w:tcBorders>
          </w:tcPr>
          <w:p w14:paraId="089D20AB" w14:textId="77777777" w:rsidR="00B465CF" w:rsidRDefault="00B465CF" w:rsidP="00044230">
            <w:pPr>
              <w:spacing w:line="58" w:lineRule="exact"/>
              <w:rPr>
                <w:sz w:val="20"/>
              </w:rPr>
            </w:pPr>
          </w:p>
          <w:p w14:paraId="0EFAF446"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C79E517" w14:textId="77777777" w:rsidR="00B465CF" w:rsidRDefault="00B465CF" w:rsidP="00044230">
            <w:pPr>
              <w:spacing w:line="58" w:lineRule="exact"/>
              <w:rPr>
                <w:sz w:val="20"/>
              </w:rPr>
            </w:pPr>
          </w:p>
          <w:p w14:paraId="7B567E04" w14:textId="77777777" w:rsidR="00B465CF" w:rsidRDefault="00B465CF" w:rsidP="00044230">
            <w:pPr>
              <w:spacing w:after="10"/>
              <w:rPr>
                <w:sz w:val="20"/>
              </w:rPr>
            </w:pPr>
            <w:smartTag w:uri="urn:schemas-microsoft-com:office:smarttags" w:element="place">
              <w:r>
                <w:rPr>
                  <w:sz w:val="20"/>
                </w:rPr>
                <w:t>Rosa</w:t>
              </w:r>
            </w:smartTag>
            <w:r>
              <w:rPr>
                <w:sz w:val="20"/>
              </w:rPr>
              <w:t xml:space="preserve"> spp.</w:t>
            </w:r>
          </w:p>
        </w:tc>
        <w:tc>
          <w:tcPr>
            <w:tcW w:w="2061" w:type="dxa"/>
            <w:tcBorders>
              <w:top w:val="single" w:sz="7" w:space="0" w:color="000000"/>
              <w:bottom w:val="single" w:sz="6" w:space="0" w:color="FFFFFF"/>
              <w:right w:val="single" w:sz="6" w:space="0" w:color="FFFFFF"/>
            </w:tcBorders>
          </w:tcPr>
          <w:p w14:paraId="402D576A" w14:textId="77777777" w:rsidR="00B465CF" w:rsidRDefault="00B465CF" w:rsidP="00044230">
            <w:pPr>
              <w:spacing w:line="58" w:lineRule="exact"/>
              <w:rPr>
                <w:sz w:val="20"/>
              </w:rPr>
            </w:pPr>
          </w:p>
          <w:p w14:paraId="267F5001" w14:textId="77777777" w:rsidR="00B465CF" w:rsidRDefault="00B465CF" w:rsidP="00044230">
            <w:pPr>
              <w:spacing w:after="10"/>
              <w:rPr>
                <w:sz w:val="20"/>
              </w:rPr>
            </w:pPr>
            <w:r>
              <w:rPr>
                <w:sz w:val="20"/>
              </w:rPr>
              <w:t>Rose</w:t>
            </w:r>
          </w:p>
        </w:tc>
        <w:tc>
          <w:tcPr>
            <w:tcW w:w="681" w:type="dxa"/>
            <w:tcBorders>
              <w:top w:val="single" w:sz="7" w:space="0" w:color="000000"/>
              <w:left w:val="single" w:sz="7" w:space="0" w:color="000000"/>
              <w:bottom w:val="single" w:sz="6" w:space="0" w:color="FFFFFF"/>
            </w:tcBorders>
          </w:tcPr>
          <w:p w14:paraId="7D2D0FAD" w14:textId="77777777" w:rsidR="00B465CF" w:rsidRDefault="00B465CF" w:rsidP="00044230">
            <w:pPr>
              <w:spacing w:line="58" w:lineRule="exact"/>
              <w:rPr>
                <w:sz w:val="20"/>
              </w:rPr>
            </w:pPr>
          </w:p>
          <w:p w14:paraId="44BF4D78"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7A0BC48A" w14:textId="77777777" w:rsidR="00B465CF" w:rsidRDefault="00B465CF" w:rsidP="00044230">
            <w:pPr>
              <w:spacing w:line="58" w:lineRule="exact"/>
              <w:rPr>
                <w:sz w:val="20"/>
              </w:rPr>
            </w:pPr>
          </w:p>
          <w:p w14:paraId="307FDB1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3403FB9C" w14:textId="77777777" w:rsidR="00B465CF" w:rsidRDefault="00B465CF" w:rsidP="00044230">
            <w:pPr>
              <w:spacing w:line="58" w:lineRule="exact"/>
              <w:rPr>
                <w:sz w:val="20"/>
              </w:rPr>
            </w:pPr>
          </w:p>
          <w:p w14:paraId="17D860BF"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63044764" w14:textId="77777777" w:rsidR="00B465CF" w:rsidRDefault="00B465CF" w:rsidP="00044230">
            <w:pPr>
              <w:spacing w:line="58" w:lineRule="exact"/>
              <w:rPr>
                <w:sz w:val="20"/>
              </w:rPr>
            </w:pPr>
          </w:p>
          <w:p w14:paraId="3633B686"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78EDFB6F" w14:textId="77777777" w:rsidR="00B465CF" w:rsidRDefault="00B465CF" w:rsidP="00044230">
            <w:pPr>
              <w:spacing w:line="58" w:lineRule="exact"/>
              <w:rPr>
                <w:sz w:val="20"/>
              </w:rPr>
            </w:pPr>
          </w:p>
          <w:p w14:paraId="5CD3B979"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417F4361" w14:textId="77777777" w:rsidR="00B465CF" w:rsidRDefault="00B465CF" w:rsidP="00044230">
            <w:pPr>
              <w:spacing w:line="58" w:lineRule="exact"/>
              <w:rPr>
                <w:sz w:val="20"/>
              </w:rPr>
            </w:pPr>
          </w:p>
          <w:p w14:paraId="4A48B3B5" w14:textId="77777777" w:rsidR="00B465CF" w:rsidRDefault="00B465CF" w:rsidP="00044230">
            <w:pPr>
              <w:spacing w:after="10"/>
              <w:jc w:val="right"/>
              <w:rPr>
                <w:sz w:val="20"/>
              </w:rPr>
            </w:pPr>
          </w:p>
        </w:tc>
      </w:tr>
      <w:tr w:rsidR="00B465CF" w14:paraId="395D677F" w14:textId="77777777" w:rsidTr="00044230">
        <w:tc>
          <w:tcPr>
            <w:tcW w:w="360" w:type="dxa"/>
            <w:tcBorders>
              <w:top w:val="single" w:sz="6" w:space="0" w:color="FFFFFF"/>
              <w:left w:val="single" w:sz="4" w:space="0" w:color="auto"/>
              <w:bottom w:val="single" w:sz="6" w:space="0" w:color="FFFFFF"/>
              <w:right w:val="single" w:sz="6" w:space="0" w:color="FFFFFF"/>
            </w:tcBorders>
          </w:tcPr>
          <w:p w14:paraId="75DA41DE" w14:textId="77777777" w:rsidR="00B465CF" w:rsidRDefault="00B465CF" w:rsidP="00044230">
            <w:pPr>
              <w:spacing w:line="58" w:lineRule="exact"/>
              <w:rPr>
                <w:sz w:val="20"/>
              </w:rPr>
            </w:pPr>
          </w:p>
          <w:p w14:paraId="511DDCC1"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01AAC2BE" w14:textId="77777777" w:rsidR="00B465CF" w:rsidRDefault="00B465CF" w:rsidP="00044230">
            <w:pPr>
              <w:spacing w:line="58" w:lineRule="exact"/>
              <w:rPr>
                <w:sz w:val="20"/>
              </w:rPr>
            </w:pPr>
          </w:p>
          <w:p w14:paraId="0EFD9259" w14:textId="77777777" w:rsidR="00B465CF" w:rsidRDefault="00B465CF" w:rsidP="00044230">
            <w:pPr>
              <w:spacing w:after="10"/>
              <w:rPr>
                <w:sz w:val="20"/>
              </w:rPr>
            </w:pPr>
            <w:r>
              <w:rPr>
                <w:sz w:val="20"/>
              </w:rPr>
              <w:t>Rubus spp.</w:t>
            </w:r>
          </w:p>
        </w:tc>
        <w:tc>
          <w:tcPr>
            <w:tcW w:w="2061" w:type="dxa"/>
            <w:tcBorders>
              <w:top w:val="single" w:sz="7" w:space="0" w:color="000000"/>
              <w:bottom w:val="single" w:sz="6" w:space="0" w:color="FFFFFF"/>
              <w:right w:val="single" w:sz="6" w:space="0" w:color="FFFFFF"/>
            </w:tcBorders>
          </w:tcPr>
          <w:p w14:paraId="30E410F7" w14:textId="77777777" w:rsidR="00B465CF" w:rsidRDefault="00B465CF" w:rsidP="00044230">
            <w:pPr>
              <w:spacing w:line="58" w:lineRule="exact"/>
              <w:rPr>
                <w:sz w:val="20"/>
              </w:rPr>
            </w:pPr>
          </w:p>
          <w:p w14:paraId="386B99CA" w14:textId="77777777" w:rsidR="00B465CF" w:rsidRDefault="00B465CF" w:rsidP="00044230">
            <w:pPr>
              <w:spacing w:after="10"/>
              <w:rPr>
                <w:sz w:val="20"/>
              </w:rPr>
            </w:pPr>
            <w:r>
              <w:rPr>
                <w:sz w:val="20"/>
              </w:rPr>
              <w:t>Raspberry</w:t>
            </w:r>
          </w:p>
        </w:tc>
        <w:tc>
          <w:tcPr>
            <w:tcW w:w="681" w:type="dxa"/>
            <w:tcBorders>
              <w:top w:val="single" w:sz="7" w:space="0" w:color="000000"/>
              <w:left w:val="single" w:sz="7" w:space="0" w:color="000000"/>
              <w:bottom w:val="single" w:sz="6" w:space="0" w:color="FFFFFF"/>
            </w:tcBorders>
          </w:tcPr>
          <w:p w14:paraId="12F7ADDB" w14:textId="77777777" w:rsidR="00B465CF" w:rsidRDefault="00B465CF" w:rsidP="00044230">
            <w:pPr>
              <w:spacing w:line="58" w:lineRule="exact"/>
              <w:rPr>
                <w:sz w:val="20"/>
              </w:rPr>
            </w:pPr>
          </w:p>
          <w:p w14:paraId="42D56B5F"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1084F9ED" w14:textId="77777777" w:rsidR="00B465CF" w:rsidRDefault="00B465CF" w:rsidP="00044230">
            <w:pPr>
              <w:spacing w:line="58" w:lineRule="exact"/>
              <w:rPr>
                <w:sz w:val="20"/>
              </w:rPr>
            </w:pPr>
          </w:p>
          <w:p w14:paraId="5874A77A"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0E49DDDF" w14:textId="77777777" w:rsidR="00B465CF" w:rsidRDefault="00B465CF" w:rsidP="00044230">
            <w:pPr>
              <w:spacing w:line="58" w:lineRule="exact"/>
              <w:rPr>
                <w:sz w:val="20"/>
              </w:rPr>
            </w:pPr>
          </w:p>
          <w:p w14:paraId="42D172BA"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782B24AE" w14:textId="77777777" w:rsidR="00B465CF" w:rsidRDefault="00B465CF" w:rsidP="00044230">
            <w:pPr>
              <w:spacing w:line="58" w:lineRule="exact"/>
              <w:rPr>
                <w:sz w:val="20"/>
              </w:rPr>
            </w:pPr>
          </w:p>
          <w:p w14:paraId="2A2B229F"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53DBE788" w14:textId="77777777" w:rsidR="00B465CF" w:rsidRDefault="00B465CF" w:rsidP="00044230">
            <w:pPr>
              <w:spacing w:line="58" w:lineRule="exact"/>
              <w:rPr>
                <w:sz w:val="20"/>
              </w:rPr>
            </w:pPr>
          </w:p>
          <w:p w14:paraId="364E27F8" w14:textId="77777777" w:rsidR="00B465CF" w:rsidRDefault="00B465CF" w:rsidP="00044230">
            <w:pPr>
              <w:spacing w:after="10"/>
              <w:jc w:val="center"/>
              <w:rPr>
                <w:sz w:val="20"/>
              </w:rPr>
            </w:pPr>
          </w:p>
        </w:tc>
        <w:tc>
          <w:tcPr>
            <w:tcW w:w="139" w:type="dxa"/>
            <w:tcBorders>
              <w:top w:val="single" w:sz="6" w:space="0" w:color="FFFFFF"/>
              <w:left w:val="single" w:sz="4" w:space="0" w:color="auto"/>
              <w:bottom w:val="single" w:sz="6" w:space="0" w:color="FFFFFF"/>
              <w:right w:val="single" w:sz="6" w:space="0" w:color="FFFFFF"/>
            </w:tcBorders>
          </w:tcPr>
          <w:p w14:paraId="6F602D95" w14:textId="77777777" w:rsidR="00B465CF" w:rsidRDefault="00B465CF" w:rsidP="00044230">
            <w:pPr>
              <w:spacing w:line="58" w:lineRule="exact"/>
              <w:rPr>
                <w:sz w:val="20"/>
              </w:rPr>
            </w:pPr>
          </w:p>
          <w:p w14:paraId="57C19AD3" w14:textId="77777777" w:rsidR="00B465CF" w:rsidRDefault="00B465CF" w:rsidP="00044230">
            <w:pPr>
              <w:spacing w:after="10"/>
              <w:jc w:val="right"/>
              <w:rPr>
                <w:sz w:val="20"/>
              </w:rPr>
            </w:pPr>
          </w:p>
        </w:tc>
      </w:tr>
      <w:tr w:rsidR="00B465CF" w14:paraId="781F6B2E" w14:textId="77777777" w:rsidTr="00044230">
        <w:tc>
          <w:tcPr>
            <w:tcW w:w="360" w:type="dxa"/>
            <w:tcBorders>
              <w:top w:val="single" w:sz="6" w:space="0" w:color="FFFFFF"/>
              <w:left w:val="single" w:sz="4" w:space="0" w:color="auto"/>
              <w:bottom w:val="single" w:sz="6" w:space="0" w:color="FFFFFF"/>
              <w:right w:val="single" w:sz="6" w:space="0" w:color="FFFFFF"/>
            </w:tcBorders>
          </w:tcPr>
          <w:p w14:paraId="4F583A9E" w14:textId="77777777" w:rsidR="00B465CF" w:rsidRDefault="00B465CF" w:rsidP="00044230">
            <w:pPr>
              <w:spacing w:line="58" w:lineRule="exact"/>
              <w:rPr>
                <w:sz w:val="20"/>
              </w:rPr>
            </w:pPr>
          </w:p>
          <w:p w14:paraId="06CDA42E"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A2037F4" w14:textId="77777777" w:rsidR="00B465CF" w:rsidRDefault="00B465CF" w:rsidP="00044230">
            <w:pPr>
              <w:spacing w:line="58" w:lineRule="exact"/>
              <w:rPr>
                <w:sz w:val="20"/>
              </w:rPr>
            </w:pPr>
          </w:p>
          <w:p w14:paraId="610F4ACE" w14:textId="77777777" w:rsidR="00B465CF" w:rsidRDefault="00B465CF" w:rsidP="00044230">
            <w:pPr>
              <w:spacing w:after="10"/>
              <w:rPr>
                <w:sz w:val="20"/>
              </w:rPr>
            </w:pPr>
            <w:r>
              <w:rPr>
                <w:sz w:val="20"/>
              </w:rPr>
              <w:t>Sambucus canadensis</w:t>
            </w:r>
          </w:p>
        </w:tc>
        <w:tc>
          <w:tcPr>
            <w:tcW w:w="2061" w:type="dxa"/>
            <w:tcBorders>
              <w:top w:val="single" w:sz="7" w:space="0" w:color="000000"/>
              <w:bottom w:val="single" w:sz="6" w:space="0" w:color="FFFFFF"/>
              <w:right w:val="single" w:sz="6" w:space="0" w:color="FFFFFF"/>
            </w:tcBorders>
          </w:tcPr>
          <w:p w14:paraId="22B59F66" w14:textId="77777777" w:rsidR="00B465CF" w:rsidRDefault="00B465CF" w:rsidP="00044230">
            <w:pPr>
              <w:spacing w:line="58" w:lineRule="exact"/>
              <w:rPr>
                <w:sz w:val="20"/>
              </w:rPr>
            </w:pPr>
          </w:p>
          <w:p w14:paraId="2CB0C860" w14:textId="77777777" w:rsidR="00B465CF" w:rsidRDefault="00B465CF" w:rsidP="00044230">
            <w:pPr>
              <w:spacing w:after="10"/>
              <w:rPr>
                <w:sz w:val="20"/>
              </w:rPr>
            </w:pPr>
            <w:r>
              <w:rPr>
                <w:sz w:val="20"/>
              </w:rPr>
              <w:t>Elderberry</w:t>
            </w:r>
          </w:p>
        </w:tc>
        <w:tc>
          <w:tcPr>
            <w:tcW w:w="681" w:type="dxa"/>
            <w:tcBorders>
              <w:top w:val="single" w:sz="7" w:space="0" w:color="000000"/>
              <w:left w:val="single" w:sz="7" w:space="0" w:color="000000"/>
              <w:bottom w:val="single" w:sz="6" w:space="0" w:color="FFFFFF"/>
            </w:tcBorders>
          </w:tcPr>
          <w:p w14:paraId="1503C6D2" w14:textId="77777777" w:rsidR="00B465CF" w:rsidRDefault="00B465CF" w:rsidP="00044230">
            <w:pPr>
              <w:spacing w:line="58" w:lineRule="exact"/>
              <w:rPr>
                <w:sz w:val="20"/>
              </w:rPr>
            </w:pPr>
          </w:p>
          <w:p w14:paraId="4CEF25C1"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0D883130" w14:textId="77777777" w:rsidR="00B465CF" w:rsidRDefault="00B465CF" w:rsidP="00044230">
            <w:pPr>
              <w:spacing w:line="58" w:lineRule="exact"/>
              <w:rPr>
                <w:sz w:val="20"/>
              </w:rPr>
            </w:pPr>
          </w:p>
          <w:p w14:paraId="3CD3AA45"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F37FCE0" w14:textId="77777777" w:rsidR="00B465CF" w:rsidRDefault="00B465CF" w:rsidP="00044230">
            <w:pPr>
              <w:spacing w:line="58" w:lineRule="exact"/>
              <w:rPr>
                <w:sz w:val="20"/>
              </w:rPr>
            </w:pPr>
          </w:p>
          <w:p w14:paraId="41ECCEC1"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34C4907D" w14:textId="77777777" w:rsidR="00B465CF" w:rsidRDefault="00B465CF" w:rsidP="00044230">
            <w:pPr>
              <w:spacing w:line="58" w:lineRule="exact"/>
              <w:rPr>
                <w:sz w:val="20"/>
              </w:rPr>
            </w:pPr>
          </w:p>
          <w:p w14:paraId="73E7E519"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224CDA2F" w14:textId="77777777" w:rsidR="00B465CF" w:rsidRDefault="00B465CF" w:rsidP="00044230">
            <w:pPr>
              <w:spacing w:line="58" w:lineRule="exact"/>
              <w:rPr>
                <w:sz w:val="20"/>
              </w:rPr>
            </w:pPr>
          </w:p>
          <w:p w14:paraId="795AF857"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31F61572" w14:textId="77777777" w:rsidR="00B465CF" w:rsidRDefault="00B465CF" w:rsidP="00044230">
            <w:pPr>
              <w:spacing w:line="58" w:lineRule="exact"/>
              <w:rPr>
                <w:sz w:val="20"/>
              </w:rPr>
            </w:pPr>
          </w:p>
          <w:p w14:paraId="48A1895C" w14:textId="77777777" w:rsidR="00B465CF" w:rsidRDefault="00B465CF" w:rsidP="00044230">
            <w:pPr>
              <w:spacing w:after="10"/>
              <w:jc w:val="right"/>
              <w:rPr>
                <w:sz w:val="20"/>
              </w:rPr>
            </w:pPr>
          </w:p>
        </w:tc>
      </w:tr>
      <w:tr w:rsidR="00B465CF" w14:paraId="333871CD" w14:textId="77777777" w:rsidTr="00044230">
        <w:tc>
          <w:tcPr>
            <w:tcW w:w="360" w:type="dxa"/>
            <w:tcBorders>
              <w:top w:val="single" w:sz="6" w:space="0" w:color="FFFFFF"/>
              <w:left w:val="single" w:sz="4" w:space="0" w:color="auto"/>
              <w:bottom w:val="single" w:sz="6" w:space="0" w:color="FFFFFF"/>
              <w:right w:val="single" w:sz="6" w:space="0" w:color="FFFFFF"/>
            </w:tcBorders>
          </w:tcPr>
          <w:p w14:paraId="685FBEF7" w14:textId="77777777" w:rsidR="00B465CF" w:rsidRDefault="00B465CF" w:rsidP="00044230">
            <w:pPr>
              <w:spacing w:line="58" w:lineRule="exact"/>
              <w:rPr>
                <w:sz w:val="20"/>
              </w:rPr>
            </w:pPr>
          </w:p>
          <w:p w14:paraId="3C2E024A"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4C1AB4B0" w14:textId="77777777" w:rsidR="00B465CF" w:rsidRDefault="00B465CF" w:rsidP="00044230">
            <w:pPr>
              <w:spacing w:line="58" w:lineRule="exact"/>
              <w:rPr>
                <w:sz w:val="20"/>
              </w:rPr>
            </w:pPr>
          </w:p>
          <w:p w14:paraId="37929BAE" w14:textId="77777777" w:rsidR="00B465CF" w:rsidRDefault="00B465CF" w:rsidP="00044230">
            <w:pPr>
              <w:spacing w:after="10"/>
              <w:rPr>
                <w:sz w:val="20"/>
              </w:rPr>
            </w:pPr>
            <w:proofErr w:type="spellStart"/>
            <w:r>
              <w:rPr>
                <w:sz w:val="20"/>
              </w:rPr>
              <w:t>Shepherdia</w:t>
            </w:r>
            <w:proofErr w:type="spellEnd"/>
            <w:r>
              <w:rPr>
                <w:sz w:val="20"/>
              </w:rPr>
              <w:t xml:space="preserve"> canadensis</w:t>
            </w:r>
          </w:p>
        </w:tc>
        <w:tc>
          <w:tcPr>
            <w:tcW w:w="2061" w:type="dxa"/>
            <w:tcBorders>
              <w:top w:val="single" w:sz="7" w:space="0" w:color="000000"/>
              <w:bottom w:val="single" w:sz="6" w:space="0" w:color="FFFFFF"/>
              <w:right w:val="single" w:sz="6" w:space="0" w:color="FFFFFF"/>
            </w:tcBorders>
          </w:tcPr>
          <w:p w14:paraId="0E6B3097" w14:textId="77777777" w:rsidR="00B465CF" w:rsidRDefault="00B465CF" w:rsidP="00044230">
            <w:pPr>
              <w:spacing w:line="58" w:lineRule="exact"/>
              <w:rPr>
                <w:sz w:val="20"/>
              </w:rPr>
            </w:pPr>
          </w:p>
          <w:p w14:paraId="4133C42E" w14:textId="77777777" w:rsidR="00B465CF" w:rsidRDefault="00B465CF" w:rsidP="00044230">
            <w:pPr>
              <w:spacing w:after="10"/>
              <w:rPr>
                <w:sz w:val="20"/>
              </w:rPr>
            </w:pPr>
            <w:r>
              <w:rPr>
                <w:sz w:val="20"/>
              </w:rPr>
              <w:t>Buffaloberry</w:t>
            </w:r>
          </w:p>
        </w:tc>
        <w:tc>
          <w:tcPr>
            <w:tcW w:w="681" w:type="dxa"/>
            <w:tcBorders>
              <w:top w:val="single" w:sz="7" w:space="0" w:color="000000"/>
              <w:left w:val="single" w:sz="7" w:space="0" w:color="000000"/>
              <w:bottom w:val="single" w:sz="6" w:space="0" w:color="FFFFFF"/>
            </w:tcBorders>
          </w:tcPr>
          <w:p w14:paraId="79FA02CE" w14:textId="77777777" w:rsidR="00B465CF" w:rsidRDefault="00B465CF" w:rsidP="00044230">
            <w:pPr>
              <w:spacing w:line="58" w:lineRule="exact"/>
              <w:rPr>
                <w:sz w:val="20"/>
              </w:rPr>
            </w:pPr>
          </w:p>
          <w:p w14:paraId="074AA0D6"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5508D8EE" w14:textId="77777777" w:rsidR="00B465CF" w:rsidRDefault="00B465CF" w:rsidP="00044230">
            <w:pPr>
              <w:spacing w:line="58" w:lineRule="exact"/>
              <w:rPr>
                <w:sz w:val="20"/>
              </w:rPr>
            </w:pPr>
          </w:p>
          <w:p w14:paraId="4F76FC39"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2B707C7" w14:textId="77777777" w:rsidR="00B465CF" w:rsidRDefault="00B465CF" w:rsidP="00044230">
            <w:pPr>
              <w:spacing w:line="58" w:lineRule="exact"/>
              <w:rPr>
                <w:sz w:val="20"/>
              </w:rPr>
            </w:pPr>
          </w:p>
          <w:p w14:paraId="62B21470"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6" w:space="0" w:color="FFFFFF"/>
            </w:tcBorders>
          </w:tcPr>
          <w:p w14:paraId="64C700E6" w14:textId="77777777" w:rsidR="00B465CF" w:rsidRDefault="00B465CF" w:rsidP="00044230">
            <w:pPr>
              <w:spacing w:line="58" w:lineRule="exact"/>
              <w:rPr>
                <w:sz w:val="20"/>
              </w:rPr>
            </w:pPr>
          </w:p>
          <w:p w14:paraId="417A6D31"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10BBD163" w14:textId="77777777" w:rsidR="00B465CF" w:rsidRDefault="00B465CF" w:rsidP="00044230">
            <w:pPr>
              <w:spacing w:line="58" w:lineRule="exact"/>
              <w:rPr>
                <w:sz w:val="20"/>
              </w:rPr>
            </w:pPr>
          </w:p>
          <w:p w14:paraId="105C7B9D"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46FEF5CD" w14:textId="77777777" w:rsidR="00B465CF" w:rsidRDefault="00B465CF" w:rsidP="00044230">
            <w:pPr>
              <w:spacing w:line="58" w:lineRule="exact"/>
              <w:rPr>
                <w:sz w:val="20"/>
              </w:rPr>
            </w:pPr>
          </w:p>
          <w:p w14:paraId="3E28830D" w14:textId="77777777" w:rsidR="00B465CF" w:rsidRDefault="00B465CF" w:rsidP="00044230">
            <w:pPr>
              <w:spacing w:after="10"/>
              <w:jc w:val="right"/>
              <w:rPr>
                <w:sz w:val="20"/>
              </w:rPr>
            </w:pPr>
          </w:p>
        </w:tc>
      </w:tr>
      <w:tr w:rsidR="00B465CF" w14:paraId="23EF213A" w14:textId="77777777" w:rsidTr="00044230">
        <w:tc>
          <w:tcPr>
            <w:tcW w:w="360" w:type="dxa"/>
            <w:tcBorders>
              <w:top w:val="single" w:sz="6" w:space="0" w:color="FFFFFF"/>
              <w:left w:val="single" w:sz="4" w:space="0" w:color="auto"/>
              <w:bottom w:val="single" w:sz="6" w:space="0" w:color="FFFFFF"/>
              <w:right w:val="single" w:sz="6" w:space="0" w:color="FFFFFF"/>
            </w:tcBorders>
          </w:tcPr>
          <w:p w14:paraId="1772846A" w14:textId="77777777" w:rsidR="00B465CF" w:rsidRDefault="00B465CF" w:rsidP="00044230">
            <w:pPr>
              <w:spacing w:line="58" w:lineRule="exact"/>
              <w:rPr>
                <w:sz w:val="20"/>
              </w:rPr>
            </w:pPr>
          </w:p>
          <w:p w14:paraId="1F4EA02A"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66333F1" w14:textId="77777777" w:rsidR="00B465CF" w:rsidRDefault="00B465CF" w:rsidP="00044230">
            <w:pPr>
              <w:spacing w:line="58" w:lineRule="exact"/>
              <w:rPr>
                <w:sz w:val="20"/>
              </w:rPr>
            </w:pPr>
          </w:p>
          <w:p w14:paraId="46CC5F5F" w14:textId="77777777" w:rsidR="00B465CF" w:rsidRDefault="00B465CF" w:rsidP="00044230">
            <w:pPr>
              <w:spacing w:after="10"/>
              <w:rPr>
                <w:sz w:val="20"/>
              </w:rPr>
            </w:pPr>
            <w:r>
              <w:rPr>
                <w:sz w:val="20"/>
              </w:rPr>
              <w:t>Spiraea spp.</w:t>
            </w:r>
          </w:p>
        </w:tc>
        <w:tc>
          <w:tcPr>
            <w:tcW w:w="2061" w:type="dxa"/>
            <w:tcBorders>
              <w:top w:val="single" w:sz="7" w:space="0" w:color="000000"/>
              <w:bottom w:val="single" w:sz="6" w:space="0" w:color="FFFFFF"/>
              <w:right w:val="single" w:sz="6" w:space="0" w:color="FFFFFF"/>
            </w:tcBorders>
          </w:tcPr>
          <w:p w14:paraId="2973898B" w14:textId="77777777" w:rsidR="00B465CF" w:rsidRDefault="00B465CF" w:rsidP="00044230">
            <w:pPr>
              <w:spacing w:line="58" w:lineRule="exact"/>
              <w:rPr>
                <w:sz w:val="20"/>
              </w:rPr>
            </w:pPr>
          </w:p>
          <w:p w14:paraId="50705EA7" w14:textId="77777777" w:rsidR="00B465CF" w:rsidRDefault="00B465CF" w:rsidP="00044230">
            <w:pPr>
              <w:spacing w:after="10"/>
              <w:rPr>
                <w:sz w:val="20"/>
              </w:rPr>
            </w:pPr>
            <w:r>
              <w:rPr>
                <w:sz w:val="20"/>
              </w:rPr>
              <w:t>Spirea</w:t>
            </w:r>
          </w:p>
        </w:tc>
        <w:tc>
          <w:tcPr>
            <w:tcW w:w="681" w:type="dxa"/>
            <w:tcBorders>
              <w:top w:val="single" w:sz="7" w:space="0" w:color="000000"/>
              <w:left w:val="single" w:sz="7" w:space="0" w:color="000000"/>
              <w:bottom w:val="single" w:sz="6" w:space="0" w:color="FFFFFF"/>
            </w:tcBorders>
          </w:tcPr>
          <w:p w14:paraId="01EC1F9D" w14:textId="77777777" w:rsidR="00B465CF" w:rsidRDefault="00B465CF" w:rsidP="00044230">
            <w:pPr>
              <w:spacing w:line="58" w:lineRule="exact"/>
              <w:rPr>
                <w:sz w:val="20"/>
              </w:rPr>
            </w:pPr>
          </w:p>
          <w:p w14:paraId="5A856F93"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4C163451" w14:textId="77777777" w:rsidR="00B465CF" w:rsidRDefault="00B465CF" w:rsidP="00044230">
            <w:pPr>
              <w:spacing w:line="58" w:lineRule="exact"/>
              <w:rPr>
                <w:sz w:val="20"/>
              </w:rPr>
            </w:pPr>
          </w:p>
          <w:p w14:paraId="0AE1F71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19D039BE" w14:textId="77777777" w:rsidR="00B465CF" w:rsidRDefault="00B465CF" w:rsidP="00044230">
            <w:pPr>
              <w:spacing w:line="58" w:lineRule="exact"/>
              <w:rPr>
                <w:sz w:val="20"/>
              </w:rPr>
            </w:pPr>
          </w:p>
          <w:p w14:paraId="6443FD72"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1F5EECF0" w14:textId="77777777" w:rsidR="00B465CF" w:rsidRDefault="00B465CF" w:rsidP="00044230">
            <w:pPr>
              <w:spacing w:line="58" w:lineRule="exact"/>
              <w:rPr>
                <w:sz w:val="20"/>
              </w:rPr>
            </w:pPr>
          </w:p>
          <w:p w14:paraId="17B46398"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7E5D7EBB" w14:textId="77777777" w:rsidR="00B465CF" w:rsidRDefault="00B465CF" w:rsidP="00044230">
            <w:pPr>
              <w:spacing w:line="58" w:lineRule="exact"/>
              <w:rPr>
                <w:sz w:val="20"/>
              </w:rPr>
            </w:pPr>
          </w:p>
          <w:p w14:paraId="63D3B4D5"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4BCD349B" w14:textId="77777777" w:rsidR="00B465CF" w:rsidRDefault="00B465CF" w:rsidP="00044230">
            <w:pPr>
              <w:spacing w:line="58" w:lineRule="exact"/>
              <w:rPr>
                <w:sz w:val="20"/>
              </w:rPr>
            </w:pPr>
          </w:p>
          <w:p w14:paraId="1A68075C" w14:textId="77777777" w:rsidR="00B465CF" w:rsidRDefault="00B465CF" w:rsidP="00044230">
            <w:pPr>
              <w:spacing w:after="10"/>
              <w:jc w:val="right"/>
              <w:rPr>
                <w:sz w:val="20"/>
              </w:rPr>
            </w:pPr>
          </w:p>
        </w:tc>
      </w:tr>
      <w:tr w:rsidR="00B465CF" w14:paraId="70BD7136" w14:textId="77777777" w:rsidTr="00044230">
        <w:tc>
          <w:tcPr>
            <w:tcW w:w="360" w:type="dxa"/>
            <w:tcBorders>
              <w:top w:val="single" w:sz="6" w:space="0" w:color="FFFFFF"/>
              <w:left w:val="single" w:sz="4" w:space="0" w:color="auto"/>
              <w:bottom w:val="single" w:sz="6" w:space="0" w:color="FFFFFF"/>
              <w:right w:val="single" w:sz="6" w:space="0" w:color="FFFFFF"/>
            </w:tcBorders>
          </w:tcPr>
          <w:p w14:paraId="27DA6884" w14:textId="77777777" w:rsidR="00B465CF" w:rsidRDefault="00B465CF" w:rsidP="00044230">
            <w:pPr>
              <w:spacing w:line="58" w:lineRule="exact"/>
              <w:rPr>
                <w:sz w:val="20"/>
              </w:rPr>
            </w:pPr>
          </w:p>
          <w:p w14:paraId="00E85D82"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6D57F7A0" w14:textId="77777777" w:rsidR="00B465CF" w:rsidRDefault="00B465CF" w:rsidP="00044230">
            <w:pPr>
              <w:spacing w:line="58" w:lineRule="exact"/>
              <w:rPr>
                <w:sz w:val="20"/>
              </w:rPr>
            </w:pPr>
          </w:p>
          <w:p w14:paraId="62C3A631" w14:textId="77777777" w:rsidR="00B465CF" w:rsidRDefault="00B465CF" w:rsidP="00044230">
            <w:pPr>
              <w:spacing w:after="10"/>
              <w:rPr>
                <w:sz w:val="20"/>
              </w:rPr>
            </w:pPr>
            <w:r>
              <w:rPr>
                <w:sz w:val="20"/>
              </w:rPr>
              <w:t>Symphoricarpos orbiculatus</w:t>
            </w:r>
          </w:p>
        </w:tc>
        <w:tc>
          <w:tcPr>
            <w:tcW w:w="2061" w:type="dxa"/>
            <w:tcBorders>
              <w:top w:val="single" w:sz="7" w:space="0" w:color="000000"/>
              <w:bottom w:val="single" w:sz="6" w:space="0" w:color="FFFFFF"/>
              <w:right w:val="single" w:sz="6" w:space="0" w:color="FFFFFF"/>
            </w:tcBorders>
          </w:tcPr>
          <w:p w14:paraId="06CB8EEE" w14:textId="77777777" w:rsidR="00B465CF" w:rsidRDefault="00B465CF" w:rsidP="00044230">
            <w:pPr>
              <w:spacing w:line="58" w:lineRule="exact"/>
              <w:rPr>
                <w:sz w:val="20"/>
              </w:rPr>
            </w:pPr>
          </w:p>
          <w:p w14:paraId="4A36EDDE" w14:textId="77777777" w:rsidR="00B465CF" w:rsidRDefault="00B465CF" w:rsidP="00044230">
            <w:pPr>
              <w:spacing w:after="10"/>
              <w:rPr>
                <w:sz w:val="20"/>
              </w:rPr>
            </w:pPr>
            <w:r>
              <w:rPr>
                <w:sz w:val="20"/>
              </w:rPr>
              <w:t>Indian Currant</w:t>
            </w:r>
          </w:p>
        </w:tc>
        <w:tc>
          <w:tcPr>
            <w:tcW w:w="681" w:type="dxa"/>
            <w:tcBorders>
              <w:top w:val="single" w:sz="7" w:space="0" w:color="000000"/>
              <w:left w:val="single" w:sz="7" w:space="0" w:color="000000"/>
              <w:bottom w:val="single" w:sz="6" w:space="0" w:color="FFFFFF"/>
            </w:tcBorders>
          </w:tcPr>
          <w:p w14:paraId="38503A56" w14:textId="77777777" w:rsidR="00B465CF" w:rsidRDefault="00B465CF" w:rsidP="00044230">
            <w:pPr>
              <w:spacing w:line="58" w:lineRule="exact"/>
              <w:rPr>
                <w:sz w:val="20"/>
              </w:rPr>
            </w:pPr>
          </w:p>
          <w:p w14:paraId="78DAC32A"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7B7E1EDC" w14:textId="77777777" w:rsidR="00B465CF" w:rsidRDefault="00B465CF" w:rsidP="00044230">
            <w:pPr>
              <w:spacing w:line="58" w:lineRule="exact"/>
              <w:rPr>
                <w:sz w:val="20"/>
              </w:rPr>
            </w:pPr>
          </w:p>
          <w:p w14:paraId="3072E0D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227BEB7" w14:textId="77777777" w:rsidR="00B465CF" w:rsidRDefault="00B465CF" w:rsidP="00044230">
            <w:pPr>
              <w:spacing w:line="58" w:lineRule="exact"/>
              <w:rPr>
                <w:sz w:val="20"/>
              </w:rPr>
            </w:pPr>
          </w:p>
          <w:p w14:paraId="09CC57F0"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7F564369" w14:textId="77777777" w:rsidR="00B465CF" w:rsidRDefault="00B465CF" w:rsidP="00044230">
            <w:pPr>
              <w:spacing w:line="58" w:lineRule="exact"/>
              <w:rPr>
                <w:sz w:val="20"/>
              </w:rPr>
            </w:pPr>
          </w:p>
          <w:p w14:paraId="2B652050"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19558A1" w14:textId="77777777" w:rsidR="00B465CF" w:rsidRDefault="00B465CF" w:rsidP="00044230">
            <w:pPr>
              <w:spacing w:line="58" w:lineRule="exact"/>
              <w:rPr>
                <w:sz w:val="20"/>
              </w:rPr>
            </w:pPr>
          </w:p>
          <w:p w14:paraId="397601D7"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7F31576A" w14:textId="77777777" w:rsidR="00B465CF" w:rsidRDefault="00B465CF" w:rsidP="00044230">
            <w:pPr>
              <w:spacing w:line="58" w:lineRule="exact"/>
              <w:rPr>
                <w:sz w:val="20"/>
              </w:rPr>
            </w:pPr>
          </w:p>
          <w:p w14:paraId="22F37432" w14:textId="77777777" w:rsidR="00B465CF" w:rsidRDefault="00B465CF" w:rsidP="00044230">
            <w:pPr>
              <w:spacing w:after="10"/>
              <w:jc w:val="right"/>
              <w:rPr>
                <w:sz w:val="20"/>
              </w:rPr>
            </w:pPr>
          </w:p>
        </w:tc>
      </w:tr>
      <w:tr w:rsidR="00B465CF" w14:paraId="44478463" w14:textId="77777777" w:rsidTr="00044230">
        <w:tc>
          <w:tcPr>
            <w:tcW w:w="360" w:type="dxa"/>
            <w:tcBorders>
              <w:top w:val="single" w:sz="6" w:space="0" w:color="FFFFFF"/>
              <w:left w:val="single" w:sz="4" w:space="0" w:color="auto"/>
              <w:bottom w:val="single" w:sz="6" w:space="0" w:color="FFFFFF"/>
              <w:right w:val="single" w:sz="6" w:space="0" w:color="FFFFFF"/>
            </w:tcBorders>
          </w:tcPr>
          <w:p w14:paraId="2EAD16A9" w14:textId="77777777" w:rsidR="00B465CF" w:rsidRDefault="00B465CF" w:rsidP="00044230">
            <w:pPr>
              <w:spacing w:line="58" w:lineRule="exact"/>
              <w:rPr>
                <w:sz w:val="20"/>
              </w:rPr>
            </w:pPr>
          </w:p>
          <w:p w14:paraId="414B168E"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78AD1229" w14:textId="77777777" w:rsidR="00B465CF" w:rsidRDefault="00B465CF" w:rsidP="00044230">
            <w:pPr>
              <w:spacing w:line="58" w:lineRule="exact"/>
              <w:rPr>
                <w:sz w:val="20"/>
              </w:rPr>
            </w:pPr>
          </w:p>
          <w:p w14:paraId="229EA12A" w14:textId="77777777" w:rsidR="00B465CF" w:rsidRDefault="00B465CF" w:rsidP="00044230">
            <w:pPr>
              <w:spacing w:after="10"/>
              <w:rPr>
                <w:sz w:val="20"/>
              </w:rPr>
            </w:pPr>
            <w:r>
              <w:rPr>
                <w:sz w:val="20"/>
              </w:rPr>
              <w:t>Syringa spp.</w:t>
            </w:r>
          </w:p>
        </w:tc>
        <w:tc>
          <w:tcPr>
            <w:tcW w:w="2061" w:type="dxa"/>
            <w:tcBorders>
              <w:top w:val="single" w:sz="7" w:space="0" w:color="000000"/>
              <w:bottom w:val="single" w:sz="6" w:space="0" w:color="FFFFFF"/>
              <w:right w:val="single" w:sz="6" w:space="0" w:color="FFFFFF"/>
            </w:tcBorders>
          </w:tcPr>
          <w:p w14:paraId="3A997BE2" w14:textId="77777777" w:rsidR="00B465CF" w:rsidRDefault="00B465CF" w:rsidP="00044230">
            <w:pPr>
              <w:spacing w:line="58" w:lineRule="exact"/>
              <w:rPr>
                <w:sz w:val="20"/>
              </w:rPr>
            </w:pPr>
          </w:p>
          <w:p w14:paraId="2D326CB6" w14:textId="77777777" w:rsidR="00B465CF" w:rsidRDefault="00B465CF" w:rsidP="00044230">
            <w:pPr>
              <w:spacing w:after="10"/>
              <w:rPr>
                <w:sz w:val="20"/>
              </w:rPr>
            </w:pPr>
            <w:r>
              <w:rPr>
                <w:sz w:val="20"/>
              </w:rPr>
              <w:t>Lilac</w:t>
            </w:r>
          </w:p>
        </w:tc>
        <w:tc>
          <w:tcPr>
            <w:tcW w:w="681" w:type="dxa"/>
            <w:tcBorders>
              <w:top w:val="single" w:sz="7" w:space="0" w:color="000000"/>
              <w:left w:val="single" w:sz="7" w:space="0" w:color="000000"/>
              <w:bottom w:val="single" w:sz="6" w:space="0" w:color="FFFFFF"/>
            </w:tcBorders>
          </w:tcPr>
          <w:p w14:paraId="02815345" w14:textId="77777777" w:rsidR="00B465CF" w:rsidRDefault="00B465CF" w:rsidP="00044230">
            <w:pPr>
              <w:spacing w:line="58" w:lineRule="exact"/>
              <w:rPr>
                <w:sz w:val="20"/>
              </w:rPr>
            </w:pPr>
          </w:p>
          <w:p w14:paraId="366426AE"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3B2CA5EC" w14:textId="77777777" w:rsidR="00B465CF" w:rsidRDefault="00B465CF" w:rsidP="00044230">
            <w:pPr>
              <w:spacing w:line="58" w:lineRule="exact"/>
              <w:rPr>
                <w:sz w:val="20"/>
              </w:rPr>
            </w:pPr>
          </w:p>
          <w:p w14:paraId="3AE62EDE"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BA0D636" w14:textId="77777777" w:rsidR="00B465CF" w:rsidRDefault="00B465CF" w:rsidP="00044230">
            <w:pPr>
              <w:spacing w:line="58" w:lineRule="exact"/>
              <w:rPr>
                <w:sz w:val="20"/>
              </w:rPr>
            </w:pPr>
          </w:p>
          <w:p w14:paraId="5446AE1B"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36922F81" w14:textId="77777777" w:rsidR="00B465CF" w:rsidRDefault="00B465CF" w:rsidP="00044230">
            <w:pPr>
              <w:spacing w:line="58" w:lineRule="exact"/>
              <w:rPr>
                <w:sz w:val="20"/>
              </w:rPr>
            </w:pPr>
          </w:p>
          <w:p w14:paraId="21353EB5"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12B36D3D" w14:textId="77777777" w:rsidR="00B465CF" w:rsidRDefault="00B465CF" w:rsidP="00044230">
            <w:pPr>
              <w:spacing w:line="58" w:lineRule="exact"/>
              <w:rPr>
                <w:sz w:val="20"/>
              </w:rPr>
            </w:pPr>
          </w:p>
          <w:p w14:paraId="08727B94"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2AFB9C02" w14:textId="77777777" w:rsidR="00B465CF" w:rsidRDefault="00B465CF" w:rsidP="00044230">
            <w:pPr>
              <w:spacing w:line="58" w:lineRule="exact"/>
              <w:rPr>
                <w:sz w:val="20"/>
              </w:rPr>
            </w:pPr>
          </w:p>
          <w:p w14:paraId="119CB7E5" w14:textId="77777777" w:rsidR="00B465CF" w:rsidRDefault="00B465CF" w:rsidP="00044230">
            <w:pPr>
              <w:spacing w:after="10"/>
              <w:jc w:val="right"/>
              <w:rPr>
                <w:sz w:val="20"/>
              </w:rPr>
            </w:pPr>
          </w:p>
        </w:tc>
      </w:tr>
      <w:tr w:rsidR="00B465CF" w14:paraId="16BC5594" w14:textId="77777777" w:rsidTr="00044230">
        <w:tc>
          <w:tcPr>
            <w:tcW w:w="360" w:type="dxa"/>
            <w:tcBorders>
              <w:top w:val="single" w:sz="6" w:space="0" w:color="FFFFFF"/>
              <w:left w:val="single" w:sz="4" w:space="0" w:color="auto"/>
              <w:bottom w:val="single" w:sz="7" w:space="0" w:color="000000"/>
              <w:right w:val="single" w:sz="6" w:space="0" w:color="FFFFFF"/>
            </w:tcBorders>
          </w:tcPr>
          <w:p w14:paraId="06AEACA6" w14:textId="77777777" w:rsidR="00B465CF" w:rsidRDefault="00B465CF" w:rsidP="00044230">
            <w:pPr>
              <w:spacing w:line="58" w:lineRule="exact"/>
              <w:rPr>
                <w:sz w:val="20"/>
              </w:rPr>
            </w:pPr>
          </w:p>
          <w:p w14:paraId="7622183F"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5090EB8" w14:textId="77777777" w:rsidR="00B465CF" w:rsidRDefault="00B465CF" w:rsidP="00044230">
            <w:pPr>
              <w:spacing w:line="58" w:lineRule="exact"/>
              <w:rPr>
                <w:sz w:val="20"/>
              </w:rPr>
            </w:pPr>
          </w:p>
          <w:p w14:paraId="178656A1" w14:textId="77777777" w:rsidR="00B465CF" w:rsidRDefault="00B465CF" w:rsidP="00044230">
            <w:pPr>
              <w:spacing w:after="10"/>
              <w:rPr>
                <w:sz w:val="20"/>
              </w:rPr>
            </w:pPr>
            <w:r>
              <w:rPr>
                <w:sz w:val="20"/>
              </w:rPr>
              <w:t>Viburnum spp.</w:t>
            </w:r>
          </w:p>
        </w:tc>
        <w:tc>
          <w:tcPr>
            <w:tcW w:w="2061" w:type="dxa"/>
            <w:tcBorders>
              <w:top w:val="single" w:sz="7" w:space="0" w:color="000000"/>
              <w:bottom w:val="single" w:sz="6" w:space="0" w:color="FFFFFF"/>
              <w:right w:val="single" w:sz="6" w:space="0" w:color="FFFFFF"/>
            </w:tcBorders>
          </w:tcPr>
          <w:p w14:paraId="17B6114B" w14:textId="77777777" w:rsidR="00B465CF" w:rsidRDefault="00B465CF" w:rsidP="00044230">
            <w:pPr>
              <w:spacing w:line="58" w:lineRule="exact"/>
              <w:rPr>
                <w:sz w:val="20"/>
              </w:rPr>
            </w:pPr>
          </w:p>
          <w:p w14:paraId="3EC22391" w14:textId="77777777" w:rsidR="00B465CF" w:rsidRDefault="00B465CF" w:rsidP="00044230">
            <w:pPr>
              <w:spacing w:after="10"/>
              <w:rPr>
                <w:sz w:val="20"/>
              </w:rPr>
            </w:pPr>
            <w:r>
              <w:rPr>
                <w:sz w:val="20"/>
              </w:rPr>
              <w:t>Viburnum</w:t>
            </w:r>
          </w:p>
        </w:tc>
        <w:tc>
          <w:tcPr>
            <w:tcW w:w="681" w:type="dxa"/>
            <w:tcBorders>
              <w:top w:val="single" w:sz="7" w:space="0" w:color="000000"/>
              <w:left w:val="single" w:sz="7" w:space="0" w:color="000000"/>
              <w:bottom w:val="single" w:sz="6" w:space="0" w:color="FFFFFF"/>
            </w:tcBorders>
          </w:tcPr>
          <w:p w14:paraId="38DB49CB" w14:textId="77777777" w:rsidR="00B465CF" w:rsidRDefault="00B465CF" w:rsidP="00044230">
            <w:pPr>
              <w:spacing w:line="58" w:lineRule="exact"/>
              <w:rPr>
                <w:sz w:val="20"/>
              </w:rPr>
            </w:pPr>
          </w:p>
          <w:p w14:paraId="4FAABB99" w14:textId="77777777" w:rsidR="00B465CF" w:rsidRDefault="00B465CF" w:rsidP="00044230">
            <w:pPr>
              <w:spacing w:after="10"/>
              <w:jc w:val="center"/>
              <w:rPr>
                <w:sz w:val="20"/>
              </w:rPr>
            </w:pPr>
            <w:r>
              <w:rPr>
                <w:sz w:val="20"/>
              </w:rPr>
              <w:t></w:t>
            </w:r>
          </w:p>
        </w:tc>
        <w:tc>
          <w:tcPr>
            <w:tcW w:w="681" w:type="dxa"/>
            <w:tcBorders>
              <w:top w:val="single" w:sz="7" w:space="0" w:color="000000"/>
              <w:bottom w:val="single" w:sz="6" w:space="0" w:color="FFFFFF"/>
            </w:tcBorders>
          </w:tcPr>
          <w:p w14:paraId="63EBC807" w14:textId="77777777" w:rsidR="00B465CF" w:rsidRDefault="00B465CF" w:rsidP="00044230">
            <w:pPr>
              <w:spacing w:line="58" w:lineRule="exact"/>
              <w:rPr>
                <w:sz w:val="20"/>
              </w:rPr>
            </w:pPr>
          </w:p>
          <w:p w14:paraId="6765A08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40CBB7FA" w14:textId="77777777" w:rsidR="00B465CF" w:rsidRDefault="00B465CF" w:rsidP="00044230">
            <w:pPr>
              <w:spacing w:line="58" w:lineRule="exact"/>
              <w:rPr>
                <w:sz w:val="20"/>
              </w:rPr>
            </w:pPr>
          </w:p>
          <w:p w14:paraId="625DCB5C"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34F6495" w14:textId="77777777" w:rsidR="00B465CF" w:rsidRDefault="00B465CF" w:rsidP="00044230">
            <w:pPr>
              <w:spacing w:line="58" w:lineRule="exact"/>
              <w:rPr>
                <w:sz w:val="20"/>
              </w:rPr>
            </w:pPr>
          </w:p>
          <w:p w14:paraId="57D29200"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4" w:space="0" w:color="auto"/>
            </w:tcBorders>
          </w:tcPr>
          <w:p w14:paraId="4437FD17" w14:textId="77777777" w:rsidR="00B465CF" w:rsidRDefault="00B465CF" w:rsidP="00044230">
            <w:pPr>
              <w:spacing w:line="58" w:lineRule="exact"/>
              <w:rPr>
                <w:sz w:val="20"/>
              </w:rPr>
            </w:pPr>
          </w:p>
          <w:p w14:paraId="32F53532"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040690D7" w14:textId="77777777" w:rsidR="00B465CF" w:rsidRDefault="00B465CF" w:rsidP="00044230">
            <w:pPr>
              <w:spacing w:line="58" w:lineRule="exact"/>
              <w:rPr>
                <w:sz w:val="20"/>
              </w:rPr>
            </w:pPr>
          </w:p>
          <w:p w14:paraId="0AEF3B23" w14:textId="77777777" w:rsidR="00B465CF" w:rsidRDefault="00B465CF" w:rsidP="00044230">
            <w:pPr>
              <w:spacing w:after="10"/>
              <w:jc w:val="right"/>
              <w:rPr>
                <w:sz w:val="20"/>
              </w:rPr>
            </w:pPr>
          </w:p>
        </w:tc>
      </w:tr>
      <w:tr w:rsidR="00B465CF" w14:paraId="6B8848BD" w14:textId="77777777" w:rsidTr="00044230">
        <w:tc>
          <w:tcPr>
            <w:tcW w:w="8344" w:type="dxa"/>
            <w:gridSpan w:val="8"/>
            <w:tcBorders>
              <w:top w:val="single" w:sz="15" w:space="0" w:color="000000"/>
              <w:left w:val="single" w:sz="4" w:space="0" w:color="auto"/>
              <w:bottom w:val="single" w:sz="15" w:space="0" w:color="000000"/>
              <w:right w:val="single" w:sz="4" w:space="0" w:color="auto"/>
            </w:tcBorders>
            <w:shd w:val="solid" w:color="FFFFFF" w:fill="FFFFFF"/>
          </w:tcPr>
          <w:p w14:paraId="522BDA84" w14:textId="77777777" w:rsidR="00B465CF" w:rsidRDefault="00B465CF" w:rsidP="00044230">
            <w:pPr>
              <w:spacing w:line="58" w:lineRule="exact"/>
              <w:rPr>
                <w:sz w:val="20"/>
              </w:rPr>
            </w:pPr>
          </w:p>
          <w:p w14:paraId="776AEC4A" w14:textId="77777777" w:rsidR="00B465CF" w:rsidRDefault="00B465CF" w:rsidP="00044230">
            <w:pPr>
              <w:tabs>
                <w:tab w:val="left" w:pos="-1440"/>
                <w:tab w:val="left" w:pos="-720"/>
                <w:tab w:val="left" w:pos="0"/>
                <w:tab w:val="left" w:pos="720"/>
                <w:tab w:val="left" w:pos="1440"/>
                <w:tab w:val="left" w:pos="2160"/>
                <w:tab w:val="left" w:pos="2694"/>
                <w:tab w:val="left" w:pos="2880"/>
                <w:tab w:val="left" w:pos="3414"/>
              </w:tabs>
              <w:spacing w:after="10"/>
              <w:jc w:val="both"/>
              <w:rPr>
                <w:sz w:val="20"/>
              </w:rPr>
            </w:pPr>
            <w:r>
              <w:rPr>
                <w:sz w:val="20"/>
              </w:rPr>
              <w:t>Evergreen Shrubs</w:t>
            </w:r>
            <w:r>
              <w:rPr>
                <w:sz w:val="20"/>
              </w:rPr>
              <w:tab/>
            </w:r>
            <w:r>
              <w:rPr>
                <w:sz w:val="20"/>
              </w:rPr>
              <w:tab/>
            </w:r>
          </w:p>
        </w:tc>
        <w:tc>
          <w:tcPr>
            <w:tcW w:w="139" w:type="dxa"/>
            <w:tcBorders>
              <w:top w:val="single" w:sz="6" w:space="0" w:color="FFFFFF"/>
              <w:left w:val="single" w:sz="4" w:space="0" w:color="auto"/>
              <w:bottom w:val="single" w:sz="6" w:space="0" w:color="FFFFFF"/>
              <w:right w:val="single" w:sz="6" w:space="0" w:color="FFFFFF"/>
            </w:tcBorders>
          </w:tcPr>
          <w:p w14:paraId="5BF7DA21" w14:textId="77777777" w:rsidR="00B465CF" w:rsidRDefault="00B465CF" w:rsidP="00044230">
            <w:pPr>
              <w:spacing w:line="58" w:lineRule="exact"/>
              <w:rPr>
                <w:sz w:val="20"/>
              </w:rPr>
            </w:pPr>
          </w:p>
          <w:p w14:paraId="4E77F895" w14:textId="77777777" w:rsidR="00B465CF" w:rsidRDefault="00B465CF" w:rsidP="00044230">
            <w:pPr>
              <w:spacing w:after="10"/>
              <w:jc w:val="right"/>
              <w:rPr>
                <w:sz w:val="20"/>
              </w:rPr>
            </w:pPr>
          </w:p>
        </w:tc>
      </w:tr>
      <w:tr w:rsidR="00B465CF" w14:paraId="317B99E4" w14:textId="77777777" w:rsidTr="00044230">
        <w:tc>
          <w:tcPr>
            <w:tcW w:w="360" w:type="dxa"/>
            <w:tcBorders>
              <w:top w:val="single" w:sz="6" w:space="0" w:color="FFFFFF"/>
              <w:left w:val="single" w:sz="4" w:space="0" w:color="auto"/>
              <w:bottom w:val="single" w:sz="6" w:space="0" w:color="FFFFFF"/>
              <w:right w:val="single" w:sz="6" w:space="0" w:color="FFFFFF"/>
            </w:tcBorders>
          </w:tcPr>
          <w:p w14:paraId="665B67FB" w14:textId="77777777" w:rsidR="00B465CF" w:rsidRDefault="00B465CF" w:rsidP="00044230">
            <w:pPr>
              <w:spacing w:line="58" w:lineRule="exact"/>
              <w:rPr>
                <w:sz w:val="20"/>
              </w:rPr>
            </w:pPr>
          </w:p>
          <w:p w14:paraId="5BB0E29F"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2BF2D0D2" w14:textId="77777777" w:rsidR="00B465CF" w:rsidRDefault="00B465CF" w:rsidP="00044230">
            <w:pPr>
              <w:spacing w:line="58" w:lineRule="exact"/>
              <w:rPr>
                <w:sz w:val="20"/>
              </w:rPr>
            </w:pPr>
          </w:p>
          <w:p w14:paraId="1D41C0B6" w14:textId="77777777" w:rsidR="00B465CF" w:rsidRDefault="00B465CF" w:rsidP="00044230">
            <w:pPr>
              <w:spacing w:after="10"/>
              <w:rPr>
                <w:sz w:val="20"/>
              </w:rPr>
            </w:pPr>
            <w:r>
              <w:rPr>
                <w:sz w:val="20"/>
              </w:rPr>
              <w:t>Juniperus spp.</w:t>
            </w:r>
          </w:p>
        </w:tc>
        <w:tc>
          <w:tcPr>
            <w:tcW w:w="2061" w:type="dxa"/>
            <w:tcBorders>
              <w:top w:val="single" w:sz="7" w:space="0" w:color="000000"/>
              <w:bottom w:val="single" w:sz="6" w:space="0" w:color="FFFFFF"/>
              <w:right w:val="single" w:sz="6" w:space="0" w:color="FFFFFF"/>
            </w:tcBorders>
          </w:tcPr>
          <w:p w14:paraId="7E8AD756" w14:textId="77777777" w:rsidR="00B465CF" w:rsidRDefault="00B465CF" w:rsidP="00044230">
            <w:pPr>
              <w:spacing w:line="58" w:lineRule="exact"/>
              <w:rPr>
                <w:sz w:val="20"/>
              </w:rPr>
            </w:pPr>
          </w:p>
          <w:p w14:paraId="2F73FA8D" w14:textId="77777777" w:rsidR="00B465CF" w:rsidRDefault="00B465CF" w:rsidP="00044230">
            <w:pPr>
              <w:spacing w:after="10"/>
              <w:rPr>
                <w:sz w:val="20"/>
              </w:rPr>
            </w:pPr>
            <w:r>
              <w:rPr>
                <w:sz w:val="20"/>
              </w:rPr>
              <w:t>Juniper</w:t>
            </w:r>
          </w:p>
        </w:tc>
        <w:tc>
          <w:tcPr>
            <w:tcW w:w="681" w:type="dxa"/>
            <w:tcBorders>
              <w:top w:val="single" w:sz="7" w:space="0" w:color="000000"/>
              <w:left w:val="single" w:sz="7" w:space="0" w:color="000000"/>
              <w:bottom w:val="single" w:sz="6" w:space="0" w:color="FFFFFF"/>
            </w:tcBorders>
          </w:tcPr>
          <w:p w14:paraId="0F5FB3E4" w14:textId="77777777" w:rsidR="00B465CF" w:rsidRDefault="00B465CF" w:rsidP="00044230">
            <w:pPr>
              <w:spacing w:line="58" w:lineRule="exact"/>
              <w:rPr>
                <w:sz w:val="20"/>
              </w:rPr>
            </w:pPr>
          </w:p>
          <w:p w14:paraId="6584DBF0"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34F6632D" w14:textId="77777777" w:rsidR="00B465CF" w:rsidRDefault="00B465CF" w:rsidP="00044230">
            <w:pPr>
              <w:spacing w:line="58" w:lineRule="exact"/>
              <w:rPr>
                <w:sz w:val="20"/>
              </w:rPr>
            </w:pPr>
          </w:p>
          <w:p w14:paraId="6B4778C8"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2FF17CC7" w14:textId="77777777" w:rsidR="00B465CF" w:rsidRDefault="00B465CF" w:rsidP="00044230">
            <w:pPr>
              <w:spacing w:line="58" w:lineRule="exact"/>
              <w:rPr>
                <w:sz w:val="20"/>
              </w:rPr>
            </w:pPr>
          </w:p>
          <w:p w14:paraId="5E4CBC54"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40E1BAC8" w14:textId="77777777" w:rsidR="00B465CF" w:rsidRDefault="00B465CF" w:rsidP="00044230">
            <w:pPr>
              <w:spacing w:line="58" w:lineRule="exact"/>
              <w:rPr>
                <w:sz w:val="20"/>
              </w:rPr>
            </w:pPr>
          </w:p>
          <w:p w14:paraId="2EC76373"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323EEF9F" w14:textId="77777777" w:rsidR="00B465CF" w:rsidRDefault="00B465CF" w:rsidP="00044230">
            <w:pPr>
              <w:spacing w:line="58" w:lineRule="exact"/>
              <w:rPr>
                <w:sz w:val="20"/>
              </w:rPr>
            </w:pPr>
          </w:p>
          <w:p w14:paraId="337B6D1F"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2116073E" w14:textId="77777777" w:rsidR="00B465CF" w:rsidRDefault="00B465CF" w:rsidP="00044230">
            <w:pPr>
              <w:spacing w:line="58" w:lineRule="exact"/>
              <w:rPr>
                <w:sz w:val="20"/>
              </w:rPr>
            </w:pPr>
          </w:p>
          <w:p w14:paraId="6520AC37" w14:textId="77777777" w:rsidR="00B465CF" w:rsidRDefault="00B465CF" w:rsidP="00044230">
            <w:pPr>
              <w:spacing w:after="10"/>
              <w:jc w:val="right"/>
              <w:rPr>
                <w:sz w:val="20"/>
              </w:rPr>
            </w:pPr>
          </w:p>
        </w:tc>
      </w:tr>
      <w:tr w:rsidR="00B465CF" w14:paraId="78A4EABB" w14:textId="77777777" w:rsidTr="00044230">
        <w:tc>
          <w:tcPr>
            <w:tcW w:w="360" w:type="dxa"/>
            <w:tcBorders>
              <w:top w:val="single" w:sz="6" w:space="0" w:color="FFFFFF"/>
              <w:left w:val="single" w:sz="4" w:space="0" w:color="auto"/>
              <w:bottom w:val="single" w:sz="6" w:space="0" w:color="FFFFFF"/>
              <w:right w:val="single" w:sz="6" w:space="0" w:color="FFFFFF"/>
            </w:tcBorders>
          </w:tcPr>
          <w:p w14:paraId="6DCB867C" w14:textId="77777777" w:rsidR="00B465CF" w:rsidRDefault="00B465CF" w:rsidP="00044230">
            <w:pPr>
              <w:spacing w:line="58" w:lineRule="exact"/>
              <w:rPr>
                <w:sz w:val="20"/>
              </w:rPr>
            </w:pPr>
          </w:p>
          <w:p w14:paraId="33F327E7"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6" w:space="0" w:color="FFFFFF"/>
            </w:tcBorders>
          </w:tcPr>
          <w:p w14:paraId="124E8F47" w14:textId="77777777" w:rsidR="00B465CF" w:rsidRDefault="00B465CF" w:rsidP="00044230">
            <w:pPr>
              <w:spacing w:line="58" w:lineRule="exact"/>
              <w:rPr>
                <w:sz w:val="20"/>
              </w:rPr>
            </w:pPr>
          </w:p>
          <w:p w14:paraId="6ADB5FC5" w14:textId="77777777" w:rsidR="00B465CF" w:rsidRDefault="00B465CF" w:rsidP="00044230">
            <w:pPr>
              <w:spacing w:after="10"/>
              <w:rPr>
                <w:sz w:val="20"/>
              </w:rPr>
            </w:pPr>
            <w:r>
              <w:rPr>
                <w:sz w:val="20"/>
              </w:rPr>
              <w:t xml:space="preserve">Pinus </w:t>
            </w:r>
            <w:proofErr w:type="spellStart"/>
            <w:r>
              <w:rPr>
                <w:sz w:val="20"/>
              </w:rPr>
              <w:t>mugo</w:t>
            </w:r>
            <w:proofErr w:type="spellEnd"/>
          </w:p>
        </w:tc>
        <w:tc>
          <w:tcPr>
            <w:tcW w:w="2061" w:type="dxa"/>
            <w:tcBorders>
              <w:top w:val="single" w:sz="7" w:space="0" w:color="000000"/>
              <w:bottom w:val="single" w:sz="6" w:space="0" w:color="FFFFFF"/>
              <w:right w:val="single" w:sz="6" w:space="0" w:color="FFFFFF"/>
            </w:tcBorders>
          </w:tcPr>
          <w:p w14:paraId="7CF6059E" w14:textId="77777777" w:rsidR="00B465CF" w:rsidRDefault="00B465CF" w:rsidP="00044230">
            <w:pPr>
              <w:spacing w:line="58" w:lineRule="exact"/>
              <w:rPr>
                <w:sz w:val="20"/>
              </w:rPr>
            </w:pPr>
          </w:p>
          <w:p w14:paraId="054284C0" w14:textId="77777777" w:rsidR="00B465CF" w:rsidRDefault="00B465CF" w:rsidP="00044230">
            <w:pPr>
              <w:spacing w:after="10"/>
              <w:rPr>
                <w:sz w:val="20"/>
              </w:rPr>
            </w:pPr>
            <w:r>
              <w:rPr>
                <w:sz w:val="20"/>
              </w:rPr>
              <w:t>Mugo Pine</w:t>
            </w:r>
          </w:p>
        </w:tc>
        <w:tc>
          <w:tcPr>
            <w:tcW w:w="681" w:type="dxa"/>
            <w:tcBorders>
              <w:top w:val="single" w:sz="7" w:space="0" w:color="000000"/>
              <w:left w:val="single" w:sz="7" w:space="0" w:color="000000"/>
              <w:bottom w:val="single" w:sz="6" w:space="0" w:color="FFFFFF"/>
            </w:tcBorders>
          </w:tcPr>
          <w:p w14:paraId="63EB6116" w14:textId="77777777" w:rsidR="00B465CF" w:rsidRDefault="00B465CF" w:rsidP="00044230">
            <w:pPr>
              <w:spacing w:line="58" w:lineRule="exact"/>
              <w:rPr>
                <w:sz w:val="20"/>
              </w:rPr>
            </w:pPr>
          </w:p>
          <w:p w14:paraId="57F870B1" w14:textId="77777777" w:rsidR="00B465CF" w:rsidRDefault="00B465CF" w:rsidP="00044230">
            <w:pPr>
              <w:spacing w:after="10"/>
              <w:jc w:val="center"/>
              <w:rPr>
                <w:sz w:val="20"/>
              </w:rPr>
            </w:pPr>
          </w:p>
        </w:tc>
        <w:tc>
          <w:tcPr>
            <w:tcW w:w="681" w:type="dxa"/>
            <w:tcBorders>
              <w:top w:val="single" w:sz="7" w:space="0" w:color="000000"/>
              <w:bottom w:val="single" w:sz="6" w:space="0" w:color="FFFFFF"/>
            </w:tcBorders>
          </w:tcPr>
          <w:p w14:paraId="71081F1F" w14:textId="77777777" w:rsidR="00B465CF" w:rsidRDefault="00B465CF" w:rsidP="00044230">
            <w:pPr>
              <w:spacing w:line="58" w:lineRule="exact"/>
              <w:rPr>
                <w:sz w:val="20"/>
              </w:rPr>
            </w:pPr>
          </w:p>
          <w:p w14:paraId="5F9EECE2" w14:textId="77777777" w:rsidR="00B465CF" w:rsidRDefault="00B465CF" w:rsidP="00044230">
            <w:pPr>
              <w:spacing w:after="10"/>
              <w:jc w:val="center"/>
              <w:rPr>
                <w:sz w:val="20"/>
              </w:rPr>
            </w:pPr>
            <w:r>
              <w:rPr>
                <w:sz w:val="20"/>
              </w:rPr>
              <w:t></w:t>
            </w:r>
          </w:p>
        </w:tc>
        <w:tc>
          <w:tcPr>
            <w:tcW w:w="680" w:type="dxa"/>
            <w:tcBorders>
              <w:top w:val="single" w:sz="7" w:space="0" w:color="000000"/>
              <w:bottom w:val="single" w:sz="6" w:space="0" w:color="FFFFFF"/>
              <w:right w:val="single" w:sz="6" w:space="0" w:color="FFFFFF"/>
            </w:tcBorders>
          </w:tcPr>
          <w:p w14:paraId="6EF2876B" w14:textId="77777777" w:rsidR="00B465CF" w:rsidRDefault="00B465CF" w:rsidP="00044230">
            <w:pPr>
              <w:spacing w:line="58" w:lineRule="exact"/>
              <w:rPr>
                <w:sz w:val="20"/>
              </w:rPr>
            </w:pPr>
          </w:p>
          <w:p w14:paraId="69421499" w14:textId="77777777" w:rsidR="00B465CF" w:rsidRDefault="00B465CF" w:rsidP="00044230">
            <w:pPr>
              <w:spacing w:after="10"/>
              <w:jc w:val="center"/>
              <w:rPr>
                <w:sz w:val="20"/>
              </w:rPr>
            </w:pPr>
            <w:r>
              <w:rPr>
                <w:sz w:val="20"/>
              </w:rPr>
              <w:t></w:t>
            </w:r>
          </w:p>
        </w:tc>
        <w:tc>
          <w:tcPr>
            <w:tcW w:w="681" w:type="dxa"/>
            <w:tcBorders>
              <w:top w:val="single" w:sz="7" w:space="0" w:color="000000"/>
              <w:left w:val="single" w:sz="7" w:space="0" w:color="000000"/>
              <w:bottom w:val="single" w:sz="6" w:space="0" w:color="FFFFFF"/>
            </w:tcBorders>
          </w:tcPr>
          <w:p w14:paraId="271D0DD2" w14:textId="77777777" w:rsidR="00B465CF" w:rsidRDefault="00B465CF" w:rsidP="00044230">
            <w:pPr>
              <w:spacing w:line="58" w:lineRule="exact"/>
              <w:rPr>
                <w:sz w:val="20"/>
              </w:rPr>
            </w:pPr>
          </w:p>
          <w:p w14:paraId="20A7FBC5" w14:textId="77777777" w:rsidR="00B465CF" w:rsidRDefault="00B465CF" w:rsidP="00044230">
            <w:pPr>
              <w:spacing w:after="10"/>
              <w:jc w:val="center"/>
              <w:rPr>
                <w:sz w:val="20"/>
              </w:rPr>
            </w:pPr>
          </w:p>
        </w:tc>
        <w:tc>
          <w:tcPr>
            <w:tcW w:w="680" w:type="dxa"/>
            <w:tcBorders>
              <w:top w:val="single" w:sz="7" w:space="0" w:color="000000"/>
              <w:bottom w:val="single" w:sz="6" w:space="0" w:color="FFFFFF"/>
              <w:right w:val="single" w:sz="4" w:space="0" w:color="auto"/>
            </w:tcBorders>
          </w:tcPr>
          <w:p w14:paraId="67727D2B" w14:textId="77777777" w:rsidR="00B465CF" w:rsidRDefault="00B465CF" w:rsidP="00044230">
            <w:pPr>
              <w:spacing w:line="58" w:lineRule="exact"/>
              <w:rPr>
                <w:sz w:val="20"/>
              </w:rPr>
            </w:pPr>
          </w:p>
          <w:p w14:paraId="2E38DB33"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563E01AD" w14:textId="77777777" w:rsidR="00B465CF" w:rsidRDefault="00B465CF" w:rsidP="00044230">
            <w:pPr>
              <w:spacing w:line="58" w:lineRule="exact"/>
              <w:rPr>
                <w:sz w:val="20"/>
              </w:rPr>
            </w:pPr>
          </w:p>
          <w:p w14:paraId="23D334FF" w14:textId="77777777" w:rsidR="00B465CF" w:rsidRDefault="00B465CF" w:rsidP="00044230">
            <w:pPr>
              <w:spacing w:after="10"/>
              <w:jc w:val="right"/>
              <w:rPr>
                <w:sz w:val="20"/>
              </w:rPr>
            </w:pPr>
          </w:p>
        </w:tc>
      </w:tr>
      <w:tr w:rsidR="00B465CF" w14:paraId="1E455DAE" w14:textId="77777777" w:rsidTr="00044230">
        <w:tc>
          <w:tcPr>
            <w:tcW w:w="360" w:type="dxa"/>
            <w:tcBorders>
              <w:top w:val="single" w:sz="6" w:space="0" w:color="FFFFFF"/>
              <w:left w:val="single" w:sz="4" w:space="0" w:color="auto"/>
              <w:bottom w:val="single" w:sz="4" w:space="0" w:color="auto"/>
              <w:right w:val="single" w:sz="6" w:space="0" w:color="FFFFFF"/>
            </w:tcBorders>
          </w:tcPr>
          <w:p w14:paraId="69CE0ECD" w14:textId="77777777" w:rsidR="00B465CF" w:rsidRDefault="00B465CF" w:rsidP="00044230">
            <w:pPr>
              <w:spacing w:line="58" w:lineRule="exact"/>
              <w:rPr>
                <w:sz w:val="20"/>
              </w:rPr>
            </w:pPr>
          </w:p>
          <w:p w14:paraId="211ACCE1" w14:textId="77777777" w:rsidR="00B465CF" w:rsidRDefault="00B465CF" w:rsidP="00044230">
            <w:pPr>
              <w:spacing w:after="10"/>
              <w:jc w:val="right"/>
              <w:rPr>
                <w:sz w:val="20"/>
              </w:rPr>
            </w:pPr>
          </w:p>
        </w:tc>
        <w:tc>
          <w:tcPr>
            <w:tcW w:w="2520" w:type="dxa"/>
            <w:tcBorders>
              <w:top w:val="single" w:sz="7" w:space="0" w:color="000000"/>
              <w:left w:val="single" w:sz="7" w:space="0" w:color="000000"/>
              <w:bottom w:val="single" w:sz="4" w:space="0" w:color="auto"/>
            </w:tcBorders>
          </w:tcPr>
          <w:p w14:paraId="1C3297A0" w14:textId="77777777" w:rsidR="00B465CF" w:rsidRDefault="00B465CF" w:rsidP="00044230">
            <w:pPr>
              <w:spacing w:line="58" w:lineRule="exact"/>
              <w:rPr>
                <w:sz w:val="20"/>
              </w:rPr>
            </w:pPr>
          </w:p>
          <w:p w14:paraId="5BEF9E54" w14:textId="77777777" w:rsidR="00B465CF" w:rsidRDefault="00B465CF" w:rsidP="00044230">
            <w:pPr>
              <w:spacing w:after="10"/>
              <w:rPr>
                <w:sz w:val="20"/>
              </w:rPr>
            </w:pPr>
            <w:r>
              <w:rPr>
                <w:sz w:val="20"/>
              </w:rPr>
              <w:t>Taxus spp.</w:t>
            </w:r>
          </w:p>
        </w:tc>
        <w:tc>
          <w:tcPr>
            <w:tcW w:w="2061" w:type="dxa"/>
            <w:tcBorders>
              <w:top w:val="single" w:sz="7" w:space="0" w:color="000000"/>
              <w:bottom w:val="single" w:sz="4" w:space="0" w:color="auto"/>
              <w:right w:val="single" w:sz="6" w:space="0" w:color="FFFFFF"/>
            </w:tcBorders>
          </w:tcPr>
          <w:p w14:paraId="1299E81E" w14:textId="77777777" w:rsidR="00B465CF" w:rsidRDefault="00B465CF" w:rsidP="00044230">
            <w:pPr>
              <w:spacing w:line="58" w:lineRule="exact"/>
              <w:rPr>
                <w:sz w:val="20"/>
              </w:rPr>
            </w:pPr>
          </w:p>
          <w:p w14:paraId="356A7415" w14:textId="77777777" w:rsidR="00B465CF" w:rsidRDefault="00B465CF" w:rsidP="00044230">
            <w:pPr>
              <w:spacing w:after="10"/>
              <w:rPr>
                <w:sz w:val="20"/>
              </w:rPr>
            </w:pPr>
            <w:r>
              <w:rPr>
                <w:sz w:val="20"/>
              </w:rPr>
              <w:t>Yew</w:t>
            </w:r>
          </w:p>
        </w:tc>
        <w:tc>
          <w:tcPr>
            <w:tcW w:w="681" w:type="dxa"/>
            <w:tcBorders>
              <w:top w:val="single" w:sz="7" w:space="0" w:color="000000"/>
              <w:left w:val="single" w:sz="7" w:space="0" w:color="000000"/>
              <w:bottom w:val="single" w:sz="4" w:space="0" w:color="auto"/>
            </w:tcBorders>
          </w:tcPr>
          <w:p w14:paraId="4FF41169" w14:textId="77777777" w:rsidR="00B465CF" w:rsidRDefault="00B465CF" w:rsidP="00044230">
            <w:pPr>
              <w:spacing w:line="58" w:lineRule="exact"/>
              <w:rPr>
                <w:sz w:val="20"/>
              </w:rPr>
            </w:pPr>
          </w:p>
          <w:p w14:paraId="614CC36E" w14:textId="77777777" w:rsidR="00B465CF" w:rsidRDefault="00B465CF" w:rsidP="00044230">
            <w:pPr>
              <w:spacing w:after="10"/>
              <w:jc w:val="center"/>
              <w:rPr>
                <w:sz w:val="20"/>
              </w:rPr>
            </w:pPr>
          </w:p>
        </w:tc>
        <w:tc>
          <w:tcPr>
            <w:tcW w:w="681" w:type="dxa"/>
            <w:tcBorders>
              <w:top w:val="single" w:sz="7" w:space="0" w:color="000000"/>
              <w:bottom w:val="single" w:sz="4" w:space="0" w:color="auto"/>
            </w:tcBorders>
          </w:tcPr>
          <w:p w14:paraId="58F24E71" w14:textId="77777777" w:rsidR="00B465CF" w:rsidRDefault="00B465CF" w:rsidP="00044230">
            <w:pPr>
              <w:spacing w:line="58" w:lineRule="exact"/>
              <w:rPr>
                <w:sz w:val="20"/>
              </w:rPr>
            </w:pPr>
          </w:p>
          <w:p w14:paraId="62B82C13" w14:textId="77777777" w:rsidR="00B465CF" w:rsidRDefault="00B465CF" w:rsidP="00044230">
            <w:pPr>
              <w:spacing w:after="10"/>
              <w:jc w:val="center"/>
              <w:rPr>
                <w:sz w:val="20"/>
              </w:rPr>
            </w:pPr>
            <w:r>
              <w:rPr>
                <w:sz w:val="20"/>
              </w:rPr>
              <w:t></w:t>
            </w:r>
          </w:p>
        </w:tc>
        <w:tc>
          <w:tcPr>
            <w:tcW w:w="680" w:type="dxa"/>
            <w:tcBorders>
              <w:top w:val="single" w:sz="7" w:space="0" w:color="000000"/>
              <w:bottom w:val="single" w:sz="4" w:space="0" w:color="auto"/>
              <w:right w:val="single" w:sz="6" w:space="0" w:color="FFFFFF"/>
            </w:tcBorders>
          </w:tcPr>
          <w:p w14:paraId="4E7FCBBD" w14:textId="77777777" w:rsidR="00B465CF" w:rsidRDefault="00B465CF" w:rsidP="00044230">
            <w:pPr>
              <w:spacing w:line="58" w:lineRule="exact"/>
              <w:rPr>
                <w:sz w:val="20"/>
              </w:rPr>
            </w:pPr>
          </w:p>
          <w:p w14:paraId="17B7EEA6" w14:textId="77777777" w:rsidR="00B465CF" w:rsidRDefault="00B465CF" w:rsidP="00044230">
            <w:pPr>
              <w:spacing w:after="10"/>
              <w:jc w:val="center"/>
              <w:rPr>
                <w:sz w:val="20"/>
              </w:rPr>
            </w:pPr>
          </w:p>
        </w:tc>
        <w:tc>
          <w:tcPr>
            <w:tcW w:w="681" w:type="dxa"/>
            <w:tcBorders>
              <w:top w:val="single" w:sz="7" w:space="0" w:color="000000"/>
              <w:left w:val="single" w:sz="7" w:space="0" w:color="000000"/>
              <w:bottom w:val="single" w:sz="4" w:space="0" w:color="auto"/>
            </w:tcBorders>
          </w:tcPr>
          <w:p w14:paraId="064B19BE" w14:textId="77777777" w:rsidR="00B465CF" w:rsidRDefault="00B465CF" w:rsidP="00044230">
            <w:pPr>
              <w:spacing w:line="58" w:lineRule="exact"/>
              <w:rPr>
                <w:sz w:val="20"/>
              </w:rPr>
            </w:pPr>
          </w:p>
          <w:p w14:paraId="0A2753C9" w14:textId="77777777" w:rsidR="00B465CF" w:rsidRDefault="00B465CF" w:rsidP="00044230">
            <w:pPr>
              <w:spacing w:after="10"/>
              <w:jc w:val="center"/>
              <w:rPr>
                <w:sz w:val="20"/>
              </w:rPr>
            </w:pPr>
          </w:p>
        </w:tc>
        <w:tc>
          <w:tcPr>
            <w:tcW w:w="680" w:type="dxa"/>
            <w:tcBorders>
              <w:top w:val="single" w:sz="7" w:space="0" w:color="000000"/>
              <w:bottom w:val="single" w:sz="4" w:space="0" w:color="auto"/>
              <w:right w:val="single" w:sz="4" w:space="0" w:color="auto"/>
            </w:tcBorders>
          </w:tcPr>
          <w:p w14:paraId="21C5FD9E" w14:textId="77777777" w:rsidR="00B465CF" w:rsidRDefault="00B465CF" w:rsidP="00044230">
            <w:pPr>
              <w:spacing w:line="58" w:lineRule="exact"/>
              <w:rPr>
                <w:sz w:val="20"/>
              </w:rPr>
            </w:pPr>
          </w:p>
          <w:p w14:paraId="439F67B2" w14:textId="77777777" w:rsidR="00B465CF" w:rsidRDefault="00B465CF" w:rsidP="00044230">
            <w:pPr>
              <w:spacing w:after="10"/>
              <w:jc w:val="center"/>
              <w:rPr>
                <w:sz w:val="20"/>
              </w:rPr>
            </w:pPr>
            <w:r>
              <w:rPr>
                <w:sz w:val="20"/>
              </w:rPr>
              <w:t></w:t>
            </w:r>
          </w:p>
        </w:tc>
        <w:tc>
          <w:tcPr>
            <w:tcW w:w="139" w:type="dxa"/>
            <w:tcBorders>
              <w:top w:val="single" w:sz="6" w:space="0" w:color="FFFFFF"/>
              <w:left w:val="single" w:sz="4" w:space="0" w:color="auto"/>
              <w:bottom w:val="single" w:sz="6" w:space="0" w:color="FFFFFF"/>
              <w:right w:val="single" w:sz="6" w:space="0" w:color="FFFFFF"/>
            </w:tcBorders>
          </w:tcPr>
          <w:p w14:paraId="5559F493" w14:textId="77777777" w:rsidR="00B465CF" w:rsidRDefault="00B465CF" w:rsidP="00044230">
            <w:pPr>
              <w:spacing w:line="58" w:lineRule="exact"/>
              <w:rPr>
                <w:sz w:val="20"/>
              </w:rPr>
            </w:pPr>
          </w:p>
          <w:p w14:paraId="77088E3B" w14:textId="77777777" w:rsidR="00B465CF" w:rsidRDefault="00B465CF" w:rsidP="00044230">
            <w:pPr>
              <w:spacing w:after="10"/>
              <w:jc w:val="right"/>
              <w:rPr>
                <w:sz w:val="20"/>
              </w:rPr>
            </w:pPr>
          </w:p>
        </w:tc>
      </w:tr>
    </w:tbl>
    <w:p w14:paraId="66279395" w14:textId="77777777" w:rsidR="00B465CF" w:rsidRDefault="00B465CF" w:rsidP="00B465CF">
      <w:pPr>
        <w:ind w:left="-720"/>
        <w:rPr>
          <w:sz w:val="20"/>
        </w:rPr>
      </w:pPr>
    </w:p>
    <w:p w14:paraId="17559DE3" w14:textId="77777777" w:rsidR="00B465CF" w:rsidRDefault="00B465CF" w:rsidP="00B465CF">
      <w:pPr>
        <w:spacing w:after="10"/>
        <w:jc w:val="both"/>
        <w:sectPr w:rsidR="00B465CF" w:rsidSect="00223D27">
          <w:pgSz w:w="12240" w:h="15840"/>
          <w:pgMar w:top="1440" w:right="1440" w:bottom="1440" w:left="1440" w:header="720" w:footer="720" w:gutter="0"/>
          <w:cols w:space="720"/>
          <w:docGrid w:linePitch="360"/>
        </w:sectPr>
      </w:pPr>
    </w:p>
    <w:tbl>
      <w:tblPr>
        <w:tblpPr w:leftFromText="180" w:rightFromText="180" w:horzAnchor="page" w:tblpX="592" w:tblpY="-525"/>
        <w:tblW w:w="1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0"/>
        <w:gridCol w:w="5647"/>
      </w:tblGrid>
      <w:tr w:rsidR="00B465CF" w:rsidRPr="00D1611B" w14:paraId="16C4D496" w14:textId="77777777" w:rsidTr="00044230">
        <w:trPr>
          <w:trHeight w:val="367"/>
        </w:trPr>
        <w:tc>
          <w:tcPr>
            <w:tcW w:w="11337" w:type="dxa"/>
            <w:gridSpan w:val="2"/>
            <w:shd w:val="clear" w:color="auto" w:fill="auto"/>
          </w:tcPr>
          <w:p w14:paraId="4A96D060" w14:textId="77777777" w:rsidR="00B465CF" w:rsidRPr="00D1611B" w:rsidRDefault="00B465CF" w:rsidP="00044230">
            <w:pPr>
              <w:jc w:val="center"/>
              <w:rPr>
                <w:b/>
              </w:rPr>
            </w:pPr>
            <w:smartTag w:uri="urn:schemas-microsoft-com:office:smarttags" w:element="PersonName">
              <w:r w:rsidRPr="00D1611B">
                <w:rPr>
                  <w:b/>
                </w:rPr>
                <w:lastRenderedPageBreak/>
                <w:t>Boone</w:t>
              </w:r>
            </w:smartTag>
            <w:r w:rsidRPr="00D1611B">
              <w:rPr>
                <w:b/>
              </w:rPr>
              <w:t xml:space="preserve"> County Plan</w:t>
            </w:r>
            <w:r>
              <w:rPr>
                <w:b/>
              </w:rPr>
              <w:t xml:space="preserve"> Commission Fee Schedule </w:t>
            </w:r>
          </w:p>
        </w:tc>
      </w:tr>
      <w:tr w:rsidR="00B465CF" w:rsidRPr="00D1611B" w14:paraId="0BE6D215" w14:textId="77777777" w:rsidTr="00044230">
        <w:trPr>
          <w:trHeight w:val="140"/>
        </w:trPr>
        <w:tc>
          <w:tcPr>
            <w:tcW w:w="11337" w:type="dxa"/>
            <w:gridSpan w:val="2"/>
            <w:shd w:val="clear" w:color="auto" w:fill="E6E6E6"/>
          </w:tcPr>
          <w:p w14:paraId="181C2C93" w14:textId="77777777" w:rsidR="00B465CF" w:rsidRPr="00D1611B" w:rsidRDefault="00B465CF" w:rsidP="00044230">
            <w:pPr>
              <w:rPr>
                <w:b/>
                <w:i/>
                <w:sz w:val="18"/>
                <w:szCs w:val="18"/>
              </w:rPr>
            </w:pPr>
            <w:r w:rsidRPr="00D1611B">
              <w:rPr>
                <w:b/>
                <w:i/>
                <w:sz w:val="18"/>
                <w:szCs w:val="18"/>
              </w:rPr>
              <w:t>Agricultural</w:t>
            </w:r>
          </w:p>
        </w:tc>
      </w:tr>
      <w:tr w:rsidR="00B465CF" w:rsidRPr="00D1611B" w14:paraId="45374F99" w14:textId="77777777" w:rsidTr="00044230">
        <w:trPr>
          <w:trHeight w:val="220"/>
        </w:trPr>
        <w:tc>
          <w:tcPr>
            <w:tcW w:w="5690" w:type="dxa"/>
            <w:shd w:val="clear" w:color="auto" w:fill="auto"/>
          </w:tcPr>
          <w:p w14:paraId="31161877" w14:textId="77777777" w:rsidR="00B465CF" w:rsidRPr="00D1611B" w:rsidRDefault="00B465CF" w:rsidP="00044230">
            <w:pPr>
              <w:rPr>
                <w:sz w:val="18"/>
                <w:szCs w:val="18"/>
              </w:rPr>
            </w:pPr>
            <w:r w:rsidRPr="00D1611B">
              <w:rPr>
                <w:sz w:val="18"/>
                <w:szCs w:val="18"/>
              </w:rPr>
              <w:t>AG Accessory Structure</w:t>
            </w:r>
          </w:p>
        </w:tc>
        <w:tc>
          <w:tcPr>
            <w:tcW w:w="5647" w:type="dxa"/>
            <w:shd w:val="clear" w:color="auto" w:fill="auto"/>
          </w:tcPr>
          <w:p w14:paraId="37B566D8" w14:textId="77777777" w:rsidR="00B465CF" w:rsidRPr="00D1611B" w:rsidRDefault="00B465CF" w:rsidP="00044230">
            <w:pPr>
              <w:rPr>
                <w:sz w:val="18"/>
                <w:szCs w:val="18"/>
              </w:rPr>
            </w:pPr>
            <w:r w:rsidRPr="00D1611B">
              <w:rPr>
                <w:sz w:val="18"/>
                <w:szCs w:val="18"/>
              </w:rPr>
              <w:t>$.05 per sq ft-maximum $50 (20 acre minimum)</w:t>
            </w:r>
          </w:p>
        </w:tc>
      </w:tr>
      <w:tr w:rsidR="00B465CF" w:rsidRPr="00D1611B" w14:paraId="1F432C5D" w14:textId="77777777" w:rsidTr="00044230">
        <w:trPr>
          <w:trHeight w:val="220"/>
        </w:trPr>
        <w:tc>
          <w:tcPr>
            <w:tcW w:w="5690" w:type="dxa"/>
            <w:shd w:val="clear" w:color="auto" w:fill="auto"/>
          </w:tcPr>
          <w:p w14:paraId="75F58655" w14:textId="77777777" w:rsidR="00B465CF" w:rsidRPr="00D1611B" w:rsidRDefault="00B465CF" w:rsidP="00044230">
            <w:pPr>
              <w:rPr>
                <w:sz w:val="18"/>
                <w:szCs w:val="18"/>
              </w:rPr>
            </w:pPr>
            <w:r w:rsidRPr="00D1611B">
              <w:rPr>
                <w:sz w:val="18"/>
                <w:szCs w:val="18"/>
              </w:rPr>
              <w:t>Re-Inspection</w:t>
            </w:r>
          </w:p>
        </w:tc>
        <w:tc>
          <w:tcPr>
            <w:tcW w:w="5647" w:type="dxa"/>
            <w:shd w:val="clear" w:color="auto" w:fill="auto"/>
          </w:tcPr>
          <w:p w14:paraId="672F5E57" w14:textId="77777777" w:rsidR="00B465CF" w:rsidRPr="00D1611B" w:rsidRDefault="00B465CF" w:rsidP="00044230">
            <w:pPr>
              <w:rPr>
                <w:sz w:val="18"/>
                <w:szCs w:val="18"/>
              </w:rPr>
            </w:pPr>
            <w:r w:rsidRPr="00D1611B">
              <w:rPr>
                <w:sz w:val="18"/>
                <w:szCs w:val="18"/>
              </w:rPr>
              <w:t>$50</w:t>
            </w:r>
          </w:p>
        </w:tc>
      </w:tr>
      <w:tr w:rsidR="00B465CF" w:rsidRPr="00D1611B" w14:paraId="61AAE26E" w14:textId="77777777" w:rsidTr="00044230">
        <w:trPr>
          <w:trHeight w:val="220"/>
        </w:trPr>
        <w:tc>
          <w:tcPr>
            <w:tcW w:w="11337" w:type="dxa"/>
            <w:gridSpan w:val="2"/>
            <w:shd w:val="clear" w:color="auto" w:fill="E6E6E6"/>
          </w:tcPr>
          <w:p w14:paraId="6F09AFD1" w14:textId="77777777" w:rsidR="00B465CF" w:rsidRPr="00D1611B" w:rsidRDefault="00B465CF" w:rsidP="00044230">
            <w:pPr>
              <w:rPr>
                <w:b/>
                <w:i/>
                <w:sz w:val="18"/>
                <w:szCs w:val="18"/>
              </w:rPr>
            </w:pPr>
            <w:r w:rsidRPr="00D1611B">
              <w:rPr>
                <w:b/>
                <w:i/>
                <w:sz w:val="18"/>
                <w:szCs w:val="18"/>
              </w:rPr>
              <w:t>Residential</w:t>
            </w:r>
          </w:p>
        </w:tc>
      </w:tr>
      <w:tr w:rsidR="00B465CF" w:rsidRPr="00D1611B" w14:paraId="005D6C4E" w14:textId="77777777" w:rsidTr="00044230">
        <w:trPr>
          <w:trHeight w:val="440"/>
        </w:trPr>
        <w:tc>
          <w:tcPr>
            <w:tcW w:w="5690" w:type="dxa"/>
            <w:shd w:val="clear" w:color="auto" w:fill="auto"/>
          </w:tcPr>
          <w:p w14:paraId="73BD7963" w14:textId="77777777" w:rsidR="00B465CF" w:rsidRPr="00D1611B" w:rsidRDefault="00B465CF" w:rsidP="00044230">
            <w:pPr>
              <w:rPr>
                <w:sz w:val="18"/>
                <w:szCs w:val="18"/>
              </w:rPr>
            </w:pPr>
            <w:r w:rsidRPr="00D1611B">
              <w:rPr>
                <w:sz w:val="18"/>
                <w:szCs w:val="18"/>
              </w:rPr>
              <w:t>Single Family Dwelling or Two Family Dwelling</w:t>
            </w:r>
          </w:p>
        </w:tc>
        <w:tc>
          <w:tcPr>
            <w:tcW w:w="5647" w:type="dxa"/>
            <w:shd w:val="clear" w:color="auto" w:fill="auto"/>
          </w:tcPr>
          <w:p w14:paraId="46E6CC97" w14:textId="77777777" w:rsidR="00B465CF" w:rsidRPr="00D1611B" w:rsidRDefault="00B465CF" w:rsidP="00044230">
            <w:pPr>
              <w:rPr>
                <w:sz w:val="18"/>
                <w:szCs w:val="18"/>
              </w:rPr>
            </w:pPr>
            <w:r w:rsidRPr="00D1611B">
              <w:rPr>
                <w:sz w:val="18"/>
                <w:szCs w:val="18"/>
              </w:rPr>
              <w:t xml:space="preserve">$200 base fee plus $.10 per sq ft of floor area </w:t>
            </w:r>
          </w:p>
          <w:p w14:paraId="1F439FFD" w14:textId="77777777" w:rsidR="00B465CF" w:rsidRPr="00D1611B" w:rsidRDefault="00B465CF" w:rsidP="00044230">
            <w:pPr>
              <w:rPr>
                <w:sz w:val="18"/>
                <w:szCs w:val="18"/>
              </w:rPr>
            </w:pPr>
            <w:r w:rsidRPr="00D1611B">
              <w:rPr>
                <w:sz w:val="18"/>
                <w:szCs w:val="18"/>
              </w:rPr>
              <w:t xml:space="preserve">(excluding garage, attic areas, </w:t>
            </w:r>
            <w:proofErr w:type="spellStart"/>
            <w:r w:rsidRPr="00D1611B">
              <w:rPr>
                <w:sz w:val="18"/>
                <w:szCs w:val="18"/>
              </w:rPr>
              <w:t>etc</w:t>
            </w:r>
            <w:proofErr w:type="spellEnd"/>
            <w:r w:rsidRPr="00D1611B">
              <w:rPr>
                <w:sz w:val="18"/>
                <w:szCs w:val="18"/>
              </w:rPr>
              <w:t>)</w:t>
            </w:r>
          </w:p>
        </w:tc>
      </w:tr>
      <w:tr w:rsidR="00B465CF" w:rsidRPr="00D1611B" w14:paraId="6D4C5428" w14:textId="77777777" w:rsidTr="00044230">
        <w:trPr>
          <w:trHeight w:val="196"/>
        </w:trPr>
        <w:tc>
          <w:tcPr>
            <w:tcW w:w="5690" w:type="dxa"/>
            <w:shd w:val="clear" w:color="auto" w:fill="auto"/>
          </w:tcPr>
          <w:p w14:paraId="1B109314" w14:textId="77777777" w:rsidR="00B465CF" w:rsidRPr="00D1611B" w:rsidRDefault="00B465CF" w:rsidP="00044230">
            <w:pPr>
              <w:rPr>
                <w:sz w:val="18"/>
                <w:szCs w:val="18"/>
              </w:rPr>
            </w:pPr>
            <w:r w:rsidRPr="00D1611B">
              <w:rPr>
                <w:sz w:val="18"/>
                <w:szCs w:val="18"/>
              </w:rPr>
              <w:t>Multi Family Dwelling (3 or more units)</w:t>
            </w:r>
          </w:p>
        </w:tc>
        <w:tc>
          <w:tcPr>
            <w:tcW w:w="5647" w:type="dxa"/>
            <w:shd w:val="clear" w:color="auto" w:fill="auto"/>
          </w:tcPr>
          <w:p w14:paraId="65E71638" w14:textId="77777777" w:rsidR="00B465CF" w:rsidRPr="00D1611B" w:rsidRDefault="00B465CF" w:rsidP="00044230">
            <w:pPr>
              <w:rPr>
                <w:sz w:val="18"/>
                <w:szCs w:val="18"/>
              </w:rPr>
            </w:pPr>
            <w:r w:rsidRPr="00D1611B">
              <w:rPr>
                <w:sz w:val="18"/>
                <w:szCs w:val="18"/>
              </w:rPr>
              <w:t>$225 per unit</w:t>
            </w:r>
          </w:p>
        </w:tc>
      </w:tr>
      <w:tr w:rsidR="00B465CF" w:rsidRPr="00D1611B" w14:paraId="75D62124" w14:textId="77777777" w:rsidTr="00044230">
        <w:trPr>
          <w:trHeight w:val="220"/>
        </w:trPr>
        <w:tc>
          <w:tcPr>
            <w:tcW w:w="5690" w:type="dxa"/>
            <w:shd w:val="clear" w:color="auto" w:fill="auto"/>
          </w:tcPr>
          <w:p w14:paraId="24457F5D" w14:textId="77777777" w:rsidR="00B465CF" w:rsidRPr="00D1611B" w:rsidRDefault="00B465CF" w:rsidP="00044230">
            <w:pPr>
              <w:rPr>
                <w:sz w:val="18"/>
                <w:szCs w:val="18"/>
              </w:rPr>
            </w:pPr>
            <w:r w:rsidRPr="00D1611B">
              <w:rPr>
                <w:sz w:val="18"/>
                <w:szCs w:val="18"/>
              </w:rPr>
              <w:t>Accessory Structures, Attached and Detached Garages</w:t>
            </w:r>
          </w:p>
        </w:tc>
        <w:tc>
          <w:tcPr>
            <w:tcW w:w="5647" w:type="dxa"/>
            <w:shd w:val="clear" w:color="auto" w:fill="auto"/>
          </w:tcPr>
          <w:p w14:paraId="1933DDF1" w14:textId="77777777" w:rsidR="00B465CF" w:rsidRPr="00D1611B" w:rsidRDefault="00B465CF" w:rsidP="00044230">
            <w:pPr>
              <w:rPr>
                <w:sz w:val="18"/>
                <w:szCs w:val="18"/>
              </w:rPr>
            </w:pPr>
            <w:r w:rsidRPr="00D1611B">
              <w:rPr>
                <w:sz w:val="18"/>
                <w:szCs w:val="18"/>
              </w:rPr>
              <w:t>$.10 per sq ft of floor area, minimum $100</w:t>
            </w:r>
          </w:p>
        </w:tc>
      </w:tr>
      <w:tr w:rsidR="00B465CF" w:rsidRPr="00D1611B" w14:paraId="68CAD8DE" w14:textId="77777777" w:rsidTr="00044230">
        <w:trPr>
          <w:trHeight w:val="220"/>
        </w:trPr>
        <w:tc>
          <w:tcPr>
            <w:tcW w:w="5690" w:type="dxa"/>
            <w:shd w:val="clear" w:color="auto" w:fill="auto"/>
          </w:tcPr>
          <w:p w14:paraId="32C263EE" w14:textId="77777777" w:rsidR="00B465CF" w:rsidRPr="00D1611B" w:rsidRDefault="00B465CF" w:rsidP="00044230">
            <w:pPr>
              <w:rPr>
                <w:sz w:val="18"/>
                <w:szCs w:val="18"/>
              </w:rPr>
            </w:pPr>
            <w:r w:rsidRPr="00D1611B">
              <w:rPr>
                <w:sz w:val="18"/>
                <w:szCs w:val="18"/>
              </w:rPr>
              <w:t xml:space="preserve">Decks, Porches, Gazebos, Pergolas, </w:t>
            </w:r>
            <w:proofErr w:type="spellStart"/>
            <w:r w:rsidRPr="00D1611B">
              <w:rPr>
                <w:sz w:val="18"/>
                <w:szCs w:val="18"/>
              </w:rPr>
              <w:t>etc</w:t>
            </w:r>
            <w:proofErr w:type="spellEnd"/>
          </w:p>
        </w:tc>
        <w:tc>
          <w:tcPr>
            <w:tcW w:w="5647" w:type="dxa"/>
            <w:shd w:val="clear" w:color="auto" w:fill="auto"/>
          </w:tcPr>
          <w:p w14:paraId="6680730E" w14:textId="77777777" w:rsidR="00B465CF" w:rsidRPr="00D1611B" w:rsidRDefault="00B465CF" w:rsidP="00044230">
            <w:pPr>
              <w:rPr>
                <w:sz w:val="18"/>
                <w:szCs w:val="18"/>
              </w:rPr>
            </w:pPr>
            <w:r w:rsidRPr="00D1611B">
              <w:rPr>
                <w:sz w:val="18"/>
                <w:szCs w:val="18"/>
              </w:rPr>
              <w:t>$50</w:t>
            </w:r>
          </w:p>
        </w:tc>
      </w:tr>
      <w:tr w:rsidR="00B465CF" w:rsidRPr="00D1611B" w14:paraId="6FD868F8" w14:textId="77777777" w:rsidTr="00044230">
        <w:trPr>
          <w:trHeight w:val="220"/>
        </w:trPr>
        <w:tc>
          <w:tcPr>
            <w:tcW w:w="5690" w:type="dxa"/>
            <w:shd w:val="clear" w:color="auto" w:fill="auto"/>
          </w:tcPr>
          <w:p w14:paraId="48EEB55C" w14:textId="77777777" w:rsidR="00B465CF" w:rsidRPr="00D1611B" w:rsidRDefault="00B465CF" w:rsidP="00044230">
            <w:pPr>
              <w:rPr>
                <w:sz w:val="18"/>
                <w:szCs w:val="18"/>
              </w:rPr>
            </w:pPr>
            <w:r w:rsidRPr="00D1611B">
              <w:rPr>
                <w:sz w:val="18"/>
                <w:szCs w:val="18"/>
              </w:rPr>
              <w:t>Additions</w:t>
            </w:r>
          </w:p>
        </w:tc>
        <w:tc>
          <w:tcPr>
            <w:tcW w:w="5647" w:type="dxa"/>
            <w:shd w:val="clear" w:color="auto" w:fill="auto"/>
          </w:tcPr>
          <w:p w14:paraId="08B055CE" w14:textId="77777777" w:rsidR="00B465CF" w:rsidRPr="00D1611B" w:rsidRDefault="00B465CF" w:rsidP="00044230">
            <w:pPr>
              <w:rPr>
                <w:sz w:val="18"/>
                <w:szCs w:val="18"/>
              </w:rPr>
            </w:pPr>
            <w:r w:rsidRPr="00D1611B">
              <w:rPr>
                <w:sz w:val="18"/>
                <w:szCs w:val="18"/>
              </w:rPr>
              <w:t>$55 base fee plus $.10 per sq ft of floor area</w:t>
            </w:r>
          </w:p>
        </w:tc>
      </w:tr>
      <w:tr w:rsidR="00B465CF" w:rsidRPr="00D1611B" w14:paraId="234AC02F" w14:textId="77777777" w:rsidTr="00044230">
        <w:trPr>
          <w:trHeight w:val="220"/>
        </w:trPr>
        <w:tc>
          <w:tcPr>
            <w:tcW w:w="5690" w:type="dxa"/>
            <w:shd w:val="clear" w:color="auto" w:fill="auto"/>
          </w:tcPr>
          <w:p w14:paraId="5C3FE794" w14:textId="77777777" w:rsidR="00B465CF" w:rsidRPr="00D1611B" w:rsidRDefault="00B465CF" w:rsidP="00044230">
            <w:pPr>
              <w:rPr>
                <w:sz w:val="18"/>
                <w:szCs w:val="18"/>
              </w:rPr>
            </w:pPr>
            <w:r w:rsidRPr="00D1611B">
              <w:rPr>
                <w:sz w:val="18"/>
                <w:szCs w:val="18"/>
              </w:rPr>
              <w:t>Interior Remodel</w:t>
            </w:r>
          </w:p>
        </w:tc>
        <w:tc>
          <w:tcPr>
            <w:tcW w:w="5647" w:type="dxa"/>
            <w:shd w:val="clear" w:color="auto" w:fill="auto"/>
          </w:tcPr>
          <w:p w14:paraId="1AA411C7" w14:textId="77777777" w:rsidR="00B465CF" w:rsidRPr="00D1611B" w:rsidRDefault="00B465CF" w:rsidP="00044230">
            <w:pPr>
              <w:rPr>
                <w:sz w:val="18"/>
                <w:szCs w:val="18"/>
              </w:rPr>
            </w:pPr>
            <w:r w:rsidRPr="00D1611B">
              <w:rPr>
                <w:sz w:val="18"/>
                <w:szCs w:val="18"/>
              </w:rPr>
              <w:t>$40 base fee plus $.10 per sq ft of floor area</w:t>
            </w:r>
          </w:p>
        </w:tc>
      </w:tr>
      <w:tr w:rsidR="00B465CF" w:rsidRPr="00D1611B" w14:paraId="4507B5BE" w14:textId="77777777" w:rsidTr="00044230">
        <w:trPr>
          <w:trHeight w:val="220"/>
        </w:trPr>
        <w:tc>
          <w:tcPr>
            <w:tcW w:w="5690" w:type="dxa"/>
            <w:shd w:val="clear" w:color="auto" w:fill="auto"/>
          </w:tcPr>
          <w:p w14:paraId="05BB8A18" w14:textId="77777777" w:rsidR="00B465CF" w:rsidRPr="00D1611B" w:rsidRDefault="00B465CF" w:rsidP="00044230">
            <w:pPr>
              <w:rPr>
                <w:sz w:val="18"/>
                <w:szCs w:val="18"/>
              </w:rPr>
            </w:pPr>
            <w:r w:rsidRPr="00D1611B">
              <w:rPr>
                <w:sz w:val="18"/>
                <w:szCs w:val="18"/>
              </w:rPr>
              <w:t>Swimming Pool</w:t>
            </w:r>
          </w:p>
        </w:tc>
        <w:tc>
          <w:tcPr>
            <w:tcW w:w="5647" w:type="dxa"/>
            <w:shd w:val="clear" w:color="auto" w:fill="auto"/>
          </w:tcPr>
          <w:p w14:paraId="06AD64FB" w14:textId="77777777" w:rsidR="00B465CF" w:rsidRPr="00D1611B" w:rsidRDefault="00B465CF" w:rsidP="00044230">
            <w:pPr>
              <w:rPr>
                <w:sz w:val="18"/>
                <w:szCs w:val="18"/>
              </w:rPr>
            </w:pPr>
            <w:r w:rsidRPr="00D1611B">
              <w:rPr>
                <w:sz w:val="18"/>
                <w:szCs w:val="18"/>
              </w:rPr>
              <w:t>$175</w:t>
            </w:r>
          </w:p>
        </w:tc>
      </w:tr>
      <w:tr w:rsidR="00B465CF" w:rsidRPr="00D1611B" w14:paraId="3B39E922" w14:textId="77777777" w:rsidTr="00044230">
        <w:trPr>
          <w:trHeight w:val="220"/>
        </w:trPr>
        <w:tc>
          <w:tcPr>
            <w:tcW w:w="5690" w:type="dxa"/>
            <w:shd w:val="clear" w:color="auto" w:fill="auto"/>
          </w:tcPr>
          <w:p w14:paraId="53D41B94" w14:textId="77777777" w:rsidR="00B465CF" w:rsidRPr="00D1611B" w:rsidRDefault="00B465CF" w:rsidP="00044230">
            <w:pPr>
              <w:rPr>
                <w:sz w:val="18"/>
                <w:szCs w:val="18"/>
              </w:rPr>
            </w:pPr>
            <w:r w:rsidRPr="00D1611B">
              <w:rPr>
                <w:sz w:val="18"/>
                <w:szCs w:val="18"/>
              </w:rPr>
              <w:t>Temporary Mobile Home</w:t>
            </w:r>
          </w:p>
        </w:tc>
        <w:tc>
          <w:tcPr>
            <w:tcW w:w="5647" w:type="dxa"/>
            <w:shd w:val="clear" w:color="auto" w:fill="auto"/>
          </w:tcPr>
          <w:p w14:paraId="0B32E9A4" w14:textId="77777777" w:rsidR="00B465CF" w:rsidRPr="00D1611B" w:rsidRDefault="00B465CF" w:rsidP="00044230">
            <w:pPr>
              <w:rPr>
                <w:sz w:val="18"/>
                <w:szCs w:val="18"/>
              </w:rPr>
            </w:pPr>
            <w:r w:rsidRPr="00D1611B">
              <w:rPr>
                <w:sz w:val="18"/>
                <w:szCs w:val="18"/>
              </w:rPr>
              <w:t>$155 , for the first two years, $300 per year after the first two years</w:t>
            </w:r>
          </w:p>
        </w:tc>
      </w:tr>
      <w:tr w:rsidR="00B465CF" w:rsidRPr="00D1611B" w14:paraId="75A38FF6" w14:textId="77777777" w:rsidTr="00044230">
        <w:trPr>
          <w:trHeight w:val="220"/>
        </w:trPr>
        <w:tc>
          <w:tcPr>
            <w:tcW w:w="5690" w:type="dxa"/>
            <w:shd w:val="clear" w:color="auto" w:fill="auto"/>
          </w:tcPr>
          <w:p w14:paraId="37B18BCD" w14:textId="77777777" w:rsidR="00B465CF" w:rsidRPr="00D1611B" w:rsidRDefault="00B465CF" w:rsidP="00044230">
            <w:pPr>
              <w:rPr>
                <w:sz w:val="18"/>
                <w:szCs w:val="18"/>
              </w:rPr>
            </w:pPr>
            <w:r w:rsidRPr="00D1611B">
              <w:rPr>
                <w:sz w:val="18"/>
                <w:szCs w:val="18"/>
              </w:rPr>
              <w:t>Re-Inspection</w:t>
            </w:r>
          </w:p>
        </w:tc>
        <w:tc>
          <w:tcPr>
            <w:tcW w:w="5647" w:type="dxa"/>
            <w:shd w:val="clear" w:color="auto" w:fill="auto"/>
          </w:tcPr>
          <w:p w14:paraId="314D1822" w14:textId="77777777" w:rsidR="00B465CF" w:rsidRPr="00D1611B" w:rsidRDefault="00B465CF" w:rsidP="00044230">
            <w:pPr>
              <w:rPr>
                <w:sz w:val="18"/>
                <w:szCs w:val="18"/>
              </w:rPr>
            </w:pPr>
            <w:r w:rsidRPr="00D1611B">
              <w:rPr>
                <w:sz w:val="18"/>
                <w:szCs w:val="18"/>
              </w:rPr>
              <w:t>$50</w:t>
            </w:r>
          </w:p>
        </w:tc>
      </w:tr>
      <w:tr w:rsidR="00B465CF" w:rsidRPr="00D1611B" w14:paraId="0F632F98" w14:textId="77777777" w:rsidTr="00044230">
        <w:trPr>
          <w:trHeight w:val="196"/>
        </w:trPr>
        <w:tc>
          <w:tcPr>
            <w:tcW w:w="5690" w:type="dxa"/>
            <w:shd w:val="clear" w:color="auto" w:fill="auto"/>
          </w:tcPr>
          <w:p w14:paraId="1ED6D8BD" w14:textId="77777777" w:rsidR="00B465CF" w:rsidRPr="00D1611B" w:rsidRDefault="00B465CF" w:rsidP="00044230">
            <w:pPr>
              <w:rPr>
                <w:sz w:val="18"/>
                <w:szCs w:val="18"/>
              </w:rPr>
            </w:pPr>
            <w:r w:rsidRPr="00D1611B">
              <w:rPr>
                <w:sz w:val="18"/>
                <w:szCs w:val="18"/>
              </w:rPr>
              <w:t>Fence/Upgrade Roof</w:t>
            </w:r>
          </w:p>
        </w:tc>
        <w:tc>
          <w:tcPr>
            <w:tcW w:w="5647" w:type="dxa"/>
            <w:shd w:val="clear" w:color="auto" w:fill="auto"/>
          </w:tcPr>
          <w:p w14:paraId="3345949E" w14:textId="77777777" w:rsidR="00B465CF" w:rsidRPr="00D1611B" w:rsidRDefault="00B465CF" w:rsidP="00044230">
            <w:pPr>
              <w:rPr>
                <w:sz w:val="18"/>
                <w:szCs w:val="18"/>
              </w:rPr>
            </w:pPr>
            <w:r w:rsidRPr="00D1611B">
              <w:rPr>
                <w:sz w:val="18"/>
                <w:szCs w:val="18"/>
              </w:rPr>
              <w:t>$50</w:t>
            </w:r>
          </w:p>
        </w:tc>
      </w:tr>
      <w:tr w:rsidR="00B465CF" w:rsidRPr="00D1611B" w14:paraId="195B071E" w14:textId="77777777" w:rsidTr="00044230">
        <w:trPr>
          <w:trHeight w:val="220"/>
        </w:trPr>
        <w:tc>
          <w:tcPr>
            <w:tcW w:w="11337" w:type="dxa"/>
            <w:gridSpan w:val="2"/>
            <w:shd w:val="clear" w:color="auto" w:fill="E6E6E6"/>
          </w:tcPr>
          <w:p w14:paraId="6B25848D" w14:textId="77777777" w:rsidR="00B465CF" w:rsidRPr="00D1611B" w:rsidRDefault="00B465CF" w:rsidP="00044230">
            <w:pPr>
              <w:rPr>
                <w:b/>
                <w:i/>
                <w:sz w:val="18"/>
                <w:szCs w:val="18"/>
              </w:rPr>
            </w:pPr>
            <w:r w:rsidRPr="00D1611B">
              <w:rPr>
                <w:b/>
                <w:i/>
                <w:sz w:val="18"/>
                <w:szCs w:val="18"/>
              </w:rPr>
              <w:t>Commercial and Industrial</w:t>
            </w:r>
          </w:p>
        </w:tc>
      </w:tr>
      <w:tr w:rsidR="00B465CF" w:rsidRPr="00D1611B" w14:paraId="4C98F800" w14:textId="77777777" w:rsidTr="00044230">
        <w:trPr>
          <w:trHeight w:val="220"/>
        </w:trPr>
        <w:tc>
          <w:tcPr>
            <w:tcW w:w="5690" w:type="dxa"/>
            <w:shd w:val="clear" w:color="auto" w:fill="auto"/>
          </w:tcPr>
          <w:p w14:paraId="542CC0F8" w14:textId="77777777" w:rsidR="00B465CF" w:rsidRPr="00D1611B" w:rsidRDefault="00B465CF" w:rsidP="00044230">
            <w:pPr>
              <w:rPr>
                <w:sz w:val="18"/>
                <w:szCs w:val="18"/>
              </w:rPr>
            </w:pPr>
            <w:r w:rsidRPr="00D1611B">
              <w:rPr>
                <w:sz w:val="18"/>
                <w:szCs w:val="18"/>
              </w:rPr>
              <w:t>Commercial and Industrial Structures</w:t>
            </w:r>
          </w:p>
        </w:tc>
        <w:tc>
          <w:tcPr>
            <w:tcW w:w="5647" w:type="dxa"/>
            <w:shd w:val="clear" w:color="auto" w:fill="auto"/>
          </w:tcPr>
          <w:p w14:paraId="53F3D757" w14:textId="77777777" w:rsidR="00B465CF" w:rsidRPr="00D1611B" w:rsidRDefault="00B465CF" w:rsidP="00044230">
            <w:pPr>
              <w:rPr>
                <w:sz w:val="18"/>
                <w:szCs w:val="18"/>
              </w:rPr>
            </w:pPr>
            <w:r w:rsidRPr="00D1611B">
              <w:rPr>
                <w:sz w:val="18"/>
                <w:szCs w:val="18"/>
              </w:rPr>
              <w:t>$350 base fee plus $.10 per sq ft of floor area</w:t>
            </w:r>
          </w:p>
        </w:tc>
      </w:tr>
      <w:tr w:rsidR="00B465CF" w:rsidRPr="00D1611B" w14:paraId="50465263" w14:textId="77777777" w:rsidTr="00044230">
        <w:trPr>
          <w:trHeight w:val="220"/>
        </w:trPr>
        <w:tc>
          <w:tcPr>
            <w:tcW w:w="5690" w:type="dxa"/>
            <w:shd w:val="clear" w:color="auto" w:fill="auto"/>
          </w:tcPr>
          <w:p w14:paraId="236EF836" w14:textId="77777777" w:rsidR="00B465CF" w:rsidRPr="00D1611B" w:rsidRDefault="00B465CF" w:rsidP="00044230">
            <w:pPr>
              <w:rPr>
                <w:sz w:val="18"/>
                <w:szCs w:val="18"/>
              </w:rPr>
            </w:pPr>
            <w:r w:rsidRPr="00D1611B">
              <w:rPr>
                <w:sz w:val="18"/>
                <w:szCs w:val="18"/>
              </w:rPr>
              <w:t>Interior Remodel</w:t>
            </w:r>
          </w:p>
        </w:tc>
        <w:tc>
          <w:tcPr>
            <w:tcW w:w="5647" w:type="dxa"/>
            <w:shd w:val="clear" w:color="auto" w:fill="auto"/>
          </w:tcPr>
          <w:p w14:paraId="7334EBC8" w14:textId="77777777" w:rsidR="00B465CF" w:rsidRPr="00D1611B" w:rsidRDefault="00B465CF" w:rsidP="00044230">
            <w:pPr>
              <w:rPr>
                <w:sz w:val="18"/>
                <w:szCs w:val="18"/>
              </w:rPr>
            </w:pPr>
            <w:r w:rsidRPr="00D1611B">
              <w:rPr>
                <w:sz w:val="18"/>
                <w:szCs w:val="18"/>
              </w:rPr>
              <w:t>$75 base fee plus $.10 per sq ft of floor area</w:t>
            </w:r>
          </w:p>
        </w:tc>
      </w:tr>
      <w:tr w:rsidR="00B465CF" w:rsidRPr="00D1611B" w14:paraId="024EC7E1" w14:textId="77777777" w:rsidTr="00044230">
        <w:trPr>
          <w:trHeight w:val="220"/>
        </w:trPr>
        <w:tc>
          <w:tcPr>
            <w:tcW w:w="5690" w:type="dxa"/>
            <w:shd w:val="clear" w:color="auto" w:fill="auto"/>
          </w:tcPr>
          <w:p w14:paraId="34D38E2F" w14:textId="77777777" w:rsidR="00B465CF" w:rsidRPr="00D1611B" w:rsidRDefault="00B465CF" w:rsidP="00044230">
            <w:pPr>
              <w:rPr>
                <w:sz w:val="18"/>
                <w:szCs w:val="18"/>
              </w:rPr>
            </w:pPr>
            <w:r w:rsidRPr="00D1611B">
              <w:rPr>
                <w:sz w:val="18"/>
                <w:szCs w:val="18"/>
              </w:rPr>
              <w:t>Accessory Structures and Additions</w:t>
            </w:r>
          </w:p>
        </w:tc>
        <w:tc>
          <w:tcPr>
            <w:tcW w:w="5647" w:type="dxa"/>
            <w:shd w:val="clear" w:color="auto" w:fill="auto"/>
          </w:tcPr>
          <w:p w14:paraId="33028255" w14:textId="77777777" w:rsidR="00B465CF" w:rsidRPr="00D1611B" w:rsidRDefault="00B465CF" w:rsidP="00044230">
            <w:pPr>
              <w:rPr>
                <w:sz w:val="18"/>
                <w:szCs w:val="18"/>
              </w:rPr>
            </w:pPr>
            <w:r w:rsidRPr="00D1611B">
              <w:rPr>
                <w:sz w:val="18"/>
                <w:szCs w:val="18"/>
              </w:rPr>
              <w:t>$.10 per sq ft of floor area, minimum $140</w:t>
            </w:r>
          </w:p>
        </w:tc>
      </w:tr>
      <w:tr w:rsidR="00B465CF" w:rsidRPr="00D1611B" w14:paraId="17422E46" w14:textId="77777777" w:rsidTr="00044230">
        <w:trPr>
          <w:trHeight w:val="220"/>
        </w:trPr>
        <w:tc>
          <w:tcPr>
            <w:tcW w:w="5690" w:type="dxa"/>
            <w:shd w:val="clear" w:color="auto" w:fill="auto"/>
          </w:tcPr>
          <w:p w14:paraId="2356C3C7" w14:textId="77777777" w:rsidR="00B465CF" w:rsidRPr="00D1611B" w:rsidRDefault="00B465CF" w:rsidP="00044230">
            <w:pPr>
              <w:rPr>
                <w:sz w:val="18"/>
                <w:szCs w:val="18"/>
              </w:rPr>
            </w:pPr>
            <w:r w:rsidRPr="00D1611B">
              <w:rPr>
                <w:sz w:val="18"/>
                <w:szCs w:val="18"/>
              </w:rPr>
              <w:t>Re-inspection</w:t>
            </w:r>
          </w:p>
        </w:tc>
        <w:tc>
          <w:tcPr>
            <w:tcW w:w="5647" w:type="dxa"/>
            <w:shd w:val="clear" w:color="auto" w:fill="auto"/>
          </w:tcPr>
          <w:p w14:paraId="52A1763F" w14:textId="77777777" w:rsidR="00B465CF" w:rsidRPr="00D1611B" w:rsidRDefault="00B465CF" w:rsidP="00044230">
            <w:pPr>
              <w:rPr>
                <w:sz w:val="18"/>
                <w:szCs w:val="18"/>
              </w:rPr>
            </w:pPr>
            <w:r w:rsidRPr="00D1611B">
              <w:rPr>
                <w:sz w:val="18"/>
                <w:szCs w:val="18"/>
              </w:rPr>
              <w:t>$120</w:t>
            </w:r>
          </w:p>
        </w:tc>
      </w:tr>
      <w:tr w:rsidR="00B465CF" w:rsidRPr="00D1611B" w14:paraId="37A6863D" w14:textId="77777777" w:rsidTr="00044230">
        <w:trPr>
          <w:trHeight w:val="220"/>
        </w:trPr>
        <w:tc>
          <w:tcPr>
            <w:tcW w:w="5690" w:type="dxa"/>
            <w:shd w:val="clear" w:color="auto" w:fill="auto"/>
          </w:tcPr>
          <w:p w14:paraId="60F5EFAC" w14:textId="77777777" w:rsidR="00B465CF" w:rsidRPr="00D1611B" w:rsidRDefault="00B465CF" w:rsidP="00044230">
            <w:pPr>
              <w:rPr>
                <w:sz w:val="18"/>
                <w:szCs w:val="18"/>
              </w:rPr>
            </w:pPr>
            <w:r w:rsidRPr="00D1611B">
              <w:rPr>
                <w:sz w:val="18"/>
                <w:szCs w:val="18"/>
              </w:rPr>
              <w:t>Temporary Construction Trailer</w:t>
            </w:r>
          </w:p>
        </w:tc>
        <w:tc>
          <w:tcPr>
            <w:tcW w:w="5647" w:type="dxa"/>
            <w:shd w:val="clear" w:color="auto" w:fill="auto"/>
          </w:tcPr>
          <w:p w14:paraId="55F874D2" w14:textId="77777777" w:rsidR="00B465CF" w:rsidRPr="00D1611B" w:rsidRDefault="00B465CF" w:rsidP="00044230">
            <w:pPr>
              <w:rPr>
                <w:sz w:val="18"/>
                <w:szCs w:val="18"/>
              </w:rPr>
            </w:pPr>
            <w:r w:rsidRPr="00D1611B">
              <w:rPr>
                <w:sz w:val="18"/>
                <w:szCs w:val="18"/>
              </w:rPr>
              <w:t>$100</w:t>
            </w:r>
          </w:p>
        </w:tc>
      </w:tr>
      <w:tr w:rsidR="00B465CF" w:rsidRPr="00D1611B" w14:paraId="2701ADD7" w14:textId="77777777" w:rsidTr="00044230">
        <w:trPr>
          <w:trHeight w:val="196"/>
        </w:trPr>
        <w:tc>
          <w:tcPr>
            <w:tcW w:w="5690" w:type="dxa"/>
            <w:shd w:val="clear" w:color="auto" w:fill="auto"/>
          </w:tcPr>
          <w:p w14:paraId="0A78A5DC" w14:textId="77777777" w:rsidR="00B465CF" w:rsidRPr="00D1611B" w:rsidRDefault="00B465CF" w:rsidP="00044230">
            <w:pPr>
              <w:rPr>
                <w:sz w:val="18"/>
                <w:szCs w:val="18"/>
              </w:rPr>
            </w:pPr>
            <w:smartTag w:uri="urn:schemas-microsoft-com:office:smarttags" w:element="place">
              <w:smartTag w:uri="urn:schemas-microsoft-com:office:smarttags" w:element="PlaceName">
                <w:r w:rsidRPr="00D1611B">
                  <w:rPr>
                    <w:sz w:val="18"/>
                    <w:szCs w:val="18"/>
                  </w:rPr>
                  <w:t>Cell</w:t>
                </w:r>
              </w:smartTag>
              <w:r w:rsidRPr="00D1611B">
                <w:rPr>
                  <w:sz w:val="18"/>
                  <w:szCs w:val="18"/>
                </w:rPr>
                <w:t xml:space="preserve"> </w:t>
              </w:r>
              <w:smartTag w:uri="urn:schemas-microsoft-com:office:smarttags" w:element="PlaceType">
                <w:r w:rsidRPr="00D1611B">
                  <w:rPr>
                    <w:sz w:val="18"/>
                    <w:szCs w:val="18"/>
                  </w:rPr>
                  <w:t>Tower</w:t>
                </w:r>
              </w:smartTag>
            </w:smartTag>
          </w:p>
        </w:tc>
        <w:tc>
          <w:tcPr>
            <w:tcW w:w="5647" w:type="dxa"/>
            <w:shd w:val="clear" w:color="auto" w:fill="auto"/>
          </w:tcPr>
          <w:p w14:paraId="517F9847" w14:textId="77777777" w:rsidR="00B465CF" w:rsidRPr="00D1611B" w:rsidRDefault="00B465CF" w:rsidP="00044230">
            <w:pPr>
              <w:rPr>
                <w:sz w:val="18"/>
                <w:szCs w:val="18"/>
              </w:rPr>
            </w:pPr>
            <w:r w:rsidRPr="00D1611B">
              <w:rPr>
                <w:sz w:val="18"/>
                <w:szCs w:val="18"/>
              </w:rPr>
              <w:t>$250</w:t>
            </w:r>
          </w:p>
        </w:tc>
      </w:tr>
      <w:tr w:rsidR="00B465CF" w:rsidRPr="00D1611B" w14:paraId="64A1C2AD" w14:textId="77777777" w:rsidTr="00044230">
        <w:trPr>
          <w:trHeight w:val="220"/>
        </w:trPr>
        <w:tc>
          <w:tcPr>
            <w:tcW w:w="5690" w:type="dxa"/>
            <w:shd w:val="clear" w:color="auto" w:fill="auto"/>
          </w:tcPr>
          <w:p w14:paraId="0676E6FA" w14:textId="77777777" w:rsidR="00B465CF" w:rsidRPr="00D1611B" w:rsidRDefault="00B465CF" w:rsidP="00044230">
            <w:pPr>
              <w:rPr>
                <w:sz w:val="18"/>
                <w:szCs w:val="18"/>
              </w:rPr>
            </w:pPr>
            <w:r w:rsidRPr="00D1611B">
              <w:rPr>
                <w:sz w:val="18"/>
                <w:szCs w:val="18"/>
              </w:rPr>
              <w:t>Demolition permit for Commercial and Industrial Structures</w:t>
            </w:r>
          </w:p>
        </w:tc>
        <w:tc>
          <w:tcPr>
            <w:tcW w:w="5647" w:type="dxa"/>
            <w:shd w:val="clear" w:color="auto" w:fill="auto"/>
          </w:tcPr>
          <w:p w14:paraId="1A87BE71" w14:textId="77777777" w:rsidR="00B465CF" w:rsidRPr="00D1611B" w:rsidRDefault="00B465CF" w:rsidP="00044230">
            <w:pPr>
              <w:rPr>
                <w:sz w:val="18"/>
                <w:szCs w:val="18"/>
              </w:rPr>
            </w:pPr>
            <w:r w:rsidRPr="00D1611B">
              <w:rPr>
                <w:sz w:val="18"/>
                <w:szCs w:val="18"/>
              </w:rPr>
              <w:t>$100</w:t>
            </w:r>
          </w:p>
        </w:tc>
      </w:tr>
      <w:tr w:rsidR="00B465CF" w:rsidRPr="00D1611B" w14:paraId="67E4E5B6" w14:textId="77777777" w:rsidTr="00044230">
        <w:trPr>
          <w:trHeight w:val="220"/>
        </w:trPr>
        <w:tc>
          <w:tcPr>
            <w:tcW w:w="11337" w:type="dxa"/>
            <w:gridSpan w:val="2"/>
            <w:shd w:val="clear" w:color="auto" w:fill="E6E6E6"/>
          </w:tcPr>
          <w:p w14:paraId="2CB64795" w14:textId="77777777" w:rsidR="00B465CF" w:rsidRPr="00D1611B" w:rsidRDefault="00B465CF" w:rsidP="00044230">
            <w:pPr>
              <w:rPr>
                <w:b/>
                <w:i/>
                <w:sz w:val="18"/>
                <w:szCs w:val="18"/>
              </w:rPr>
            </w:pPr>
            <w:r w:rsidRPr="00D1611B">
              <w:rPr>
                <w:b/>
                <w:i/>
                <w:sz w:val="18"/>
                <w:szCs w:val="18"/>
              </w:rPr>
              <w:t>Other Structures Fees and Fines</w:t>
            </w:r>
            <w:r w:rsidRPr="00D1611B">
              <w:rPr>
                <w:b/>
                <w:i/>
                <w:sz w:val="18"/>
                <w:szCs w:val="18"/>
              </w:rPr>
              <w:tab/>
            </w:r>
          </w:p>
        </w:tc>
      </w:tr>
      <w:tr w:rsidR="00B465CF" w:rsidRPr="00D1611B" w14:paraId="44F35455" w14:textId="77777777" w:rsidTr="00044230">
        <w:trPr>
          <w:trHeight w:val="290"/>
        </w:trPr>
        <w:tc>
          <w:tcPr>
            <w:tcW w:w="5690" w:type="dxa"/>
            <w:shd w:val="clear" w:color="auto" w:fill="auto"/>
          </w:tcPr>
          <w:p w14:paraId="534D5500" w14:textId="77777777" w:rsidR="00B465CF" w:rsidRPr="00D1611B" w:rsidRDefault="00B465CF" w:rsidP="00044230">
            <w:pPr>
              <w:rPr>
                <w:sz w:val="18"/>
                <w:szCs w:val="18"/>
              </w:rPr>
            </w:pPr>
            <w:r w:rsidRPr="00D1611B">
              <w:rPr>
                <w:sz w:val="18"/>
                <w:szCs w:val="18"/>
              </w:rPr>
              <w:t>Church, School, Library, Museum, Private Recreation</w:t>
            </w:r>
          </w:p>
        </w:tc>
        <w:tc>
          <w:tcPr>
            <w:tcW w:w="5647" w:type="dxa"/>
            <w:shd w:val="clear" w:color="auto" w:fill="auto"/>
          </w:tcPr>
          <w:p w14:paraId="58C2D1B1" w14:textId="77777777" w:rsidR="00B465CF" w:rsidRPr="00D1611B" w:rsidRDefault="00B465CF" w:rsidP="00044230">
            <w:pPr>
              <w:rPr>
                <w:sz w:val="18"/>
                <w:szCs w:val="18"/>
              </w:rPr>
            </w:pPr>
            <w:r w:rsidRPr="00D1611B">
              <w:rPr>
                <w:sz w:val="18"/>
                <w:szCs w:val="18"/>
              </w:rPr>
              <w:t xml:space="preserve">$200 base fee $.10 per sq ft of floor area.  </w:t>
            </w:r>
          </w:p>
        </w:tc>
      </w:tr>
      <w:tr w:rsidR="00B465CF" w:rsidRPr="00D1611B" w14:paraId="447BF0C5" w14:textId="77777777" w:rsidTr="00044230">
        <w:trPr>
          <w:trHeight w:val="220"/>
        </w:trPr>
        <w:tc>
          <w:tcPr>
            <w:tcW w:w="5690" w:type="dxa"/>
            <w:shd w:val="clear" w:color="auto" w:fill="auto"/>
          </w:tcPr>
          <w:p w14:paraId="45F72356" w14:textId="77777777" w:rsidR="00B465CF" w:rsidRPr="00D1611B" w:rsidRDefault="00B465CF" w:rsidP="00044230">
            <w:pPr>
              <w:rPr>
                <w:sz w:val="18"/>
                <w:szCs w:val="18"/>
              </w:rPr>
            </w:pPr>
            <w:r w:rsidRPr="00D1611B">
              <w:rPr>
                <w:sz w:val="18"/>
                <w:szCs w:val="18"/>
              </w:rPr>
              <w:t>Change in Electric Service</w:t>
            </w:r>
          </w:p>
        </w:tc>
        <w:tc>
          <w:tcPr>
            <w:tcW w:w="5647" w:type="dxa"/>
            <w:shd w:val="clear" w:color="auto" w:fill="auto"/>
          </w:tcPr>
          <w:p w14:paraId="351367A5" w14:textId="77777777" w:rsidR="00B465CF" w:rsidRPr="00D1611B" w:rsidRDefault="00B465CF" w:rsidP="00044230">
            <w:pPr>
              <w:rPr>
                <w:sz w:val="18"/>
                <w:szCs w:val="18"/>
              </w:rPr>
            </w:pPr>
            <w:r w:rsidRPr="00D1611B">
              <w:rPr>
                <w:sz w:val="18"/>
                <w:szCs w:val="18"/>
              </w:rPr>
              <w:t>$65</w:t>
            </w:r>
          </w:p>
        </w:tc>
      </w:tr>
      <w:tr w:rsidR="00B465CF" w:rsidRPr="00D1611B" w14:paraId="01BEDF98" w14:textId="77777777" w:rsidTr="00044230">
        <w:trPr>
          <w:trHeight w:val="220"/>
        </w:trPr>
        <w:tc>
          <w:tcPr>
            <w:tcW w:w="5690" w:type="dxa"/>
            <w:shd w:val="clear" w:color="auto" w:fill="auto"/>
          </w:tcPr>
          <w:p w14:paraId="61D08883" w14:textId="77777777" w:rsidR="00B465CF" w:rsidRPr="00D1611B" w:rsidRDefault="00B465CF" w:rsidP="00044230">
            <w:pPr>
              <w:rPr>
                <w:sz w:val="18"/>
                <w:szCs w:val="18"/>
              </w:rPr>
            </w:pPr>
            <w:r w:rsidRPr="00D1611B">
              <w:rPr>
                <w:sz w:val="18"/>
                <w:szCs w:val="18"/>
              </w:rPr>
              <w:t>Parking Structure</w:t>
            </w:r>
          </w:p>
        </w:tc>
        <w:tc>
          <w:tcPr>
            <w:tcW w:w="5647" w:type="dxa"/>
            <w:shd w:val="clear" w:color="auto" w:fill="auto"/>
          </w:tcPr>
          <w:p w14:paraId="1811E65B" w14:textId="77777777" w:rsidR="00B465CF" w:rsidRPr="00D1611B" w:rsidRDefault="00B465CF" w:rsidP="00044230">
            <w:pPr>
              <w:rPr>
                <w:sz w:val="18"/>
                <w:szCs w:val="18"/>
              </w:rPr>
            </w:pPr>
            <w:r w:rsidRPr="00D1611B">
              <w:rPr>
                <w:sz w:val="18"/>
                <w:szCs w:val="18"/>
              </w:rPr>
              <w:t>$9 per parking space</w:t>
            </w:r>
          </w:p>
        </w:tc>
      </w:tr>
      <w:tr w:rsidR="00B465CF" w:rsidRPr="00D1611B" w14:paraId="70B123E5" w14:textId="77777777" w:rsidTr="00044230">
        <w:trPr>
          <w:trHeight w:val="220"/>
        </w:trPr>
        <w:tc>
          <w:tcPr>
            <w:tcW w:w="5690" w:type="dxa"/>
            <w:shd w:val="clear" w:color="auto" w:fill="auto"/>
          </w:tcPr>
          <w:p w14:paraId="129475FB" w14:textId="77777777" w:rsidR="00B465CF" w:rsidRPr="00D1611B" w:rsidRDefault="00B465CF" w:rsidP="00044230">
            <w:pPr>
              <w:rPr>
                <w:sz w:val="18"/>
                <w:szCs w:val="18"/>
              </w:rPr>
            </w:pPr>
            <w:r w:rsidRPr="00D1611B">
              <w:rPr>
                <w:sz w:val="18"/>
                <w:szCs w:val="18"/>
              </w:rPr>
              <w:t>Re-inspection</w:t>
            </w:r>
          </w:p>
        </w:tc>
        <w:tc>
          <w:tcPr>
            <w:tcW w:w="5647" w:type="dxa"/>
            <w:shd w:val="clear" w:color="auto" w:fill="auto"/>
          </w:tcPr>
          <w:p w14:paraId="647ED4A8" w14:textId="77777777" w:rsidR="00B465CF" w:rsidRPr="00D1611B" w:rsidRDefault="00B465CF" w:rsidP="00044230">
            <w:pPr>
              <w:rPr>
                <w:sz w:val="18"/>
                <w:szCs w:val="18"/>
              </w:rPr>
            </w:pPr>
            <w:r w:rsidRPr="00D1611B">
              <w:rPr>
                <w:sz w:val="18"/>
                <w:szCs w:val="18"/>
              </w:rPr>
              <w:t>$50 residential/$120 other</w:t>
            </w:r>
          </w:p>
        </w:tc>
      </w:tr>
      <w:tr w:rsidR="00B465CF" w:rsidRPr="00D1611B" w14:paraId="117E4DAF" w14:textId="77777777" w:rsidTr="00044230">
        <w:trPr>
          <w:trHeight w:val="220"/>
        </w:trPr>
        <w:tc>
          <w:tcPr>
            <w:tcW w:w="5690" w:type="dxa"/>
            <w:shd w:val="clear" w:color="auto" w:fill="auto"/>
          </w:tcPr>
          <w:p w14:paraId="56BAF37D" w14:textId="77777777" w:rsidR="00B465CF" w:rsidRPr="00D1611B" w:rsidRDefault="00B465CF" w:rsidP="00044230">
            <w:pPr>
              <w:rPr>
                <w:sz w:val="18"/>
                <w:szCs w:val="18"/>
              </w:rPr>
            </w:pPr>
            <w:r w:rsidRPr="00D1611B">
              <w:rPr>
                <w:sz w:val="18"/>
                <w:szCs w:val="18"/>
              </w:rPr>
              <w:t>Sign</w:t>
            </w:r>
          </w:p>
        </w:tc>
        <w:tc>
          <w:tcPr>
            <w:tcW w:w="5647" w:type="dxa"/>
            <w:shd w:val="clear" w:color="auto" w:fill="auto"/>
          </w:tcPr>
          <w:p w14:paraId="5D1BE072" w14:textId="77777777" w:rsidR="00B465CF" w:rsidRPr="00D1611B" w:rsidRDefault="00B465CF" w:rsidP="00044230">
            <w:pPr>
              <w:rPr>
                <w:sz w:val="18"/>
                <w:szCs w:val="18"/>
              </w:rPr>
            </w:pPr>
            <w:r w:rsidRPr="00D1611B">
              <w:rPr>
                <w:sz w:val="18"/>
                <w:szCs w:val="18"/>
              </w:rPr>
              <w:t>$2.50 per sq ft of marketable area per visible face, minimum $100</w:t>
            </w:r>
          </w:p>
        </w:tc>
      </w:tr>
      <w:tr w:rsidR="00B465CF" w:rsidRPr="00D1611B" w14:paraId="74DFFB9C" w14:textId="77777777" w:rsidTr="00044230">
        <w:trPr>
          <w:trHeight w:val="220"/>
        </w:trPr>
        <w:tc>
          <w:tcPr>
            <w:tcW w:w="5690" w:type="dxa"/>
            <w:shd w:val="clear" w:color="auto" w:fill="auto"/>
          </w:tcPr>
          <w:p w14:paraId="3576E500" w14:textId="77777777" w:rsidR="00B465CF" w:rsidRPr="00D1611B" w:rsidRDefault="00B465CF" w:rsidP="00044230">
            <w:pPr>
              <w:rPr>
                <w:sz w:val="18"/>
                <w:szCs w:val="18"/>
              </w:rPr>
            </w:pPr>
            <w:r w:rsidRPr="00D1611B">
              <w:rPr>
                <w:sz w:val="18"/>
                <w:szCs w:val="18"/>
              </w:rPr>
              <w:t>Early Bird Fee (start of construction prior to issuance)</w:t>
            </w:r>
          </w:p>
        </w:tc>
        <w:tc>
          <w:tcPr>
            <w:tcW w:w="5647" w:type="dxa"/>
            <w:shd w:val="clear" w:color="auto" w:fill="auto"/>
          </w:tcPr>
          <w:p w14:paraId="2D3C1435" w14:textId="77777777" w:rsidR="00B465CF" w:rsidRPr="00D1611B" w:rsidRDefault="00B465CF" w:rsidP="00044230">
            <w:pPr>
              <w:rPr>
                <w:sz w:val="18"/>
                <w:szCs w:val="18"/>
              </w:rPr>
            </w:pPr>
            <w:r w:rsidRPr="00D1611B">
              <w:rPr>
                <w:sz w:val="18"/>
                <w:szCs w:val="18"/>
              </w:rPr>
              <w:t>the amount of the permit in addition to the cost of the permit issued</w:t>
            </w:r>
          </w:p>
        </w:tc>
      </w:tr>
      <w:tr w:rsidR="00B465CF" w:rsidRPr="00D1611B" w14:paraId="61A49217" w14:textId="77777777" w:rsidTr="00044230">
        <w:trPr>
          <w:trHeight w:val="196"/>
        </w:trPr>
        <w:tc>
          <w:tcPr>
            <w:tcW w:w="5690" w:type="dxa"/>
            <w:shd w:val="clear" w:color="auto" w:fill="auto"/>
          </w:tcPr>
          <w:p w14:paraId="4FC47F04" w14:textId="77777777" w:rsidR="00B465CF" w:rsidRPr="00D1611B" w:rsidRDefault="00B465CF" w:rsidP="00044230">
            <w:pPr>
              <w:rPr>
                <w:sz w:val="18"/>
                <w:szCs w:val="18"/>
              </w:rPr>
            </w:pPr>
            <w:r w:rsidRPr="00D1611B">
              <w:rPr>
                <w:sz w:val="18"/>
                <w:szCs w:val="18"/>
              </w:rPr>
              <w:t xml:space="preserve">Co-Locate for </w:t>
            </w:r>
            <w:smartTag w:uri="urn:schemas-microsoft-com:office:smarttags" w:element="place">
              <w:smartTag w:uri="urn:schemas-microsoft-com:office:smarttags" w:element="PlaceName">
                <w:r w:rsidRPr="00D1611B">
                  <w:rPr>
                    <w:sz w:val="18"/>
                    <w:szCs w:val="18"/>
                  </w:rPr>
                  <w:t>Cell</w:t>
                </w:r>
              </w:smartTag>
              <w:r w:rsidRPr="00D1611B">
                <w:rPr>
                  <w:sz w:val="18"/>
                  <w:szCs w:val="18"/>
                </w:rPr>
                <w:t xml:space="preserve"> </w:t>
              </w:r>
              <w:smartTag w:uri="urn:schemas-microsoft-com:office:smarttags" w:element="PlaceType">
                <w:r w:rsidRPr="00D1611B">
                  <w:rPr>
                    <w:sz w:val="18"/>
                    <w:szCs w:val="18"/>
                  </w:rPr>
                  <w:t>Towers</w:t>
                </w:r>
              </w:smartTag>
            </w:smartTag>
          </w:p>
        </w:tc>
        <w:tc>
          <w:tcPr>
            <w:tcW w:w="5647" w:type="dxa"/>
            <w:shd w:val="clear" w:color="auto" w:fill="auto"/>
          </w:tcPr>
          <w:p w14:paraId="4049934C" w14:textId="77777777" w:rsidR="00B465CF" w:rsidRPr="00D1611B" w:rsidRDefault="00B465CF" w:rsidP="00044230">
            <w:pPr>
              <w:rPr>
                <w:sz w:val="18"/>
                <w:szCs w:val="18"/>
              </w:rPr>
            </w:pPr>
            <w:r w:rsidRPr="00D1611B">
              <w:rPr>
                <w:sz w:val="18"/>
                <w:szCs w:val="18"/>
              </w:rPr>
              <w:t>$50</w:t>
            </w:r>
          </w:p>
        </w:tc>
      </w:tr>
      <w:tr w:rsidR="00B465CF" w:rsidRPr="00D1611B" w14:paraId="259E882C" w14:textId="77777777" w:rsidTr="00044230">
        <w:trPr>
          <w:trHeight w:val="220"/>
        </w:trPr>
        <w:tc>
          <w:tcPr>
            <w:tcW w:w="5690" w:type="dxa"/>
            <w:shd w:val="clear" w:color="auto" w:fill="auto"/>
          </w:tcPr>
          <w:p w14:paraId="01856123" w14:textId="77777777" w:rsidR="00B465CF" w:rsidRPr="00D1611B" w:rsidRDefault="00B465CF" w:rsidP="00044230">
            <w:pPr>
              <w:rPr>
                <w:sz w:val="18"/>
                <w:szCs w:val="18"/>
              </w:rPr>
            </w:pPr>
            <w:r w:rsidRPr="00D1611B">
              <w:rPr>
                <w:sz w:val="18"/>
                <w:szCs w:val="18"/>
              </w:rPr>
              <w:t>Home Occupation</w:t>
            </w:r>
          </w:p>
        </w:tc>
        <w:tc>
          <w:tcPr>
            <w:tcW w:w="5647" w:type="dxa"/>
            <w:shd w:val="clear" w:color="auto" w:fill="auto"/>
          </w:tcPr>
          <w:p w14:paraId="74EC3AF4" w14:textId="77777777" w:rsidR="00B465CF" w:rsidRPr="00D1611B" w:rsidRDefault="00B465CF" w:rsidP="00044230">
            <w:pPr>
              <w:rPr>
                <w:sz w:val="18"/>
                <w:szCs w:val="18"/>
              </w:rPr>
            </w:pPr>
            <w:r w:rsidRPr="00D1611B">
              <w:rPr>
                <w:sz w:val="18"/>
                <w:szCs w:val="18"/>
              </w:rPr>
              <w:t>$100</w:t>
            </w:r>
          </w:p>
        </w:tc>
      </w:tr>
      <w:tr w:rsidR="00B465CF" w:rsidRPr="00D1611B" w14:paraId="5C962B58" w14:textId="77777777" w:rsidTr="00044230">
        <w:trPr>
          <w:trHeight w:val="220"/>
        </w:trPr>
        <w:tc>
          <w:tcPr>
            <w:tcW w:w="11337" w:type="dxa"/>
            <w:gridSpan w:val="2"/>
            <w:shd w:val="clear" w:color="auto" w:fill="E6E6E6"/>
          </w:tcPr>
          <w:p w14:paraId="4DDAC3CB" w14:textId="77777777" w:rsidR="00B465CF" w:rsidRPr="00D1611B" w:rsidRDefault="00B465CF" w:rsidP="00044230">
            <w:pPr>
              <w:rPr>
                <w:b/>
                <w:i/>
                <w:sz w:val="18"/>
                <w:szCs w:val="18"/>
              </w:rPr>
            </w:pPr>
            <w:r w:rsidRPr="00D1611B">
              <w:rPr>
                <w:b/>
                <w:i/>
                <w:sz w:val="18"/>
                <w:szCs w:val="18"/>
              </w:rPr>
              <w:t>Appeals, Special Exceptions, Variances, Exclusions and Zoning Amendments</w:t>
            </w:r>
          </w:p>
        </w:tc>
      </w:tr>
      <w:tr w:rsidR="00B465CF" w:rsidRPr="00D1611B" w14:paraId="0CCCB27A" w14:textId="77777777" w:rsidTr="00044230">
        <w:trPr>
          <w:trHeight w:val="220"/>
        </w:trPr>
        <w:tc>
          <w:tcPr>
            <w:tcW w:w="5690" w:type="dxa"/>
            <w:shd w:val="clear" w:color="auto" w:fill="auto"/>
          </w:tcPr>
          <w:p w14:paraId="0809BEB1" w14:textId="77777777" w:rsidR="00B465CF" w:rsidRPr="00D1611B" w:rsidRDefault="00B465CF" w:rsidP="00044230">
            <w:pPr>
              <w:rPr>
                <w:sz w:val="18"/>
                <w:szCs w:val="18"/>
              </w:rPr>
            </w:pPr>
            <w:r w:rsidRPr="00D1611B">
              <w:rPr>
                <w:sz w:val="18"/>
                <w:szCs w:val="18"/>
              </w:rPr>
              <w:t>Zoning Amendment (change of zoning classification or text)</w:t>
            </w:r>
          </w:p>
        </w:tc>
        <w:tc>
          <w:tcPr>
            <w:tcW w:w="5647" w:type="dxa"/>
            <w:shd w:val="clear" w:color="auto" w:fill="auto"/>
          </w:tcPr>
          <w:p w14:paraId="78E5391B" w14:textId="77777777" w:rsidR="00B465CF" w:rsidRPr="00D1611B" w:rsidRDefault="00B465CF" w:rsidP="00044230">
            <w:pPr>
              <w:rPr>
                <w:sz w:val="18"/>
                <w:szCs w:val="18"/>
              </w:rPr>
            </w:pPr>
            <w:r w:rsidRPr="00D1611B">
              <w:rPr>
                <w:sz w:val="18"/>
                <w:szCs w:val="18"/>
              </w:rPr>
              <w:t>$500 base fee plus $50 per acre, including undeveloped areas</w:t>
            </w:r>
          </w:p>
        </w:tc>
      </w:tr>
      <w:tr w:rsidR="00B465CF" w:rsidRPr="00D1611B" w14:paraId="34E1FB37" w14:textId="77777777" w:rsidTr="00044230">
        <w:trPr>
          <w:trHeight w:val="220"/>
        </w:trPr>
        <w:tc>
          <w:tcPr>
            <w:tcW w:w="5690" w:type="dxa"/>
            <w:shd w:val="clear" w:color="auto" w:fill="auto"/>
          </w:tcPr>
          <w:p w14:paraId="23E7BAEE" w14:textId="77777777" w:rsidR="00B465CF" w:rsidRPr="00D1611B" w:rsidRDefault="00B465CF" w:rsidP="00044230">
            <w:pPr>
              <w:rPr>
                <w:sz w:val="18"/>
                <w:szCs w:val="18"/>
              </w:rPr>
            </w:pPr>
            <w:r w:rsidRPr="00D1611B">
              <w:rPr>
                <w:sz w:val="18"/>
                <w:szCs w:val="18"/>
              </w:rPr>
              <w:t>Zoning Amendment for Commercial/Industrial (map amend)</w:t>
            </w:r>
          </w:p>
        </w:tc>
        <w:tc>
          <w:tcPr>
            <w:tcW w:w="5647" w:type="dxa"/>
            <w:shd w:val="clear" w:color="auto" w:fill="auto"/>
          </w:tcPr>
          <w:p w14:paraId="0BFAF051" w14:textId="77777777" w:rsidR="00B465CF" w:rsidRPr="00D1611B" w:rsidRDefault="00B465CF" w:rsidP="00044230">
            <w:pPr>
              <w:rPr>
                <w:sz w:val="18"/>
                <w:szCs w:val="18"/>
              </w:rPr>
            </w:pPr>
            <w:r w:rsidRPr="00D1611B">
              <w:rPr>
                <w:sz w:val="18"/>
                <w:szCs w:val="18"/>
              </w:rPr>
              <w:t>$500 base fee plus $50 per acre, including undeveloped areas</w:t>
            </w:r>
          </w:p>
        </w:tc>
      </w:tr>
      <w:tr w:rsidR="00B465CF" w:rsidRPr="00D1611B" w14:paraId="75DFF67A" w14:textId="77777777" w:rsidTr="00044230">
        <w:trPr>
          <w:trHeight w:val="220"/>
        </w:trPr>
        <w:tc>
          <w:tcPr>
            <w:tcW w:w="5690" w:type="dxa"/>
            <w:shd w:val="clear" w:color="auto" w:fill="auto"/>
          </w:tcPr>
          <w:p w14:paraId="5C6F31C3" w14:textId="77777777" w:rsidR="00B465CF" w:rsidRPr="00D1611B" w:rsidRDefault="00B465CF" w:rsidP="00044230">
            <w:pPr>
              <w:rPr>
                <w:sz w:val="18"/>
                <w:szCs w:val="18"/>
              </w:rPr>
            </w:pPr>
            <w:r w:rsidRPr="00D1611B">
              <w:rPr>
                <w:sz w:val="18"/>
                <w:szCs w:val="18"/>
              </w:rPr>
              <w:t>Zoning Amendment for Residential Subdivision (map amend)</w:t>
            </w:r>
          </w:p>
        </w:tc>
        <w:tc>
          <w:tcPr>
            <w:tcW w:w="5647" w:type="dxa"/>
            <w:shd w:val="clear" w:color="auto" w:fill="auto"/>
          </w:tcPr>
          <w:p w14:paraId="30D4FC4D" w14:textId="77777777" w:rsidR="00B465CF" w:rsidRPr="00D1611B" w:rsidRDefault="00B465CF" w:rsidP="00044230">
            <w:pPr>
              <w:rPr>
                <w:sz w:val="18"/>
                <w:szCs w:val="18"/>
              </w:rPr>
            </w:pPr>
            <w:r w:rsidRPr="00D1611B">
              <w:rPr>
                <w:sz w:val="18"/>
                <w:szCs w:val="18"/>
              </w:rPr>
              <w:t>$500 base fee plus $25 per acre</w:t>
            </w:r>
          </w:p>
        </w:tc>
      </w:tr>
      <w:tr w:rsidR="00B465CF" w:rsidRPr="00D1611B" w14:paraId="24E22C95" w14:textId="77777777" w:rsidTr="00044230">
        <w:trPr>
          <w:trHeight w:val="440"/>
        </w:trPr>
        <w:tc>
          <w:tcPr>
            <w:tcW w:w="5690" w:type="dxa"/>
            <w:shd w:val="clear" w:color="auto" w:fill="auto"/>
          </w:tcPr>
          <w:p w14:paraId="2BFFA4BA" w14:textId="77777777" w:rsidR="00B465CF" w:rsidRPr="00D1611B" w:rsidRDefault="00B465CF" w:rsidP="00044230">
            <w:pPr>
              <w:rPr>
                <w:sz w:val="18"/>
                <w:szCs w:val="18"/>
              </w:rPr>
            </w:pPr>
            <w:r w:rsidRPr="00D1611B">
              <w:rPr>
                <w:sz w:val="18"/>
                <w:szCs w:val="18"/>
              </w:rPr>
              <w:t>Special Exception &amp; Special Exception with Minor Subdivision</w:t>
            </w:r>
          </w:p>
        </w:tc>
        <w:tc>
          <w:tcPr>
            <w:tcW w:w="5647" w:type="dxa"/>
            <w:shd w:val="clear" w:color="auto" w:fill="auto"/>
          </w:tcPr>
          <w:p w14:paraId="095F3789" w14:textId="77777777" w:rsidR="00B465CF" w:rsidRPr="00D1611B" w:rsidRDefault="00B465CF" w:rsidP="00044230">
            <w:pPr>
              <w:rPr>
                <w:sz w:val="18"/>
                <w:szCs w:val="18"/>
              </w:rPr>
            </w:pPr>
            <w:r w:rsidRPr="00D1611B">
              <w:rPr>
                <w:sz w:val="18"/>
                <w:szCs w:val="18"/>
              </w:rPr>
              <w:t>$275 ($650 for mineral extraction, sanitary landfill, waste transfer station, hotel, shopping center, mobile home park, or junkyard)</w:t>
            </w:r>
          </w:p>
        </w:tc>
      </w:tr>
      <w:tr w:rsidR="00B465CF" w:rsidRPr="00D1611B" w14:paraId="497218AC" w14:textId="77777777" w:rsidTr="00044230">
        <w:trPr>
          <w:trHeight w:val="220"/>
        </w:trPr>
        <w:tc>
          <w:tcPr>
            <w:tcW w:w="5690" w:type="dxa"/>
            <w:shd w:val="clear" w:color="auto" w:fill="auto"/>
          </w:tcPr>
          <w:p w14:paraId="13D5113F" w14:textId="77777777" w:rsidR="00B465CF" w:rsidRPr="00D1611B" w:rsidRDefault="00B465CF" w:rsidP="00044230">
            <w:pPr>
              <w:rPr>
                <w:sz w:val="18"/>
                <w:szCs w:val="18"/>
              </w:rPr>
            </w:pPr>
            <w:r w:rsidRPr="00D1611B">
              <w:rPr>
                <w:sz w:val="18"/>
                <w:szCs w:val="18"/>
              </w:rPr>
              <w:t xml:space="preserve">Special Exception for </w:t>
            </w:r>
            <w:smartTag w:uri="urn:schemas-microsoft-com:office:smarttags" w:element="place">
              <w:smartTag w:uri="urn:schemas-microsoft-com:office:smarttags" w:element="PlaceName">
                <w:r w:rsidRPr="00D1611B">
                  <w:rPr>
                    <w:sz w:val="18"/>
                    <w:szCs w:val="18"/>
                  </w:rPr>
                  <w:t>Cell</w:t>
                </w:r>
              </w:smartTag>
              <w:r w:rsidRPr="00D1611B">
                <w:rPr>
                  <w:sz w:val="18"/>
                  <w:szCs w:val="18"/>
                </w:rPr>
                <w:t xml:space="preserve"> </w:t>
              </w:r>
              <w:smartTag w:uri="urn:schemas-microsoft-com:office:smarttags" w:element="PlaceType">
                <w:r w:rsidRPr="00D1611B">
                  <w:rPr>
                    <w:sz w:val="18"/>
                    <w:szCs w:val="18"/>
                  </w:rPr>
                  <w:t>Towers</w:t>
                </w:r>
              </w:smartTag>
            </w:smartTag>
          </w:p>
        </w:tc>
        <w:tc>
          <w:tcPr>
            <w:tcW w:w="5647" w:type="dxa"/>
            <w:shd w:val="clear" w:color="auto" w:fill="auto"/>
          </w:tcPr>
          <w:p w14:paraId="70034B71" w14:textId="77777777" w:rsidR="00B465CF" w:rsidRPr="00D1611B" w:rsidRDefault="00B465CF" w:rsidP="00044230">
            <w:pPr>
              <w:rPr>
                <w:sz w:val="18"/>
                <w:szCs w:val="18"/>
              </w:rPr>
            </w:pPr>
            <w:r w:rsidRPr="00D1611B">
              <w:rPr>
                <w:sz w:val="18"/>
                <w:szCs w:val="18"/>
              </w:rPr>
              <w:t>$500 base fee plus $10 dollars per foot in height</w:t>
            </w:r>
          </w:p>
        </w:tc>
      </w:tr>
      <w:tr w:rsidR="00B465CF" w:rsidRPr="00D1611B" w14:paraId="5D8A1A5D" w14:textId="77777777" w:rsidTr="00044230">
        <w:trPr>
          <w:trHeight w:val="220"/>
        </w:trPr>
        <w:tc>
          <w:tcPr>
            <w:tcW w:w="5690" w:type="dxa"/>
            <w:shd w:val="clear" w:color="auto" w:fill="auto"/>
          </w:tcPr>
          <w:p w14:paraId="39296A9B" w14:textId="77777777" w:rsidR="00B465CF" w:rsidRPr="00D1611B" w:rsidRDefault="00B465CF" w:rsidP="00044230">
            <w:pPr>
              <w:rPr>
                <w:sz w:val="18"/>
                <w:szCs w:val="18"/>
              </w:rPr>
            </w:pPr>
            <w:r w:rsidRPr="00D1611B">
              <w:rPr>
                <w:sz w:val="18"/>
                <w:szCs w:val="18"/>
              </w:rPr>
              <w:t>Special Exception for Commercial and Industrial Use</w:t>
            </w:r>
          </w:p>
        </w:tc>
        <w:tc>
          <w:tcPr>
            <w:tcW w:w="5647" w:type="dxa"/>
            <w:shd w:val="clear" w:color="auto" w:fill="auto"/>
          </w:tcPr>
          <w:p w14:paraId="04EB9A46" w14:textId="77777777" w:rsidR="00B465CF" w:rsidRPr="00D1611B" w:rsidRDefault="00B465CF" w:rsidP="00044230">
            <w:pPr>
              <w:rPr>
                <w:sz w:val="18"/>
                <w:szCs w:val="18"/>
              </w:rPr>
            </w:pPr>
            <w:r w:rsidRPr="00D1611B">
              <w:rPr>
                <w:sz w:val="18"/>
                <w:szCs w:val="18"/>
              </w:rPr>
              <w:t>$500</w:t>
            </w:r>
          </w:p>
        </w:tc>
      </w:tr>
      <w:tr w:rsidR="00B465CF" w:rsidRPr="00D1611B" w14:paraId="42617304" w14:textId="77777777" w:rsidTr="00044230">
        <w:trPr>
          <w:trHeight w:val="196"/>
        </w:trPr>
        <w:tc>
          <w:tcPr>
            <w:tcW w:w="5690" w:type="dxa"/>
            <w:shd w:val="clear" w:color="auto" w:fill="auto"/>
          </w:tcPr>
          <w:p w14:paraId="16223EB3" w14:textId="77777777" w:rsidR="00B465CF" w:rsidRPr="00D1611B" w:rsidRDefault="00B465CF" w:rsidP="00044230">
            <w:pPr>
              <w:rPr>
                <w:sz w:val="18"/>
                <w:szCs w:val="18"/>
              </w:rPr>
            </w:pPr>
            <w:r w:rsidRPr="00D1611B">
              <w:rPr>
                <w:sz w:val="18"/>
                <w:szCs w:val="18"/>
              </w:rPr>
              <w:t>Variance</w:t>
            </w:r>
          </w:p>
        </w:tc>
        <w:tc>
          <w:tcPr>
            <w:tcW w:w="5647" w:type="dxa"/>
            <w:shd w:val="clear" w:color="auto" w:fill="auto"/>
          </w:tcPr>
          <w:p w14:paraId="3ACC157F" w14:textId="77777777" w:rsidR="00B465CF" w:rsidRPr="00D1611B" w:rsidRDefault="00B465CF" w:rsidP="00044230">
            <w:pPr>
              <w:rPr>
                <w:sz w:val="18"/>
                <w:szCs w:val="18"/>
              </w:rPr>
            </w:pPr>
            <w:r w:rsidRPr="00D1611B">
              <w:rPr>
                <w:sz w:val="18"/>
                <w:szCs w:val="18"/>
              </w:rPr>
              <w:t>$275</w:t>
            </w:r>
          </w:p>
        </w:tc>
      </w:tr>
      <w:tr w:rsidR="00B465CF" w:rsidRPr="00D1611B" w14:paraId="3DF75F4B" w14:textId="77777777" w:rsidTr="00044230">
        <w:trPr>
          <w:trHeight w:val="440"/>
        </w:trPr>
        <w:tc>
          <w:tcPr>
            <w:tcW w:w="5690" w:type="dxa"/>
            <w:shd w:val="clear" w:color="auto" w:fill="auto"/>
          </w:tcPr>
          <w:p w14:paraId="2F863E0A" w14:textId="77777777" w:rsidR="00B465CF" w:rsidRPr="00D1611B" w:rsidRDefault="00B465CF" w:rsidP="00044230">
            <w:pPr>
              <w:rPr>
                <w:sz w:val="18"/>
                <w:szCs w:val="18"/>
              </w:rPr>
            </w:pPr>
            <w:r w:rsidRPr="00D1611B">
              <w:rPr>
                <w:sz w:val="18"/>
                <w:szCs w:val="18"/>
              </w:rPr>
              <w:t>Variance Fine (variance required because construction did not occur per approved site plan)</w:t>
            </w:r>
          </w:p>
        </w:tc>
        <w:tc>
          <w:tcPr>
            <w:tcW w:w="5647" w:type="dxa"/>
            <w:shd w:val="clear" w:color="auto" w:fill="auto"/>
          </w:tcPr>
          <w:p w14:paraId="4C06DA74" w14:textId="77777777" w:rsidR="00B465CF" w:rsidRPr="00D1611B" w:rsidRDefault="00B465CF" w:rsidP="00044230">
            <w:pPr>
              <w:rPr>
                <w:sz w:val="18"/>
                <w:szCs w:val="18"/>
              </w:rPr>
            </w:pPr>
            <w:r w:rsidRPr="00D1611B">
              <w:rPr>
                <w:sz w:val="18"/>
                <w:szCs w:val="18"/>
              </w:rPr>
              <w:t>5 times the cost of the approved building permit in addition to the cost of the variance</w:t>
            </w:r>
          </w:p>
        </w:tc>
      </w:tr>
      <w:tr w:rsidR="00B465CF" w:rsidRPr="00D1611B" w14:paraId="3D6211C3" w14:textId="77777777" w:rsidTr="00044230">
        <w:trPr>
          <w:trHeight w:val="220"/>
        </w:trPr>
        <w:tc>
          <w:tcPr>
            <w:tcW w:w="5690" w:type="dxa"/>
            <w:shd w:val="clear" w:color="auto" w:fill="auto"/>
          </w:tcPr>
          <w:p w14:paraId="560FA134" w14:textId="77777777" w:rsidR="00B465CF" w:rsidRPr="00D1611B" w:rsidRDefault="00B465CF" w:rsidP="00044230">
            <w:pPr>
              <w:rPr>
                <w:sz w:val="18"/>
                <w:szCs w:val="18"/>
              </w:rPr>
            </w:pPr>
            <w:r w:rsidRPr="00D1611B">
              <w:rPr>
                <w:sz w:val="18"/>
                <w:szCs w:val="18"/>
              </w:rPr>
              <w:t>Variance for Commercial and Industrial Uses and Associated Waivers</w:t>
            </w:r>
          </w:p>
        </w:tc>
        <w:tc>
          <w:tcPr>
            <w:tcW w:w="5647" w:type="dxa"/>
            <w:shd w:val="clear" w:color="auto" w:fill="auto"/>
          </w:tcPr>
          <w:p w14:paraId="30A82361" w14:textId="77777777" w:rsidR="00B465CF" w:rsidRPr="00D1611B" w:rsidRDefault="00B465CF" w:rsidP="00044230">
            <w:pPr>
              <w:rPr>
                <w:sz w:val="18"/>
                <w:szCs w:val="18"/>
              </w:rPr>
            </w:pPr>
            <w:r w:rsidRPr="00D1611B">
              <w:rPr>
                <w:sz w:val="18"/>
                <w:szCs w:val="18"/>
              </w:rPr>
              <w:t>$500 base fee plus $50 per waiver</w:t>
            </w:r>
          </w:p>
        </w:tc>
      </w:tr>
      <w:tr w:rsidR="00B465CF" w:rsidRPr="00D1611B" w14:paraId="2DDC97A3" w14:textId="77777777" w:rsidTr="00044230">
        <w:trPr>
          <w:trHeight w:val="220"/>
        </w:trPr>
        <w:tc>
          <w:tcPr>
            <w:tcW w:w="5690" w:type="dxa"/>
            <w:shd w:val="clear" w:color="auto" w:fill="auto"/>
          </w:tcPr>
          <w:p w14:paraId="7650314A" w14:textId="77777777" w:rsidR="00B465CF" w:rsidRPr="00D1611B" w:rsidRDefault="00B465CF" w:rsidP="00044230">
            <w:pPr>
              <w:rPr>
                <w:sz w:val="18"/>
                <w:szCs w:val="18"/>
              </w:rPr>
            </w:pPr>
            <w:r w:rsidRPr="00D1611B">
              <w:rPr>
                <w:sz w:val="18"/>
                <w:szCs w:val="18"/>
              </w:rPr>
              <w:t>Use Classification</w:t>
            </w:r>
          </w:p>
        </w:tc>
        <w:tc>
          <w:tcPr>
            <w:tcW w:w="5647" w:type="dxa"/>
            <w:shd w:val="clear" w:color="auto" w:fill="auto"/>
          </w:tcPr>
          <w:p w14:paraId="7D7FE0B6" w14:textId="77777777" w:rsidR="00B465CF" w:rsidRPr="00D1611B" w:rsidRDefault="00B465CF" w:rsidP="00044230">
            <w:pPr>
              <w:rPr>
                <w:sz w:val="18"/>
                <w:szCs w:val="18"/>
              </w:rPr>
            </w:pPr>
            <w:r w:rsidRPr="00D1611B">
              <w:rPr>
                <w:sz w:val="18"/>
                <w:szCs w:val="18"/>
              </w:rPr>
              <w:t>$200</w:t>
            </w:r>
          </w:p>
        </w:tc>
      </w:tr>
      <w:tr w:rsidR="00B465CF" w:rsidRPr="00D1611B" w14:paraId="72DB8D5A" w14:textId="77777777" w:rsidTr="00044230">
        <w:trPr>
          <w:trHeight w:val="220"/>
        </w:trPr>
        <w:tc>
          <w:tcPr>
            <w:tcW w:w="5690" w:type="dxa"/>
            <w:shd w:val="clear" w:color="auto" w:fill="auto"/>
          </w:tcPr>
          <w:p w14:paraId="02B202E3" w14:textId="77777777" w:rsidR="00B465CF" w:rsidRPr="00D1611B" w:rsidRDefault="00B465CF" w:rsidP="00044230">
            <w:pPr>
              <w:rPr>
                <w:sz w:val="18"/>
                <w:szCs w:val="18"/>
              </w:rPr>
            </w:pPr>
            <w:r w:rsidRPr="00D1611B">
              <w:rPr>
                <w:sz w:val="18"/>
                <w:szCs w:val="18"/>
              </w:rPr>
              <w:t>Appeal Director’s Decision</w:t>
            </w:r>
          </w:p>
        </w:tc>
        <w:tc>
          <w:tcPr>
            <w:tcW w:w="5647" w:type="dxa"/>
            <w:shd w:val="clear" w:color="auto" w:fill="auto"/>
          </w:tcPr>
          <w:p w14:paraId="02257A90" w14:textId="77777777" w:rsidR="00B465CF" w:rsidRPr="00D1611B" w:rsidRDefault="00B465CF" w:rsidP="00044230">
            <w:pPr>
              <w:rPr>
                <w:sz w:val="18"/>
                <w:szCs w:val="18"/>
              </w:rPr>
            </w:pPr>
            <w:r w:rsidRPr="00D1611B">
              <w:rPr>
                <w:sz w:val="18"/>
                <w:szCs w:val="18"/>
              </w:rPr>
              <w:t>$50</w:t>
            </w:r>
          </w:p>
        </w:tc>
      </w:tr>
      <w:tr w:rsidR="00B465CF" w:rsidRPr="00D1611B" w14:paraId="722DF6AB" w14:textId="77777777" w:rsidTr="00044230">
        <w:trPr>
          <w:trHeight w:val="220"/>
        </w:trPr>
        <w:tc>
          <w:tcPr>
            <w:tcW w:w="5690" w:type="dxa"/>
            <w:shd w:val="clear" w:color="auto" w:fill="auto"/>
          </w:tcPr>
          <w:p w14:paraId="6BCA9885" w14:textId="77777777" w:rsidR="00B465CF" w:rsidRPr="00D1611B" w:rsidRDefault="00B465CF" w:rsidP="00044230">
            <w:pPr>
              <w:rPr>
                <w:sz w:val="18"/>
                <w:szCs w:val="18"/>
              </w:rPr>
            </w:pPr>
            <w:r w:rsidRPr="00D1611B">
              <w:rPr>
                <w:sz w:val="18"/>
                <w:szCs w:val="18"/>
              </w:rPr>
              <w:t>Planned Unit Development</w:t>
            </w:r>
          </w:p>
        </w:tc>
        <w:tc>
          <w:tcPr>
            <w:tcW w:w="5647" w:type="dxa"/>
            <w:shd w:val="clear" w:color="auto" w:fill="auto"/>
          </w:tcPr>
          <w:p w14:paraId="564A0EFD" w14:textId="77777777" w:rsidR="00B465CF" w:rsidRPr="00D1611B" w:rsidRDefault="00B465CF" w:rsidP="00044230">
            <w:pPr>
              <w:rPr>
                <w:sz w:val="18"/>
                <w:szCs w:val="18"/>
              </w:rPr>
            </w:pPr>
            <w:r w:rsidRPr="00D1611B">
              <w:rPr>
                <w:sz w:val="18"/>
                <w:szCs w:val="18"/>
              </w:rPr>
              <w:t>$1000 base fee plus $20 per acre minimum of 1000acres</w:t>
            </w:r>
          </w:p>
        </w:tc>
      </w:tr>
      <w:tr w:rsidR="00B465CF" w:rsidRPr="00D1611B" w14:paraId="5202EE6B" w14:textId="77777777" w:rsidTr="00044230">
        <w:trPr>
          <w:trHeight w:val="220"/>
        </w:trPr>
        <w:tc>
          <w:tcPr>
            <w:tcW w:w="11337" w:type="dxa"/>
            <w:gridSpan w:val="2"/>
            <w:shd w:val="clear" w:color="auto" w:fill="E6E6E6"/>
          </w:tcPr>
          <w:p w14:paraId="685CFA80" w14:textId="77777777" w:rsidR="00B465CF" w:rsidRPr="00D1611B" w:rsidRDefault="00B465CF" w:rsidP="00044230">
            <w:pPr>
              <w:rPr>
                <w:sz w:val="18"/>
                <w:szCs w:val="18"/>
              </w:rPr>
            </w:pPr>
            <w:r w:rsidRPr="00D1611B">
              <w:rPr>
                <w:b/>
                <w:i/>
                <w:sz w:val="18"/>
                <w:szCs w:val="18"/>
              </w:rPr>
              <w:t>Plats, Change of Development Plans</w:t>
            </w:r>
          </w:p>
        </w:tc>
      </w:tr>
      <w:tr w:rsidR="00B465CF" w:rsidRPr="00D1611B" w14:paraId="28686DA4" w14:textId="77777777" w:rsidTr="00044230">
        <w:trPr>
          <w:trHeight w:val="220"/>
        </w:trPr>
        <w:tc>
          <w:tcPr>
            <w:tcW w:w="5690" w:type="dxa"/>
            <w:shd w:val="clear" w:color="auto" w:fill="auto"/>
          </w:tcPr>
          <w:p w14:paraId="55816A9E" w14:textId="77777777" w:rsidR="00B465CF" w:rsidRPr="00D1611B" w:rsidRDefault="00B465CF" w:rsidP="00044230">
            <w:pPr>
              <w:rPr>
                <w:sz w:val="18"/>
                <w:szCs w:val="18"/>
              </w:rPr>
            </w:pPr>
            <w:r w:rsidRPr="00D1611B">
              <w:rPr>
                <w:sz w:val="18"/>
                <w:szCs w:val="18"/>
              </w:rPr>
              <w:t>Minor Subdivision(Primary and Secondary</w:t>
            </w:r>
          </w:p>
        </w:tc>
        <w:tc>
          <w:tcPr>
            <w:tcW w:w="5647" w:type="dxa"/>
            <w:shd w:val="clear" w:color="auto" w:fill="auto"/>
          </w:tcPr>
          <w:p w14:paraId="60E410E1" w14:textId="77777777" w:rsidR="00B465CF" w:rsidRPr="00D1611B" w:rsidRDefault="00B465CF" w:rsidP="00044230">
            <w:pPr>
              <w:rPr>
                <w:sz w:val="18"/>
                <w:szCs w:val="18"/>
              </w:rPr>
            </w:pPr>
            <w:r w:rsidRPr="00D1611B">
              <w:rPr>
                <w:sz w:val="18"/>
                <w:szCs w:val="18"/>
              </w:rPr>
              <w:t>$350</w:t>
            </w:r>
          </w:p>
        </w:tc>
      </w:tr>
      <w:tr w:rsidR="00B465CF" w:rsidRPr="00D1611B" w14:paraId="1C6D3423" w14:textId="77777777" w:rsidTr="00044230">
        <w:trPr>
          <w:trHeight w:val="220"/>
        </w:trPr>
        <w:tc>
          <w:tcPr>
            <w:tcW w:w="5690" w:type="dxa"/>
            <w:shd w:val="clear" w:color="auto" w:fill="auto"/>
          </w:tcPr>
          <w:p w14:paraId="4943079E" w14:textId="77777777" w:rsidR="00B465CF" w:rsidRPr="00D1611B" w:rsidRDefault="00B465CF" w:rsidP="00044230">
            <w:pPr>
              <w:rPr>
                <w:sz w:val="18"/>
                <w:szCs w:val="18"/>
              </w:rPr>
            </w:pPr>
            <w:r w:rsidRPr="00D1611B">
              <w:rPr>
                <w:sz w:val="18"/>
                <w:szCs w:val="18"/>
              </w:rPr>
              <w:t>Concept Plan</w:t>
            </w:r>
          </w:p>
        </w:tc>
        <w:tc>
          <w:tcPr>
            <w:tcW w:w="5647" w:type="dxa"/>
            <w:shd w:val="clear" w:color="auto" w:fill="auto"/>
          </w:tcPr>
          <w:p w14:paraId="2B88067A" w14:textId="77777777" w:rsidR="00B465CF" w:rsidRPr="00D1611B" w:rsidRDefault="00B465CF" w:rsidP="00044230">
            <w:pPr>
              <w:rPr>
                <w:sz w:val="18"/>
                <w:szCs w:val="18"/>
              </w:rPr>
            </w:pPr>
            <w:r w:rsidRPr="00D1611B">
              <w:rPr>
                <w:sz w:val="18"/>
                <w:szCs w:val="18"/>
              </w:rPr>
              <w:t>$200</w:t>
            </w:r>
          </w:p>
        </w:tc>
      </w:tr>
      <w:tr w:rsidR="00B465CF" w:rsidRPr="00D1611B" w14:paraId="773DA890" w14:textId="77777777" w:rsidTr="00044230">
        <w:trPr>
          <w:trHeight w:val="196"/>
        </w:trPr>
        <w:tc>
          <w:tcPr>
            <w:tcW w:w="5690" w:type="dxa"/>
            <w:shd w:val="clear" w:color="auto" w:fill="auto"/>
          </w:tcPr>
          <w:p w14:paraId="2475F6F0" w14:textId="77777777" w:rsidR="00B465CF" w:rsidRPr="00D1611B" w:rsidRDefault="00B465CF" w:rsidP="00044230">
            <w:pPr>
              <w:rPr>
                <w:sz w:val="18"/>
                <w:szCs w:val="18"/>
              </w:rPr>
            </w:pPr>
            <w:r w:rsidRPr="00D1611B">
              <w:rPr>
                <w:sz w:val="18"/>
                <w:szCs w:val="18"/>
              </w:rPr>
              <w:t>Residential Primary or Secondary Plat for Major Subdivisions</w:t>
            </w:r>
          </w:p>
        </w:tc>
        <w:tc>
          <w:tcPr>
            <w:tcW w:w="5647" w:type="dxa"/>
            <w:shd w:val="clear" w:color="auto" w:fill="auto"/>
          </w:tcPr>
          <w:p w14:paraId="5C8F0EF5" w14:textId="77777777" w:rsidR="00B465CF" w:rsidRPr="00D1611B" w:rsidRDefault="00B465CF" w:rsidP="00044230">
            <w:pPr>
              <w:rPr>
                <w:sz w:val="18"/>
                <w:szCs w:val="18"/>
              </w:rPr>
            </w:pPr>
            <w:r w:rsidRPr="00D1611B">
              <w:rPr>
                <w:sz w:val="18"/>
                <w:szCs w:val="18"/>
              </w:rPr>
              <w:t>$650 base fee plus $120 per foot</w:t>
            </w:r>
          </w:p>
        </w:tc>
      </w:tr>
      <w:tr w:rsidR="00B465CF" w:rsidRPr="00D1611B" w14:paraId="44A0525A" w14:textId="77777777" w:rsidTr="00044230">
        <w:trPr>
          <w:trHeight w:val="220"/>
        </w:trPr>
        <w:tc>
          <w:tcPr>
            <w:tcW w:w="5690" w:type="dxa"/>
            <w:shd w:val="clear" w:color="auto" w:fill="auto"/>
          </w:tcPr>
          <w:p w14:paraId="13789B2B" w14:textId="77777777" w:rsidR="00B465CF" w:rsidRPr="00D1611B" w:rsidRDefault="00B465CF" w:rsidP="00044230">
            <w:pPr>
              <w:rPr>
                <w:sz w:val="18"/>
                <w:szCs w:val="18"/>
              </w:rPr>
            </w:pPr>
            <w:r w:rsidRPr="00D1611B">
              <w:rPr>
                <w:sz w:val="18"/>
                <w:szCs w:val="18"/>
              </w:rPr>
              <w:t>Commercial Primary or Secondary Subdivision</w:t>
            </w:r>
          </w:p>
        </w:tc>
        <w:tc>
          <w:tcPr>
            <w:tcW w:w="5647" w:type="dxa"/>
            <w:shd w:val="clear" w:color="auto" w:fill="auto"/>
          </w:tcPr>
          <w:p w14:paraId="14E58808" w14:textId="77777777" w:rsidR="00B465CF" w:rsidRPr="00D1611B" w:rsidRDefault="00B465CF" w:rsidP="00044230">
            <w:pPr>
              <w:rPr>
                <w:sz w:val="18"/>
                <w:szCs w:val="18"/>
              </w:rPr>
            </w:pPr>
            <w:r w:rsidRPr="00D1611B">
              <w:rPr>
                <w:sz w:val="18"/>
                <w:szCs w:val="18"/>
              </w:rPr>
              <w:t>$700 base fee plus $20 per foot</w:t>
            </w:r>
          </w:p>
        </w:tc>
      </w:tr>
      <w:tr w:rsidR="00B465CF" w:rsidRPr="00D1611B" w14:paraId="4C1DEE43" w14:textId="77777777" w:rsidTr="00044230">
        <w:trPr>
          <w:trHeight w:val="220"/>
        </w:trPr>
        <w:tc>
          <w:tcPr>
            <w:tcW w:w="5690" w:type="dxa"/>
            <w:shd w:val="clear" w:color="auto" w:fill="auto"/>
          </w:tcPr>
          <w:p w14:paraId="5584306B" w14:textId="77777777" w:rsidR="00B465CF" w:rsidRPr="00D1611B" w:rsidRDefault="00B465CF" w:rsidP="00044230">
            <w:pPr>
              <w:rPr>
                <w:sz w:val="18"/>
                <w:szCs w:val="18"/>
              </w:rPr>
            </w:pPr>
            <w:r w:rsidRPr="00D1611B">
              <w:rPr>
                <w:sz w:val="18"/>
                <w:szCs w:val="18"/>
              </w:rPr>
              <w:t>Preliminary or Final Development Plan</w:t>
            </w:r>
          </w:p>
        </w:tc>
        <w:tc>
          <w:tcPr>
            <w:tcW w:w="5647" w:type="dxa"/>
            <w:shd w:val="clear" w:color="auto" w:fill="auto"/>
          </w:tcPr>
          <w:p w14:paraId="4B425E06" w14:textId="77777777" w:rsidR="00B465CF" w:rsidRPr="00D1611B" w:rsidRDefault="00B465CF" w:rsidP="00044230">
            <w:pPr>
              <w:rPr>
                <w:sz w:val="18"/>
                <w:szCs w:val="18"/>
              </w:rPr>
            </w:pPr>
            <w:r w:rsidRPr="00D1611B">
              <w:rPr>
                <w:sz w:val="18"/>
                <w:szCs w:val="18"/>
              </w:rPr>
              <w:t>$425 base fee plus $12 per lot</w:t>
            </w:r>
          </w:p>
        </w:tc>
      </w:tr>
      <w:tr w:rsidR="00B465CF" w:rsidRPr="00D1611B" w14:paraId="6B601800" w14:textId="77777777" w:rsidTr="00044230">
        <w:trPr>
          <w:trHeight w:val="220"/>
        </w:trPr>
        <w:tc>
          <w:tcPr>
            <w:tcW w:w="5690" w:type="dxa"/>
            <w:shd w:val="clear" w:color="auto" w:fill="auto"/>
          </w:tcPr>
          <w:p w14:paraId="334A5143" w14:textId="77777777" w:rsidR="00B465CF" w:rsidRPr="00D1611B" w:rsidRDefault="00B465CF" w:rsidP="00044230">
            <w:pPr>
              <w:rPr>
                <w:sz w:val="18"/>
                <w:szCs w:val="18"/>
              </w:rPr>
            </w:pPr>
            <w:r w:rsidRPr="00D1611B">
              <w:rPr>
                <w:sz w:val="18"/>
                <w:szCs w:val="18"/>
              </w:rPr>
              <w:t>Plat Amendment</w:t>
            </w:r>
          </w:p>
        </w:tc>
        <w:tc>
          <w:tcPr>
            <w:tcW w:w="5647" w:type="dxa"/>
            <w:shd w:val="clear" w:color="auto" w:fill="auto"/>
          </w:tcPr>
          <w:p w14:paraId="451C57C6" w14:textId="77777777" w:rsidR="00B465CF" w:rsidRPr="00D1611B" w:rsidRDefault="00B465CF" w:rsidP="00044230">
            <w:pPr>
              <w:rPr>
                <w:sz w:val="18"/>
                <w:szCs w:val="18"/>
              </w:rPr>
            </w:pPr>
            <w:r w:rsidRPr="00D1611B">
              <w:rPr>
                <w:sz w:val="18"/>
                <w:szCs w:val="18"/>
              </w:rPr>
              <w:t>$300 base fee plus $100 per lot</w:t>
            </w:r>
          </w:p>
        </w:tc>
      </w:tr>
      <w:tr w:rsidR="00B465CF" w:rsidRPr="00D1611B" w14:paraId="4528FF98" w14:textId="77777777" w:rsidTr="00044230">
        <w:trPr>
          <w:trHeight w:val="263"/>
        </w:trPr>
        <w:tc>
          <w:tcPr>
            <w:tcW w:w="5690" w:type="dxa"/>
            <w:shd w:val="clear" w:color="auto" w:fill="auto"/>
          </w:tcPr>
          <w:p w14:paraId="6085A65E" w14:textId="77777777" w:rsidR="00B465CF" w:rsidRPr="00D1611B" w:rsidRDefault="00B465CF" w:rsidP="00044230">
            <w:pPr>
              <w:rPr>
                <w:sz w:val="18"/>
                <w:szCs w:val="18"/>
              </w:rPr>
            </w:pPr>
            <w:r w:rsidRPr="00D1611B">
              <w:rPr>
                <w:sz w:val="18"/>
                <w:szCs w:val="18"/>
              </w:rPr>
              <w:lastRenderedPageBreak/>
              <w:t>Change of previously approved development plan</w:t>
            </w:r>
          </w:p>
        </w:tc>
        <w:tc>
          <w:tcPr>
            <w:tcW w:w="5647" w:type="dxa"/>
            <w:shd w:val="clear" w:color="auto" w:fill="auto"/>
          </w:tcPr>
          <w:p w14:paraId="024C536C" w14:textId="77777777" w:rsidR="00B465CF" w:rsidRPr="00D1611B" w:rsidRDefault="00B465CF" w:rsidP="00044230">
            <w:pPr>
              <w:rPr>
                <w:sz w:val="18"/>
                <w:szCs w:val="18"/>
              </w:rPr>
            </w:pPr>
            <w:r w:rsidRPr="00D1611B">
              <w:rPr>
                <w:sz w:val="18"/>
                <w:szCs w:val="18"/>
              </w:rPr>
              <w:t>$500 plus $50 per acre</w:t>
            </w:r>
          </w:p>
        </w:tc>
      </w:tr>
    </w:tbl>
    <w:p w14:paraId="50E24E40" w14:textId="77777777" w:rsidR="00B465CF" w:rsidRDefault="00B465CF" w:rsidP="00B465CF">
      <w:pPr>
        <w:pStyle w:val="Title"/>
        <w:rPr>
          <w:sz w:val="20"/>
        </w:rPr>
      </w:pPr>
    </w:p>
    <w:p w14:paraId="14E0CA8A" w14:textId="77777777" w:rsidR="00B465CF" w:rsidRDefault="00B465CF" w:rsidP="00B465CF">
      <w:pPr>
        <w:ind w:left="-720"/>
        <w:rPr>
          <w:sz w:val="20"/>
        </w:rPr>
      </w:pP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5580"/>
      </w:tblGrid>
      <w:tr w:rsidR="00B465CF" w14:paraId="7B1CDFE6" w14:textId="77777777" w:rsidTr="00044230">
        <w:tc>
          <w:tcPr>
            <w:tcW w:w="11070" w:type="dxa"/>
            <w:gridSpan w:val="2"/>
            <w:shd w:val="clear" w:color="auto" w:fill="D9D9D9"/>
          </w:tcPr>
          <w:p w14:paraId="0EC6C915" w14:textId="77777777" w:rsidR="00B465CF" w:rsidRDefault="00B465CF" w:rsidP="00044230">
            <w:pPr>
              <w:pStyle w:val="Header"/>
              <w:tabs>
                <w:tab w:val="clear" w:pos="4320"/>
                <w:tab w:val="clear" w:pos="8640"/>
              </w:tabs>
              <w:jc w:val="center"/>
            </w:pPr>
            <w:r>
              <w:t>Research Fees</w:t>
            </w:r>
          </w:p>
        </w:tc>
      </w:tr>
      <w:tr w:rsidR="00B465CF" w14:paraId="6EB0EEBC" w14:textId="77777777" w:rsidTr="00044230">
        <w:tc>
          <w:tcPr>
            <w:tcW w:w="5490" w:type="dxa"/>
            <w:shd w:val="clear" w:color="auto" w:fill="auto"/>
          </w:tcPr>
          <w:p w14:paraId="1DC68061" w14:textId="77777777" w:rsidR="00B465CF" w:rsidRDefault="00B465CF" w:rsidP="00044230">
            <w:pPr>
              <w:pStyle w:val="Header"/>
              <w:tabs>
                <w:tab w:val="clear" w:pos="4320"/>
                <w:tab w:val="clear" w:pos="8640"/>
              </w:tabs>
            </w:pPr>
            <w:r>
              <w:t>File Retrieval Fee</w:t>
            </w:r>
          </w:p>
        </w:tc>
        <w:tc>
          <w:tcPr>
            <w:tcW w:w="5580" w:type="dxa"/>
            <w:shd w:val="clear" w:color="auto" w:fill="auto"/>
          </w:tcPr>
          <w:p w14:paraId="6337CC99" w14:textId="77777777" w:rsidR="00B465CF" w:rsidRDefault="00B465CF" w:rsidP="00044230">
            <w:pPr>
              <w:pStyle w:val="Header"/>
              <w:tabs>
                <w:tab w:val="clear" w:pos="4320"/>
                <w:tab w:val="clear" w:pos="8640"/>
              </w:tabs>
              <w:jc w:val="center"/>
            </w:pPr>
            <w:r>
              <w:t>$25 per hour</w:t>
            </w:r>
          </w:p>
        </w:tc>
      </w:tr>
      <w:tr w:rsidR="00B465CF" w14:paraId="25583B33" w14:textId="77777777" w:rsidTr="00044230">
        <w:tc>
          <w:tcPr>
            <w:tcW w:w="5490" w:type="dxa"/>
            <w:shd w:val="clear" w:color="auto" w:fill="auto"/>
          </w:tcPr>
          <w:p w14:paraId="14C38462" w14:textId="77777777" w:rsidR="00B465CF" w:rsidRDefault="00B465CF" w:rsidP="00044230">
            <w:pPr>
              <w:pStyle w:val="Header"/>
              <w:tabs>
                <w:tab w:val="clear" w:pos="4320"/>
                <w:tab w:val="clear" w:pos="8640"/>
              </w:tabs>
            </w:pPr>
            <w:r>
              <w:t>Director’s Report on Prior Ordinance Determinations</w:t>
            </w:r>
          </w:p>
        </w:tc>
        <w:tc>
          <w:tcPr>
            <w:tcW w:w="5580" w:type="dxa"/>
            <w:shd w:val="clear" w:color="auto" w:fill="auto"/>
          </w:tcPr>
          <w:p w14:paraId="2BBA4E3D" w14:textId="77777777" w:rsidR="00B465CF" w:rsidRDefault="00B465CF" w:rsidP="00044230">
            <w:pPr>
              <w:pStyle w:val="Header"/>
              <w:tabs>
                <w:tab w:val="clear" w:pos="4320"/>
                <w:tab w:val="clear" w:pos="8640"/>
              </w:tabs>
              <w:jc w:val="center"/>
            </w:pPr>
            <w:r>
              <w:t>$40 per hour</w:t>
            </w:r>
          </w:p>
        </w:tc>
      </w:tr>
      <w:tr w:rsidR="00B465CF" w14:paraId="75279710" w14:textId="77777777" w:rsidTr="00044230">
        <w:tc>
          <w:tcPr>
            <w:tcW w:w="11070" w:type="dxa"/>
            <w:gridSpan w:val="2"/>
            <w:shd w:val="clear" w:color="auto" w:fill="D9D9D9"/>
          </w:tcPr>
          <w:p w14:paraId="44E3E07B" w14:textId="77777777" w:rsidR="00B465CF" w:rsidRDefault="00B465CF" w:rsidP="00044230">
            <w:pPr>
              <w:pStyle w:val="Header"/>
              <w:tabs>
                <w:tab w:val="clear" w:pos="4320"/>
                <w:tab w:val="clear" w:pos="8640"/>
              </w:tabs>
              <w:jc w:val="center"/>
            </w:pPr>
            <w:r>
              <w:t>Copies</w:t>
            </w:r>
          </w:p>
        </w:tc>
      </w:tr>
      <w:tr w:rsidR="00B465CF" w14:paraId="499C16D8" w14:textId="77777777" w:rsidTr="00044230">
        <w:tc>
          <w:tcPr>
            <w:tcW w:w="5490" w:type="dxa"/>
            <w:shd w:val="clear" w:color="auto" w:fill="auto"/>
          </w:tcPr>
          <w:p w14:paraId="0ADB2C7D" w14:textId="77777777" w:rsidR="00B465CF" w:rsidRPr="0095599B" w:rsidRDefault="00B465CF" w:rsidP="00044230">
            <w:pPr>
              <w:pStyle w:val="Header"/>
              <w:tabs>
                <w:tab w:val="clear" w:pos="4320"/>
                <w:tab w:val="clear" w:pos="8640"/>
              </w:tabs>
              <w:rPr>
                <w:b/>
              </w:rPr>
            </w:pPr>
            <w:r w:rsidRPr="0095599B">
              <w:rPr>
                <w:b/>
              </w:rPr>
              <w:t>Black &amp; White</w:t>
            </w:r>
          </w:p>
        </w:tc>
        <w:tc>
          <w:tcPr>
            <w:tcW w:w="5580" w:type="dxa"/>
            <w:shd w:val="clear" w:color="auto" w:fill="auto"/>
          </w:tcPr>
          <w:p w14:paraId="15466BA3" w14:textId="77777777" w:rsidR="00B465CF" w:rsidRDefault="00B465CF" w:rsidP="00044230">
            <w:pPr>
              <w:pStyle w:val="Header"/>
              <w:tabs>
                <w:tab w:val="clear" w:pos="4320"/>
                <w:tab w:val="clear" w:pos="8640"/>
              </w:tabs>
            </w:pPr>
          </w:p>
        </w:tc>
      </w:tr>
      <w:tr w:rsidR="00B465CF" w14:paraId="2BFB50B7" w14:textId="77777777" w:rsidTr="00044230">
        <w:tc>
          <w:tcPr>
            <w:tcW w:w="5490" w:type="dxa"/>
            <w:shd w:val="clear" w:color="auto" w:fill="auto"/>
          </w:tcPr>
          <w:p w14:paraId="04253304" w14:textId="77777777" w:rsidR="00B465CF" w:rsidRDefault="00B465CF" w:rsidP="00044230">
            <w:pPr>
              <w:pStyle w:val="Header"/>
              <w:tabs>
                <w:tab w:val="clear" w:pos="4320"/>
                <w:tab w:val="clear" w:pos="8640"/>
              </w:tabs>
            </w:pPr>
            <w:r>
              <w:t>8 ½” x 11”</w:t>
            </w:r>
          </w:p>
        </w:tc>
        <w:tc>
          <w:tcPr>
            <w:tcW w:w="5580" w:type="dxa"/>
            <w:shd w:val="clear" w:color="auto" w:fill="auto"/>
          </w:tcPr>
          <w:p w14:paraId="2222CC10" w14:textId="77777777" w:rsidR="00B465CF" w:rsidRDefault="00B465CF" w:rsidP="00044230">
            <w:pPr>
              <w:pStyle w:val="Header"/>
              <w:tabs>
                <w:tab w:val="clear" w:pos="4320"/>
                <w:tab w:val="clear" w:pos="8640"/>
              </w:tabs>
              <w:jc w:val="center"/>
            </w:pPr>
            <w:r w:rsidRPr="002564D7">
              <w:t>$0.10 per page</w:t>
            </w:r>
          </w:p>
        </w:tc>
      </w:tr>
      <w:tr w:rsidR="00B465CF" w14:paraId="0ECFC043" w14:textId="77777777" w:rsidTr="00044230">
        <w:tc>
          <w:tcPr>
            <w:tcW w:w="5490" w:type="dxa"/>
            <w:shd w:val="clear" w:color="auto" w:fill="auto"/>
          </w:tcPr>
          <w:p w14:paraId="63543A38" w14:textId="77777777" w:rsidR="00B465CF" w:rsidRDefault="00B465CF" w:rsidP="00044230">
            <w:pPr>
              <w:pStyle w:val="Header"/>
              <w:tabs>
                <w:tab w:val="clear" w:pos="4320"/>
                <w:tab w:val="clear" w:pos="8640"/>
              </w:tabs>
            </w:pPr>
            <w:r>
              <w:t>8 ½” x 14”</w:t>
            </w:r>
          </w:p>
        </w:tc>
        <w:tc>
          <w:tcPr>
            <w:tcW w:w="5580" w:type="dxa"/>
            <w:shd w:val="clear" w:color="auto" w:fill="auto"/>
          </w:tcPr>
          <w:p w14:paraId="314A69F6" w14:textId="77777777" w:rsidR="00B465CF" w:rsidRDefault="00B465CF" w:rsidP="00044230">
            <w:pPr>
              <w:pStyle w:val="Header"/>
              <w:tabs>
                <w:tab w:val="clear" w:pos="4320"/>
                <w:tab w:val="clear" w:pos="8640"/>
              </w:tabs>
              <w:jc w:val="center"/>
            </w:pPr>
            <w:r w:rsidRPr="002564D7">
              <w:t>$0.10 per page</w:t>
            </w:r>
          </w:p>
        </w:tc>
      </w:tr>
      <w:tr w:rsidR="00B465CF" w14:paraId="31C41501" w14:textId="77777777" w:rsidTr="00044230">
        <w:tc>
          <w:tcPr>
            <w:tcW w:w="5490" w:type="dxa"/>
            <w:shd w:val="clear" w:color="auto" w:fill="auto"/>
          </w:tcPr>
          <w:p w14:paraId="530F7F2A" w14:textId="77777777" w:rsidR="00B465CF" w:rsidRDefault="00B465CF" w:rsidP="00044230">
            <w:pPr>
              <w:pStyle w:val="Header"/>
              <w:tabs>
                <w:tab w:val="clear" w:pos="4320"/>
                <w:tab w:val="clear" w:pos="8640"/>
              </w:tabs>
            </w:pPr>
            <w:r>
              <w:t>11” x 17”</w:t>
            </w:r>
          </w:p>
        </w:tc>
        <w:tc>
          <w:tcPr>
            <w:tcW w:w="5580" w:type="dxa"/>
            <w:shd w:val="clear" w:color="auto" w:fill="auto"/>
          </w:tcPr>
          <w:p w14:paraId="148E4A46" w14:textId="77777777" w:rsidR="00B465CF" w:rsidRDefault="00B465CF" w:rsidP="00044230">
            <w:pPr>
              <w:pStyle w:val="Header"/>
              <w:tabs>
                <w:tab w:val="clear" w:pos="4320"/>
                <w:tab w:val="clear" w:pos="8640"/>
              </w:tabs>
              <w:jc w:val="center"/>
            </w:pPr>
            <w:r>
              <w:t>$0.25 per page</w:t>
            </w:r>
          </w:p>
        </w:tc>
      </w:tr>
      <w:tr w:rsidR="00B465CF" w14:paraId="4F579FCF" w14:textId="77777777" w:rsidTr="00044230">
        <w:tc>
          <w:tcPr>
            <w:tcW w:w="5490" w:type="dxa"/>
            <w:shd w:val="clear" w:color="auto" w:fill="auto"/>
          </w:tcPr>
          <w:p w14:paraId="4A669C55" w14:textId="77777777" w:rsidR="00B465CF" w:rsidRDefault="00B465CF" w:rsidP="00044230">
            <w:pPr>
              <w:pStyle w:val="Header"/>
              <w:tabs>
                <w:tab w:val="clear" w:pos="4320"/>
                <w:tab w:val="clear" w:pos="8640"/>
              </w:tabs>
            </w:pPr>
            <w:r>
              <w:t>18” x 24”</w:t>
            </w:r>
          </w:p>
        </w:tc>
        <w:tc>
          <w:tcPr>
            <w:tcW w:w="5580" w:type="dxa"/>
            <w:shd w:val="clear" w:color="auto" w:fill="auto"/>
          </w:tcPr>
          <w:p w14:paraId="5D8841F8" w14:textId="77777777" w:rsidR="00B465CF" w:rsidRDefault="00B465CF" w:rsidP="00044230">
            <w:pPr>
              <w:pStyle w:val="Header"/>
              <w:tabs>
                <w:tab w:val="clear" w:pos="4320"/>
                <w:tab w:val="clear" w:pos="8640"/>
              </w:tabs>
              <w:jc w:val="center"/>
            </w:pPr>
            <w:r>
              <w:t>$1.00 per page</w:t>
            </w:r>
          </w:p>
        </w:tc>
      </w:tr>
      <w:tr w:rsidR="00B465CF" w14:paraId="00226561" w14:textId="77777777" w:rsidTr="00044230">
        <w:tc>
          <w:tcPr>
            <w:tcW w:w="5490" w:type="dxa"/>
            <w:shd w:val="clear" w:color="auto" w:fill="auto"/>
          </w:tcPr>
          <w:p w14:paraId="6F9AA46F" w14:textId="77777777" w:rsidR="00B465CF" w:rsidRDefault="00B465CF" w:rsidP="00044230">
            <w:pPr>
              <w:pStyle w:val="Header"/>
              <w:tabs>
                <w:tab w:val="clear" w:pos="4320"/>
                <w:tab w:val="clear" w:pos="8640"/>
              </w:tabs>
            </w:pPr>
            <w:r>
              <w:t>24” x 36”</w:t>
            </w:r>
          </w:p>
        </w:tc>
        <w:tc>
          <w:tcPr>
            <w:tcW w:w="5580" w:type="dxa"/>
            <w:shd w:val="clear" w:color="auto" w:fill="auto"/>
          </w:tcPr>
          <w:p w14:paraId="1AA3272B" w14:textId="77777777" w:rsidR="00B465CF" w:rsidRDefault="00B465CF" w:rsidP="00044230">
            <w:pPr>
              <w:pStyle w:val="Header"/>
              <w:tabs>
                <w:tab w:val="clear" w:pos="4320"/>
                <w:tab w:val="clear" w:pos="8640"/>
              </w:tabs>
              <w:jc w:val="center"/>
            </w:pPr>
            <w:r>
              <w:t>$1.50 per page</w:t>
            </w:r>
          </w:p>
        </w:tc>
      </w:tr>
      <w:tr w:rsidR="00B465CF" w14:paraId="7EB05C0F" w14:textId="77777777" w:rsidTr="00044230">
        <w:tc>
          <w:tcPr>
            <w:tcW w:w="5490" w:type="dxa"/>
            <w:shd w:val="clear" w:color="auto" w:fill="auto"/>
          </w:tcPr>
          <w:p w14:paraId="4297FC07" w14:textId="77777777" w:rsidR="00B465CF" w:rsidRDefault="00B465CF" w:rsidP="00044230">
            <w:pPr>
              <w:pStyle w:val="Header"/>
              <w:tabs>
                <w:tab w:val="clear" w:pos="4320"/>
                <w:tab w:val="clear" w:pos="8640"/>
              </w:tabs>
            </w:pPr>
            <w:r>
              <w:t>36” x 48”</w:t>
            </w:r>
          </w:p>
        </w:tc>
        <w:tc>
          <w:tcPr>
            <w:tcW w:w="5580" w:type="dxa"/>
            <w:shd w:val="clear" w:color="auto" w:fill="auto"/>
          </w:tcPr>
          <w:p w14:paraId="5BAC5E73" w14:textId="77777777" w:rsidR="00B465CF" w:rsidRDefault="00B465CF" w:rsidP="00044230">
            <w:pPr>
              <w:pStyle w:val="Header"/>
              <w:tabs>
                <w:tab w:val="clear" w:pos="4320"/>
                <w:tab w:val="clear" w:pos="8640"/>
              </w:tabs>
              <w:jc w:val="center"/>
            </w:pPr>
            <w:r>
              <w:t>$3.00 per page</w:t>
            </w:r>
          </w:p>
        </w:tc>
      </w:tr>
      <w:tr w:rsidR="00B465CF" w14:paraId="1D825D5B" w14:textId="77777777" w:rsidTr="00044230">
        <w:tc>
          <w:tcPr>
            <w:tcW w:w="5490" w:type="dxa"/>
            <w:shd w:val="clear" w:color="auto" w:fill="auto"/>
          </w:tcPr>
          <w:p w14:paraId="4EC89612" w14:textId="77777777" w:rsidR="00B465CF" w:rsidRPr="0095599B" w:rsidRDefault="00B465CF" w:rsidP="00044230">
            <w:pPr>
              <w:pStyle w:val="Header"/>
              <w:tabs>
                <w:tab w:val="clear" w:pos="4320"/>
                <w:tab w:val="clear" w:pos="8640"/>
              </w:tabs>
              <w:rPr>
                <w:b/>
              </w:rPr>
            </w:pPr>
            <w:r w:rsidRPr="0095599B">
              <w:rPr>
                <w:b/>
              </w:rPr>
              <w:t>Color</w:t>
            </w:r>
          </w:p>
        </w:tc>
        <w:tc>
          <w:tcPr>
            <w:tcW w:w="5580" w:type="dxa"/>
            <w:shd w:val="clear" w:color="auto" w:fill="auto"/>
          </w:tcPr>
          <w:p w14:paraId="00321CAA" w14:textId="77777777" w:rsidR="00B465CF" w:rsidRDefault="00B465CF" w:rsidP="00044230">
            <w:pPr>
              <w:pStyle w:val="Header"/>
              <w:tabs>
                <w:tab w:val="clear" w:pos="4320"/>
                <w:tab w:val="clear" w:pos="8640"/>
              </w:tabs>
              <w:jc w:val="center"/>
            </w:pPr>
          </w:p>
        </w:tc>
      </w:tr>
      <w:tr w:rsidR="00B465CF" w14:paraId="5370FC18" w14:textId="77777777" w:rsidTr="00044230">
        <w:tc>
          <w:tcPr>
            <w:tcW w:w="5490" w:type="dxa"/>
            <w:shd w:val="clear" w:color="auto" w:fill="auto"/>
          </w:tcPr>
          <w:p w14:paraId="2D443D5C" w14:textId="77777777" w:rsidR="00B465CF" w:rsidRDefault="00B465CF" w:rsidP="00044230">
            <w:pPr>
              <w:pStyle w:val="Header"/>
              <w:tabs>
                <w:tab w:val="clear" w:pos="4320"/>
                <w:tab w:val="clear" w:pos="8640"/>
              </w:tabs>
            </w:pPr>
            <w:r>
              <w:t xml:space="preserve">8 ½” x 11” </w:t>
            </w:r>
          </w:p>
        </w:tc>
        <w:tc>
          <w:tcPr>
            <w:tcW w:w="5580" w:type="dxa"/>
            <w:shd w:val="clear" w:color="auto" w:fill="auto"/>
          </w:tcPr>
          <w:p w14:paraId="2DF2B75B" w14:textId="77777777" w:rsidR="00B465CF" w:rsidRDefault="00B465CF" w:rsidP="00044230">
            <w:pPr>
              <w:pStyle w:val="Header"/>
              <w:tabs>
                <w:tab w:val="clear" w:pos="4320"/>
                <w:tab w:val="clear" w:pos="8640"/>
              </w:tabs>
              <w:jc w:val="center"/>
            </w:pPr>
            <w:r>
              <w:t>$0.50 per page</w:t>
            </w:r>
          </w:p>
        </w:tc>
      </w:tr>
      <w:tr w:rsidR="00B465CF" w14:paraId="0C514E73" w14:textId="77777777" w:rsidTr="00044230">
        <w:tc>
          <w:tcPr>
            <w:tcW w:w="5490" w:type="dxa"/>
            <w:shd w:val="clear" w:color="auto" w:fill="auto"/>
          </w:tcPr>
          <w:p w14:paraId="3083FCFC" w14:textId="77777777" w:rsidR="00B465CF" w:rsidRDefault="00B465CF" w:rsidP="00044230">
            <w:pPr>
              <w:pStyle w:val="Header"/>
              <w:tabs>
                <w:tab w:val="clear" w:pos="4320"/>
                <w:tab w:val="clear" w:pos="8640"/>
              </w:tabs>
            </w:pPr>
            <w:r>
              <w:t>8 ½” x 14”</w:t>
            </w:r>
          </w:p>
        </w:tc>
        <w:tc>
          <w:tcPr>
            <w:tcW w:w="5580" w:type="dxa"/>
            <w:shd w:val="clear" w:color="auto" w:fill="auto"/>
          </w:tcPr>
          <w:p w14:paraId="528D2856" w14:textId="77777777" w:rsidR="00B465CF" w:rsidRDefault="00B465CF" w:rsidP="00044230">
            <w:pPr>
              <w:pStyle w:val="Header"/>
              <w:tabs>
                <w:tab w:val="clear" w:pos="4320"/>
                <w:tab w:val="clear" w:pos="8640"/>
              </w:tabs>
              <w:jc w:val="center"/>
            </w:pPr>
            <w:r>
              <w:t>$0.50 per page</w:t>
            </w:r>
          </w:p>
        </w:tc>
      </w:tr>
      <w:tr w:rsidR="00B465CF" w14:paraId="1A4E265C" w14:textId="77777777" w:rsidTr="00044230">
        <w:tc>
          <w:tcPr>
            <w:tcW w:w="5490" w:type="dxa"/>
            <w:shd w:val="clear" w:color="auto" w:fill="auto"/>
          </w:tcPr>
          <w:p w14:paraId="263B5823" w14:textId="77777777" w:rsidR="00B465CF" w:rsidRDefault="00B465CF" w:rsidP="00044230">
            <w:pPr>
              <w:pStyle w:val="Header"/>
              <w:tabs>
                <w:tab w:val="clear" w:pos="4320"/>
                <w:tab w:val="clear" w:pos="8640"/>
              </w:tabs>
            </w:pPr>
            <w:r>
              <w:t>11” x 17”</w:t>
            </w:r>
          </w:p>
        </w:tc>
        <w:tc>
          <w:tcPr>
            <w:tcW w:w="5580" w:type="dxa"/>
            <w:shd w:val="clear" w:color="auto" w:fill="auto"/>
          </w:tcPr>
          <w:p w14:paraId="4DB0FFB2" w14:textId="77777777" w:rsidR="00B465CF" w:rsidRDefault="00B465CF" w:rsidP="00044230">
            <w:pPr>
              <w:pStyle w:val="Header"/>
              <w:tabs>
                <w:tab w:val="clear" w:pos="4320"/>
                <w:tab w:val="clear" w:pos="8640"/>
              </w:tabs>
              <w:jc w:val="center"/>
            </w:pPr>
            <w:r>
              <w:t>$1.00 per page</w:t>
            </w:r>
          </w:p>
        </w:tc>
      </w:tr>
      <w:tr w:rsidR="00B465CF" w14:paraId="20EEAA9B" w14:textId="77777777" w:rsidTr="00044230">
        <w:tc>
          <w:tcPr>
            <w:tcW w:w="5490" w:type="dxa"/>
            <w:shd w:val="clear" w:color="auto" w:fill="auto"/>
          </w:tcPr>
          <w:p w14:paraId="432250F8" w14:textId="77777777" w:rsidR="00B465CF" w:rsidRPr="0095599B" w:rsidRDefault="00B465CF" w:rsidP="00044230">
            <w:pPr>
              <w:pStyle w:val="Header"/>
              <w:tabs>
                <w:tab w:val="clear" w:pos="4320"/>
                <w:tab w:val="clear" w:pos="8640"/>
              </w:tabs>
              <w:rPr>
                <w:b/>
              </w:rPr>
            </w:pPr>
            <w:r w:rsidRPr="0095599B">
              <w:rPr>
                <w:b/>
              </w:rPr>
              <w:t>Copies on CD</w:t>
            </w:r>
          </w:p>
        </w:tc>
        <w:tc>
          <w:tcPr>
            <w:tcW w:w="5580" w:type="dxa"/>
            <w:shd w:val="clear" w:color="auto" w:fill="auto"/>
          </w:tcPr>
          <w:p w14:paraId="168900C1" w14:textId="77777777" w:rsidR="00B465CF" w:rsidRDefault="00B465CF" w:rsidP="00044230">
            <w:pPr>
              <w:pStyle w:val="Header"/>
              <w:tabs>
                <w:tab w:val="clear" w:pos="4320"/>
                <w:tab w:val="clear" w:pos="8640"/>
              </w:tabs>
              <w:jc w:val="center"/>
            </w:pPr>
            <w:r>
              <w:t>$5.00 per CD</w:t>
            </w:r>
          </w:p>
        </w:tc>
      </w:tr>
    </w:tbl>
    <w:p w14:paraId="795562ED" w14:textId="77777777" w:rsidR="00C5288A" w:rsidRDefault="00C5288A"/>
    <w:sectPr w:rsidR="00C528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C8702" w14:textId="77777777" w:rsidR="00223D27" w:rsidRDefault="00223D27" w:rsidP="00A15B46">
      <w:r>
        <w:separator/>
      </w:r>
    </w:p>
  </w:endnote>
  <w:endnote w:type="continuationSeparator" w:id="0">
    <w:p w14:paraId="5A0BDAE6" w14:textId="77777777" w:rsidR="00223D27" w:rsidRDefault="00223D27" w:rsidP="00A1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A235C" w14:textId="77777777" w:rsidR="00E83D42" w:rsidRDefault="000442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CB5F5B" w14:textId="77777777" w:rsidR="00E83D42" w:rsidRDefault="00E83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3030B" w14:textId="77777777" w:rsidR="00E83D42" w:rsidRDefault="00044230">
    <w:pPr>
      <w:pStyle w:val="Footer"/>
      <w:jc w:val="center"/>
      <w:rPr>
        <w:b/>
      </w:rPr>
    </w:pPr>
    <w:r>
      <w:rPr>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3297D" w14:textId="776F33EE" w:rsidR="00E83D42" w:rsidRDefault="00044230">
    <w:pPr>
      <w:pStyle w:val="Footer"/>
      <w:jc w:val="center"/>
      <w:rPr>
        <w:b/>
      </w:rPr>
    </w:pPr>
    <w:r>
      <w:rPr>
        <w:b/>
      </w:rPr>
      <w:br/>
      <w:t xml:space="preserve">1998 Boone County Zoning Ordinance with Amendments: February </w:t>
    </w:r>
    <w:r w:rsidR="00A15B46">
      <w:rPr>
        <w:b/>
      </w:rPr>
      <w:t>5</w:t>
    </w:r>
    <w:r>
      <w:rPr>
        <w:b/>
      </w:rPr>
      <w:t>, 20</w:t>
    </w:r>
    <w:r w:rsidR="00A15B46">
      <w:rPr>
        <w:b/>
      </w:rPr>
      <w:t>24</w:t>
    </w:r>
  </w:p>
  <w:p w14:paraId="3C9B7EAC" w14:textId="77777777" w:rsidR="00E83D42" w:rsidRDefault="00E83D42">
    <w:pPr>
      <w:pStyle w:val="Footer"/>
      <w:jc w:val="center"/>
      <w:rPr>
        <w:b/>
      </w:rPr>
    </w:pPr>
  </w:p>
  <w:p w14:paraId="3457534B" w14:textId="39108F23" w:rsidR="00E83D42" w:rsidRDefault="00044230">
    <w:pPr>
      <w:pStyle w:val="Footer"/>
      <w:jc w:val="center"/>
      <w:rPr>
        <w:b/>
      </w:rPr>
    </w:pPr>
    <w:r>
      <w:rPr>
        <w:b/>
      </w:rPr>
      <w:t xml:space="preserve">- </w:t>
    </w:r>
    <w:r>
      <w:rPr>
        <w:b/>
      </w:rPr>
      <w:fldChar w:fldCharType="begin"/>
    </w:r>
    <w:r>
      <w:rPr>
        <w:b/>
      </w:rPr>
      <w:instrText xml:space="preserve"> PAGE </w:instrText>
    </w:r>
    <w:r>
      <w:rPr>
        <w:b/>
      </w:rPr>
      <w:fldChar w:fldCharType="separate"/>
    </w:r>
    <w:r>
      <w:rPr>
        <w:b/>
        <w:noProof/>
      </w:rPr>
      <w:t>2</w:t>
    </w:r>
    <w:r>
      <w:rPr>
        <w:b/>
      </w:rPr>
      <w:fldChar w:fldCharType="end"/>
    </w:r>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F1AD1" w14:textId="77777777" w:rsidR="00E83D42" w:rsidRDefault="00E83D42">
    <w:pPr>
      <w:spacing w:line="240" w:lineRule="exact"/>
    </w:pPr>
  </w:p>
  <w:p w14:paraId="18847FB9" w14:textId="191377FC" w:rsidR="00E83D42" w:rsidRDefault="00023A5C">
    <w:pPr>
      <w:spacing w:line="19" w:lineRule="exact"/>
      <w:ind w:left="360" w:right="360"/>
      <w:jc w:val="center"/>
    </w:pPr>
    <w:r>
      <w:rPr>
        <w:noProof/>
      </w:rPr>
      <mc:AlternateContent>
        <mc:Choice Requires="wps">
          <w:drawing>
            <wp:anchor distT="0" distB="0" distL="114300" distR="114300" simplePos="0" relativeHeight="251659264" behindDoc="1" locked="1" layoutInCell="0" allowOverlap="1" wp14:anchorId="57EB7B0A" wp14:editId="301B0ECC">
              <wp:simplePos x="0" y="0"/>
              <wp:positionH relativeFrom="page">
                <wp:posOffset>914400</wp:posOffset>
              </wp:positionH>
              <wp:positionV relativeFrom="paragraph">
                <wp:posOffset>0</wp:posOffset>
              </wp:positionV>
              <wp:extent cx="5943600" cy="12065"/>
              <wp:effectExtent l="0" t="0" r="0" b="0"/>
              <wp:wrapNone/>
              <wp:docPr id="21324436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E4D6A" id="Rectangle 1"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" o:allowincell="f" fillcolor="black" stroked="f">
              <w10:wrap anchorx="page"/>
              <w10:anchorlock/>
            </v:rect>
          </w:pict>
        </mc:Fallback>
      </mc:AlternateContent>
    </w:r>
  </w:p>
  <w:p w14:paraId="2E248DBD" w14:textId="77777777" w:rsidR="00E83D42" w:rsidRDefault="00044230">
    <w:pPr>
      <w:framePr w:wrap="around" w:vAnchor="text" w:hAnchor="margin" w:xAlign="center" w:y="1"/>
      <w:rPr>
        <w:rFonts w:ascii="Arial" w:hAnsi="Arial"/>
      </w:rPr>
    </w:pPr>
    <w:r>
      <w:rPr>
        <w:rFonts w:ascii="Arial" w:hAnsi="Arial"/>
      </w:rPr>
      <w:fldChar w:fldCharType="begin"/>
    </w:r>
    <w:r>
      <w:rPr>
        <w:rFonts w:ascii="Arial" w:hAnsi="Arial"/>
      </w:rPr>
      <w:instrText xml:space="preserve">PAGE </w:instrText>
    </w:r>
    <w:r>
      <w:rPr>
        <w:rFonts w:ascii="Arial" w:hAnsi="Arial"/>
      </w:rPr>
      <w:fldChar w:fldCharType="separate"/>
    </w:r>
    <w:r>
      <w:rPr>
        <w:rFonts w:ascii="Arial" w:hAnsi="Arial"/>
        <w:noProof/>
      </w:rPr>
      <w:t>2</w:t>
    </w:r>
    <w:r>
      <w:rPr>
        <w:rFonts w:ascii="Arial" w:hAnsi="Arial"/>
      </w:rPr>
      <w:fldChar w:fldCharType="end"/>
    </w:r>
  </w:p>
  <w:p w14:paraId="4B5E589C" w14:textId="77777777" w:rsidR="00E83D42" w:rsidRDefault="00044230">
    <w:pPr>
      <w:ind w:left="360" w:right="360"/>
      <w:jc w:val="center"/>
    </w:pPr>
    <w:r>
      <w:rPr>
        <w:b/>
      </w:rPr>
      <w:t xml:space="preserve">1998 </w:t>
    </w:r>
    <w:smartTag w:uri="urn:schemas-microsoft-com:office:smarttags" w:element="place">
      <w:smartTag w:uri="urn:schemas-microsoft-com:office:smarttags" w:element="PlaceName">
        <w:r>
          <w:rPr>
            <w:b/>
          </w:rPr>
          <w:t>Boone</w:t>
        </w:r>
      </w:smartTag>
      <w:r>
        <w:rPr>
          <w:b/>
        </w:rPr>
        <w:t xml:space="preserve"> </w:t>
      </w:r>
      <w:smartTag w:uri="urn:schemas-microsoft-com:office:smarttags" w:element="PlaceType">
        <w:r>
          <w:rPr>
            <w:b/>
          </w:rPr>
          <w:t>County</w:t>
        </w:r>
      </w:smartTag>
    </w:smartTag>
    <w:r>
      <w:rPr>
        <w:b/>
      </w:rPr>
      <w:t xml:space="preserve"> Zoning Ordinance with Amendments:  </w:t>
    </w:r>
    <w:smartTag w:uri="urn:schemas-microsoft-com:office:smarttags" w:element="date">
      <w:smartTagPr>
        <w:attr w:name="Year" w:val="2000"/>
        <w:attr w:name="Day" w:val="6"/>
        <w:attr w:name="Month" w:val="1"/>
      </w:smartTagPr>
      <w:r>
        <w:rPr>
          <w:b/>
          <w:i/>
        </w:rPr>
        <w:t>January 6, 2000</w:t>
      </w:r>
    </w:smartTag>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7E365" w14:textId="77777777" w:rsidR="00223D27" w:rsidRDefault="00223D27" w:rsidP="00A15B46">
      <w:r>
        <w:separator/>
      </w:r>
    </w:p>
  </w:footnote>
  <w:footnote w:type="continuationSeparator" w:id="0">
    <w:p w14:paraId="76D909A7" w14:textId="77777777" w:rsidR="00223D27" w:rsidRDefault="00223D27" w:rsidP="00A15B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upperRoman"/>
      <w:lvlText w:val="%1."/>
      <w:lvlJc w:val="left"/>
      <w:pPr>
        <w:tabs>
          <w:tab w:val="num" w:pos="720"/>
        </w:tabs>
        <w:ind w:left="720" w:hanging="720"/>
      </w:pPr>
      <w:rPr>
        <w:rFonts w:ascii="Arial Narrow" w:hAnsi="Arial Narrow"/>
        <w:sz w:val="20"/>
      </w:rPr>
    </w:lvl>
    <w:lvl w:ilvl="1">
      <w:start w:val="1"/>
      <w:numFmt w:val="upperLetter"/>
      <w:pStyle w:val="Level2"/>
      <w:lvlText w:val="%2."/>
      <w:lvlJc w:val="left"/>
      <w:pPr>
        <w:tabs>
          <w:tab w:val="num" w:pos="1440"/>
        </w:tabs>
        <w:ind w:left="1440" w:hanging="720"/>
      </w:pPr>
    </w:lvl>
    <w:lvl w:ilvl="2">
      <w:start w:val="1"/>
      <w:numFmt w:val="decimal"/>
      <w:pStyle w:val="Level3"/>
      <w:lvlText w:val="%3."/>
      <w:lvlJc w:val="left"/>
      <w:pPr>
        <w:tabs>
          <w:tab w:val="num" w:pos="2160"/>
        </w:tabs>
        <w:ind w:left="2160" w:hanging="720"/>
      </w:pPr>
    </w:lvl>
    <w:lvl w:ilvl="3">
      <w:start w:val="1"/>
      <w:numFmt w:val="lowerLetter"/>
      <w:pStyle w:val="Level4"/>
      <w:lvlText w:val="%4."/>
      <w:lvlJc w:val="left"/>
      <w:pPr>
        <w:tabs>
          <w:tab w:val="num" w:pos="2880"/>
        </w:tabs>
        <w:ind w:left="2880" w:hanging="720"/>
      </w:pPr>
    </w:lvl>
    <w:lvl w:ilvl="4">
      <w:start w:val="1"/>
      <w:numFmt w:val="decimal"/>
      <w:pStyle w:val="Level5"/>
      <w:lvlText w:val="(%5)"/>
      <w:lvlJc w:val="left"/>
      <w:pPr>
        <w:tabs>
          <w:tab w:val="num" w:pos="3600"/>
        </w:tabs>
        <w:ind w:left="3600" w:hanging="720"/>
      </w:pPr>
    </w:lvl>
    <w:lvl w:ilvl="5">
      <w:start w:val="1"/>
      <w:numFmt w:val="lowerLetter"/>
      <w:pStyle w:val="Level6"/>
      <w:lvlText w:val="(%6)"/>
      <w:lvlJc w:val="left"/>
      <w:pPr>
        <w:tabs>
          <w:tab w:val="num" w:pos="4320"/>
        </w:tabs>
        <w:ind w:left="4320" w:hanging="720"/>
      </w:pPr>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00000003"/>
    <w:multiLevelType w:val="multilevel"/>
    <w:tmpl w:val="F08E0276"/>
    <w:lvl w:ilvl="0">
      <w:start w:val="1"/>
      <w:numFmt w:val="upperLetter"/>
      <w:lvlText w:val="%1"/>
      <w:lvlJc w:val="left"/>
      <w:pPr>
        <w:ind w:left="0" w:firstLine="0"/>
      </w:pPr>
    </w:lvl>
    <w:lvl w:ilvl="1">
      <w:start w:val="1"/>
      <w:numFmt w:val="decimal"/>
      <w:lvlText w:val="%2."/>
      <w:lvlJc w:val="left"/>
      <w:pPr>
        <w:tabs>
          <w:tab w:val="num" w:pos="1080"/>
        </w:tabs>
        <w:ind w:left="1080" w:hanging="540"/>
      </w:pPr>
      <w:rPr>
        <w:rFonts w:ascii="Times New Roman" w:hAnsi="Times New Roman" w:cs="Times New Roman"/>
        <w:sz w:val="22"/>
        <w:szCs w:val="22"/>
      </w:rPr>
    </w:lvl>
    <w:lvl w:ilvl="2">
      <w:start w:val="1"/>
      <w:numFmt w:val="upperLetter"/>
      <w:lvlText w:val="%3"/>
      <w:lvlJc w:val="left"/>
      <w:pPr>
        <w:ind w:left="0" w:firstLine="0"/>
      </w:pPr>
    </w:lvl>
    <w:lvl w:ilvl="3">
      <w:start w:val="1"/>
      <w:numFmt w:val="decimal"/>
      <w:lvlText w:val="(%4)"/>
      <w:lvlJc w:val="left"/>
      <w:pPr>
        <w:tabs>
          <w:tab w:val="num" w:pos="2160"/>
        </w:tabs>
        <w:ind w:left="5760" w:hanging="4140"/>
      </w:pPr>
    </w:lvl>
    <w:lvl w:ilvl="4">
      <w:start w:val="1"/>
      <w:numFmt w:val="upperLetter"/>
      <w:lvlText w:val="%5"/>
      <w:lvlJc w:val="left"/>
      <w:pPr>
        <w:ind w:left="0" w:firstLine="0"/>
      </w:pPr>
    </w:lvl>
    <w:lvl w:ilvl="5">
      <w:start w:val="1"/>
      <w:numFmt w:val="upperLetter"/>
      <w:lvlText w:val="%6"/>
      <w:lvlJc w:val="left"/>
      <w:pPr>
        <w:ind w:left="0" w:firstLine="0"/>
      </w:pPr>
    </w:lvl>
    <w:lvl w:ilvl="6">
      <w:start w:val="1"/>
      <w:numFmt w:val="upperLetter"/>
      <w:lvlText w:val="%7"/>
      <w:lvlJc w:val="left"/>
      <w:pPr>
        <w:ind w:left="0" w:firstLine="0"/>
      </w:pPr>
    </w:lvl>
    <w:lvl w:ilvl="7">
      <w:start w:val="1"/>
      <w:numFmt w:val="upperLetter"/>
      <w:lvlText w:val="%8"/>
      <w:lvlJc w:val="left"/>
      <w:pPr>
        <w:ind w:left="0" w:firstLine="0"/>
      </w:pPr>
    </w:lvl>
    <w:lvl w:ilvl="8">
      <w:numFmt w:val="decimal"/>
      <w:lvlText w:val=""/>
      <w:lvlJc w:val="left"/>
      <w:pPr>
        <w:ind w:left="0" w:firstLine="0"/>
      </w:pPr>
    </w:lvl>
  </w:abstractNum>
  <w:abstractNum w:abstractNumId="2" w15:restartNumberingAfterBreak="0">
    <w:nsid w:val="012F0F80"/>
    <w:multiLevelType w:val="hybridMultilevel"/>
    <w:tmpl w:val="3B84B184"/>
    <w:lvl w:ilvl="0" w:tplc="FFFFFFFF">
      <w:start w:val="1"/>
      <w:numFmt w:val="low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15:restartNumberingAfterBreak="0">
    <w:nsid w:val="0145617C"/>
    <w:multiLevelType w:val="hybridMultilevel"/>
    <w:tmpl w:val="9606F1D6"/>
    <w:lvl w:ilvl="0" w:tplc="FFFFFFFF">
      <w:start w:val="1"/>
      <w:numFmt w:val="lowerLetter"/>
      <w:lvlText w:val="%1)"/>
      <w:lvlJc w:val="left"/>
      <w:pPr>
        <w:tabs>
          <w:tab w:val="num" w:pos="5400"/>
        </w:tabs>
        <w:ind w:left="5400" w:hanging="36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4" w15:restartNumberingAfterBreak="0">
    <w:nsid w:val="023717A6"/>
    <w:multiLevelType w:val="singleLevel"/>
    <w:tmpl w:val="D90E8338"/>
    <w:lvl w:ilvl="0">
      <w:start w:val="1"/>
      <w:numFmt w:val="decimal"/>
      <w:lvlText w:val="(%1)"/>
      <w:lvlJc w:val="left"/>
      <w:pPr>
        <w:tabs>
          <w:tab w:val="num" w:pos="2880"/>
        </w:tabs>
        <w:ind w:left="2880" w:hanging="720"/>
      </w:pPr>
      <w:rPr>
        <w:rFonts w:hint="default"/>
      </w:rPr>
    </w:lvl>
  </w:abstractNum>
  <w:abstractNum w:abstractNumId="5" w15:restartNumberingAfterBreak="0">
    <w:nsid w:val="03B90934"/>
    <w:multiLevelType w:val="singleLevel"/>
    <w:tmpl w:val="A13AB5B4"/>
    <w:lvl w:ilvl="0">
      <w:start w:val="1"/>
      <w:numFmt w:val="decimal"/>
      <w:lvlText w:val="%1."/>
      <w:lvlJc w:val="left"/>
      <w:pPr>
        <w:tabs>
          <w:tab w:val="num" w:pos="2160"/>
        </w:tabs>
        <w:ind w:left="2160" w:hanging="720"/>
      </w:pPr>
      <w:rPr>
        <w:rFonts w:hint="default"/>
      </w:rPr>
    </w:lvl>
  </w:abstractNum>
  <w:abstractNum w:abstractNumId="6" w15:restartNumberingAfterBreak="0">
    <w:nsid w:val="04B959A5"/>
    <w:multiLevelType w:val="singleLevel"/>
    <w:tmpl w:val="C142BD48"/>
    <w:lvl w:ilvl="0">
      <w:start w:val="1"/>
      <w:numFmt w:val="decimal"/>
      <w:lvlText w:val="%1."/>
      <w:lvlJc w:val="left"/>
      <w:pPr>
        <w:tabs>
          <w:tab w:val="num" w:pos="2160"/>
        </w:tabs>
        <w:ind w:left="2160" w:hanging="720"/>
      </w:pPr>
      <w:rPr>
        <w:rFonts w:hint="default"/>
      </w:rPr>
    </w:lvl>
  </w:abstractNum>
  <w:abstractNum w:abstractNumId="7" w15:restartNumberingAfterBreak="0">
    <w:nsid w:val="056368FB"/>
    <w:multiLevelType w:val="hybridMultilevel"/>
    <w:tmpl w:val="D06400F6"/>
    <w:lvl w:ilvl="0" w:tplc="1590A10C">
      <w:start w:val="1"/>
      <w:numFmt w:val="decimal"/>
      <w:lvlText w:val="%1."/>
      <w:lvlJc w:val="left"/>
      <w:pPr>
        <w:tabs>
          <w:tab w:val="num" w:pos="1440"/>
        </w:tabs>
        <w:ind w:left="1440" w:hanging="720"/>
      </w:pPr>
      <w:rPr>
        <w:rFonts w:hint="default"/>
        <w:color w:val="8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5DC6871"/>
    <w:multiLevelType w:val="singleLevel"/>
    <w:tmpl w:val="B1B4BC54"/>
    <w:lvl w:ilvl="0">
      <w:start w:val="1"/>
      <w:numFmt w:val="lowerLetter"/>
      <w:lvlText w:val="%1."/>
      <w:lvlJc w:val="left"/>
      <w:pPr>
        <w:tabs>
          <w:tab w:val="num" w:pos="2160"/>
        </w:tabs>
        <w:ind w:left="2160" w:hanging="720"/>
      </w:pPr>
      <w:rPr>
        <w:rFonts w:hint="default"/>
      </w:rPr>
    </w:lvl>
  </w:abstractNum>
  <w:abstractNum w:abstractNumId="9" w15:restartNumberingAfterBreak="0">
    <w:nsid w:val="061F78E7"/>
    <w:multiLevelType w:val="singleLevel"/>
    <w:tmpl w:val="EB0A756C"/>
    <w:lvl w:ilvl="0">
      <w:start w:val="1"/>
      <w:numFmt w:val="lowerLetter"/>
      <w:lvlText w:val="%1."/>
      <w:lvlJc w:val="left"/>
      <w:pPr>
        <w:tabs>
          <w:tab w:val="num" w:pos="2160"/>
        </w:tabs>
        <w:ind w:left="2160" w:hanging="720"/>
      </w:pPr>
      <w:rPr>
        <w:rFonts w:hint="default"/>
      </w:rPr>
    </w:lvl>
  </w:abstractNum>
  <w:abstractNum w:abstractNumId="10" w15:restartNumberingAfterBreak="0">
    <w:nsid w:val="06367047"/>
    <w:multiLevelType w:val="singleLevel"/>
    <w:tmpl w:val="6AD04278"/>
    <w:lvl w:ilvl="0">
      <w:start w:val="1"/>
      <w:numFmt w:val="lowerLetter"/>
      <w:lvlText w:val="%1."/>
      <w:lvlJc w:val="left"/>
      <w:pPr>
        <w:tabs>
          <w:tab w:val="num" w:pos="2160"/>
        </w:tabs>
        <w:ind w:left="2160" w:hanging="720"/>
      </w:pPr>
      <w:rPr>
        <w:rFonts w:hint="default"/>
      </w:rPr>
    </w:lvl>
  </w:abstractNum>
  <w:abstractNum w:abstractNumId="11" w15:restartNumberingAfterBreak="0">
    <w:nsid w:val="06DD7696"/>
    <w:multiLevelType w:val="singleLevel"/>
    <w:tmpl w:val="7A9E802C"/>
    <w:lvl w:ilvl="0">
      <w:start w:val="1"/>
      <w:numFmt w:val="decimal"/>
      <w:lvlText w:val="(%1)"/>
      <w:lvlJc w:val="left"/>
      <w:pPr>
        <w:tabs>
          <w:tab w:val="num" w:pos="2880"/>
        </w:tabs>
        <w:ind w:left="2880" w:hanging="720"/>
      </w:pPr>
      <w:rPr>
        <w:rFonts w:hint="default"/>
      </w:rPr>
    </w:lvl>
  </w:abstractNum>
  <w:abstractNum w:abstractNumId="12" w15:restartNumberingAfterBreak="0">
    <w:nsid w:val="08027429"/>
    <w:multiLevelType w:val="hybridMultilevel"/>
    <w:tmpl w:val="43F6CA68"/>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3" w15:restartNumberingAfterBreak="0">
    <w:nsid w:val="08042126"/>
    <w:multiLevelType w:val="singleLevel"/>
    <w:tmpl w:val="E3942FD8"/>
    <w:lvl w:ilvl="0">
      <w:start w:val="1"/>
      <w:numFmt w:val="lowerLetter"/>
      <w:lvlText w:val="%1."/>
      <w:lvlJc w:val="left"/>
      <w:pPr>
        <w:tabs>
          <w:tab w:val="num" w:pos="2160"/>
        </w:tabs>
        <w:ind w:left="2160" w:hanging="720"/>
      </w:pPr>
      <w:rPr>
        <w:rFonts w:hint="default"/>
      </w:rPr>
    </w:lvl>
  </w:abstractNum>
  <w:abstractNum w:abstractNumId="14" w15:restartNumberingAfterBreak="0">
    <w:nsid w:val="0ADC420D"/>
    <w:multiLevelType w:val="singleLevel"/>
    <w:tmpl w:val="8272CA3C"/>
    <w:lvl w:ilvl="0">
      <w:start w:val="17"/>
      <w:numFmt w:val="upperLetter"/>
      <w:lvlText w:val="%1."/>
      <w:lvlJc w:val="left"/>
      <w:pPr>
        <w:tabs>
          <w:tab w:val="num" w:pos="720"/>
        </w:tabs>
        <w:ind w:left="720" w:hanging="720"/>
      </w:pPr>
      <w:rPr>
        <w:rFonts w:hint="default"/>
      </w:rPr>
    </w:lvl>
  </w:abstractNum>
  <w:abstractNum w:abstractNumId="15" w15:restartNumberingAfterBreak="0">
    <w:nsid w:val="0C915ADE"/>
    <w:multiLevelType w:val="multilevel"/>
    <w:tmpl w:val="6C12721A"/>
    <w:lvl w:ilvl="0">
      <w:start w:val="1"/>
      <w:numFmt w:val="decimal"/>
      <w:lvlText w:val="%1)"/>
      <w:lvlJc w:val="left"/>
      <w:pPr>
        <w:ind w:left="360" w:hanging="360"/>
      </w:pPr>
      <w:rPr>
        <w:rFonts w:hint="default"/>
      </w:rPr>
    </w:lvl>
    <w:lvl w:ilvl="1">
      <w:start w:val="1"/>
      <w:numFmt w:val="upperLetter"/>
      <w:lvlText w:val="%2."/>
      <w:lvlJc w:val="left"/>
      <w:pPr>
        <w:ind w:left="81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9B4AE7"/>
    <w:multiLevelType w:val="singleLevel"/>
    <w:tmpl w:val="6C743274"/>
    <w:lvl w:ilvl="0">
      <w:start w:val="1"/>
      <w:numFmt w:val="lowerLetter"/>
      <w:lvlText w:val="%1."/>
      <w:lvlJc w:val="left"/>
      <w:pPr>
        <w:tabs>
          <w:tab w:val="num" w:pos="2160"/>
        </w:tabs>
        <w:ind w:left="2160" w:hanging="720"/>
      </w:pPr>
      <w:rPr>
        <w:rFonts w:hint="default"/>
      </w:rPr>
    </w:lvl>
  </w:abstractNum>
  <w:abstractNum w:abstractNumId="17" w15:restartNumberingAfterBreak="0">
    <w:nsid w:val="0EA74347"/>
    <w:multiLevelType w:val="hybridMultilevel"/>
    <w:tmpl w:val="81C00D04"/>
    <w:lvl w:ilvl="0" w:tplc="3E0E08F2">
      <w:start w:val="6"/>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8" w15:restartNumberingAfterBreak="0">
    <w:nsid w:val="0F560C84"/>
    <w:multiLevelType w:val="multilevel"/>
    <w:tmpl w:val="D5BE8700"/>
    <w:lvl w:ilvl="0">
      <w:start w:val="1"/>
      <w:numFmt w:val="upperLetter"/>
      <w:pStyle w:val="ResasList"/>
      <w:lvlText w:val="%1."/>
      <w:lvlJc w:val="left"/>
      <w:pPr>
        <w:tabs>
          <w:tab w:val="num" w:pos="0"/>
        </w:tabs>
        <w:ind w:left="0" w:firstLine="0"/>
      </w:pPr>
      <w:rPr>
        <w:rFonts w:hint="default"/>
      </w:rPr>
    </w:lvl>
    <w:lvl w:ilvl="1">
      <w:start w:val="1"/>
      <w:numFmt w:val="decimal"/>
      <w:pStyle w:val="ResasList2"/>
      <w:lvlText w:val="(%2)"/>
      <w:lvlJc w:val="left"/>
      <w:pPr>
        <w:tabs>
          <w:tab w:val="num" w:pos="0"/>
        </w:tabs>
        <w:ind w:left="720" w:firstLine="0"/>
      </w:pPr>
      <w:rPr>
        <w:rFonts w:hint="default"/>
      </w:rPr>
    </w:lvl>
    <w:lvl w:ilvl="2">
      <w:start w:val="1"/>
      <w:numFmt w:val="lowerLetter"/>
      <w:lvlText w:val="%3."/>
      <w:lvlJc w:val="left"/>
      <w:pPr>
        <w:tabs>
          <w:tab w:val="num" w:pos="1800"/>
        </w:tabs>
        <w:ind w:left="1800" w:hanging="360"/>
      </w:pPr>
      <w:rPr>
        <w:rFonts w:hint="default"/>
      </w:rPr>
    </w:lvl>
    <w:lvl w:ilvl="3">
      <w:start w:val="1"/>
      <w:numFmt w:val="decimal"/>
      <w:pStyle w:val="ResasList4"/>
      <w:lvlText w:val="%4."/>
      <w:lvlJc w:val="left"/>
      <w:pPr>
        <w:tabs>
          <w:tab w:val="num" w:pos="0"/>
        </w:tabs>
        <w:ind w:left="2160" w:firstLine="0"/>
      </w:pPr>
      <w:rPr>
        <w:rFonts w:hint="default"/>
      </w:rPr>
    </w:lvl>
    <w:lvl w:ilvl="4">
      <w:start w:val="1"/>
      <w:numFmt w:val="lowerLetter"/>
      <w:pStyle w:val="ResasList"/>
      <w:lvlText w:val="%5)"/>
      <w:lvlJc w:val="left"/>
      <w:pPr>
        <w:tabs>
          <w:tab w:val="num" w:pos="0"/>
        </w:tabs>
        <w:ind w:left="2880" w:firstLine="0"/>
      </w:pPr>
      <w:rPr>
        <w:rFonts w:hint="default"/>
      </w:rPr>
    </w:lvl>
    <w:lvl w:ilvl="5">
      <w:start w:val="1"/>
      <w:numFmt w:val="lowerRoman"/>
      <w:pStyle w:val="ResasList2"/>
      <w:lvlText w:val="%6."/>
      <w:lvlJc w:val="left"/>
      <w:pPr>
        <w:tabs>
          <w:tab w:val="num" w:pos="0"/>
        </w:tabs>
        <w:ind w:left="3600" w:firstLine="720"/>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Roman"/>
      <w:lvlText w:val="%9."/>
      <w:lvlJc w:val="left"/>
      <w:pPr>
        <w:tabs>
          <w:tab w:val="num" w:pos="1440"/>
        </w:tabs>
        <w:ind w:left="1440" w:hanging="360"/>
      </w:pPr>
      <w:rPr>
        <w:rFonts w:hint="default"/>
      </w:rPr>
    </w:lvl>
  </w:abstractNum>
  <w:abstractNum w:abstractNumId="19" w15:restartNumberingAfterBreak="0">
    <w:nsid w:val="0FDA3ED6"/>
    <w:multiLevelType w:val="hybridMultilevel"/>
    <w:tmpl w:val="C78019EC"/>
    <w:lvl w:ilvl="0" w:tplc="FFFFFFFF">
      <w:start w:val="1"/>
      <w:numFmt w:val="lowerLetter"/>
      <w:lvlText w:val="%1)"/>
      <w:lvlJc w:val="left"/>
      <w:pPr>
        <w:tabs>
          <w:tab w:val="num" w:pos="5400"/>
        </w:tabs>
        <w:ind w:left="5400" w:hanging="360"/>
      </w:p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20" w15:restartNumberingAfterBreak="0">
    <w:nsid w:val="11051CCE"/>
    <w:multiLevelType w:val="singleLevel"/>
    <w:tmpl w:val="04090015"/>
    <w:lvl w:ilvl="0">
      <w:start w:val="1"/>
      <w:numFmt w:val="upperLetter"/>
      <w:lvlText w:val="%1."/>
      <w:lvlJc w:val="left"/>
      <w:pPr>
        <w:tabs>
          <w:tab w:val="num" w:pos="360"/>
        </w:tabs>
        <w:ind w:left="360" w:hanging="360"/>
      </w:pPr>
      <w:rPr>
        <w:rFonts w:hint="default"/>
      </w:rPr>
    </w:lvl>
  </w:abstractNum>
  <w:abstractNum w:abstractNumId="21" w15:restartNumberingAfterBreak="0">
    <w:nsid w:val="12660827"/>
    <w:multiLevelType w:val="singleLevel"/>
    <w:tmpl w:val="04090013"/>
    <w:lvl w:ilvl="0">
      <w:start w:val="1"/>
      <w:numFmt w:val="upperRoman"/>
      <w:lvlText w:val="%1."/>
      <w:lvlJc w:val="left"/>
      <w:pPr>
        <w:tabs>
          <w:tab w:val="num" w:pos="720"/>
        </w:tabs>
        <w:ind w:left="720" w:hanging="720"/>
      </w:pPr>
      <w:rPr>
        <w:rFonts w:hint="default"/>
      </w:rPr>
    </w:lvl>
  </w:abstractNum>
  <w:abstractNum w:abstractNumId="22" w15:restartNumberingAfterBreak="0">
    <w:nsid w:val="13653602"/>
    <w:multiLevelType w:val="multilevel"/>
    <w:tmpl w:val="88BC387C"/>
    <w:lvl w:ilvl="0">
      <w:start w:val="1"/>
      <w:numFmt w:val="decimal"/>
      <w:lvlText w:val="%1."/>
      <w:lvlJc w:val="left"/>
      <w:pPr>
        <w:tabs>
          <w:tab w:val="num" w:pos="720"/>
        </w:tabs>
        <w:ind w:left="720" w:hanging="360"/>
      </w:pPr>
      <w:rPr>
        <w:rFonts w:ascii="Sylfaen" w:eastAsia="Times New Roman" w:hAnsi="Sylfaen" w:cs="Arial"/>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6597A47"/>
    <w:multiLevelType w:val="hybridMultilevel"/>
    <w:tmpl w:val="661E0A0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16724BF3"/>
    <w:multiLevelType w:val="hybridMultilevel"/>
    <w:tmpl w:val="A5A438F8"/>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16AC0B14"/>
    <w:multiLevelType w:val="singleLevel"/>
    <w:tmpl w:val="54F49164"/>
    <w:lvl w:ilvl="0">
      <w:start w:val="1"/>
      <w:numFmt w:val="decimal"/>
      <w:lvlText w:val="(%1)"/>
      <w:lvlJc w:val="left"/>
      <w:pPr>
        <w:tabs>
          <w:tab w:val="num" w:pos="2520"/>
        </w:tabs>
        <w:ind w:left="2520" w:hanging="360"/>
      </w:pPr>
      <w:rPr>
        <w:rFonts w:hint="default"/>
      </w:rPr>
    </w:lvl>
  </w:abstractNum>
  <w:abstractNum w:abstractNumId="26" w15:restartNumberingAfterBreak="0">
    <w:nsid w:val="16B24F08"/>
    <w:multiLevelType w:val="singleLevel"/>
    <w:tmpl w:val="400A530E"/>
    <w:lvl w:ilvl="0">
      <w:start w:val="1"/>
      <w:numFmt w:val="lowerLetter"/>
      <w:lvlText w:val="%1."/>
      <w:lvlJc w:val="left"/>
      <w:pPr>
        <w:tabs>
          <w:tab w:val="num" w:pos="2880"/>
        </w:tabs>
        <w:ind w:left="2880" w:hanging="720"/>
      </w:pPr>
      <w:rPr>
        <w:rFonts w:hint="default"/>
      </w:rPr>
    </w:lvl>
  </w:abstractNum>
  <w:abstractNum w:abstractNumId="27" w15:restartNumberingAfterBreak="0">
    <w:nsid w:val="17263DA7"/>
    <w:multiLevelType w:val="singleLevel"/>
    <w:tmpl w:val="3BE65182"/>
    <w:lvl w:ilvl="0">
      <w:start w:val="1"/>
      <w:numFmt w:val="lowerLetter"/>
      <w:lvlText w:val="%1."/>
      <w:lvlJc w:val="left"/>
      <w:pPr>
        <w:tabs>
          <w:tab w:val="num" w:pos="2160"/>
        </w:tabs>
        <w:ind w:left="2160" w:hanging="720"/>
      </w:pPr>
      <w:rPr>
        <w:rFonts w:hint="default"/>
      </w:rPr>
    </w:lvl>
  </w:abstractNum>
  <w:abstractNum w:abstractNumId="28" w15:restartNumberingAfterBreak="0">
    <w:nsid w:val="177B0C85"/>
    <w:multiLevelType w:val="hybridMultilevel"/>
    <w:tmpl w:val="97120A56"/>
    <w:lvl w:ilvl="0" w:tplc="B712D2C6">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19F3421A"/>
    <w:multiLevelType w:val="singleLevel"/>
    <w:tmpl w:val="671063EC"/>
    <w:lvl w:ilvl="0">
      <w:start w:val="1"/>
      <w:numFmt w:val="lowerLetter"/>
      <w:lvlText w:val="(%1)"/>
      <w:lvlJc w:val="left"/>
      <w:pPr>
        <w:tabs>
          <w:tab w:val="num" w:pos="3240"/>
        </w:tabs>
        <w:ind w:left="3240" w:hanging="360"/>
      </w:pPr>
      <w:rPr>
        <w:rFonts w:hint="default"/>
      </w:rPr>
    </w:lvl>
  </w:abstractNum>
  <w:abstractNum w:abstractNumId="30" w15:restartNumberingAfterBreak="0">
    <w:nsid w:val="1A9156BC"/>
    <w:multiLevelType w:val="hybridMultilevel"/>
    <w:tmpl w:val="8BFCB5A0"/>
    <w:lvl w:ilvl="0" w:tplc="FFFFFFFF">
      <w:start w:val="1"/>
      <w:numFmt w:val="low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1AAF623E"/>
    <w:multiLevelType w:val="singleLevel"/>
    <w:tmpl w:val="6FDCB412"/>
    <w:lvl w:ilvl="0">
      <w:start w:val="2"/>
      <w:numFmt w:val="decimal"/>
      <w:lvlText w:val="(%1)"/>
      <w:lvlJc w:val="left"/>
      <w:pPr>
        <w:tabs>
          <w:tab w:val="num" w:pos="3600"/>
        </w:tabs>
        <w:ind w:left="3600" w:hanging="720"/>
      </w:pPr>
      <w:rPr>
        <w:rFonts w:hint="default"/>
      </w:rPr>
    </w:lvl>
  </w:abstractNum>
  <w:abstractNum w:abstractNumId="32" w15:restartNumberingAfterBreak="0">
    <w:nsid w:val="1B827556"/>
    <w:multiLevelType w:val="hybridMultilevel"/>
    <w:tmpl w:val="98B6F3D6"/>
    <w:lvl w:ilvl="0" w:tplc="FFFFFFFF">
      <w:start w:val="5"/>
      <w:numFmt w:val="decimal"/>
      <w:lvlText w:val="%1."/>
      <w:lvlJc w:val="left"/>
      <w:pPr>
        <w:tabs>
          <w:tab w:val="num" w:pos="1080"/>
        </w:tabs>
        <w:ind w:left="1080" w:hanging="54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3" w15:restartNumberingAfterBreak="0">
    <w:nsid w:val="1E22339D"/>
    <w:multiLevelType w:val="singleLevel"/>
    <w:tmpl w:val="050E3FC2"/>
    <w:lvl w:ilvl="0">
      <w:start w:val="1"/>
      <w:numFmt w:val="decimal"/>
      <w:lvlText w:val="%1."/>
      <w:lvlJc w:val="left"/>
      <w:pPr>
        <w:tabs>
          <w:tab w:val="num" w:pos="1080"/>
        </w:tabs>
        <w:ind w:left="1080" w:hanging="360"/>
      </w:pPr>
      <w:rPr>
        <w:rFonts w:ascii="Times New Roman" w:eastAsia="Times New Roman" w:hAnsi="Times New Roman" w:cs="Times New Roman" w:hint="default"/>
      </w:rPr>
    </w:lvl>
  </w:abstractNum>
  <w:abstractNum w:abstractNumId="34" w15:restartNumberingAfterBreak="0">
    <w:nsid w:val="1E3345C8"/>
    <w:multiLevelType w:val="singleLevel"/>
    <w:tmpl w:val="EB0A756C"/>
    <w:lvl w:ilvl="0">
      <w:start w:val="1"/>
      <w:numFmt w:val="lowerLetter"/>
      <w:lvlText w:val="%1."/>
      <w:lvlJc w:val="left"/>
      <w:pPr>
        <w:tabs>
          <w:tab w:val="num" w:pos="2160"/>
        </w:tabs>
        <w:ind w:left="2160" w:hanging="720"/>
      </w:pPr>
      <w:rPr>
        <w:rFonts w:hint="default"/>
      </w:rPr>
    </w:lvl>
  </w:abstractNum>
  <w:abstractNum w:abstractNumId="35" w15:restartNumberingAfterBreak="0">
    <w:nsid w:val="1EA4262F"/>
    <w:multiLevelType w:val="singleLevel"/>
    <w:tmpl w:val="DFB48C56"/>
    <w:lvl w:ilvl="0">
      <w:start w:val="1"/>
      <w:numFmt w:val="decimal"/>
      <w:lvlText w:val="(%1)"/>
      <w:lvlJc w:val="left"/>
      <w:pPr>
        <w:tabs>
          <w:tab w:val="num" w:pos="2880"/>
        </w:tabs>
        <w:ind w:left="2880" w:hanging="720"/>
      </w:pPr>
      <w:rPr>
        <w:rFonts w:hint="default"/>
      </w:rPr>
    </w:lvl>
  </w:abstractNum>
  <w:abstractNum w:abstractNumId="36" w15:restartNumberingAfterBreak="0">
    <w:nsid w:val="1FC03F8C"/>
    <w:multiLevelType w:val="singleLevel"/>
    <w:tmpl w:val="2D1ABF9C"/>
    <w:lvl w:ilvl="0">
      <w:start w:val="1"/>
      <w:numFmt w:val="lowerLetter"/>
      <w:lvlText w:val="%1."/>
      <w:lvlJc w:val="left"/>
      <w:pPr>
        <w:tabs>
          <w:tab w:val="num" w:pos="2880"/>
        </w:tabs>
        <w:ind w:left="2880" w:hanging="720"/>
      </w:pPr>
      <w:rPr>
        <w:rFonts w:hint="default"/>
      </w:rPr>
    </w:lvl>
  </w:abstractNum>
  <w:abstractNum w:abstractNumId="37" w15:restartNumberingAfterBreak="0">
    <w:nsid w:val="1FDE35E0"/>
    <w:multiLevelType w:val="singleLevel"/>
    <w:tmpl w:val="0834F6EC"/>
    <w:lvl w:ilvl="0">
      <w:start w:val="1"/>
      <w:numFmt w:val="decimal"/>
      <w:lvlText w:val="(%1)"/>
      <w:lvlJc w:val="left"/>
      <w:pPr>
        <w:tabs>
          <w:tab w:val="num" w:pos="3600"/>
        </w:tabs>
        <w:ind w:left="3600" w:hanging="720"/>
      </w:pPr>
      <w:rPr>
        <w:rFonts w:hint="default"/>
      </w:rPr>
    </w:lvl>
  </w:abstractNum>
  <w:abstractNum w:abstractNumId="38" w15:restartNumberingAfterBreak="0">
    <w:nsid w:val="201B5FCB"/>
    <w:multiLevelType w:val="singleLevel"/>
    <w:tmpl w:val="2D1ABF9C"/>
    <w:lvl w:ilvl="0">
      <w:start w:val="1"/>
      <w:numFmt w:val="lowerLetter"/>
      <w:lvlText w:val="%1."/>
      <w:lvlJc w:val="left"/>
      <w:pPr>
        <w:tabs>
          <w:tab w:val="num" w:pos="2880"/>
        </w:tabs>
        <w:ind w:left="2880" w:hanging="720"/>
      </w:pPr>
      <w:rPr>
        <w:rFonts w:hint="default"/>
      </w:rPr>
    </w:lvl>
  </w:abstractNum>
  <w:abstractNum w:abstractNumId="39" w15:restartNumberingAfterBreak="0">
    <w:nsid w:val="22AE25FF"/>
    <w:multiLevelType w:val="hybridMultilevel"/>
    <w:tmpl w:val="E44CB5AA"/>
    <w:lvl w:ilvl="0" w:tplc="17384864">
      <w:start w:val="6"/>
      <w:numFmt w:val="decimal"/>
      <w:lvlText w:val="%1."/>
      <w:lvlJc w:val="left"/>
      <w:pPr>
        <w:tabs>
          <w:tab w:val="num" w:pos="1200"/>
        </w:tabs>
        <w:ind w:left="1200" w:hanging="840"/>
      </w:pPr>
      <w:rPr>
        <w:rFonts w:hint="default"/>
        <w:b w:val="0"/>
      </w:rPr>
    </w:lvl>
    <w:lvl w:ilvl="1" w:tplc="A86CAC5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5085894"/>
    <w:multiLevelType w:val="hybridMultilevel"/>
    <w:tmpl w:val="DFD8E054"/>
    <w:lvl w:ilvl="0" w:tplc="FFFFFFFF">
      <w:start w:val="1"/>
      <w:numFmt w:val="lowerLetter"/>
      <w:lvlText w:val="%1."/>
      <w:lvlJc w:val="left"/>
      <w:pPr>
        <w:tabs>
          <w:tab w:val="num" w:pos="2340"/>
        </w:tabs>
        <w:ind w:left="2340" w:hanging="90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1" w15:restartNumberingAfterBreak="0">
    <w:nsid w:val="25EC7976"/>
    <w:multiLevelType w:val="singleLevel"/>
    <w:tmpl w:val="EB0A756C"/>
    <w:lvl w:ilvl="0">
      <w:start w:val="1"/>
      <w:numFmt w:val="lowerLetter"/>
      <w:lvlText w:val="%1."/>
      <w:lvlJc w:val="left"/>
      <w:pPr>
        <w:tabs>
          <w:tab w:val="num" w:pos="2160"/>
        </w:tabs>
        <w:ind w:left="2160" w:hanging="720"/>
      </w:pPr>
      <w:rPr>
        <w:rFonts w:hint="default"/>
      </w:rPr>
    </w:lvl>
  </w:abstractNum>
  <w:abstractNum w:abstractNumId="42" w15:restartNumberingAfterBreak="0">
    <w:nsid w:val="29490B6F"/>
    <w:multiLevelType w:val="hybridMultilevel"/>
    <w:tmpl w:val="A634BE22"/>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3" w15:restartNumberingAfterBreak="0">
    <w:nsid w:val="297A6C84"/>
    <w:multiLevelType w:val="singleLevel"/>
    <w:tmpl w:val="3266E72A"/>
    <w:lvl w:ilvl="0">
      <w:start w:val="1"/>
      <w:numFmt w:val="decimal"/>
      <w:lvlText w:val="%1."/>
      <w:lvlJc w:val="left"/>
      <w:pPr>
        <w:tabs>
          <w:tab w:val="num" w:pos="360"/>
        </w:tabs>
        <w:ind w:left="360" w:hanging="360"/>
      </w:pPr>
      <w:rPr>
        <w:rFonts w:ascii="Times New Roman" w:eastAsia="Times New Roman" w:hAnsi="Times New Roman" w:cs="Times New Roman" w:hint="default"/>
      </w:rPr>
    </w:lvl>
  </w:abstractNum>
  <w:abstractNum w:abstractNumId="44" w15:restartNumberingAfterBreak="0">
    <w:nsid w:val="29AC579C"/>
    <w:multiLevelType w:val="singleLevel"/>
    <w:tmpl w:val="B1B4BC54"/>
    <w:lvl w:ilvl="0">
      <w:start w:val="1"/>
      <w:numFmt w:val="lowerLetter"/>
      <w:lvlText w:val="%1."/>
      <w:lvlJc w:val="left"/>
      <w:pPr>
        <w:tabs>
          <w:tab w:val="num" w:pos="2160"/>
        </w:tabs>
        <w:ind w:left="2160" w:hanging="720"/>
      </w:pPr>
      <w:rPr>
        <w:rFonts w:hint="default"/>
      </w:rPr>
    </w:lvl>
  </w:abstractNum>
  <w:abstractNum w:abstractNumId="45" w15:restartNumberingAfterBreak="0">
    <w:nsid w:val="2A69306A"/>
    <w:multiLevelType w:val="multilevel"/>
    <w:tmpl w:val="8AB00950"/>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lowerRoman"/>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ACD2D8F"/>
    <w:multiLevelType w:val="hybridMultilevel"/>
    <w:tmpl w:val="26665E6C"/>
    <w:lvl w:ilvl="0" w:tplc="122EC142">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2C44621A"/>
    <w:multiLevelType w:val="singleLevel"/>
    <w:tmpl w:val="8C1A493C"/>
    <w:lvl w:ilvl="0">
      <w:start w:val="1"/>
      <w:numFmt w:val="decimal"/>
      <w:lvlText w:val="(%1)"/>
      <w:lvlJc w:val="left"/>
      <w:pPr>
        <w:tabs>
          <w:tab w:val="num" w:pos="3600"/>
        </w:tabs>
        <w:ind w:left="3600" w:hanging="720"/>
      </w:pPr>
      <w:rPr>
        <w:rFonts w:hint="default"/>
      </w:rPr>
    </w:lvl>
  </w:abstractNum>
  <w:abstractNum w:abstractNumId="48" w15:restartNumberingAfterBreak="0">
    <w:nsid w:val="2D572BF2"/>
    <w:multiLevelType w:val="singleLevel"/>
    <w:tmpl w:val="60A8771A"/>
    <w:lvl w:ilvl="0">
      <w:start w:val="1"/>
      <w:numFmt w:val="decimal"/>
      <w:lvlText w:val="(%1)"/>
      <w:lvlJc w:val="left"/>
      <w:pPr>
        <w:tabs>
          <w:tab w:val="num" w:pos="2160"/>
        </w:tabs>
        <w:ind w:left="2160" w:hanging="720"/>
      </w:pPr>
      <w:rPr>
        <w:rFonts w:hint="default"/>
      </w:rPr>
    </w:lvl>
  </w:abstractNum>
  <w:abstractNum w:abstractNumId="49" w15:restartNumberingAfterBreak="0">
    <w:nsid w:val="2D9D0ECE"/>
    <w:multiLevelType w:val="singleLevel"/>
    <w:tmpl w:val="406CE302"/>
    <w:lvl w:ilvl="0">
      <w:start w:val="1"/>
      <w:numFmt w:val="lowerLetter"/>
      <w:lvlText w:val="%1."/>
      <w:lvlJc w:val="left"/>
      <w:pPr>
        <w:tabs>
          <w:tab w:val="num" w:pos="1800"/>
        </w:tabs>
        <w:ind w:left="1800" w:hanging="360"/>
      </w:pPr>
      <w:rPr>
        <w:rFonts w:hint="default"/>
      </w:rPr>
    </w:lvl>
  </w:abstractNum>
  <w:abstractNum w:abstractNumId="50" w15:restartNumberingAfterBreak="0">
    <w:nsid w:val="31984630"/>
    <w:multiLevelType w:val="singleLevel"/>
    <w:tmpl w:val="B1B4BC54"/>
    <w:lvl w:ilvl="0">
      <w:start w:val="1"/>
      <w:numFmt w:val="lowerLetter"/>
      <w:lvlText w:val="%1."/>
      <w:lvlJc w:val="left"/>
      <w:pPr>
        <w:tabs>
          <w:tab w:val="num" w:pos="2160"/>
        </w:tabs>
        <w:ind w:left="2160" w:hanging="720"/>
      </w:pPr>
      <w:rPr>
        <w:rFonts w:hint="default"/>
      </w:rPr>
    </w:lvl>
  </w:abstractNum>
  <w:abstractNum w:abstractNumId="51" w15:restartNumberingAfterBreak="0">
    <w:nsid w:val="31DD2FF6"/>
    <w:multiLevelType w:val="hybridMultilevel"/>
    <w:tmpl w:val="4B6868CA"/>
    <w:lvl w:ilvl="0" w:tplc="FFFFFFFF">
      <w:start w:val="1"/>
      <w:numFmt w:val="lowerLetter"/>
      <w:lvlText w:val="%1)"/>
      <w:lvlJc w:val="left"/>
      <w:pPr>
        <w:tabs>
          <w:tab w:val="num" w:pos="5400"/>
        </w:tabs>
        <w:ind w:left="5400" w:hanging="360"/>
      </w:p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52" w15:restartNumberingAfterBreak="0">
    <w:nsid w:val="31FA769F"/>
    <w:multiLevelType w:val="hybridMultilevel"/>
    <w:tmpl w:val="2DBA916C"/>
    <w:lvl w:ilvl="0" w:tplc="FFFFFFFF">
      <w:start w:val="1"/>
      <w:numFmt w:val="decimal"/>
      <w:lvlText w:val="%1."/>
      <w:lvlJc w:val="left"/>
      <w:pPr>
        <w:tabs>
          <w:tab w:val="num" w:pos="1980"/>
        </w:tabs>
        <w:ind w:left="1980" w:hanging="360"/>
      </w:pPr>
      <w:rPr>
        <w:rFonts w:hint="default"/>
      </w:rPr>
    </w:lvl>
    <w:lvl w:ilvl="1" w:tplc="FFFFFFFF" w:tentative="1">
      <w:start w:val="1"/>
      <w:numFmt w:val="lowerLetter"/>
      <w:lvlText w:val="%2."/>
      <w:lvlJc w:val="left"/>
      <w:pPr>
        <w:tabs>
          <w:tab w:val="num" w:pos="2700"/>
        </w:tabs>
        <w:ind w:left="2700" w:hanging="360"/>
      </w:pPr>
    </w:lvl>
    <w:lvl w:ilvl="2" w:tplc="FFFFFFFF" w:tentative="1">
      <w:start w:val="1"/>
      <w:numFmt w:val="lowerRoman"/>
      <w:lvlText w:val="%3."/>
      <w:lvlJc w:val="right"/>
      <w:pPr>
        <w:tabs>
          <w:tab w:val="num" w:pos="3420"/>
        </w:tabs>
        <w:ind w:left="3420" w:hanging="180"/>
      </w:pPr>
    </w:lvl>
    <w:lvl w:ilvl="3" w:tplc="FFFFFFFF" w:tentative="1">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53" w15:restartNumberingAfterBreak="0">
    <w:nsid w:val="32744D0E"/>
    <w:multiLevelType w:val="hybridMultilevel"/>
    <w:tmpl w:val="CEC8680C"/>
    <w:lvl w:ilvl="0" w:tplc="FFFFFFFF">
      <w:start w:val="1"/>
      <w:numFmt w:val="lowerLetter"/>
      <w:lvlText w:val="%1)"/>
      <w:lvlJc w:val="left"/>
      <w:pPr>
        <w:tabs>
          <w:tab w:val="num" w:pos="5400"/>
        </w:tabs>
        <w:ind w:left="5400" w:hanging="360"/>
      </w:p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54" w15:restartNumberingAfterBreak="0">
    <w:nsid w:val="327F7104"/>
    <w:multiLevelType w:val="singleLevel"/>
    <w:tmpl w:val="3F5E5160"/>
    <w:lvl w:ilvl="0">
      <w:start w:val="1"/>
      <w:numFmt w:val="lowerLetter"/>
      <w:lvlText w:val="%1."/>
      <w:lvlJc w:val="left"/>
      <w:pPr>
        <w:tabs>
          <w:tab w:val="num" w:pos="1440"/>
        </w:tabs>
        <w:ind w:left="1440" w:hanging="720"/>
      </w:pPr>
      <w:rPr>
        <w:rFonts w:hint="default"/>
      </w:rPr>
    </w:lvl>
  </w:abstractNum>
  <w:abstractNum w:abstractNumId="55" w15:restartNumberingAfterBreak="0">
    <w:nsid w:val="34456DA1"/>
    <w:multiLevelType w:val="multilevel"/>
    <w:tmpl w:val="E278984A"/>
    <w:lvl w:ilvl="0">
      <w:start w:val="1"/>
      <w:numFmt w:val="lowerLetter"/>
      <w:lvlText w:val="%1."/>
      <w:lvlJc w:val="left"/>
      <w:pPr>
        <w:tabs>
          <w:tab w:val="num" w:pos="1080"/>
        </w:tabs>
        <w:ind w:left="1080" w:hanging="540"/>
      </w:pPr>
      <w:rPr>
        <w:rFonts w:ascii="Arial" w:eastAsia="Times New Roman" w:hAnsi="Arial" w:cs="Times New Roman"/>
      </w:rPr>
    </w:lvl>
    <w:lvl w:ilvl="1">
      <w:start w:val="19"/>
      <w:numFmt w:val="upperLetter"/>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6" w15:restartNumberingAfterBreak="0">
    <w:nsid w:val="364A7B33"/>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36B9172E"/>
    <w:multiLevelType w:val="hybridMultilevel"/>
    <w:tmpl w:val="EBEA2DFC"/>
    <w:lvl w:ilvl="0" w:tplc="FFFFFFFF">
      <w:start w:val="1"/>
      <w:numFmt w:val="lowerLetter"/>
      <w:lvlText w:val="%1."/>
      <w:lvlJc w:val="left"/>
      <w:pPr>
        <w:tabs>
          <w:tab w:val="num" w:pos="1620"/>
        </w:tabs>
        <w:ind w:left="1620" w:hanging="360"/>
      </w:pPr>
      <w:rPr>
        <w:rFonts w:ascii="Times New Roman" w:eastAsia="Times New Roman" w:hAnsi="Times New Roman" w:cs="Times New Roman"/>
      </w:r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58" w15:restartNumberingAfterBreak="0">
    <w:nsid w:val="371570ED"/>
    <w:multiLevelType w:val="hybridMultilevel"/>
    <w:tmpl w:val="9F945D1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9" w15:restartNumberingAfterBreak="0">
    <w:nsid w:val="37196A19"/>
    <w:multiLevelType w:val="singleLevel"/>
    <w:tmpl w:val="FF5E568C"/>
    <w:lvl w:ilvl="0">
      <w:start w:val="1"/>
      <w:numFmt w:val="decimal"/>
      <w:lvlText w:val="%1."/>
      <w:lvlJc w:val="left"/>
      <w:pPr>
        <w:tabs>
          <w:tab w:val="num" w:pos="2160"/>
        </w:tabs>
        <w:ind w:left="2160" w:hanging="720"/>
      </w:pPr>
      <w:rPr>
        <w:rFonts w:hint="default"/>
      </w:rPr>
    </w:lvl>
  </w:abstractNum>
  <w:abstractNum w:abstractNumId="60" w15:restartNumberingAfterBreak="0">
    <w:nsid w:val="378648A6"/>
    <w:multiLevelType w:val="hybridMultilevel"/>
    <w:tmpl w:val="DD9C49CC"/>
    <w:lvl w:ilvl="0" w:tplc="97FC3B4C">
      <w:start w:val="1"/>
      <w:numFmt w:val="lowerLetter"/>
      <w:lvlText w:val="%1."/>
      <w:lvlJc w:val="left"/>
      <w:pPr>
        <w:tabs>
          <w:tab w:val="num" w:pos="795"/>
        </w:tabs>
        <w:ind w:left="795" w:hanging="360"/>
      </w:pPr>
    </w:lvl>
    <w:lvl w:ilvl="1" w:tplc="9F7E3370">
      <w:start w:val="3"/>
      <w:numFmt w:val="upperLetter"/>
      <w:lvlText w:val="%2."/>
      <w:lvlJc w:val="left"/>
      <w:pPr>
        <w:tabs>
          <w:tab w:val="num" w:pos="1545"/>
        </w:tabs>
        <w:ind w:left="1545" w:hanging="39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393263C5"/>
    <w:multiLevelType w:val="hybridMultilevel"/>
    <w:tmpl w:val="451469B6"/>
    <w:lvl w:ilvl="0" w:tplc="FFFFFFFF">
      <w:start w:val="1"/>
      <w:numFmt w:val="decimal"/>
      <w:lvlText w:val="%1."/>
      <w:lvlJc w:val="left"/>
      <w:pPr>
        <w:tabs>
          <w:tab w:val="num" w:pos="1980"/>
        </w:tabs>
        <w:ind w:left="1980" w:hanging="360"/>
      </w:pPr>
      <w:rPr>
        <w:rFonts w:hint="default"/>
      </w:rPr>
    </w:lvl>
    <w:lvl w:ilvl="1" w:tplc="FFFFFFFF">
      <w:start w:val="1"/>
      <w:numFmt w:val="lowerLetter"/>
      <w:lvlText w:val="%2."/>
      <w:lvlJc w:val="left"/>
      <w:pPr>
        <w:tabs>
          <w:tab w:val="num" w:pos="3060"/>
        </w:tabs>
        <w:ind w:left="3060" w:hanging="720"/>
      </w:pPr>
      <w:rPr>
        <w:rFonts w:hint="default"/>
      </w:rPr>
    </w:lvl>
    <w:lvl w:ilvl="2" w:tplc="FFFFFFFF">
      <w:start w:val="4"/>
      <w:numFmt w:val="upperLetter"/>
      <w:lvlText w:val="%3."/>
      <w:lvlJc w:val="left"/>
      <w:pPr>
        <w:tabs>
          <w:tab w:val="num" w:pos="3600"/>
        </w:tabs>
        <w:ind w:left="3600" w:hanging="360"/>
      </w:pPr>
      <w:rPr>
        <w:rFonts w:hint="default"/>
      </w:rPr>
    </w:lvl>
    <w:lvl w:ilvl="3" w:tplc="FFFFFFFF">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62" w15:restartNumberingAfterBreak="0">
    <w:nsid w:val="39C73CF9"/>
    <w:multiLevelType w:val="singleLevel"/>
    <w:tmpl w:val="DD28FC36"/>
    <w:lvl w:ilvl="0">
      <w:start w:val="1"/>
      <w:numFmt w:val="lowerLetter"/>
      <w:lvlText w:val="%1."/>
      <w:lvlJc w:val="left"/>
      <w:pPr>
        <w:tabs>
          <w:tab w:val="num" w:pos="2160"/>
        </w:tabs>
        <w:ind w:left="2160" w:hanging="720"/>
      </w:pPr>
      <w:rPr>
        <w:rFonts w:hint="default"/>
      </w:rPr>
    </w:lvl>
  </w:abstractNum>
  <w:abstractNum w:abstractNumId="63" w15:restartNumberingAfterBreak="0">
    <w:nsid w:val="3A1F77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3A5A3EFE"/>
    <w:multiLevelType w:val="singleLevel"/>
    <w:tmpl w:val="DD28FC36"/>
    <w:lvl w:ilvl="0">
      <w:start w:val="1"/>
      <w:numFmt w:val="lowerLetter"/>
      <w:lvlText w:val="%1."/>
      <w:lvlJc w:val="left"/>
      <w:pPr>
        <w:tabs>
          <w:tab w:val="num" w:pos="2160"/>
        </w:tabs>
        <w:ind w:left="2160" w:hanging="720"/>
      </w:pPr>
      <w:rPr>
        <w:rFonts w:hint="default"/>
      </w:rPr>
    </w:lvl>
  </w:abstractNum>
  <w:abstractNum w:abstractNumId="65" w15:restartNumberingAfterBreak="0">
    <w:nsid w:val="3B543F35"/>
    <w:multiLevelType w:val="hybridMultilevel"/>
    <w:tmpl w:val="E0469B32"/>
    <w:lvl w:ilvl="0" w:tplc="FFFFFFFF">
      <w:start w:val="4"/>
      <w:numFmt w:val="decimal"/>
      <w:lvlText w:val="%1."/>
      <w:lvlJc w:val="left"/>
      <w:pPr>
        <w:tabs>
          <w:tab w:val="num" w:pos="1080"/>
        </w:tabs>
        <w:ind w:left="1080" w:hanging="5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3C10764E"/>
    <w:multiLevelType w:val="hybridMultilevel"/>
    <w:tmpl w:val="D1E0191A"/>
    <w:lvl w:ilvl="0" w:tplc="FFFFFFFF">
      <w:start w:val="1"/>
      <w:numFmt w:val="decimal"/>
      <w:lvlText w:val="%1."/>
      <w:lvlJc w:val="left"/>
      <w:pPr>
        <w:tabs>
          <w:tab w:val="num" w:pos="2160"/>
        </w:tabs>
        <w:ind w:left="2160" w:hanging="540"/>
      </w:pPr>
      <w:rPr>
        <w:rFonts w:hint="default"/>
      </w:rPr>
    </w:lvl>
    <w:lvl w:ilvl="1" w:tplc="FFFFFFFF" w:tentative="1">
      <w:start w:val="1"/>
      <w:numFmt w:val="lowerLetter"/>
      <w:lvlText w:val="%2."/>
      <w:lvlJc w:val="left"/>
      <w:pPr>
        <w:tabs>
          <w:tab w:val="num" w:pos="2700"/>
        </w:tabs>
        <w:ind w:left="2700" w:hanging="360"/>
      </w:pPr>
    </w:lvl>
    <w:lvl w:ilvl="2" w:tplc="FFFFFFFF" w:tentative="1">
      <w:start w:val="1"/>
      <w:numFmt w:val="lowerRoman"/>
      <w:lvlText w:val="%3."/>
      <w:lvlJc w:val="right"/>
      <w:pPr>
        <w:tabs>
          <w:tab w:val="num" w:pos="3420"/>
        </w:tabs>
        <w:ind w:left="3420" w:hanging="180"/>
      </w:pPr>
    </w:lvl>
    <w:lvl w:ilvl="3" w:tplc="FFFFFFFF" w:tentative="1">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67" w15:restartNumberingAfterBreak="0">
    <w:nsid w:val="3CD1682F"/>
    <w:multiLevelType w:val="singleLevel"/>
    <w:tmpl w:val="BDE0BE48"/>
    <w:lvl w:ilvl="0">
      <w:start w:val="1"/>
      <w:numFmt w:val="lowerLetter"/>
      <w:lvlText w:val="%1."/>
      <w:lvlJc w:val="left"/>
      <w:pPr>
        <w:tabs>
          <w:tab w:val="num" w:pos="1800"/>
        </w:tabs>
        <w:ind w:left="1800" w:hanging="360"/>
      </w:pPr>
      <w:rPr>
        <w:rFonts w:hint="default"/>
      </w:rPr>
    </w:lvl>
  </w:abstractNum>
  <w:abstractNum w:abstractNumId="68" w15:restartNumberingAfterBreak="0">
    <w:nsid w:val="3DC57028"/>
    <w:multiLevelType w:val="singleLevel"/>
    <w:tmpl w:val="11345306"/>
    <w:lvl w:ilvl="0">
      <w:start w:val="1"/>
      <w:numFmt w:val="decimal"/>
      <w:lvlText w:val="(%1)"/>
      <w:lvlJc w:val="left"/>
      <w:pPr>
        <w:tabs>
          <w:tab w:val="num" w:pos="2880"/>
        </w:tabs>
        <w:ind w:left="2880" w:hanging="720"/>
      </w:pPr>
      <w:rPr>
        <w:rFonts w:hint="default"/>
      </w:rPr>
    </w:lvl>
  </w:abstractNum>
  <w:abstractNum w:abstractNumId="69" w15:restartNumberingAfterBreak="0">
    <w:nsid w:val="3EF8681D"/>
    <w:multiLevelType w:val="singleLevel"/>
    <w:tmpl w:val="A9A47312"/>
    <w:lvl w:ilvl="0">
      <w:start w:val="1"/>
      <w:numFmt w:val="decimal"/>
      <w:lvlText w:val="%1."/>
      <w:lvlJc w:val="left"/>
      <w:pPr>
        <w:tabs>
          <w:tab w:val="num" w:pos="1800"/>
        </w:tabs>
        <w:ind w:left="1800" w:hanging="360"/>
      </w:pPr>
      <w:rPr>
        <w:rFonts w:ascii="Times New Roman" w:eastAsia="Times New Roman" w:hAnsi="Times New Roman" w:cs="Times New Roman" w:hint="default"/>
      </w:rPr>
    </w:lvl>
  </w:abstractNum>
  <w:abstractNum w:abstractNumId="70" w15:restartNumberingAfterBreak="0">
    <w:nsid w:val="40E42BD8"/>
    <w:multiLevelType w:val="singleLevel"/>
    <w:tmpl w:val="3F5E5160"/>
    <w:lvl w:ilvl="0">
      <w:start w:val="1"/>
      <w:numFmt w:val="lowerLetter"/>
      <w:lvlText w:val="%1."/>
      <w:lvlJc w:val="left"/>
      <w:pPr>
        <w:tabs>
          <w:tab w:val="num" w:pos="1440"/>
        </w:tabs>
        <w:ind w:left="1440" w:hanging="720"/>
      </w:pPr>
      <w:rPr>
        <w:rFonts w:hint="default"/>
      </w:rPr>
    </w:lvl>
  </w:abstractNum>
  <w:abstractNum w:abstractNumId="71" w15:restartNumberingAfterBreak="0">
    <w:nsid w:val="417D0E2A"/>
    <w:multiLevelType w:val="singleLevel"/>
    <w:tmpl w:val="05DC01C8"/>
    <w:lvl w:ilvl="0">
      <w:start w:val="8"/>
      <w:numFmt w:val="decimal"/>
      <w:lvlText w:val="%1."/>
      <w:lvlJc w:val="left"/>
      <w:pPr>
        <w:tabs>
          <w:tab w:val="num" w:pos="720"/>
        </w:tabs>
        <w:ind w:left="720" w:hanging="720"/>
      </w:pPr>
      <w:rPr>
        <w:rFonts w:hint="default"/>
      </w:rPr>
    </w:lvl>
  </w:abstractNum>
  <w:abstractNum w:abstractNumId="72" w15:restartNumberingAfterBreak="0">
    <w:nsid w:val="42656FA8"/>
    <w:multiLevelType w:val="singleLevel"/>
    <w:tmpl w:val="81C04386"/>
    <w:lvl w:ilvl="0">
      <w:start w:val="1"/>
      <w:numFmt w:val="decimal"/>
      <w:lvlText w:val="%1."/>
      <w:lvlJc w:val="left"/>
      <w:pPr>
        <w:tabs>
          <w:tab w:val="num" w:pos="2160"/>
        </w:tabs>
        <w:ind w:left="2160" w:hanging="720"/>
      </w:pPr>
      <w:rPr>
        <w:rFonts w:hint="default"/>
      </w:rPr>
    </w:lvl>
  </w:abstractNum>
  <w:abstractNum w:abstractNumId="73" w15:restartNumberingAfterBreak="0">
    <w:nsid w:val="431A7EDA"/>
    <w:multiLevelType w:val="hybridMultilevel"/>
    <w:tmpl w:val="5FF0E370"/>
    <w:lvl w:ilvl="0" w:tplc="FFFFFFFF">
      <w:start w:val="1"/>
      <w:numFmt w:val="lowerLetter"/>
      <w:lvlText w:val="%1)"/>
      <w:lvlJc w:val="left"/>
      <w:pPr>
        <w:tabs>
          <w:tab w:val="num" w:pos="5400"/>
        </w:tabs>
        <w:ind w:left="5400" w:hanging="360"/>
      </w:pPr>
    </w:lvl>
    <w:lvl w:ilvl="1" w:tplc="05B2C992">
      <w:start w:val="8"/>
      <w:numFmt w:val="upperLetter"/>
      <w:lvlText w:val="%2."/>
      <w:lvlJc w:val="left"/>
      <w:pPr>
        <w:tabs>
          <w:tab w:val="num" w:pos="6120"/>
        </w:tabs>
        <w:ind w:left="6120" w:hanging="360"/>
      </w:pPr>
      <w:rPr>
        <w:rFonts w:hint="default"/>
      </w:r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74" w15:restartNumberingAfterBreak="0">
    <w:nsid w:val="43B120B4"/>
    <w:multiLevelType w:val="singleLevel"/>
    <w:tmpl w:val="BEC6402E"/>
    <w:lvl w:ilvl="0">
      <w:start w:val="11"/>
      <w:numFmt w:val="lowerLetter"/>
      <w:lvlText w:val="(%1)"/>
      <w:lvlJc w:val="left"/>
      <w:pPr>
        <w:tabs>
          <w:tab w:val="num" w:pos="720"/>
        </w:tabs>
        <w:ind w:left="720" w:hanging="720"/>
      </w:pPr>
      <w:rPr>
        <w:rFonts w:hint="default"/>
      </w:rPr>
    </w:lvl>
  </w:abstractNum>
  <w:abstractNum w:abstractNumId="75" w15:restartNumberingAfterBreak="0">
    <w:nsid w:val="45CB4014"/>
    <w:multiLevelType w:val="singleLevel"/>
    <w:tmpl w:val="04090013"/>
    <w:lvl w:ilvl="0">
      <w:start w:val="1"/>
      <w:numFmt w:val="upperRoman"/>
      <w:lvlText w:val="%1."/>
      <w:lvlJc w:val="left"/>
      <w:pPr>
        <w:tabs>
          <w:tab w:val="num" w:pos="720"/>
        </w:tabs>
        <w:ind w:left="720" w:hanging="720"/>
      </w:pPr>
      <w:rPr>
        <w:rFonts w:hint="default"/>
      </w:rPr>
    </w:lvl>
  </w:abstractNum>
  <w:abstractNum w:abstractNumId="76" w15:restartNumberingAfterBreak="0">
    <w:nsid w:val="4615624F"/>
    <w:multiLevelType w:val="singleLevel"/>
    <w:tmpl w:val="8C10CF06"/>
    <w:lvl w:ilvl="0">
      <w:start w:val="1"/>
      <w:numFmt w:val="decimal"/>
      <w:lvlText w:val="(%1)"/>
      <w:lvlJc w:val="left"/>
      <w:pPr>
        <w:tabs>
          <w:tab w:val="num" w:pos="2880"/>
        </w:tabs>
        <w:ind w:left="2880" w:hanging="720"/>
      </w:pPr>
      <w:rPr>
        <w:rFonts w:hint="default"/>
      </w:rPr>
    </w:lvl>
  </w:abstractNum>
  <w:abstractNum w:abstractNumId="77" w15:restartNumberingAfterBreak="0">
    <w:nsid w:val="466378FA"/>
    <w:multiLevelType w:val="singleLevel"/>
    <w:tmpl w:val="CB60D150"/>
    <w:lvl w:ilvl="0">
      <w:start w:val="1"/>
      <w:numFmt w:val="lowerLetter"/>
      <w:lvlText w:val="%1."/>
      <w:lvlJc w:val="left"/>
      <w:pPr>
        <w:tabs>
          <w:tab w:val="num" w:pos="2160"/>
        </w:tabs>
        <w:ind w:left="2160" w:hanging="720"/>
      </w:pPr>
      <w:rPr>
        <w:rFonts w:hint="default"/>
      </w:rPr>
    </w:lvl>
  </w:abstractNum>
  <w:abstractNum w:abstractNumId="78" w15:restartNumberingAfterBreak="0">
    <w:nsid w:val="485D5542"/>
    <w:multiLevelType w:val="singleLevel"/>
    <w:tmpl w:val="FD50A37E"/>
    <w:lvl w:ilvl="0">
      <w:start w:val="1"/>
      <w:numFmt w:val="decimal"/>
      <w:lvlText w:val="%1."/>
      <w:lvlJc w:val="left"/>
      <w:pPr>
        <w:tabs>
          <w:tab w:val="num" w:pos="2160"/>
        </w:tabs>
        <w:ind w:left="2160" w:hanging="720"/>
      </w:pPr>
      <w:rPr>
        <w:rFonts w:hint="default"/>
      </w:rPr>
    </w:lvl>
  </w:abstractNum>
  <w:abstractNum w:abstractNumId="79" w15:restartNumberingAfterBreak="0">
    <w:nsid w:val="48F35595"/>
    <w:multiLevelType w:val="singleLevel"/>
    <w:tmpl w:val="5404941C"/>
    <w:lvl w:ilvl="0">
      <w:start w:val="1"/>
      <w:numFmt w:val="lowerLetter"/>
      <w:lvlText w:val="%1."/>
      <w:lvlJc w:val="left"/>
      <w:pPr>
        <w:tabs>
          <w:tab w:val="num" w:pos="1440"/>
        </w:tabs>
        <w:ind w:left="1440" w:hanging="720"/>
      </w:pPr>
      <w:rPr>
        <w:rFonts w:hint="default"/>
      </w:rPr>
    </w:lvl>
  </w:abstractNum>
  <w:abstractNum w:abstractNumId="80" w15:restartNumberingAfterBreak="0">
    <w:nsid w:val="49C834F6"/>
    <w:multiLevelType w:val="singleLevel"/>
    <w:tmpl w:val="04090017"/>
    <w:lvl w:ilvl="0">
      <w:start w:val="1"/>
      <w:numFmt w:val="lowerLetter"/>
      <w:lvlText w:val="%1)"/>
      <w:lvlJc w:val="left"/>
      <w:pPr>
        <w:tabs>
          <w:tab w:val="num" w:pos="3240"/>
        </w:tabs>
        <w:ind w:left="3240" w:hanging="360"/>
      </w:pPr>
      <w:rPr>
        <w:rFonts w:hint="default"/>
      </w:rPr>
    </w:lvl>
  </w:abstractNum>
  <w:abstractNum w:abstractNumId="81" w15:restartNumberingAfterBreak="0">
    <w:nsid w:val="4BDC050E"/>
    <w:multiLevelType w:val="singleLevel"/>
    <w:tmpl w:val="B442001E"/>
    <w:lvl w:ilvl="0">
      <w:start w:val="1"/>
      <w:numFmt w:val="lowerLetter"/>
      <w:lvlText w:val="%1."/>
      <w:lvlJc w:val="left"/>
      <w:pPr>
        <w:tabs>
          <w:tab w:val="num" w:pos="2160"/>
        </w:tabs>
        <w:ind w:left="2160" w:hanging="720"/>
      </w:pPr>
      <w:rPr>
        <w:rFonts w:hint="default"/>
      </w:rPr>
    </w:lvl>
  </w:abstractNum>
  <w:abstractNum w:abstractNumId="82" w15:restartNumberingAfterBreak="0">
    <w:nsid w:val="4D1B39AA"/>
    <w:multiLevelType w:val="hybridMultilevel"/>
    <w:tmpl w:val="D68676A8"/>
    <w:lvl w:ilvl="0" w:tplc="13D8ACDA">
      <w:start w:val="1"/>
      <w:numFmt w:val="lowerLetter"/>
      <w:lvlText w:val="%1."/>
      <w:lvlJc w:val="left"/>
      <w:pPr>
        <w:tabs>
          <w:tab w:val="num" w:pos="702"/>
        </w:tabs>
        <w:ind w:left="7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4DC25EB4"/>
    <w:multiLevelType w:val="singleLevel"/>
    <w:tmpl w:val="DFB48C56"/>
    <w:lvl w:ilvl="0">
      <w:start w:val="1"/>
      <w:numFmt w:val="decimal"/>
      <w:lvlText w:val="(%1)"/>
      <w:lvlJc w:val="left"/>
      <w:pPr>
        <w:tabs>
          <w:tab w:val="num" w:pos="2880"/>
        </w:tabs>
        <w:ind w:left="2880" w:hanging="720"/>
      </w:pPr>
      <w:rPr>
        <w:rFonts w:hint="default"/>
      </w:rPr>
    </w:lvl>
  </w:abstractNum>
  <w:abstractNum w:abstractNumId="84" w15:restartNumberingAfterBreak="0">
    <w:nsid w:val="4DF31BDE"/>
    <w:multiLevelType w:val="hybridMultilevel"/>
    <w:tmpl w:val="F8C07C3C"/>
    <w:lvl w:ilvl="0" w:tplc="FFFFFFFF">
      <w:start w:val="1"/>
      <w:numFmt w:val="lowerLetter"/>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85" w15:restartNumberingAfterBreak="0">
    <w:nsid w:val="4E0B3960"/>
    <w:multiLevelType w:val="multilevel"/>
    <w:tmpl w:val="42226EE4"/>
    <w:lvl w:ilvl="0">
      <w:start w:val="3"/>
      <w:numFmt w:val="decimal"/>
      <w:lvlText w:val="%1)"/>
      <w:lvlJc w:val="left"/>
      <w:pPr>
        <w:ind w:left="360" w:hanging="360"/>
      </w:pPr>
      <w:rPr>
        <w:rFonts w:hint="default"/>
      </w:rPr>
    </w:lvl>
    <w:lvl w:ilvl="1">
      <w:start w:val="1"/>
      <w:numFmt w:val="upperLetter"/>
      <w:lvlText w:val="%2."/>
      <w:lvlJc w:val="left"/>
      <w:pPr>
        <w:ind w:left="81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E236C6A"/>
    <w:multiLevelType w:val="hybridMultilevel"/>
    <w:tmpl w:val="23DE739A"/>
    <w:lvl w:ilvl="0" w:tplc="FFFFFFFF">
      <w:start w:val="2"/>
      <w:numFmt w:val="lowerLetter"/>
      <w:lvlText w:val="%1."/>
      <w:lvlJc w:val="left"/>
      <w:pPr>
        <w:tabs>
          <w:tab w:val="num" w:pos="1440"/>
        </w:tabs>
        <w:ind w:left="1440" w:hanging="360"/>
      </w:pPr>
      <w:rPr>
        <w:rFonts w:hint="default"/>
      </w:rPr>
    </w:lvl>
    <w:lvl w:ilvl="1" w:tplc="FFFFFFFF">
      <w:start w:val="1"/>
      <w:numFmt w:val="decimal"/>
      <w:lvlText w:val="%2."/>
      <w:lvlJc w:val="left"/>
      <w:pPr>
        <w:tabs>
          <w:tab w:val="num" w:pos="2160"/>
        </w:tabs>
        <w:ind w:left="2160" w:hanging="360"/>
      </w:pPr>
      <w:rPr>
        <w:rFonts w:ascii="Times New Roman" w:eastAsia="Times New Roman" w:hAnsi="Times New Roman" w:cs="Times New Roman" w:hint="default"/>
      </w:rPr>
    </w:lvl>
    <w:lvl w:ilvl="2" w:tplc="FFFFFFFF">
      <w:start w:val="15"/>
      <w:numFmt w:val="upperLetter"/>
      <w:lvlText w:val="%3."/>
      <w:lvlJc w:val="left"/>
      <w:pPr>
        <w:tabs>
          <w:tab w:val="num" w:pos="3060"/>
        </w:tabs>
        <w:ind w:left="3060" w:hanging="360"/>
      </w:pPr>
      <w:rPr>
        <w:rFonts w:hint="default"/>
      </w:rPr>
    </w:lvl>
    <w:lvl w:ilvl="3" w:tplc="FFFFFFFF">
      <w:start w:val="1"/>
      <w:numFmt w:val="lowerLetter"/>
      <w:lvlText w:val="%4."/>
      <w:lvlJc w:val="left"/>
      <w:pPr>
        <w:tabs>
          <w:tab w:val="num" w:pos="3600"/>
        </w:tabs>
        <w:ind w:left="3600" w:hanging="360"/>
      </w:pPr>
      <w:rPr>
        <w:rFonts w:ascii="Times New Roman" w:eastAsia="Times New Roman" w:hAnsi="Times New Roman" w:cs="Times New Roman" w:hint="default"/>
      </w:rPr>
    </w:lvl>
    <w:lvl w:ilvl="4" w:tplc="FFFFFFFF">
      <w:start w:val="1"/>
      <w:numFmt w:val="decimal"/>
      <w:lvlText w:val="%5."/>
      <w:lvlJc w:val="left"/>
      <w:pPr>
        <w:tabs>
          <w:tab w:val="num" w:pos="4320"/>
        </w:tabs>
        <w:ind w:left="4320" w:hanging="360"/>
      </w:pPr>
      <w:rPr>
        <w:rFonts w:ascii="Arial" w:eastAsia="Times New Roman" w:hAnsi="Arial" w:cs="Times New Roman"/>
      </w:r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7" w15:restartNumberingAfterBreak="0">
    <w:nsid w:val="502B5146"/>
    <w:multiLevelType w:val="singleLevel"/>
    <w:tmpl w:val="5404941C"/>
    <w:lvl w:ilvl="0">
      <w:start w:val="1"/>
      <w:numFmt w:val="lowerLetter"/>
      <w:lvlText w:val="%1."/>
      <w:lvlJc w:val="left"/>
      <w:pPr>
        <w:tabs>
          <w:tab w:val="num" w:pos="1440"/>
        </w:tabs>
        <w:ind w:left="1440" w:hanging="720"/>
      </w:pPr>
      <w:rPr>
        <w:rFonts w:hint="default"/>
      </w:rPr>
    </w:lvl>
  </w:abstractNum>
  <w:abstractNum w:abstractNumId="88" w15:restartNumberingAfterBreak="0">
    <w:nsid w:val="506A2BEF"/>
    <w:multiLevelType w:val="singleLevel"/>
    <w:tmpl w:val="B1B4BC54"/>
    <w:lvl w:ilvl="0">
      <w:start w:val="1"/>
      <w:numFmt w:val="lowerLetter"/>
      <w:lvlText w:val="%1."/>
      <w:lvlJc w:val="left"/>
      <w:pPr>
        <w:tabs>
          <w:tab w:val="num" w:pos="2160"/>
        </w:tabs>
        <w:ind w:left="2160" w:hanging="720"/>
      </w:pPr>
      <w:rPr>
        <w:rFonts w:hint="default"/>
      </w:rPr>
    </w:lvl>
  </w:abstractNum>
  <w:abstractNum w:abstractNumId="89" w15:restartNumberingAfterBreak="0">
    <w:nsid w:val="508E1129"/>
    <w:multiLevelType w:val="multilevel"/>
    <w:tmpl w:val="9ABEFB5A"/>
    <w:lvl w:ilvl="0">
      <w:start w:val="1"/>
      <w:numFmt w:val="decimal"/>
      <w:lvlText w:val="%1)"/>
      <w:lvlJc w:val="left"/>
      <w:pPr>
        <w:ind w:left="360" w:hanging="360"/>
      </w:pPr>
    </w:lvl>
    <w:lvl w:ilvl="1">
      <w:start w:val="1"/>
      <w:numFmt w:val="upperLetter"/>
      <w:lvlText w:val="%2."/>
      <w:lvlJc w:val="left"/>
      <w:pPr>
        <w:ind w:left="81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511025F7"/>
    <w:multiLevelType w:val="hybridMultilevel"/>
    <w:tmpl w:val="804ECF84"/>
    <w:lvl w:ilvl="0" w:tplc="FFFFFFFF">
      <w:start w:val="1"/>
      <w:numFmt w:val="upperLetter"/>
      <w:lvlText w:val="%1."/>
      <w:lvlJc w:val="left"/>
      <w:pPr>
        <w:ind w:left="7290" w:hanging="360"/>
      </w:pPr>
      <w:rPr>
        <w:b w:val="0"/>
        <w:bCs w:val="0"/>
        <w:sz w:val="20"/>
        <w:szCs w:val="20"/>
      </w:rPr>
    </w:lvl>
    <w:lvl w:ilvl="1" w:tplc="FFFFFFFF">
      <w:start w:val="1"/>
      <w:numFmt w:val="lowerLetter"/>
      <w:lvlText w:val="%2."/>
      <w:lvlJc w:val="left"/>
      <w:pPr>
        <w:ind w:left="8010" w:hanging="360"/>
      </w:pPr>
    </w:lvl>
    <w:lvl w:ilvl="2" w:tplc="FFFFFFFF" w:tentative="1">
      <w:start w:val="1"/>
      <w:numFmt w:val="lowerRoman"/>
      <w:lvlText w:val="%3."/>
      <w:lvlJc w:val="right"/>
      <w:pPr>
        <w:ind w:left="8730" w:hanging="180"/>
      </w:pPr>
    </w:lvl>
    <w:lvl w:ilvl="3" w:tplc="FFFFFFFF" w:tentative="1">
      <w:start w:val="1"/>
      <w:numFmt w:val="decimal"/>
      <w:lvlText w:val="%4."/>
      <w:lvlJc w:val="left"/>
      <w:pPr>
        <w:ind w:left="9450" w:hanging="360"/>
      </w:pPr>
    </w:lvl>
    <w:lvl w:ilvl="4" w:tplc="FFFFFFFF" w:tentative="1">
      <w:start w:val="1"/>
      <w:numFmt w:val="lowerLetter"/>
      <w:lvlText w:val="%5."/>
      <w:lvlJc w:val="left"/>
      <w:pPr>
        <w:ind w:left="10170" w:hanging="360"/>
      </w:pPr>
    </w:lvl>
    <w:lvl w:ilvl="5" w:tplc="FFFFFFFF" w:tentative="1">
      <w:start w:val="1"/>
      <w:numFmt w:val="lowerRoman"/>
      <w:lvlText w:val="%6."/>
      <w:lvlJc w:val="right"/>
      <w:pPr>
        <w:ind w:left="10890" w:hanging="180"/>
      </w:pPr>
    </w:lvl>
    <w:lvl w:ilvl="6" w:tplc="FFFFFFFF" w:tentative="1">
      <w:start w:val="1"/>
      <w:numFmt w:val="decimal"/>
      <w:lvlText w:val="%7."/>
      <w:lvlJc w:val="left"/>
      <w:pPr>
        <w:ind w:left="11610" w:hanging="360"/>
      </w:pPr>
    </w:lvl>
    <w:lvl w:ilvl="7" w:tplc="FFFFFFFF" w:tentative="1">
      <w:start w:val="1"/>
      <w:numFmt w:val="lowerLetter"/>
      <w:lvlText w:val="%8."/>
      <w:lvlJc w:val="left"/>
      <w:pPr>
        <w:ind w:left="12330" w:hanging="360"/>
      </w:pPr>
    </w:lvl>
    <w:lvl w:ilvl="8" w:tplc="FFFFFFFF" w:tentative="1">
      <w:start w:val="1"/>
      <w:numFmt w:val="lowerRoman"/>
      <w:lvlText w:val="%9."/>
      <w:lvlJc w:val="right"/>
      <w:pPr>
        <w:ind w:left="13050" w:hanging="180"/>
      </w:pPr>
    </w:lvl>
  </w:abstractNum>
  <w:abstractNum w:abstractNumId="91" w15:restartNumberingAfterBreak="0">
    <w:nsid w:val="515E58DA"/>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52640CA3"/>
    <w:multiLevelType w:val="singleLevel"/>
    <w:tmpl w:val="01DE1346"/>
    <w:lvl w:ilvl="0">
      <w:start w:val="2"/>
      <w:numFmt w:val="decimal"/>
      <w:lvlText w:val="%1."/>
      <w:lvlJc w:val="left"/>
      <w:pPr>
        <w:tabs>
          <w:tab w:val="num" w:pos="1440"/>
        </w:tabs>
        <w:ind w:left="1440" w:hanging="720"/>
      </w:pPr>
      <w:rPr>
        <w:rFonts w:hint="default"/>
      </w:rPr>
    </w:lvl>
  </w:abstractNum>
  <w:abstractNum w:abstractNumId="93" w15:restartNumberingAfterBreak="0">
    <w:nsid w:val="54290385"/>
    <w:multiLevelType w:val="hybridMultilevel"/>
    <w:tmpl w:val="7F18184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580D445E"/>
    <w:multiLevelType w:val="hybridMultilevel"/>
    <w:tmpl w:val="0B504974"/>
    <w:lvl w:ilvl="0" w:tplc="FFFFFFFF">
      <w:start w:val="1"/>
      <w:numFmt w:val="lowerLetter"/>
      <w:lvlText w:val="%1)"/>
      <w:lvlJc w:val="left"/>
      <w:pPr>
        <w:tabs>
          <w:tab w:val="num" w:pos="5400"/>
        </w:tabs>
        <w:ind w:left="5400" w:hanging="360"/>
      </w:p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95" w15:restartNumberingAfterBreak="0">
    <w:nsid w:val="5B0B0F9C"/>
    <w:multiLevelType w:val="hybridMultilevel"/>
    <w:tmpl w:val="5B287EB2"/>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6" w15:restartNumberingAfterBreak="0">
    <w:nsid w:val="5BB1511C"/>
    <w:multiLevelType w:val="singleLevel"/>
    <w:tmpl w:val="BDE0BE48"/>
    <w:lvl w:ilvl="0">
      <w:start w:val="1"/>
      <w:numFmt w:val="lowerLetter"/>
      <w:lvlText w:val="%1."/>
      <w:lvlJc w:val="left"/>
      <w:pPr>
        <w:tabs>
          <w:tab w:val="num" w:pos="1800"/>
        </w:tabs>
        <w:ind w:left="1800" w:hanging="360"/>
      </w:pPr>
      <w:rPr>
        <w:rFonts w:hint="default"/>
      </w:rPr>
    </w:lvl>
  </w:abstractNum>
  <w:abstractNum w:abstractNumId="97" w15:restartNumberingAfterBreak="0">
    <w:nsid w:val="5DD50B74"/>
    <w:multiLevelType w:val="hybridMultilevel"/>
    <w:tmpl w:val="4242484A"/>
    <w:lvl w:ilvl="0" w:tplc="25EE7BC0">
      <w:start w:val="18"/>
      <w:numFmt w:val="decimal"/>
      <w:lvlText w:val="%1."/>
      <w:lvlJc w:val="left"/>
      <w:pPr>
        <w:tabs>
          <w:tab w:val="num" w:pos="1800"/>
        </w:tabs>
        <w:ind w:left="1800" w:hanging="360"/>
      </w:pPr>
      <w:rPr>
        <w:rFonts w:hint="default"/>
        <w:b w:val="0"/>
      </w:rPr>
    </w:lvl>
    <w:lvl w:ilvl="1" w:tplc="CD16558E">
      <w:start w:val="1"/>
      <w:numFmt w:val="lowerLetter"/>
      <w:lvlText w:val="%2."/>
      <w:lvlJc w:val="left"/>
      <w:pPr>
        <w:tabs>
          <w:tab w:val="num" w:pos="2520"/>
        </w:tabs>
        <w:ind w:left="2520" w:hanging="360"/>
      </w:pPr>
      <w:rPr>
        <w:rFonts w:hint="default"/>
        <w:b w:val="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8" w15:restartNumberingAfterBreak="0">
    <w:nsid w:val="5E0B25CC"/>
    <w:multiLevelType w:val="multilevel"/>
    <w:tmpl w:val="624EC07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E4D7F4E"/>
    <w:multiLevelType w:val="singleLevel"/>
    <w:tmpl w:val="3BE65182"/>
    <w:lvl w:ilvl="0">
      <w:start w:val="1"/>
      <w:numFmt w:val="lowerLetter"/>
      <w:lvlText w:val="%1."/>
      <w:lvlJc w:val="left"/>
      <w:pPr>
        <w:tabs>
          <w:tab w:val="num" w:pos="2160"/>
        </w:tabs>
        <w:ind w:left="2160" w:hanging="720"/>
      </w:pPr>
      <w:rPr>
        <w:rFonts w:hint="default"/>
      </w:rPr>
    </w:lvl>
  </w:abstractNum>
  <w:abstractNum w:abstractNumId="100" w15:restartNumberingAfterBreak="0">
    <w:nsid w:val="5EFF1D1E"/>
    <w:multiLevelType w:val="singleLevel"/>
    <w:tmpl w:val="EB0A756C"/>
    <w:lvl w:ilvl="0">
      <w:start w:val="1"/>
      <w:numFmt w:val="lowerLetter"/>
      <w:lvlText w:val="%1."/>
      <w:lvlJc w:val="left"/>
      <w:pPr>
        <w:tabs>
          <w:tab w:val="num" w:pos="2160"/>
        </w:tabs>
        <w:ind w:left="2160" w:hanging="720"/>
      </w:pPr>
      <w:rPr>
        <w:rFonts w:hint="default"/>
      </w:rPr>
    </w:lvl>
  </w:abstractNum>
  <w:abstractNum w:abstractNumId="101" w15:restartNumberingAfterBreak="0">
    <w:nsid w:val="5F6F6FAC"/>
    <w:multiLevelType w:val="singleLevel"/>
    <w:tmpl w:val="B442001E"/>
    <w:lvl w:ilvl="0">
      <w:start w:val="1"/>
      <w:numFmt w:val="lowerLetter"/>
      <w:lvlText w:val="%1."/>
      <w:lvlJc w:val="left"/>
      <w:pPr>
        <w:tabs>
          <w:tab w:val="num" w:pos="2160"/>
        </w:tabs>
        <w:ind w:left="2160" w:hanging="720"/>
      </w:pPr>
      <w:rPr>
        <w:rFonts w:hint="default"/>
      </w:rPr>
    </w:lvl>
  </w:abstractNum>
  <w:abstractNum w:abstractNumId="102" w15:restartNumberingAfterBreak="0">
    <w:nsid w:val="60B7178C"/>
    <w:multiLevelType w:val="hybridMultilevel"/>
    <w:tmpl w:val="DFFEB91E"/>
    <w:lvl w:ilvl="0" w:tplc="54D26616">
      <w:start w:val="3"/>
      <w:numFmt w:val="upperLetter"/>
      <w:lvlText w:val="%1."/>
      <w:lvlJc w:val="left"/>
      <w:pPr>
        <w:tabs>
          <w:tab w:val="num" w:pos="735"/>
        </w:tabs>
        <w:ind w:left="735" w:hanging="375"/>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623603C8"/>
    <w:multiLevelType w:val="singleLevel"/>
    <w:tmpl w:val="5B7AD512"/>
    <w:lvl w:ilvl="0">
      <w:start w:val="1"/>
      <w:numFmt w:val="lowerLetter"/>
      <w:lvlText w:val="%1."/>
      <w:lvlJc w:val="left"/>
      <w:pPr>
        <w:tabs>
          <w:tab w:val="num" w:pos="1080"/>
        </w:tabs>
        <w:ind w:left="1080" w:hanging="360"/>
      </w:pPr>
      <w:rPr>
        <w:rFonts w:hint="default"/>
      </w:rPr>
    </w:lvl>
  </w:abstractNum>
  <w:abstractNum w:abstractNumId="104" w15:restartNumberingAfterBreak="0">
    <w:nsid w:val="633C3D1B"/>
    <w:multiLevelType w:val="hybridMultilevel"/>
    <w:tmpl w:val="6C8800BA"/>
    <w:lvl w:ilvl="0" w:tplc="FFFFFFFF">
      <w:start w:val="3"/>
      <w:numFmt w:val="lowerLetter"/>
      <w:lvlText w:val="%1."/>
      <w:lvlJc w:val="left"/>
      <w:pPr>
        <w:tabs>
          <w:tab w:val="num" w:pos="1440"/>
        </w:tabs>
        <w:ind w:left="1440" w:hanging="360"/>
      </w:pPr>
      <w:rPr>
        <w:rFonts w:hint="default"/>
      </w:rPr>
    </w:lvl>
    <w:lvl w:ilvl="1" w:tplc="FFFFFFFF">
      <w:start w:val="2"/>
      <w:numFmt w:val="decimal"/>
      <w:lvlText w:val="%2."/>
      <w:lvlJc w:val="left"/>
      <w:pPr>
        <w:tabs>
          <w:tab w:val="num" w:pos="2160"/>
        </w:tabs>
        <w:ind w:left="2160" w:hanging="360"/>
      </w:pPr>
      <w:rPr>
        <w:rFonts w:hint="default"/>
      </w:rPr>
    </w:lvl>
    <w:lvl w:ilvl="2" w:tplc="FFFFFFFF">
      <w:start w:val="14"/>
      <w:numFmt w:val="upperLetter"/>
      <w:lvlText w:val="%3."/>
      <w:lvlJc w:val="left"/>
      <w:pPr>
        <w:tabs>
          <w:tab w:val="num" w:pos="3060"/>
        </w:tabs>
        <w:ind w:left="3060" w:hanging="360"/>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5" w15:restartNumberingAfterBreak="0">
    <w:nsid w:val="64334C8C"/>
    <w:multiLevelType w:val="hybridMultilevel"/>
    <w:tmpl w:val="34F0227C"/>
    <w:lvl w:ilvl="0" w:tplc="FFFFFFFF">
      <w:start w:val="1"/>
      <w:numFmt w:val="decimal"/>
      <w:lvlText w:val="%1."/>
      <w:lvlJc w:val="left"/>
      <w:pPr>
        <w:tabs>
          <w:tab w:val="num" w:pos="2160"/>
        </w:tabs>
        <w:ind w:left="2160" w:hanging="540"/>
      </w:pPr>
      <w:rPr>
        <w:rFonts w:hint="default"/>
      </w:rPr>
    </w:lvl>
    <w:lvl w:ilvl="1" w:tplc="FFFFFFFF" w:tentative="1">
      <w:start w:val="1"/>
      <w:numFmt w:val="lowerLetter"/>
      <w:lvlText w:val="%2."/>
      <w:lvlJc w:val="left"/>
      <w:pPr>
        <w:tabs>
          <w:tab w:val="num" w:pos="2700"/>
        </w:tabs>
        <w:ind w:left="2700" w:hanging="360"/>
      </w:pPr>
    </w:lvl>
    <w:lvl w:ilvl="2" w:tplc="FFFFFFFF" w:tentative="1">
      <w:start w:val="1"/>
      <w:numFmt w:val="lowerRoman"/>
      <w:lvlText w:val="%3."/>
      <w:lvlJc w:val="right"/>
      <w:pPr>
        <w:tabs>
          <w:tab w:val="num" w:pos="3420"/>
        </w:tabs>
        <w:ind w:left="3420" w:hanging="180"/>
      </w:pPr>
    </w:lvl>
    <w:lvl w:ilvl="3" w:tplc="FFFFFFFF" w:tentative="1">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106" w15:restartNumberingAfterBreak="0">
    <w:nsid w:val="669A7C28"/>
    <w:multiLevelType w:val="singleLevel"/>
    <w:tmpl w:val="5404941C"/>
    <w:lvl w:ilvl="0">
      <w:start w:val="1"/>
      <w:numFmt w:val="lowerLetter"/>
      <w:lvlText w:val="%1."/>
      <w:lvlJc w:val="left"/>
      <w:pPr>
        <w:tabs>
          <w:tab w:val="num" w:pos="1440"/>
        </w:tabs>
        <w:ind w:left="1440" w:hanging="720"/>
      </w:pPr>
      <w:rPr>
        <w:rFonts w:hint="default"/>
      </w:rPr>
    </w:lvl>
  </w:abstractNum>
  <w:abstractNum w:abstractNumId="107" w15:restartNumberingAfterBreak="0">
    <w:nsid w:val="67865E63"/>
    <w:multiLevelType w:val="hybridMultilevel"/>
    <w:tmpl w:val="3A007618"/>
    <w:lvl w:ilvl="0" w:tplc="EE306A26">
      <w:start w:val="1"/>
      <w:numFmt w:val="upperLetter"/>
      <w:lvlText w:val="%1."/>
      <w:lvlJc w:val="left"/>
      <w:pPr>
        <w:ind w:left="810" w:hanging="360"/>
      </w:pPr>
      <w:rPr>
        <w:rFonts w:hint="default"/>
        <w:b w:val="0"/>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15:restartNumberingAfterBreak="0">
    <w:nsid w:val="680D196F"/>
    <w:multiLevelType w:val="hybridMultilevel"/>
    <w:tmpl w:val="57FE1AFC"/>
    <w:lvl w:ilvl="0" w:tplc="38E874F4">
      <w:start w:val="2"/>
      <w:numFmt w:val="lowerLetter"/>
      <w:lvlText w:val="%1."/>
      <w:lvlJc w:val="left"/>
      <w:pPr>
        <w:tabs>
          <w:tab w:val="num" w:pos="1440"/>
        </w:tabs>
        <w:ind w:left="1440" w:hanging="750"/>
      </w:pPr>
      <w:rPr>
        <w:rFonts w:hint="default"/>
      </w:rPr>
    </w:lvl>
    <w:lvl w:ilvl="1" w:tplc="04090019">
      <w:start w:val="1"/>
      <w:numFmt w:val="lowerLetter"/>
      <w:lvlText w:val="%2."/>
      <w:lvlJc w:val="left"/>
      <w:pPr>
        <w:tabs>
          <w:tab w:val="num" w:pos="1770"/>
        </w:tabs>
        <w:ind w:left="1770" w:hanging="360"/>
      </w:pPr>
    </w:lvl>
    <w:lvl w:ilvl="2" w:tplc="0409001B">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109" w15:restartNumberingAfterBreak="0">
    <w:nsid w:val="693314B0"/>
    <w:multiLevelType w:val="hybridMultilevel"/>
    <w:tmpl w:val="264CB7AA"/>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10" w15:restartNumberingAfterBreak="0">
    <w:nsid w:val="6BD6510B"/>
    <w:multiLevelType w:val="hybridMultilevel"/>
    <w:tmpl w:val="2EA619FA"/>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11" w15:restartNumberingAfterBreak="0">
    <w:nsid w:val="6C136F3B"/>
    <w:multiLevelType w:val="singleLevel"/>
    <w:tmpl w:val="2D1ABF9C"/>
    <w:lvl w:ilvl="0">
      <w:start w:val="1"/>
      <w:numFmt w:val="lowerLetter"/>
      <w:lvlText w:val="%1."/>
      <w:lvlJc w:val="left"/>
      <w:pPr>
        <w:tabs>
          <w:tab w:val="num" w:pos="2145"/>
        </w:tabs>
        <w:ind w:left="2145" w:hanging="720"/>
      </w:pPr>
      <w:rPr>
        <w:rFonts w:hint="default"/>
      </w:rPr>
    </w:lvl>
  </w:abstractNum>
  <w:abstractNum w:abstractNumId="112" w15:restartNumberingAfterBreak="0">
    <w:nsid w:val="6C98609D"/>
    <w:multiLevelType w:val="singleLevel"/>
    <w:tmpl w:val="EB0A756C"/>
    <w:lvl w:ilvl="0">
      <w:start w:val="1"/>
      <w:numFmt w:val="lowerLetter"/>
      <w:lvlText w:val="%1."/>
      <w:lvlJc w:val="left"/>
      <w:pPr>
        <w:tabs>
          <w:tab w:val="num" w:pos="2160"/>
        </w:tabs>
        <w:ind w:left="2160" w:hanging="720"/>
      </w:pPr>
      <w:rPr>
        <w:rFonts w:hint="default"/>
      </w:rPr>
    </w:lvl>
  </w:abstractNum>
  <w:abstractNum w:abstractNumId="113" w15:restartNumberingAfterBreak="0">
    <w:nsid w:val="6D22008C"/>
    <w:multiLevelType w:val="hybridMultilevel"/>
    <w:tmpl w:val="5A443BEC"/>
    <w:lvl w:ilvl="0" w:tplc="36E4193C">
      <w:start w:val="6"/>
      <w:numFmt w:val="upperLetter"/>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15:restartNumberingAfterBreak="0">
    <w:nsid w:val="6D7A3F95"/>
    <w:multiLevelType w:val="singleLevel"/>
    <w:tmpl w:val="DA78ED68"/>
    <w:lvl w:ilvl="0">
      <w:start w:val="1"/>
      <w:numFmt w:val="decimal"/>
      <w:lvlText w:val="%1."/>
      <w:lvlJc w:val="left"/>
      <w:pPr>
        <w:tabs>
          <w:tab w:val="num" w:pos="1404"/>
        </w:tabs>
        <w:ind w:left="1404" w:hanging="720"/>
      </w:pPr>
      <w:rPr>
        <w:rFonts w:hint="default"/>
      </w:rPr>
    </w:lvl>
  </w:abstractNum>
  <w:abstractNum w:abstractNumId="115" w15:restartNumberingAfterBreak="0">
    <w:nsid w:val="6F433998"/>
    <w:multiLevelType w:val="hybridMultilevel"/>
    <w:tmpl w:val="54A6D3B4"/>
    <w:lvl w:ilvl="0" w:tplc="FFFFFFFF">
      <w:start w:val="3"/>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6F9F6D7B"/>
    <w:multiLevelType w:val="singleLevel"/>
    <w:tmpl w:val="5A443DE0"/>
    <w:lvl w:ilvl="0">
      <w:start w:val="3"/>
      <w:numFmt w:val="decimal"/>
      <w:lvlText w:val="%1."/>
      <w:lvlJc w:val="left"/>
      <w:pPr>
        <w:tabs>
          <w:tab w:val="num" w:pos="2160"/>
        </w:tabs>
        <w:ind w:left="2160" w:hanging="720"/>
      </w:pPr>
      <w:rPr>
        <w:rFonts w:hint="default"/>
      </w:rPr>
    </w:lvl>
  </w:abstractNum>
  <w:abstractNum w:abstractNumId="117" w15:restartNumberingAfterBreak="0">
    <w:nsid w:val="6FEB4DFF"/>
    <w:multiLevelType w:val="hybridMultilevel"/>
    <w:tmpl w:val="1AFA5986"/>
    <w:lvl w:ilvl="0" w:tplc="FFFFFFFF">
      <w:start w:val="3"/>
      <w:numFmt w:val="lowerLetter"/>
      <w:lvlText w:val="%1."/>
      <w:lvlJc w:val="left"/>
      <w:pPr>
        <w:tabs>
          <w:tab w:val="num" w:pos="2772"/>
        </w:tabs>
        <w:ind w:left="2772" w:hanging="360"/>
      </w:pPr>
      <w:rPr>
        <w:rFonts w:hint="default"/>
      </w:rPr>
    </w:lvl>
    <w:lvl w:ilvl="1" w:tplc="FFFFFFFF" w:tentative="1">
      <w:start w:val="1"/>
      <w:numFmt w:val="lowerLetter"/>
      <w:lvlText w:val="%2."/>
      <w:lvlJc w:val="left"/>
      <w:pPr>
        <w:tabs>
          <w:tab w:val="num" w:pos="3492"/>
        </w:tabs>
        <w:ind w:left="3492" w:hanging="360"/>
      </w:pPr>
    </w:lvl>
    <w:lvl w:ilvl="2" w:tplc="FFFFFFFF" w:tentative="1">
      <w:start w:val="1"/>
      <w:numFmt w:val="lowerRoman"/>
      <w:lvlText w:val="%3."/>
      <w:lvlJc w:val="right"/>
      <w:pPr>
        <w:tabs>
          <w:tab w:val="num" w:pos="4212"/>
        </w:tabs>
        <w:ind w:left="4212" w:hanging="180"/>
      </w:pPr>
    </w:lvl>
    <w:lvl w:ilvl="3" w:tplc="FFFFFFFF" w:tentative="1">
      <w:start w:val="1"/>
      <w:numFmt w:val="decimal"/>
      <w:lvlText w:val="%4."/>
      <w:lvlJc w:val="left"/>
      <w:pPr>
        <w:tabs>
          <w:tab w:val="num" w:pos="4932"/>
        </w:tabs>
        <w:ind w:left="4932" w:hanging="360"/>
      </w:pPr>
    </w:lvl>
    <w:lvl w:ilvl="4" w:tplc="FFFFFFFF" w:tentative="1">
      <w:start w:val="1"/>
      <w:numFmt w:val="lowerLetter"/>
      <w:lvlText w:val="%5."/>
      <w:lvlJc w:val="left"/>
      <w:pPr>
        <w:tabs>
          <w:tab w:val="num" w:pos="5652"/>
        </w:tabs>
        <w:ind w:left="5652" w:hanging="360"/>
      </w:pPr>
    </w:lvl>
    <w:lvl w:ilvl="5" w:tplc="FFFFFFFF" w:tentative="1">
      <w:start w:val="1"/>
      <w:numFmt w:val="lowerRoman"/>
      <w:lvlText w:val="%6."/>
      <w:lvlJc w:val="right"/>
      <w:pPr>
        <w:tabs>
          <w:tab w:val="num" w:pos="6372"/>
        </w:tabs>
        <w:ind w:left="6372" w:hanging="180"/>
      </w:pPr>
    </w:lvl>
    <w:lvl w:ilvl="6" w:tplc="FFFFFFFF" w:tentative="1">
      <w:start w:val="1"/>
      <w:numFmt w:val="decimal"/>
      <w:lvlText w:val="%7."/>
      <w:lvlJc w:val="left"/>
      <w:pPr>
        <w:tabs>
          <w:tab w:val="num" w:pos="7092"/>
        </w:tabs>
        <w:ind w:left="7092" w:hanging="360"/>
      </w:pPr>
    </w:lvl>
    <w:lvl w:ilvl="7" w:tplc="FFFFFFFF" w:tentative="1">
      <w:start w:val="1"/>
      <w:numFmt w:val="lowerLetter"/>
      <w:lvlText w:val="%8."/>
      <w:lvlJc w:val="left"/>
      <w:pPr>
        <w:tabs>
          <w:tab w:val="num" w:pos="7812"/>
        </w:tabs>
        <w:ind w:left="7812" w:hanging="360"/>
      </w:pPr>
    </w:lvl>
    <w:lvl w:ilvl="8" w:tplc="FFFFFFFF" w:tentative="1">
      <w:start w:val="1"/>
      <w:numFmt w:val="lowerRoman"/>
      <w:lvlText w:val="%9."/>
      <w:lvlJc w:val="right"/>
      <w:pPr>
        <w:tabs>
          <w:tab w:val="num" w:pos="8532"/>
        </w:tabs>
        <w:ind w:left="8532" w:hanging="180"/>
      </w:pPr>
    </w:lvl>
  </w:abstractNum>
  <w:abstractNum w:abstractNumId="118" w15:restartNumberingAfterBreak="0">
    <w:nsid w:val="707E5F69"/>
    <w:multiLevelType w:val="singleLevel"/>
    <w:tmpl w:val="34924EC8"/>
    <w:lvl w:ilvl="0">
      <w:start w:val="1"/>
      <w:numFmt w:val="lowerLetter"/>
      <w:lvlText w:val="%1."/>
      <w:lvlJc w:val="left"/>
      <w:pPr>
        <w:tabs>
          <w:tab w:val="num" w:pos="2160"/>
        </w:tabs>
        <w:ind w:left="2160" w:hanging="720"/>
      </w:pPr>
      <w:rPr>
        <w:rFonts w:hint="default"/>
      </w:rPr>
    </w:lvl>
  </w:abstractNum>
  <w:abstractNum w:abstractNumId="119" w15:restartNumberingAfterBreak="0">
    <w:nsid w:val="72394635"/>
    <w:multiLevelType w:val="singleLevel"/>
    <w:tmpl w:val="0409000F"/>
    <w:lvl w:ilvl="0">
      <w:start w:val="1"/>
      <w:numFmt w:val="decimal"/>
      <w:lvlText w:val="%1."/>
      <w:lvlJc w:val="left"/>
      <w:pPr>
        <w:tabs>
          <w:tab w:val="num" w:pos="360"/>
        </w:tabs>
        <w:ind w:left="360" w:hanging="360"/>
      </w:pPr>
    </w:lvl>
  </w:abstractNum>
  <w:abstractNum w:abstractNumId="120" w15:restartNumberingAfterBreak="0">
    <w:nsid w:val="727A029C"/>
    <w:multiLevelType w:val="singleLevel"/>
    <w:tmpl w:val="0409000F"/>
    <w:lvl w:ilvl="0">
      <w:start w:val="1"/>
      <w:numFmt w:val="decimal"/>
      <w:lvlText w:val="%1."/>
      <w:lvlJc w:val="left"/>
      <w:pPr>
        <w:tabs>
          <w:tab w:val="num" w:pos="360"/>
        </w:tabs>
        <w:ind w:left="360" w:hanging="360"/>
      </w:pPr>
    </w:lvl>
  </w:abstractNum>
  <w:abstractNum w:abstractNumId="121" w15:restartNumberingAfterBreak="0">
    <w:nsid w:val="731C3737"/>
    <w:multiLevelType w:val="singleLevel"/>
    <w:tmpl w:val="2D1ABF9C"/>
    <w:lvl w:ilvl="0">
      <w:start w:val="1"/>
      <w:numFmt w:val="lowerLetter"/>
      <w:lvlText w:val="%1."/>
      <w:lvlJc w:val="left"/>
      <w:pPr>
        <w:tabs>
          <w:tab w:val="num" w:pos="2145"/>
        </w:tabs>
        <w:ind w:left="2145" w:hanging="720"/>
      </w:pPr>
      <w:rPr>
        <w:rFonts w:hint="default"/>
      </w:rPr>
    </w:lvl>
  </w:abstractNum>
  <w:abstractNum w:abstractNumId="122" w15:restartNumberingAfterBreak="0">
    <w:nsid w:val="733A3F5C"/>
    <w:multiLevelType w:val="singleLevel"/>
    <w:tmpl w:val="04090013"/>
    <w:lvl w:ilvl="0">
      <w:start w:val="2"/>
      <w:numFmt w:val="upperRoman"/>
      <w:lvlText w:val="%1."/>
      <w:lvlJc w:val="left"/>
      <w:pPr>
        <w:tabs>
          <w:tab w:val="num" w:pos="720"/>
        </w:tabs>
        <w:ind w:left="720" w:hanging="720"/>
      </w:pPr>
      <w:rPr>
        <w:rFonts w:hint="default"/>
      </w:rPr>
    </w:lvl>
  </w:abstractNum>
  <w:abstractNum w:abstractNumId="123" w15:restartNumberingAfterBreak="0">
    <w:nsid w:val="747C0435"/>
    <w:multiLevelType w:val="singleLevel"/>
    <w:tmpl w:val="072ED460"/>
    <w:lvl w:ilvl="0">
      <w:start w:val="1"/>
      <w:numFmt w:val="decimal"/>
      <w:lvlText w:val="%1."/>
      <w:lvlJc w:val="left"/>
      <w:pPr>
        <w:tabs>
          <w:tab w:val="num" w:pos="1440"/>
        </w:tabs>
        <w:ind w:left="1440" w:hanging="720"/>
      </w:pPr>
      <w:rPr>
        <w:rFonts w:hint="default"/>
      </w:rPr>
    </w:lvl>
  </w:abstractNum>
  <w:abstractNum w:abstractNumId="124" w15:restartNumberingAfterBreak="0">
    <w:nsid w:val="74BE6E30"/>
    <w:multiLevelType w:val="hybridMultilevel"/>
    <w:tmpl w:val="B3BA668C"/>
    <w:lvl w:ilvl="0" w:tplc="BC0EEB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303"/>
        </w:tabs>
        <w:ind w:left="3303" w:hanging="360"/>
      </w:pPr>
    </w:lvl>
    <w:lvl w:ilvl="2" w:tplc="0409001B" w:tentative="1">
      <w:start w:val="1"/>
      <w:numFmt w:val="lowerRoman"/>
      <w:lvlText w:val="%3."/>
      <w:lvlJc w:val="right"/>
      <w:pPr>
        <w:tabs>
          <w:tab w:val="num" w:pos="4023"/>
        </w:tabs>
        <w:ind w:left="4023" w:hanging="180"/>
      </w:pPr>
    </w:lvl>
    <w:lvl w:ilvl="3" w:tplc="0409000F" w:tentative="1">
      <w:start w:val="1"/>
      <w:numFmt w:val="decimal"/>
      <w:lvlText w:val="%4."/>
      <w:lvlJc w:val="left"/>
      <w:pPr>
        <w:tabs>
          <w:tab w:val="num" w:pos="4743"/>
        </w:tabs>
        <w:ind w:left="4743" w:hanging="360"/>
      </w:pPr>
    </w:lvl>
    <w:lvl w:ilvl="4" w:tplc="04090019" w:tentative="1">
      <w:start w:val="1"/>
      <w:numFmt w:val="lowerLetter"/>
      <w:lvlText w:val="%5."/>
      <w:lvlJc w:val="left"/>
      <w:pPr>
        <w:tabs>
          <w:tab w:val="num" w:pos="5463"/>
        </w:tabs>
        <w:ind w:left="5463" w:hanging="360"/>
      </w:pPr>
    </w:lvl>
    <w:lvl w:ilvl="5" w:tplc="0409001B" w:tentative="1">
      <w:start w:val="1"/>
      <w:numFmt w:val="lowerRoman"/>
      <w:lvlText w:val="%6."/>
      <w:lvlJc w:val="right"/>
      <w:pPr>
        <w:tabs>
          <w:tab w:val="num" w:pos="6183"/>
        </w:tabs>
        <w:ind w:left="6183" w:hanging="180"/>
      </w:pPr>
    </w:lvl>
    <w:lvl w:ilvl="6" w:tplc="0409000F" w:tentative="1">
      <w:start w:val="1"/>
      <w:numFmt w:val="decimal"/>
      <w:lvlText w:val="%7."/>
      <w:lvlJc w:val="left"/>
      <w:pPr>
        <w:tabs>
          <w:tab w:val="num" w:pos="6903"/>
        </w:tabs>
        <w:ind w:left="6903" w:hanging="360"/>
      </w:pPr>
    </w:lvl>
    <w:lvl w:ilvl="7" w:tplc="04090019" w:tentative="1">
      <w:start w:val="1"/>
      <w:numFmt w:val="lowerLetter"/>
      <w:lvlText w:val="%8."/>
      <w:lvlJc w:val="left"/>
      <w:pPr>
        <w:tabs>
          <w:tab w:val="num" w:pos="7623"/>
        </w:tabs>
        <w:ind w:left="7623" w:hanging="360"/>
      </w:pPr>
    </w:lvl>
    <w:lvl w:ilvl="8" w:tplc="0409001B" w:tentative="1">
      <w:start w:val="1"/>
      <w:numFmt w:val="lowerRoman"/>
      <w:lvlText w:val="%9."/>
      <w:lvlJc w:val="right"/>
      <w:pPr>
        <w:tabs>
          <w:tab w:val="num" w:pos="8343"/>
        </w:tabs>
        <w:ind w:left="8343" w:hanging="180"/>
      </w:pPr>
    </w:lvl>
  </w:abstractNum>
  <w:abstractNum w:abstractNumId="125" w15:restartNumberingAfterBreak="0">
    <w:nsid w:val="761C71AD"/>
    <w:multiLevelType w:val="hybridMultilevel"/>
    <w:tmpl w:val="804ECF84"/>
    <w:lvl w:ilvl="0" w:tplc="7F3EEDCC">
      <w:start w:val="1"/>
      <w:numFmt w:val="upperLetter"/>
      <w:lvlText w:val="%1."/>
      <w:lvlJc w:val="left"/>
      <w:pPr>
        <w:ind w:left="7290" w:hanging="360"/>
      </w:pPr>
      <w:rPr>
        <w:b w:val="0"/>
        <w:bCs w:val="0"/>
        <w:sz w:val="20"/>
        <w:szCs w:val="20"/>
      </w:rPr>
    </w:lvl>
    <w:lvl w:ilvl="1" w:tplc="04090019">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126" w15:restartNumberingAfterBreak="0">
    <w:nsid w:val="76F568AE"/>
    <w:multiLevelType w:val="singleLevel"/>
    <w:tmpl w:val="2E1E9024"/>
    <w:lvl w:ilvl="0">
      <w:start w:val="1"/>
      <w:numFmt w:val="decimal"/>
      <w:lvlText w:val="(%1)"/>
      <w:lvlJc w:val="left"/>
      <w:pPr>
        <w:tabs>
          <w:tab w:val="num" w:pos="3600"/>
        </w:tabs>
        <w:ind w:left="3600" w:hanging="720"/>
      </w:pPr>
      <w:rPr>
        <w:rFonts w:hint="default"/>
      </w:rPr>
    </w:lvl>
  </w:abstractNum>
  <w:abstractNum w:abstractNumId="127" w15:restartNumberingAfterBreak="0">
    <w:nsid w:val="778322CD"/>
    <w:multiLevelType w:val="hybridMultilevel"/>
    <w:tmpl w:val="AB1CC3DC"/>
    <w:lvl w:ilvl="0" w:tplc="FFFFFFFF">
      <w:start w:val="1"/>
      <w:numFmt w:val="lowerLetter"/>
      <w:lvlText w:val="%1)"/>
      <w:lvlJc w:val="left"/>
      <w:pPr>
        <w:tabs>
          <w:tab w:val="num" w:pos="5400"/>
        </w:tabs>
        <w:ind w:left="5400" w:hanging="360"/>
      </w:p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128" w15:restartNumberingAfterBreak="0">
    <w:nsid w:val="7939555B"/>
    <w:multiLevelType w:val="singleLevel"/>
    <w:tmpl w:val="7A9E802C"/>
    <w:lvl w:ilvl="0">
      <w:start w:val="1"/>
      <w:numFmt w:val="decimal"/>
      <w:lvlText w:val="(%1)"/>
      <w:lvlJc w:val="left"/>
      <w:pPr>
        <w:tabs>
          <w:tab w:val="num" w:pos="3057"/>
        </w:tabs>
        <w:ind w:left="3057" w:hanging="720"/>
      </w:pPr>
      <w:rPr>
        <w:rFonts w:hint="default"/>
      </w:rPr>
    </w:lvl>
  </w:abstractNum>
  <w:abstractNum w:abstractNumId="129" w15:restartNumberingAfterBreak="0">
    <w:nsid w:val="7A125C7A"/>
    <w:multiLevelType w:val="hybridMultilevel"/>
    <w:tmpl w:val="18AE09AE"/>
    <w:lvl w:ilvl="0" w:tplc="FFFFFFFF">
      <w:start w:val="5"/>
      <w:numFmt w:val="decimal"/>
      <w:lvlText w:val="%1."/>
      <w:lvlJc w:val="left"/>
      <w:pPr>
        <w:tabs>
          <w:tab w:val="num" w:pos="1080"/>
        </w:tabs>
        <w:ind w:left="1080" w:hanging="360"/>
      </w:pPr>
      <w:rPr>
        <w:rFonts w:hint="default"/>
      </w:rPr>
    </w:lvl>
    <w:lvl w:ilvl="1" w:tplc="FFFFFFFF">
      <w:start w:val="10"/>
      <w:numFmt w:val="upperLetter"/>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0" w15:restartNumberingAfterBreak="0">
    <w:nsid w:val="7A4215E9"/>
    <w:multiLevelType w:val="hybridMultilevel"/>
    <w:tmpl w:val="6C6E1F2E"/>
    <w:lvl w:ilvl="0" w:tplc="FFFFFFFF">
      <w:start w:val="17"/>
      <w:numFmt w:val="decimal"/>
      <w:lvlText w:val="%1."/>
      <w:lvlJc w:val="left"/>
      <w:pPr>
        <w:tabs>
          <w:tab w:val="num" w:pos="1080"/>
        </w:tabs>
        <w:ind w:left="1080" w:hanging="54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31" w15:restartNumberingAfterBreak="0">
    <w:nsid w:val="7BCE617B"/>
    <w:multiLevelType w:val="hybridMultilevel"/>
    <w:tmpl w:val="BED0CFE6"/>
    <w:lvl w:ilvl="0" w:tplc="102EF1E6">
      <w:start w:val="12"/>
      <w:numFmt w:val="decimal"/>
      <w:lvlText w:val="%1."/>
      <w:lvlJc w:val="left"/>
      <w:pPr>
        <w:tabs>
          <w:tab w:val="num" w:pos="1500"/>
        </w:tabs>
        <w:ind w:left="1500" w:hanging="1005"/>
      </w:pPr>
      <w:rPr>
        <w:rFonts w:hint="default"/>
        <w:b w:val="0"/>
      </w:rPr>
    </w:lvl>
    <w:lvl w:ilvl="1" w:tplc="4A3E8004">
      <w:start w:val="1"/>
      <w:numFmt w:val="lowerLetter"/>
      <w:lvlText w:val="%2."/>
      <w:lvlJc w:val="left"/>
      <w:pPr>
        <w:tabs>
          <w:tab w:val="num" w:pos="1575"/>
        </w:tabs>
        <w:ind w:left="1575" w:hanging="360"/>
      </w:pPr>
      <w:rPr>
        <w:rFonts w:hint="default"/>
        <w:b w:val="0"/>
      </w:rPr>
    </w:lvl>
    <w:lvl w:ilvl="2" w:tplc="0409001B">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32" w15:restartNumberingAfterBreak="0">
    <w:nsid w:val="7C186E9F"/>
    <w:multiLevelType w:val="singleLevel"/>
    <w:tmpl w:val="4802F256"/>
    <w:lvl w:ilvl="0">
      <w:start w:val="1"/>
      <w:numFmt w:val="decimal"/>
      <w:lvlText w:val="%1."/>
      <w:lvlJc w:val="left"/>
      <w:pPr>
        <w:tabs>
          <w:tab w:val="num" w:pos="1440"/>
        </w:tabs>
        <w:ind w:left="1440" w:hanging="720"/>
      </w:pPr>
      <w:rPr>
        <w:rFonts w:hint="default"/>
      </w:rPr>
    </w:lvl>
  </w:abstractNum>
  <w:abstractNum w:abstractNumId="133" w15:restartNumberingAfterBreak="0">
    <w:nsid w:val="7D9B756A"/>
    <w:multiLevelType w:val="hybridMultilevel"/>
    <w:tmpl w:val="CF0A49C8"/>
    <w:lvl w:ilvl="0" w:tplc="71DA2284">
      <w:start w:val="10"/>
      <w:numFmt w:val="upperLetter"/>
      <w:lvlText w:val="%1."/>
      <w:lvlJc w:val="left"/>
      <w:pPr>
        <w:tabs>
          <w:tab w:val="num" w:pos="2160"/>
        </w:tabs>
        <w:ind w:left="2160" w:hanging="720"/>
      </w:pPr>
      <w:rPr>
        <w:rFonts w:hint="default"/>
      </w:rPr>
    </w:lvl>
    <w:lvl w:ilvl="1" w:tplc="F370B834">
      <w:start w:val="1"/>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4" w15:restartNumberingAfterBreak="0">
    <w:nsid w:val="7EB94863"/>
    <w:multiLevelType w:val="singleLevel"/>
    <w:tmpl w:val="B442001E"/>
    <w:lvl w:ilvl="0">
      <w:start w:val="1"/>
      <w:numFmt w:val="lowerLetter"/>
      <w:lvlText w:val="%1."/>
      <w:lvlJc w:val="left"/>
      <w:pPr>
        <w:tabs>
          <w:tab w:val="num" w:pos="2160"/>
        </w:tabs>
        <w:ind w:left="2160" w:hanging="720"/>
      </w:pPr>
      <w:rPr>
        <w:rFonts w:hint="default"/>
      </w:rPr>
    </w:lvl>
  </w:abstractNum>
  <w:num w:numId="1" w16cid:durableId="441464505">
    <w:abstractNumId w:val="0"/>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644969925">
    <w:abstractNumId w:val="75"/>
  </w:num>
  <w:num w:numId="3" w16cid:durableId="1340498244">
    <w:abstractNumId w:val="20"/>
  </w:num>
  <w:num w:numId="4" w16cid:durableId="807207682">
    <w:abstractNumId w:val="122"/>
  </w:num>
  <w:num w:numId="5" w16cid:durableId="266081990">
    <w:abstractNumId w:val="101"/>
  </w:num>
  <w:num w:numId="6" w16cid:durableId="1288853838">
    <w:abstractNumId w:val="81"/>
  </w:num>
  <w:num w:numId="7" w16cid:durableId="1284774355">
    <w:abstractNumId w:val="134"/>
  </w:num>
  <w:num w:numId="8" w16cid:durableId="1508906563">
    <w:abstractNumId w:val="92"/>
  </w:num>
  <w:num w:numId="9" w16cid:durableId="937831337">
    <w:abstractNumId w:val="99"/>
  </w:num>
  <w:num w:numId="10" w16cid:durableId="569972914">
    <w:abstractNumId w:val="27"/>
  </w:num>
  <w:num w:numId="11" w16cid:durableId="535461585">
    <w:abstractNumId w:val="54"/>
  </w:num>
  <w:num w:numId="12" w16cid:durableId="1997107930">
    <w:abstractNumId w:val="70"/>
  </w:num>
  <w:num w:numId="13" w16cid:durableId="1812286774">
    <w:abstractNumId w:val="71"/>
  </w:num>
  <w:num w:numId="14" w16cid:durableId="1368261598">
    <w:abstractNumId w:val="103"/>
  </w:num>
  <w:num w:numId="15" w16cid:durableId="380905006">
    <w:abstractNumId w:val="87"/>
  </w:num>
  <w:num w:numId="16" w16cid:durableId="1558929174">
    <w:abstractNumId w:val="48"/>
  </w:num>
  <w:num w:numId="17" w16cid:durableId="134493222">
    <w:abstractNumId w:val="106"/>
  </w:num>
  <w:num w:numId="18" w16cid:durableId="1615669166">
    <w:abstractNumId w:val="79"/>
  </w:num>
  <w:num w:numId="19" w16cid:durableId="67308809">
    <w:abstractNumId w:val="14"/>
  </w:num>
  <w:num w:numId="20" w16cid:durableId="1133523932">
    <w:abstractNumId w:val="118"/>
  </w:num>
  <w:num w:numId="21" w16cid:durableId="1291858045">
    <w:abstractNumId w:val="112"/>
  </w:num>
  <w:num w:numId="22" w16cid:durableId="1619333732">
    <w:abstractNumId w:val="100"/>
  </w:num>
  <w:num w:numId="23" w16cid:durableId="979842987">
    <w:abstractNumId w:val="9"/>
  </w:num>
  <w:num w:numId="24" w16cid:durableId="1818184434">
    <w:abstractNumId w:val="41"/>
  </w:num>
  <w:num w:numId="25" w16cid:durableId="2014062989">
    <w:abstractNumId w:val="34"/>
  </w:num>
  <w:num w:numId="26" w16cid:durableId="852299095">
    <w:abstractNumId w:val="68"/>
  </w:num>
  <w:num w:numId="27" w16cid:durableId="2124808833">
    <w:abstractNumId w:val="13"/>
  </w:num>
  <w:num w:numId="28" w16cid:durableId="815996924">
    <w:abstractNumId w:val="128"/>
  </w:num>
  <w:num w:numId="29" w16cid:durableId="813330348">
    <w:abstractNumId w:val="11"/>
  </w:num>
  <w:num w:numId="30" w16cid:durableId="1781290536">
    <w:abstractNumId w:val="50"/>
  </w:num>
  <w:num w:numId="31" w16cid:durableId="355742243">
    <w:abstractNumId w:val="88"/>
  </w:num>
  <w:num w:numId="32" w16cid:durableId="525412968">
    <w:abstractNumId w:val="44"/>
  </w:num>
  <w:num w:numId="33" w16cid:durableId="230433733">
    <w:abstractNumId w:val="8"/>
  </w:num>
  <w:num w:numId="34" w16cid:durableId="104038019">
    <w:abstractNumId w:val="83"/>
  </w:num>
  <w:num w:numId="35" w16cid:durableId="836968008">
    <w:abstractNumId w:val="35"/>
  </w:num>
  <w:num w:numId="36" w16cid:durableId="1960642030">
    <w:abstractNumId w:val="62"/>
  </w:num>
  <w:num w:numId="37" w16cid:durableId="955212147">
    <w:abstractNumId w:val="64"/>
  </w:num>
  <w:num w:numId="38" w16cid:durableId="1337533766">
    <w:abstractNumId w:val="74"/>
  </w:num>
  <w:num w:numId="39" w16cid:durableId="851577509">
    <w:abstractNumId w:val="10"/>
  </w:num>
  <w:num w:numId="40" w16cid:durableId="473447476">
    <w:abstractNumId w:val="132"/>
  </w:num>
  <w:num w:numId="41" w16cid:durableId="1559395983">
    <w:abstractNumId w:val="16"/>
  </w:num>
  <w:num w:numId="42" w16cid:durableId="181283162">
    <w:abstractNumId w:val="47"/>
  </w:num>
  <w:num w:numId="43" w16cid:durableId="1482305414">
    <w:abstractNumId w:val="116"/>
  </w:num>
  <w:num w:numId="44" w16cid:durableId="1804229180">
    <w:abstractNumId w:val="6"/>
  </w:num>
  <w:num w:numId="45" w16cid:durableId="1907564294">
    <w:abstractNumId w:val="26"/>
  </w:num>
  <w:num w:numId="46" w16cid:durableId="1785734504">
    <w:abstractNumId w:val="5"/>
  </w:num>
  <w:num w:numId="47" w16cid:durableId="1396514921">
    <w:abstractNumId w:val="36"/>
  </w:num>
  <w:num w:numId="48" w16cid:durableId="402947101">
    <w:abstractNumId w:val="31"/>
  </w:num>
  <w:num w:numId="49" w16cid:durableId="699555142">
    <w:abstractNumId w:val="126"/>
  </w:num>
  <w:num w:numId="50" w16cid:durableId="98644548">
    <w:abstractNumId w:val="37"/>
  </w:num>
  <w:num w:numId="51" w16cid:durableId="479461728">
    <w:abstractNumId w:val="38"/>
  </w:num>
  <w:num w:numId="52" w16cid:durableId="24987819">
    <w:abstractNumId w:val="59"/>
  </w:num>
  <w:num w:numId="53" w16cid:durableId="164983141">
    <w:abstractNumId w:val="76"/>
  </w:num>
  <w:num w:numId="54" w16cid:durableId="1946955551">
    <w:abstractNumId w:val="4"/>
  </w:num>
  <w:num w:numId="55" w16cid:durableId="1772239139">
    <w:abstractNumId w:val="77"/>
  </w:num>
  <w:num w:numId="56" w16cid:durableId="1062098151">
    <w:abstractNumId w:val="78"/>
  </w:num>
  <w:num w:numId="57" w16cid:durableId="2092501184">
    <w:abstractNumId w:val="72"/>
  </w:num>
  <w:num w:numId="58" w16cid:durableId="1589118739">
    <w:abstractNumId w:val="111"/>
  </w:num>
  <w:num w:numId="59" w16cid:durableId="143663985">
    <w:abstractNumId w:val="121"/>
  </w:num>
  <w:num w:numId="60" w16cid:durableId="1330908574">
    <w:abstractNumId w:val="114"/>
  </w:num>
  <w:num w:numId="61" w16cid:durableId="468979762">
    <w:abstractNumId w:val="80"/>
  </w:num>
  <w:num w:numId="62" w16cid:durableId="7409354">
    <w:abstractNumId w:val="129"/>
  </w:num>
  <w:num w:numId="63" w16cid:durableId="461383415">
    <w:abstractNumId w:val="109"/>
  </w:num>
  <w:num w:numId="64" w16cid:durableId="185758596">
    <w:abstractNumId w:val="30"/>
  </w:num>
  <w:num w:numId="65" w16cid:durableId="1384448202">
    <w:abstractNumId w:val="24"/>
  </w:num>
  <w:num w:numId="66" w16cid:durableId="1848715008">
    <w:abstractNumId w:val="93"/>
  </w:num>
  <w:num w:numId="67" w16cid:durableId="1809861017">
    <w:abstractNumId w:val="42"/>
  </w:num>
  <w:num w:numId="68" w16cid:durableId="1195925084">
    <w:abstractNumId w:val="95"/>
  </w:num>
  <w:num w:numId="69" w16cid:durableId="1010646921">
    <w:abstractNumId w:val="2"/>
  </w:num>
  <w:num w:numId="70" w16cid:durableId="630748137">
    <w:abstractNumId w:val="110"/>
  </w:num>
  <w:num w:numId="71" w16cid:durableId="39138496">
    <w:abstractNumId w:val="12"/>
  </w:num>
  <w:num w:numId="72" w16cid:durableId="1575630509">
    <w:abstractNumId w:val="3"/>
  </w:num>
  <w:num w:numId="73" w16cid:durableId="1087311999">
    <w:abstractNumId w:val="105"/>
  </w:num>
  <w:num w:numId="74" w16cid:durableId="2132280367">
    <w:abstractNumId w:val="66"/>
  </w:num>
  <w:num w:numId="75" w16cid:durableId="911887033">
    <w:abstractNumId w:val="61"/>
  </w:num>
  <w:num w:numId="76" w16cid:durableId="1635480754">
    <w:abstractNumId w:val="52"/>
  </w:num>
  <w:num w:numId="77" w16cid:durableId="725876872">
    <w:abstractNumId w:val="84"/>
  </w:num>
  <w:num w:numId="78" w16cid:durableId="207961861">
    <w:abstractNumId w:val="40"/>
  </w:num>
  <w:num w:numId="79" w16cid:durableId="1681347517">
    <w:abstractNumId w:val="1"/>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rPr>
          <w:rFonts w:ascii="Times New Roman" w:hAnsi="Times New Roman" w:cs="Times New Roman"/>
          <w:sz w:val="20"/>
          <w:szCs w:val="20"/>
        </w:r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80" w16cid:durableId="967006128">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31425816">
    <w:abstractNumId w:val="117"/>
  </w:num>
  <w:num w:numId="82" w16cid:durableId="1938371049">
    <w:abstractNumId w:val="57"/>
  </w:num>
  <w:num w:numId="83" w16cid:durableId="1990940552">
    <w:abstractNumId w:val="32"/>
  </w:num>
  <w:num w:numId="84" w16cid:durableId="1111968996">
    <w:abstractNumId w:val="130"/>
  </w:num>
  <w:num w:numId="85" w16cid:durableId="41830545">
    <w:abstractNumId w:val="94"/>
  </w:num>
  <w:num w:numId="86" w16cid:durableId="431438234">
    <w:abstractNumId w:val="51"/>
  </w:num>
  <w:num w:numId="87" w16cid:durableId="2088384617">
    <w:abstractNumId w:val="127"/>
  </w:num>
  <w:num w:numId="88" w16cid:durableId="1685671085">
    <w:abstractNumId w:val="53"/>
  </w:num>
  <w:num w:numId="89" w16cid:durableId="1617833496">
    <w:abstractNumId w:val="19"/>
  </w:num>
  <w:num w:numId="90" w16cid:durableId="2006935388">
    <w:abstractNumId w:val="73"/>
  </w:num>
  <w:num w:numId="91" w16cid:durableId="128212292">
    <w:abstractNumId w:val="56"/>
  </w:num>
  <w:num w:numId="92" w16cid:durableId="1263802360">
    <w:abstractNumId w:val="120"/>
  </w:num>
  <w:num w:numId="93" w16cid:durableId="674115216">
    <w:abstractNumId w:val="91"/>
  </w:num>
  <w:num w:numId="94" w16cid:durableId="2018993611">
    <w:abstractNumId w:val="119"/>
  </w:num>
  <w:num w:numId="95" w16cid:durableId="1982927610">
    <w:abstractNumId w:val="21"/>
  </w:num>
  <w:num w:numId="96" w16cid:durableId="991830830">
    <w:abstractNumId w:val="123"/>
  </w:num>
  <w:num w:numId="97" w16cid:durableId="1688481127">
    <w:abstractNumId w:val="96"/>
  </w:num>
  <w:num w:numId="98" w16cid:durableId="2069955520">
    <w:abstractNumId w:val="49"/>
  </w:num>
  <w:num w:numId="99" w16cid:durableId="2083990446">
    <w:abstractNumId w:val="67"/>
  </w:num>
  <w:num w:numId="100" w16cid:durableId="1978098323">
    <w:abstractNumId w:val="25"/>
  </w:num>
  <w:num w:numId="101" w16cid:durableId="1677460763">
    <w:abstractNumId w:val="29"/>
  </w:num>
  <w:num w:numId="102" w16cid:durableId="122626723">
    <w:abstractNumId w:val="133"/>
  </w:num>
  <w:num w:numId="103" w16cid:durableId="1871793556">
    <w:abstractNumId w:val="124"/>
  </w:num>
  <w:num w:numId="104" w16cid:durableId="2031369681">
    <w:abstractNumId w:val="63"/>
  </w:num>
  <w:num w:numId="105" w16cid:durableId="925378473">
    <w:abstractNumId w:val="115"/>
  </w:num>
  <w:num w:numId="106" w16cid:durableId="845364171">
    <w:abstractNumId w:val="18"/>
  </w:num>
  <w:num w:numId="107" w16cid:durableId="413169444">
    <w:abstractNumId w:val="69"/>
  </w:num>
  <w:num w:numId="108" w16cid:durableId="2118483725">
    <w:abstractNumId w:val="58"/>
  </w:num>
  <w:num w:numId="109" w16cid:durableId="1953588857">
    <w:abstractNumId w:val="104"/>
  </w:num>
  <w:num w:numId="110" w16cid:durableId="18360179">
    <w:abstractNumId w:val="33"/>
  </w:num>
  <w:num w:numId="111" w16cid:durableId="810172267">
    <w:abstractNumId w:val="43"/>
  </w:num>
  <w:num w:numId="112" w16cid:durableId="658579891">
    <w:abstractNumId w:val="55"/>
  </w:num>
  <w:num w:numId="113" w16cid:durableId="2125228008">
    <w:abstractNumId w:val="86"/>
  </w:num>
  <w:num w:numId="114" w16cid:durableId="2131391719">
    <w:abstractNumId w:val="7"/>
  </w:num>
  <w:num w:numId="115" w16cid:durableId="231932139">
    <w:abstractNumId w:val="108"/>
  </w:num>
  <w:num w:numId="116" w16cid:durableId="1672484354">
    <w:abstractNumId w:val="39"/>
  </w:num>
  <w:num w:numId="117" w16cid:durableId="22100185">
    <w:abstractNumId w:val="17"/>
  </w:num>
  <w:num w:numId="118" w16cid:durableId="683939475">
    <w:abstractNumId w:val="28"/>
  </w:num>
  <w:num w:numId="119" w16cid:durableId="954992098">
    <w:abstractNumId w:val="131"/>
  </w:num>
  <w:num w:numId="120" w16cid:durableId="1703703556">
    <w:abstractNumId w:val="97"/>
  </w:num>
  <w:num w:numId="121" w16cid:durableId="15235897">
    <w:abstractNumId w:val="6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74504634">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45047130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08996461">
    <w:abstractNumId w:val="1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474029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863520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676826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206064678">
    <w:abstractNumId w:val="107"/>
  </w:num>
  <w:num w:numId="129" w16cid:durableId="645234339">
    <w:abstractNumId w:val="125"/>
  </w:num>
  <w:num w:numId="130" w16cid:durableId="921909905">
    <w:abstractNumId w:val="90"/>
  </w:num>
  <w:num w:numId="131" w16cid:durableId="1431272524">
    <w:abstractNumId w:val="85"/>
  </w:num>
  <w:num w:numId="132" w16cid:durableId="1700886307">
    <w:abstractNumId w:val="45"/>
  </w:num>
  <w:num w:numId="133" w16cid:durableId="16662473">
    <w:abstractNumId w:val="89"/>
  </w:num>
  <w:num w:numId="134" w16cid:durableId="1933317902">
    <w:abstractNumId w:val="46"/>
  </w:num>
  <w:num w:numId="135" w16cid:durableId="1452745780">
    <w:abstractNumId w:val="1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5CF"/>
    <w:rsid w:val="0000449E"/>
    <w:rsid w:val="000047EB"/>
    <w:rsid w:val="00023842"/>
    <w:rsid w:val="00023A5C"/>
    <w:rsid w:val="0004388D"/>
    <w:rsid w:val="00044230"/>
    <w:rsid w:val="000516D9"/>
    <w:rsid w:val="00065E97"/>
    <w:rsid w:val="000825D1"/>
    <w:rsid w:val="000835C3"/>
    <w:rsid w:val="000B0D8A"/>
    <w:rsid w:val="000F101D"/>
    <w:rsid w:val="001031E4"/>
    <w:rsid w:val="001041C5"/>
    <w:rsid w:val="00154DE3"/>
    <w:rsid w:val="001D0D9F"/>
    <w:rsid w:val="00205A61"/>
    <w:rsid w:val="002077CE"/>
    <w:rsid w:val="00220E62"/>
    <w:rsid w:val="00221576"/>
    <w:rsid w:val="00223D27"/>
    <w:rsid w:val="00245040"/>
    <w:rsid w:val="002607B4"/>
    <w:rsid w:val="00271804"/>
    <w:rsid w:val="002A6E84"/>
    <w:rsid w:val="002B2FEF"/>
    <w:rsid w:val="002F1944"/>
    <w:rsid w:val="002F4286"/>
    <w:rsid w:val="002F4692"/>
    <w:rsid w:val="00330F35"/>
    <w:rsid w:val="00332628"/>
    <w:rsid w:val="00366367"/>
    <w:rsid w:val="00370AFC"/>
    <w:rsid w:val="00380D05"/>
    <w:rsid w:val="003857BF"/>
    <w:rsid w:val="0038595D"/>
    <w:rsid w:val="0039005D"/>
    <w:rsid w:val="003A1230"/>
    <w:rsid w:val="00401468"/>
    <w:rsid w:val="004173E4"/>
    <w:rsid w:val="004441C8"/>
    <w:rsid w:val="004712CB"/>
    <w:rsid w:val="004939AC"/>
    <w:rsid w:val="00493EF8"/>
    <w:rsid w:val="004B4BAF"/>
    <w:rsid w:val="004B7B4E"/>
    <w:rsid w:val="004E14F4"/>
    <w:rsid w:val="004E483A"/>
    <w:rsid w:val="004F7E6A"/>
    <w:rsid w:val="005015F2"/>
    <w:rsid w:val="00501B41"/>
    <w:rsid w:val="00505D29"/>
    <w:rsid w:val="00506538"/>
    <w:rsid w:val="00526CE2"/>
    <w:rsid w:val="00534E51"/>
    <w:rsid w:val="005370D6"/>
    <w:rsid w:val="00540B9F"/>
    <w:rsid w:val="0056058F"/>
    <w:rsid w:val="005A2DC6"/>
    <w:rsid w:val="005B1D8D"/>
    <w:rsid w:val="00602F64"/>
    <w:rsid w:val="00605A7C"/>
    <w:rsid w:val="00682AD5"/>
    <w:rsid w:val="006963EB"/>
    <w:rsid w:val="006B1624"/>
    <w:rsid w:val="006B36DF"/>
    <w:rsid w:val="006D2BA9"/>
    <w:rsid w:val="006D5877"/>
    <w:rsid w:val="006E22D6"/>
    <w:rsid w:val="006E3C0E"/>
    <w:rsid w:val="0070766B"/>
    <w:rsid w:val="007335E1"/>
    <w:rsid w:val="0074510E"/>
    <w:rsid w:val="00754BEF"/>
    <w:rsid w:val="00782BA4"/>
    <w:rsid w:val="00786263"/>
    <w:rsid w:val="007A3841"/>
    <w:rsid w:val="007A4F1E"/>
    <w:rsid w:val="007B2C94"/>
    <w:rsid w:val="007C08FE"/>
    <w:rsid w:val="007C2962"/>
    <w:rsid w:val="007C46FF"/>
    <w:rsid w:val="007E2D57"/>
    <w:rsid w:val="008224C1"/>
    <w:rsid w:val="00842F68"/>
    <w:rsid w:val="008514D8"/>
    <w:rsid w:val="0085461B"/>
    <w:rsid w:val="00894300"/>
    <w:rsid w:val="008B4DA4"/>
    <w:rsid w:val="008D29C4"/>
    <w:rsid w:val="008E37BA"/>
    <w:rsid w:val="008E4C45"/>
    <w:rsid w:val="00901777"/>
    <w:rsid w:val="009320CF"/>
    <w:rsid w:val="00946DD1"/>
    <w:rsid w:val="009515D5"/>
    <w:rsid w:val="009551FC"/>
    <w:rsid w:val="00972C29"/>
    <w:rsid w:val="00984337"/>
    <w:rsid w:val="009A06AE"/>
    <w:rsid w:val="009A2C64"/>
    <w:rsid w:val="009C38D8"/>
    <w:rsid w:val="00A15B46"/>
    <w:rsid w:val="00A15C28"/>
    <w:rsid w:val="00A212A1"/>
    <w:rsid w:val="00A22718"/>
    <w:rsid w:val="00A51762"/>
    <w:rsid w:val="00A56E81"/>
    <w:rsid w:val="00A8241F"/>
    <w:rsid w:val="00A82C98"/>
    <w:rsid w:val="00A8599F"/>
    <w:rsid w:val="00A870F4"/>
    <w:rsid w:val="00A93983"/>
    <w:rsid w:val="00AA7B07"/>
    <w:rsid w:val="00AC5FA5"/>
    <w:rsid w:val="00AE64B7"/>
    <w:rsid w:val="00B02C91"/>
    <w:rsid w:val="00B03547"/>
    <w:rsid w:val="00B1342C"/>
    <w:rsid w:val="00B17A5A"/>
    <w:rsid w:val="00B238EF"/>
    <w:rsid w:val="00B23E20"/>
    <w:rsid w:val="00B23F23"/>
    <w:rsid w:val="00B4636D"/>
    <w:rsid w:val="00B46420"/>
    <w:rsid w:val="00B465CF"/>
    <w:rsid w:val="00B53BA7"/>
    <w:rsid w:val="00B672C4"/>
    <w:rsid w:val="00B9296E"/>
    <w:rsid w:val="00B93A42"/>
    <w:rsid w:val="00BA3890"/>
    <w:rsid w:val="00BC3655"/>
    <w:rsid w:val="00BF41F0"/>
    <w:rsid w:val="00C261E8"/>
    <w:rsid w:val="00C31369"/>
    <w:rsid w:val="00C5288A"/>
    <w:rsid w:val="00C73677"/>
    <w:rsid w:val="00C75D93"/>
    <w:rsid w:val="00CB16D3"/>
    <w:rsid w:val="00CB32BC"/>
    <w:rsid w:val="00CB49DF"/>
    <w:rsid w:val="00CB50DA"/>
    <w:rsid w:val="00CD3AEF"/>
    <w:rsid w:val="00CD4BD5"/>
    <w:rsid w:val="00CE39CB"/>
    <w:rsid w:val="00D04F8B"/>
    <w:rsid w:val="00D07858"/>
    <w:rsid w:val="00D150A6"/>
    <w:rsid w:val="00D236D6"/>
    <w:rsid w:val="00D2587A"/>
    <w:rsid w:val="00D3489E"/>
    <w:rsid w:val="00D74293"/>
    <w:rsid w:val="00D777ED"/>
    <w:rsid w:val="00DC4C41"/>
    <w:rsid w:val="00E0029E"/>
    <w:rsid w:val="00E05C97"/>
    <w:rsid w:val="00E130CB"/>
    <w:rsid w:val="00E177D9"/>
    <w:rsid w:val="00E5114B"/>
    <w:rsid w:val="00E63C48"/>
    <w:rsid w:val="00E7012F"/>
    <w:rsid w:val="00E83D42"/>
    <w:rsid w:val="00E93BF1"/>
    <w:rsid w:val="00E9487B"/>
    <w:rsid w:val="00E974C8"/>
    <w:rsid w:val="00EB7B5B"/>
    <w:rsid w:val="00ED00BF"/>
    <w:rsid w:val="00ED60D2"/>
    <w:rsid w:val="00EF4F47"/>
    <w:rsid w:val="00F157E3"/>
    <w:rsid w:val="00F52A30"/>
    <w:rsid w:val="00F70AF7"/>
    <w:rsid w:val="00F71927"/>
    <w:rsid w:val="00FA2827"/>
    <w:rsid w:val="00FC1168"/>
    <w:rsid w:val="00FE5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hapeDefaults>
    <o:shapedefaults v:ext="edit" spidmax="2050"/>
    <o:shapelayout v:ext="edit">
      <o:idmap v:ext="edit" data="2"/>
    </o:shapelayout>
  </w:shapeDefaults>
  <w:decimalSymbol w:val="."/>
  <w:listSeparator w:val=","/>
  <w14:docId w14:val="3F86CBFF"/>
  <w15:docId w15:val="{B8BD9B1E-BCA2-44F9-BB9C-F60666E0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5CF"/>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B465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5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465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465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465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B465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5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5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5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5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5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465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465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465C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B465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5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5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5CF"/>
    <w:rPr>
      <w:rFonts w:eastAsiaTheme="majorEastAsia" w:cstheme="majorBidi"/>
      <w:color w:val="272727" w:themeColor="text1" w:themeTint="D8"/>
    </w:rPr>
  </w:style>
  <w:style w:type="paragraph" w:styleId="Title">
    <w:name w:val="Title"/>
    <w:basedOn w:val="Normal"/>
    <w:next w:val="Normal"/>
    <w:link w:val="TitleChar"/>
    <w:qFormat/>
    <w:rsid w:val="00B465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5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5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5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5CF"/>
    <w:pPr>
      <w:spacing w:before="160"/>
      <w:jc w:val="center"/>
    </w:pPr>
    <w:rPr>
      <w:i/>
      <w:iCs/>
      <w:color w:val="404040" w:themeColor="text1" w:themeTint="BF"/>
    </w:rPr>
  </w:style>
  <w:style w:type="character" w:customStyle="1" w:styleId="QuoteChar">
    <w:name w:val="Quote Char"/>
    <w:basedOn w:val="DefaultParagraphFont"/>
    <w:link w:val="Quote"/>
    <w:uiPriority w:val="29"/>
    <w:rsid w:val="00B465CF"/>
    <w:rPr>
      <w:i/>
      <w:iCs/>
      <w:color w:val="404040" w:themeColor="text1" w:themeTint="BF"/>
    </w:rPr>
  </w:style>
  <w:style w:type="paragraph" w:styleId="ListParagraph">
    <w:name w:val="List Paragraph"/>
    <w:aliases w:val="List Paragraph - Section"/>
    <w:basedOn w:val="Normal"/>
    <w:link w:val="ListParagraphChar"/>
    <w:uiPriority w:val="34"/>
    <w:qFormat/>
    <w:rsid w:val="00B465CF"/>
    <w:pPr>
      <w:ind w:left="720"/>
      <w:contextualSpacing/>
    </w:pPr>
  </w:style>
  <w:style w:type="character" w:styleId="IntenseEmphasis">
    <w:name w:val="Intense Emphasis"/>
    <w:basedOn w:val="DefaultParagraphFont"/>
    <w:uiPriority w:val="21"/>
    <w:qFormat/>
    <w:rsid w:val="00B465CF"/>
    <w:rPr>
      <w:i/>
      <w:iCs/>
      <w:color w:val="0F4761" w:themeColor="accent1" w:themeShade="BF"/>
    </w:rPr>
  </w:style>
  <w:style w:type="paragraph" w:styleId="IntenseQuote">
    <w:name w:val="Intense Quote"/>
    <w:basedOn w:val="Normal"/>
    <w:next w:val="Normal"/>
    <w:link w:val="IntenseQuoteChar"/>
    <w:uiPriority w:val="30"/>
    <w:qFormat/>
    <w:rsid w:val="00B465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5CF"/>
    <w:rPr>
      <w:i/>
      <w:iCs/>
      <w:color w:val="0F4761" w:themeColor="accent1" w:themeShade="BF"/>
    </w:rPr>
  </w:style>
  <w:style w:type="character" w:styleId="IntenseReference">
    <w:name w:val="Intense Reference"/>
    <w:basedOn w:val="DefaultParagraphFont"/>
    <w:uiPriority w:val="32"/>
    <w:qFormat/>
    <w:rsid w:val="00B465CF"/>
    <w:rPr>
      <w:b/>
      <w:bCs/>
      <w:smallCaps/>
      <w:color w:val="0F4761" w:themeColor="accent1" w:themeShade="BF"/>
      <w:spacing w:val="5"/>
    </w:rPr>
  </w:style>
  <w:style w:type="paragraph" w:customStyle="1" w:styleId="Level2">
    <w:name w:val="Level 2"/>
    <w:basedOn w:val="Normal"/>
    <w:rsid w:val="00B465CF"/>
    <w:pPr>
      <w:widowControl w:val="0"/>
      <w:numPr>
        <w:ilvl w:val="1"/>
        <w:numId w:val="1"/>
      </w:numPr>
      <w:ind w:left="1440" w:hanging="720"/>
      <w:outlineLvl w:val="1"/>
    </w:pPr>
    <w:rPr>
      <w:snapToGrid w:val="0"/>
      <w:szCs w:val="20"/>
    </w:rPr>
  </w:style>
  <w:style w:type="paragraph" w:customStyle="1" w:styleId="Level3">
    <w:name w:val="Level 3"/>
    <w:basedOn w:val="Normal"/>
    <w:rsid w:val="00B465CF"/>
    <w:pPr>
      <w:widowControl w:val="0"/>
      <w:numPr>
        <w:ilvl w:val="2"/>
        <w:numId w:val="1"/>
      </w:numPr>
      <w:ind w:left="2160" w:hanging="720"/>
      <w:outlineLvl w:val="2"/>
    </w:pPr>
    <w:rPr>
      <w:snapToGrid w:val="0"/>
      <w:szCs w:val="20"/>
    </w:rPr>
  </w:style>
  <w:style w:type="paragraph" w:customStyle="1" w:styleId="Level4">
    <w:name w:val="Level 4"/>
    <w:basedOn w:val="Normal"/>
    <w:rsid w:val="00B465CF"/>
    <w:pPr>
      <w:widowControl w:val="0"/>
      <w:numPr>
        <w:ilvl w:val="3"/>
        <w:numId w:val="1"/>
      </w:numPr>
      <w:ind w:left="2880" w:hanging="720"/>
      <w:outlineLvl w:val="3"/>
    </w:pPr>
    <w:rPr>
      <w:snapToGrid w:val="0"/>
      <w:szCs w:val="20"/>
    </w:rPr>
  </w:style>
  <w:style w:type="paragraph" w:customStyle="1" w:styleId="Level5">
    <w:name w:val="Level 5"/>
    <w:basedOn w:val="Normal"/>
    <w:rsid w:val="00B465CF"/>
    <w:pPr>
      <w:widowControl w:val="0"/>
      <w:numPr>
        <w:ilvl w:val="4"/>
        <w:numId w:val="1"/>
      </w:numPr>
      <w:ind w:left="3600" w:hanging="720"/>
      <w:outlineLvl w:val="4"/>
    </w:pPr>
    <w:rPr>
      <w:snapToGrid w:val="0"/>
      <w:szCs w:val="20"/>
    </w:rPr>
  </w:style>
  <w:style w:type="paragraph" w:customStyle="1" w:styleId="Level6">
    <w:name w:val="Level 6"/>
    <w:basedOn w:val="Normal"/>
    <w:rsid w:val="00B465CF"/>
    <w:pPr>
      <w:widowControl w:val="0"/>
      <w:numPr>
        <w:ilvl w:val="5"/>
        <w:numId w:val="1"/>
      </w:numPr>
      <w:ind w:left="4320" w:hanging="720"/>
      <w:outlineLvl w:val="5"/>
    </w:pPr>
    <w:rPr>
      <w:snapToGrid w:val="0"/>
      <w:szCs w:val="20"/>
    </w:rPr>
  </w:style>
  <w:style w:type="paragraph" w:styleId="TOC1">
    <w:name w:val="toc 1"/>
    <w:basedOn w:val="Normal"/>
    <w:next w:val="Normal"/>
    <w:autoRedefine/>
    <w:semiHidden/>
    <w:rsid w:val="00B465CF"/>
    <w:pPr>
      <w:widowControl w:val="0"/>
      <w:ind w:left="720" w:hanging="720"/>
    </w:pPr>
    <w:rPr>
      <w:snapToGrid w:val="0"/>
      <w:szCs w:val="20"/>
    </w:rPr>
  </w:style>
  <w:style w:type="paragraph" w:styleId="TOC5">
    <w:name w:val="toc 5"/>
    <w:basedOn w:val="Normal"/>
    <w:next w:val="Normal"/>
    <w:autoRedefine/>
    <w:semiHidden/>
    <w:rsid w:val="00B465CF"/>
    <w:pPr>
      <w:widowControl w:val="0"/>
      <w:ind w:left="2160" w:hanging="720"/>
    </w:pPr>
    <w:rPr>
      <w:snapToGrid w:val="0"/>
      <w:szCs w:val="20"/>
    </w:rPr>
  </w:style>
  <w:style w:type="paragraph" w:styleId="TOC2">
    <w:name w:val="toc 2"/>
    <w:basedOn w:val="Normal"/>
    <w:next w:val="Normal"/>
    <w:autoRedefine/>
    <w:semiHidden/>
    <w:rsid w:val="00B465CF"/>
    <w:pPr>
      <w:tabs>
        <w:tab w:val="left" w:pos="-1440"/>
        <w:tab w:val="left" w:pos="-720"/>
        <w:tab w:val="left" w:pos="0"/>
        <w:tab w:val="left" w:pos="720"/>
        <w:tab w:val="left" w:pos="1440"/>
        <w:tab w:val="right" w:leader="dot" w:pos="10080"/>
      </w:tabs>
      <w:ind w:left="1440" w:hanging="720"/>
    </w:pPr>
    <w:rPr>
      <w:snapToGrid w:val="0"/>
      <w:sz w:val="20"/>
      <w:szCs w:val="20"/>
    </w:rPr>
  </w:style>
  <w:style w:type="paragraph" w:styleId="TOC3">
    <w:name w:val="toc 3"/>
    <w:basedOn w:val="Normal"/>
    <w:next w:val="Normal"/>
    <w:autoRedefine/>
    <w:semiHidden/>
    <w:rsid w:val="00B465CF"/>
    <w:pPr>
      <w:widowControl w:val="0"/>
      <w:ind w:left="1440" w:hanging="720"/>
    </w:pPr>
    <w:rPr>
      <w:snapToGrid w:val="0"/>
      <w:szCs w:val="20"/>
    </w:rPr>
  </w:style>
  <w:style w:type="paragraph" w:customStyle="1" w:styleId="Level1">
    <w:name w:val="Level 1"/>
    <w:basedOn w:val="Normal"/>
    <w:rsid w:val="00B465CF"/>
    <w:pPr>
      <w:widowControl w:val="0"/>
      <w:ind w:left="720" w:hanging="720"/>
    </w:pPr>
    <w:rPr>
      <w:snapToGrid w:val="0"/>
      <w:szCs w:val="20"/>
    </w:rPr>
  </w:style>
  <w:style w:type="paragraph" w:styleId="BodyTextIndent2">
    <w:name w:val="Body Text Indent 2"/>
    <w:basedOn w:val="Normal"/>
    <w:link w:val="BodyTextIndent2Char"/>
    <w:rsid w:val="00B465CF"/>
    <w:pPr>
      <w:tabs>
        <w:tab w:val="left" w:pos="-1890"/>
      </w:tabs>
      <w:ind w:left="720" w:hanging="720"/>
    </w:pPr>
    <w:rPr>
      <w:sz w:val="20"/>
      <w:szCs w:val="20"/>
    </w:rPr>
  </w:style>
  <w:style w:type="character" w:customStyle="1" w:styleId="BodyTextIndent2Char">
    <w:name w:val="Body Text Indent 2 Char"/>
    <w:basedOn w:val="DefaultParagraphFont"/>
    <w:link w:val="BodyTextIndent2"/>
    <w:rsid w:val="00B465CF"/>
    <w:rPr>
      <w:rFonts w:ascii="Times New Roman" w:eastAsia="Times New Roman" w:hAnsi="Times New Roman" w:cs="Times New Roman"/>
      <w:kern w:val="0"/>
      <w:sz w:val="20"/>
      <w:szCs w:val="20"/>
    </w:rPr>
  </w:style>
  <w:style w:type="paragraph" w:styleId="BodyTextIndent">
    <w:name w:val="Body Text Indent"/>
    <w:basedOn w:val="Normal"/>
    <w:link w:val="BodyTextIndentChar"/>
    <w:rsid w:val="00B465CF"/>
    <w:pPr>
      <w:ind w:left="1440"/>
    </w:pPr>
    <w:rPr>
      <w:szCs w:val="20"/>
    </w:rPr>
  </w:style>
  <w:style w:type="character" w:customStyle="1" w:styleId="BodyTextIndentChar">
    <w:name w:val="Body Text Indent Char"/>
    <w:basedOn w:val="DefaultParagraphFont"/>
    <w:link w:val="BodyTextIndent"/>
    <w:rsid w:val="00B465CF"/>
    <w:rPr>
      <w:rFonts w:ascii="Times New Roman" w:eastAsia="Times New Roman" w:hAnsi="Times New Roman" w:cs="Times New Roman"/>
      <w:kern w:val="0"/>
      <w:sz w:val="24"/>
      <w:szCs w:val="20"/>
    </w:rPr>
  </w:style>
  <w:style w:type="paragraph" w:styleId="BodyText">
    <w:name w:val="Body Text"/>
    <w:basedOn w:val="Normal"/>
    <w:link w:val="BodyTextChar"/>
    <w:uiPriority w:val="1"/>
    <w:qFormat/>
    <w:rsid w:val="00B465CF"/>
    <w:pPr>
      <w:widowControl w:val="0"/>
      <w:tabs>
        <w:tab w:val="left" w:pos="-720"/>
        <w:tab w:val="left" w:pos="0"/>
        <w:tab w:val="left" w:pos="540"/>
        <w:tab w:val="left" w:pos="1080"/>
        <w:tab w:val="left" w:pos="1620"/>
        <w:tab w:val="left" w:pos="2160"/>
        <w:tab w:val="left" w:pos="3600"/>
      </w:tabs>
      <w:autoSpaceDE w:val="0"/>
      <w:autoSpaceDN w:val="0"/>
      <w:adjustRightInd w:val="0"/>
    </w:pPr>
    <w:rPr>
      <w:sz w:val="22"/>
    </w:rPr>
  </w:style>
  <w:style w:type="character" w:customStyle="1" w:styleId="BodyTextChar">
    <w:name w:val="Body Text Char"/>
    <w:basedOn w:val="DefaultParagraphFont"/>
    <w:link w:val="BodyText"/>
    <w:uiPriority w:val="1"/>
    <w:rsid w:val="00B465CF"/>
    <w:rPr>
      <w:rFonts w:ascii="Times New Roman" w:eastAsia="Times New Roman" w:hAnsi="Times New Roman" w:cs="Times New Roman"/>
      <w:kern w:val="0"/>
      <w:szCs w:val="24"/>
    </w:rPr>
  </w:style>
  <w:style w:type="paragraph" w:styleId="Header">
    <w:name w:val="header"/>
    <w:basedOn w:val="Normal"/>
    <w:link w:val="HeaderChar"/>
    <w:uiPriority w:val="99"/>
    <w:rsid w:val="00B465CF"/>
    <w:pPr>
      <w:tabs>
        <w:tab w:val="center" w:pos="4320"/>
        <w:tab w:val="right" w:pos="8640"/>
      </w:tabs>
    </w:pPr>
    <w:rPr>
      <w:sz w:val="20"/>
      <w:szCs w:val="20"/>
    </w:rPr>
  </w:style>
  <w:style w:type="character" w:customStyle="1" w:styleId="HeaderChar">
    <w:name w:val="Header Char"/>
    <w:basedOn w:val="DefaultParagraphFont"/>
    <w:link w:val="Header"/>
    <w:uiPriority w:val="99"/>
    <w:rsid w:val="00B465CF"/>
    <w:rPr>
      <w:rFonts w:ascii="Times New Roman" w:eastAsia="Times New Roman" w:hAnsi="Times New Roman" w:cs="Times New Roman"/>
      <w:kern w:val="0"/>
      <w:sz w:val="20"/>
      <w:szCs w:val="20"/>
    </w:rPr>
  </w:style>
  <w:style w:type="character" w:styleId="PageNumber">
    <w:name w:val="page number"/>
    <w:basedOn w:val="DefaultParagraphFont"/>
    <w:rsid w:val="00B465CF"/>
  </w:style>
  <w:style w:type="paragraph" w:styleId="Footer">
    <w:name w:val="footer"/>
    <w:basedOn w:val="Normal"/>
    <w:link w:val="FooterChar"/>
    <w:uiPriority w:val="99"/>
    <w:rsid w:val="00B465CF"/>
    <w:pPr>
      <w:tabs>
        <w:tab w:val="center" w:pos="4320"/>
        <w:tab w:val="right" w:pos="8640"/>
      </w:tabs>
    </w:pPr>
    <w:rPr>
      <w:sz w:val="20"/>
      <w:szCs w:val="20"/>
    </w:rPr>
  </w:style>
  <w:style w:type="character" w:customStyle="1" w:styleId="FooterChar">
    <w:name w:val="Footer Char"/>
    <w:basedOn w:val="DefaultParagraphFont"/>
    <w:link w:val="Footer"/>
    <w:uiPriority w:val="99"/>
    <w:rsid w:val="00B465CF"/>
    <w:rPr>
      <w:rFonts w:ascii="Times New Roman" w:eastAsia="Times New Roman" w:hAnsi="Times New Roman" w:cs="Times New Roman"/>
      <w:kern w:val="0"/>
      <w:sz w:val="20"/>
      <w:szCs w:val="20"/>
    </w:rPr>
  </w:style>
  <w:style w:type="paragraph" w:styleId="BodyTextIndent3">
    <w:name w:val="Body Text Indent 3"/>
    <w:basedOn w:val="Normal"/>
    <w:link w:val="BodyTextIndent3Char"/>
    <w:rsid w:val="00B465CF"/>
    <w:pPr>
      <w:ind w:left="720" w:firstLine="720"/>
    </w:pPr>
    <w:rPr>
      <w:sz w:val="20"/>
    </w:rPr>
  </w:style>
  <w:style w:type="character" w:customStyle="1" w:styleId="BodyTextIndent3Char">
    <w:name w:val="Body Text Indent 3 Char"/>
    <w:basedOn w:val="DefaultParagraphFont"/>
    <w:link w:val="BodyTextIndent3"/>
    <w:rsid w:val="00B465CF"/>
    <w:rPr>
      <w:rFonts w:ascii="Times New Roman" w:eastAsia="Times New Roman" w:hAnsi="Times New Roman" w:cs="Times New Roman"/>
      <w:kern w:val="0"/>
      <w:sz w:val="20"/>
      <w:szCs w:val="24"/>
    </w:rPr>
  </w:style>
  <w:style w:type="paragraph" w:styleId="BalloonText">
    <w:name w:val="Balloon Text"/>
    <w:basedOn w:val="Normal"/>
    <w:link w:val="BalloonTextChar"/>
    <w:semiHidden/>
    <w:rsid w:val="00B465CF"/>
    <w:rPr>
      <w:rFonts w:ascii="Tahoma" w:hAnsi="Tahoma" w:cs="Tahoma"/>
      <w:sz w:val="16"/>
      <w:szCs w:val="16"/>
    </w:rPr>
  </w:style>
  <w:style w:type="character" w:customStyle="1" w:styleId="BalloonTextChar">
    <w:name w:val="Balloon Text Char"/>
    <w:basedOn w:val="DefaultParagraphFont"/>
    <w:link w:val="BalloonText"/>
    <w:semiHidden/>
    <w:rsid w:val="00B465CF"/>
    <w:rPr>
      <w:rFonts w:ascii="Tahoma" w:eastAsia="Times New Roman" w:hAnsi="Tahoma" w:cs="Tahoma"/>
      <w:kern w:val="0"/>
      <w:sz w:val="16"/>
      <w:szCs w:val="16"/>
    </w:rPr>
  </w:style>
  <w:style w:type="paragraph" w:customStyle="1" w:styleId="BodyTextIn">
    <w:name w:val="Body Text In"/>
    <w:basedOn w:val="Normal"/>
    <w:rsid w:val="00B465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style>
  <w:style w:type="paragraph" w:styleId="BodyText2">
    <w:name w:val="Body Text 2"/>
    <w:basedOn w:val="Normal"/>
    <w:link w:val="BodyText2Char"/>
    <w:rsid w:val="00B465CF"/>
    <w:pPr>
      <w:ind w:right="720"/>
      <w:jc w:val="both"/>
    </w:pPr>
    <w:rPr>
      <w:sz w:val="20"/>
    </w:rPr>
  </w:style>
  <w:style w:type="character" w:customStyle="1" w:styleId="BodyText2Char">
    <w:name w:val="Body Text 2 Char"/>
    <w:basedOn w:val="DefaultParagraphFont"/>
    <w:link w:val="BodyText2"/>
    <w:rsid w:val="00B465CF"/>
    <w:rPr>
      <w:rFonts w:ascii="Times New Roman" w:eastAsia="Times New Roman" w:hAnsi="Times New Roman" w:cs="Times New Roman"/>
      <w:kern w:val="0"/>
      <w:sz w:val="20"/>
      <w:szCs w:val="24"/>
    </w:rPr>
  </w:style>
  <w:style w:type="paragraph" w:styleId="BodyText3">
    <w:name w:val="Body Text 3"/>
    <w:basedOn w:val="Normal"/>
    <w:link w:val="BodyText3Char"/>
    <w:rsid w:val="00B465CF"/>
    <w:rPr>
      <w:sz w:val="20"/>
    </w:rPr>
  </w:style>
  <w:style w:type="character" w:customStyle="1" w:styleId="BodyText3Char">
    <w:name w:val="Body Text 3 Char"/>
    <w:basedOn w:val="DefaultParagraphFont"/>
    <w:link w:val="BodyText3"/>
    <w:rsid w:val="00B465CF"/>
    <w:rPr>
      <w:rFonts w:ascii="Times New Roman" w:eastAsia="Times New Roman" w:hAnsi="Times New Roman" w:cs="Times New Roman"/>
      <w:kern w:val="0"/>
      <w:sz w:val="20"/>
      <w:szCs w:val="24"/>
    </w:rPr>
  </w:style>
  <w:style w:type="paragraph" w:customStyle="1" w:styleId="ResasList">
    <w:name w:val="Resa's List"/>
    <w:basedOn w:val="Normal"/>
    <w:rsid w:val="00B465CF"/>
    <w:pPr>
      <w:numPr>
        <w:numId w:val="106"/>
      </w:numPr>
      <w:spacing w:after="240"/>
      <w:jc w:val="both"/>
    </w:pPr>
    <w:rPr>
      <w:sz w:val="20"/>
    </w:rPr>
  </w:style>
  <w:style w:type="paragraph" w:customStyle="1" w:styleId="ResasList2">
    <w:name w:val="Resa's List 2"/>
    <w:basedOn w:val="Normal"/>
    <w:next w:val="Normal"/>
    <w:rsid w:val="00B465CF"/>
    <w:pPr>
      <w:numPr>
        <w:ilvl w:val="1"/>
        <w:numId w:val="106"/>
      </w:numPr>
      <w:spacing w:after="240"/>
      <w:jc w:val="both"/>
      <w:outlineLvl w:val="1"/>
    </w:pPr>
    <w:rPr>
      <w:sz w:val="20"/>
      <w:shd w:val="clear" w:color="000000" w:fill="auto"/>
    </w:rPr>
  </w:style>
  <w:style w:type="paragraph" w:customStyle="1" w:styleId="ResasList3">
    <w:name w:val="Resa's List 3"/>
    <w:basedOn w:val="Normal"/>
    <w:next w:val="Normal"/>
    <w:rsid w:val="00B465CF"/>
    <w:pPr>
      <w:spacing w:after="240"/>
      <w:jc w:val="both"/>
      <w:outlineLvl w:val="2"/>
    </w:pPr>
    <w:rPr>
      <w:sz w:val="20"/>
    </w:rPr>
  </w:style>
  <w:style w:type="paragraph" w:customStyle="1" w:styleId="ResasList4">
    <w:name w:val="Resa's List 4"/>
    <w:basedOn w:val="Normal"/>
    <w:next w:val="Normal"/>
    <w:rsid w:val="00B465CF"/>
    <w:pPr>
      <w:numPr>
        <w:ilvl w:val="3"/>
        <w:numId w:val="106"/>
      </w:numPr>
      <w:spacing w:after="240"/>
      <w:jc w:val="both"/>
      <w:outlineLvl w:val="3"/>
    </w:pPr>
    <w:rPr>
      <w:sz w:val="20"/>
    </w:rPr>
  </w:style>
  <w:style w:type="paragraph" w:customStyle="1" w:styleId="ResasList5">
    <w:name w:val="Resa's List 5"/>
    <w:basedOn w:val="Normal"/>
    <w:next w:val="Normal"/>
    <w:rsid w:val="00B465CF"/>
    <w:pPr>
      <w:tabs>
        <w:tab w:val="num" w:pos="0"/>
      </w:tabs>
      <w:spacing w:after="240"/>
      <w:ind w:left="2880"/>
      <w:jc w:val="both"/>
      <w:outlineLvl w:val="4"/>
    </w:pPr>
    <w:rPr>
      <w:sz w:val="20"/>
    </w:rPr>
  </w:style>
  <w:style w:type="paragraph" w:customStyle="1" w:styleId="ResasList6">
    <w:name w:val="Resa's List 6"/>
    <w:basedOn w:val="Normal"/>
    <w:next w:val="Normal"/>
    <w:rsid w:val="00B465CF"/>
    <w:pPr>
      <w:tabs>
        <w:tab w:val="num" w:pos="0"/>
      </w:tabs>
      <w:spacing w:after="240"/>
      <w:ind w:left="3600" w:firstLine="720"/>
      <w:jc w:val="both"/>
    </w:pPr>
    <w:rPr>
      <w:sz w:val="20"/>
    </w:rPr>
  </w:style>
  <w:style w:type="table" w:styleId="TableGrid">
    <w:name w:val="Table Grid"/>
    <w:basedOn w:val="TableNormal"/>
    <w:uiPriority w:val="39"/>
    <w:rsid w:val="00B465CF"/>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465CF"/>
    <w:rPr>
      <w:color w:val="1D4994"/>
      <w:u w:val="single"/>
    </w:rPr>
  </w:style>
  <w:style w:type="paragraph" w:styleId="NormalWeb">
    <w:name w:val="Normal (Web)"/>
    <w:basedOn w:val="Normal"/>
    <w:uiPriority w:val="99"/>
    <w:rsid w:val="00B465CF"/>
    <w:pPr>
      <w:spacing w:before="100" w:beforeAutospacing="1" w:after="100" w:afterAutospacing="1"/>
    </w:pPr>
  </w:style>
  <w:style w:type="character" w:customStyle="1" w:styleId="ListParagraphChar">
    <w:name w:val="List Paragraph Char"/>
    <w:aliases w:val="List Paragraph - Section Char"/>
    <w:basedOn w:val="DefaultParagraphFont"/>
    <w:link w:val="ListParagraph"/>
    <w:uiPriority w:val="34"/>
    <w:locked/>
    <w:rsid w:val="007A4F1E"/>
    <w:rPr>
      <w:rFonts w:ascii="Times New Roman" w:eastAsia="Times New Roman" w:hAnsi="Times New Roman" w:cs="Times New Roman"/>
      <w:kern w:val="0"/>
      <w:sz w:val="24"/>
      <w:szCs w:val="24"/>
    </w:rPr>
  </w:style>
  <w:style w:type="paragraph" w:customStyle="1" w:styleId="Section-PlainText">
    <w:name w:val="Section - Plain Text"/>
    <w:basedOn w:val="Normal"/>
    <w:uiPriority w:val="99"/>
    <w:rsid w:val="00E93BF1"/>
    <w:pPr>
      <w:suppressAutoHyphens/>
      <w:autoSpaceDE w:val="0"/>
      <w:autoSpaceDN w:val="0"/>
      <w:adjustRightInd w:val="0"/>
      <w:spacing w:after="180" w:line="288" w:lineRule="auto"/>
      <w:ind w:left="1440"/>
      <w:jc w:val="both"/>
      <w:textAlignment w:val="center"/>
    </w:pPr>
    <w:rPr>
      <w:rFonts w:ascii="Arial" w:eastAsiaTheme="minorHAnsi" w:hAnsi="Arial" w:cs="Arial"/>
      <w:color w:val="000000"/>
      <w:sz w:val="20"/>
      <w:szCs w:val="20"/>
    </w:rPr>
  </w:style>
  <w:style w:type="paragraph" w:customStyle="1" w:styleId="Sub2Section-1">
    <w:name w:val="Sub (2) Section - 1"/>
    <w:aliases w:val="2,3"/>
    <w:basedOn w:val="Normal"/>
    <w:uiPriority w:val="99"/>
    <w:rsid w:val="0039005D"/>
    <w:pPr>
      <w:tabs>
        <w:tab w:val="left" w:pos="0"/>
      </w:tabs>
      <w:suppressAutoHyphens/>
      <w:autoSpaceDE w:val="0"/>
      <w:autoSpaceDN w:val="0"/>
      <w:adjustRightInd w:val="0"/>
      <w:spacing w:after="180" w:line="288" w:lineRule="auto"/>
      <w:ind w:left="2160" w:hanging="360"/>
      <w:jc w:val="both"/>
      <w:textAlignment w:val="center"/>
    </w:pPr>
    <w:rPr>
      <w:rFonts w:ascii="Arial" w:eastAsiaTheme="minorHAnsi" w:hAnsi="Arial" w:cs="Arial"/>
      <w:color w:val="000000"/>
      <w:sz w:val="20"/>
      <w:szCs w:val="20"/>
    </w:rPr>
  </w:style>
  <w:style w:type="table" w:customStyle="1" w:styleId="TableGrid1">
    <w:name w:val="Table Grid1"/>
    <w:basedOn w:val="TableNormal"/>
    <w:next w:val="TableGrid"/>
    <w:uiPriority w:val="39"/>
    <w:rsid w:val="00B02C9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02C91"/>
  </w:style>
  <w:style w:type="paragraph" w:customStyle="1" w:styleId="Heading2Text">
    <w:name w:val="Heading 2 Text"/>
    <w:basedOn w:val="Normal"/>
    <w:link w:val="Heading2TextChar"/>
    <w:qFormat/>
    <w:rsid w:val="00B02C91"/>
    <w:pPr>
      <w:spacing w:after="160" w:line="259" w:lineRule="auto"/>
      <w:ind w:left="1080"/>
    </w:pPr>
    <w:rPr>
      <w:rFonts w:ascii="Tw Cen MT" w:eastAsiaTheme="majorEastAsia" w:hAnsi="Tw Cen MT" w:cstheme="majorBidi"/>
      <w:sz w:val="22"/>
      <w:szCs w:val="32"/>
    </w:rPr>
  </w:style>
  <w:style w:type="paragraph" w:customStyle="1" w:styleId="Heading3text">
    <w:name w:val="Heading 3 text"/>
    <w:basedOn w:val="Heading2Text"/>
    <w:link w:val="Heading3textChar"/>
    <w:qFormat/>
    <w:rsid w:val="00B02C91"/>
    <w:pPr>
      <w:ind w:left="1440"/>
    </w:pPr>
  </w:style>
  <w:style w:type="character" w:customStyle="1" w:styleId="Heading2TextChar">
    <w:name w:val="Heading 2 Text Char"/>
    <w:basedOn w:val="DefaultParagraphFont"/>
    <w:link w:val="Heading2Text"/>
    <w:rsid w:val="00B02C91"/>
    <w:rPr>
      <w:rFonts w:ascii="Tw Cen MT" w:eastAsiaTheme="majorEastAsia" w:hAnsi="Tw Cen MT" w:cstheme="majorBidi"/>
      <w:kern w:val="0"/>
      <w:szCs w:val="32"/>
    </w:rPr>
  </w:style>
  <w:style w:type="character" w:customStyle="1" w:styleId="Heading3textChar">
    <w:name w:val="Heading 3 text Char"/>
    <w:basedOn w:val="Heading2TextChar"/>
    <w:link w:val="Heading3text"/>
    <w:rsid w:val="00B02C91"/>
    <w:rPr>
      <w:rFonts w:ascii="Tw Cen MT" w:eastAsiaTheme="majorEastAsia" w:hAnsi="Tw Cen MT" w:cstheme="majorBidi"/>
      <w:kern w:val="0"/>
      <w:szCs w:val="32"/>
    </w:rPr>
  </w:style>
  <w:style w:type="paragraph" w:customStyle="1" w:styleId="Sub3">
    <w:name w:val="Sub 3"/>
    <w:basedOn w:val="Normal"/>
    <w:link w:val="Sub3Char"/>
    <w:qFormat/>
    <w:rsid w:val="00B02C91"/>
    <w:pPr>
      <w:spacing w:after="160" w:line="259" w:lineRule="auto"/>
      <w:ind w:left="1080"/>
    </w:pPr>
    <w:rPr>
      <w:rFonts w:asciiTheme="minorHAnsi" w:eastAsiaTheme="minorEastAsia" w:hAnsiTheme="minorHAnsi" w:cstheme="minorBidi"/>
      <w:sz w:val="22"/>
      <w:szCs w:val="22"/>
    </w:rPr>
  </w:style>
  <w:style w:type="character" w:customStyle="1" w:styleId="Sub3Char">
    <w:name w:val="Sub 3 Char"/>
    <w:basedOn w:val="DefaultParagraphFont"/>
    <w:link w:val="Sub3"/>
    <w:rsid w:val="00B02C91"/>
    <w:rPr>
      <w:rFonts w:eastAsiaTheme="minorEastAsia"/>
      <w:kern w:val="0"/>
    </w:rPr>
  </w:style>
  <w:style w:type="paragraph" w:customStyle="1" w:styleId="Sub4">
    <w:name w:val="Sub 4"/>
    <w:basedOn w:val="Normal"/>
    <w:link w:val="Sub4Char"/>
    <w:qFormat/>
    <w:rsid w:val="00B02C91"/>
    <w:pPr>
      <w:spacing w:after="160" w:line="259" w:lineRule="auto"/>
      <w:ind w:left="1440"/>
    </w:pPr>
    <w:rPr>
      <w:rFonts w:asciiTheme="minorHAnsi" w:eastAsiaTheme="minorEastAsia" w:hAnsiTheme="minorHAnsi" w:cstheme="minorBidi"/>
      <w:sz w:val="22"/>
      <w:szCs w:val="22"/>
    </w:rPr>
  </w:style>
  <w:style w:type="character" w:customStyle="1" w:styleId="Sub4Char">
    <w:name w:val="Sub 4 Char"/>
    <w:basedOn w:val="DefaultParagraphFont"/>
    <w:link w:val="Sub4"/>
    <w:rsid w:val="00B02C91"/>
    <w:rPr>
      <w:rFonts w:eastAsiaTheme="minorEastAsia"/>
      <w:kern w:val="0"/>
    </w:rPr>
  </w:style>
  <w:style w:type="paragraph" w:customStyle="1" w:styleId="Heading4Text">
    <w:name w:val="Heading 4 Text"/>
    <w:basedOn w:val="Heading3text"/>
    <w:link w:val="Heading4TextChar"/>
    <w:qFormat/>
    <w:rsid w:val="00B02C91"/>
    <w:pPr>
      <w:ind w:left="1800"/>
    </w:pPr>
  </w:style>
  <w:style w:type="character" w:customStyle="1" w:styleId="Heading4TextChar">
    <w:name w:val="Heading 4 Text Char"/>
    <w:basedOn w:val="Heading3textChar"/>
    <w:link w:val="Heading4Text"/>
    <w:rsid w:val="00B02C91"/>
    <w:rPr>
      <w:rFonts w:ascii="Tw Cen MT" w:eastAsiaTheme="majorEastAsia" w:hAnsi="Tw Cen MT" w:cstheme="majorBidi"/>
      <w:kern w:val="0"/>
      <w:szCs w:val="32"/>
    </w:rPr>
  </w:style>
  <w:style w:type="paragraph" w:styleId="Revision">
    <w:name w:val="Revision"/>
    <w:hidden/>
    <w:uiPriority w:val="99"/>
    <w:semiHidden/>
    <w:rsid w:val="00B02C91"/>
    <w:pPr>
      <w:spacing w:after="0" w:line="240" w:lineRule="auto"/>
    </w:pPr>
    <w:rPr>
      <w:rFonts w:ascii="Tw Cen MT" w:eastAsiaTheme="majorEastAsia" w:hAnsi="Tw Cen MT" w:cstheme="majorBidi"/>
      <w:kern w:val="0"/>
      <w:szCs w:val="26"/>
    </w:rPr>
  </w:style>
  <w:style w:type="table" w:styleId="GridTable4-Accent1">
    <w:name w:val="Grid Table 4 Accent 1"/>
    <w:basedOn w:val="TableNormal"/>
    <w:uiPriority w:val="49"/>
    <w:rsid w:val="00B02C91"/>
    <w:pPr>
      <w:spacing w:after="0" w:line="240" w:lineRule="auto"/>
    </w:pPr>
    <w:rPr>
      <w:kern w:val="0"/>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Sub3Section-a">
    <w:name w:val="Sub (3) Section - a"/>
    <w:aliases w:val="b,c"/>
    <w:basedOn w:val="Normal"/>
    <w:uiPriority w:val="99"/>
    <w:rsid w:val="00B02C91"/>
    <w:pPr>
      <w:tabs>
        <w:tab w:val="left" w:pos="0"/>
      </w:tabs>
      <w:suppressAutoHyphens/>
      <w:autoSpaceDE w:val="0"/>
      <w:autoSpaceDN w:val="0"/>
      <w:adjustRightInd w:val="0"/>
      <w:spacing w:after="180" w:line="288" w:lineRule="auto"/>
      <w:ind w:left="2520" w:hanging="360"/>
      <w:jc w:val="both"/>
      <w:textAlignment w:val="center"/>
    </w:pPr>
    <w:rPr>
      <w:rFonts w:ascii="Arial" w:eastAsiaTheme="minorHAnsi" w:hAnsi="Arial" w:cs="Arial"/>
      <w:color w:val="000000"/>
      <w:sz w:val="20"/>
      <w:szCs w:val="20"/>
    </w:rPr>
  </w:style>
  <w:style w:type="paragraph" w:customStyle="1" w:styleId="para4">
    <w:name w:val="para4"/>
    <w:basedOn w:val="Normal"/>
    <w:rsid w:val="00B02C91"/>
    <w:pPr>
      <w:spacing w:before="100" w:beforeAutospacing="1" w:after="100" w:afterAutospacing="1"/>
    </w:pPr>
  </w:style>
  <w:style w:type="paragraph" w:customStyle="1" w:styleId="para7notitle">
    <w:name w:val="para7notitle"/>
    <w:basedOn w:val="Normal"/>
    <w:rsid w:val="00B02C91"/>
    <w:pPr>
      <w:spacing w:before="100" w:beforeAutospacing="1" w:after="100" w:afterAutospacing="1"/>
    </w:pPr>
  </w:style>
  <w:style w:type="paragraph" w:customStyle="1" w:styleId="para8notitle">
    <w:name w:val="para8notitle"/>
    <w:basedOn w:val="Normal"/>
    <w:rsid w:val="00B02C91"/>
    <w:pPr>
      <w:spacing w:before="100" w:beforeAutospacing="1" w:after="100" w:afterAutospacing="1"/>
    </w:pPr>
  </w:style>
  <w:style w:type="character" w:styleId="CommentReference">
    <w:name w:val="annotation reference"/>
    <w:basedOn w:val="DefaultParagraphFont"/>
    <w:uiPriority w:val="99"/>
    <w:semiHidden/>
    <w:unhideWhenUsed/>
    <w:rsid w:val="00B02C91"/>
    <w:rPr>
      <w:sz w:val="16"/>
      <w:szCs w:val="16"/>
    </w:rPr>
  </w:style>
  <w:style w:type="paragraph" w:styleId="CommentText">
    <w:name w:val="annotation text"/>
    <w:basedOn w:val="Normal"/>
    <w:link w:val="CommentTextChar"/>
    <w:uiPriority w:val="99"/>
    <w:unhideWhenUsed/>
    <w:rsid w:val="00B02C9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02C91"/>
    <w:rPr>
      <w:kern w:val="0"/>
      <w:sz w:val="20"/>
      <w:szCs w:val="20"/>
    </w:rPr>
  </w:style>
  <w:style w:type="paragraph" w:styleId="CommentSubject">
    <w:name w:val="annotation subject"/>
    <w:basedOn w:val="CommentText"/>
    <w:next w:val="CommentText"/>
    <w:link w:val="CommentSubjectChar"/>
    <w:uiPriority w:val="99"/>
    <w:semiHidden/>
    <w:unhideWhenUsed/>
    <w:rsid w:val="00B02C91"/>
    <w:rPr>
      <w:b/>
      <w:bCs/>
    </w:rPr>
  </w:style>
  <w:style w:type="character" w:customStyle="1" w:styleId="CommentSubjectChar">
    <w:name w:val="Comment Subject Char"/>
    <w:basedOn w:val="CommentTextChar"/>
    <w:link w:val="CommentSubject"/>
    <w:uiPriority w:val="99"/>
    <w:semiHidden/>
    <w:rsid w:val="00B02C91"/>
    <w:rPr>
      <w:b/>
      <w:bCs/>
      <w:kern w:val="0"/>
      <w:sz w:val="20"/>
      <w:szCs w:val="20"/>
    </w:rPr>
  </w:style>
  <w:style w:type="character" w:styleId="FollowedHyperlink">
    <w:name w:val="FollowedHyperlink"/>
    <w:basedOn w:val="DefaultParagraphFont"/>
    <w:uiPriority w:val="99"/>
    <w:semiHidden/>
    <w:unhideWhenUsed/>
    <w:rsid w:val="00B02C91"/>
    <w:rPr>
      <w:color w:val="96607D" w:themeColor="followedHyperlink"/>
      <w:u w:val="single"/>
    </w:rPr>
  </w:style>
  <w:style w:type="numbering" w:customStyle="1" w:styleId="NoList1">
    <w:name w:val="No List1"/>
    <w:next w:val="NoList"/>
    <w:uiPriority w:val="99"/>
    <w:semiHidden/>
    <w:unhideWhenUsed/>
    <w:rsid w:val="00B02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673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2.cityofpasadena.net/zoning/P-8.html" TargetMode="External"/><Relationship Id="rId21" Type="http://schemas.openxmlformats.org/officeDocument/2006/relationships/hyperlink" Target="http://ww2.cityofpasadena.net/zoning/P-8.html" TargetMode="External"/><Relationship Id="rId42" Type="http://schemas.openxmlformats.org/officeDocument/2006/relationships/hyperlink" Target="http://ww2.cityofpasadena.net/zoning/P-8.html" TargetMode="External"/><Relationship Id="rId47" Type="http://schemas.openxmlformats.org/officeDocument/2006/relationships/hyperlink" Target="http://ww2.cityofpasadena.net/zoning/P-8.html" TargetMode="External"/><Relationship Id="rId63" Type="http://schemas.openxmlformats.org/officeDocument/2006/relationships/image" Target="media/image15.png"/><Relationship Id="rId68"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2.cityofpasadena.net/zoning/P-8.html" TargetMode="External"/><Relationship Id="rId11" Type="http://schemas.openxmlformats.org/officeDocument/2006/relationships/image" Target="media/image1.png"/><Relationship Id="rId24" Type="http://schemas.openxmlformats.org/officeDocument/2006/relationships/hyperlink" Target="http://ww2.cityofpasadena.net/zoning/P-8.html" TargetMode="External"/><Relationship Id="rId32" Type="http://schemas.openxmlformats.org/officeDocument/2006/relationships/hyperlink" Target="http://ww2.cityofpasadena.net/zoning/P-8.html" TargetMode="External"/><Relationship Id="rId37" Type="http://schemas.openxmlformats.org/officeDocument/2006/relationships/hyperlink" Target="http://ww2.cityofpasadena.net/zoning/P-8.html" TargetMode="External"/><Relationship Id="rId40" Type="http://schemas.openxmlformats.org/officeDocument/2006/relationships/hyperlink" Target="http://ww2.cityofpasadena.net/zoning/P-8.html" TargetMode="External"/><Relationship Id="rId45" Type="http://schemas.openxmlformats.org/officeDocument/2006/relationships/hyperlink" Target="http://ww2.cityofpasadena.net/zoning/P-8.html" TargetMode="External"/><Relationship Id="rId53" Type="http://schemas.openxmlformats.org/officeDocument/2006/relationships/hyperlink" Target="http://ww2.cityofpasadena.net/zoning/P-8.html"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hyperlink" Target="http://ww2.cityofpasadena.net/zoning/P-8.html" TargetMode="External"/><Relationship Id="rId27" Type="http://schemas.openxmlformats.org/officeDocument/2006/relationships/hyperlink" Target="http://ww2.cityofpasadena.net/zoning/P-8.html" TargetMode="External"/><Relationship Id="rId30" Type="http://schemas.openxmlformats.org/officeDocument/2006/relationships/hyperlink" Target="http://ww2.cityofpasadena.net/zoning/P-8.html" TargetMode="External"/><Relationship Id="rId35" Type="http://schemas.openxmlformats.org/officeDocument/2006/relationships/hyperlink" Target="http://ww2.cityofpasadena.net/zoning/P-8.html" TargetMode="External"/><Relationship Id="rId43" Type="http://schemas.openxmlformats.org/officeDocument/2006/relationships/hyperlink" Target="http://ww2.cityofpasadena.net/zoning/P-8.html" TargetMode="External"/><Relationship Id="rId48" Type="http://schemas.openxmlformats.org/officeDocument/2006/relationships/hyperlink" Target="http://ww2.cityofpasadena.net/zoning/P-8.html" TargetMode="External"/><Relationship Id="rId56" Type="http://schemas.openxmlformats.org/officeDocument/2006/relationships/hyperlink" Target="http://ww2.cityofpasadena.net/zoning/P-8.html" TargetMode="External"/><Relationship Id="rId64" Type="http://schemas.openxmlformats.org/officeDocument/2006/relationships/image" Target="media/image1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2.cityofpasadena.net/zoning/P-8.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2.cityofpasadena.net/zoning/P-8.html" TargetMode="External"/><Relationship Id="rId33" Type="http://schemas.openxmlformats.org/officeDocument/2006/relationships/hyperlink" Target="http://ww2.cityofpasadena.net/zoning/P-8.html" TargetMode="External"/><Relationship Id="rId38" Type="http://schemas.openxmlformats.org/officeDocument/2006/relationships/hyperlink" Target="http://ww2.cityofpasadena.net/zoning/P-8.html" TargetMode="External"/><Relationship Id="rId46" Type="http://schemas.openxmlformats.org/officeDocument/2006/relationships/hyperlink" Target="http://ww2.cityofpasadena.net/zoning/P-8.html" TargetMode="External"/><Relationship Id="rId59" Type="http://schemas.openxmlformats.org/officeDocument/2006/relationships/image" Target="media/image11.png"/><Relationship Id="rId67" Type="http://schemas.openxmlformats.org/officeDocument/2006/relationships/image" Target="media/image19.jpeg"/><Relationship Id="rId20" Type="http://schemas.openxmlformats.org/officeDocument/2006/relationships/hyperlink" Target="http://ww2.cityofpasadena.net/zoning/P-8.html" TargetMode="External"/><Relationship Id="rId41" Type="http://schemas.openxmlformats.org/officeDocument/2006/relationships/hyperlink" Target="http://ww2.cityofpasadena.net/zoning/P-8.html" TargetMode="External"/><Relationship Id="rId54" Type="http://schemas.openxmlformats.org/officeDocument/2006/relationships/hyperlink" Target="http://ww2.cityofpasadena.net/zoning/P-8.html" TargetMode="External"/><Relationship Id="rId62" Type="http://schemas.openxmlformats.org/officeDocument/2006/relationships/image" Target="media/image1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2.cityofpasadena.net/zoning/P-8.html" TargetMode="External"/><Relationship Id="rId28" Type="http://schemas.openxmlformats.org/officeDocument/2006/relationships/hyperlink" Target="http://ww2.cityofpasadena.net/zoning/P-8.html" TargetMode="External"/><Relationship Id="rId36" Type="http://schemas.openxmlformats.org/officeDocument/2006/relationships/hyperlink" Target="http://ww2.cityofpasadena.net/zoning/P-8.html" TargetMode="External"/><Relationship Id="rId49" Type="http://schemas.openxmlformats.org/officeDocument/2006/relationships/hyperlink" Target="http://ww2.cityofpasadena.net/zoning/P-8.html" TargetMode="External"/><Relationship Id="rId57" Type="http://schemas.openxmlformats.org/officeDocument/2006/relationships/image" Target="media/image9.png"/><Relationship Id="rId10" Type="http://schemas.openxmlformats.org/officeDocument/2006/relationships/footer" Target="footer3.xml"/><Relationship Id="rId31" Type="http://schemas.openxmlformats.org/officeDocument/2006/relationships/hyperlink" Target="http://ww2.cityofpasadena.net/zoning/P-8.html" TargetMode="External"/><Relationship Id="rId44" Type="http://schemas.openxmlformats.org/officeDocument/2006/relationships/hyperlink" Target="http://ww2.cityofpasadena.net/zoning/P-8.html" TargetMode="External"/><Relationship Id="rId52" Type="http://schemas.openxmlformats.org/officeDocument/2006/relationships/hyperlink" Target="http://ww2.cityofpasadena.net/zoning/P-8.html"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2.cityofpasadena.net/zoning/P-8.html" TargetMode="External"/><Relationship Id="rId34" Type="http://schemas.openxmlformats.org/officeDocument/2006/relationships/hyperlink" Target="http://ww2.cityofpasadena.net/zoning/P-8.html" TargetMode="External"/><Relationship Id="rId50" Type="http://schemas.openxmlformats.org/officeDocument/2006/relationships/hyperlink" Target="http://ww2.cityofpasadena.net/zoning/P-8.html" TargetMode="External"/><Relationship Id="rId55" Type="http://schemas.openxmlformats.org/officeDocument/2006/relationships/hyperlink" Target="http://ww2.cityofpasadena.net/zoning/P-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464BA-F779-46AB-BBD1-C6B36D42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73248</Words>
  <Characters>417514</Characters>
  <Application>Microsoft Office Word</Application>
  <DocSecurity>0</DocSecurity>
  <Lines>3479</Lines>
  <Paragraphs>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Elkins</dc:creator>
  <cp:keywords/>
  <dc:description/>
  <cp:lastModifiedBy>Stephen Elkins</cp:lastModifiedBy>
  <cp:revision>4</cp:revision>
  <cp:lastPrinted>2024-03-25T19:17:00Z</cp:lastPrinted>
  <dcterms:created xsi:type="dcterms:W3CDTF">2024-03-25T19:08:00Z</dcterms:created>
  <dcterms:modified xsi:type="dcterms:W3CDTF">2024-03-25T19:17:00Z</dcterms:modified>
</cp:coreProperties>
</file>